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E322" w14:textId="77777777" w:rsidR="00590048" w:rsidRPr="006B2A90" w:rsidRDefault="00590048" w:rsidP="0069359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RKP: 22371</w:t>
      </w:r>
    </w:p>
    <w:p w14:paraId="306C5556" w14:textId="6344930F" w:rsidR="00693593" w:rsidRPr="006B2A90" w:rsidRDefault="00693593" w:rsidP="0069359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V</w:t>
      </w:r>
      <w:r w:rsidR="00A26EDF" w:rsidRPr="006B2A90">
        <w:rPr>
          <w:rFonts w:ascii="Times New Roman" w:hAnsi="Times New Roman" w:cs="Times New Roman"/>
          <w:sz w:val="24"/>
          <w:szCs w:val="24"/>
        </w:rPr>
        <w:t>ELEUČILIŠTE U KRIŽEVCIMA</w:t>
      </w:r>
    </w:p>
    <w:p w14:paraId="471290BE" w14:textId="09DD91E4" w:rsidR="00693593" w:rsidRPr="006B2A90" w:rsidRDefault="00693593" w:rsidP="0069359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M</w:t>
      </w:r>
      <w:r w:rsidR="00A26EDF" w:rsidRPr="006B2A90">
        <w:rPr>
          <w:rFonts w:ascii="Times New Roman" w:hAnsi="Times New Roman" w:cs="Times New Roman"/>
          <w:sz w:val="24"/>
          <w:szCs w:val="24"/>
        </w:rPr>
        <w:t xml:space="preserve">ILISLAVA </w:t>
      </w:r>
      <w:r w:rsidRPr="006B2A90">
        <w:rPr>
          <w:rFonts w:ascii="Times New Roman" w:hAnsi="Times New Roman" w:cs="Times New Roman"/>
          <w:sz w:val="24"/>
          <w:szCs w:val="24"/>
        </w:rPr>
        <w:t>DEMERCA 1</w:t>
      </w:r>
    </w:p>
    <w:p w14:paraId="2E47B452" w14:textId="77777777" w:rsidR="00693593" w:rsidRPr="006B2A90" w:rsidRDefault="00693593" w:rsidP="0069359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48260 KRIŽEVCI</w:t>
      </w:r>
    </w:p>
    <w:p w14:paraId="0FDD8BD4" w14:textId="0A75A7C2" w:rsidR="00693593" w:rsidRPr="006B2A90" w:rsidRDefault="005D6E7A" w:rsidP="0069359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Križevci, </w:t>
      </w:r>
      <w:r w:rsidR="009E6B5F">
        <w:rPr>
          <w:rFonts w:ascii="Times New Roman" w:hAnsi="Times New Roman" w:cs="Times New Roman"/>
          <w:sz w:val="24"/>
          <w:szCs w:val="24"/>
        </w:rPr>
        <w:t xml:space="preserve">11. </w:t>
      </w:r>
      <w:r w:rsidR="005C1250">
        <w:rPr>
          <w:rFonts w:ascii="Times New Roman" w:hAnsi="Times New Roman" w:cs="Times New Roman"/>
          <w:sz w:val="24"/>
          <w:szCs w:val="24"/>
        </w:rPr>
        <w:t xml:space="preserve">prosinac </w:t>
      </w:r>
      <w:r w:rsidR="00693593" w:rsidRPr="006B2A90">
        <w:rPr>
          <w:rFonts w:ascii="Times New Roman" w:hAnsi="Times New Roman" w:cs="Times New Roman"/>
          <w:sz w:val="24"/>
          <w:szCs w:val="24"/>
        </w:rPr>
        <w:t>202</w:t>
      </w:r>
      <w:r w:rsidR="00A26EDF" w:rsidRPr="006B2A90">
        <w:rPr>
          <w:rFonts w:ascii="Times New Roman" w:hAnsi="Times New Roman" w:cs="Times New Roman"/>
          <w:sz w:val="24"/>
          <w:szCs w:val="24"/>
        </w:rPr>
        <w:t>3</w:t>
      </w:r>
      <w:r w:rsidR="00693593" w:rsidRPr="006B2A90">
        <w:rPr>
          <w:rFonts w:ascii="Times New Roman" w:hAnsi="Times New Roman" w:cs="Times New Roman"/>
          <w:sz w:val="24"/>
          <w:szCs w:val="24"/>
        </w:rPr>
        <w:t>.</w:t>
      </w:r>
    </w:p>
    <w:p w14:paraId="4149F5EB" w14:textId="77777777" w:rsidR="00693593" w:rsidRPr="006B2A90" w:rsidRDefault="00693593" w:rsidP="00713B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C1129" w14:textId="25EC1AF6" w:rsidR="0018473C" w:rsidRPr="006B2A90" w:rsidRDefault="003430EC" w:rsidP="00590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A90">
        <w:rPr>
          <w:rFonts w:ascii="Times New Roman" w:hAnsi="Times New Roman" w:cs="Times New Roman"/>
          <w:b/>
          <w:sz w:val="24"/>
          <w:szCs w:val="24"/>
        </w:rPr>
        <w:t>OBRAZLOŽENJE</w:t>
      </w:r>
      <w:r w:rsidR="00693593" w:rsidRPr="006B2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E9D" w:rsidRPr="006B2A90">
        <w:rPr>
          <w:rFonts w:ascii="Times New Roman" w:hAnsi="Times New Roman" w:cs="Times New Roman"/>
          <w:b/>
          <w:sz w:val="24"/>
          <w:szCs w:val="24"/>
        </w:rPr>
        <w:t xml:space="preserve">OPĆEG </w:t>
      </w:r>
      <w:r w:rsidR="00C05C86" w:rsidRPr="006B2A90">
        <w:rPr>
          <w:rFonts w:ascii="Times New Roman" w:hAnsi="Times New Roman" w:cs="Times New Roman"/>
          <w:b/>
          <w:sz w:val="24"/>
          <w:szCs w:val="24"/>
        </w:rPr>
        <w:t>FINANCIJSKOG</w:t>
      </w:r>
      <w:r w:rsidR="003A5963" w:rsidRPr="006B2A90">
        <w:rPr>
          <w:rFonts w:ascii="Times New Roman" w:hAnsi="Times New Roman" w:cs="Times New Roman"/>
          <w:b/>
          <w:sz w:val="24"/>
          <w:szCs w:val="24"/>
        </w:rPr>
        <w:t xml:space="preserve"> PLAN</w:t>
      </w:r>
      <w:r w:rsidR="00C05C86" w:rsidRPr="006B2A90">
        <w:rPr>
          <w:rFonts w:ascii="Times New Roman" w:hAnsi="Times New Roman" w:cs="Times New Roman"/>
          <w:b/>
          <w:sz w:val="24"/>
          <w:szCs w:val="24"/>
        </w:rPr>
        <w:t>A</w:t>
      </w:r>
      <w:r w:rsidR="002C3D40" w:rsidRPr="006B2A90">
        <w:rPr>
          <w:rFonts w:ascii="Times New Roman" w:hAnsi="Times New Roman" w:cs="Times New Roman"/>
          <w:b/>
          <w:sz w:val="24"/>
          <w:szCs w:val="24"/>
        </w:rPr>
        <w:t xml:space="preserve"> I PROCJENA</w:t>
      </w:r>
      <w:r w:rsidR="00713BC9" w:rsidRPr="006B2A90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2C3D40" w:rsidRPr="006B2A90">
        <w:rPr>
          <w:rFonts w:ascii="Times New Roman" w:hAnsi="Times New Roman" w:cs="Times New Roman"/>
          <w:b/>
          <w:sz w:val="24"/>
          <w:szCs w:val="24"/>
        </w:rPr>
        <w:t>4.</w:t>
      </w:r>
      <w:r w:rsidR="003A5963" w:rsidRPr="006B2A9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C3D40" w:rsidRPr="006B2A90">
        <w:rPr>
          <w:rFonts w:ascii="Times New Roman" w:hAnsi="Times New Roman" w:cs="Times New Roman"/>
          <w:b/>
          <w:sz w:val="24"/>
          <w:szCs w:val="24"/>
        </w:rPr>
        <w:t>5</w:t>
      </w:r>
      <w:r w:rsidR="0013355C" w:rsidRPr="006B2A90">
        <w:rPr>
          <w:rFonts w:ascii="Times New Roman" w:hAnsi="Times New Roman" w:cs="Times New Roman"/>
          <w:b/>
          <w:sz w:val="24"/>
          <w:szCs w:val="24"/>
        </w:rPr>
        <w:t>. i</w:t>
      </w:r>
      <w:r w:rsidR="00CC4C61" w:rsidRPr="006B2A9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C3D40" w:rsidRPr="006B2A90">
        <w:rPr>
          <w:rFonts w:ascii="Times New Roman" w:hAnsi="Times New Roman" w:cs="Times New Roman"/>
          <w:b/>
          <w:sz w:val="24"/>
          <w:szCs w:val="24"/>
        </w:rPr>
        <w:t>6</w:t>
      </w:r>
      <w:r w:rsidR="00CC4C61" w:rsidRPr="006B2A90">
        <w:rPr>
          <w:rFonts w:ascii="Times New Roman" w:hAnsi="Times New Roman" w:cs="Times New Roman"/>
          <w:b/>
          <w:sz w:val="24"/>
          <w:szCs w:val="24"/>
        </w:rPr>
        <w:t>.</w:t>
      </w:r>
      <w:r w:rsidR="002C3D40" w:rsidRPr="006B2A90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45DB3519" w14:textId="77777777" w:rsidR="00590048" w:rsidRPr="006B2A90" w:rsidRDefault="00590048" w:rsidP="005900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0ECCF" w14:textId="4701BD31" w:rsidR="00E80509" w:rsidRPr="006B2A90" w:rsidRDefault="0018473C" w:rsidP="005900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U ovom trogodišnjem financijskom planu planiraju se prihodi i rashodi po izvorima. U </w:t>
      </w:r>
      <w:r w:rsidR="009B7317" w:rsidRPr="006B2A90">
        <w:rPr>
          <w:rFonts w:ascii="Times New Roman" w:hAnsi="Times New Roman" w:cs="Times New Roman"/>
          <w:sz w:val="24"/>
          <w:szCs w:val="24"/>
        </w:rPr>
        <w:t xml:space="preserve">Veleučilištu u Križevcima </w:t>
      </w:r>
      <w:r w:rsidRPr="006B2A90">
        <w:rPr>
          <w:rFonts w:ascii="Times New Roman" w:hAnsi="Times New Roman" w:cs="Times New Roman"/>
          <w:sz w:val="24"/>
          <w:szCs w:val="24"/>
        </w:rPr>
        <w:t>izvori prihoda i rashoda su: 11-ministarstvo, 31-vlastiti prihodi, 43-namjenski, 51-52 Projekti EU, 52-Erasmus i 52-Pomoći.</w:t>
      </w:r>
    </w:p>
    <w:p w14:paraId="23D963D1" w14:textId="79C2156C" w:rsidR="0013355C" w:rsidRPr="006B2A90" w:rsidRDefault="00345E9D" w:rsidP="005900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A90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  <w:r w:rsidR="00590048" w:rsidRPr="006B2A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80509" w:rsidRPr="006B2A9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B37620" w:rsidRPr="006B2A9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80509" w:rsidRPr="006B2A9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90048" w:rsidRPr="006B2A90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godina</w:t>
      </w:r>
    </w:p>
    <w:p w14:paraId="65D71F9E" w14:textId="3322C97B" w:rsidR="00345E9D" w:rsidRPr="006B2A90" w:rsidRDefault="00E80509" w:rsidP="0013355C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P</w:t>
      </w:r>
      <w:r w:rsidR="00CC4C61" w:rsidRPr="006B2A90">
        <w:rPr>
          <w:rFonts w:ascii="Times New Roman" w:hAnsi="Times New Roman" w:cs="Times New Roman"/>
          <w:sz w:val="24"/>
          <w:szCs w:val="24"/>
        </w:rPr>
        <w:t>rihod</w:t>
      </w:r>
      <w:r w:rsidRPr="006B2A90">
        <w:rPr>
          <w:rFonts w:ascii="Times New Roman" w:hAnsi="Times New Roman" w:cs="Times New Roman"/>
          <w:sz w:val="24"/>
          <w:szCs w:val="24"/>
        </w:rPr>
        <w:t>i</w:t>
      </w:r>
      <w:r w:rsidR="0005238C" w:rsidRPr="006B2A90">
        <w:rPr>
          <w:rFonts w:ascii="Times New Roman" w:hAnsi="Times New Roman" w:cs="Times New Roman"/>
          <w:sz w:val="24"/>
          <w:szCs w:val="24"/>
        </w:rPr>
        <w:t xml:space="preserve"> </w:t>
      </w:r>
      <w:r w:rsidR="00DC0DBD" w:rsidRPr="006B2A90">
        <w:rPr>
          <w:rFonts w:ascii="Times New Roman" w:hAnsi="Times New Roman" w:cs="Times New Roman"/>
          <w:sz w:val="24"/>
          <w:szCs w:val="24"/>
        </w:rPr>
        <w:t>po svim izvorima</w:t>
      </w:r>
      <w:r w:rsidR="00CC4C61" w:rsidRPr="006B2A90">
        <w:rPr>
          <w:rFonts w:ascii="Times New Roman" w:hAnsi="Times New Roman" w:cs="Times New Roman"/>
          <w:sz w:val="24"/>
          <w:szCs w:val="24"/>
        </w:rPr>
        <w:t xml:space="preserve"> financijskog plana za </w:t>
      </w:r>
      <w:r w:rsidR="00CC4C61" w:rsidRPr="006B2A90">
        <w:rPr>
          <w:rFonts w:ascii="Times New Roman" w:hAnsi="Times New Roman" w:cs="Times New Roman"/>
          <w:b/>
          <w:sz w:val="24"/>
          <w:szCs w:val="24"/>
        </w:rPr>
        <w:t>20</w:t>
      </w:r>
      <w:r w:rsidR="003A5963" w:rsidRPr="006B2A90">
        <w:rPr>
          <w:rFonts w:ascii="Times New Roman" w:hAnsi="Times New Roman" w:cs="Times New Roman"/>
          <w:b/>
          <w:sz w:val="24"/>
          <w:szCs w:val="24"/>
        </w:rPr>
        <w:t>2</w:t>
      </w:r>
      <w:r w:rsidR="00B37620" w:rsidRPr="006B2A90">
        <w:rPr>
          <w:rFonts w:ascii="Times New Roman" w:hAnsi="Times New Roman" w:cs="Times New Roman"/>
          <w:b/>
          <w:sz w:val="24"/>
          <w:szCs w:val="24"/>
        </w:rPr>
        <w:t>4</w:t>
      </w:r>
      <w:r w:rsidR="003430EC" w:rsidRPr="006B2A90">
        <w:rPr>
          <w:rFonts w:ascii="Times New Roman" w:hAnsi="Times New Roman" w:cs="Times New Roman"/>
          <w:b/>
          <w:sz w:val="24"/>
          <w:szCs w:val="24"/>
        </w:rPr>
        <w:t>.</w:t>
      </w:r>
      <w:r w:rsidR="003430EC" w:rsidRPr="006B2A90">
        <w:rPr>
          <w:rFonts w:ascii="Times New Roman" w:hAnsi="Times New Roman" w:cs="Times New Roman"/>
          <w:sz w:val="24"/>
          <w:szCs w:val="24"/>
        </w:rPr>
        <w:t xml:space="preserve"> </w:t>
      </w:r>
      <w:r w:rsidR="003430EC" w:rsidRPr="006B2A90">
        <w:rPr>
          <w:rFonts w:ascii="Times New Roman" w:hAnsi="Times New Roman" w:cs="Times New Roman"/>
          <w:b/>
          <w:bCs/>
          <w:sz w:val="24"/>
          <w:szCs w:val="24"/>
        </w:rPr>
        <w:t>godinu</w:t>
      </w:r>
      <w:r w:rsidR="003430EC" w:rsidRPr="006B2A90">
        <w:rPr>
          <w:rFonts w:ascii="Times New Roman" w:hAnsi="Times New Roman" w:cs="Times New Roman"/>
          <w:sz w:val="24"/>
          <w:szCs w:val="24"/>
        </w:rPr>
        <w:t xml:space="preserve"> iznosi</w:t>
      </w:r>
      <w:r w:rsidR="00CC4C61" w:rsidRPr="006B2A90">
        <w:rPr>
          <w:rFonts w:ascii="Times New Roman" w:hAnsi="Times New Roman" w:cs="Times New Roman"/>
          <w:sz w:val="24"/>
          <w:szCs w:val="24"/>
        </w:rPr>
        <w:t xml:space="preserve"> </w:t>
      </w:r>
      <w:r w:rsidRPr="006B2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E66">
        <w:rPr>
          <w:rFonts w:ascii="Times New Roman" w:hAnsi="Times New Roman" w:cs="Times New Roman"/>
          <w:b/>
          <w:sz w:val="24"/>
          <w:szCs w:val="24"/>
        </w:rPr>
        <w:t>2.141.534</w:t>
      </w:r>
      <w:r w:rsidR="00B37620" w:rsidRPr="006B2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65E" w:rsidRPr="006B2A90">
        <w:rPr>
          <w:rFonts w:ascii="Times New Roman" w:hAnsi="Times New Roman" w:cs="Times New Roman"/>
          <w:b/>
          <w:sz w:val="24"/>
          <w:szCs w:val="24"/>
        </w:rPr>
        <w:t>eura</w:t>
      </w:r>
      <w:r w:rsidR="00CC4C61" w:rsidRPr="006B2A90">
        <w:rPr>
          <w:rFonts w:ascii="Times New Roman" w:hAnsi="Times New Roman" w:cs="Times New Roman"/>
          <w:sz w:val="24"/>
          <w:szCs w:val="24"/>
        </w:rPr>
        <w:t>.</w:t>
      </w:r>
    </w:p>
    <w:p w14:paraId="4D182D5B" w14:textId="42D1568B" w:rsidR="00345E9D" w:rsidRPr="006B2A90" w:rsidRDefault="00345E9D" w:rsidP="00345E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7158343"/>
      <w:r w:rsidRPr="006B2A90">
        <w:rPr>
          <w:rFonts w:ascii="Times New Roman" w:hAnsi="Times New Roman" w:cs="Times New Roman"/>
          <w:sz w:val="24"/>
          <w:szCs w:val="24"/>
        </w:rPr>
        <w:t xml:space="preserve">Prihodi od Ministarstva (Izvor 11) za </w:t>
      </w:r>
      <w:r w:rsidRPr="006B2A90">
        <w:rPr>
          <w:rFonts w:ascii="Times New Roman" w:hAnsi="Times New Roman" w:cs="Times New Roman"/>
          <w:b/>
          <w:sz w:val="24"/>
          <w:szCs w:val="24"/>
        </w:rPr>
        <w:t>202</w:t>
      </w:r>
      <w:r w:rsidR="00B37620" w:rsidRPr="006B2A90">
        <w:rPr>
          <w:rFonts w:ascii="Times New Roman" w:hAnsi="Times New Roman" w:cs="Times New Roman"/>
          <w:b/>
          <w:sz w:val="24"/>
          <w:szCs w:val="24"/>
        </w:rPr>
        <w:t>4</w:t>
      </w:r>
      <w:r w:rsidRPr="006B2A90">
        <w:rPr>
          <w:rFonts w:ascii="Times New Roman" w:hAnsi="Times New Roman" w:cs="Times New Roman"/>
          <w:b/>
          <w:sz w:val="24"/>
          <w:szCs w:val="24"/>
        </w:rPr>
        <w:t>. godinu</w:t>
      </w:r>
      <w:r w:rsidRPr="006B2A90">
        <w:rPr>
          <w:rFonts w:ascii="Times New Roman" w:hAnsi="Times New Roman" w:cs="Times New Roman"/>
          <w:sz w:val="24"/>
          <w:szCs w:val="24"/>
        </w:rPr>
        <w:t xml:space="preserve"> prema dobivenim limitima iznose </w:t>
      </w:r>
      <w:r w:rsidR="005D6E7A" w:rsidRPr="006B2A90">
        <w:rPr>
          <w:rFonts w:ascii="Times New Roman" w:hAnsi="Times New Roman" w:cs="Times New Roman"/>
          <w:b/>
          <w:sz w:val="24"/>
          <w:szCs w:val="24"/>
        </w:rPr>
        <w:t>1.</w:t>
      </w:r>
      <w:r w:rsidR="005C1250">
        <w:rPr>
          <w:rFonts w:ascii="Times New Roman" w:hAnsi="Times New Roman" w:cs="Times New Roman"/>
          <w:b/>
          <w:sz w:val="24"/>
          <w:szCs w:val="24"/>
        </w:rPr>
        <w:t>628.434</w:t>
      </w:r>
      <w:r w:rsidRPr="006B2A90">
        <w:rPr>
          <w:rFonts w:ascii="Times New Roman" w:hAnsi="Times New Roman" w:cs="Times New Roman"/>
          <w:sz w:val="24"/>
          <w:szCs w:val="24"/>
        </w:rPr>
        <w:t xml:space="preserve"> eura za iznos za plaće i materijalne troškove.  </w:t>
      </w:r>
    </w:p>
    <w:bookmarkEnd w:id="0"/>
    <w:p w14:paraId="3390E0EA" w14:textId="751EB518" w:rsidR="00345E9D" w:rsidRPr="006B2A90" w:rsidRDefault="00345E9D" w:rsidP="00345E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Prema danim limitima za aktivnosti programskog financiranja na izvoru 11 Učilište u </w:t>
      </w:r>
      <w:r w:rsidRPr="006B2A90">
        <w:rPr>
          <w:rFonts w:ascii="Times New Roman" w:hAnsi="Times New Roman" w:cs="Times New Roman"/>
          <w:b/>
          <w:sz w:val="24"/>
          <w:szCs w:val="24"/>
        </w:rPr>
        <w:t>202</w:t>
      </w:r>
      <w:r w:rsidR="00B37620" w:rsidRPr="006B2A90">
        <w:rPr>
          <w:rFonts w:ascii="Times New Roman" w:hAnsi="Times New Roman" w:cs="Times New Roman"/>
          <w:b/>
          <w:sz w:val="24"/>
          <w:szCs w:val="24"/>
        </w:rPr>
        <w:t>4</w:t>
      </w:r>
      <w:r w:rsidRPr="006B2A90">
        <w:rPr>
          <w:rFonts w:ascii="Times New Roman" w:hAnsi="Times New Roman" w:cs="Times New Roman"/>
          <w:sz w:val="24"/>
          <w:szCs w:val="24"/>
        </w:rPr>
        <w:t xml:space="preserve">. godini ima na raspolaganju iznos </w:t>
      </w:r>
      <w:r w:rsidR="00B37620" w:rsidRPr="006B2A90">
        <w:rPr>
          <w:rFonts w:ascii="Times New Roman" w:hAnsi="Times New Roman" w:cs="Times New Roman"/>
          <w:b/>
          <w:sz w:val="24"/>
          <w:szCs w:val="24"/>
        </w:rPr>
        <w:t xml:space="preserve">141.289 </w:t>
      </w:r>
      <w:r w:rsidRPr="006B2A90">
        <w:rPr>
          <w:rFonts w:ascii="Times New Roman" w:hAnsi="Times New Roman" w:cs="Times New Roman"/>
          <w:b/>
          <w:sz w:val="24"/>
          <w:szCs w:val="24"/>
        </w:rPr>
        <w:t>eura.</w:t>
      </w:r>
    </w:p>
    <w:p w14:paraId="36165461" w14:textId="77777777" w:rsidR="00B152A5" w:rsidRPr="006B2A90" w:rsidRDefault="00B152A5" w:rsidP="00345E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126E5" w14:textId="12EEC2F6" w:rsidR="00594C4D" w:rsidRPr="006B2A90" w:rsidRDefault="003A5F82" w:rsidP="00345E9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A9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B37620" w:rsidRPr="006B2A9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6B2A9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DBE24B8" w14:textId="276164C0" w:rsidR="00594C4D" w:rsidRPr="006B2A90" w:rsidRDefault="00594C4D" w:rsidP="00594C4D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Prihodi po svim izvorima financijskog plana za </w:t>
      </w:r>
      <w:r w:rsidRPr="006B2A90">
        <w:rPr>
          <w:rFonts w:ascii="Times New Roman" w:hAnsi="Times New Roman" w:cs="Times New Roman"/>
          <w:b/>
          <w:sz w:val="24"/>
          <w:szCs w:val="24"/>
        </w:rPr>
        <w:t>202</w:t>
      </w:r>
      <w:r w:rsidR="00B37620" w:rsidRPr="006B2A90">
        <w:rPr>
          <w:rFonts w:ascii="Times New Roman" w:hAnsi="Times New Roman" w:cs="Times New Roman"/>
          <w:b/>
          <w:sz w:val="24"/>
          <w:szCs w:val="24"/>
        </w:rPr>
        <w:t>5</w:t>
      </w:r>
      <w:r w:rsidRPr="006B2A90">
        <w:rPr>
          <w:rFonts w:ascii="Times New Roman" w:hAnsi="Times New Roman" w:cs="Times New Roman"/>
          <w:b/>
          <w:sz w:val="24"/>
          <w:szCs w:val="24"/>
        </w:rPr>
        <w:t>.</w:t>
      </w:r>
      <w:r w:rsidRPr="006B2A90">
        <w:rPr>
          <w:rFonts w:ascii="Times New Roman" w:hAnsi="Times New Roman" w:cs="Times New Roman"/>
          <w:sz w:val="24"/>
          <w:szCs w:val="24"/>
        </w:rPr>
        <w:t xml:space="preserve"> godinu iznosi </w:t>
      </w:r>
      <w:r w:rsidR="00F91E66" w:rsidRPr="00F91E66">
        <w:rPr>
          <w:rFonts w:ascii="Times New Roman" w:hAnsi="Times New Roman" w:cs="Times New Roman"/>
          <w:b/>
          <w:bCs/>
          <w:sz w:val="24"/>
          <w:szCs w:val="24"/>
        </w:rPr>
        <w:t>2.056.545</w:t>
      </w:r>
      <w:r w:rsidRPr="006B2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65E" w:rsidRPr="006B2A90">
        <w:rPr>
          <w:rFonts w:ascii="Times New Roman" w:hAnsi="Times New Roman" w:cs="Times New Roman"/>
          <w:b/>
          <w:sz w:val="24"/>
          <w:szCs w:val="24"/>
        </w:rPr>
        <w:t>eura</w:t>
      </w:r>
      <w:r w:rsidRPr="006B2A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47F3D" w14:textId="7901484E" w:rsidR="009B7317" w:rsidRPr="006B2A90" w:rsidRDefault="009B7317" w:rsidP="00594C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7158421"/>
      <w:r w:rsidRPr="006B2A90">
        <w:rPr>
          <w:rFonts w:ascii="Times New Roman" w:hAnsi="Times New Roman" w:cs="Times New Roman"/>
          <w:sz w:val="24"/>
          <w:szCs w:val="24"/>
        </w:rPr>
        <w:t xml:space="preserve">Prihodi od Ministarstva (Izvor 11) za </w:t>
      </w:r>
      <w:r w:rsidRPr="006B2A90">
        <w:rPr>
          <w:rFonts w:ascii="Times New Roman" w:hAnsi="Times New Roman" w:cs="Times New Roman"/>
          <w:b/>
          <w:sz w:val="24"/>
          <w:szCs w:val="24"/>
        </w:rPr>
        <w:t xml:space="preserve">2025. </w:t>
      </w:r>
      <w:r w:rsidRPr="006B2A90">
        <w:rPr>
          <w:rFonts w:ascii="Times New Roman" w:hAnsi="Times New Roman" w:cs="Times New Roman"/>
          <w:bCs/>
          <w:sz w:val="24"/>
          <w:szCs w:val="24"/>
        </w:rPr>
        <w:t>godinu</w:t>
      </w:r>
      <w:r w:rsidRPr="006B2A90">
        <w:rPr>
          <w:rFonts w:ascii="Times New Roman" w:hAnsi="Times New Roman" w:cs="Times New Roman"/>
          <w:sz w:val="24"/>
          <w:szCs w:val="24"/>
        </w:rPr>
        <w:t xml:space="preserve"> prema dobivenim limitima iznose </w:t>
      </w:r>
      <w:r w:rsidR="00F91E66">
        <w:rPr>
          <w:rFonts w:ascii="Times New Roman" w:hAnsi="Times New Roman" w:cs="Times New Roman"/>
          <w:b/>
          <w:sz w:val="24"/>
          <w:szCs w:val="24"/>
        </w:rPr>
        <w:t>1.627.773</w:t>
      </w:r>
      <w:r w:rsidRPr="006B2A90">
        <w:rPr>
          <w:rFonts w:ascii="Times New Roman" w:hAnsi="Times New Roman" w:cs="Times New Roman"/>
          <w:sz w:val="24"/>
          <w:szCs w:val="24"/>
        </w:rPr>
        <w:t xml:space="preserve"> </w:t>
      </w:r>
      <w:r w:rsidRPr="006B2A90"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Pr="006B2A90">
        <w:rPr>
          <w:rFonts w:ascii="Times New Roman" w:hAnsi="Times New Roman" w:cs="Times New Roman"/>
          <w:sz w:val="24"/>
          <w:szCs w:val="24"/>
        </w:rPr>
        <w:t xml:space="preserve"> za iznos za plaće i materijalne troškove. </w:t>
      </w:r>
    </w:p>
    <w:bookmarkEnd w:id="1"/>
    <w:p w14:paraId="52934E55" w14:textId="11AFCE0E" w:rsidR="003A5F82" w:rsidRPr="006B2A90" w:rsidRDefault="003A5F82" w:rsidP="003A5F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Prema danim limitima za aktivnosti programskog financiranja na izvoru 11 Učilište u </w:t>
      </w:r>
      <w:r w:rsidRPr="006B2A90">
        <w:rPr>
          <w:rFonts w:ascii="Times New Roman" w:hAnsi="Times New Roman" w:cs="Times New Roman"/>
          <w:b/>
          <w:sz w:val="24"/>
          <w:szCs w:val="24"/>
        </w:rPr>
        <w:t>202</w:t>
      </w:r>
      <w:r w:rsidR="00B37620" w:rsidRPr="006B2A90">
        <w:rPr>
          <w:rFonts w:ascii="Times New Roman" w:hAnsi="Times New Roman" w:cs="Times New Roman"/>
          <w:b/>
          <w:sz w:val="24"/>
          <w:szCs w:val="24"/>
        </w:rPr>
        <w:t>5</w:t>
      </w:r>
      <w:r w:rsidRPr="006B2A90">
        <w:rPr>
          <w:rFonts w:ascii="Times New Roman" w:hAnsi="Times New Roman" w:cs="Times New Roman"/>
          <w:sz w:val="24"/>
          <w:szCs w:val="24"/>
        </w:rPr>
        <w:t xml:space="preserve">. godini ima na raspolaganju iznos od </w:t>
      </w:r>
      <w:r w:rsidRPr="006B2A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0A76" w:rsidRPr="006B2A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7620" w:rsidRPr="006B2A90">
        <w:rPr>
          <w:rFonts w:ascii="Times New Roman" w:hAnsi="Times New Roman" w:cs="Times New Roman"/>
          <w:b/>
          <w:bCs/>
          <w:sz w:val="24"/>
          <w:szCs w:val="24"/>
        </w:rPr>
        <w:t xml:space="preserve">1.289 </w:t>
      </w:r>
      <w:r w:rsidRPr="006B2A90">
        <w:rPr>
          <w:rFonts w:ascii="Times New Roman" w:hAnsi="Times New Roman" w:cs="Times New Roman"/>
          <w:b/>
          <w:bCs/>
          <w:sz w:val="24"/>
          <w:szCs w:val="24"/>
        </w:rPr>
        <w:t>eura.</w:t>
      </w:r>
    </w:p>
    <w:p w14:paraId="2080A722" w14:textId="77777777" w:rsidR="00B152A5" w:rsidRPr="006B2A90" w:rsidRDefault="00B152A5" w:rsidP="003A5F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0E226" w14:textId="3ACB54C9" w:rsidR="003A5F82" w:rsidRPr="006B2A90" w:rsidRDefault="003A5F82" w:rsidP="00594C4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A9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B37620" w:rsidRPr="006B2A9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6B2A9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660D2C1" w14:textId="65590CA6" w:rsidR="003A5F82" w:rsidRPr="006B2A90" w:rsidRDefault="00594C4D" w:rsidP="00594C4D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Prihodi po svim izvorima financijskog plana za </w:t>
      </w:r>
      <w:r w:rsidRPr="006B2A90">
        <w:rPr>
          <w:rFonts w:ascii="Times New Roman" w:hAnsi="Times New Roman" w:cs="Times New Roman"/>
          <w:b/>
          <w:sz w:val="24"/>
          <w:szCs w:val="24"/>
        </w:rPr>
        <w:t>202</w:t>
      </w:r>
      <w:r w:rsidR="00B37620" w:rsidRPr="006B2A90">
        <w:rPr>
          <w:rFonts w:ascii="Times New Roman" w:hAnsi="Times New Roman" w:cs="Times New Roman"/>
          <w:b/>
          <w:sz w:val="24"/>
          <w:szCs w:val="24"/>
        </w:rPr>
        <w:t>6</w:t>
      </w:r>
      <w:r w:rsidRPr="006B2A90">
        <w:rPr>
          <w:rFonts w:ascii="Times New Roman" w:hAnsi="Times New Roman" w:cs="Times New Roman"/>
          <w:b/>
          <w:sz w:val="24"/>
          <w:szCs w:val="24"/>
        </w:rPr>
        <w:t>.</w:t>
      </w:r>
      <w:r w:rsidRPr="006B2A90">
        <w:rPr>
          <w:rFonts w:ascii="Times New Roman" w:hAnsi="Times New Roman" w:cs="Times New Roman"/>
          <w:sz w:val="24"/>
          <w:szCs w:val="24"/>
        </w:rPr>
        <w:t xml:space="preserve"> godinu iznosi </w:t>
      </w:r>
      <w:r w:rsidR="00386017" w:rsidRPr="006B2A90">
        <w:rPr>
          <w:rFonts w:ascii="Times New Roman" w:hAnsi="Times New Roman" w:cs="Times New Roman"/>
          <w:b/>
          <w:sz w:val="24"/>
          <w:szCs w:val="24"/>
        </w:rPr>
        <w:t>2</w:t>
      </w:r>
      <w:r w:rsidR="00F91E66">
        <w:rPr>
          <w:rFonts w:ascii="Times New Roman" w:hAnsi="Times New Roman" w:cs="Times New Roman"/>
          <w:b/>
          <w:sz w:val="24"/>
          <w:szCs w:val="24"/>
        </w:rPr>
        <w:t>.063.413</w:t>
      </w:r>
      <w:r w:rsidR="00B37620" w:rsidRPr="006B2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65E" w:rsidRPr="006B2A90">
        <w:rPr>
          <w:rFonts w:ascii="Times New Roman" w:hAnsi="Times New Roman" w:cs="Times New Roman"/>
          <w:b/>
          <w:sz w:val="24"/>
          <w:szCs w:val="24"/>
        </w:rPr>
        <w:t>eura</w:t>
      </w:r>
      <w:r w:rsidRPr="006B2A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8B9605" w14:textId="23A01FA0" w:rsidR="00386017" w:rsidRPr="006B2A90" w:rsidRDefault="00386017" w:rsidP="00594C4D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Prihodi od Ministarstva (Izvor 11) za </w:t>
      </w:r>
      <w:r w:rsidRPr="006B2A90">
        <w:rPr>
          <w:rFonts w:ascii="Times New Roman" w:hAnsi="Times New Roman" w:cs="Times New Roman"/>
          <w:b/>
          <w:sz w:val="24"/>
          <w:szCs w:val="24"/>
        </w:rPr>
        <w:t xml:space="preserve">2026. </w:t>
      </w:r>
      <w:r w:rsidRPr="006B2A90">
        <w:rPr>
          <w:rFonts w:ascii="Times New Roman" w:hAnsi="Times New Roman" w:cs="Times New Roman"/>
          <w:bCs/>
          <w:sz w:val="24"/>
          <w:szCs w:val="24"/>
        </w:rPr>
        <w:t>godinu</w:t>
      </w:r>
      <w:r w:rsidRPr="006B2A90">
        <w:rPr>
          <w:rFonts w:ascii="Times New Roman" w:hAnsi="Times New Roman" w:cs="Times New Roman"/>
          <w:sz w:val="24"/>
          <w:szCs w:val="24"/>
        </w:rPr>
        <w:t xml:space="preserve"> prema dobivenim limitima iznose </w:t>
      </w:r>
      <w:r w:rsidRPr="006B2A90">
        <w:rPr>
          <w:rFonts w:ascii="Times New Roman" w:hAnsi="Times New Roman" w:cs="Times New Roman"/>
          <w:b/>
          <w:sz w:val="24"/>
          <w:szCs w:val="24"/>
        </w:rPr>
        <w:t>1.</w:t>
      </w:r>
      <w:r w:rsidR="00F91E66">
        <w:rPr>
          <w:rFonts w:ascii="Times New Roman" w:hAnsi="Times New Roman" w:cs="Times New Roman"/>
          <w:b/>
          <w:sz w:val="24"/>
          <w:szCs w:val="24"/>
        </w:rPr>
        <w:t>628</w:t>
      </w:r>
      <w:r w:rsidRPr="006B2A90">
        <w:rPr>
          <w:rFonts w:ascii="Times New Roman" w:hAnsi="Times New Roman" w:cs="Times New Roman"/>
          <w:b/>
          <w:sz w:val="24"/>
          <w:szCs w:val="24"/>
        </w:rPr>
        <w:t>.</w:t>
      </w:r>
      <w:r w:rsidR="00F91E66">
        <w:rPr>
          <w:rFonts w:ascii="Times New Roman" w:hAnsi="Times New Roman" w:cs="Times New Roman"/>
          <w:b/>
          <w:sz w:val="24"/>
          <w:szCs w:val="24"/>
        </w:rPr>
        <w:t>645</w:t>
      </w:r>
      <w:r w:rsidRPr="006B2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A90"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Pr="006B2A90">
        <w:rPr>
          <w:rFonts w:ascii="Times New Roman" w:hAnsi="Times New Roman" w:cs="Times New Roman"/>
          <w:sz w:val="24"/>
          <w:szCs w:val="24"/>
        </w:rPr>
        <w:t xml:space="preserve"> za iznos za plaće i materijalne troškove. </w:t>
      </w:r>
    </w:p>
    <w:p w14:paraId="6A3363C7" w14:textId="20B6B6A5" w:rsidR="00590048" w:rsidRPr="006B2A90" w:rsidRDefault="003A5F82" w:rsidP="00345E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Prema danim limitima za aktivnosti programskog financiranja na izvoru 11 Učilište u </w:t>
      </w:r>
      <w:r w:rsidRPr="006B2A90">
        <w:rPr>
          <w:rFonts w:ascii="Times New Roman" w:hAnsi="Times New Roman" w:cs="Times New Roman"/>
          <w:b/>
          <w:sz w:val="24"/>
          <w:szCs w:val="24"/>
        </w:rPr>
        <w:t>202</w:t>
      </w:r>
      <w:r w:rsidR="00B37620" w:rsidRPr="006B2A90">
        <w:rPr>
          <w:rFonts w:ascii="Times New Roman" w:hAnsi="Times New Roman" w:cs="Times New Roman"/>
          <w:b/>
          <w:sz w:val="24"/>
          <w:szCs w:val="24"/>
        </w:rPr>
        <w:t>6</w:t>
      </w:r>
      <w:r w:rsidRPr="006B2A90">
        <w:rPr>
          <w:rFonts w:ascii="Times New Roman" w:hAnsi="Times New Roman" w:cs="Times New Roman"/>
          <w:b/>
          <w:sz w:val="24"/>
          <w:szCs w:val="24"/>
        </w:rPr>
        <w:t>.</w:t>
      </w:r>
      <w:r w:rsidRPr="006B2A90">
        <w:rPr>
          <w:rFonts w:ascii="Times New Roman" w:hAnsi="Times New Roman" w:cs="Times New Roman"/>
          <w:sz w:val="24"/>
          <w:szCs w:val="24"/>
        </w:rPr>
        <w:t xml:space="preserve"> godini ima isto na raspolaganju iznos od </w:t>
      </w:r>
      <w:r w:rsidR="00386017" w:rsidRPr="006B2A90">
        <w:rPr>
          <w:rFonts w:ascii="Times New Roman" w:hAnsi="Times New Roman" w:cs="Times New Roman"/>
          <w:b/>
          <w:bCs/>
          <w:sz w:val="24"/>
          <w:szCs w:val="24"/>
        </w:rPr>
        <w:t xml:space="preserve">141.289 </w:t>
      </w:r>
      <w:r w:rsidRPr="006B2A90">
        <w:rPr>
          <w:rFonts w:ascii="Times New Roman" w:hAnsi="Times New Roman" w:cs="Times New Roman"/>
          <w:b/>
          <w:bCs/>
          <w:sz w:val="24"/>
          <w:szCs w:val="24"/>
        </w:rPr>
        <w:t>eura.</w:t>
      </w:r>
    </w:p>
    <w:p w14:paraId="5087B1BE" w14:textId="77777777" w:rsidR="00590048" w:rsidRPr="006B2A90" w:rsidRDefault="00590048" w:rsidP="00345E9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0FBB45" w14:textId="77777777" w:rsidR="00B152A5" w:rsidRPr="006B2A90" w:rsidRDefault="00B152A5" w:rsidP="005900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145EC6" w14:textId="77777777" w:rsidR="00B152A5" w:rsidRPr="006B2A90" w:rsidRDefault="00B152A5" w:rsidP="005900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AD8E09" w14:textId="77777777" w:rsidR="00B152A5" w:rsidRPr="006B2A90" w:rsidRDefault="00B152A5" w:rsidP="005900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BAA7CF" w14:textId="207BD924" w:rsidR="00345E9D" w:rsidRPr="006B2A90" w:rsidRDefault="00345E9D" w:rsidP="006B2A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A9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IZVOR 31 – </w:t>
      </w:r>
      <w:r w:rsidR="00B152A5" w:rsidRPr="006B2A90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6B2A90">
        <w:rPr>
          <w:rFonts w:ascii="Times New Roman" w:hAnsi="Times New Roman" w:cs="Times New Roman"/>
          <w:sz w:val="24"/>
          <w:szCs w:val="24"/>
          <w:u w:val="single"/>
        </w:rPr>
        <w:t>lastiti prihodi</w:t>
      </w:r>
    </w:p>
    <w:p w14:paraId="13C46540" w14:textId="29AC1744" w:rsidR="00345E9D" w:rsidRPr="006B2A90" w:rsidRDefault="00345E9D" w:rsidP="006B2A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Vlastiti prihodi za 202</w:t>
      </w:r>
      <w:r w:rsidR="00FA0B6C" w:rsidRPr="006B2A90">
        <w:rPr>
          <w:rFonts w:ascii="Times New Roman" w:hAnsi="Times New Roman" w:cs="Times New Roman"/>
          <w:sz w:val="24"/>
          <w:szCs w:val="24"/>
        </w:rPr>
        <w:t>4</w:t>
      </w:r>
      <w:r w:rsidRPr="006B2A90">
        <w:rPr>
          <w:rFonts w:ascii="Times New Roman" w:hAnsi="Times New Roman" w:cs="Times New Roman"/>
          <w:sz w:val="24"/>
          <w:szCs w:val="24"/>
        </w:rPr>
        <w:t>. godini planirani su u iznosu 1</w:t>
      </w:r>
      <w:r w:rsidR="00ED1B9A" w:rsidRPr="006B2A90">
        <w:rPr>
          <w:rFonts w:ascii="Times New Roman" w:hAnsi="Times New Roman" w:cs="Times New Roman"/>
          <w:sz w:val="24"/>
          <w:szCs w:val="24"/>
        </w:rPr>
        <w:t>41.310</w:t>
      </w:r>
      <w:r w:rsidRPr="006B2A90">
        <w:rPr>
          <w:rFonts w:ascii="Times New Roman" w:hAnsi="Times New Roman" w:cs="Times New Roman"/>
          <w:sz w:val="24"/>
          <w:szCs w:val="24"/>
        </w:rPr>
        <w:t xml:space="preserve"> EUR. </w:t>
      </w:r>
    </w:p>
    <w:p w14:paraId="706D12CD" w14:textId="77777777" w:rsidR="00345E9D" w:rsidRPr="006B2A90" w:rsidRDefault="00345E9D" w:rsidP="006B2A90">
      <w:pPr>
        <w:pStyle w:val="Bezproreda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Sastoje se od vlastitih prihoda ostvarenih na ekonomiji prodajom ratarskih proizvoda (pšenica, kukuruz, ječam, grožđe, stado) te prihod od laboratorija kojeg čine usluge analize tla i analize vina te usluge analiza sjemena. Ostali vlastiti prihod Učilišta čini iznajmljivanje prostora, pansioni konja, prihod od prodaje knjiga i slično. </w:t>
      </w:r>
    </w:p>
    <w:p w14:paraId="237743EA" w14:textId="411C538B" w:rsidR="00A3232B" w:rsidRPr="006B2A90" w:rsidRDefault="00A3232B" w:rsidP="006B2A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Vlastiti prihodi procjena za 202</w:t>
      </w:r>
      <w:r w:rsidR="00FA0B6C" w:rsidRPr="006B2A90">
        <w:rPr>
          <w:rFonts w:ascii="Times New Roman" w:hAnsi="Times New Roman" w:cs="Times New Roman"/>
          <w:sz w:val="24"/>
          <w:szCs w:val="24"/>
        </w:rPr>
        <w:t>5</w:t>
      </w:r>
      <w:r w:rsidRPr="006B2A90">
        <w:rPr>
          <w:rFonts w:ascii="Times New Roman" w:hAnsi="Times New Roman" w:cs="Times New Roman"/>
          <w:sz w:val="24"/>
          <w:szCs w:val="24"/>
        </w:rPr>
        <w:t>. godinu čine prihodi u iznosu 1</w:t>
      </w:r>
      <w:r w:rsidR="00ED1B9A" w:rsidRPr="006B2A90">
        <w:rPr>
          <w:rFonts w:ascii="Times New Roman" w:hAnsi="Times New Roman" w:cs="Times New Roman"/>
          <w:sz w:val="24"/>
          <w:szCs w:val="24"/>
        </w:rPr>
        <w:t>48.375</w:t>
      </w:r>
      <w:r w:rsidRPr="006B2A90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3175266D" w14:textId="601A1316" w:rsidR="00A3232B" w:rsidRPr="006B2A90" w:rsidRDefault="00A3232B" w:rsidP="006B2A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Vlastiti prihodi procjena za 202</w:t>
      </w:r>
      <w:r w:rsidR="00FA0B6C" w:rsidRPr="006B2A90">
        <w:rPr>
          <w:rFonts w:ascii="Times New Roman" w:hAnsi="Times New Roman" w:cs="Times New Roman"/>
          <w:sz w:val="24"/>
          <w:szCs w:val="24"/>
        </w:rPr>
        <w:t>6</w:t>
      </w:r>
      <w:r w:rsidRPr="006B2A90">
        <w:rPr>
          <w:rFonts w:ascii="Times New Roman" w:hAnsi="Times New Roman" w:cs="Times New Roman"/>
          <w:sz w:val="24"/>
          <w:szCs w:val="24"/>
        </w:rPr>
        <w:t>. godinu čine prihodi u iznosu 1</w:t>
      </w:r>
      <w:r w:rsidR="00ED1B9A" w:rsidRPr="006B2A90">
        <w:rPr>
          <w:rFonts w:ascii="Times New Roman" w:hAnsi="Times New Roman" w:cs="Times New Roman"/>
          <w:sz w:val="24"/>
          <w:szCs w:val="24"/>
        </w:rPr>
        <w:t>55.795</w:t>
      </w:r>
      <w:r w:rsidRPr="006B2A90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764FE2D6" w14:textId="7E680A94" w:rsidR="00A3232B" w:rsidRPr="006B2A90" w:rsidRDefault="00A3232B" w:rsidP="006B2A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Procjena prihoda i troškova u 202</w:t>
      </w:r>
      <w:r w:rsidR="002A694E" w:rsidRPr="006B2A90">
        <w:rPr>
          <w:rFonts w:ascii="Times New Roman" w:hAnsi="Times New Roman" w:cs="Times New Roman"/>
          <w:sz w:val="24"/>
          <w:szCs w:val="24"/>
        </w:rPr>
        <w:t>5</w:t>
      </w:r>
      <w:r w:rsidRPr="006B2A90">
        <w:rPr>
          <w:rFonts w:ascii="Times New Roman" w:hAnsi="Times New Roman" w:cs="Times New Roman"/>
          <w:sz w:val="24"/>
          <w:szCs w:val="24"/>
        </w:rPr>
        <w:t>. i 202</w:t>
      </w:r>
      <w:r w:rsidR="002A694E" w:rsidRPr="006B2A90">
        <w:rPr>
          <w:rFonts w:ascii="Times New Roman" w:hAnsi="Times New Roman" w:cs="Times New Roman"/>
          <w:sz w:val="24"/>
          <w:szCs w:val="24"/>
        </w:rPr>
        <w:t>6</w:t>
      </w:r>
      <w:r w:rsidRPr="006B2A90">
        <w:rPr>
          <w:rFonts w:ascii="Times New Roman" w:hAnsi="Times New Roman" w:cs="Times New Roman"/>
          <w:sz w:val="24"/>
          <w:szCs w:val="24"/>
        </w:rPr>
        <w:t>. godini napravljena je na bazi 202</w:t>
      </w:r>
      <w:r w:rsidR="002A694E" w:rsidRPr="006B2A90">
        <w:rPr>
          <w:rFonts w:ascii="Times New Roman" w:hAnsi="Times New Roman" w:cs="Times New Roman"/>
          <w:sz w:val="24"/>
          <w:szCs w:val="24"/>
        </w:rPr>
        <w:t>4</w:t>
      </w:r>
      <w:r w:rsidRPr="006B2A90">
        <w:rPr>
          <w:rFonts w:ascii="Times New Roman" w:hAnsi="Times New Roman" w:cs="Times New Roman"/>
          <w:sz w:val="24"/>
          <w:szCs w:val="24"/>
        </w:rPr>
        <w:t>. godine.</w:t>
      </w:r>
    </w:p>
    <w:p w14:paraId="71BE1144" w14:textId="77777777" w:rsidR="00E249FF" w:rsidRPr="006B2A90" w:rsidRDefault="00E249FF" w:rsidP="006B2A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962B4" w14:textId="77777777" w:rsidR="00E249FF" w:rsidRPr="006B2A90" w:rsidRDefault="00E249FF" w:rsidP="006B2A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A90">
        <w:rPr>
          <w:rFonts w:ascii="Times New Roman" w:hAnsi="Times New Roman" w:cs="Times New Roman"/>
          <w:sz w:val="24"/>
          <w:szCs w:val="24"/>
          <w:u w:val="single"/>
        </w:rPr>
        <w:t>IZVOR 43- namjenski prihodi</w:t>
      </w:r>
    </w:p>
    <w:p w14:paraId="343C56C1" w14:textId="0436841C" w:rsidR="00E249FF" w:rsidRPr="006B2A90" w:rsidRDefault="00E249FF" w:rsidP="006B2A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Namjenski prihodi za 202</w:t>
      </w:r>
      <w:r w:rsidR="00ED1B9A" w:rsidRPr="006B2A90">
        <w:rPr>
          <w:rFonts w:ascii="Times New Roman" w:hAnsi="Times New Roman" w:cs="Times New Roman"/>
          <w:sz w:val="24"/>
          <w:szCs w:val="24"/>
        </w:rPr>
        <w:t>4</w:t>
      </w:r>
      <w:r w:rsidRPr="006B2A90">
        <w:rPr>
          <w:rFonts w:ascii="Times New Roman" w:hAnsi="Times New Roman" w:cs="Times New Roman"/>
          <w:sz w:val="24"/>
          <w:szCs w:val="24"/>
        </w:rPr>
        <w:t>. godinu (Izvor 43) jesu prihodi od školarina</w:t>
      </w:r>
      <w:r w:rsidR="00CE48FA" w:rsidRPr="006B2A90">
        <w:rPr>
          <w:rFonts w:ascii="Times New Roman" w:hAnsi="Times New Roman" w:cs="Times New Roman"/>
          <w:sz w:val="24"/>
          <w:szCs w:val="24"/>
        </w:rPr>
        <w:t>,</w:t>
      </w:r>
      <w:r w:rsidR="00263152">
        <w:rPr>
          <w:rFonts w:ascii="Times New Roman" w:hAnsi="Times New Roman" w:cs="Times New Roman"/>
          <w:sz w:val="24"/>
          <w:szCs w:val="24"/>
        </w:rPr>
        <w:t xml:space="preserve"> stručnih</w:t>
      </w:r>
      <w:r w:rsidR="00332A04">
        <w:rPr>
          <w:rFonts w:ascii="Times New Roman" w:hAnsi="Times New Roman" w:cs="Times New Roman"/>
          <w:sz w:val="24"/>
          <w:szCs w:val="24"/>
        </w:rPr>
        <w:t xml:space="preserve"> </w:t>
      </w:r>
      <w:r w:rsidR="00202222" w:rsidRPr="006B2A90">
        <w:rPr>
          <w:rFonts w:ascii="Times New Roman" w:hAnsi="Times New Roman" w:cs="Times New Roman"/>
          <w:sz w:val="24"/>
          <w:szCs w:val="24"/>
        </w:rPr>
        <w:t>prijediplomski</w:t>
      </w:r>
      <w:r w:rsidR="00263152">
        <w:rPr>
          <w:rFonts w:ascii="Times New Roman" w:hAnsi="Times New Roman" w:cs="Times New Roman"/>
          <w:sz w:val="24"/>
          <w:szCs w:val="24"/>
        </w:rPr>
        <w:t>h</w:t>
      </w:r>
      <w:r w:rsidRPr="006B2A90">
        <w:rPr>
          <w:rFonts w:ascii="Times New Roman" w:hAnsi="Times New Roman" w:cs="Times New Roman"/>
          <w:sz w:val="24"/>
          <w:szCs w:val="24"/>
        </w:rPr>
        <w:t xml:space="preserve"> i </w:t>
      </w:r>
      <w:r w:rsidR="00263152">
        <w:rPr>
          <w:rFonts w:ascii="Times New Roman" w:hAnsi="Times New Roman" w:cs="Times New Roman"/>
          <w:sz w:val="24"/>
          <w:szCs w:val="24"/>
        </w:rPr>
        <w:t xml:space="preserve">stručnih </w:t>
      </w:r>
      <w:r w:rsidR="00CE48FA" w:rsidRPr="006B2A90">
        <w:rPr>
          <w:rFonts w:ascii="Times New Roman" w:hAnsi="Times New Roman" w:cs="Times New Roman"/>
          <w:sz w:val="24"/>
          <w:szCs w:val="24"/>
        </w:rPr>
        <w:t>diplomski</w:t>
      </w:r>
      <w:r w:rsidR="00332A04">
        <w:rPr>
          <w:rFonts w:ascii="Times New Roman" w:hAnsi="Times New Roman" w:cs="Times New Roman"/>
          <w:sz w:val="24"/>
          <w:szCs w:val="24"/>
        </w:rPr>
        <w:t>h studija</w:t>
      </w:r>
      <w:r w:rsidRPr="006B2A90">
        <w:rPr>
          <w:rFonts w:ascii="Times New Roman" w:hAnsi="Times New Roman" w:cs="Times New Roman"/>
          <w:sz w:val="24"/>
          <w:szCs w:val="24"/>
        </w:rPr>
        <w:t xml:space="preserve">, prihodi od upisa, troškovi prijave ispita, uvjerenja, održavanje promocije i slično, planirani prihod iznosi </w:t>
      </w:r>
      <w:r w:rsidR="00ED1B9A" w:rsidRPr="006B2A90">
        <w:rPr>
          <w:rFonts w:ascii="Times New Roman" w:hAnsi="Times New Roman" w:cs="Times New Roman"/>
          <w:sz w:val="24"/>
          <w:szCs w:val="24"/>
        </w:rPr>
        <w:t>84.085</w:t>
      </w:r>
      <w:r w:rsidRPr="006B2A90">
        <w:rPr>
          <w:rFonts w:ascii="Times New Roman" w:hAnsi="Times New Roman" w:cs="Times New Roman"/>
          <w:sz w:val="24"/>
          <w:szCs w:val="24"/>
        </w:rPr>
        <w:t xml:space="preserve"> eura</w:t>
      </w:r>
      <w:r w:rsidR="003E51F2" w:rsidRPr="006B2A90">
        <w:rPr>
          <w:rFonts w:ascii="Times New Roman" w:hAnsi="Times New Roman" w:cs="Times New Roman"/>
          <w:sz w:val="24"/>
          <w:szCs w:val="24"/>
        </w:rPr>
        <w:t>.</w:t>
      </w:r>
    </w:p>
    <w:p w14:paraId="09D8E8E8" w14:textId="77777777" w:rsidR="003E51F2" w:rsidRPr="006B2A90" w:rsidRDefault="003E51F2" w:rsidP="006B2A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Prihodi iz izvora 43 namjenski će se utrošiti za rashode osnovne djelatnosti obrazovanja te za kapitalna ulaganja.</w:t>
      </w:r>
    </w:p>
    <w:p w14:paraId="616BC7FF" w14:textId="79F950D8" w:rsidR="00A3232B" w:rsidRPr="006B2A90" w:rsidRDefault="00A3232B" w:rsidP="006B2A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Namjenski prihodi procjena za 202</w:t>
      </w:r>
      <w:r w:rsidR="00ED1B9A" w:rsidRPr="006B2A90">
        <w:rPr>
          <w:rFonts w:ascii="Times New Roman" w:hAnsi="Times New Roman" w:cs="Times New Roman"/>
          <w:sz w:val="24"/>
          <w:szCs w:val="24"/>
        </w:rPr>
        <w:t>5</w:t>
      </w:r>
      <w:r w:rsidRPr="006B2A90">
        <w:rPr>
          <w:rFonts w:ascii="Times New Roman" w:hAnsi="Times New Roman" w:cs="Times New Roman"/>
          <w:sz w:val="24"/>
          <w:szCs w:val="24"/>
        </w:rPr>
        <w:t xml:space="preserve">. godinu (Izvor 43) iznosi </w:t>
      </w:r>
      <w:r w:rsidR="00ED1B9A" w:rsidRPr="006B2A90">
        <w:rPr>
          <w:rFonts w:ascii="Times New Roman" w:hAnsi="Times New Roman" w:cs="Times New Roman"/>
          <w:sz w:val="24"/>
          <w:szCs w:val="24"/>
        </w:rPr>
        <w:t>88.290</w:t>
      </w:r>
      <w:r w:rsidRPr="006B2A90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053BF46E" w14:textId="681CD8AE" w:rsidR="00750915" w:rsidRPr="006B2A90" w:rsidRDefault="00A3232B" w:rsidP="006B2A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Namjenski prihodi procjena za 202</w:t>
      </w:r>
      <w:r w:rsidR="00ED1B9A" w:rsidRPr="006B2A90">
        <w:rPr>
          <w:rFonts w:ascii="Times New Roman" w:hAnsi="Times New Roman" w:cs="Times New Roman"/>
          <w:sz w:val="24"/>
          <w:szCs w:val="24"/>
        </w:rPr>
        <w:t>6</w:t>
      </w:r>
      <w:r w:rsidRPr="006B2A90">
        <w:rPr>
          <w:rFonts w:ascii="Times New Roman" w:hAnsi="Times New Roman" w:cs="Times New Roman"/>
          <w:sz w:val="24"/>
          <w:szCs w:val="24"/>
        </w:rPr>
        <w:t xml:space="preserve">. godinu (Izvor 43) iznosi </w:t>
      </w:r>
      <w:r w:rsidR="00ED1B9A" w:rsidRPr="006B2A90">
        <w:rPr>
          <w:rFonts w:ascii="Times New Roman" w:hAnsi="Times New Roman" w:cs="Times New Roman"/>
          <w:sz w:val="24"/>
          <w:szCs w:val="24"/>
        </w:rPr>
        <w:t>92.700</w:t>
      </w:r>
      <w:r w:rsidRPr="006B2A90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DFFD62B" w14:textId="1EB879F8" w:rsidR="00A3232B" w:rsidRPr="006B2A90" w:rsidRDefault="00A3232B" w:rsidP="006B2A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Prihodi iz izvora 43 namjenski će se utrošiti za rashode osnovne djelatnosti obrazovanja te za dio kapitalnih ulaganja koja su opisana pod Izvor 31</w:t>
      </w:r>
      <w:r w:rsidR="00CE48FA" w:rsidRPr="006B2A90">
        <w:rPr>
          <w:rFonts w:ascii="Times New Roman" w:hAnsi="Times New Roman" w:cs="Times New Roman"/>
          <w:sz w:val="24"/>
          <w:szCs w:val="24"/>
        </w:rPr>
        <w:t>,</w:t>
      </w:r>
      <w:r w:rsidRPr="006B2A90">
        <w:rPr>
          <w:rFonts w:ascii="Times New Roman" w:hAnsi="Times New Roman" w:cs="Times New Roman"/>
          <w:sz w:val="24"/>
          <w:szCs w:val="24"/>
        </w:rPr>
        <w:t xml:space="preserve"> a prikazani su u tablici Plan rashoda.</w:t>
      </w:r>
    </w:p>
    <w:p w14:paraId="7AC800C4" w14:textId="77777777" w:rsidR="003E51F2" w:rsidRPr="006B2A90" w:rsidRDefault="003E51F2" w:rsidP="006B2A90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5D2548A" w14:textId="77777777" w:rsidR="003E51F2" w:rsidRPr="006B2A90" w:rsidRDefault="003E51F2" w:rsidP="003E51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A90">
        <w:rPr>
          <w:rFonts w:ascii="Times New Roman" w:hAnsi="Times New Roman" w:cs="Times New Roman"/>
          <w:sz w:val="24"/>
          <w:szCs w:val="24"/>
          <w:u w:val="single"/>
        </w:rPr>
        <w:t>IZVOR 51</w:t>
      </w:r>
    </w:p>
    <w:p w14:paraId="51021D5B" w14:textId="4176C7DE" w:rsidR="003E51F2" w:rsidRPr="006B2A90" w:rsidRDefault="003E51F2" w:rsidP="00CE48FA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Iz izvora 51 imamo novi projekt European </w:t>
      </w:r>
      <w:proofErr w:type="spellStart"/>
      <w:r w:rsidRPr="006B2A90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B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90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6B2A90">
        <w:rPr>
          <w:rFonts w:ascii="Times New Roman" w:hAnsi="Times New Roman" w:cs="Times New Roman"/>
          <w:sz w:val="24"/>
          <w:szCs w:val="24"/>
        </w:rPr>
        <w:t xml:space="preserve"> (EUKI) 2022, SOFI Smart </w:t>
      </w:r>
      <w:proofErr w:type="spellStart"/>
      <w:r w:rsidRPr="006B2A90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6B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90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B2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90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6B2A90">
        <w:rPr>
          <w:rFonts w:ascii="Times New Roman" w:hAnsi="Times New Roman" w:cs="Times New Roman"/>
          <w:sz w:val="24"/>
          <w:szCs w:val="24"/>
        </w:rPr>
        <w:t xml:space="preserve"> u kojem smo voditelji projekta sa partnerima iz Križevaca, Bosne i Hercegovine i Njemačke. Vrijednost ukupnog projekta je 344.996,72 eura. Partnerima pripada iznos od 236.628,69 EUR. Projekt započinje 1.12.2022. i traje do </w:t>
      </w:r>
      <w:r w:rsidR="00A40E6F" w:rsidRPr="006B2A90">
        <w:rPr>
          <w:rFonts w:ascii="Times New Roman" w:hAnsi="Times New Roman" w:cs="Times New Roman"/>
          <w:sz w:val="24"/>
          <w:szCs w:val="24"/>
        </w:rPr>
        <w:t>31.3.2025. godine.</w:t>
      </w:r>
      <w:r w:rsidR="00386017" w:rsidRPr="006B2A90">
        <w:rPr>
          <w:rFonts w:ascii="Times New Roman" w:hAnsi="Times New Roman" w:cs="Times New Roman"/>
          <w:sz w:val="24"/>
          <w:szCs w:val="24"/>
        </w:rPr>
        <w:t xml:space="preserve"> Prema tome u 2024. godini Učilište je stavilo u plan iznos 3</w:t>
      </w:r>
      <w:r w:rsidR="0063790E" w:rsidRPr="006B2A90">
        <w:rPr>
          <w:rFonts w:ascii="Times New Roman" w:hAnsi="Times New Roman" w:cs="Times New Roman"/>
          <w:sz w:val="24"/>
          <w:szCs w:val="24"/>
        </w:rPr>
        <w:t>8.047</w:t>
      </w:r>
      <w:r w:rsidR="00386017" w:rsidRPr="006B2A90">
        <w:rPr>
          <w:rFonts w:ascii="Times New Roman" w:hAnsi="Times New Roman" w:cs="Times New Roman"/>
          <w:sz w:val="24"/>
          <w:szCs w:val="24"/>
        </w:rPr>
        <w:t xml:space="preserve"> eura</w:t>
      </w:r>
      <w:r w:rsidR="0063790E" w:rsidRPr="006B2A90">
        <w:rPr>
          <w:rFonts w:ascii="Times New Roman" w:hAnsi="Times New Roman" w:cs="Times New Roman"/>
          <w:sz w:val="24"/>
          <w:szCs w:val="24"/>
        </w:rPr>
        <w:t xml:space="preserve"> a</w:t>
      </w:r>
      <w:r w:rsidR="00386017" w:rsidRPr="006B2A90">
        <w:rPr>
          <w:rFonts w:ascii="Times New Roman" w:hAnsi="Times New Roman" w:cs="Times New Roman"/>
          <w:sz w:val="24"/>
          <w:szCs w:val="24"/>
        </w:rPr>
        <w:t xml:space="preserve"> u 2025. godini iznos od 9.865 eura</w:t>
      </w:r>
      <w:r w:rsidR="0063790E" w:rsidRPr="006B2A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D0320" w14:textId="77777777" w:rsidR="00594C4D" w:rsidRPr="006B2A90" w:rsidRDefault="00594C4D" w:rsidP="003E51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DBF03" w14:textId="24BC2A43" w:rsidR="00594C4D" w:rsidRPr="006B2A90" w:rsidRDefault="00594C4D" w:rsidP="00594C4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A90">
        <w:rPr>
          <w:rFonts w:ascii="Times New Roman" w:hAnsi="Times New Roman" w:cs="Times New Roman"/>
          <w:sz w:val="24"/>
          <w:szCs w:val="24"/>
          <w:u w:val="single"/>
        </w:rPr>
        <w:t>IZVOR 52</w:t>
      </w:r>
    </w:p>
    <w:p w14:paraId="0BF5AE82" w14:textId="77777777" w:rsidR="00594C4D" w:rsidRPr="006B2A90" w:rsidRDefault="00594C4D" w:rsidP="00594C4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Erasmus+</w:t>
      </w:r>
    </w:p>
    <w:p w14:paraId="6B347196" w14:textId="58170D4C" w:rsidR="00594C4D" w:rsidRPr="006B2A90" w:rsidRDefault="00594C4D" w:rsidP="00CE48FA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Sredstva za financiranje projekata u okviru programa Erasmus+ planirana su prema podacima dobivenih iz Odjela za projektne financije, Agencije za mobilnost i programe EU. Prema tome u 202</w:t>
      </w:r>
      <w:r w:rsidR="00ED1B9A" w:rsidRPr="006B2A90">
        <w:rPr>
          <w:rFonts w:ascii="Times New Roman" w:hAnsi="Times New Roman" w:cs="Times New Roman"/>
          <w:sz w:val="24"/>
          <w:szCs w:val="24"/>
        </w:rPr>
        <w:t>4</w:t>
      </w:r>
      <w:r w:rsidRPr="006B2A90">
        <w:rPr>
          <w:rFonts w:ascii="Times New Roman" w:hAnsi="Times New Roman" w:cs="Times New Roman"/>
          <w:sz w:val="24"/>
          <w:szCs w:val="24"/>
        </w:rPr>
        <w:t xml:space="preserve">. godini Učilište je stavilo u plan iznos </w:t>
      </w:r>
      <w:r w:rsidR="00ED1B9A" w:rsidRPr="006B2A90">
        <w:rPr>
          <w:rFonts w:ascii="Times New Roman" w:hAnsi="Times New Roman" w:cs="Times New Roman"/>
          <w:sz w:val="24"/>
          <w:szCs w:val="24"/>
        </w:rPr>
        <w:t>7.631,00</w:t>
      </w:r>
      <w:r w:rsidRPr="006B2A90">
        <w:rPr>
          <w:rFonts w:ascii="Times New Roman" w:hAnsi="Times New Roman" w:cs="Times New Roman"/>
          <w:sz w:val="24"/>
          <w:szCs w:val="24"/>
        </w:rPr>
        <w:t xml:space="preserve"> eura</w:t>
      </w:r>
      <w:r w:rsidR="00ED1B9A" w:rsidRPr="006B2A90">
        <w:rPr>
          <w:rFonts w:ascii="Times New Roman" w:hAnsi="Times New Roman" w:cs="Times New Roman"/>
          <w:sz w:val="24"/>
          <w:szCs w:val="24"/>
        </w:rPr>
        <w:t xml:space="preserve">, </w:t>
      </w:r>
      <w:r w:rsidRPr="006B2A90">
        <w:rPr>
          <w:rFonts w:ascii="Times New Roman" w:hAnsi="Times New Roman" w:cs="Times New Roman"/>
          <w:sz w:val="24"/>
          <w:szCs w:val="24"/>
        </w:rPr>
        <w:t>u 202</w:t>
      </w:r>
      <w:r w:rsidR="00ED1B9A" w:rsidRPr="006B2A90">
        <w:rPr>
          <w:rFonts w:ascii="Times New Roman" w:hAnsi="Times New Roman" w:cs="Times New Roman"/>
          <w:sz w:val="24"/>
          <w:szCs w:val="24"/>
        </w:rPr>
        <w:t>5</w:t>
      </w:r>
      <w:r w:rsidRPr="006B2A90">
        <w:rPr>
          <w:rFonts w:ascii="Times New Roman" w:hAnsi="Times New Roman" w:cs="Times New Roman"/>
          <w:sz w:val="24"/>
          <w:szCs w:val="24"/>
        </w:rPr>
        <w:t xml:space="preserve">. godini iznos od </w:t>
      </w:r>
      <w:r w:rsidR="00ED1B9A" w:rsidRPr="006B2A90">
        <w:rPr>
          <w:rFonts w:ascii="Times New Roman" w:hAnsi="Times New Roman" w:cs="Times New Roman"/>
          <w:sz w:val="24"/>
          <w:szCs w:val="24"/>
        </w:rPr>
        <w:t xml:space="preserve">7.671,00 </w:t>
      </w:r>
      <w:r w:rsidRPr="006B2A90">
        <w:rPr>
          <w:rFonts w:ascii="Times New Roman" w:hAnsi="Times New Roman" w:cs="Times New Roman"/>
          <w:sz w:val="24"/>
          <w:szCs w:val="24"/>
        </w:rPr>
        <w:t>eura</w:t>
      </w:r>
      <w:r w:rsidR="00ED1B9A" w:rsidRPr="006B2A90">
        <w:rPr>
          <w:rFonts w:ascii="Times New Roman" w:hAnsi="Times New Roman" w:cs="Times New Roman"/>
          <w:sz w:val="24"/>
          <w:szCs w:val="24"/>
        </w:rPr>
        <w:t xml:space="preserve"> a u 2026. godini 11.702,00 eur</w:t>
      </w:r>
      <w:r w:rsidR="0091765E" w:rsidRPr="006B2A90">
        <w:rPr>
          <w:rFonts w:ascii="Times New Roman" w:hAnsi="Times New Roman" w:cs="Times New Roman"/>
          <w:sz w:val="24"/>
          <w:szCs w:val="24"/>
        </w:rPr>
        <w:t>a</w:t>
      </w:r>
      <w:r w:rsidR="00ED1B9A" w:rsidRPr="006B2A90">
        <w:rPr>
          <w:rFonts w:ascii="Times New Roman" w:hAnsi="Times New Roman" w:cs="Times New Roman"/>
          <w:sz w:val="24"/>
          <w:szCs w:val="24"/>
        </w:rPr>
        <w:t xml:space="preserve">. </w:t>
      </w:r>
      <w:r w:rsidRPr="006B2A90">
        <w:rPr>
          <w:rFonts w:ascii="Times New Roman" w:hAnsi="Times New Roman" w:cs="Times New Roman"/>
          <w:sz w:val="24"/>
          <w:szCs w:val="24"/>
        </w:rPr>
        <w:t xml:space="preserve"> Sredstva će se utrošiti na mobilnost studenata, profesora i osoblja.</w:t>
      </w:r>
    </w:p>
    <w:p w14:paraId="6DEBA78B" w14:textId="032AC274" w:rsidR="00594C4D" w:rsidRPr="006B2A90" w:rsidRDefault="00750915" w:rsidP="00594C4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Mj</w:t>
      </w:r>
      <w:r w:rsidR="00594C4D" w:rsidRPr="006B2A90">
        <w:rPr>
          <w:rFonts w:ascii="Times New Roman" w:hAnsi="Times New Roman" w:cs="Times New Roman"/>
          <w:sz w:val="24"/>
          <w:szCs w:val="24"/>
        </w:rPr>
        <w:t xml:space="preserve">era 10.2 </w:t>
      </w:r>
    </w:p>
    <w:p w14:paraId="048775BD" w14:textId="4A4601A2" w:rsidR="00594C4D" w:rsidRPr="006B2A90" w:rsidRDefault="00594C4D" w:rsidP="00CE48FA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Sredstva za financiranje projekta Mjera 10.2. (2022.) planirana su prema podacima dobivenih od Agencije za plaćanja u poljoprivredi, ribarstvu i ruralnom razvoju. Iznos koji smo stavili u plan za 202</w:t>
      </w:r>
      <w:r w:rsidR="0063790E" w:rsidRPr="006B2A90">
        <w:rPr>
          <w:rFonts w:ascii="Times New Roman" w:hAnsi="Times New Roman" w:cs="Times New Roman"/>
          <w:sz w:val="24"/>
          <w:szCs w:val="24"/>
        </w:rPr>
        <w:t>4., 2025. i 2026</w:t>
      </w:r>
      <w:r w:rsidRPr="006B2A90">
        <w:rPr>
          <w:rFonts w:ascii="Times New Roman" w:hAnsi="Times New Roman" w:cs="Times New Roman"/>
          <w:sz w:val="24"/>
          <w:szCs w:val="24"/>
        </w:rPr>
        <w:t xml:space="preserve">. godinu je </w:t>
      </w:r>
      <w:r w:rsidR="0063790E" w:rsidRPr="006B2A90">
        <w:rPr>
          <w:rFonts w:ascii="Times New Roman" w:hAnsi="Times New Roman" w:cs="Times New Roman"/>
          <w:sz w:val="24"/>
          <w:szCs w:val="24"/>
        </w:rPr>
        <w:t>93.848 eura</w:t>
      </w:r>
      <w:r w:rsidRPr="006B2A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98F98" w14:textId="3BC6C210" w:rsidR="00B152A5" w:rsidRPr="006B2A90" w:rsidRDefault="00B152A5" w:rsidP="00CE48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FC5CA" w14:textId="77777777" w:rsidR="00B152A5" w:rsidRPr="006B2A90" w:rsidRDefault="00B152A5" w:rsidP="00CE48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D512B" w14:textId="685ECCF0" w:rsidR="00594C4D" w:rsidRPr="006B2A90" w:rsidRDefault="00750915" w:rsidP="00594C4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A90">
        <w:rPr>
          <w:rFonts w:ascii="Times New Roman" w:hAnsi="Times New Roman" w:cs="Times New Roman"/>
          <w:sz w:val="24"/>
          <w:szCs w:val="24"/>
        </w:rPr>
        <w:lastRenderedPageBreak/>
        <w:t>Podmjera</w:t>
      </w:r>
      <w:proofErr w:type="spellEnd"/>
      <w:r w:rsidR="00594C4D" w:rsidRPr="006B2A90">
        <w:rPr>
          <w:rFonts w:ascii="Times New Roman" w:hAnsi="Times New Roman" w:cs="Times New Roman"/>
          <w:sz w:val="24"/>
          <w:szCs w:val="24"/>
        </w:rPr>
        <w:t xml:space="preserve"> 16.1.</w:t>
      </w:r>
      <w:r w:rsidR="0063790E" w:rsidRPr="006B2A90">
        <w:rPr>
          <w:rFonts w:ascii="Times New Roman" w:hAnsi="Times New Roman" w:cs="Times New Roman"/>
          <w:sz w:val="24"/>
          <w:szCs w:val="24"/>
        </w:rPr>
        <w:t>2</w:t>
      </w:r>
    </w:p>
    <w:p w14:paraId="5C3AD555" w14:textId="2D7614B6" w:rsidR="00CB170E" w:rsidRPr="006B2A90" w:rsidRDefault="00594C4D" w:rsidP="00B152A5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Sredstva za financiranje projekta Mjera 16.1.</w:t>
      </w:r>
      <w:r w:rsidR="0063790E" w:rsidRPr="006B2A90">
        <w:rPr>
          <w:rFonts w:ascii="Times New Roman" w:hAnsi="Times New Roman" w:cs="Times New Roman"/>
          <w:sz w:val="24"/>
          <w:szCs w:val="24"/>
        </w:rPr>
        <w:t>2</w:t>
      </w:r>
      <w:r w:rsidRPr="006B2A90">
        <w:rPr>
          <w:rFonts w:ascii="Times New Roman" w:hAnsi="Times New Roman" w:cs="Times New Roman"/>
          <w:sz w:val="24"/>
          <w:szCs w:val="24"/>
        </w:rPr>
        <w:t xml:space="preserve"> planirana su prema podacima dobivenih od Agencije za plaćanja u poljoprivredi, ribarstvu i ruralnom razvoju. Iznos koji smo stavili u plan za 202</w:t>
      </w:r>
      <w:r w:rsidR="009139AF" w:rsidRPr="006B2A90">
        <w:rPr>
          <w:rFonts w:ascii="Times New Roman" w:hAnsi="Times New Roman" w:cs="Times New Roman"/>
          <w:sz w:val="24"/>
          <w:szCs w:val="24"/>
        </w:rPr>
        <w:t>4</w:t>
      </w:r>
      <w:r w:rsidRPr="006B2A90">
        <w:rPr>
          <w:rFonts w:ascii="Times New Roman" w:hAnsi="Times New Roman" w:cs="Times New Roman"/>
          <w:sz w:val="24"/>
          <w:szCs w:val="24"/>
        </w:rPr>
        <w:t xml:space="preserve">. godinu </w:t>
      </w:r>
      <w:r w:rsidR="0063790E" w:rsidRPr="006B2A90">
        <w:rPr>
          <w:rFonts w:ascii="Times New Roman" w:hAnsi="Times New Roman" w:cs="Times New Roman"/>
          <w:sz w:val="24"/>
          <w:szCs w:val="24"/>
        </w:rPr>
        <w:t>39.154 eura</w:t>
      </w:r>
      <w:r w:rsidRPr="006B2A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2D047" w14:textId="77777777" w:rsidR="00A03730" w:rsidRPr="006B2A90" w:rsidRDefault="00A03730" w:rsidP="00A0373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SNF SA </w:t>
      </w:r>
    </w:p>
    <w:p w14:paraId="269D31D3" w14:textId="48E7EC3F" w:rsidR="00A03730" w:rsidRDefault="00A03730" w:rsidP="00DE15EE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Sredstva za financiranje istraživanja i pokusa od strane SNF SA Societe, Francuska u iznosu od 14.000,00 eura planirana za utrošiti u 2024 godini. Navedeni iznos će se rasporediti za pokuse i utjecaj tretiranja sjemena </w:t>
      </w:r>
      <w:proofErr w:type="spellStart"/>
      <w:r w:rsidRPr="006B2A90">
        <w:rPr>
          <w:rFonts w:ascii="Times New Roman" w:hAnsi="Times New Roman" w:cs="Times New Roman"/>
          <w:sz w:val="24"/>
          <w:szCs w:val="24"/>
        </w:rPr>
        <w:t>ječma,engleskog</w:t>
      </w:r>
      <w:proofErr w:type="spellEnd"/>
      <w:r w:rsidRPr="006B2A90">
        <w:rPr>
          <w:rFonts w:ascii="Times New Roman" w:hAnsi="Times New Roman" w:cs="Times New Roman"/>
          <w:sz w:val="24"/>
          <w:szCs w:val="24"/>
        </w:rPr>
        <w:t xml:space="preserve"> ljulja, zobi i kukuruza.  </w:t>
      </w:r>
    </w:p>
    <w:p w14:paraId="17F9505B" w14:textId="77777777" w:rsidR="001703A7" w:rsidRDefault="001703A7" w:rsidP="001703A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CA1">
        <w:rPr>
          <w:rFonts w:ascii="Times New Roman" w:hAnsi="Times New Roman" w:cs="Times New Roman"/>
          <w:sz w:val="24"/>
          <w:szCs w:val="24"/>
        </w:rPr>
        <w:t>NBBG</w:t>
      </w:r>
    </w:p>
    <w:p w14:paraId="528C6A5B" w14:textId="77777777" w:rsidR="001703A7" w:rsidRPr="00BE3CA1" w:rsidRDefault="001703A7" w:rsidP="001703A7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FD900D8" w14:textId="77777777" w:rsidR="001703A7" w:rsidRDefault="001703A7" w:rsidP="001703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za financiranje provedbe projekta Nacionalni program očuvanja i održive uporabe biljnih genetskih izvora za hranu i poljoprivredu, planirana su prema podacima dobivenih od Ministarstva poljoprivrede. U 2024., 2025. i 2026. godini planirana su sredstva u visini 2.000,00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BFEF64" w14:textId="77777777" w:rsidR="00594C4D" w:rsidRPr="006B2A90" w:rsidRDefault="00594C4D" w:rsidP="00594C4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Potpore</w:t>
      </w:r>
    </w:p>
    <w:p w14:paraId="694F9409" w14:textId="1AB97D53" w:rsidR="00594C4D" w:rsidRPr="006B2A90" w:rsidRDefault="00594C4D" w:rsidP="00DE15EE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Sredstva potpore planirana su prema podacima dobivenih od Agencije za plaćanja u poljoprivredi, ribarstvu i ruralnom razvoju. Iznos koji smo stavili u plan za 202</w:t>
      </w:r>
      <w:r w:rsidR="0063249F" w:rsidRPr="006B2A90">
        <w:rPr>
          <w:rFonts w:ascii="Times New Roman" w:hAnsi="Times New Roman" w:cs="Times New Roman"/>
          <w:sz w:val="24"/>
          <w:szCs w:val="24"/>
        </w:rPr>
        <w:t>4</w:t>
      </w:r>
      <w:r w:rsidRPr="006B2A90">
        <w:rPr>
          <w:rFonts w:ascii="Times New Roman" w:hAnsi="Times New Roman" w:cs="Times New Roman"/>
          <w:sz w:val="24"/>
          <w:szCs w:val="24"/>
        </w:rPr>
        <w:t xml:space="preserve">. godinu je </w:t>
      </w:r>
      <w:r w:rsidR="0063790E" w:rsidRPr="006B2A90">
        <w:rPr>
          <w:rFonts w:ascii="Times New Roman" w:hAnsi="Times New Roman" w:cs="Times New Roman"/>
          <w:sz w:val="24"/>
          <w:szCs w:val="24"/>
        </w:rPr>
        <w:t>14.300</w:t>
      </w:r>
      <w:r w:rsidRPr="006B2A90">
        <w:rPr>
          <w:rFonts w:ascii="Times New Roman" w:hAnsi="Times New Roman" w:cs="Times New Roman"/>
          <w:sz w:val="24"/>
          <w:szCs w:val="24"/>
        </w:rPr>
        <w:t xml:space="preserve"> eura</w:t>
      </w:r>
      <w:r w:rsidRPr="006B2A9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6B2A90">
        <w:rPr>
          <w:rFonts w:ascii="Times New Roman" w:hAnsi="Times New Roman" w:cs="Times New Roman"/>
          <w:sz w:val="24"/>
          <w:szCs w:val="24"/>
        </w:rPr>
        <w:t>Sredstva će se namjenski utrošiti, kao je i prikazano u tablici Plan rashoda.</w:t>
      </w:r>
    </w:p>
    <w:p w14:paraId="3679CF74" w14:textId="77777777" w:rsidR="00B152A5" w:rsidRPr="006B2A90" w:rsidRDefault="00B152A5" w:rsidP="00594C4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C97977" w14:textId="26055AD1" w:rsidR="00594C4D" w:rsidRPr="006B2A90" w:rsidRDefault="00594C4D" w:rsidP="00594C4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A90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14:paraId="7145C842" w14:textId="77777777" w:rsidR="00345E9D" w:rsidRPr="006B2A90" w:rsidRDefault="00345E9D" w:rsidP="0013355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2079C0" w14:textId="3CDB45E0" w:rsidR="00A3232B" w:rsidRPr="006B2A90" w:rsidRDefault="00CA744B" w:rsidP="0013355C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  <w:u w:val="single"/>
        </w:rPr>
        <w:t>Rashodi</w:t>
      </w:r>
      <w:r w:rsidRPr="006B2A90">
        <w:rPr>
          <w:rFonts w:ascii="Times New Roman" w:hAnsi="Times New Roman" w:cs="Times New Roman"/>
          <w:sz w:val="24"/>
          <w:szCs w:val="24"/>
        </w:rPr>
        <w:t xml:space="preserve"> za 202</w:t>
      </w:r>
      <w:r w:rsidR="00A40D74" w:rsidRPr="006B2A90">
        <w:rPr>
          <w:rFonts w:ascii="Times New Roman" w:hAnsi="Times New Roman" w:cs="Times New Roman"/>
          <w:sz w:val="24"/>
          <w:szCs w:val="24"/>
        </w:rPr>
        <w:t>4</w:t>
      </w:r>
      <w:r w:rsidRPr="006B2A90">
        <w:rPr>
          <w:rFonts w:ascii="Times New Roman" w:hAnsi="Times New Roman" w:cs="Times New Roman"/>
          <w:sz w:val="24"/>
          <w:szCs w:val="24"/>
        </w:rPr>
        <w:t xml:space="preserve">. godinu po svim izvorima uključujući rashode za nefinancijsku imovinu čini iznos od </w:t>
      </w:r>
      <w:r w:rsidR="0063249F" w:rsidRPr="006B2A90">
        <w:rPr>
          <w:rFonts w:ascii="Times New Roman" w:hAnsi="Times New Roman" w:cs="Times New Roman"/>
          <w:b/>
          <w:sz w:val="24"/>
          <w:szCs w:val="24"/>
        </w:rPr>
        <w:t>2.</w:t>
      </w:r>
      <w:r w:rsidR="001703A7">
        <w:rPr>
          <w:rFonts w:ascii="Times New Roman" w:hAnsi="Times New Roman" w:cs="Times New Roman"/>
          <w:b/>
          <w:sz w:val="24"/>
          <w:szCs w:val="24"/>
        </w:rPr>
        <w:t>141.534</w:t>
      </w:r>
      <w:r w:rsidR="0091765E" w:rsidRPr="006B2A90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Pr="006B2A90">
        <w:rPr>
          <w:rFonts w:ascii="Times New Roman" w:hAnsi="Times New Roman" w:cs="Times New Roman"/>
          <w:sz w:val="24"/>
          <w:szCs w:val="24"/>
        </w:rPr>
        <w:t>.</w:t>
      </w:r>
    </w:p>
    <w:p w14:paraId="01EB7247" w14:textId="5C2E4B04" w:rsidR="00E80509" w:rsidRPr="006B2A90" w:rsidRDefault="00A3232B" w:rsidP="0013355C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Prema danim limitima rashodi za plaće</w:t>
      </w:r>
      <w:r w:rsidR="00AA39CA" w:rsidRPr="006B2A90">
        <w:rPr>
          <w:rFonts w:ascii="Times New Roman" w:hAnsi="Times New Roman" w:cs="Times New Roman"/>
          <w:sz w:val="24"/>
          <w:szCs w:val="24"/>
        </w:rPr>
        <w:t>,</w:t>
      </w:r>
      <w:r w:rsidRPr="006B2A90">
        <w:rPr>
          <w:rFonts w:ascii="Times New Roman" w:hAnsi="Times New Roman" w:cs="Times New Roman"/>
          <w:sz w:val="24"/>
          <w:szCs w:val="24"/>
        </w:rPr>
        <w:t xml:space="preserve"> materijalne troškove</w:t>
      </w:r>
      <w:r w:rsidR="00AA39CA" w:rsidRPr="006B2A90">
        <w:rPr>
          <w:rFonts w:ascii="Times New Roman" w:hAnsi="Times New Roman" w:cs="Times New Roman"/>
          <w:sz w:val="24"/>
          <w:szCs w:val="24"/>
        </w:rPr>
        <w:t xml:space="preserve"> i programsko financiranje </w:t>
      </w:r>
      <w:r w:rsidRPr="006B2A90">
        <w:rPr>
          <w:rFonts w:ascii="Times New Roman" w:hAnsi="Times New Roman" w:cs="Times New Roman"/>
          <w:sz w:val="24"/>
          <w:szCs w:val="24"/>
        </w:rPr>
        <w:t xml:space="preserve">iznose  </w:t>
      </w:r>
      <w:r w:rsidR="00AA39CA" w:rsidRPr="006B2A90">
        <w:rPr>
          <w:rFonts w:ascii="Times New Roman" w:hAnsi="Times New Roman" w:cs="Times New Roman"/>
          <w:sz w:val="24"/>
          <w:szCs w:val="24"/>
        </w:rPr>
        <w:t>1.</w:t>
      </w:r>
      <w:r w:rsidR="00FB6FA7">
        <w:rPr>
          <w:rFonts w:ascii="Times New Roman" w:hAnsi="Times New Roman" w:cs="Times New Roman"/>
          <w:sz w:val="24"/>
          <w:szCs w:val="24"/>
        </w:rPr>
        <w:t>769.723</w:t>
      </w:r>
      <w:r w:rsidR="00AA39CA" w:rsidRPr="006B2A90">
        <w:rPr>
          <w:rFonts w:ascii="Times New Roman" w:hAnsi="Times New Roman" w:cs="Times New Roman"/>
          <w:sz w:val="24"/>
          <w:szCs w:val="24"/>
        </w:rPr>
        <w:t xml:space="preserve"> </w:t>
      </w:r>
      <w:r w:rsidRPr="006B2A90">
        <w:rPr>
          <w:rFonts w:ascii="Times New Roman" w:hAnsi="Times New Roman" w:cs="Times New Roman"/>
          <w:sz w:val="24"/>
          <w:szCs w:val="24"/>
        </w:rPr>
        <w:t>eura. Rashodi su raspoređeni prema stvarnim troškovima rashoda iz 202</w:t>
      </w:r>
      <w:r w:rsidR="00A40D74" w:rsidRPr="006B2A90">
        <w:rPr>
          <w:rFonts w:ascii="Times New Roman" w:hAnsi="Times New Roman" w:cs="Times New Roman"/>
          <w:sz w:val="24"/>
          <w:szCs w:val="24"/>
        </w:rPr>
        <w:t>3</w:t>
      </w:r>
      <w:r w:rsidRPr="006B2A90">
        <w:rPr>
          <w:rFonts w:ascii="Times New Roman" w:hAnsi="Times New Roman" w:cs="Times New Roman"/>
          <w:sz w:val="24"/>
          <w:szCs w:val="24"/>
        </w:rPr>
        <w:t>. godine.</w:t>
      </w:r>
      <w:r w:rsidR="00CA744B" w:rsidRPr="006B2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BB1C2" w14:textId="300EC807" w:rsidR="002F4041" w:rsidRPr="006B2A90" w:rsidRDefault="002F4041" w:rsidP="0013355C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Dobivena sredstva Učilište će rasporediti zakonito i pravilno na redovne troškove poslovanja uspoređujući nastale troškove u prošloj 202</w:t>
      </w:r>
      <w:r w:rsidR="00DE15EE" w:rsidRPr="006B2A90">
        <w:rPr>
          <w:rFonts w:ascii="Times New Roman" w:hAnsi="Times New Roman" w:cs="Times New Roman"/>
          <w:sz w:val="24"/>
          <w:szCs w:val="24"/>
        </w:rPr>
        <w:t>4</w:t>
      </w:r>
      <w:r w:rsidR="00A40D74" w:rsidRPr="006B2A90">
        <w:rPr>
          <w:rFonts w:ascii="Times New Roman" w:hAnsi="Times New Roman" w:cs="Times New Roman"/>
          <w:sz w:val="24"/>
          <w:szCs w:val="24"/>
        </w:rPr>
        <w:t>.</w:t>
      </w:r>
      <w:r w:rsidRPr="006B2A90">
        <w:rPr>
          <w:rFonts w:ascii="Times New Roman" w:hAnsi="Times New Roman" w:cs="Times New Roman"/>
          <w:sz w:val="24"/>
          <w:szCs w:val="24"/>
        </w:rPr>
        <w:t>godini poslovanja.</w:t>
      </w:r>
    </w:p>
    <w:p w14:paraId="4A2F4083" w14:textId="2C7B8FA7" w:rsidR="002F4041" w:rsidRPr="006B2A90" w:rsidRDefault="002F4041" w:rsidP="002F4041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Pripadajući iznos će se pravilno raspodijeliti na redovne rashode poslovanja kao što su to: plaće, službena putovanja, literatura, uredski materijal, troškovi energije, telefona, pošte, grijanje, materijal i usluge tekućeg i investicijskog održavanja, računalne usluge, osiguranja, bankarske usluge, intelektualne usluge, reprezentaciju i slično. </w:t>
      </w:r>
    </w:p>
    <w:p w14:paraId="11CAB4B0" w14:textId="52EA2B72" w:rsidR="002F4041" w:rsidRPr="006B2A90" w:rsidRDefault="002F4041" w:rsidP="002F4041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Vlastiti prihodi iz izvora 31</w:t>
      </w:r>
      <w:r w:rsidR="00AF0031" w:rsidRPr="006B2A90">
        <w:rPr>
          <w:rFonts w:ascii="Times New Roman" w:hAnsi="Times New Roman" w:cs="Times New Roman"/>
          <w:sz w:val="24"/>
          <w:szCs w:val="24"/>
        </w:rPr>
        <w:t xml:space="preserve"> i 43</w:t>
      </w:r>
      <w:r w:rsidR="00F006B6" w:rsidRPr="006B2A90">
        <w:rPr>
          <w:rFonts w:ascii="Times New Roman" w:hAnsi="Times New Roman" w:cs="Times New Roman"/>
          <w:sz w:val="24"/>
          <w:szCs w:val="24"/>
        </w:rPr>
        <w:t xml:space="preserve"> u iznosu 225.395 </w:t>
      </w:r>
      <w:proofErr w:type="spellStart"/>
      <w:r w:rsidR="00F006B6" w:rsidRPr="006B2A9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6B2A90">
        <w:rPr>
          <w:rFonts w:ascii="Times New Roman" w:hAnsi="Times New Roman" w:cs="Times New Roman"/>
          <w:sz w:val="24"/>
          <w:szCs w:val="24"/>
        </w:rPr>
        <w:t xml:space="preserve"> utrošiti će se i na rashode redovnog poslovanja, dio materijalnih troškova i plaća </w:t>
      </w:r>
      <w:r w:rsidR="00AF0031" w:rsidRPr="006B2A90">
        <w:rPr>
          <w:rFonts w:ascii="Times New Roman" w:hAnsi="Times New Roman" w:cs="Times New Roman"/>
          <w:sz w:val="24"/>
          <w:szCs w:val="24"/>
        </w:rPr>
        <w:t xml:space="preserve">te </w:t>
      </w:r>
      <w:r w:rsidRPr="006B2A90">
        <w:rPr>
          <w:rFonts w:ascii="Times New Roman" w:hAnsi="Times New Roman" w:cs="Times New Roman"/>
          <w:sz w:val="24"/>
          <w:szCs w:val="24"/>
        </w:rPr>
        <w:t>kapitalna ulaganja.</w:t>
      </w:r>
    </w:p>
    <w:p w14:paraId="0C66A281" w14:textId="7B0D78EC" w:rsidR="00E80509" w:rsidRPr="006B2A90" w:rsidRDefault="00E80509" w:rsidP="00E80509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  <w:u w:val="single"/>
        </w:rPr>
        <w:t>Rashodi</w:t>
      </w:r>
      <w:r w:rsidRPr="006B2A90">
        <w:rPr>
          <w:rFonts w:ascii="Times New Roman" w:hAnsi="Times New Roman" w:cs="Times New Roman"/>
          <w:sz w:val="24"/>
          <w:szCs w:val="24"/>
        </w:rPr>
        <w:t xml:space="preserve"> za 202</w:t>
      </w:r>
      <w:r w:rsidR="00A40D74" w:rsidRPr="006B2A90">
        <w:rPr>
          <w:rFonts w:ascii="Times New Roman" w:hAnsi="Times New Roman" w:cs="Times New Roman"/>
          <w:sz w:val="24"/>
          <w:szCs w:val="24"/>
        </w:rPr>
        <w:t>5</w:t>
      </w:r>
      <w:r w:rsidRPr="006B2A90">
        <w:rPr>
          <w:rFonts w:ascii="Times New Roman" w:hAnsi="Times New Roman" w:cs="Times New Roman"/>
          <w:sz w:val="24"/>
          <w:szCs w:val="24"/>
        </w:rPr>
        <w:t xml:space="preserve">. godinu po svim izvorima uključujući rashode za nefinancijsku imovinu čini iznos od </w:t>
      </w:r>
      <w:r w:rsidR="00FB6FA7">
        <w:rPr>
          <w:rFonts w:ascii="Times New Roman" w:hAnsi="Times New Roman" w:cs="Times New Roman"/>
          <w:b/>
          <w:sz w:val="24"/>
          <w:szCs w:val="24"/>
        </w:rPr>
        <w:t>2.056.545</w:t>
      </w:r>
      <w:r w:rsidR="00A40D74" w:rsidRPr="006B2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65E" w:rsidRPr="006B2A90">
        <w:rPr>
          <w:rFonts w:ascii="Times New Roman" w:hAnsi="Times New Roman" w:cs="Times New Roman"/>
          <w:b/>
          <w:sz w:val="24"/>
          <w:szCs w:val="24"/>
        </w:rPr>
        <w:t>eura</w:t>
      </w:r>
      <w:r w:rsidRPr="006B2A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4DE4B" w14:textId="641B2208" w:rsidR="000B58E8" w:rsidRPr="006B2A90" w:rsidRDefault="000B58E8" w:rsidP="00E80509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Prema danim limitima rashodi za plaće i materijalne troškove iznose </w:t>
      </w:r>
      <w:r w:rsidR="00AA39CA" w:rsidRPr="006B2A90">
        <w:rPr>
          <w:rFonts w:ascii="Times New Roman" w:hAnsi="Times New Roman" w:cs="Times New Roman"/>
          <w:sz w:val="24"/>
          <w:szCs w:val="24"/>
        </w:rPr>
        <w:t>1.</w:t>
      </w:r>
      <w:r w:rsidR="00312290">
        <w:rPr>
          <w:rFonts w:ascii="Times New Roman" w:hAnsi="Times New Roman" w:cs="Times New Roman"/>
          <w:sz w:val="24"/>
          <w:szCs w:val="24"/>
        </w:rPr>
        <w:t>769.062</w:t>
      </w:r>
      <w:r w:rsidRPr="006B2A90">
        <w:rPr>
          <w:rFonts w:ascii="Times New Roman" w:hAnsi="Times New Roman" w:cs="Times New Roman"/>
          <w:sz w:val="24"/>
          <w:szCs w:val="24"/>
        </w:rPr>
        <w:t xml:space="preserve"> eura</w:t>
      </w:r>
      <w:r w:rsidR="00F96A79">
        <w:rPr>
          <w:rFonts w:ascii="Times New Roman" w:hAnsi="Times New Roman" w:cs="Times New Roman"/>
          <w:sz w:val="24"/>
          <w:szCs w:val="24"/>
        </w:rPr>
        <w:t>.</w:t>
      </w:r>
    </w:p>
    <w:p w14:paraId="1680BC44" w14:textId="1884EE82" w:rsidR="00E80509" w:rsidRPr="006B2A90" w:rsidRDefault="00E80509" w:rsidP="00E805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  <w:u w:val="single"/>
        </w:rPr>
        <w:lastRenderedPageBreak/>
        <w:t>Rashodi</w:t>
      </w:r>
      <w:r w:rsidRPr="006B2A90">
        <w:rPr>
          <w:rFonts w:ascii="Times New Roman" w:hAnsi="Times New Roman" w:cs="Times New Roman"/>
          <w:sz w:val="24"/>
          <w:szCs w:val="24"/>
        </w:rPr>
        <w:t xml:space="preserve"> za 202</w:t>
      </w:r>
      <w:r w:rsidR="00A40D74" w:rsidRPr="006B2A90">
        <w:rPr>
          <w:rFonts w:ascii="Times New Roman" w:hAnsi="Times New Roman" w:cs="Times New Roman"/>
          <w:sz w:val="24"/>
          <w:szCs w:val="24"/>
        </w:rPr>
        <w:t>6</w:t>
      </w:r>
      <w:r w:rsidRPr="006B2A90">
        <w:rPr>
          <w:rFonts w:ascii="Times New Roman" w:hAnsi="Times New Roman" w:cs="Times New Roman"/>
          <w:sz w:val="24"/>
          <w:szCs w:val="24"/>
        </w:rPr>
        <w:t xml:space="preserve">. godinu po svim izvorima uključujući rashode za nefinancijsku imovinu čini iznos od </w:t>
      </w:r>
      <w:r w:rsidR="00AA39CA" w:rsidRPr="006B2A90">
        <w:rPr>
          <w:rFonts w:ascii="Times New Roman" w:hAnsi="Times New Roman" w:cs="Times New Roman"/>
          <w:b/>
          <w:sz w:val="24"/>
          <w:szCs w:val="24"/>
        </w:rPr>
        <w:t>2.</w:t>
      </w:r>
      <w:r w:rsidR="00312290">
        <w:rPr>
          <w:rFonts w:ascii="Times New Roman" w:hAnsi="Times New Roman" w:cs="Times New Roman"/>
          <w:b/>
          <w:sz w:val="24"/>
          <w:szCs w:val="24"/>
        </w:rPr>
        <w:t>063.413</w:t>
      </w:r>
      <w:r w:rsidRPr="006B2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65E" w:rsidRPr="006B2A90">
        <w:rPr>
          <w:rFonts w:ascii="Times New Roman" w:hAnsi="Times New Roman" w:cs="Times New Roman"/>
          <w:b/>
          <w:sz w:val="24"/>
          <w:szCs w:val="24"/>
        </w:rPr>
        <w:t>eura</w:t>
      </w:r>
      <w:r w:rsidRPr="006B2A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C32816" w14:textId="7FF57B1F" w:rsidR="000B58E8" w:rsidRPr="006B2A90" w:rsidRDefault="000B58E8" w:rsidP="00E80509">
      <w:pPr>
        <w:jc w:val="both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>Prema danim limitima rashodi za plaće i mater</w:t>
      </w:r>
      <w:r w:rsidR="006E4EF9" w:rsidRPr="006B2A90">
        <w:rPr>
          <w:rFonts w:ascii="Times New Roman" w:hAnsi="Times New Roman" w:cs="Times New Roman"/>
          <w:sz w:val="24"/>
          <w:szCs w:val="24"/>
        </w:rPr>
        <w:t xml:space="preserve">ijalne troškove iznose </w:t>
      </w:r>
      <w:r w:rsidR="00312290">
        <w:rPr>
          <w:rFonts w:ascii="Times New Roman" w:hAnsi="Times New Roman" w:cs="Times New Roman"/>
          <w:sz w:val="24"/>
          <w:szCs w:val="24"/>
        </w:rPr>
        <w:t>1.769.934</w:t>
      </w:r>
      <w:r w:rsidRPr="006B2A90">
        <w:rPr>
          <w:rFonts w:ascii="Times New Roman" w:hAnsi="Times New Roman" w:cs="Times New Roman"/>
          <w:sz w:val="24"/>
          <w:szCs w:val="24"/>
        </w:rPr>
        <w:t xml:space="preserve"> eura</w:t>
      </w:r>
      <w:r w:rsidR="00F96A79">
        <w:rPr>
          <w:rFonts w:ascii="Times New Roman" w:hAnsi="Times New Roman" w:cs="Times New Roman"/>
          <w:sz w:val="24"/>
          <w:szCs w:val="24"/>
        </w:rPr>
        <w:t>.</w:t>
      </w:r>
    </w:p>
    <w:p w14:paraId="5D035C63" w14:textId="77777777" w:rsidR="006B6CF3" w:rsidRPr="006B2A90" w:rsidRDefault="006B6CF3" w:rsidP="00345E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D0C0E" w14:textId="7E389D9C" w:rsidR="003922DF" w:rsidRPr="006B2A90" w:rsidRDefault="003922DF" w:rsidP="00345E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A90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722713" w:rsidRPr="006B2A90" w14:paraId="05607B3F" w14:textId="77777777" w:rsidTr="001D2A5E">
        <w:tc>
          <w:tcPr>
            <w:tcW w:w="1838" w:type="dxa"/>
          </w:tcPr>
          <w:p w14:paraId="0F345F90" w14:textId="77777777" w:rsidR="001C45BE" w:rsidRPr="006B2A90" w:rsidRDefault="001C45BE" w:rsidP="001D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42CF0F" w14:textId="09A501B7" w:rsidR="001C45BE" w:rsidRPr="006B2A90" w:rsidRDefault="001C45BE" w:rsidP="001D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9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722713" w:rsidRPr="006B2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2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090E51B0" w14:textId="134196CE" w:rsidR="001C45BE" w:rsidRPr="006B2A90" w:rsidRDefault="001C45BE" w:rsidP="001D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A9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722713" w:rsidRPr="006B2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2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713" w:rsidRPr="006B2A90" w14:paraId="40ADBEDA" w14:textId="77777777" w:rsidTr="001D2A5E">
        <w:tc>
          <w:tcPr>
            <w:tcW w:w="1838" w:type="dxa"/>
          </w:tcPr>
          <w:p w14:paraId="6164DD1A" w14:textId="77777777" w:rsidR="001C45BE" w:rsidRPr="006B2A90" w:rsidRDefault="001C45BE" w:rsidP="001D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90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758317A4" w14:textId="495773C2" w:rsidR="001C45BE" w:rsidRPr="006B2A90" w:rsidRDefault="002D29C9" w:rsidP="001D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90">
              <w:rPr>
                <w:rFonts w:ascii="Times New Roman" w:hAnsi="Times New Roman" w:cs="Times New Roman"/>
                <w:sz w:val="24"/>
                <w:szCs w:val="24"/>
              </w:rPr>
              <w:t>191.441,16</w:t>
            </w:r>
            <w:r w:rsidR="00FD7E74" w:rsidRPr="006B2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E74" w:rsidRPr="006B2A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680" w:type="dxa"/>
          </w:tcPr>
          <w:p w14:paraId="412EEFAE" w14:textId="1102726B" w:rsidR="001C45BE" w:rsidRPr="006B2A90" w:rsidRDefault="002D29C9" w:rsidP="001D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90">
              <w:rPr>
                <w:rFonts w:ascii="Times New Roman" w:hAnsi="Times New Roman" w:cs="Times New Roman"/>
                <w:sz w:val="24"/>
                <w:szCs w:val="24"/>
              </w:rPr>
              <w:t>132.388,30</w:t>
            </w:r>
            <w:r w:rsidR="00FD7E74" w:rsidRPr="006B2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E74" w:rsidRPr="006B2A9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FD7E74" w:rsidRPr="006B2A90" w14:paraId="2C85DE69" w14:textId="77777777" w:rsidTr="001D2A5E">
        <w:tc>
          <w:tcPr>
            <w:tcW w:w="1838" w:type="dxa"/>
          </w:tcPr>
          <w:p w14:paraId="647F8676" w14:textId="77777777" w:rsidR="001C45BE" w:rsidRPr="006B2A90" w:rsidRDefault="001C45BE" w:rsidP="001D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90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0B5651D5" w14:textId="77777777" w:rsidR="001C45BE" w:rsidRPr="006B2A90" w:rsidRDefault="001C45BE" w:rsidP="001D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14:paraId="098E209D" w14:textId="2D4DF2D9" w:rsidR="001C45BE" w:rsidRPr="006B2A90" w:rsidRDefault="002D29C9" w:rsidP="001D2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6B21E8A" w14:textId="77777777" w:rsidR="003922DF" w:rsidRPr="006B2A90" w:rsidRDefault="003922DF" w:rsidP="00345E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A570C" w14:textId="77777777" w:rsidR="003430EC" w:rsidRPr="006B2A90" w:rsidRDefault="003430EC" w:rsidP="002B440E">
      <w:pPr>
        <w:rPr>
          <w:rFonts w:ascii="Times New Roman" w:hAnsi="Times New Roman" w:cs="Times New Roman"/>
          <w:sz w:val="24"/>
          <w:szCs w:val="24"/>
        </w:rPr>
      </w:pPr>
    </w:p>
    <w:p w14:paraId="30FA22B4" w14:textId="1C390111" w:rsidR="003922DF" w:rsidRPr="006B2A90" w:rsidRDefault="009139AF" w:rsidP="009139AF">
      <w:pPr>
        <w:ind w:left="6024" w:firstLine="348"/>
        <w:rPr>
          <w:rFonts w:ascii="Times New Roman" w:hAnsi="Times New Roman" w:cs="Times New Roman"/>
          <w:sz w:val="24"/>
          <w:szCs w:val="24"/>
        </w:rPr>
      </w:pPr>
      <w:r w:rsidRPr="006B2A90">
        <w:rPr>
          <w:rFonts w:ascii="Times New Roman" w:hAnsi="Times New Roman" w:cs="Times New Roman"/>
          <w:sz w:val="24"/>
          <w:szCs w:val="24"/>
        </w:rPr>
        <w:t xml:space="preserve">       </w:t>
      </w:r>
      <w:r w:rsidR="003430EC" w:rsidRPr="006B2A90">
        <w:rPr>
          <w:rFonts w:ascii="Times New Roman" w:hAnsi="Times New Roman" w:cs="Times New Roman"/>
          <w:sz w:val="24"/>
          <w:szCs w:val="24"/>
        </w:rPr>
        <w:t>Za računovodstvo:</w:t>
      </w:r>
    </w:p>
    <w:p w14:paraId="071227D7" w14:textId="4EB0D0F3" w:rsidR="003430EC" w:rsidRPr="00CA744B" w:rsidRDefault="00722713" w:rsidP="009139AF">
      <w:pPr>
        <w:ind w:left="63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Vincek Sokač</w:t>
      </w:r>
    </w:p>
    <w:sectPr w:rsidR="003430EC" w:rsidRPr="00CA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F9A"/>
    <w:multiLevelType w:val="hybridMultilevel"/>
    <w:tmpl w:val="076C3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0A73"/>
    <w:multiLevelType w:val="hybridMultilevel"/>
    <w:tmpl w:val="9370BBD2"/>
    <w:lvl w:ilvl="0" w:tplc="CD6423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E24687"/>
    <w:multiLevelType w:val="hybridMultilevel"/>
    <w:tmpl w:val="487E7D90"/>
    <w:lvl w:ilvl="0" w:tplc="2F4CD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5243C"/>
    <w:multiLevelType w:val="hybridMultilevel"/>
    <w:tmpl w:val="C4BCF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61"/>
    <w:rsid w:val="000155D5"/>
    <w:rsid w:val="00024C23"/>
    <w:rsid w:val="0005238C"/>
    <w:rsid w:val="0006418F"/>
    <w:rsid w:val="000A0821"/>
    <w:rsid w:val="000B58E8"/>
    <w:rsid w:val="000D18F7"/>
    <w:rsid w:val="0013355C"/>
    <w:rsid w:val="001703A7"/>
    <w:rsid w:val="0017573E"/>
    <w:rsid w:val="0018473C"/>
    <w:rsid w:val="001C45BE"/>
    <w:rsid w:val="00202222"/>
    <w:rsid w:val="00207B97"/>
    <w:rsid w:val="0021031D"/>
    <w:rsid w:val="00263152"/>
    <w:rsid w:val="002719A8"/>
    <w:rsid w:val="002748D3"/>
    <w:rsid w:val="002A2368"/>
    <w:rsid w:val="002A694E"/>
    <w:rsid w:val="002B440E"/>
    <w:rsid w:val="002C3D40"/>
    <w:rsid w:val="002D29C9"/>
    <w:rsid w:val="002E6DFC"/>
    <w:rsid w:val="002F4041"/>
    <w:rsid w:val="00312290"/>
    <w:rsid w:val="0032509C"/>
    <w:rsid w:val="003319F2"/>
    <w:rsid w:val="00332A04"/>
    <w:rsid w:val="003430EC"/>
    <w:rsid w:val="00345E9D"/>
    <w:rsid w:val="00380A76"/>
    <w:rsid w:val="00386017"/>
    <w:rsid w:val="003922DF"/>
    <w:rsid w:val="003A5963"/>
    <w:rsid w:val="003A5F82"/>
    <w:rsid w:val="003E51F2"/>
    <w:rsid w:val="004965E5"/>
    <w:rsid w:val="00496F85"/>
    <w:rsid w:val="004E735A"/>
    <w:rsid w:val="004F37B1"/>
    <w:rsid w:val="005434C2"/>
    <w:rsid w:val="005564EF"/>
    <w:rsid w:val="00590048"/>
    <w:rsid w:val="00594C4D"/>
    <w:rsid w:val="005C1250"/>
    <w:rsid w:val="005D6E7A"/>
    <w:rsid w:val="005E0A64"/>
    <w:rsid w:val="005E7272"/>
    <w:rsid w:val="006036A8"/>
    <w:rsid w:val="00605EF5"/>
    <w:rsid w:val="0063249F"/>
    <w:rsid w:val="0063790E"/>
    <w:rsid w:val="00693593"/>
    <w:rsid w:val="0069624C"/>
    <w:rsid w:val="006B2A90"/>
    <w:rsid w:val="006B6CF3"/>
    <w:rsid w:val="006D2D9F"/>
    <w:rsid w:val="006D3DFA"/>
    <w:rsid w:val="006E4EF9"/>
    <w:rsid w:val="00702AC3"/>
    <w:rsid w:val="0071078C"/>
    <w:rsid w:val="00713BC9"/>
    <w:rsid w:val="00722713"/>
    <w:rsid w:val="00750915"/>
    <w:rsid w:val="00751B23"/>
    <w:rsid w:val="007B2BE0"/>
    <w:rsid w:val="00804697"/>
    <w:rsid w:val="008160A7"/>
    <w:rsid w:val="00836837"/>
    <w:rsid w:val="00847381"/>
    <w:rsid w:val="00867032"/>
    <w:rsid w:val="00883222"/>
    <w:rsid w:val="008A4297"/>
    <w:rsid w:val="009139AF"/>
    <w:rsid w:val="0091765E"/>
    <w:rsid w:val="0094687A"/>
    <w:rsid w:val="0095585A"/>
    <w:rsid w:val="009B7317"/>
    <w:rsid w:val="009E6B5F"/>
    <w:rsid w:val="00A01F5A"/>
    <w:rsid w:val="00A03730"/>
    <w:rsid w:val="00A26EDF"/>
    <w:rsid w:val="00A3232B"/>
    <w:rsid w:val="00A40D74"/>
    <w:rsid w:val="00A40E6F"/>
    <w:rsid w:val="00A72238"/>
    <w:rsid w:val="00AA39CA"/>
    <w:rsid w:val="00AB01BF"/>
    <w:rsid w:val="00AF0031"/>
    <w:rsid w:val="00B152A5"/>
    <w:rsid w:val="00B222CB"/>
    <w:rsid w:val="00B2322F"/>
    <w:rsid w:val="00B37620"/>
    <w:rsid w:val="00B4006D"/>
    <w:rsid w:val="00B42E8C"/>
    <w:rsid w:val="00B814C2"/>
    <w:rsid w:val="00BA442C"/>
    <w:rsid w:val="00BC2BD5"/>
    <w:rsid w:val="00C04EB4"/>
    <w:rsid w:val="00C05C86"/>
    <w:rsid w:val="00C11593"/>
    <w:rsid w:val="00CA57DC"/>
    <w:rsid w:val="00CA744B"/>
    <w:rsid w:val="00CB170E"/>
    <w:rsid w:val="00CC4C61"/>
    <w:rsid w:val="00CD1A13"/>
    <w:rsid w:val="00CE1061"/>
    <w:rsid w:val="00CE48FA"/>
    <w:rsid w:val="00D751B3"/>
    <w:rsid w:val="00DC0DBD"/>
    <w:rsid w:val="00DE15EE"/>
    <w:rsid w:val="00DE4E05"/>
    <w:rsid w:val="00E249FF"/>
    <w:rsid w:val="00E26965"/>
    <w:rsid w:val="00E36E01"/>
    <w:rsid w:val="00E56F20"/>
    <w:rsid w:val="00E80509"/>
    <w:rsid w:val="00EB07F7"/>
    <w:rsid w:val="00ED1B9A"/>
    <w:rsid w:val="00EE0A87"/>
    <w:rsid w:val="00EE46C5"/>
    <w:rsid w:val="00F006B6"/>
    <w:rsid w:val="00F23E95"/>
    <w:rsid w:val="00F37BA5"/>
    <w:rsid w:val="00F9166C"/>
    <w:rsid w:val="00F91E66"/>
    <w:rsid w:val="00F96A79"/>
    <w:rsid w:val="00FA0B6C"/>
    <w:rsid w:val="00FB6FA7"/>
    <w:rsid w:val="00FD7E74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D712"/>
  <w15:chartTrackingRefBased/>
  <w15:docId w15:val="{D068D5D4-7C72-4B61-92B4-EB17D559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4C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35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9359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1C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Pečarić</dc:creator>
  <cp:keywords/>
  <dc:description/>
  <cp:lastModifiedBy>Ivana Vincek Sokač</cp:lastModifiedBy>
  <cp:revision>13</cp:revision>
  <cp:lastPrinted>2023-12-12T13:58:00Z</cp:lastPrinted>
  <dcterms:created xsi:type="dcterms:W3CDTF">2023-12-07T13:12:00Z</dcterms:created>
  <dcterms:modified xsi:type="dcterms:W3CDTF">2023-12-15T07:41:00Z</dcterms:modified>
</cp:coreProperties>
</file>