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8F888" w14:textId="77777777" w:rsidR="00FE51EB" w:rsidRPr="00FE51EB" w:rsidRDefault="00FE51EB" w:rsidP="00FE5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E51E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A)</w:t>
      </w:r>
      <w:r w:rsidRPr="00FE51E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     </w:t>
      </w:r>
      <w:r w:rsidRPr="00FE51E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OPĆI PODACI O NASTAVNIKU/ICI</w:t>
      </w:r>
      <w:r w:rsidRPr="00FE51E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15D5D53" w14:textId="279C4598" w:rsidR="005A5D7C" w:rsidRDefault="005A5D7C"/>
    <w:p w14:paraId="3126A28D" w14:textId="64A7C3DD" w:rsidR="00FE51EB" w:rsidRDefault="00FE51EB">
      <w:r>
        <w:rPr>
          <w:noProof/>
        </w:rPr>
        <w:drawing>
          <wp:inline distT="0" distB="0" distL="0" distR="0" wp14:anchorId="132EE6C2" wp14:editId="7B075DD6">
            <wp:extent cx="5943600" cy="2501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EF7F" w14:textId="7F9FB73A" w:rsidR="00FE51EB" w:rsidRDefault="00FE51EB"/>
    <w:p w14:paraId="43B02639" w14:textId="4CE74923" w:rsidR="00FE51EB" w:rsidRDefault="00FE51EB">
      <w:r>
        <w:rPr>
          <w:noProof/>
        </w:rPr>
        <w:drawing>
          <wp:inline distT="0" distB="0" distL="0" distR="0" wp14:anchorId="66DA1B34" wp14:editId="21D03E00">
            <wp:extent cx="5943600" cy="2501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E569" w14:textId="22C71EE0" w:rsidR="0060669B" w:rsidRDefault="0060669B">
      <w:r>
        <w:rPr>
          <w:noProof/>
        </w:rPr>
        <w:drawing>
          <wp:inline distT="0" distB="0" distL="0" distR="0" wp14:anchorId="39A16D33" wp14:editId="5A33B80E">
            <wp:extent cx="5943600" cy="2825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82F6C" w14:textId="4BC0522F" w:rsidR="0060669B" w:rsidRDefault="0060669B"/>
    <w:p w14:paraId="2C1DAA1F" w14:textId="466BC287" w:rsidR="0060669B" w:rsidRDefault="0060669B">
      <w:pPr>
        <w:rPr>
          <w:b/>
          <w:bCs/>
        </w:rPr>
      </w:pPr>
      <w:r>
        <w:rPr>
          <w:b/>
          <w:bCs/>
        </w:rPr>
        <w:lastRenderedPageBreak/>
        <w:t>B)</w:t>
      </w:r>
      <w:r>
        <w:t xml:space="preserve">     </w:t>
      </w:r>
      <w:r>
        <w:rPr>
          <w:b/>
          <w:bCs/>
        </w:rPr>
        <w:t>OPĆI PODACI O PREDMETU</w:t>
      </w:r>
    </w:p>
    <w:p w14:paraId="2F128E82" w14:textId="41601C2A" w:rsidR="0060669B" w:rsidRDefault="0060669B">
      <w:r>
        <w:rPr>
          <w:noProof/>
        </w:rPr>
        <w:drawing>
          <wp:inline distT="0" distB="0" distL="0" distR="0" wp14:anchorId="4206D391" wp14:editId="1EE7E59B">
            <wp:extent cx="5943600" cy="2501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5239" w14:textId="631FC08F" w:rsidR="0060669B" w:rsidRDefault="0060669B">
      <w:r>
        <w:rPr>
          <w:noProof/>
        </w:rPr>
        <w:drawing>
          <wp:inline distT="0" distB="0" distL="0" distR="0" wp14:anchorId="02969DA2" wp14:editId="2909416D">
            <wp:extent cx="5943600" cy="2825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10E35" w14:textId="77777777" w:rsidR="0060669B" w:rsidRPr="0060669B" w:rsidRDefault="0060669B" w:rsidP="006066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3. Koliki je Vaš doprinos u izvedbi predmeta?                  </w:t>
      </w:r>
    </w:p>
    <w:p w14:paraId="157ACA5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Ispod napišite postotak (%) pojedinačno za: predavanja, vježbe i seminare.</w:t>
      </w:r>
    </w:p>
    <w:p w14:paraId="22B04EB5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26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60C841F4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</w:t>
      </w:r>
    </w:p>
    <w:p w14:paraId="7D97236D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 95%, vježbe 30%</w:t>
      </w:r>
    </w:p>
    <w:p w14:paraId="2A36FB1E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100 </w:t>
      </w:r>
    </w:p>
    <w:p w14:paraId="1A4C84BE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65 %</w:t>
      </w:r>
    </w:p>
    <w:p w14:paraId="048D3482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100% PREDAVANJA, 80% VJEŽBE, 100% SEMINARI</w:t>
      </w:r>
    </w:p>
    <w:p w14:paraId="38241DA5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100 % za P, V, S</w:t>
      </w:r>
    </w:p>
    <w:p w14:paraId="5C92022E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100, 0, 50</w:t>
      </w:r>
    </w:p>
    <w:p w14:paraId="686A843D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 100%, vježbe 70%, seminarski rad 40%</w:t>
      </w:r>
    </w:p>
    <w:p w14:paraId="595FF6B8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 40%; Vježbe 40%; seminari 20%</w:t>
      </w:r>
    </w:p>
    <w:p w14:paraId="5188D386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100% predavanja, 100% seminari, 100% vježbe</w:t>
      </w:r>
    </w:p>
    <w:p w14:paraId="09279DFD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45 50 5</w:t>
      </w:r>
    </w:p>
    <w:p w14:paraId="4FE4B260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p=70%, v=20, s=10%</w:t>
      </w:r>
    </w:p>
    <w:p w14:paraId="139BE0F3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100 %</w:t>
      </w:r>
    </w:p>
    <w:p w14:paraId="5E11761C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</w:p>
    <w:p w14:paraId="5EECF3FA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50</w:t>
      </w:r>
    </w:p>
    <w:p w14:paraId="43589590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100, 100 i 100 </w:t>
      </w:r>
    </w:p>
    <w:p w14:paraId="386E83B0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nastava 60%, vježbe 30%, seminari 10%</w:t>
      </w:r>
    </w:p>
    <w:p w14:paraId="02BED0A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predavanja-60%, vježbe 40%</w:t>
      </w:r>
    </w:p>
    <w:p w14:paraId="6D567439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100%</w:t>
      </w:r>
    </w:p>
    <w:p w14:paraId="28B59058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 50%, vježbe 39%, seminari 11%</w:t>
      </w:r>
    </w:p>
    <w:p w14:paraId="586F3E15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100%; 75%; 50%</w:t>
      </w:r>
    </w:p>
    <w:p w14:paraId="3EAD9BB9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predavanja, vježbe, seminari 100%</w:t>
      </w:r>
    </w:p>
    <w:p w14:paraId="253BD7DC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100 90 100</w:t>
      </w:r>
    </w:p>
    <w:p w14:paraId="542B1ADB" w14:textId="628E071D" w:rsidR="0060669B" w:rsidRDefault="0060669B"/>
    <w:p w14:paraId="7DB3D4DC" w14:textId="22AA43A9" w:rsidR="0060669B" w:rsidRDefault="0060669B">
      <w:r>
        <w:rPr>
          <w:noProof/>
        </w:rPr>
        <w:drawing>
          <wp:inline distT="0" distB="0" distL="0" distR="0" wp14:anchorId="3515A736" wp14:editId="36638320">
            <wp:extent cx="5943600" cy="2825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E25D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5. Što smatrate osnovnim kvalitetama ovoga predmeta? (opisni odgovor) 26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0158E979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B0178B6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povezanost teorije i prakse</w:t>
      </w:r>
    </w:p>
    <w:p w14:paraId="1280A8FA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teoretska, usvajanje i praktičnih znanja </w:t>
      </w:r>
    </w:p>
    <w:p w14:paraId="6CDF290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studenti dobivaju temeljna znanja iz struke</w:t>
      </w:r>
    </w:p>
    <w:p w14:paraId="4834EF5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Noviteti</w:t>
      </w:r>
    </w:p>
    <w:p w14:paraId="31CDDC4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Jačanje kompetencija studenata i povećanje njihove konkurentnosti na tržištu rada.</w:t>
      </w:r>
    </w:p>
    <w:p w14:paraId="41877DAF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Razvoj potrebnih kompetencija studenata za rad u struci</w:t>
      </w:r>
    </w:p>
    <w:p w14:paraId="05ED74C6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KOMBINIRANJE TEORIJE I PRAKSE TIJEKOM VEGETACIJE DIREKTNO NA POLJU</w:t>
      </w:r>
    </w:p>
    <w:p w14:paraId="01A58D60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sve</w:t>
      </w:r>
    </w:p>
    <w:p w14:paraId="472D4D4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Doprinosi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razumjevanju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života i općoj kulturi studenta.</w:t>
      </w:r>
    </w:p>
    <w:p w14:paraId="2FF984FE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jasnoća, razumijevanje, aktualnost</w:t>
      </w:r>
    </w:p>
    <w:p w14:paraId="126FC31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Studenti dobivaju temelje opće, anorganske, organske, biokemije i analitičke kemije, te nauče prepoznavati i rukovati laboratorijskim posuđem i priborom, kvalitativno identificirati kation ili anion u nepoznatom uzorku te reakciju zabilježiti jednadžbama kemijske reakcije. Također osposobljeni su samostalno izračunati i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volumetrijski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pripremiti otopine točno poznatih koncentracija, te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riješavati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problemske zadatke iz kemijskog računa. Uče se naučene osnove kemije integrirati u nastavu stručnih predmeta. Osvještavaju si negativni utjecaj stakleničkih plinova, teških metala i drugih štetnih tvari na okoliš što doprinosi odgovornom ponašanju u budućoj vlastitoj proizvodnji. Kroz seminarske radove studenti se usavršavaju raditi u timu,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stiču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prezentacijske vještine i sposobnosti samostalnog traženja informacija i učenja. </w:t>
      </w:r>
    </w:p>
    <w:p w14:paraId="649B1EE4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veliki udio vježbi i konkretnih primjera s mogućnosti primjene u praksi</w:t>
      </w:r>
    </w:p>
    <w:p w14:paraId="2DFD081E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To je "stručni predmet" koji studentima daje temeljna znanja o morfološkim i biološkim uvjetima za uzgoj te agrotehnici uzgoja jedne skupine ratarskih kultura. Predmet je koncipiran </w:t>
      </w: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tako da većinu kultura o kojima studenti uče na nastavi (teorija) imaju priliku uzgajati u praktikumima (stručna praksa, integrirani projektni zadatak)</w:t>
      </w:r>
    </w:p>
    <w:p w14:paraId="5F2D20F7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Studenti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stiču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spoznaje i znanja koje im omogućuju razvoj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adekbatnih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vještina s kojima su konkurentni na tržištu rada.</w:t>
      </w:r>
    </w:p>
    <w:p w14:paraId="61569B2A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Edukacija studenata kroz nastavne, različite, teme iz oblasti uzgoja i zdravstvenog zbrinjavanja domaćih životinja.</w:t>
      </w:r>
    </w:p>
    <w:p w14:paraId="528B88A0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raznolikost sadržaja i njihovo povezivanje</w:t>
      </w:r>
    </w:p>
    <w:p w14:paraId="4E055151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Mogućnost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relanog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povezivanja pojedinih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agotehničkih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mjera, teoretski obrađeni s praktičnim dijelom na površinama i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pokušalištima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VGUK.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Predavaone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/praktikumi/laboratoriji/poljska 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pokušališta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/</w:t>
      </w:r>
      <w:proofErr w:type="spellStart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meteorloška</w:t>
      </w:r>
      <w:proofErr w:type="spellEnd"/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postaja su u relativno male udaljenosti (sve je u krugu 1km, te je dolazak s jedne lokacije na drugu unutar maksimalno 10minuta). </w:t>
      </w:r>
    </w:p>
    <w:p w14:paraId="3D0D7F8C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teoretski dio povezan sa praktičnom nastavom u praktikumima</w:t>
      </w:r>
    </w:p>
    <w:p w14:paraId="49E2DFA5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važnost u proizvodnji</w:t>
      </w:r>
    </w:p>
    <w:p w14:paraId="1FAAA937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Zanimljiv i koristan</w:t>
      </w:r>
    </w:p>
    <w:p w14:paraId="712A6883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primjeri iz prakse</w:t>
      </w:r>
    </w:p>
    <w:p w14:paraId="02F85903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Praktični dio </w:t>
      </w:r>
    </w:p>
    <w:p w14:paraId="0C7B7F77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>Laboratorijske vježbe, povezivanje teorije sa praksom</w:t>
      </w:r>
    </w:p>
    <w:p w14:paraId="78D5B49F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daje uvid u širi društveni okvir u ruralnom prostoru te procese koji mijenjaju selo. </w:t>
      </w:r>
    </w:p>
    <w:p w14:paraId="78F2667C" w14:textId="397F3808" w:rsidR="0060669B" w:rsidRDefault="0060669B"/>
    <w:p w14:paraId="37657F05" w14:textId="77777777" w:rsidR="0060669B" w:rsidRPr="0060669B" w:rsidRDefault="0060669B" w:rsidP="0060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669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C)</w:t>
      </w: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   </w:t>
      </w:r>
      <w:r w:rsidRPr="0060669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SAMOVREDNOVANJE RADA NASTAVNIKA/ICE NA PREDMETU</w:t>
      </w:r>
      <w:r w:rsidRPr="0060669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60955469" w14:textId="4133A744" w:rsidR="0060669B" w:rsidRDefault="0060669B">
      <w:r>
        <w:rPr>
          <w:noProof/>
        </w:rPr>
        <w:drawing>
          <wp:inline distT="0" distB="0" distL="0" distR="0" wp14:anchorId="14DBC33A" wp14:editId="18E5C141">
            <wp:extent cx="5943600" cy="2696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AE92" w14:textId="6472BEB6" w:rsidR="0060669B" w:rsidRDefault="0060669B">
      <w:r>
        <w:rPr>
          <w:noProof/>
        </w:rPr>
        <w:drawing>
          <wp:inline distT="0" distB="0" distL="0" distR="0" wp14:anchorId="033A393A" wp14:editId="52AD7BC9">
            <wp:extent cx="5943600" cy="2501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2D27" w14:textId="4424A224" w:rsidR="0060669B" w:rsidRDefault="0060669B"/>
    <w:p w14:paraId="4C6D1BD7" w14:textId="5321E59C" w:rsidR="0060669B" w:rsidRDefault="0060669B">
      <w:r>
        <w:rPr>
          <w:noProof/>
        </w:rPr>
        <w:lastRenderedPageBreak/>
        <w:drawing>
          <wp:inline distT="0" distB="0" distL="0" distR="0" wp14:anchorId="6087BA55" wp14:editId="2BA424BB">
            <wp:extent cx="5943600" cy="25012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7D0B" w14:textId="32F4EFEF" w:rsidR="0060669B" w:rsidRDefault="0060669B">
      <w:r>
        <w:rPr>
          <w:noProof/>
        </w:rPr>
        <w:drawing>
          <wp:inline distT="0" distB="0" distL="0" distR="0" wp14:anchorId="074213C4" wp14:editId="7BD845A6">
            <wp:extent cx="5943600" cy="26968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7CC3" w14:textId="099F3C02" w:rsidR="0060669B" w:rsidRDefault="0060669B">
      <w:r>
        <w:rPr>
          <w:noProof/>
        </w:rPr>
        <w:drawing>
          <wp:inline distT="0" distB="0" distL="0" distR="0" wp14:anchorId="24871DEA" wp14:editId="2AD006BD">
            <wp:extent cx="5943600" cy="30206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C6CF" w14:textId="6D4B8318" w:rsidR="0060669B" w:rsidRDefault="0060669B">
      <w:r>
        <w:rPr>
          <w:noProof/>
        </w:rPr>
        <w:lastRenderedPageBreak/>
        <w:drawing>
          <wp:inline distT="0" distB="0" distL="0" distR="0" wp14:anchorId="4F15EB64" wp14:editId="61F0C892">
            <wp:extent cx="5943600" cy="25012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2BCE" w14:textId="1A7AD2B3" w:rsidR="0060669B" w:rsidRDefault="0060669B">
      <w:r>
        <w:rPr>
          <w:noProof/>
        </w:rPr>
        <w:drawing>
          <wp:inline distT="0" distB="0" distL="0" distR="0" wp14:anchorId="2F6EA64A" wp14:editId="0F466419">
            <wp:extent cx="5943600" cy="28251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D8AB" w14:textId="555A46D3" w:rsidR="0060669B" w:rsidRDefault="0060669B">
      <w:r>
        <w:rPr>
          <w:noProof/>
        </w:rPr>
        <w:drawing>
          <wp:inline distT="0" distB="0" distL="0" distR="0" wp14:anchorId="62210AD9" wp14:editId="12795FBB">
            <wp:extent cx="5943600" cy="28251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E7D8" w14:textId="7D5FC242" w:rsidR="0060669B" w:rsidRDefault="0060669B">
      <w:r>
        <w:rPr>
          <w:noProof/>
        </w:rPr>
        <w:lastRenderedPageBreak/>
        <w:drawing>
          <wp:inline distT="0" distB="0" distL="0" distR="0" wp14:anchorId="36705272" wp14:editId="35B3F902">
            <wp:extent cx="5943600" cy="25012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4E71" w14:textId="6304AB1E" w:rsidR="004A7432" w:rsidRDefault="004A7432">
      <w:r>
        <w:rPr>
          <w:noProof/>
        </w:rPr>
        <w:drawing>
          <wp:inline distT="0" distB="0" distL="0" distR="0" wp14:anchorId="65C1FABB" wp14:editId="0A33099E">
            <wp:extent cx="5943600" cy="28251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8AFE" w14:textId="6767908C" w:rsidR="004A7432" w:rsidRDefault="004A7432">
      <w:r>
        <w:rPr>
          <w:noProof/>
        </w:rPr>
        <w:drawing>
          <wp:inline distT="0" distB="0" distL="0" distR="0" wp14:anchorId="4566F572" wp14:editId="796D0BB8">
            <wp:extent cx="5943600" cy="25012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EF29" w14:textId="77777777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A6A3CD2" w14:textId="77777777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738F84A" w14:textId="77777777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5081EF7" w14:textId="77777777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3632E70" w14:textId="77777777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E058DAC" w14:textId="4398AE4A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12.  Koji je, prema Vašem mišljenju, glavni razlog postignutog postotka prolaznosti Vašeg predmeta (opisni odgovor)? 26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2618D68E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Mogućnost ispravka pojedinog dijela.</w:t>
      </w:r>
    </w:p>
    <w:p w14:paraId="21EBBB9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zainteresiranost studenta za sadržaj predmeta</w:t>
      </w:r>
    </w:p>
    <w:p w14:paraId="6B89281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kriteriji prilagođeni kvaliteti upisanih studenta</w:t>
      </w:r>
    </w:p>
    <w:p w14:paraId="07D3BAB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</w:p>
    <w:p w14:paraId="60AEFFE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Usklađenost kriterija ocjenjivanja s mogućnostima savladavanja gradiva. </w:t>
      </w:r>
    </w:p>
    <w:p w14:paraId="349B4F2E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Kontinuirana provjera studenata tijekom semestra. A to ih tjera na stalni rad. </w:t>
      </w:r>
    </w:p>
    <w:p w14:paraId="45395587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PONAVLJANJE GRADIVA ZA KOLOKVIJ</w:t>
      </w:r>
    </w:p>
    <w:p w14:paraId="4392F043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 znam, ovisi o generaciji</w:t>
      </w:r>
    </w:p>
    <w:p w14:paraId="77181A7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Malo vremena studentima koji po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Bolonji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istovremeno polažu više ispita, njihova slaba organizacija izlazaka na ispite.</w:t>
      </w:r>
    </w:p>
    <w:p w14:paraId="72BC6F84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Dostupnost studentima za dodatno objašnjenje dijelova gradiva koja nisu razumjeli</w:t>
      </w:r>
    </w:p>
    <w:p w14:paraId="420F19F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Studenti imaju dostupna predavanja u pisanom obliku kao prezentacije, a redovno sam im na raspolaganju putem konzultacija, za one koji imaju slabo predznanje. Također na početku održavam 6 sati propedeutičke nastave s osnovama opće kemije.</w:t>
      </w:r>
    </w:p>
    <w:p w14:paraId="5863A15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Manja grupa studenata; puno vježbi i mogućnost popravljanja kolokvija.</w:t>
      </w:r>
    </w:p>
    <w:p w14:paraId="0131A8E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Studentima su jasno dati kriteriji, pravila te način ocjenjivanja. Predmet je zanimljiv i nije prezahtjevno gradivo.</w:t>
      </w:r>
    </w:p>
    <w:p w14:paraId="69296A07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Motiviranost i zainteresiranost studenata.</w:t>
      </w:r>
    </w:p>
    <w:p w14:paraId="74D56CA7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Prisustvo studenata na nastavi, dostupnost različite literature, svakodnevna otvorenost mogućnost konzultacija sa studentom vezana za problematiku nastavnog predmeta. </w:t>
      </w:r>
    </w:p>
    <w:p w14:paraId="3AB62D5E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premalo samostalnog rada studenata, odnosno učenja, kampanjsko učenje</w:t>
      </w:r>
    </w:p>
    <w:p w14:paraId="79F73BCC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CBDFA5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 mogu procijeniti.</w:t>
      </w:r>
    </w:p>
    <w:p w14:paraId="3F39D7E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mislim da je ovako visoki postotak zbog činjenice da je predmet obavezan </w:t>
      </w:r>
    </w:p>
    <w:p w14:paraId="291CEC9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ispitna pitanja u vezi sa nastavom, </w:t>
      </w:r>
    </w:p>
    <w:p w14:paraId="55AD731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nisam siguran</w:t>
      </w:r>
    </w:p>
    <w:p w14:paraId="7A24F41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Pitanja se bazirana na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osvna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znanja potrebna u struci</w:t>
      </w:r>
    </w:p>
    <w:p w14:paraId="76B54C8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jasni kriteriji i pravila</w:t>
      </w:r>
    </w:p>
    <w:p w14:paraId="2444E09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nedovoljno učenje pojedinih studenata</w:t>
      </w:r>
    </w:p>
    <w:p w14:paraId="0168876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Rasprava na nastavi, jasno definirana pitanja na ispitu</w:t>
      </w:r>
    </w:p>
    <w:p w14:paraId="221E4026" w14:textId="1EF96B90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motivacija studenata</w:t>
      </w:r>
    </w:p>
    <w:p w14:paraId="61A023D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D8FB63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13. Koji su, prema Vašem mišljenju, načini i mjere povećanja postotka prolaznosti na Vašem ispitu (opisni odgovor)? 26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0D4E3B1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konzultacije</w:t>
      </w:r>
    </w:p>
    <w:p w14:paraId="0D3E31E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više konzultacija koje studenti mogu a ne koriste</w:t>
      </w:r>
    </w:p>
    <w:p w14:paraId="260C71FC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kriterije treba povećati i smanjiti postotak prolaznosti, inženjer treba biti dobro školovan</w:t>
      </w:r>
    </w:p>
    <w:p w14:paraId="467DA3F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</w:p>
    <w:p w14:paraId="5D0734C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Veći angažman studenata u sklopu samostalnog rada i učenja.</w:t>
      </w:r>
    </w:p>
    <w:p w14:paraId="787FD90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Prolaznost je dosta visoke stoga dodatne mjere nisu potrebne.</w:t>
      </w:r>
    </w:p>
    <w:p w14:paraId="5BB4F61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PONAVLJANJE GRADIVA PRIJE KOLOKVIJA</w:t>
      </w:r>
    </w:p>
    <w:p w14:paraId="4851E4F0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prilagođavanje studentima i razlomljeno gradivo po kolokvijima</w:t>
      </w:r>
    </w:p>
    <w:p w14:paraId="08C8AC73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Mentori godišta moraju podučiti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studednte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kako učiti i organizirati svoje izlaske na ispite bez obzira na preklapanja ispitnih rokova nastavnika.</w:t>
      </w:r>
    </w:p>
    <w:p w14:paraId="158C626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Konzultacije za studente</w:t>
      </w:r>
    </w:p>
    <w:p w14:paraId="45A83D8C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Redovitije pohađanje predavanja i konzultacija, a posebno propedeutičke nastave. Naravno uspjeh prolaznosti na ispitu najviše ovisi o njihovom samostalnom učenju kod kuće. </w:t>
      </w:r>
    </w:p>
    <w:p w14:paraId="624DF0C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Prolaznost je zadovoljavajuća</w:t>
      </w:r>
    </w:p>
    <w:p w14:paraId="631C23F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Zadovoljna sam s prolaznošću i mislim da nikakve mjere nisu potrebne.</w:t>
      </w:r>
    </w:p>
    <w:p w14:paraId="499BC03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Veći nadzor samoučenja studenata.</w:t>
      </w:r>
    </w:p>
    <w:p w14:paraId="772A253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veća i kontinuirana, van nastavna, aktivnost studenata pri savladavanju nastavnog materijala i dr. </w:t>
      </w:r>
    </w:p>
    <w:p w14:paraId="26E2BF5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To je stvar odluke studenta da se posveti učenju, nastavnici su tu da u tom procesu budu podrška.</w:t>
      </w:r>
    </w:p>
    <w:p w14:paraId="63D453E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3A30407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Primjena inovativnih oblika nastave</w:t>
      </w:r>
    </w:p>
    <w:p w14:paraId="7FDE7534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što više tema obrađivati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inetrakitvno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, koristeći novije tehnologije (mobitel, aplikacije)</w:t>
      </w:r>
    </w:p>
    <w:p w14:paraId="144344F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dodatni ispitni rokovi u dogovoru sa studentima</w:t>
      </w:r>
    </w:p>
    <w:p w14:paraId="73B9F2AC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promjena kriterija ljudskih vrijednosti u društvu</w:t>
      </w:r>
    </w:p>
    <w:p w14:paraId="3F9FB81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Bolje predznanje studenata</w:t>
      </w:r>
    </w:p>
    <w:p w14:paraId="6D66B4F4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 znam</w:t>
      </w:r>
    </w:p>
    <w:p w14:paraId="1838E9F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pojedinci bi trebali uložiti više truda u savladavanje gradiva</w:t>
      </w:r>
    </w:p>
    <w:p w14:paraId="5A75070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Uključivanje većeg broja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sudentata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raspravu u nastavi, više zadataka na nastavi</w:t>
      </w:r>
    </w:p>
    <w:p w14:paraId="569C0810" w14:textId="578CCA19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motivacija studenata</w:t>
      </w:r>
    </w:p>
    <w:p w14:paraId="4F3201B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DD5BEF1" w14:textId="4C7995A3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14. Navedite koje su Vaše najjače strane kao nastavnika? Što mislite koje Vaše karakteristike studenti smatraju najboljim (opisni odgovor)?</w:t>
      </w:r>
    </w:p>
    <w:p w14:paraId="6C0B0A4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26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7E9620C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način predavanja s puno primjera iz prakse</w:t>
      </w:r>
    </w:p>
    <w:p w14:paraId="607379B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teorijska i stručna znanja</w:t>
      </w:r>
    </w:p>
    <w:p w14:paraId="4911F13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stručnost, pravičnost i poštenje</w:t>
      </w:r>
    </w:p>
    <w:p w14:paraId="5060D07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</w:p>
    <w:p w14:paraId="2D29F8C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Pristupačnost, razumijevanje, individualni pristup studentu.</w:t>
      </w:r>
    </w:p>
    <w:p w14:paraId="3E3A208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Najjače strane mene kao nastavnika iznose vrlo točno sami studenti u svojoj anketi. Slažem se s njihovom procjenom.</w:t>
      </w:r>
    </w:p>
    <w:p w14:paraId="56FE5E90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REDOVITO PONAVLJANJE GRADIVA, INTERAKTIVNA NASTAVA</w:t>
      </w:r>
    </w:p>
    <w:p w14:paraId="777EA8C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temeljitost, jasnoća,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sustretljvost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, pravednost</w:t>
      </w:r>
    </w:p>
    <w:p w14:paraId="511CEA4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To morate pitati njih!</w:t>
      </w:r>
    </w:p>
    <w:p w14:paraId="5D546A80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Uvažavanje studenata i dostupnost svakom studentu</w:t>
      </w:r>
    </w:p>
    <w:p w14:paraId="0A869FF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Mislim da sam svakodnevno dostupna i otvorena studentima, s dosta razumijevanja za sve njihove probleme u savladavanju velikog obima gradiva. Nadam se da sam i najkompliciranije dijelove gradiva poput kemijskog računa ili biokemijskih reakcija uspjela studentima prezentirati na što je moguće jednostavniji i razumljiviji način.</w:t>
      </w:r>
    </w:p>
    <w:p w14:paraId="69B4B7E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Odgovornost, susretljivost, ažurnost, davanje praktičnih primjera kroz nastavu i dobra komunikacija sa studentima</w:t>
      </w:r>
    </w:p>
    <w:p w14:paraId="54FFF09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Uviijek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sam spremna pomoći i pojasniti koliko god je potrebno. Uspijevam napraviti ugodnu atmosferu na nastavi.</w:t>
      </w:r>
    </w:p>
    <w:p w14:paraId="79BD71E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Motivator</w:t>
      </w:r>
    </w:p>
    <w:p w14:paraId="73C7625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jednostavnost pri objašnjavanju nastavnih tema, predočavanje i objašnjavanje primjera iz prakse, a koji se tiču određene nastavne teme i dr.</w:t>
      </w:r>
    </w:p>
    <w:p w14:paraId="4315738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Jasno strukturirana predavanja, inzistiranje na logičnom povezivanju znanja, ne samo iz "mojeg" predmeta</w:t>
      </w:r>
    </w:p>
    <w:p w14:paraId="28FD277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2DF763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Susretljivost te omogućeno dodatno vrijeme za objašnjavanje pojedinih zadataka/pojmova.</w:t>
      </w:r>
    </w:p>
    <w:p w14:paraId="21C6029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mišljenja sam da studenti pokazuju pozitivne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rekacije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zbog poštivanja uputa i pravila, kako bi što pravednije konačno vrednovanje bilo.</w:t>
      </w:r>
    </w:p>
    <w:p w14:paraId="445EAEC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tolerancija</w:t>
      </w:r>
    </w:p>
    <w:p w14:paraId="7F62EFA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jednostavnost, pristupačnost</w:t>
      </w:r>
    </w:p>
    <w:p w14:paraId="11912686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Pristupačnost, komunikativnost i stručnost</w:t>
      </w:r>
    </w:p>
    <w:p w14:paraId="087FAD8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odgovornost</w:t>
      </w:r>
    </w:p>
    <w:p w14:paraId="253125D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to treba pitati studente</w:t>
      </w:r>
    </w:p>
    <w:p w14:paraId="6986082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Radno iskustvo u doradi sjemena, u nadzoru sjemenskih usjeva i u laboratoriju</w:t>
      </w:r>
    </w:p>
    <w:p w14:paraId="55F429A5" w14:textId="1ED9E11D" w:rsid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pogledati studentske ankete</w:t>
      </w:r>
    </w:p>
    <w:p w14:paraId="279DC8DD" w14:textId="6B2F8A05" w:rsidR="00C317AB" w:rsidRDefault="00C317AB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9CEC373" w14:textId="77777777" w:rsidR="00C317AB" w:rsidRPr="004A7432" w:rsidRDefault="00C317AB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2EE787C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15. Što smatrate osnovnim problemom (problemima) s kojima ste se suočili pri izvedbi nastave na ovome predmet (opisni odgovor)? </w:t>
      </w:r>
    </w:p>
    <w:p w14:paraId="6190E2D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26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0E5B625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velika potreba motiviranja studenata za rad</w:t>
      </w:r>
    </w:p>
    <w:p w14:paraId="62D896B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nezainteresiranost pojedinaca (30%)</w:t>
      </w:r>
    </w:p>
    <w:p w14:paraId="2A1A048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nisam se suočio s većim problemima u izvođenju nastave, iako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studeti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imaju slaba predznanja</w:t>
      </w:r>
    </w:p>
    <w:p w14:paraId="432B9A8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…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novososti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vezane uz promjene zakonodavnog okvira….</w:t>
      </w:r>
    </w:p>
    <w:p w14:paraId="7AD4532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Slabo predznanje studenata s kojim dolaze iz srednje škole.</w:t>
      </w:r>
    </w:p>
    <w:p w14:paraId="3E871A1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Nisam uočio nikakve probleme pri izvedbi nastave. </w:t>
      </w:r>
    </w:p>
    <w:p w14:paraId="6001E303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NEDOVOLJNO KVALITETNIH TERENSKIH VJEŽBI</w:t>
      </w:r>
    </w:p>
    <w:p w14:paraId="436EDC6E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nezainteresiranost za struku kod pojedinih studenata</w:t>
      </w:r>
    </w:p>
    <w:p w14:paraId="0F0B48D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Premala satnica po izvedbenom programu.</w:t>
      </w:r>
    </w:p>
    <w:p w14:paraId="3EF65AF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Nemotiviranost i nezainteresiranost dijela studenata za predmet</w:t>
      </w:r>
    </w:p>
    <w:p w14:paraId="0C0D718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Svakako obrnuto proporcionalan obim gradiva sve u jednom semestru (opća i anorganska, analitička, organska kemija i biokemija) i razina predznanja studenata s kojim se svake godine susrećem.</w:t>
      </w:r>
    </w:p>
    <w:p w14:paraId="7ACA1FA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manjak sati s obzirom na sadržaj predmeta</w:t>
      </w:r>
    </w:p>
    <w:p w14:paraId="372D96BF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Pojedini studenti nemaju neka osnovna znanja iz osnovne i srednje škole (matematika kemija...)</w:t>
      </w:r>
    </w:p>
    <w:p w14:paraId="6AFCFD1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Slaba predznanja</w:t>
      </w:r>
    </w:p>
    <w:p w14:paraId="068573A9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nedovoljno predznanje koje student ,,ponese,, iz srednje škole.</w:t>
      </w:r>
    </w:p>
    <w:p w14:paraId="48B2BEE2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slabo predznanje studenata, nedostatno povezivanje informacija i zaključivanje, općenito nezainteresiranost</w:t>
      </w:r>
    </w:p>
    <w:p w14:paraId="0C51CF8D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99419D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Nezainteresiranost studenata.</w:t>
      </w:r>
    </w:p>
    <w:p w14:paraId="01AFD068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nejednake razine (pred)znanja među studentima. </w:t>
      </w:r>
    </w:p>
    <w:p w14:paraId="50DAD8F5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nezainteresiranost studenata</w:t>
      </w:r>
    </w:p>
    <w:p w14:paraId="76C20B2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nije bilo osnovnih problema</w:t>
      </w:r>
    </w:p>
    <w:p w14:paraId="0D334B23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Osnovni problem je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preznanje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studenata </w:t>
      </w:r>
    </w:p>
    <w:p w14:paraId="03D64161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tehnički uvjeti</w:t>
      </w:r>
    </w:p>
    <w:p w14:paraId="4D96DA8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nepoznavanje nekih osnovnih činjenica koje su trebali donesti iz osnove i srednje škole!</w:t>
      </w:r>
    </w:p>
    <w:p w14:paraId="2F4AB1BB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Loša informiranost </w:t>
      </w:r>
      <w:proofErr w:type="spellStart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sudenta</w:t>
      </w:r>
      <w:proofErr w:type="spellEnd"/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proizvodnji i doradi sjemena</w:t>
      </w:r>
    </w:p>
    <w:p w14:paraId="5F91255A" w14:textId="77777777" w:rsidR="004A7432" w:rsidRPr="004A7432" w:rsidRDefault="004A7432" w:rsidP="004A7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A7432">
        <w:rPr>
          <w:rFonts w:ascii="Times New Roman" w:eastAsia="Times New Roman" w:hAnsi="Times New Roman" w:cs="Times New Roman"/>
          <w:sz w:val="24"/>
          <w:szCs w:val="24"/>
          <w:lang w:eastAsia="hr-HR"/>
        </w:rPr>
        <w:t>izostanak studenata s nastave - zbog prakse</w:t>
      </w:r>
    </w:p>
    <w:p w14:paraId="0B212AB2" w14:textId="2C2CE054" w:rsidR="004A7432" w:rsidRDefault="004A7432"/>
    <w:p w14:paraId="50A6D047" w14:textId="0AF5A02A" w:rsidR="00C317AB" w:rsidRDefault="00C317AB">
      <w:r>
        <w:rPr>
          <w:noProof/>
        </w:rPr>
        <w:drawing>
          <wp:inline distT="0" distB="0" distL="0" distR="0" wp14:anchorId="675BACF2" wp14:editId="0D121D2B">
            <wp:extent cx="5943600" cy="28251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1ED0" w14:textId="0259E18E" w:rsidR="00C317AB" w:rsidRDefault="00C317AB"/>
    <w:p w14:paraId="4D2EBBF5" w14:textId="67FE0AC7" w:rsidR="00C317AB" w:rsidRDefault="00C317AB">
      <w:r>
        <w:lastRenderedPageBreak/>
        <w:t>17. Koliko često studenti na Vašoj nastavi sudjeluju u sljedećim aktivnostima:</w:t>
      </w:r>
    </w:p>
    <w:p w14:paraId="17F06A88" w14:textId="76C0AAF2" w:rsidR="00C317AB" w:rsidRDefault="00C317AB">
      <w:r>
        <w:rPr>
          <w:noProof/>
        </w:rPr>
        <w:drawing>
          <wp:inline distT="0" distB="0" distL="0" distR="0" wp14:anchorId="1E112D55" wp14:editId="14720F46">
            <wp:extent cx="5943600" cy="25012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00CC" w14:textId="0CDC06B7" w:rsidR="00C317AB" w:rsidRDefault="00C317AB">
      <w:r>
        <w:rPr>
          <w:noProof/>
        </w:rPr>
        <w:drawing>
          <wp:inline distT="0" distB="0" distL="0" distR="0" wp14:anchorId="6FF1F07B" wp14:editId="3727CC79">
            <wp:extent cx="5943600" cy="25012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A5C44" w14:textId="403A3F05" w:rsidR="00C317AB" w:rsidRDefault="00C317AB">
      <w:r>
        <w:rPr>
          <w:noProof/>
        </w:rPr>
        <w:drawing>
          <wp:inline distT="0" distB="0" distL="0" distR="0" wp14:anchorId="7892F6CF" wp14:editId="479BD4A9">
            <wp:extent cx="5943600" cy="25012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84AD" w14:textId="5A0D71F7" w:rsidR="00C317AB" w:rsidRDefault="00C317AB">
      <w:r>
        <w:rPr>
          <w:noProof/>
        </w:rPr>
        <w:lastRenderedPageBreak/>
        <w:drawing>
          <wp:inline distT="0" distB="0" distL="0" distR="0" wp14:anchorId="3C3E8C95" wp14:editId="794152AB">
            <wp:extent cx="5943600" cy="2501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F6B5" w14:textId="6CC8D8B4" w:rsidR="00C317AB" w:rsidRDefault="00C317AB">
      <w:r>
        <w:rPr>
          <w:noProof/>
        </w:rPr>
        <w:drawing>
          <wp:inline distT="0" distB="0" distL="0" distR="0" wp14:anchorId="41882601" wp14:editId="1435BE0E">
            <wp:extent cx="5943600" cy="2501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6561" w14:textId="48374D7B" w:rsidR="00C317AB" w:rsidRDefault="00C317AB">
      <w:r>
        <w:rPr>
          <w:noProof/>
        </w:rPr>
        <w:drawing>
          <wp:inline distT="0" distB="0" distL="0" distR="0" wp14:anchorId="279FE02B" wp14:editId="6120F3D6">
            <wp:extent cx="5943600" cy="25012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4160" w14:textId="3182E30C" w:rsidR="00C317AB" w:rsidRDefault="00C317AB">
      <w:r>
        <w:rPr>
          <w:noProof/>
        </w:rPr>
        <w:lastRenderedPageBreak/>
        <w:drawing>
          <wp:inline distT="0" distB="0" distL="0" distR="0" wp14:anchorId="796DBB15" wp14:editId="515E80E0">
            <wp:extent cx="5943600" cy="25012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229E" w14:textId="77777777" w:rsidR="00C317AB" w:rsidRPr="00C317AB" w:rsidRDefault="00C317AB" w:rsidP="00C317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17A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D)</w:t>
      </w:r>
      <w:r w:rsidRPr="00C317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   </w:t>
      </w:r>
      <w:r w:rsidRPr="00C317A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PROCJENA UVJETA ZA IZVEDBU NASTAVE</w:t>
      </w:r>
      <w:r w:rsidRPr="00C317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ED1D579" w14:textId="77777777" w:rsidR="00C317AB" w:rsidRPr="00C317AB" w:rsidRDefault="00C317AB" w:rsidP="00C31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17A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Kojom biste ocjenom vrednovali neke od uvjeta u kojima ste izvodili nastavu? (1: vrlo loše - 2 - 3 - 4 - 5: izvrsno)</w:t>
      </w:r>
    </w:p>
    <w:p w14:paraId="20AE7F3B" w14:textId="41B80440" w:rsidR="00C317AB" w:rsidRDefault="00C317AB">
      <w:r>
        <w:rPr>
          <w:noProof/>
        </w:rPr>
        <w:drawing>
          <wp:inline distT="0" distB="0" distL="0" distR="0" wp14:anchorId="67657099" wp14:editId="248395ED">
            <wp:extent cx="5943600" cy="28251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4F911" wp14:editId="07805946">
            <wp:extent cx="5943600" cy="28251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79F0" w14:textId="73453966" w:rsidR="00B97563" w:rsidRDefault="00C317AB">
      <w:r>
        <w:rPr>
          <w:noProof/>
        </w:rPr>
        <w:lastRenderedPageBreak/>
        <w:drawing>
          <wp:inline distT="0" distB="0" distL="0" distR="0" wp14:anchorId="1D62FDF7" wp14:editId="2221BA0B">
            <wp:extent cx="5943600" cy="2825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3">
        <w:rPr>
          <w:noProof/>
        </w:rPr>
        <w:drawing>
          <wp:inline distT="0" distB="0" distL="0" distR="0" wp14:anchorId="35416BBE" wp14:editId="49BED0B9">
            <wp:extent cx="5943600" cy="28251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3" w:rsidRPr="00B97563">
        <w:t xml:space="preserve"> </w:t>
      </w:r>
      <w:r w:rsidR="00B97563">
        <w:rPr>
          <w:noProof/>
        </w:rPr>
        <w:drawing>
          <wp:inline distT="0" distB="0" distL="0" distR="0" wp14:anchorId="63EB564C" wp14:editId="13604AFA">
            <wp:extent cx="5943600" cy="28251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3" w:rsidRPr="00B97563">
        <w:t xml:space="preserve"> </w:t>
      </w:r>
      <w:r w:rsidR="00B97563">
        <w:rPr>
          <w:noProof/>
        </w:rPr>
        <w:lastRenderedPageBreak/>
        <w:drawing>
          <wp:inline distT="0" distB="0" distL="0" distR="0" wp14:anchorId="0F6549DC" wp14:editId="79095BDF">
            <wp:extent cx="5943600" cy="28251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3" w:rsidRPr="00B97563">
        <w:t xml:space="preserve"> </w:t>
      </w:r>
      <w:r w:rsidR="00B97563">
        <w:rPr>
          <w:noProof/>
        </w:rPr>
        <w:drawing>
          <wp:inline distT="0" distB="0" distL="0" distR="0" wp14:anchorId="6964E821" wp14:editId="10F0E373">
            <wp:extent cx="5943600" cy="28251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563" w:rsidRPr="00B97563">
        <w:t xml:space="preserve"> </w:t>
      </w:r>
      <w:r w:rsidR="00B97563">
        <w:rPr>
          <w:noProof/>
        </w:rPr>
        <w:drawing>
          <wp:inline distT="0" distB="0" distL="0" distR="0" wp14:anchorId="42BE02AF" wp14:editId="671B2EB3">
            <wp:extent cx="5943600" cy="28251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B8" w:rsidRPr="00D53BB8">
        <w:t xml:space="preserve"> </w:t>
      </w:r>
      <w:r w:rsidR="00D53BB8">
        <w:rPr>
          <w:noProof/>
        </w:rPr>
        <w:lastRenderedPageBreak/>
        <w:drawing>
          <wp:inline distT="0" distB="0" distL="0" distR="0" wp14:anchorId="2FA66C06" wp14:editId="6925F004">
            <wp:extent cx="5943600" cy="28251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B8" w:rsidRPr="00D53BB8">
        <w:t xml:space="preserve"> </w:t>
      </w:r>
      <w:r w:rsidR="00D53BB8">
        <w:rPr>
          <w:noProof/>
        </w:rPr>
        <w:drawing>
          <wp:inline distT="0" distB="0" distL="0" distR="0" wp14:anchorId="2D722F5C" wp14:editId="6FE65950">
            <wp:extent cx="5943600" cy="28251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BB8" w:rsidRPr="00D53BB8">
        <w:t xml:space="preserve"> </w:t>
      </w:r>
      <w:r w:rsidR="00D53BB8">
        <w:rPr>
          <w:noProof/>
        </w:rPr>
        <w:drawing>
          <wp:inline distT="0" distB="0" distL="0" distR="0" wp14:anchorId="3D2DDEAC" wp14:editId="6724A2E0">
            <wp:extent cx="5943600" cy="28251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6D7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l) </w:t>
      </w:r>
    </w:p>
    <w:p w14:paraId="41822694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Što smatrate da bi poboljšalo ukupnu kvalitetu nastave na Vašem predmetu? (opisni odgovor)</w:t>
      </w:r>
    </w:p>
    <w:p w14:paraId="390EC605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26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06CF87E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29CA950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Još više uključivanje studenata u samostalan rad</w:t>
      </w:r>
    </w:p>
    <w:p w14:paraId="2F18557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izvođenje u drugom semestru</w:t>
      </w:r>
    </w:p>
    <w:p w14:paraId="5393127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izvođenje nastave nakon položene kemije, drugi semestar</w:t>
      </w:r>
    </w:p>
    <w:p w14:paraId="4C392CF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</w:p>
    <w:p w14:paraId="487EB44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Bolja pripremljenost studenata za nastavu - da imaju isprintane nastavne materijale, pribor za pisanje i sl.</w:t>
      </w:r>
    </w:p>
    <w:p w14:paraId="3FD6081E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Nemam komentara. </w:t>
      </w:r>
    </w:p>
    <w:p w14:paraId="11022CF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USKLADITI TEORIJSKU NASTAVU SA PRAKSOM </w:t>
      </w:r>
    </w:p>
    <w:p w14:paraId="1B83867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manji udio ex katedra</w:t>
      </w:r>
    </w:p>
    <w:p w14:paraId="1FCAB72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Veća satnica jer je predmet sinteza dva velika predmeta.</w:t>
      </w:r>
    </w:p>
    <w:p w14:paraId="3EE071C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veća zainteresiranost studenata za predmet</w:t>
      </w:r>
    </w:p>
    <w:p w14:paraId="43791A95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Kao što sam već spomenula trebalo bi razdvojiti opću i anorgansku s analitičkom kemijom od organske i biokemije da bi se što kvalitetnije i temeljitije, te uspješnije mogao svladati veliki obim gradiva predviđen planom i programom predmeta.</w:t>
      </w:r>
    </w:p>
    <w:p w14:paraId="17FDB0AE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više sati bar za 0,5 ECTS-a</w:t>
      </w:r>
    </w:p>
    <w:p w14:paraId="7A6FC1EC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Još više truda (studenata i mene)</w:t>
      </w:r>
    </w:p>
    <w:p w14:paraId="2C6F7C3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Veći broj sati i praktična nastava</w:t>
      </w:r>
    </w:p>
    <w:p w14:paraId="4BFCF8A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poboljšanja vezana za nastavna pomagala</w:t>
      </w:r>
    </w:p>
    <w:p w14:paraId="42DC4B7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veća aktivnost studenata pod nastavom, zadaci na nastavi</w:t>
      </w:r>
    </w:p>
    <w:p w14:paraId="184775B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mogućnost izvođenja stručne prakse u suradnji s drugim nastavnicima i povezivanje u jednom dijelu s njihovim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predemtima</w:t>
      </w:r>
      <w:proofErr w:type="spellEnd"/>
    </w:p>
    <w:p w14:paraId="087C89E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društvena klima</w:t>
      </w:r>
    </w:p>
    <w:p w14:paraId="2CC3769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kvalitetniji studenti, više ulaganja u opremu</w:t>
      </w:r>
    </w:p>
    <w:p w14:paraId="61A9CC4F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Bolje predznanje studenta i veća zainteresiranost</w:t>
      </w:r>
    </w:p>
    <w:p w14:paraId="4A0FCEC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zainteresiranost studenata</w:t>
      </w:r>
    </w:p>
    <w:p w14:paraId="5B7CD7EC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malo veća odgovornost pojedinih studenta</w:t>
      </w:r>
    </w:p>
    <w:p w14:paraId="5F746FF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Terenska nastava</w:t>
      </w:r>
    </w:p>
    <w:p w14:paraId="10F7706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gosti predavači, više terenske nastave</w:t>
      </w:r>
    </w:p>
    <w:p w14:paraId="7F9F0E6E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E) ODNOS SA STUDENTIMA</w:t>
      </w: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13F97FF5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Koliko ste zadovoljni realizacijom sljedećih aspekata Vaše nastave vezanih uz odnos sa studentima: </w:t>
      </w:r>
    </w:p>
    <w:p w14:paraId="65AEA65B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1 - Uopće se ne slažem </w:t>
      </w:r>
    </w:p>
    <w:p w14:paraId="7830CE6B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2 - Uglavnom se ne slažem </w:t>
      </w:r>
    </w:p>
    <w:p w14:paraId="036BC527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3 - Djelomično se ne slažem </w:t>
      </w:r>
    </w:p>
    <w:p w14:paraId="58771A65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4 - U potpunosti se slažem </w:t>
      </w:r>
    </w:p>
    <w:p w14:paraId="6C3C7B7E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5 - Ne znam, ne mogu procijeniti </w:t>
      </w:r>
    </w:p>
    <w:p w14:paraId="44875CC6" w14:textId="6EFF552A" w:rsidR="00D53BB8" w:rsidRDefault="00D53BB8">
      <w:pPr>
        <w:rPr>
          <w:b/>
          <w:bCs/>
        </w:rPr>
      </w:pPr>
    </w:p>
    <w:p w14:paraId="54731322" w14:textId="71E97D95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37DAD3B" wp14:editId="7815A861">
            <wp:extent cx="5943600" cy="28251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B025" w14:textId="03E7535B" w:rsidR="00D53BB8" w:rsidRDefault="00D53BB8">
      <w:pPr>
        <w:rPr>
          <w:b/>
          <w:bCs/>
        </w:rPr>
      </w:pPr>
    </w:p>
    <w:p w14:paraId="5C758088" w14:textId="2F696B74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FF377F" wp14:editId="2DB5B83B">
            <wp:extent cx="5943600" cy="28251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0792" w14:textId="198B2C55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32318E" wp14:editId="773724C9">
            <wp:extent cx="5943600" cy="28251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6F5B" w14:textId="14DB1ADE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B90259" wp14:editId="1277B157">
            <wp:extent cx="5943600" cy="28251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7C55" w14:textId="490DD3F8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C659F2" wp14:editId="3D06CDB1">
            <wp:extent cx="5943600" cy="28251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B4AD" w14:textId="3FB89AE7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132024" wp14:editId="6A3649C3">
            <wp:extent cx="5943600" cy="28251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5A53" w14:textId="22DF2B77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CCE8127" wp14:editId="77D78A3D">
            <wp:extent cx="5943600" cy="28251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3DE2" w14:textId="1AC05D34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46752A" wp14:editId="50E921BE">
            <wp:extent cx="5943600" cy="28251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4BEF" w14:textId="7BBE1E2E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D6DE49" wp14:editId="592F0420">
            <wp:extent cx="5943600" cy="28251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D3C1" w14:textId="5EFF6E2D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AF9399D" wp14:editId="697C4211">
            <wp:extent cx="5943600" cy="302069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2B0" w14:textId="25A9699A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086936" wp14:editId="06DB49C3">
            <wp:extent cx="5943600" cy="28251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EF6A" w14:textId="1F4567F9" w:rsidR="00D53BB8" w:rsidRDefault="00D53BB8">
      <w:pPr>
        <w:rPr>
          <w:b/>
          <w:bCs/>
        </w:rPr>
      </w:pPr>
      <w:r>
        <w:rPr>
          <w:b/>
          <w:bCs/>
        </w:rPr>
        <w:t>F) STRUČNO USAVRŠAVANJE</w:t>
      </w:r>
    </w:p>
    <w:p w14:paraId="44B28124" w14:textId="7EA5BDC8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21519B" wp14:editId="4E6B1F8A">
            <wp:extent cx="5943600" cy="25012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9AE4" w14:textId="0C9DAC99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33EB3CF" wp14:editId="3B0A1392">
            <wp:extent cx="5943600" cy="25012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13EB" w14:textId="1F3C1B51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ADDCFB" wp14:editId="49B0D083">
            <wp:extent cx="5943600" cy="26968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A7A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3.1. Ako ste na prethodno pitanje odgovorili "DA" navedite u koji ste program stručnog usavršavanja iz područja nastavnih vještina bili uključeni. 26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162BAE0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</w:p>
    <w:p w14:paraId="24BFCA30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ne</w:t>
      </w:r>
    </w:p>
    <w:p w14:paraId="6CBC5B2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svi programi koji su se u tu svrhu odvijali u VGUK i nekoliko izvan Učilišta</w:t>
      </w:r>
    </w:p>
    <w:p w14:paraId="11016DC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suradničko opažanje nastave visokom obrazovanju</w:t>
      </w:r>
    </w:p>
    <w:p w14:paraId="7EDCAB1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svi tečajevi u organizaciji Učilišta </w:t>
      </w:r>
    </w:p>
    <w:p w14:paraId="729C04E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ono sto je bilo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organirano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VGUK</w:t>
      </w:r>
    </w:p>
    <w:p w14:paraId="66757F8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Seminar iz suradničkog opažanja</w:t>
      </w:r>
    </w:p>
    <w:p w14:paraId="44A9C43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istima na kojima je bila i kreatorica ove ankete. </w:t>
      </w:r>
    </w:p>
    <w:p w14:paraId="3FD8727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RADIONICE VEZANE UZ ISHODE UČENJA</w:t>
      </w:r>
    </w:p>
    <w:p w14:paraId="6DABA02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radionicu u Učilištu i van Učilišta</w:t>
      </w:r>
    </w:p>
    <w:p w14:paraId="6C2B29F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Edukacije u organizaciji Učilišta, primjene novih tehnologija u nastavi kao i novi pristupi u procjeni rada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studetanata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EF4EA7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Više radionica u vezi kreiranja nastavnog plana i programa, vrednovanja rada studenata</w:t>
      </w:r>
    </w:p>
    <w:p w14:paraId="24D421C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Radionice za nastavnike o vrednovanju ishoda učenja i suradničkom opažanju i vrednovanju, (interne za nastavno osoblje VGUK-a), kao i radionice o radu na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Teams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-u, Merlin-u i korištenju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google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znalca.</w:t>
      </w:r>
    </w:p>
    <w:p w14:paraId="79200EB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pedagoška izobrazba</w:t>
      </w:r>
    </w:p>
    <w:p w14:paraId="5DE0F990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xy</w:t>
      </w:r>
      <w:proofErr w:type="spellEnd"/>
    </w:p>
    <w:p w14:paraId="1AD2F1F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npr.SURADNIČKA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OPAŽANJA</w:t>
      </w:r>
    </w:p>
    <w:p w14:paraId="299A473C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radionice na VGUK</w:t>
      </w:r>
    </w:p>
    <w:p w14:paraId="1EAB97D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7ED2B8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psihološko pedagoško obrazovanje</w:t>
      </w:r>
    </w:p>
    <w:p w14:paraId="20AB059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nisam uključena</w:t>
      </w:r>
    </w:p>
    <w:p w14:paraId="5C02A395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Poučavanje usmjereno na studente</w:t>
      </w:r>
    </w:p>
    <w:p w14:paraId="6C4A85A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VGUK je održao više radionica za poboljšanje izvođenja nastave</w:t>
      </w:r>
    </w:p>
    <w:p w14:paraId="01F5976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Nisam bila uključena u neki od programa, osim u radionice na VGUK</w:t>
      </w:r>
    </w:p>
    <w:p w14:paraId="45BD4412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2021 - Siniša Kušić UNIRI</w:t>
      </w:r>
    </w:p>
    <w:p w14:paraId="5FF0B137" w14:textId="08E94C99" w:rsidR="00D53BB8" w:rsidRDefault="00D53BB8">
      <w:pPr>
        <w:rPr>
          <w:b/>
          <w:bCs/>
        </w:rPr>
      </w:pPr>
    </w:p>
    <w:p w14:paraId="792C3CD4" w14:textId="6471564F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200CC6" wp14:editId="5AB81E5A">
            <wp:extent cx="5943600" cy="26968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F8F3" w14:textId="263EEE60" w:rsidR="00D53BB8" w:rsidRDefault="00D53B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153C8B" wp14:editId="417AFCBE">
            <wp:extent cx="5943600" cy="25012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9B2F" w14:textId="493DEDFF" w:rsidR="00D53BB8" w:rsidRDefault="00D53BB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43F912" wp14:editId="2EBAA44D">
            <wp:extent cx="5943600" cy="250126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42C3A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7. Koji oblik vanjske podrške (stručne, tehničke) trebate kako biste unaprijedili kvalitetu nastave?</w:t>
      </w:r>
    </w:p>
    <w:p w14:paraId="76D15A7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26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responses</w:t>
      </w:r>
      <w:proofErr w:type="spellEnd"/>
    </w:p>
    <w:p w14:paraId="5888D70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</w:p>
    <w:p w14:paraId="14AD35BB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Sve je u redu</w:t>
      </w:r>
    </w:p>
    <w:p w14:paraId="53F2FDC8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bolja opremljenost i bolja organizacija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pokušališta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laboratorija</w:t>
      </w:r>
    </w:p>
    <w:p w14:paraId="2BFEBA00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nije mi potrebno</w:t>
      </w:r>
    </w:p>
    <w:p w14:paraId="66324B65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Nemam komentara</w:t>
      </w:r>
    </w:p>
    <w:p w14:paraId="328340C7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BOLJA SURADNJA SA TEHNIČKIM SURADNICIMA ZAPOSLENIM NA INSTITUCIJI</w:t>
      </w:r>
    </w:p>
    <w:p w14:paraId="7058D90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terensku nastavu</w:t>
      </w:r>
    </w:p>
    <w:p w14:paraId="1B8AA70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Opremanje laboratorija za unapređenje znanja studenata iz novih analitika u praksi.</w:t>
      </w:r>
    </w:p>
    <w:p w14:paraId="31359387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Suradničko opažanje, tehnička podrška IT administratora</w:t>
      </w:r>
    </w:p>
    <w:p w14:paraId="6F69646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 dobivam stručnu (pedagoško- didaktičke seminare), a i tehničku podršku našeg akreditiranog laboratorija u nabavi potrebnih kemikalija i pribora za izvođenje nastave analitičke kemije.</w:t>
      </w:r>
    </w:p>
    <w:p w14:paraId="393EA741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veća suradnja s nastavnicima kroz integrirani projektni zadatak</w:t>
      </w:r>
    </w:p>
    <w:p w14:paraId="33A3339E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Mislim da bi zapošljavanje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tehničkiog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suradnika (jedna osoba za više predmeta) unaprijedio kvalitetu </w:t>
      </w:r>
    </w:p>
    <w:p w14:paraId="1700076C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Povremeni vanjski gosti predavači</w:t>
      </w:r>
    </w:p>
    <w:p w14:paraId="7729779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Besplatno korištenje relevantnih baza podataka vezanih za bio-tehnologiju</w:t>
      </w:r>
    </w:p>
    <w:p w14:paraId="0CDE1FB9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imam svu potrebnu podršku</w:t>
      </w:r>
    </w:p>
    <w:p w14:paraId="4073A87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013AAAA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Sudjelovanje na stručnim skupovima i simpozijima.</w:t>
      </w:r>
    </w:p>
    <w:p w14:paraId="7D86FAC5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možda generalne promjene u rasporedu (ne više od 2h nastave), pa imati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ćešće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ali kraće nastavu. Što se izvođenja stručne prakse tiče, poželjno bi bilo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intergirati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sve razine studije u izvođenje prakse i izrade 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integiranih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zadatka (</w:t>
      </w:r>
      <w:proofErr w:type="spellStart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studenet</w:t>
      </w:r>
      <w:proofErr w:type="spellEnd"/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počinje s izradom na prvoj godini, ovisno o smjeru nastavlja na drugoj i trećoj).</w:t>
      </w:r>
    </w:p>
    <w:p w14:paraId="3E4F4E8E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ne trebam</w:t>
      </w:r>
    </w:p>
    <w:p w14:paraId="0385622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više ulaganja u opremu i terensku nastavu, posjet poljoprivrednim sajmovima</w:t>
      </w:r>
    </w:p>
    <w:p w14:paraId="2F130700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gost predavač</w:t>
      </w:r>
    </w:p>
    <w:p w14:paraId="08005183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tehničku podršku</w:t>
      </w:r>
    </w:p>
    <w:p w14:paraId="0F43BF26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veću tehničku podršku u pogledu novih softvera </w:t>
      </w:r>
    </w:p>
    <w:p w14:paraId="3508BCE4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Za unapređenje kvalitete nastave imam premalo vremena jer mi vođenje laboratorija i gen banke oduzima previše vremena</w:t>
      </w:r>
    </w:p>
    <w:p w14:paraId="2B43577D" w14:textId="77777777" w:rsidR="00D53BB8" w:rsidRPr="00D53BB8" w:rsidRDefault="00D53BB8" w:rsidP="00D53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sz w:val="24"/>
          <w:szCs w:val="24"/>
          <w:lang w:eastAsia="hr-HR"/>
        </w:rPr>
        <w:t>MOGUĆNOST SURADNJE S DRUGIM FAKULTETIMA ZA OVAJ PREDMET - JAKO TEŠKO ZBOG STATUSA PREDMETA I ORGANIZACIJE NASTAVE</w:t>
      </w:r>
    </w:p>
    <w:p w14:paraId="51801606" w14:textId="77777777" w:rsidR="00D53BB8" w:rsidRPr="00D53BB8" w:rsidRDefault="00D53BB8" w:rsidP="00D53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53BB8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Hvala što ste popunili upitnik!</w:t>
      </w:r>
    </w:p>
    <w:p w14:paraId="67E0292D" w14:textId="77777777" w:rsidR="00D53BB8" w:rsidRPr="00D53BB8" w:rsidRDefault="00D53BB8">
      <w:pPr>
        <w:rPr>
          <w:b/>
          <w:bCs/>
        </w:rPr>
      </w:pPr>
    </w:p>
    <w:sectPr w:rsidR="00D53BB8" w:rsidRPr="00D53BB8" w:rsidSect="0060669B">
      <w:pgSz w:w="12240" w:h="15840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EB"/>
    <w:rsid w:val="001710DC"/>
    <w:rsid w:val="004A7432"/>
    <w:rsid w:val="005A5D7C"/>
    <w:rsid w:val="0060669B"/>
    <w:rsid w:val="00663BF9"/>
    <w:rsid w:val="00B97563"/>
    <w:rsid w:val="00C317AB"/>
    <w:rsid w:val="00D53BB8"/>
    <w:rsid w:val="00EE0151"/>
    <w:rsid w:val="00FE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E0D85"/>
  <w15:chartTrackingRefBased/>
  <w15:docId w15:val="{FBBBF37D-A255-4DDE-A1D8-95FCE989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myxfac">
    <w:name w:val="myxfac"/>
    <w:basedOn w:val="Zadanifontodlomka"/>
    <w:rsid w:val="00FE51EB"/>
  </w:style>
  <w:style w:type="character" w:customStyle="1" w:styleId="bxtddb">
    <w:name w:val="bxtddb"/>
    <w:basedOn w:val="Zadanifontodlomka"/>
    <w:rsid w:val="00FE51EB"/>
  </w:style>
  <w:style w:type="paragraph" w:styleId="StandardWeb">
    <w:name w:val="Normal (Web)"/>
    <w:basedOn w:val="Normal"/>
    <w:uiPriority w:val="99"/>
    <w:semiHidden/>
    <w:unhideWhenUsed/>
    <w:rsid w:val="0060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53B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8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2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1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9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6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0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7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7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2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15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8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13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02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40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04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73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5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63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20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71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2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96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74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2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4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8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29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86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2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28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30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63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17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42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9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8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8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8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7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15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4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8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89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64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18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8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07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58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84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59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72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64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7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68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0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7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57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46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57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64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46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87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8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07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07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0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67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4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37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2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0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2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5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05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41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7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2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48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8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17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43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03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23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95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8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73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4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4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3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2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6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0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20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3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9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28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99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0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02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0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2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21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90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73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01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57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9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62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31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9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24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72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7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1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8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16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7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76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8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44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0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1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52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97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27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93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90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1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84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81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45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1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2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4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68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07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78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03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9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55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75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17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68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46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08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9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0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5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9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3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4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26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92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51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7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5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36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6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2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7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9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5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79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9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9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7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0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2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7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6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2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0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7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6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8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9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7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13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64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25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00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96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19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10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9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12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15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55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59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73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78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13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32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64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01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35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85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61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7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8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5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8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8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17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1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8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5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85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8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6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4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5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9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5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47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6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76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43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7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58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62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5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4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7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71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74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83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3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72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44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13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83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87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77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85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2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1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9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9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2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4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1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1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5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2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3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0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20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83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7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9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5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8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26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13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7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0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0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5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9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6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0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1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38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6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5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4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3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7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2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8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4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4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4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70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8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5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09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4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0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86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7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9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2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9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79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5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2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03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5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3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3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2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7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1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8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1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54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90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2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2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3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90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4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48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50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8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04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96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20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6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4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10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6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53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54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57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61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5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34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70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59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2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45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1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81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7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6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75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2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8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4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41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86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07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56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9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68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3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0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52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8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8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42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88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7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7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66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2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0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78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7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8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67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30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4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86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1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9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55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2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85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5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31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91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1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04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5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1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0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16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03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80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90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5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0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7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1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6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72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04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99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1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2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64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9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37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1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19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38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6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45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59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3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1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19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2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43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23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8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1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3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2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7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5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2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2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5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7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7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5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87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7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1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4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4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99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4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62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87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3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4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2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6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3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3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4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6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9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0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3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1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9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20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0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7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05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7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1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2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1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2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8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6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19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5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8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6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86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5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8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5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8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1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05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00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7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2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9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49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2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8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8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1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0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7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6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8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24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3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8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4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6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2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12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4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9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8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6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9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7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1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4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6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5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5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3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86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9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06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6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52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63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8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6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68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98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17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93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4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59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30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92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7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5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2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7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9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4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6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45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6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2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40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9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29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0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2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37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5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2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7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2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9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2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5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08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4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8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3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99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3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30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7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8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0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3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2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2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5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66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33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1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8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8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3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6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6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0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0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4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5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5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3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9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9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6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5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9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9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6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5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1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06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6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0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83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00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9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9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44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18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5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91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1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42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09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04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56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68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8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14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12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55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4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4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6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4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7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0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46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52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6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3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5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0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0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8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6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9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62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55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04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53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3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007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35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141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982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0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58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44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84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0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276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30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03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982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5494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7308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9403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9227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4992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603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065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526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305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1189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7683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11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483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583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223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068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8968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090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362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4286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094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684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882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01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3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2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0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2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7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24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2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3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0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32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8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72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20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4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2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6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79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12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94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70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74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8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02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11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21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74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6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Mađerić</dc:creator>
  <cp:keywords/>
  <dc:description/>
  <cp:lastModifiedBy>Miomir Stojnović</cp:lastModifiedBy>
  <cp:revision>2</cp:revision>
  <dcterms:created xsi:type="dcterms:W3CDTF">2023-04-16T20:51:00Z</dcterms:created>
  <dcterms:modified xsi:type="dcterms:W3CDTF">2023-04-16T20:51:00Z</dcterms:modified>
</cp:coreProperties>
</file>