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EBFC" w14:textId="77777777" w:rsidR="006D5718" w:rsidRDefault="006D5718"/>
    <w:p w14:paraId="60F220E0" w14:textId="77777777" w:rsidR="00BF464E" w:rsidRDefault="00BF464E" w:rsidP="00BF464E">
      <w:pPr>
        <w:keepNext/>
        <w:tabs>
          <w:tab w:val="num" w:pos="426"/>
        </w:tabs>
        <w:spacing w:line="240" w:lineRule="auto"/>
        <w:jc w:val="center"/>
        <w:outlineLvl w:val="0"/>
        <w:rPr>
          <w:rFonts w:ascii="Garamond" w:hAnsi="Garamond" w:cs="Arial"/>
          <w:snapToGrid w:val="0"/>
          <w:color w:val="000000"/>
          <w:sz w:val="20"/>
          <w:szCs w:val="20"/>
          <w:lang w:val="pt-BR"/>
        </w:rPr>
      </w:pPr>
      <w:r w:rsidRPr="002147B0">
        <w:rPr>
          <w:rFonts w:ascii="Verdana" w:hAnsi="Verdana"/>
          <w:b/>
          <w:noProof/>
          <w:sz w:val="18"/>
          <w:szCs w:val="18"/>
          <w:lang w:eastAsia="hr-HR"/>
        </w:rPr>
        <w:drawing>
          <wp:anchor distT="0" distB="0" distL="114300" distR="114300" simplePos="0" relativeHeight="251659264" behindDoc="0" locked="0" layoutInCell="1" allowOverlap="1" wp14:anchorId="20F55BC2" wp14:editId="7FCDD89F">
            <wp:simplePos x="0" y="0"/>
            <wp:positionH relativeFrom="margin">
              <wp:posOffset>-3175</wp:posOffset>
            </wp:positionH>
            <wp:positionV relativeFrom="margin">
              <wp:posOffset>481965</wp:posOffset>
            </wp:positionV>
            <wp:extent cx="1371600" cy="2781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27813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cs="Arial"/>
          <w:snapToGrid w:val="0"/>
          <w:color w:val="000000"/>
          <w:sz w:val="20"/>
          <w:szCs w:val="20"/>
          <w:lang w:val="pt-BR"/>
        </w:rPr>
        <w:t xml:space="preserve">                                                                                                                     </w:t>
      </w:r>
    </w:p>
    <w:p w14:paraId="43E414CE" w14:textId="77777777" w:rsidR="00BF464E" w:rsidRDefault="00BF464E" w:rsidP="00BF464E">
      <w:pPr>
        <w:keepNext/>
        <w:tabs>
          <w:tab w:val="num" w:pos="426"/>
        </w:tabs>
        <w:spacing w:line="240" w:lineRule="auto"/>
        <w:jc w:val="center"/>
        <w:outlineLvl w:val="0"/>
        <w:rPr>
          <w:rFonts w:ascii="Garamond" w:hAnsi="Garamond" w:cs="Arial"/>
          <w:snapToGrid w:val="0"/>
          <w:color w:val="000000"/>
          <w:sz w:val="20"/>
          <w:szCs w:val="20"/>
          <w:lang w:val="pt-BR"/>
        </w:rPr>
      </w:pPr>
      <w:r>
        <w:rPr>
          <w:rFonts w:ascii="Garamond" w:hAnsi="Garamond" w:cs="Arial"/>
          <w:snapToGrid w:val="0"/>
          <w:color w:val="000000"/>
          <w:sz w:val="20"/>
          <w:szCs w:val="20"/>
          <w:lang w:val="pt-BR"/>
        </w:rPr>
        <w:t xml:space="preserve">                                                                    </w:t>
      </w:r>
      <w:r>
        <w:rPr>
          <w:rFonts w:ascii="Garamond" w:hAnsi="Garamond" w:cs="Arial"/>
          <w:noProof/>
          <w:color w:val="000000"/>
          <w:sz w:val="20"/>
          <w:szCs w:val="20"/>
          <w:lang w:eastAsia="hr-HR"/>
        </w:rPr>
        <w:drawing>
          <wp:inline distT="0" distB="0" distL="0" distR="0" wp14:anchorId="16FC3FFA" wp14:editId="662F292B">
            <wp:extent cx="370451" cy="345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548" cy="349804"/>
                    </a:xfrm>
                    <a:prstGeom prst="rect">
                      <a:avLst/>
                    </a:prstGeom>
                    <a:noFill/>
                    <a:ln>
                      <a:noFill/>
                    </a:ln>
                  </pic:spPr>
                </pic:pic>
              </a:graphicData>
            </a:graphic>
          </wp:inline>
        </w:drawing>
      </w:r>
    </w:p>
    <w:p w14:paraId="1FFEFE1A" w14:textId="77777777" w:rsidR="00BF464E" w:rsidRPr="002F1C75" w:rsidRDefault="00BF464E" w:rsidP="00BF464E">
      <w:pPr>
        <w:keepNext/>
        <w:tabs>
          <w:tab w:val="num" w:pos="426"/>
        </w:tabs>
        <w:spacing w:line="240" w:lineRule="auto"/>
        <w:jc w:val="right"/>
        <w:outlineLvl w:val="0"/>
        <w:rPr>
          <w:rFonts w:ascii="Times New Roman" w:hAnsi="Times New Roman" w:cs="Times New Roman"/>
          <w:snapToGrid w:val="0"/>
          <w:color w:val="0066FF"/>
          <w:sz w:val="20"/>
          <w:szCs w:val="20"/>
        </w:rPr>
      </w:pPr>
      <w:r w:rsidRPr="002F1C75">
        <w:rPr>
          <w:rFonts w:ascii="Times New Roman" w:hAnsi="Times New Roman" w:cs="Times New Roman"/>
          <w:snapToGrid w:val="0"/>
          <w:color w:val="0066FF"/>
          <w:sz w:val="20"/>
          <w:szCs w:val="20"/>
          <w:lang w:val="pt-BR"/>
        </w:rPr>
        <w:t>Visoko gospodarsko učilište u Križevcima</w:t>
      </w:r>
    </w:p>
    <w:p w14:paraId="1466E811" w14:textId="77777777" w:rsidR="00170F07" w:rsidRPr="00BF464E" w:rsidRDefault="00BF464E" w:rsidP="00BF464E">
      <w:pPr>
        <w:keepNext/>
        <w:tabs>
          <w:tab w:val="num" w:pos="426"/>
        </w:tabs>
        <w:jc w:val="center"/>
        <w:outlineLvl w:val="0"/>
        <w:rPr>
          <w:rFonts w:ascii="Garamond" w:hAnsi="Garamond" w:cs="Arial"/>
          <w:snapToGrid w:val="0"/>
          <w:color w:val="000000"/>
          <w:sz w:val="20"/>
          <w:szCs w:val="20"/>
          <w:lang w:val="pt-BR"/>
        </w:rPr>
      </w:pPr>
      <w:r>
        <w:rPr>
          <w:snapToGrid w:val="0"/>
          <w:color w:val="000000"/>
          <w:sz w:val="20"/>
          <w:szCs w:val="20"/>
          <w:lang w:val="pt-BR"/>
        </w:rPr>
        <w:t xml:space="preserve">             </w:t>
      </w:r>
      <w:r>
        <w:rPr>
          <w:snapToGrid w:val="0"/>
          <w:color w:val="000000"/>
          <w:sz w:val="20"/>
          <w:szCs w:val="20"/>
          <w:lang w:val="pt-BR"/>
        </w:rPr>
        <w:tab/>
        <w:t xml:space="preserve">           </w:t>
      </w:r>
      <w:r>
        <w:rPr>
          <w:rFonts w:ascii="Garamond" w:hAnsi="Garamond" w:cs="Arial"/>
          <w:snapToGrid w:val="0"/>
          <w:color w:val="000000"/>
          <w:sz w:val="20"/>
          <w:szCs w:val="20"/>
          <w:lang w:val="pt-BR"/>
        </w:rPr>
        <w:t xml:space="preserve">   </w:t>
      </w:r>
    </w:p>
    <w:p w14:paraId="4AE185A1" w14:textId="77777777" w:rsidR="00BF464E" w:rsidRPr="00EF1026" w:rsidRDefault="00BF464E" w:rsidP="00BF464E">
      <w:pPr>
        <w:pBdr>
          <w:bottom w:val="single" w:sz="6" w:space="1" w:color="auto"/>
        </w:pBdr>
        <w:rPr>
          <w:rFonts w:ascii="Times New Roman" w:hAnsi="Times New Roman" w:cs="Times New Roman"/>
          <w:b/>
          <w:color w:val="000000" w:themeColor="text1"/>
        </w:rPr>
      </w:pPr>
    </w:p>
    <w:p w14:paraId="48D046D5" w14:textId="77777777" w:rsidR="00BF464E" w:rsidRPr="00820614" w:rsidRDefault="00BF464E" w:rsidP="00BF464E">
      <w:pPr>
        <w:pBdr>
          <w:bottom w:val="single" w:sz="6" w:space="1" w:color="auto"/>
        </w:pBdr>
        <w:spacing w:after="0"/>
        <w:rPr>
          <w:rFonts w:ascii="Times New Roman" w:hAnsi="Times New Roman" w:cs="Times New Roman"/>
          <w:b/>
          <w:noProof/>
          <w:lang w:eastAsia="en-GB"/>
        </w:rPr>
      </w:pPr>
      <w:r w:rsidRPr="00820614">
        <w:rPr>
          <w:rFonts w:ascii="Times New Roman" w:hAnsi="Times New Roman" w:cs="Times New Roman"/>
          <w:b/>
          <w:color w:val="000000" w:themeColor="text1"/>
        </w:rPr>
        <w:t>KLASA:</w:t>
      </w:r>
      <w:r w:rsidRPr="00820614">
        <w:rPr>
          <w:rFonts w:ascii="Times New Roman" w:hAnsi="Times New Roman" w:cs="Times New Roman"/>
          <w:b/>
          <w:noProof/>
          <w:lang w:eastAsia="en-GB"/>
        </w:rPr>
        <w:t xml:space="preserve"> 602-04/19-01/01</w:t>
      </w:r>
    </w:p>
    <w:p w14:paraId="793A2EF2" w14:textId="77777777" w:rsidR="00BF464E" w:rsidRPr="00820614" w:rsidRDefault="00BF464E" w:rsidP="00BF464E">
      <w:pPr>
        <w:pBdr>
          <w:bottom w:val="single" w:sz="6" w:space="1" w:color="auto"/>
        </w:pBdr>
        <w:spacing w:after="0"/>
        <w:rPr>
          <w:rFonts w:ascii="Times New Roman" w:hAnsi="Times New Roman" w:cs="Times New Roman"/>
          <w:b/>
          <w:noProof/>
          <w:lang w:eastAsia="en-GB"/>
        </w:rPr>
      </w:pPr>
      <w:r>
        <w:rPr>
          <w:rFonts w:ascii="Times New Roman" w:hAnsi="Times New Roman" w:cs="Times New Roman"/>
          <w:b/>
          <w:noProof/>
          <w:lang w:eastAsia="en-GB"/>
        </w:rPr>
        <w:t>URBROJ: 2137-78-19/2</w:t>
      </w:r>
      <w:r w:rsidRPr="00820614">
        <w:rPr>
          <w:rFonts w:ascii="Times New Roman" w:hAnsi="Times New Roman" w:cs="Times New Roman"/>
          <w:b/>
          <w:noProof/>
          <w:lang w:eastAsia="en-GB"/>
        </w:rPr>
        <w:t>8</w:t>
      </w:r>
      <w:r>
        <w:rPr>
          <w:rFonts w:ascii="Times New Roman" w:hAnsi="Times New Roman" w:cs="Times New Roman"/>
          <w:b/>
          <w:noProof/>
          <w:lang w:eastAsia="en-GB"/>
        </w:rPr>
        <w:t>8</w:t>
      </w:r>
    </w:p>
    <w:p w14:paraId="4827E463" w14:textId="77777777" w:rsidR="00BF464E" w:rsidRPr="00EF1026" w:rsidRDefault="00BF464E" w:rsidP="00BF464E">
      <w:pPr>
        <w:pBdr>
          <w:bottom w:val="single" w:sz="6" w:space="1" w:color="auto"/>
        </w:pBdr>
        <w:spacing w:after="0"/>
        <w:rPr>
          <w:rFonts w:ascii="Times New Roman" w:hAnsi="Times New Roman" w:cs="Times New Roman"/>
          <w:b/>
          <w:noProof/>
          <w:sz w:val="18"/>
          <w:szCs w:val="18"/>
          <w:lang w:eastAsia="en-GB"/>
        </w:rPr>
      </w:pPr>
    </w:p>
    <w:p w14:paraId="3D718826" w14:textId="77777777" w:rsidR="00BF464E" w:rsidRPr="00EF1026" w:rsidRDefault="00BF464E" w:rsidP="00BF464E">
      <w:pPr>
        <w:pBdr>
          <w:bottom w:val="single" w:sz="6" w:space="1" w:color="auto"/>
        </w:pBdr>
        <w:spacing w:after="0"/>
        <w:rPr>
          <w:rFonts w:ascii="Times New Roman" w:hAnsi="Times New Roman" w:cs="Times New Roman"/>
          <w:b/>
          <w:color w:val="000000" w:themeColor="text1"/>
        </w:rPr>
      </w:pPr>
      <w:r w:rsidRPr="00EF1026">
        <w:rPr>
          <w:rFonts w:ascii="Times New Roman" w:hAnsi="Times New Roman" w:cs="Times New Roman"/>
          <w:b/>
          <w:color w:val="000000" w:themeColor="text1"/>
        </w:rPr>
        <w:t>Visoko gospodarsko učilište u Križevcima</w:t>
      </w:r>
    </w:p>
    <w:p w14:paraId="47810002" w14:textId="77777777" w:rsidR="00BF464E" w:rsidRDefault="00BF464E" w:rsidP="00BF464E">
      <w:pPr>
        <w:pBdr>
          <w:bottom w:val="single" w:sz="6" w:space="1" w:color="auto"/>
        </w:pBdr>
        <w:spacing w:after="0"/>
        <w:rPr>
          <w:rFonts w:ascii="Times New Roman" w:hAnsi="Times New Roman" w:cs="Times New Roman"/>
          <w:b/>
          <w:color w:val="000000" w:themeColor="text1"/>
        </w:rPr>
      </w:pPr>
      <w:r>
        <w:rPr>
          <w:rFonts w:ascii="Times New Roman" w:hAnsi="Times New Roman" w:cs="Times New Roman"/>
          <w:b/>
          <w:color w:val="000000" w:themeColor="text1"/>
        </w:rPr>
        <w:t>ERASMUS+ PROGRAM - KA107</w:t>
      </w:r>
      <w:r w:rsidRPr="00EF1026">
        <w:rPr>
          <w:rFonts w:ascii="Times New Roman" w:hAnsi="Times New Roman" w:cs="Times New Roman"/>
          <w:b/>
          <w:color w:val="000000" w:themeColor="text1"/>
        </w:rPr>
        <w:t>-2019</w:t>
      </w:r>
    </w:p>
    <w:p w14:paraId="3AEA1D46" w14:textId="77777777" w:rsidR="00BF464E" w:rsidRPr="00E23643" w:rsidRDefault="00BF464E" w:rsidP="00BF464E">
      <w:pPr>
        <w:pBdr>
          <w:bottom w:val="single" w:sz="6" w:space="1" w:color="auto"/>
        </w:pBdr>
        <w:spacing w:after="0"/>
        <w:rPr>
          <w:rFonts w:ascii="Times New Roman" w:hAnsi="Times New Roman" w:cs="Times New Roman"/>
          <w:b/>
          <w:color w:val="000000" w:themeColor="text1"/>
        </w:rPr>
      </w:pPr>
      <w:r w:rsidRPr="00EF1026">
        <w:rPr>
          <w:rFonts w:ascii="Times New Roman" w:hAnsi="Times New Roman" w:cs="Times New Roman"/>
          <w:b/>
          <w:color w:val="000000" w:themeColor="text1"/>
        </w:rPr>
        <w:t>Broj projekta</w:t>
      </w:r>
      <w:r w:rsidRPr="00CE1804">
        <w:rPr>
          <w:rFonts w:ascii="Times New Roman" w:hAnsi="Times New Roman" w:cs="Times New Roman"/>
          <w:bCs/>
          <w:sz w:val="24"/>
          <w:szCs w:val="24"/>
        </w:rPr>
        <w:t xml:space="preserve">: </w:t>
      </w:r>
      <w:r w:rsidRPr="00BD7D9C">
        <w:rPr>
          <w:rFonts w:ascii="Times New Roman" w:hAnsi="Times New Roman" w:cs="Times New Roman"/>
          <w:bCs/>
          <w:sz w:val="24"/>
          <w:szCs w:val="24"/>
        </w:rPr>
        <w:t>2019-1-HR01-KA107-060718</w:t>
      </w:r>
    </w:p>
    <w:p w14:paraId="4271EA62" w14:textId="77777777" w:rsidR="00BF464E" w:rsidRPr="00EF1026" w:rsidRDefault="00BF464E" w:rsidP="00BF464E">
      <w:pPr>
        <w:pBdr>
          <w:bottom w:val="single" w:sz="6" w:space="1" w:color="auto"/>
        </w:pBdr>
        <w:spacing w:after="0"/>
        <w:rPr>
          <w:rFonts w:ascii="Times New Roman" w:hAnsi="Times New Roman" w:cs="Times New Roman"/>
          <w:b/>
          <w:color w:val="000000" w:themeColor="text1"/>
        </w:rPr>
      </w:pPr>
      <w:r w:rsidRPr="00EF1026">
        <w:rPr>
          <w:rFonts w:ascii="Times New Roman" w:hAnsi="Times New Roman" w:cs="Times New Roman"/>
          <w:b/>
          <w:color w:val="000000" w:themeColor="text1"/>
        </w:rPr>
        <w:t xml:space="preserve">Mobilnost </w:t>
      </w:r>
      <w:r>
        <w:rPr>
          <w:rFonts w:ascii="Times New Roman" w:hAnsi="Times New Roman" w:cs="Times New Roman"/>
          <w:b/>
          <w:color w:val="000000" w:themeColor="text1"/>
        </w:rPr>
        <w:t xml:space="preserve"> studenata između</w:t>
      </w:r>
      <w:r w:rsidRPr="00EF1026">
        <w:rPr>
          <w:rFonts w:ascii="Times New Roman" w:hAnsi="Times New Roman" w:cs="Times New Roman"/>
          <w:b/>
          <w:color w:val="000000" w:themeColor="text1"/>
        </w:rPr>
        <w:t xml:space="preserve"> programskih </w:t>
      </w:r>
      <w:r w:rsidR="00650BCF">
        <w:rPr>
          <w:rFonts w:ascii="Times New Roman" w:hAnsi="Times New Roman" w:cs="Times New Roman"/>
          <w:b/>
          <w:color w:val="000000" w:themeColor="text1"/>
        </w:rPr>
        <w:t>i partner</w:t>
      </w:r>
      <w:r>
        <w:rPr>
          <w:rFonts w:ascii="Times New Roman" w:hAnsi="Times New Roman" w:cs="Times New Roman"/>
          <w:b/>
          <w:color w:val="000000" w:themeColor="text1"/>
        </w:rPr>
        <w:t xml:space="preserve">skih zemalja - KA107 </w:t>
      </w:r>
    </w:p>
    <w:p w14:paraId="27399748" w14:textId="77777777" w:rsidR="00170F07" w:rsidRDefault="00170F07"/>
    <w:p w14:paraId="676D6B49" w14:textId="77777777" w:rsidR="00BF464E" w:rsidRPr="00517888" w:rsidRDefault="00BF464E" w:rsidP="00BF464E">
      <w:pPr>
        <w:pStyle w:val="Default"/>
        <w:rPr>
          <w:rFonts w:ascii="Times New Roman" w:eastAsia="Times New Roman" w:hAnsi="Times New Roman" w:cs="Times New Roman"/>
          <w:lang w:val="hr-HR" w:eastAsia="en-GB"/>
        </w:rPr>
      </w:pPr>
      <w:r w:rsidRPr="00517888">
        <w:rPr>
          <w:rFonts w:ascii="Times New Roman" w:eastAsia="Times New Roman" w:hAnsi="Times New Roman" w:cs="Times New Roman"/>
          <w:lang w:val="hr-HR" w:eastAsia="en-GB"/>
        </w:rPr>
        <w:br/>
        <w:t xml:space="preserve">Temeljem Odluke Agencije za mobilnost i programme EU od </w:t>
      </w:r>
      <w:r w:rsidRPr="00517888">
        <w:rPr>
          <w:rFonts w:ascii="Times New Roman" w:hAnsi="Times New Roman" w:cs="Times New Roman"/>
          <w:lang w:val="hr-HR"/>
        </w:rPr>
        <w:t xml:space="preserve">6. lipnja 2019. </w:t>
      </w:r>
      <w:r w:rsidRPr="00517888">
        <w:rPr>
          <w:rFonts w:ascii="Times New Roman" w:eastAsia="Times New Roman" w:hAnsi="Times New Roman" w:cs="Times New Roman"/>
          <w:lang w:val="hr-HR" w:eastAsia="en-GB"/>
        </w:rPr>
        <w:t xml:space="preserve">(Klasa: </w:t>
      </w:r>
      <w:r w:rsidRPr="00517888">
        <w:rPr>
          <w:rFonts w:ascii="Times New Roman" w:hAnsi="Times New Roman" w:cs="Times New Roman"/>
          <w:lang w:val="hr-HR"/>
        </w:rPr>
        <w:t xml:space="preserve">605-47/19-02/64 URBROJ: 359-08/5-19-2 </w:t>
      </w:r>
      <w:r w:rsidRPr="00517888">
        <w:rPr>
          <w:rFonts w:ascii="Times New Roman" w:eastAsia="Times New Roman" w:hAnsi="Times New Roman" w:cs="Times New Roman"/>
          <w:lang w:val="hr-HR" w:eastAsia="en-GB"/>
        </w:rPr>
        <w:t>Visoko gospodarsko učilište u Križevcima objavljuje</w:t>
      </w:r>
    </w:p>
    <w:p w14:paraId="6BB9D052" w14:textId="77777777" w:rsidR="00650BCF" w:rsidRPr="00BD7D9C" w:rsidRDefault="00650BCF" w:rsidP="00BF464E">
      <w:pPr>
        <w:pStyle w:val="Default"/>
        <w:rPr>
          <w:rFonts w:ascii="Times New Roman" w:hAnsi="Times New Roman" w:cs="Times New Roman"/>
        </w:rPr>
      </w:pPr>
      <w:r>
        <w:rPr>
          <w:rFonts w:ascii="Times New Roman" w:eastAsia="Times New Roman" w:hAnsi="Times New Roman" w:cs="Times New Roman"/>
          <w:lang w:eastAsia="en-GB"/>
        </w:rPr>
        <w:t>Natječaj u okviru suradnje s partnerskim zemljama.</w:t>
      </w:r>
    </w:p>
    <w:p w14:paraId="5279BCD8" w14:textId="77777777" w:rsidR="00BF464E" w:rsidRDefault="00BF464E" w:rsidP="00BF464E">
      <w:pPr>
        <w:autoSpaceDE w:val="0"/>
        <w:autoSpaceDN w:val="0"/>
        <w:adjustRightInd w:val="0"/>
        <w:spacing w:after="0" w:line="240" w:lineRule="auto"/>
        <w:rPr>
          <w:rFonts w:ascii="Times New Roman" w:eastAsia="Times New Roman" w:hAnsi="Times New Roman" w:cs="Times New Roman"/>
          <w:color w:val="000000"/>
          <w:sz w:val="24"/>
          <w:szCs w:val="24"/>
          <w:lang w:eastAsia="en-GB"/>
        </w:rPr>
      </w:pPr>
    </w:p>
    <w:p w14:paraId="234E8968" w14:textId="77777777" w:rsidR="00BF464E" w:rsidRPr="002D3795" w:rsidRDefault="00BF464E" w:rsidP="00BF464E">
      <w:pPr>
        <w:autoSpaceDE w:val="0"/>
        <w:autoSpaceDN w:val="0"/>
        <w:adjustRightInd w:val="0"/>
        <w:spacing w:after="0" w:line="240" w:lineRule="auto"/>
        <w:rPr>
          <w:rFonts w:ascii="Times New Roman" w:hAnsi="Times New Roman" w:cs="Times New Roman"/>
          <w:b/>
          <w:bCs/>
          <w:color w:val="0000FF"/>
          <w:sz w:val="24"/>
          <w:szCs w:val="24"/>
        </w:rPr>
      </w:pPr>
    </w:p>
    <w:p w14:paraId="16FA1394" w14:textId="77777777" w:rsidR="00BF464E" w:rsidRPr="00034FF8" w:rsidRDefault="00BF464E" w:rsidP="00BF464E">
      <w:pPr>
        <w:autoSpaceDE w:val="0"/>
        <w:autoSpaceDN w:val="0"/>
        <w:adjustRightInd w:val="0"/>
        <w:spacing w:after="0" w:line="240" w:lineRule="auto"/>
        <w:jc w:val="center"/>
        <w:rPr>
          <w:rFonts w:ascii="Times New Roman" w:hAnsi="Times New Roman" w:cs="Times New Roman"/>
          <w:b/>
          <w:bCs/>
          <w:color w:val="000000" w:themeColor="text1"/>
          <w:sz w:val="32"/>
          <w:szCs w:val="32"/>
        </w:rPr>
      </w:pPr>
      <w:r w:rsidRPr="00034FF8">
        <w:rPr>
          <w:rFonts w:ascii="Times New Roman" w:hAnsi="Times New Roman" w:cs="Times New Roman"/>
          <w:b/>
          <w:bCs/>
          <w:color w:val="000000" w:themeColor="text1"/>
          <w:sz w:val="32"/>
          <w:szCs w:val="32"/>
        </w:rPr>
        <w:t>N A T J E Č A J</w:t>
      </w:r>
    </w:p>
    <w:p w14:paraId="12CDE278" w14:textId="77777777" w:rsidR="00BF464E" w:rsidRDefault="00BF464E" w:rsidP="005C175E">
      <w:pPr>
        <w:autoSpaceDE w:val="0"/>
        <w:autoSpaceDN w:val="0"/>
        <w:adjustRightInd w:val="0"/>
        <w:spacing w:after="0" w:line="240" w:lineRule="auto"/>
        <w:jc w:val="both"/>
        <w:rPr>
          <w:rFonts w:ascii="Times New Roman" w:hAnsi="Times New Roman" w:cs="Times New Roman"/>
          <w:b/>
          <w:bCs/>
          <w:sz w:val="24"/>
          <w:szCs w:val="24"/>
        </w:rPr>
      </w:pPr>
      <w:r w:rsidRPr="00EF1026">
        <w:rPr>
          <w:rFonts w:ascii="Times New Roman" w:hAnsi="Times New Roman" w:cs="Times New Roman"/>
          <w:b/>
          <w:bCs/>
          <w:sz w:val="24"/>
          <w:szCs w:val="24"/>
        </w:rPr>
        <w:t>za dodjelu financijskih potpora</w:t>
      </w:r>
      <w:r>
        <w:rPr>
          <w:rFonts w:ascii="Times New Roman" w:hAnsi="Times New Roman" w:cs="Times New Roman"/>
          <w:b/>
          <w:bCs/>
          <w:sz w:val="24"/>
          <w:szCs w:val="24"/>
        </w:rPr>
        <w:t xml:space="preserve"> studentima</w:t>
      </w:r>
      <w:r w:rsidRPr="00EF1026">
        <w:rPr>
          <w:rFonts w:ascii="Times New Roman" w:hAnsi="Times New Roman" w:cs="Times New Roman"/>
          <w:b/>
          <w:bCs/>
          <w:sz w:val="24"/>
          <w:szCs w:val="24"/>
        </w:rPr>
        <w:t xml:space="preserve"> </w:t>
      </w:r>
      <w:r>
        <w:rPr>
          <w:rFonts w:ascii="Times New Roman" w:hAnsi="Times New Roman" w:cs="Times New Roman"/>
          <w:b/>
          <w:bCs/>
          <w:sz w:val="24"/>
          <w:szCs w:val="24"/>
        </w:rPr>
        <w:t>Visokoga gospodarskog učilišta u Križevcima</w:t>
      </w:r>
      <w:r w:rsidR="00650BCF">
        <w:rPr>
          <w:rFonts w:ascii="Times New Roman" w:hAnsi="Times New Roman" w:cs="Times New Roman"/>
          <w:b/>
          <w:bCs/>
          <w:sz w:val="24"/>
          <w:szCs w:val="24"/>
        </w:rPr>
        <w:t xml:space="preserve"> </w:t>
      </w:r>
      <w:r w:rsidRPr="00EF1026">
        <w:rPr>
          <w:rFonts w:ascii="Times New Roman" w:hAnsi="Times New Roman" w:cs="Times New Roman"/>
          <w:b/>
          <w:bCs/>
          <w:sz w:val="24"/>
          <w:szCs w:val="24"/>
        </w:rPr>
        <w:t>za mobilno</w:t>
      </w:r>
      <w:r>
        <w:rPr>
          <w:rFonts w:ascii="Times New Roman" w:hAnsi="Times New Roman" w:cs="Times New Roman"/>
          <w:b/>
          <w:bCs/>
          <w:sz w:val="24"/>
          <w:szCs w:val="24"/>
        </w:rPr>
        <w:t>st u svrhu studija i</w:t>
      </w:r>
      <w:r w:rsidR="002902BE">
        <w:rPr>
          <w:rFonts w:ascii="Times New Roman" w:hAnsi="Times New Roman" w:cs="Times New Roman"/>
          <w:b/>
          <w:bCs/>
          <w:sz w:val="24"/>
          <w:szCs w:val="24"/>
        </w:rPr>
        <w:t>li</w:t>
      </w:r>
      <w:r>
        <w:rPr>
          <w:rFonts w:ascii="Times New Roman" w:hAnsi="Times New Roman" w:cs="Times New Roman"/>
          <w:b/>
          <w:bCs/>
          <w:sz w:val="24"/>
          <w:szCs w:val="24"/>
        </w:rPr>
        <w:t xml:space="preserve"> obavljanja stručne prakse </w:t>
      </w:r>
      <w:r w:rsidR="00650BCF">
        <w:rPr>
          <w:rFonts w:ascii="Times New Roman" w:hAnsi="Times New Roman" w:cs="Times New Roman"/>
          <w:b/>
          <w:bCs/>
          <w:sz w:val="24"/>
          <w:szCs w:val="24"/>
        </w:rPr>
        <w:t xml:space="preserve">na </w:t>
      </w:r>
      <w:r w:rsidR="005C175E" w:rsidRPr="005C175E">
        <w:rPr>
          <w:rFonts w:ascii="Times New Roman" w:hAnsi="Times New Roman" w:cs="Times New Roman"/>
          <w:b/>
          <w:bCs/>
          <w:sz w:val="24"/>
          <w:szCs w:val="24"/>
        </w:rPr>
        <w:t xml:space="preserve">Sveučilištu u Mostaru - </w:t>
      </w:r>
      <w:r w:rsidR="005C175E" w:rsidRPr="005C175E">
        <w:rPr>
          <w:rFonts w:ascii="Times New Roman" w:eastAsia="Times New Roman" w:hAnsi="Times New Roman" w:cs="Times New Roman"/>
          <w:b/>
          <w:sz w:val="24"/>
          <w:szCs w:val="24"/>
          <w:lang w:eastAsia="hr-HR"/>
        </w:rPr>
        <w:t>Agronomski i prehrambeno-tehnološki fakultet i na Univerzitetu Crne Gore – Biotehnički fakultet</w:t>
      </w:r>
      <w:r w:rsidR="005C175E" w:rsidRPr="005C175E">
        <w:rPr>
          <w:rFonts w:ascii="Calibri" w:eastAsia="Times New Roman" w:hAnsi="Calibri" w:cs="Segoe UI"/>
          <w:b/>
          <w:lang w:eastAsia="hr-HR"/>
        </w:rPr>
        <w:t xml:space="preserve"> </w:t>
      </w:r>
      <w:r>
        <w:rPr>
          <w:rFonts w:ascii="Times New Roman" w:hAnsi="Times New Roman" w:cs="Times New Roman"/>
          <w:b/>
          <w:bCs/>
          <w:sz w:val="24"/>
          <w:szCs w:val="24"/>
        </w:rPr>
        <w:t xml:space="preserve">u okviru programa ERASMUS+  Ključna aktivnost 1 (KA107-2019) </w:t>
      </w:r>
    </w:p>
    <w:p w14:paraId="7F75D6ED" w14:textId="77777777" w:rsidR="00170F07" w:rsidRDefault="00170F07"/>
    <w:p w14:paraId="66C35149" w14:textId="77777777" w:rsidR="005C175E" w:rsidRPr="00A20D4C" w:rsidRDefault="005C175E" w:rsidP="005C175E">
      <w:pPr>
        <w:shd w:val="clear" w:color="auto" w:fill="D9D9D9" w:themeFill="background1" w:themeFillShade="D9"/>
        <w:spacing w:after="240" w:line="240" w:lineRule="auto"/>
        <w:rPr>
          <w:rFonts w:ascii="Times New Roman" w:eastAsia="Times New Roman" w:hAnsi="Times New Roman" w:cs="Times New Roman"/>
          <w:b/>
          <w:color w:val="000000"/>
          <w:lang w:eastAsia="en-GB"/>
        </w:rPr>
      </w:pPr>
      <w:r w:rsidRPr="00A20D4C">
        <w:rPr>
          <w:rFonts w:ascii="Times New Roman" w:eastAsia="Times New Roman" w:hAnsi="Times New Roman" w:cs="Times New Roman"/>
          <w:b/>
          <w:color w:val="000000"/>
          <w:lang w:eastAsia="en-GB"/>
        </w:rPr>
        <w:t>OPĆI UVJETI</w:t>
      </w:r>
    </w:p>
    <w:p w14:paraId="6E123BDA" w14:textId="77777777" w:rsidR="005C175E" w:rsidRDefault="005C175E" w:rsidP="005C175E">
      <w:pPr>
        <w:shd w:val="clear" w:color="auto" w:fill="FFFFFF"/>
        <w:jc w:val="both"/>
        <w:rPr>
          <w:rFonts w:ascii="Times New Roman" w:hAnsi="Times New Roman" w:cs="Times New Roman"/>
          <w:sz w:val="24"/>
          <w:szCs w:val="24"/>
        </w:rPr>
      </w:pPr>
      <w:r w:rsidRPr="00820614">
        <w:rPr>
          <w:rFonts w:ascii="Times New Roman" w:hAnsi="Times New Roman" w:cs="Times New Roman"/>
          <w:sz w:val="24"/>
          <w:szCs w:val="24"/>
        </w:rPr>
        <w:t xml:space="preserve">Visokome gospodarskom učilištu u Križevcima dodijeljena  je </w:t>
      </w:r>
      <w:r w:rsidRPr="00820614">
        <w:rPr>
          <w:rFonts w:ascii="Times New Roman" w:eastAsia="Times New Roman" w:hAnsi="Times New Roman" w:cs="Times New Roman"/>
          <w:i/>
          <w:color w:val="000000"/>
          <w:sz w:val="24"/>
          <w:szCs w:val="24"/>
          <w:shd w:val="clear" w:color="auto" w:fill="FFFFFF"/>
          <w:lang w:eastAsia="en-GB"/>
        </w:rPr>
        <w:t xml:space="preserve">Erasmus Charter for Higher Education </w:t>
      </w:r>
      <w:r w:rsidRPr="00820614">
        <w:rPr>
          <w:rFonts w:ascii="Times New Roman" w:eastAsia="Times New Roman" w:hAnsi="Times New Roman" w:cs="Times New Roman"/>
          <w:color w:val="000000"/>
          <w:sz w:val="24"/>
          <w:szCs w:val="24"/>
          <w:shd w:val="clear" w:color="auto" w:fill="FFFFFF"/>
          <w:lang w:eastAsia="en-GB"/>
        </w:rPr>
        <w:t>(</w:t>
      </w:r>
      <w:r w:rsidRPr="00820614">
        <w:rPr>
          <w:rFonts w:ascii="Times New Roman" w:hAnsi="Times New Roman" w:cs="Times New Roman"/>
          <w:sz w:val="24"/>
          <w:szCs w:val="24"/>
          <w:lang w:eastAsia="en-GB"/>
        </w:rPr>
        <w:t>255228-EPP-1-2014-1-HR-EPPKA3-ECHE)</w:t>
      </w:r>
      <w:r w:rsidRPr="00820614">
        <w:rPr>
          <w:rFonts w:ascii="Times New Roman" w:eastAsia="Times New Roman" w:hAnsi="Times New Roman" w:cs="Times New Roman"/>
          <w:color w:val="000000"/>
          <w:sz w:val="24"/>
          <w:szCs w:val="24"/>
          <w:shd w:val="clear" w:color="auto" w:fill="FFFFFF"/>
          <w:lang w:eastAsia="en-GB"/>
        </w:rPr>
        <w:t xml:space="preserve">, </w:t>
      </w:r>
      <w:r w:rsidRPr="00820614">
        <w:rPr>
          <w:rFonts w:ascii="Times New Roman" w:hAnsi="Times New Roman" w:cs="Times New Roman"/>
          <w:sz w:val="24"/>
          <w:szCs w:val="24"/>
        </w:rPr>
        <w:t>čime je omogućeno njegovo sudjelovanje u programu Erasmus+.</w:t>
      </w:r>
    </w:p>
    <w:p w14:paraId="4C8F0E55" w14:textId="7CC59FF8" w:rsidR="005C175E" w:rsidRDefault="005C175E" w:rsidP="005C175E">
      <w:pPr>
        <w:shd w:val="clear" w:color="auto" w:fill="FFFFFF"/>
        <w:jc w:val="both"/>
        <w:rPr>
          <w:rFonts w:ascii="Times New Roman" w:hAnsi="Times New Roman" w:cs="Times New Roman"/>
          <w:sz w:val="24"/>
          <w:szCs w:val="24"/>
        </w:rPr>
      </w:pPr>
      <w:r w:rsidRPr="00635323">
        <w:rPr>
          <w:rFonts w:ascii="Times New Roman" w:hAnsi="Times New Roman" w:cs="Times New Roman"/>
          <w:sz w:val="24"/>
          <w:szCs w:val="24"/>
        </w:rPr>
        <w:t xml:space="preserve">Agencija za mobilnost i programe EU donijela je </w:t>
      </w:r>
      <w:r w:rsidR="00635323" w:rsidRPr="00635323">
        <w:rPr>
          <w:rFonts w:ascii="Times New Roman" w:hAnsi="Times New Roman" w:cs="Times New Roman"/>
          <w:color w:val="000000"/>
          <w:sz w:val="24"/>
          <w:szCs w:val="24"/>
        </w:rPr>
        <w:t xml:space="preserve">Odluku o dodjeli financijske potpore za projektne prijedloge u okviru Poziva na dostavu projektnih prijedloga za 2019. g. za program Erasmus+: Ključna aktivnost 1 za područje visokog obrazovanja za projekte mobilnosti između programskih i partnerskih zemalja (KA107), </w:t>
      </w:r>
      <w:r w:rsidR="00517888">
        <w:rPr>
          <w:rFonts w:ascii="Times New Roman" w:hAnsi="Times New Roman" w:cs="Times New Roman"/>
          <w:color w:val="000000"/>
          <w:sz w:val="24"/>
          <w:szCs w:val="24"/>
        </w:rPr>
        <w:t>rok 15. prosinca 2021</w:t>
      </w:r>
      <w:r w:rsidR="00635323" w:rsidRPr="00635323">
        <w:rPr>
          <w:rFonts w:ascii="Times New Roman" w:hAnsi="Times New Roman" w:cs="Times New Roman"/>
          <w:color w:val="000000"/>
          <w:sz w:val="24"/>
          <w:szCs w:val="24"/>
        </w:rPr>
        <w:t xml:space="preserve">. godine </w:t>
      </w:r>
      <w:r w:rsidR="00635323" w:rsidRPr="00635323">
        <w:rPr>
          <w:rFonts w:ascii="Times New Roman" w:hAnsi="Times New Roman" w:cs="Times New Roman"/>
          <w:sz w:val="24"/>
          <w:szCs w:val="24"/>
        </w:rPr>
        <w:t xml:space="preserve">(projekt </w:t>
      </w:r>
      <w:r w:rsidR="00635323" w:rsidRPr="00635323">
        <w:rPr>
          <w:rFonts w:ascii="Times New Roman" w:hAnsi="Times New Roman" w:cs="Times New Roman"/>
          <w:bCs/>
          <w:sz w:val="24"/>
          <w:szCs w:val="24"/>
        </w:rPr>
        <w:t>2019-1-HR01-KA107-060718 - Bosna i Hercegovina i Crna Gora).</w:t>
      </w:r>
      <w:r w:rsidRPr="00635323">
        <w:rPr>
          <w:rFonts w:ascii="Times New Roman" w:hAnsi="Times New Roman" w:cs="Times New Roman"/>
          <w:sz w:val="24"/>
          <w:szCs w:val="24"/>
        </w:rPr>
        <w:t xml:space="preserve"> </w:t>
      </w:r>
    </w:p>
    <w:p w14:paraId="2725C1B3" w14:textId="6A26504B" w:rsidR="00635323" w:rsidRPr="005E05A0" w:rsidRDefault="00635323" w:rsidP="00635323">
      <w:pPr>
        <w:shd w:val="clear" w:color="auto" w:fill="FFFFFF"/>
        <w:jc w:val="both"/>
        <w:rPr>
          <w:rFonts w:ascii="Times New Roman" w:hAnsi="Times New Roman" w:cs="Times New Roman"/>
          <w:b/>
          <w:bCs/>
          <w:sz w:val="24"/>
          <w:szCs w:val="24"/>
        </w:rPr>
      </w:pPr>
      <w:r>
        <w:rPr>
          <w:rFonts w:ascii="Times New Roman" w:hAnsi="Times New Roman" w:cs="Times New Roman"/>
          <w:sz w:val="24"/>
          <w:szCs w:val="24"/>
        </w:rPr>
        <w:t>Visoko gospodarsko učilište</w:t>
      </w:r>
      <w:r w:rsidRPr="00FA26D7">
        <w:rPr>
          <w:rFonts w:ascii="Times New Roman" w:hAnsi="Times New Roman" w:cs="Times New Roman"/>
          <w:sz w:val="24"/>
          <w:szCs w:val="24"/>
        </w:rPr>
        <w:t xml:space="preserve"> u Križevcima</w:t>
      </w:r>
      <w:r>
        <w:t xml:space="preserve"> objavljuje </w:t>
      </w:r>
      <w:r>
        <w:rPr>
          <w:rFonts w:ascii="Times New Roman" w:hAnsi="Times New Roman" w:cs="Times New Roman"/>
          <w:sz w:val="24"/>
          <w:szCs w:val="24"/>
        </w:rPr>
        <w:t>Natječaj za studente</w:t>
      </w:r>
      <w:r w:rsidRPr="00FA26D7">
        <w:rPr>
          <w:rFonts w:ascii="Times New Roman" w:hAnsi="Times New Roman" w:cs="Times New Roman"/>
          <w:sz w:val="24"/>
          <w:szCs w:val="24"/>
        </w:rPr>
        <w:t xml:space="preserve"> </w:t>
      </w:r>
      <w:r>
        <w:rPr>
          <w:rFonts w:ascii="Times New Roman" w:hAnsi="Times New Roman" w:cs="Times New Roman"/>
          <w:sz w:val="24"/>
          <w:szCs w:val="24"/>
        </w:rPr>
        <w:t xml:space="preserve">kojima će se dodijeliti financijska potpora </w:t>
      </w:r>
      <w:r w:rsidRPr="00FA26D7">
        <w:rPr>
          <w:rFonts w:ascii="Times New Roman" w:hAnsi="Times New Roman" w:cs="Times New Roman"/>
          <w:sz w:val="24"/>
          <w:szCs w:val="24"/>
        </w:rPr>
        <w:t xml:space="preserve">za </w:t>
      </w:r>
      <w:r>
        <w:rPr>
          <w:rFonts w:ascii="Times New Roman" w:hAnsi="Times New Roman" w:cs="Times New Roman"/>
          <w:sz w:val="24"/>
          <w:szCs w:val="24"/>
        </w:rPr>
        <w:t xml:space="preserve">mobilnost između programskih i partnerskih zemalja </w:t>
      </w:r>
      <w:r w:rsidRPr="00FA26D7">
        <w:rPr>
          <w:rFonts w:ascii="Times New Roman" w:hAnsi="Times New Roman" w:cs="Times New Roman"/>
          <w:sz w:val="24"/>
          <w:szCs w:val="24"/>
        </w:rPr>
        <w:t xml:space="preserve">u svrhu </w:t>
      </w:r>
      <w:r>
        <w:rPr>
          <w:rFonts w:ascii="Times New Roman" w:hAnsi="Times New Roman" w:cs="Times New Roman"/>
          <w:sz w:val="24"/>
          <w:szCs w:val="24"/>
        </w:rPr>
        <w:t>studija</w:t>
      </w:r>
      <w:r w:rsidRPr="00FA26D7">
        <w:rPr>
          <w:rFonts w:ascii="Times New Roman" w:hAnsi="Times New Roman" w:cs="Times New Roman"/>
          <w:sz w:val="24"/>
          <w:szCs w:val="24"/>
        </w:rPr>
        <w:t xml:space="preserve"> (S</w:t>
      </w:r>
      <w:r>
        <w:rPr>
          <w:rFonts w:ascii="Times New Roman" w:hAnsi="Times New Roman" w:cs="Times New Roman"/>
          <w:sz w:val="24"/>
          <w:szCs w:val="24"/>
        </w:rPr>
        <w:t>MS</w:t>
      </w:r>
      <w:r w:rsidRPr="00FA26D7">
        <w:rPr>
          <w:rFonts w:ascii="Times New Roman" w:hAnsi="Times New Roman" w:cs="Times New Roman"/>
          <w:sz w:val="24"/>
          <w:szCs w:val="24"/>
        </w:rPr>
        <w:t xml:space="preserve">) </w:t>
      </w:r>
      <w:r>
        <w:rPr>
          <w:rFonts w:ascii="Times New Roman" w:hAnsi="Times New Roman" w:cs="Times New Roman"/>
          <w:sz w:val="24"/>
          <w:szCs w:val="24"/>
        </w:rPr>
        <w:t xml:space="preserve">ili u svrhu stručne </w:t>
      </w:r>
      <w:r w:rsidR="00BB4AFB">
        <w:rPr>
          <w:rFonts w:ascii="Times New Roman" w:hAnsi="Times New Roman" w:cs="Times New Roman"/>
          <w:sz w:val="24"/>
          <w:szCs w:val="24"/>
        </w:rPr>
        <w:t xml:space="preserve">prakse </w:t>
      </w:r>
      <w:r>
        <w:rPr>
          <w:rFonts w:ascii="Times New Roman" w:hAnsi="Times New Roman" w:cs="Times New Roman"/>
          <w:sz w:val="24"/>
          <w:szCs w:val="24"/>
        </w:rPr>
        <w:t>(SMP), a moguće ju je ostvariti</w:t>
      </w:r>
      <w:r w:rsidRPr="00FA26D7">
        <w:rPr>
          <w:rFonts w:ascii="Times New Roman" w:hAnsi="Times New Roman" w:cs="Times New Roman"/>
          <w:sz w:val="24"/>
          <w:szCs w:val="24"/>
        </w:rPr>
        <w:t xml:space="preserve"> </w:t>
      </w:r>
      <w:r>
        <w:rPr>
          <w:rFonts w:ascii="Times New Roman" w:hAnsi="Times New Roman" w:cs="Times New Roman"/>
          <w:sz w:val="24"/>
          <w:szCs w:val="24"/>
        </w:rPr>
        <w:t xml:space="preserve">u razdoblju </w:t>
      </w:r>
      <w:r>
        <w:rPr>
          <w:rFonts w:ascii="Times New Roman" w:hAnsi="Times New Roman" w:cs="Times New Roman"/>
          <w:b/>
          <w:bCs/>
          <w:sz w:val="24"/>
          <w:szCs w:val="24"/>
        </w:rPr>
        <w:t>od 02</w:t>
      </w:r>
      <w:r w:rsidRPr="00FA26D7">
        <w:rPr>
          <w:rFonts w:ascii="Times New Roman" w:hAnsi="Times New Roman" w:cs="Times New Roman"/>
          <w:b/>
          <w:bCs/>
          <w:sz w:val="24"/>
          <w:szCs w:val="24"/>
        </w:rPr>
        <w:t>.</w:t>
      </w:r>
      <w:r>
        <w:rPr>
          <w:rFonts w:ascii="Times New Roman" w:hAnsi="Times New Roman" w:cs="Times New Roman"/>
          <w:b/>
          <w:bCs/>
          <w:sz w:val="24"/>
          <w:szCs w:val="24"/>
        </w:rPr>
        <w:t xml:space="preserve"> 01. 2020</w:t>
      </w:r>
      <w:r w:rsidR="00DD3FD0">
        <w:rPr>
          <w:rFonts w:ascii="Times New Roman" w:hAnsi="Times New Roman" w:cs="Times New Roman"/>
          <w:b/>
          <w:bCs/>
          <w:sz w:val="24"/>
          <w:szCs w:val="24"/>
        </w:rPr>
        <w:t>. do 31. 06</w:t>
      </w:r>
      <w:r w:rsidRPr="00FA26D7">
        <w:rPr>
          <w:rFonts w:ascii="Times New Roman" w:hAnsi="Times New Roman" w:cs="Times New Roman"/>
          <w:b/>
          <w:bCs/>
          <w:sz w:val="24"/>
          <w:szCs w:val="24"/>
        </w:rPr>
        <w:t>.</w:t>
      </w:r>
      <w:r>
        <w:rPr>
          <w:rFonts w:ascii="Times New Roman" w:hAnsi="Times New Roman" w:cs="Times New Roman"/>
          <w:b/>
          <w:bCs/>
          <w:sz w:val="24"/>
          <w:szCs w:val="24"/>
        </w:rPr>
        <w:t xml:space="preserve"> </w:t>
      </w:r>
      <w:r w:rsidRPr="00FA26D7">
        <w:rPr>
          <w:rFonts w:ascii="Times New Roman" w:hAnsi="Times New Roman" w:cs="Times New Roman"/>
          <w:b/>
          <w:bCs/>
          <w:sz w:val="24"/>
          <w:szCs w:val="24"/>
        </w:rPr>
        <w:t>202</w:t>
      </w:r>
      <w:r w:rsidR="00517888">
        <w:rPr>
          <w:rFonts w:ascii="Times New Roman" w:hAnsi="Times New Roman" w:cs="Times New Roman"/>
          <w:b/>
          <w:bCs/>
          <w:sz w:val="24"/>
          <w:szCs w:val="24"/>
        </w:rPr>
        <w:t>2</w:t>
      </w:r>
      <w:r w:rsidRPr="00FA26D7">
        <w:rPr>
          <w:rFonts w:ascii="Times New Roman" w:hAnsi="Times New Roman" w:cs="Times New Roman"/>
          <w:b/>
          <w:bCs/>
          <w:sz w:val="24"/>
          <w:szCs w:val="24"/>
        </w:rPr>
        <w:t xml:space="preserve">. </w:t>
      </w:r>
    </w:p>
    <w:p w14:paraId="6E84BC4D" w14:textId="77777777" w:rsidR="00635323" w:rsidRDefault="00635323" w:rsidP="00635323">
      <w:pPr>
        <w:shd w:val="clear" w:color="auto" w:fill="FFFFFF"/>
        <w:jc w:val="both"/>
        <w:rPr>
          <w:rFonts w:ascii="Calibri" w:eastAsia="Times New Roman" w:hAnsi="Calibri" w:cs="Segoe UI"/>
          <w:lang w:eastAsia="hr-HR"/>
        </w:rPr>
      </w:pPr>
      <w:r>
        <w:t xml:space="preserve"> </w:t>
      </w:r>
      <w:r w:rsidRPr="003B71E6">
        <w:rPr>
          <w:rFonts w:ascii="Times New Roman" w:hAnsi="Times New Roman" w:cs="Times New Roman"/>
          <w:sz w:val="24"/>
          <w:szCs w:val="24"/>
        </w:rPr>
        <w:t xml:space="preserve">U okviru Erasmus+ programa Ključna aktivnost 1 (KA107) - Projekti mobilnosti između država sudionica u programu i partnerskih država, mobilnost </w:t>
      </w:r>
      <w:r>
        <w:rPr>
          <w:rFonts w:ascii="Times New Roman" w:hAnsi="Times New Roman" w:cs="Times New Roman"/>
          <w:sz w:val="24"/>
          <w:szCs w:val="24"/>
        </w:rPr>
        <w:t>studenata</w:t>
      </w:r>
      <w:r w:rsidR="00BB4AFB">
        <w:rPr>
          <w:rFonts w:ascii="Times New Roman" w:hAnsi="Times New Roman" w:cs="Times New Roman"/>
          <w:sz w:val="24"/>
          <w:szCs w:val="24"/>
        </w:rPr>
        <w:t xml:space="preserve"> </w:t>
      </w:r>
      <w:r w:rsidRPr="003B71E6">
        <w:rPr>
          <w:rFonts w:ascii="Times New Roman" w:hAnsi="Times New Roman" w:cs="Times New Roman"/>
          <w:sz w:val="24"/>
          <w:szCs w:val="24"/>
        </w:rPr>
        <w:t xml:space="preserve">Visokoga gospodarskog </w:t>
      </w:r>
      <w:r w:rsidRPr="003B71E6">
        <w:rPr>
          <w:rFonts w:ascii="Times New Roman" w:hAnsi="Times New Roman" w:cs="Times New Roman"/>
          <w:sz w:val="24"/>
          <w:szCs w:val="24"/>
        </w:rPr>
        <w:lastRenderedPageBreak/>
        <w:t xml:space="preserve">učilišta u Križevcima je moguća </w:t>
      </w:r>
      <w:r w:rsidRPr="003B71E6">
        <w:rPr>
          <w:rFonts w:ascii="Times New Roman" w:hAnsi="Times New Roman" w:cs="Times New Roman"/>
          <w:b/>
          <w:bCs/>
          <w:sz w:val="24"/>
          <w:szCs w:val="24"/>
        </w:rPr>
        <w:t xml:space="preserve">prema visokoškolskim ustanovama u tzv. partnerskim zemljama </w:t>
      </w:r>
      <w:r w:rsidRPr="003B71E6">
        <w:rPr>
          <w:rFonts w:ascii="Times New Roman" w:hAnsi="Times New Roman" w:cs="Times New Roman"/>
          <w:sz w:val="24"/>
          <w:szCs w:val="24"/>
        </w:rPr>
        <w:t xml:space="preserve">s kojima </w:t>
      </w:r>
      <w:r w:rsidR="0086314B">
        <w:rPr>
          <w:rFonts w:ascii="Times New Roman" w:hAnsi="Times New Roman" w:cs="Times New Roman"/>
          <w:sz w:val="24"/>
          <w:szCs w:val="24"/>
        </w:rPr>
        <w:t>je Učilište sklopilo bilateralne međuinstitucijske</w:t>
      </w:r>
      <w:r w:rsidRPr="003B71E6">
        <w:rPr>
          <w:rFonts w:ascii="Times New Roman" w:hAnsi="Times New Roman" w:cs="Times New Roman"/>
          <w:sz w:val="24"/>
          <w:szCs w:val="24"/>
        </w:rPr>
        <w:t xml:space="preserve"> sporazum</w:t>
      </w:r>
      <w:r w:rsidR="0086314B">
        <w:rPr>
          <w:rFonts w:ascii="Times New Roman" w:hAnsi="Times New Roman" w:cs="Times New Roman"/>
          <w:sz w:val="24"/>
          <w:szCs w:val="24"/>
        </w:rPr>
        <w:t>e</w:t>
      </w:r>
      <w:r w:rsidRPr="003B71E6">
        <w:rPr>
          <w:rFonts w:ascii="Times New Roman" w:hAnsi="Times New Roman" w:cs="Times New Roman"/>
          <w:sz w:val="24"/>
          <w:szCs w:val="24"/>
        </w:rPr>
        <w:t xml:space="preserve"> o suradnji (</w:t>
      </w:r>
      <w:r w:rsidRPr="003B71E6">
        <w:rPr>
          <w:rFonts w:ascii="Times New Roman" w:hAnsi="Times New Roman" w:cs="Times New Roman"/>
          <w:bCs/>
          <w:sz w:val="24"/>
          <w:szCs w:val="24"/>
        </w:rPr>
        <w:t xml:space="preserve">Bosna i Hercegovina i Crna Gora) </w:t>
      </w:r>
      <w:r>
        <w:rPr>
          <w:rFonts w:ascii="Times New Roman" w:hAnsi="Times New Roman" w:cs="Times New Roman"/>
          <w:bCs/>
          <w:sz w:val="24"/>
          <w:szCs w:val="24"/>
        </w:rPr>
        <w:t>i</w:t>
      </w:r>
      <w:r w:rsidRPr="003B71E6">
        <w:rPr>
          <w:rFonts w:ascii="Times New Roman" w:hAnsi="Times New Roman" w:cs="Times New Roman"/>
          <w:bCs/>
          <w:sz w:val="24"/>
          <w:szCs w:val="24"/>
        </w:rPr>
        <w:t xml:space="preserve"> za koja su dobivena sredstva u ovom natječajnom </w:t>
      </w:r>
      <w:r>
        <w:rPr>
          <w:rFonts w:ascii="Times New Roman" w:hAnsi="Times New Roman" w:cs="Times New Roman"/>
          <w:bCs/>
          <w:sz w:val="24"/>
          <w:szCs w:val="24"/>
        </w:rPr>
        <w:t xml:space="preserve">razdoblju: </w:t>
      </w:r>
      <w:r w:rsidR="00A74948">
        <w:rPr>
          <w:rFonts w:ascii="Times New Roman" w:hAnsi="Times New Roman" w:cs="Times New Roman"/>
          <w:bCs/>
          <w:sz w:val="24"/>
          <w:szCs w:val="24"/>
        </w:rPr>
        <w:t>Sveučilište u Mostaru-</w:t>
      </w:r>
      <w:r w:rsidR="00A74948">
        <w:rPr>
          <w:rFonts w:ascii="Times New Roman" w:eastAsia="Times New Roman" w:hAnsi="Times New Roman" w:cs="Times New Roman"/>
          <w:sz w:val="24"/>
          <w:szCs w:val="24"/>
          <w:lang w:eastAsia="hr-HR"/>
        </w:rPr>
        <w:t xml:space="preserve">Agronomski </w:t>
      </w:r>
      <w:r w:rsidRPr="003B71E6">
        <w:rPr>
          <w:rFonts w:ascii="Times New Roman" w:eastAsia="Times New Roman" w:hAnsi="Times New Roman" w:cs="Times New Roman"/>
          <w:sz w:val="24"/>
          <w:szCs w:val="24"/>
          <w:lang w:eastAsia="hr-HR"/>
        </w:rPr>
        <w:t>i prehrambeno-tehnološki fakultet</w:t>
      </w:r>
      <w:r w:rsidR="00A74948">
        <w:rPr>
          <w:rFonts w:ascii="Times New Roman" w:eastAsia="Times New Roman" w:hAnsi="Times New Roman" w:cs="Times New Roman"/>
          <w:sz w:val="24"/>
          <w:szCs w:val="24"/>
          <w:lang w:eastAsia="hr-HR"/>
        </w:rPr>
        <w:t xml:space="preserve"> </w:t>
      </w:r>
      <w:hyperlink r:id="rId7" w:history="1">
        <w:r w:rsidR="00A74948" w:rsidRPr="001A3C5F">
          <w:rPr>
            <w:rStyle w:val="Hyperlink"/>
            <w:rFonts w:ascii="Times New Roman" w:eastAsia="Times New Roman" w:hAnsi="Times New Roman" w:cs="Times New Roman"/>
            <w:sz w:val="24"/>
            <w:szCs w:val="24"/>
            <w:lang w:eastAsia="hr-HR"/>
          </w:rPr>
          <w:t>http://aptf.sum.ba/hr</w:t>
        </w:r>
      </w:hyperlink>
      <w:r w:rsidR="00A74948">
        <w:rPr>
          <w:rFonts w:ascii="Times New Roman" w:eastAsia="Times New Roman" w:hAnsi="Times New Roman" w:cs="Times New Roman"/>
          <w:sz w:val="24"/>
          <w:szCs w:val="24"/>
          <w:lang w:eastAsia="hr-HR"/>
        </w:rPr>
        <w:t xml:space="preserve"> </w:t>
      </w:r>
      <w:r w:rsidRPr="003B71E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i </w:t>
      </w:r>
      <w:r w:rsidRPr="003B71E6">
        <w:rPr>
          <w:rFonts w:ascii="Times New Roman" w:eastAsia="Times New Roman" w:hAnsi="Times New Roman" w:cs="Times New Roman"/>
          <w:sz w:val="24"/>
          <w:szCs w:val="24"/>
          <w:lang w:eastAsia="hr-HR"/>
        </w:rPr>
        <w:t xml:space="preserve">Univerzitet Crne Gore – </w:t>
      </w:r>
      <w:r w:rsidRPr="00A20D4C">
        <w:rPr>
          <w:rFonts w:ascii="Times New Roman" w:eastAsia="Times New Roman" w:hAnsi="Times New Roman" w:cs="Times New Roman"/>
          <w:sz w:val="24"/>
          <w:szCs w:val="24"/>
          <w:lang w:eastAsia="hr-HR"/>
        </w:rPr>
        <w:t>Biotehnički fakultet</w:t>
      </w:r>
      <w:r w:rsidR="00A74948">
        <w:rPr>
          <w:rFonts w:ascii="Calibri" w:eastAsia="Times New Roman" w:hAnsi="Calibri" w:cs="Segoe UI"/>
          <w:lang w:eastAsia="hr-HR"/>
        </w:rPr>
        <w:t>,</w:t>
      </w:r>
      <w:r w:rsidR="00A74948" w:rsidRPr="00A74948">
        <w:rPr>
          <w:rFonts w:ascii="Calibri" w:eastAsia="Times New Roman" w:hAnsi="Calibri" w:cs="Segoe UI"/>
          <w:color w:val="0070C0"/>
          <w:lang w:eastAsia="hr-HR"/>
        </w:rPr>
        <w:t xml:space="preserve"> </w:t>
      </w:r>
      <w:r w:rsidR="00A74948" w:rsidRPr="00A74948">
        <w:rPr>
          <w:rStyle w:val="HTMLCite"/>
          <w:rFonts w:ascii="Times New Roman" w:hAnsi="Times New Roman" w:cs="Times New Roman"/>
          <w:i w:val="0"/>
          <w:color w:val="0070C0"/>
          <w:sz w:val="24"/>
          <w:szCs w:val="24"/>
        </w:rPr>
        <w:t>https://www.ucg.ac.me/btf</w:t>
      </w:r>
    </w:p>
    <w:p w14:paraId="7538D2BA" w14:textId="77777777" w:rsidR="00635323" w:rsidRPr="00635323" w:rsidRDefault="00635323" w:rsidP="00635323">
      <w:pPr>
        <w:autoSpaceDE w:val="0"/>
        <w:autoSpaceDN w:val="0"/>
        <w:adjustRightInd w:val="0"/>
        <w:spacing w:after="0" w:line="240" w:lineRule="auto"/>
        <w:jc w:val="both"/>
        <w:rPr>
          <w:rFonts w:ascii="Times New Roman" w:hAnsi="Times New Roman" w:cs="Times New Roman"/>
          <w:sz w:val="24"/>
          <w:szCs w:val="24"/>
        </w:rPr>
      </w:pPr>
      <w:r w:rsidRPr="00635323">
        <w:rPr>
          <w:rFonts w:ascii="Times New Roman" w:hAnsi="Times New Roman" w:cs="Times New Roman"/>
          <w:sz w:val="24"/>
          <w:szCs w:val="24"/>
        </w:rPr>
        <w:t>Imenice muškoga roda („kandidat“, „student“) te imenice u množini („studenti“) u smislu ovoga natječaja odnose se na oba spola. Sukladno navedenome, studenti oba spola ravnopravni su prilikom prijave na natječaj i cjelokupne natječajne procedure.</w:t>
      </w:r>
    </w:p>
    <w:p w14:paraId="1FF9140C" w14:textId="77777777" w:rsidR="00635323" w:rsidRPr="00BB4AFB" w:rsidRDefault="00635323" w:rsidP="00635323">
      <w:pPr>
        <w:autoSpaceDE w:val="0"/>
        <w:autoSpaceDN w:val="0"/>
        <w:adjustRightInd w:val="0"/>
        <w:spacing w:after="0" w:line="240" w:lineRule="auto"/>
        <w:rPr>
          <w:rFonts w:ascii="Times New Roman" w:hAnsi="Times New Roman" w:cs="Times New Roman"/>
          <w:sz w:val="24"/>
          <w:szCs w:val="24"/>
        </w:rPr>
      </w:pPr>
    </w:p>
    <w:p w14:paraId="3182C82F" w14:textId="77777777" w:rsidR="00BB4AFB" w:rsidRPr="00BB4AFB" w:rsidRDefault="00635323" w:rsidP="00BB4AFB">
      <w:pPr>
        <w:shd w:val="clear" w:color="auto" w:fill="FFFFFF"/>
        <w:spacing w:after="0"/>
        <w:jc w:val="both"/>
        <w:rPr>
          <w:rFonts w:ascii="Times New Roman" w:hAnsi="Times New Roman" w:cs="Times New Roman"/>
          <w:sz w:val="24"/>
          <w:szCs w:val="24"/>
        </w:rPr>
      </w:pPr>
      <w:r w:rsidRPr="00BB4AFB">
        <w:rPr>
          <w:rFonts w:ascii="Times New Roman" w:hAnsi="Times New Roman" w:cs="Times New Roman"/>
          <w:sz w:val="24"/>
          <w:szCs w:val="24"/>
        </w:rPr>
        <w:t xml:space="preserve">Na temelju ovoga Natječaja bit će dodijeljena </w:t>
      </w:r>
      <w:r w:rsidR="006645AF" w:rsidRPr="00BB4AFB">
        <w:rPr>
          <w:rFonts w:ascii="Times New Roman" w:hAnsi="Times New Roman" w:cs="Times New Roman"/>
          <w:sz w:val="24"/>
          <w:szCs w:val="24"/>
        </w:rPr>
        <w:t>sljedeće financijske potpore:</w:t>
      </w:r>
    </w:p>
    <w:p w14:paraId="014672EB" w14:textId="77777777" w:rsidR="00BB4AFB" w:rsidRPr="00BB4AFB" w:rsidRDefault="00BB4AFB" w:rsidP="00BB4AFB">
      <w:pPr>
        <w:shd w:val="clear" w:color="auto" w:fill="FFFFFF"/>
        <w:spacing w:after="0"/>
        <w:jc w:val="both"/>
        <w:rPr>
          <w:rFonts w:ascii="Times New Roman" w:eastAsia="Times New Roman" w:hAnsi="Times New Roman" w:cs="Times New Roman"/>
          <w:b/>
          <w:sz w:val="24"/>
          <w:szCs w:val="24"/>
          <w:lang w:eastAsia="hr-HR"/>
        </w:rPr>
      </w:pPr>
      <w:r w:rsidRPr="00BB4AFB">
        <w:rPr>
          <w:rFonts w:ascii="Times New Roman" w:hAnsi="Times New Roman" w:cs="Times New Roman"/>
          <w:b/>
          <w:bCs/>
          <w:sz w:val="24"/>
          <w:szCs w:val="24"/>
        </w:rPr>
        <w:t xml:space="preserve">Sveučilište u Mostaru - </w:t>
      </w:r>
      <w:r w:rsidRPr="00BB4AFB">
        <w:rPr>
          <w:rFonts w:ascii="Times New Roman" w:eastAsia="Times New Roman" w:hAnsi="Times New Roman" w:cs="Times New Roman"/>
          <w:b/>
          <w:sz w:val="24"/>
          <w:szCs w:val="24"/>
          <w:lang w:eastAsia="hr-HR"/>
        </w:rPr>
        <w:t>Agronomski i prehrambeno-tehnološki fakultet, BiH</w:t>
      </w:r>
    </w:p>
    <w:p w14:paraId="06B34B8F" w14:textId="7FA6FE03" w:rsidR="00635323" w:rsidRPr="00BB4AFB" w:rsidRDefault="00517888" w:rsidP="00BB4AFB">
      <w:pPr>
        <w:shd w:val="clear" w:color="auto" w:fill="FFFFFF"/>
        <w:spacing w:after="0"/>
        <w:jc w:val="both"/>
        <w:rPr>
          <w:rFonts w:ascii="Times New Roman" w:hAnsi="Times New Roman" w:cs="Times New Roman"/>
          <w:b/>
          <w:sz w:val="24"/>
          <w:szCs w:val="24"/>
        </w:rPr>
      </w:pPr>
      <w:r>
        <w:rPr>
          <w:rFonts w:ascii="Times New Roman" w:hAnsi="Times New Roman" w:cs="Times New Roman"/>
          <w:b/>
          <w:sz w:val="24"/>
          <w:szCs w:val="24"/>
        </w:rPr>
        <w:t>1</w:t>
      </w:r>
      <w:r w:rsidR="00BB4AFB" w:rsidRPr="00BB4AFB">
        <w:rPr>
          <w:rFonts w:ascii="Times New Roman" w:hAnsi="Times New Roman" w:cs="Times New Roman"/>
          <w:b/>
          <w:sz w:val="24"/>
          <w:szCs w:val="24"/>
        </w:rPr>
        <w:t xml:space="preserve"> mobilnost za studij i </w:t>
      </w:r>
      <w:r>
        <w:rPr>
          <w:rFonts w:ascii="Times New Roman" w:hAnsi="Times New Roman" w:cs="Times New Roman"/>
          <w:b/>
          <w:sz w:val="24"/>
          <w:szCs w:val="24"/>
        </w:rPr>
        <w:t>4</w:t>
      </w:r>
      <w:r w:rsidR="00BB4AFB" w:rsidRPr="00BB4AFB">
        <w:rPr>
          <w:rFonts w:ascii="Times New Roman" w:hAnsi="Times New Roman" w:cs="Times New Roman"/>
          <w:b/>
          <w:sz w:val="24"/>
          <w:szCs w:val="24"/>
        </w:rPr>
        <w:t xml:space="preserve"> mobilnosti za stručnu praksu</w:t>
      </w:r>
    </w:p>
    <w:p w14:paraId="27666A8B" w14:textId="77777777" w:rsidR="00BB4AFB" w:rsidRPr="00BB4AFB" w:rsidRDefault="00BB4AFB" w:rsidP="00BB4AFB">
      <w:pPr>
        <w:shd w:val="clear" w:color="auto" w:fill="FFFFFF"/>
        <w:spacing w:after="0"/>
        <w:jc w:val="both"/>
        <w:rPr>
          <w:rFonts w:ascii="Times New Roman" w:hAnsi="Times New Roman" w:cs="Times New Roman"/>
          <w:b/>
          <w:sz w:val="24"/>
          <w:szCs w:val="24"/>
        </w:rPr>
      </w:pPr>
    </w:p>
    <w:p w14:paraId="1F122150" w14:textId="77777777" w:rsidR="00BB4AFB" w:rsidRPr="00BB4AFB" w:rsidRDefault="00BB4AFB" w:rsidP="00BB4AFB">
      <w:pPr>
        <w:shd w:val="clear" w:color="auto" w:fill="FFFFFF"/>
        <w:spacing w:after="0"/>
        <w:jc w:val="both"/>
        <w:rPr>
          <w:rFonts w:ascii="Times New Roman" w:eastAsia="Times New Roman" w:hAnsi="Times New Roman" w:cs="Times New Roman"/>
          <w:b/>
          <w:sz w:val="24"/>
          <w:szCs w:val="24"/>
          <w:lang w:eastAsia="hr-HR"/>
        </w:rPr>
      </w:pPr>
      <w:r w:rsidRPr="00BB4AFB">
        <w:rPr>
          <w:rFonts w:ascii="Times New Roman" w:eastAsia="Times New Roman" w:hAnsi="Times New Roman" w:cs="Times New Roman"/>
          <w:b/>
          <w:sz w:val="24"/>
          <w:szCs w:val="24"/>
          <w:lang w:eastAsia="hr-HR"/>
        </w:rPr>
        <w:t>Univerzitet Crne Gore – Biotehnički fakultet, Crna Gora</w:t>
      </w:r>
    </w:p>
    <w:p w14:paraId="77584157" w14:textId="77777777" w:rsidR="00517888" w:rsidRPr="00BB4AFB" w:rsidRDefault="00517888" w:rsidP="00517888">
      <w:pPr>
        <w:shd w:val="clear" w:color="auto" w:fill="FFFFFF"/>
        <w:spacing w:after="0"/>
        <w:jc w:val="both"/>
        <w:rPr>
          <w:rFonts w:ascii="Times New Roman" w:hAnsi="Times New Roman" w:cs="Times New Roman"/>
          <w:b/>
          <w:sz w:val="24"/>
          <w:szCs w:val="24"/>
        </w:rPr>
      </w:pPr>
      <w:r>
        <w:rPr>
          <w:rFonts w:ascii="Times New Roman" w:hAnsi="Times New Roman" w:cs="Times New Roman"/>
          <w:b/>
          <w:sz w:val="24"/>
          <w:szCs w:val="24"/>
        </w:rPr>
        <w:t>1</w:t>
      </w:r>
      <w:r w:rsidRPr="00BB4AFB">
        <w:rPr>
          <w:rFonts w:ascii="Times New Roman" w:hAnsi="Times New Roman" w:cs="Times New Roman"/>
          <w:b/>
          <w:sz w:val="24"/>
          <w:szCs w:val="24"/>
        </w:rPr>
        <w:t xml:space="preserve"> mobilnost za studij i </w:t>
      </w:r>
      <w:r>
        <w:rPr>
          <w:rFonts w:ascii="Times New Roman" w:hAnsi="Times New Roman" w:cs="Times New Roman"/>
          <w:b/>
          <w:sz w:val="24"/>
          <w:szCs w:val="24"/>
        </w:rPr>
        <w:t>4</w:t>
      </w:r>
      <w:r w:rsidRPr="00BB4AFB">
        <w:rPr>
          <w:rFonts w:ascii="Times New Roman" w:hAnsi="Times New Roman" w:cs="Times New Roman"/>
          <w:b/>
          <w:sz w:val="24"/>
          <w:szCs w:val="24"/>
        </w:rPr>
        <w:t xml:space="preserve"> mobilnosti za stručnu praksu</w:t>
      </w:r>
    </w:p>
    <w:p w14:paraId="08D00F53" w14:textId="77777777" w:rsidR="00BB4AFB" w:rsidRDefault="00BB4AFB" w:rsidP="00635323">
      <w:pPr>
        <w:shd w:val="clear" w:color="auto" w:fill="FFFFFF"/>
        <w:jc w:val="both"/>
        <w:rPr>
          <w:rFonts w:ascii="Times New Roman" w:eastAsia="Times New Roman" w:hAnsi="Times New Roman" w:cs="Times New Roman"/>
          <w:sz w:val="24"/>
          <w:szCs w:val="24"/>
          <w:lang w:eastAsia="hr-HR"/>
        </w:rPr>
      </w:pPr>
    </w:p>
    <w:p w14:paraId="30E88CA0" w14:textId="77777777" w:rsidR="006A1D9C" w:rsidRPr="00A20D4C" w:rsidRDefault="006A1D9C" w:rsidP="006A1D9C">
      <w:pPr>
        <w:shd w:val="clear" w:color="auto" w:fill="BFBFBF" w:themeFill="background1" w:themeFillShade="BF"/>
        <w:spacing w:before="100" w:beforeAutospacing="1" w:after="100" w:afterAutospacing="1"/>
        <w:jc w:val="both"/>
        <w:rPr>
          <w:rFonts w:ascii="Times New Roman" w:eastAsia="Times New Roman" w:hAnsi="Times New Roman" w:cs="Times New Roman"/>
          <w:b/>
          <w:color w:val="000000"/>
          <w:lang w:eastAsia="en-GB"/>
        </w:rPr>
      </w:pPr>
      <w:r w:rsidRPr="00A20D4C">
        <w:rPr>
          <w:rFonts w:ascii="Times New Roman" w:eastAsia="Times New Roman" w:hAnsi="Times New Roman" w:cs="Times New Roman"/>
          <w:b/>
          <w:color w:val="000000"/>
          <w:lang w:eastAsia="en-GB"/>
        </w:rPr>
        <w:t>PRAVO PRIJAVE NA NATJEČAJ</w:t>
      </w:r>
    </w:p>
    <w:p w14:paraId="6467B16C" w14:textId="77777777" w:rsidR="00170F07" w:rsidRDefault="006A1D9C" w:rsidP="006A1D9C">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Na N</w:t>
      </w:r>
      <w:r w:rsidRPr="00801554">
        <w:rPr>
          <w:rFonts w:ascii="Times New Roman" w:eastAsia="Times New Roman" w:hAnsi="Times New Roman" w:cs="Times New Roman"/>
          <w:color w:val="000000"/>
          <w:sz w:val="24"/>
          <w:szCs w:val="24"/>
          <w:lang w:eastAsia="en-GB"/>
        </w:rPr>
        <w:t xml:space="preserve">atječaj se mogu prijaviti svi </w:t>
      </w:r>
      <w:r>
        <w:rPr>
          <w:rFonts w:ascii="Times New Roman" w:eastAsia="Times New Roman" w:hAnsi="Times New Roman" w:cs="Times New Roman"/>
          <w:color w:val="000000"/>
          <w:sz w:val="24"/>
          <w:szCs w:val="24"/>
          <w:lang w:eastAsia="en-GB"/>
        </w:rPr>
        <w:t>redoviti i izvanredni studenti</w:t>
      </w:r>
      <w:r w:rsidRPr="0080155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Visokoga gospodarskog učilišta u Križevcima.</w:t>
      </w:r>
      <w:r w:rsidRPr="00801554">
        <w:rPr>
          <w:rFonts w:ascii="Times New Roman" w:eastAsia="Times New Roman" w:hAnsi="Times New Roman" w:cs="Times New Roman"/>
          <w:color w:val="000000"/>
          <w:sz w:val="24"/>
          <w:szCs w:val="24"/>
          <w:lang w:eastAsia="en-GB"/>
        </w:rPr>
        <w:t xml:space="preserve"> Pristupnici </w:t>
      </w:r>
      <w:r w:rsidRPr="00801554">
        <w:rPr>
          <w:rFonts w:ascii="Times New Roman" w:eastAsia="Times New Roman" w:hAnsi="Times New Roman" w:cs="Times New Roman"/>
          <w:color w:val="000000"/>
          <w:sz w:val="24"/>
          <w:szCs w:val="24"/>
          <w:lang w:val="de-DE" w:eastAsia="en-GB"/>
        </w:rPr>
        <w:t>moraju imati hrvatsko državljanstvo ili državljanstvo neke druge države sudionice</w:t>
      </w:r>
      <w:r>
        <w:rPr>
          <w:rFonts w:ascii="Times New Roman" w:eastAsia="Times New Roman" w:hAnsi="Times New Roman" w:cs="Times New Roman"/>
          <w:color w:val="000000"/>
          <w:sz w:val="24"/>
          <w:szCs w:val="24"/>
          <w:lang w:val="de-DE" w:eastAsia="en-GB"/>
        </w:rPr>
        <w:t xml:space="preserve"> Erasmus+ p</w:t>
      </w:r>
      <w:r w:rsidRPr="00801554">
        <w:rPr>
          <w:rFonts w:ascii="Times New Roman" w:eastAsia="Times New Roman" w:hAnsi="Times New Roman" w:cs="Times New Roman"/>
          <w:color w:val="000000"/>
          <w:sz w:val="24"/>
          <w:szCs w:val="24"/>
          <w:lang w:val="de-DE" w:eastAsia="en-GB"/>
        </w:rPr>
        <w:t>rograma.</w:t>
      </w:r>
      <w:r w:rsidRPr="0080155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Studenti </w:t>
      </w:r>
      <w:r w:rsidRPr="00801554">
        <w:rPr>
          <w:rFonts w:ascii="Times New Roman" w:eastAsia="Times New Roman" w:hAnsi="Times New Roman" w:cs="Times New Roman"/>
          <w:color w:val="000000"/>
          <w:sz w:val="24"/>
          <w:szCs w:val="24"/>
          <w:lang w:eastAsia="en-GB"/>
        </w:rPr>
        <w:t xml:space="preserve">koji se prijavljuju za </w:t>
      </w:r>
      <w:r>
        <w:rPr>
          <w:rFonts w:ascii="Times New Roman" w:eastAsia="Times New Roman" w:hAnsi="Times New Roman" w:cs="Times New Roman"/>
          <w:color w:val="000000"/>
          <w:sz w:val="24"/>
          <w:szCs w:val="24"/>
          <w:lang w:eastAsia="en-GB"/>
        </w:rPr>
        <w:t>mobilnost u svrhu studija</w:t>
      </w:r>
      <w:r w:rsidRPr="0080155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moraju biti studenti druge godine, a za mobilnost u svrhu stručne prakse to nije uvjet</w:t>
      </w:r>
      <w:r w:rsidR="00AB793B">
        <w:rPr>
          <w:rFonts w:ascii="Times New Roman" w:eastAsia="Times New Roman" w:hAnsi="Times New Roman" w:cs="Times New Roman"/>
          <w:color w:val="000000"/>
          <w:sz w:val="24"/>
          <w:szCs w:val="24"/>
          <w:lang w:eastAsia="en-GB"/>
        </w:rPr>
        <w:t>.</w:t>
      </w:r>
    </w:p>
    <w:p w14:paraId="790E75E1" w14:textId="77777777" w:rsidR="00AB793B" w:rsidRPr="00517888" w:rsidRDefault="00AB793B" w:rsidP="00AB793B">
      <w:pPr>
        <w:pStyle w:val="Default"/>
        <w:shd w:val="clear" w:color="auto" w:fill="D9D9D9" w:themeFill="background1" w:themeFillShade="D9"/>
        <w:spacing w:line="276" w:lineRule="auto"/>
        <w:rPr>
          <w:rFonts w:ascii="Times New Roman" w:hAnsi="Times New Roman" w:cs="Times New Roman"/>
          <w:b/>
          <w:bCs/>
          <w:sz w:val="22"/>
          <w:szCs w:val="22"/>
          <w:lang w:val="hr-HR"/>
        </w:rPr>
      </w:pPr>
      <w:r w:rsidRPr="00517888">
        <w:rPr>
          <w:rFonts w:ascii="Times New Roman" w:hAnsi="Times New Roman" w:cs="Times New Roman"/>
          <w:b/>
          <w:bCs/>
          <w:sz w:val="22"/>
          <w:szCs w:val="22"/>
          <w:shd w:val="clear" w:color="auto" w:fill="BFBFBF" w:themeFill="background1" w:themeFillShade="BF"/>
          <w:lang w:val="hr-HR"/>
        </w:rPr>
        <w:t>DUŽINA BORAVKA</w:t>
      </w:r>
      <w:r w:rsidRPr="00517888">
        <w:rPr>
          <w:rFonts w:ascii="Times New Roman" w:hAnsi="Times New Roman" w:cs="Times New Roman"/>
          <w:b/>
          <w:bCs/>
          <w:sz w:val="22"/>
          <w:szCs w:val="22"/>
          <w:lang w:val="hr-HR"/>
        </w:rPr>
        <w:t xml:space="preserve"> I USTANOVE U KOJIMA JE MOGUĆE OSTVARITI MOBILNOST</w:t>
      </w:r>
    </w:p>
    <w:p w14:paraId="3ACD21A3" w14:textId="77777777" w:rsidR="00873B25" w:rsidRPr="00517888" w:rsidRDefault="00873B25" w:rsidP="00AB793B">
      <w:pPr>
        <w:pStyle w:val="Default"/>
        <w:shd w:val="clear" w:color="auto" w:fill="D9D9D9" w:themeFill="background1" w:themeFillShade="D9"/>
        <w:spacing w:line="276" w:lineRule="auto"/>
        <w:rPr>
          <w:rFonts w:ascii="Times New Roman" w:hAnsi="Times New Roman" w:cs="Times New Roman"/>
          <w:b/>
          <w:sz w:val="22"/>
          <w:szCs w:val="22"/>
          <w:lang w:val="hr-HR"/>
        </w:rPr>
      </w:pPr>
    </w:p>
    <w:p w14:paraId="6A904F71" w14:textId="5AFF7B9D" w:rsidR="00AB793B" w:rsidRPr="00517888" w:rsidRDefault="00AB793B" w:rsidP="00AB793B">
      <w:pPr>
        <w:pStyle w:val="Default"/>
        <w:spacing w:line="276" w:lineRule="auto"/>
        <w:rPr>
          <w:rFonts w:ascii="Times New Roman" w:hAnsi="Times New Roman" w:cs="Times New Roman"/>
          <w:b/>
          <w:bCs/>
          <w:lang w:val="fr-FR"/>
        </w:rPr>
      </w:pPr>
      <w:r w:rsidRPr="00517888">
        <w:rPr>
          <w:rFonts w:ascii="Times New Roman" w:hAnsi="Times New Roman" w:cs="Times New Roman"/>
          <w:lang w:val="hr-HR"/>
        </w:rPr>
        <w:t xml:space="preserve">Mobilnost je moguće ostvariti </w:t>
      </w:r>
      <w:r w:rsidR="0086314B">
        <w:rPr>
          <w:rFonts w:ascii="Times New Roman" w:eastAsia="Times New Roman" w:hAnsi="Times New Roman" w:cs="Times New Roman"/>
          <w:lang w:val="de-DE" w:eastAsia="en-GB"/>
        </w:rPr>
        <w:t xml:space="preserve">na </w:t>
      </w:r>
      <w:r w:rsidR="0086314B" w:rsidRPr="00517888">
        <w:rPr>
          <w:rFonts w:ascii="Times New Roman" w:eastAsia="Times New Roman" w:hAnsi="Times New Roman" w:cs="Times New Roman"/>
          <w:lang w:val="hr-HR" w:eastAsia="hr-HR"/>
        </w:rPr>
        <w:t xml:space="preserve">Agronomskom i prehrambeno-tehnološkom fakultetu Sveučilišta u Mostaru i na Biotehničkom fakultetu Sveučilišta Crne Gore </w:t>
      </w:r>
      <w:r w:rsidRPr="00517888">
        <w:rPr>
          <w:rFonts w:ascii="Times New Roman" w:hAnsi="Times New Roman" w:cs="Times New Roman"/>
          <w:b/>
          <w:bCs/>
          <w:lang w:val="hr-HR"/>
        </w:rPr>
        <w:t xml:space="preserve">od 02. </w:t>
      </w:r>
      <w:r w:rsidRPr="00517888">
        <w:rPr>
          <w:rFonts w:ascii="Times New Roman" w:hAnsi="Times New Roman" w:cs="Times New Roman"/>
          <w:b/>
          <w:bCs/>
          <w:lang w:val="fr-FR"/>
        </w:rPr>
        <w:t>01.</w:t>
      </w:r>
      <w:r w:rsidR="00DD3FD0" w:rsidRPr="00517888">
        <w:rPr>
          <w:rFonts w:ascii="Times New Roman" w:hAnsi="Times New Roman" w:cs="Times New Roman"/>
          <w:b/>
          <w:bCs/>
          <w:lang w:val="fr-FR"/>
        </w:rPr>
        <w:t xml:space="preserve"> 20</w:t>
      </w:r>
      <w:r w:rsidR="00A61618">
        <w:rPr>
          <w:rFonts w:ascii="Times New Roman" w:hAnsi="Times New Roman" w:cs="Times New Roman"/>
          <w:b/>
          <w:bCs/>
          <w:lang w:val="fr-FR"/>
        </w:rPr>
        <w:t>20</w:t>
      </w:r>
      <w:r w:rsidR="00DD3FD0" w:rsidRPr="00517888">
        <w:rPr>
          <w:rFonts w:ascii="Times New Roman" w:hAnsi="Times New Roman" w:cs="Times New Roman"/>
          <w:b/>
          <w:bCs/>
          <w:lang w:val="fr-FR"/>
        </w:rPr>
        <w:t>. do 31. 06</w:t>
      </w:r>
      <w:r w:rsidRPr="00517888">
        <w:rPr>
          <w:rFonts w:ascii="Times New Roman" w:hAnsi="Times New Roman" w:cs="Times New Roman"/>
          <w:b/>
          <w:bCs/>
          <w:lang w:val="fr-FR"/>
        </w:rPr>
        <w:t>.</w:t>
      </w:r>
      <w:r w:rsidR="00DD3FD0" w:rsidRPr="00517888">
        <w:rPr>
          <w:rFonts w:ascii="Times New Roman" w:hAnsi="Times New Roman" w:cs="Times New Roman"/>
          <w:b/>
          <w:bCs/>
          <w:lang w:val="fr-FR"/>
        </w:rPr>
        <w:t xml:space="preserve"> </w:t>
      </w:r>
      <w:r w:rsidRPr="00517888">
        <w:rPr>
          <w:rFonts w:ascii="Times New Roman" w:hAnsi="Times New Roman" w:cs="Times New Roman"/>
          <w:b/>
          <w:bCs/>
          <w:lang w:val="fr-FR"/>
        </w:rPr>
        <w:t>202</w:t>
      </w:r>
      <w:r w:rsidR="00A61618">
        <w:rPr>
          <w:rFonts w:ascii="Times New Roman" w:hAnsi="Times New Roman" w:cs="Times New Roman"/>
          <w:b/>
          <w:bCs/>
          <w:lang w:val="fr-FR"/>
        </w:rPr>
        <w:t>2</w:t>
      </w:r>
      <w:r w:rsidRPr="00517888">
        <w:rPr>
          <w:rFonts w:ascii="Times New Roman" w:hAnsi="Times New Roman" w:cs="Times New Roman"/>
          <w:b/>
          <w:bCs/>
          <w:lang w:val="fr-FR"/>
        </w:rPr>
        <w:t>.</w:t>
      </w:r>
    </w:p>
    <w:p w14:paraId="3D448B1A" w14:textId="77777777" w:rsidR="00AB793B" w:rsidRPr="00517888" w:rsidRDefault="00AB793B" w:rsidP="00AB793B">
      <w:pPr>
        <w:pStyle w:val="Default"/>
        <w:spacing w:line="276" w:lineRule="auto"/>
        <w:rPr>
          <w:rFonts w:ascii="Times New Roman" w:hAnsi="Times New Roman" w:cs="Times New Roman"/>
          <w:lang w:val="fr-FR"/>
        </w:rPr>
      </w:pPr>
      <w:r w:rsidRPr="00517888">
        <w:rPr>
          <w:rFonts w:ascii="Times New Roman" w:hAnsi="Times New Roman" w:cs="Times New Roman"/>
          <w:lang w:val="fr-FR"/>
        </w:rPr>
        <w:t>Započeta aktivnost mora se održavati u kontinuitetu te se ne može prekidati, osim ako za to ne postoje opravdani razlozi.</w:t>
      </w:r>
    </w:p>
    <w:p w14:paraId="09993140" w14:textId="77777777" w:rsidR="00AB793B" w:rsidRDefault="00AB793B" w:rsidP="00AB793B">
      <w:pPr>
        <w:shd w:val="clear" w:color="auto" w:fill="FFFFFF"/>
        <w:jc w:val="both"/>
        <w:rPr>
          <w:rFonts w:ascii="Times New Roman" w:hAnsi="Times New Roman" w:cs="Times New Roman"/>
          <w:sz w:val="24"/>
          <w:szCs w:val="24"/>
        </w:rPr>
      </w:pPr>
      <w:r w:rsidRPr="00F67956">
        <w:rPr>
          <w:rFonts w:ascii="Times New Roman" w:hAnsi="Times New Roman" w:cs="Times New Roman"/>
          <w:sz w:val="24"/>
          <w:szCs w:val="24"/>
        </w:rPr>
        <w:t xml:space="preserve">Visoko gospodarsko učilište u Križevcima </w:t>
      </w:r>
      <w:r>
        <w:rPr>
          <w:rFonts w:ascii="Times New Roman" w:hAnsi="Times New Roman" w:cs="Times New Roman"/>
          <w:sz w:val="24"/>
          <w:szCs w:val="24"/>
        </w:rPr>
        <w:t xml:space="preserve"> dodijelit će ukupno:</w:t>
      </w:r>
    </w:p>
    <w:p w14:paraId="55031EB1" w14:textId="1529BF89" w:rsidR="00AB793B" w:rsidRPr="00877894" w:rsidRDefault="00517888" w:rsidP="00AB793B">
      <w:pPr>
        <w:pStyle w:val="ListParagraph"/>
        <w:numPr>
          <w:ilvl w:val="0"/>
          <w:numId w:val="1"/>
        </w:numPr>
        <w:shd w:val="clear" w:color="auto" w:fill="FFFFFF"/>
        <w:jc w:val="both"/>
        <w:rPr>
          <w:rFonts w:ascii="Times New Roman" w:hAnsi="Times New Roman" w:cs="Times New Roman"/>
          <w:sz w:val="24"/>
          <w:szCs w:val="24"/>
          <w:lang w:val="hr-HR"/>
        </w:rPr>
      </w:pPr>
      <w:r>
        <w:rPr>
          <w:rFonts w:ascii="Times New Roman" w:hAnsi="Times New Roman" w:cs="Times New Roman"/>
          <w:b/>
          <w:sz w:val="24"/>
          <w:szCs w:val="24"/>
          <w:lang w:val="hr-HR"/>
        </w:rPr>
        <w:t>jedna</w:t>
      </w:r>
      <w:r w:rsidR="00AB793B" w:rsidRPr="00877894">
        <w:rPr>
          <w:rFonts w:ascii="Times New Roman" w:hAnsi="Times New Roman" w:cs="Times New Roman"/>
          <w:b/>
          <w:sz w:val="24"/>
          <w:szCs w:val="24"/>
          <w:lang w:val="hr-HR"/>
        </w:rPr>
        <w:t xml:space="preserve"> (</w:t>
      </w:r>
      <w:r>
        <w:rPr>
          <w:rFonts w:ascii="Times New Roman" w:hAnsi="Times New Roman" w:cs="Times New Roman"/>
          <w:b/>
          <w:sz w:val="24"/>
          <w:szCs w:val="24"/>
          <w:lang w:val="hr-HR"/>
        </w:rPr>
        <w:t>1</w:t>
      </w:r>
      <w:r w:rsidR="00AB793B" w:rsidRPr="00877894">
        <w:rPr>
          <w:rFonts w:ascii="Times New Roman" w:hAnsi="Times New Roman" w:cs="Times New Roman"/>
          <w:b/>
          <w:sz w:val="24"/>
          <w:szCs w:val="24"/>
          <w:lang w:val="hr-HR"/>
        </w:rPr>
        <w:t xml:space="preserve">) mobilnost </w:t>
      </w:r>
      <w:r w:rsidR="00AB793B">
        <w:rPr>
          <w:rFonts w:ascii="Times New Roman" w:hAnsi="Times New Roman" w:cs="Times New Roman"/>
          <w:b/>
          <w:sz w:val="24"/>
          <w:szCs w:val="24"/>
          <w:lang w:val="hr-HR"/>
        </w:rPr>
        <w:t>za studente</w:t>
      </w:r>
      <w:r w:rsidR="00AB793B" w:rsidRPr="00877894">
        <w:rPr>
          <w:rFonts w:ascii="Times New Roman" w:hAnsi="Times New Roman" w:cs="Times New Roman"/>
          <w:b/>
          <w:sz w:val="24"/>
          <w:szCs w:val="24"/>
          <w:lang w:val="hr-HR"/>
        </w:rPr>
        <w:t xml:space="preserve"> u svrhu </w:t>
      </w:r>
      <w:r w:rsidR="00AB793B">
        <w:rPr>
          <w:rFonts w:ascii="Times New Roman" w:hAnsi="Times New Roman" w:cs="Times New Roman"/>
          <w:b/>
          <w:sz w:val="24"/>
          <w:szCs w:val="24"/>
          <w:lang w:val="hr-HR"/>
        </w:rPr>
        <w:t>studija</w:t>
      </w:r>
      <w:r w:rsidR="00AB793B" w:rsidRPr="00877894">
        <w:rPr>
          <w:rFonts w:ascii="Times New Roman" w:hAnsi="Times New Roman" w:cs="Times New Roman"/>
          <w:b/>
          <w:sz w:val="24"/>
          <w:szCs w:val="24"/>
          <w:lang w:val="hr-HR"/>
        </w:rPr>
        <w:t xml:space="preserve"> (</w:t>
      </w:r>
      <w:r w:rsidR="00AB793B">
        <w:rPr>
          <w:rFonts w:ascii="Times New Roman" w:hAnsi="Times New Roman" w:cs="Times New Roman"/>
          <w:b/>
          <w:sz w:val="24"/>
          <w:szCs w:val="24"/>
          <w:lang w:val="hr-HR"/>
        </w:rPr>
        <w:t>SMS</w:t>
      </w:r>
      <w:r w:rsidR="00AB793B" w:rsidRPr="00877894">
        <w:rPr>
          <w:rFonts w:ascii="Times New Roman" w:hAnsi="Times New Roman" w:cs="Times New Roman"/>
          <w:b/>
          <w:sz w:val="24"/>
          <w:szCs w:val="24"/>
          <w:lang w:val="hr-HR"/>
        </w:rPr>
        <w:t xml:space="preserve">) </w:t>
      </w:r>
      <w:r w:rsidR="00873B25" w:rsidRPr="00877894">
        <w:rPr>
          <w:rFonts w:ascii="Times New Roman" w:hAnsi="Times New Roman" w:cs="Times New Roman"/>
          <w:sz w:val="24"/>
          <w:szCs w:val="24"/>
          <w:lang w:val="hr-HR"/>
        </w:rPr>
        <w:t xml:space="preserve">u </w:t>
      </w:r>
      <w:r w:rsidR="00873B25">
        <w:rPr>
          <w:rFonts w:ascii="Times New Roman" w:hAnsi="Times New Roman" w:cs="Times New Roman"/>
          <w:sz w:val="24"/>
          <w:szCs w:val="24"/>
          <w:lang w:val="hr-HR"/>
        </w:rPr>
        <w:t xml:space="preserve">ukupnom </w:t>
      </w:r>
      <w:r w:rsidR="00873B25" w:rsidRPr="00877894">
        <w:rPr>
          <w:rFonts w:ascii="Times New Roman" w:hAnsi="Times New Roman" w:cs="Times New Roman"/>
          <w:sz w:val="24"/>
          <w:szCs w:val="24"/>
          <w:lang w:val="hr-HR"/>
        </w:rPr>
        <w:t xml:space="preserve">trajanju od </w:t>
      </w:r>
      <w:r>
        <w:rPr>
          <w:rFonts w:ascii="Times New Roman" w:hAnsi="Times New Roman" w:cs="Times New Roman"/>
          <w:b/>
          <w:sz w:val="24"/>
          <w:szCs w:val="24"/>
          <w:lang w:val="hr-HR"/>
        </w:rPr>
        <w:t>8</w:t>
      </w:r>
      <w:r w:rsidR="00873B25" w:rsidRPr="00873B25">
        <w:rPr>
          <w:rFonts w:ascii="Times New Roman" w:hAnsi="Times New Roman" w:cs="Times New Roman"/>
          <w:b/>
          <w:sz w:val="24"/>
          <w:szCs w:val="24"/>
          <w:lang w:val="hr-HR"/>
        </w:rPr>
        <w:t xml:space="preserve"> mjesec</w:t>
      </w:r>
      <w:r w:rsidR="00873B25">
        <w:rPr>
          <w:rFonts w:ascii="Times New Roman" w:hAnsi="Times New Roman" w:cs="Times New Roman"/>
          <w:b/>
          <w:sz w:val="24"/>
          <w:szCs w:val="24"/>
          <w:lang w:val="hr-HR"/>
        </w:rPr>
        <w:t>i</w:t>
      </w:r>
      <w:r w:rsidR="00873B25">
        <w:rPr>
          <w:rFonts w:ascii="Times New Roman" w:hAnsi="Times New Roman" w:cs="Times New Roman"/>
          <w:sz w:val="24"/>
          <w:szCs w:val="24"/>
          <w:lang w:val="hr-HR"/>
        </w:rPr>
        <w:t xml:space="preserve"> ili </w:t>
      </w:r>
      <w:r>
        <w:rPr>
          <w:rFonts w:ascii="Times New Roman" w:hAnsi="Times New Roman" w:cs="Times New Roman"/>
          <w:b/>
          <w:sz w:val="24"/>
          <w:szCs w:val="24"/>
          <w:lang w:val="hr-HR"/>
        </w:rPr>
        <w:t>240</w:t>
      </w:r>
      <w:r w:rsidR="00873B25" w:rsidRPr="00877894">
        <w:rPr>
          <w:rFonts w:ascii="Times New Roman" w:hAnsi="Times New Roman" w:cs="Times New Roman"/>
          <w:sz w:val="24"/>
          <w:szCs w:val="24"/>
          <w:lang w:val="hr-HR"/>
        </w:rPr>
        <w:t xml:space="preserve"> dana</w:t>
      </w:r>
      <w:r w:rsidR="00873B25" w:rsidRPr="00877894">
        <w:rPr>
          <w:rFonts w:ascii="Times New Roman" w:hAnsi="Times New Roman" w:cs="Times New Roman"/>
          <w:b/>
          <w:sz w:val="24"/>
          <w:szCs w:val="24"/>
          <w:lang w:val="hr-HR"/>
        </w:rPr>
        <w:t xml:space="preserve"> </w:t>
      </w:r>
      <w:r w:rsidR="00AB793B" w:rsidRPr="00877894">
        <w:rPr>
          <w:rFonts w:ascii="Times New Roman" w:hAnsi="Times New Roman" w:cs="Times New Roman"/>
          <w:b/>
          <w:sz w:val="24"/>
          <w:szCs w:val="24"/>
          <w:lang w:val="hr-HR"/>
        </w:rPr>
        <w:t xml:space="preserve">i </w:t>
      </w:r>
      <w:r>
        <w:rPr>
          <w:rFonts w:ascii="Times New Roman" w:hAnsi="Times New Roman" w:cs="Times New Roman"/>
          <w:b/>
          <w:sz w:val="24"/>
          <w:szCs w:val="24"/>
          <w:lang w:val="hr-HR"/>
        </w:rPr>
        <w:t>četiri</w:t>
      </w:r>
      <w:r w:rsidR="00AB793B" w:rsidRPr="00877894">
        <w:rPr>
          <w:rFonts w:ascii="Times New Roman" w:hAnsi="Times New Roman" w:cs="Times New Roman"/>
          <w:b/>
          <w:sz w:val="24"/>
          <w:szCs w:val="24"/>
          <w:lang w:val="hr-HR"/>
        </w:rPr>
        <w:t xml:space="preserve"> (</w:t>
      </w:r>
      <w:r>
        <w:rPr>
          <w:rFonts w:ascii="Times New Roman" w:hAnsi="Times New Roman" w:cs="Times New Roman"/>
          <w:b/>
          <w:sz w:val="24"/>
          <w:szCs w:val="24"/>
          <w:lang w:val="hr-HR"/>
        </w:rPr>
        <w:t>4</w:t>
      </w:r>
      <w:r w:rsidR="00AB793B">
        <w:rPr>
          <w:rFonts w:ascii="Times New Roman" w:hAnsi="Times New Roman" w:cs="Times New Roman"/>
          <w:b/>
          <w:sz w:val="24"/>
          <w:szCs w:val="24"/>
          <w:lang w:val="hr-HR"/>
        </w:rPr>
        <w:t xml:space="preserve">) mobilnosti </w:t>
      </w:r>
      <w:r w:rsidR="00AB793B" w:rsidRPr="00877894">
        <w:rPr>
          <w:rFonts w:ascii="Times New Roman" w:hAnsi="Times New Roman" w:cs="Times New Roman"/>
          <w:b/>
          <w:sz w:val="24"/>
          <w:szCs w:val="24"/>
          <w:lang w:val="hr-HR"/>
        </w:rPr>
        <w:t xml:space="preserve">u svrhu </w:t>
      </w:r>
      <w:r w:rsidR="00AB793B">
        <w:rPr>
          <w:rFonts w:ascii="Times New Roman" w:hAnsi="Times New Roman" w:cs="Times New Roman"/>
          <w:b/>
          <w:sz w:val="24"/>
          <w:szCs w:val="24"/>
          <w:lang w:val="hr-HR"/>
        </w:rPr>
        <w:t>stručne prakse</w:t>
      </w:r>
      <w:r w:rsidR="00AB793B" w:rsidRPr="00877894">
        <w:rPr>
          <w:rFonts w:ascii="Times New Roman" w:hAnsi="Times New Roman" w:cs="Times New Roman"/>
          <w:b/>
          <w:sz w:val="24"/>
          <w:szCs w:val="24"/>
          <w:lang w:val="hr-HR"/>
        </w:rPr>
        <w:t xml:space="preserve"> (</w:t>
      </w:r>
      <w:r w:rsidR="00AB793B">
        <w:rPr>
          <w:rFonts w:ascii="Times New Roman" w:hAnsi="Times New Roman" w:cs="Times New Roman"/>
          <w:b/>
          <w:sz w:val="24"/>
          <w:szCs w:val="24"/>
          <w:lang w:val="hr-HR"/>
        </w:rPr>
        <w:t>SMP</w:t>
      </w:r>
      <w:r w:rsidR="00AB793B" w:rsidRPr="00877894">
        <w:rPr>
          <w:rFonts w:ascii="Times New Roman" w:hAnsi="Times New Roman" w:cs="Times New Roman"/>
          <w:b/>
          <w:sz w:val="24"/>
          <w:szCs w:val="24"/>
          <w:lang w:val="hr-HR"/>
        </w:rPr>
        <w:t>)</w:t>
      </w:r>
      <w:r w:rsidR="00873B25">
        <w:rPr>
          <w:rFonts w:ascii="Times New Roman" w:hAnsi="Times New Roman" w:cs="Times New Roman"/>
          <w:b/>
          <w:sz w:val="24"/>
          <w:szCs w:val="24"/>
          <w:lang w:val="hr-HR"/>
        </w:rPr>
        <w:t xml:space="preserve"> u ukupnom trajanju od 6 mjeseci</w:t>
      </w:r>
      <w:r w:rsidR="00AB793B" w:rsidRPr="00877894">
        <w:rPr>
          <w:rFonts w:ascii="Times New Roman" w:hAnsi="Times New Roman" w:cs="Times New Roman"/>
          <w:b/>
          <w:sz w:val="24"/>
          <w:szCs w:val="24"/>
          <w:lang w:val="hr-HR"/>
        </w:rPr>
        <w:t xml:space="preserve"> </w:t>
      </w:r>
      <w:r w:rsidR="00873B25">
        <w:rPr>
          <w:rFonts w:ascii="Times New Roman" w:hAnsi="Times New Roman" w:cs="Times New Roman"/>
          <w:b/>
          <w:sz w:val="24"/>
          <w:szCs w:val="24"/>
          <w:lang w:val="hr-HR"/>
        </w:rPr>
        <w:t xml:space="preserve">ili 180 dana </w:t>
      </w:r>
      <w:r w:rsidR="00AB793B" w:rsidRPr="00877894">
        <w:rPr>
          <w:rFonts w:ascii="Times New Roman" w:hAnsi="Times New Roman" w:cs="Times New Roman"/>
          <w:b/>
          <w:sz w:val="24"/>
          <w:szCs w:val="24"/>
          <w:lang w:val="hr-HR"/>
        </w:rPr>
        <w:t xml:space="preserve">na </w:t>
      </w:r>
      <w:r w:rsidR="00AB793B" w:rsidRPr="00517888">
        <w:rPr>
          <w:rFonts w:ascii="Times New Roman" w:eastAsia="Times New Roman" w:hAnsi="Times New Roman" w:cs="Times New Roman"/>
          <w:b/>
          <w:sz w:val="24"/>
          <w:szCs w:val="24"/>
          <w:lang w:val="hr-HR" w:eastAsia="hr-HR"/>
        </w:rPr>
        <w:t xml:space="preserve">Agronomskom i prehrambeno-tehnološkom fakultetu </w:t>
      </w:r>
      <w:r w:rsidR="00AB793B">
        <w:rPr>
          <w:rFonts w:ascii="Times New Roman" w:hAnsi="Times New Roman" w:cs="Times New Roman"/>
          <w:b/>
          <w:sz w:val="24"/>
          <w:szCs w:val="24"/>
          <w:lang w:val="hr-HR"/>
        </w:rPr>
        <w:t>Sveučilišta u Mostaru, Bosna i Hercegovina.</w:t>
      </w:r>
    </w:p>
    <w:p w14:paraId="73BD6036" w14:textId="77777777" w:rsidR="00AB793B" w:rsidRPr="00877894" w:rsidRDefault="00AB793B" w:rsidP="00AB793B">
      <w:pPr>
        <w:pStyle w:val="ListParagraph"/>
        <w:shd w:val="clear" w:color="auto" w:fill="FFFFFF"/>
        <w:jc w:val="both"/>
        <w:rPr>
          <w:rFonts w:ascii="Times New Roman" w:hAnsi="Times New Roman" w:cs="Times New Roman"/>
          <w:sz w:val="24"/>
          <w:szCs w:val="24"/>
          <w:lang w:val="hr-HR"/>
        </w:rPr>
      </w:pPr>
    </w:p>
    <w:p w14:paraId="4320F7BF" w14:textId="2E1A795E" w:rsidR="00AB793B" w:rsidRPr="00A02D89" w:rsidRDefault="00517888" w:rsidP="00AB793B">
      <w:pPr>
        <w:pStyle w:val="ListParagraph"/>
        <w:numPr>
          <w:ilvl w:val="0"/>
          <w:numId w:val="2"/>
        </w:numPr>
        <w:shd w:val="clear" w:color="auto" w:fill="FFFFFF"/>
        <w:jc w:val="both"/>
        <w:rPr>
          <w:rFonts w:ascii="Times New Roman" w:hAnsi="Times New Roman" w:cs="Times New Roman"/>
          <w:sz w:val="24"/>
          <w:szCs w:val="24"/>
          <w:lang w:val="hr-HR"/>
        </w:rPr>
      </w:pPr>
      <w:r>
        <w:rPr>
          <w:rFonts w:ascii="Times New Roman" w:hAnsi="Times New Roman" w:cs="Times New Roman"/>
          <w:b/>
          <w:sz w:val="24"/>
          <w:szCs w:val="24"/>
          <w:lang w:val="hr-HR"/>
        </w:rPr>
        <w:t>jedna</w:t>
      </w:r>
      <w:r w:rsidRPr="00877894">
        <w:rPr>
          <w:rFonts w:ascii="Times New Roman" w:hAnsi="Times New Roman" w:cs="Times New Roman"/>
          <w:b/>
          <w:sz w:val="24"/>
          <w:szCs w:val="24"/>
          <w:lang w:val="hr-HR"/>
        </w:rPr>
        <w:t xml:space="preserve"> (</w:t>
      </w:r>
      <w:r>
        <w:rPr>
          <w:rFonts w:ascii="Times New Roman" w:hAnsi="Times New Roman" w:cs="Times New Roman"/>
          <w:b/>
          <w:sz w:val="24"/>
          <w:szCs w:val="24"/>
          <w:lang w:val="hr-HR"/>
        </w:rPr>
        <w:t>1</w:t>
      </w:r>
      <w:r w:rsidRPr="00877894">
        <w:rPr>
          <w:rFonts w:ascii="Times New Roman" w:hAnsi="Times New Roman" w:cs="Times New Roman"/>
          <w:b/>
          <w:sz w:val="24"/>
          <w:szCs w:val="24"/>
          <w:lang w:val="hr-HR"/>
        </w:rPr>
        <w:t xml:space="preserve">) mobilnost </w:t>
      </w:r>
      <w:r>
        <w:rPr>
          <w:rFonts w:ascii="Times New Roman" w:hAnsi="Times New Roman" w:cs="Times New Roman"/>
          <w:b/>
          <w:sz w:val="24"/>
          <w:szCs w:val="24"/>
          <w:lang w:val="hr-HR"/>
        </w:rPr>
        <w:t>za studente</w:t>
      </w:r>
      <w:r w:rsidRPr="00877894">
        <w:rPr>
          <w:rFonts w:ascii="Times New Roman" w:hAnsi="Times New Roman" w:cs="Times New Roman"/>
          <w:b/>
          <w:sz w:val="24"/>
          <w:szCs w:val="24"/>
          <w:lang w:val="hr-HR"/>
        </w:rPr>
        <w:t xml:space="preserve"> u svrhu </w:t>
      </w:r>
      <w:r>
        <w:rPr>
          <w:rFonts w:ascii="Times New Roman" w:hAnsi="Times New Roman" w:cs="Times New Roman"/>
          <w:b/>
          <w:sz w:val="24"/>
          <w:szCs w:val="24"/>
          <w:lang w:val="hr-HR"/>
        </w:rPr>
        <w:t>studija</w:t>
      </w:r>
      <w:r w:rsidRPr="00877894">
        <w:rPr>
          <w:rFonts w:ascii="Times New Roman" w:hAnsi="Times New Roman" w:cs="Times New Roman"/>
          <w:b/>
          <w:sz w:val="24"/>
          <w:szCs w:val="24"/>
          <w:lang w:val="hr-HR"/>
        </w:rPr>
        <w:t xml:space="preserve"> (</w:t>
      </w:r>
      <w:r>
        <w:rPr>
          <w:rFonts w:ascii="Times New Roman" w:hAnsi="Times New Roman" w:cs="Times New Roman"/>
          <w:b/>
          <w:sz w:val="24"/>
          <w:szCs w:val="24"/>
          <w:lang w:val="hr-HR"/>
        </w:rPr>
        <w:t>SMS</w:t>
      </w:r>
      <w:r w:rsidRPr="00877894">
        <w:rPr>
          <w:rFonts w:ascii="Times New Roman" w:hAnsi="Times New Roman" w:cs="Times New Roman"/>
          <w:b/>
          <w:sz w:val="24"/>
          <w:szCs w:val="24"/>
          <w:lang w:val="hr-HR"/>
        </w:rPr>
        <w:t xml:space="preserve">) </w:t>
      </w:r>
      <w:r w:rsidRPr="00877894">
        <w:rPr>
          <w:rFonts w:ascii="Times New Roman" w:hAnsi="Times New Roman" w:cs="Times New Roman"/>
          <w:sz w:val="24"/>
          <w:szCs w:val="24"/>
          <w:lang w:val="hr-HR"/>
        </w:rPr>
        <w:t xml:space="preserve">u </w:t>
      </w:r>
      <w:r>
        <w:rPr>
          <w:rFonts w:ascii="Times New Roman" w:hAnsi="Times New Roman" w:cs="Times New Roman"/>
          <w:sz w:val="24"/>
          <w:szCs w:val="24"/>
          <w:lang w:val="hr-HR"/>
        </w:rPr>
        <w:t xml:space="preserve">ukupnom </w:t>
      </w:r>
      <w:r w:rsidRPr="00877894">
        <w:rPr>
          <w:rFonts w:ascii="Times New Roman" w:hAnsi="Times New Roman" w:cs="Times New Roman"/>
          <w:sz w:val="24"/>
          <w:szCs w:val="24"/>
          <w:lang w:val="hr-HR"/>
        </w:rPr>
        <w:t xml:space="preserve">trajanju od </w:t>
      </w:r>
      <w:r>
        <w:rPr>
          <w:rFonts w:ascii="Times New Roman" w:hAnsi="Times New Roman" w:cs="Times New Roman"/>
          <w:b/>
          <w:sz w:val="24"/>
          <w:szCs w:val="24"/>
          <w:lang w:val="hr-HR"/>
        </w:rPr>
        <w:t>8</w:t>
      </w:r>
      <w:r w:rsidRPr="00873B25">
        <w:rPr>
          <w:rFonts w:ascii="Times New Roman" w:hAnsi="Times New Roman" w:cs="Times New Roman"/>
          <w:b/>
          <w:sz w:val="24"/>
          <w:szCs w:val="24"/>
          <w:lang w:val="hr-HR"/>
        </w:rPr>
        <w:t xml:space="preserve"> mjesec</w:t>
      </w:r>
      <w:r>
        <w:rPr>
          <w:rFonts w:ascii="Times New Roman" w:hAnsi="Times New Roman" w:cs="Times New Roman"/>
          <w:b/>
          <w:sz w:val="24"/>
          <w:szCs w:val="24"/>
          <w:lang w:val="hr-HR"/>
        </w:rPr>
        <w:t>i</w:t>
      </w:r>
      <w:r>
        <w:rPr>
          <w:rFonts w:ascii="Times New Roman" w:hAnsi="Times New Roman" w:cs="Times New Roman"/>
          <w:sz w:val="24"/>
          <w:szCs w:val="24"/>
          <w:lang w:val="hr-HR"/>
        </w:rPr>
        <w:t xml:space="preserve"> ili </w:t>
      </w:r>
      <w:r>
        <w:rPr>
          <w:rFonts w:ascii="Times New Roman" w:hAnsi="Times New Roman" w:cs="Times New Roman"/>
          <w:b/>
          <w:sz w:val="24"/>
          <w:szCs w:val="24"/>
          <w:lang w:val="hr-HR"/>
        </w:rPr>
        <w:t>240</w:t>
      </w:r>
      <w:r w:rsidRPr="00877894">
        <w:rPr>
          <w:rFonts w:ascii="Times New Roman" w:hAnsi="Times New Roman" w:cs="Times New Roman"/>
          <w:sz w:val="24"/>
          <w:szCs w:val="24"/>
          <w:lang w:val="hr-HR"/>
        </w:rPr>
        <w:t xml:space="preserve"> dana</w:t>
      </w:r>
      <w:r w:rsidRPr="00877894">
        <w:rPr>
          <w:rFonts w:ascii="Times New Roman" w:hAnsi="Times New Roman" w:cs="Times New Roman"/>
          <w:b/>
          <w:sz w:val="24"/>
          <w:szCs w:val="24"/>
          <w:lang w:val="hr-HR"/>
        </w:rPr>
        <w:t xml:space="preserve"> i </w:t>
      </w:r>
      <w:r>
        <w:rPr>
          <w:rFonts w:ascii="Times New Roman" w:hAnsi="Times New Roman" w:cs="Times New Roman"/>
          <w:b/>
          <w:sz w:val="24"/>
          <w:szCs w:val="24"/>
          <w:lang w:val="hr-HR"/>
        </w:rPr>
        <w:t>četiri</w:t>
      </w:r>
      <w:r w:rsidRPr="00877894">
        <w:rPr>
          <w:rFonts w:ascii="Times New Roman" w:hAnsi="Times New Roman" w:cs="Times New Roman"/>
          <w:b/>
          <w:sz w:val="24"/>
          <w:szCs w:val="24"/>
          <w:lang w:val="hr-HR"/>
        </w:rPr>
        <w:t xml:space="preserve"> (</w:t>
      </w:r>
      <w:r>
        <w:rPr>
          <w:rFonts w:ascii="Times New Roman" w:hAnsi="Times New Roman" w:cs="Times New Roman"/>
          <w:b/>
          <w:sz w:val="24"/>
          <w:szCs w:val="24"/>
          <w:lang w:val="hr-HR"/>
        </w:rPr>
        <w:t xml:space="preserve">4) </w:t>
      </w:r>
      <w:r w:rsidR="00873B25">
        <w:rPr>
          <w:rFonts w:ascii="Times New Roman" w:hAnsi="Times New Roman" w:cs="Times New Roman"/>
          <w:b/>
          <w:sz w:val="24"/>
          <w:szCs w:val="24"/>
          <w:lang w:val="hr-HR"/>
        </w:rPr>
        <w:t xml:space="preserve">mobilnosti </w:t>
      </w:r>
      <w:r w:rsidR="00873B25" w:rsidRPr="00877894">
        <w:rPr>
          <w:rFonts w:ascii="Times New Roman" w:hAnsi="Times New Roman" w:cs="Times New Roman"/>
          <w:b/>
          <w:sz w:val="24"/>
          <w:szCs w:val="24"/>
          <w:lang w:val="hr-HR"/>
        </w:rPr>
        <w:t xml:space="preserve">u svrhu </w:t>
      </w:r>
      <w:r w:rsidR="00873B25">
        <w:rPr>
          <w:rFonts w:ascii="Times New Roman" w:hAnsi="Times New Roman" w:cs="Times New Roman"/>
          <w:b/>
          <w:sz w:val="24"/>
          <w:szCs w:val="24"/>
          <w:lang w:val="hr-HR"/>
        </w:rPr>
        <w:t>stručne prakse</w:t>
      </w:r>
      <w:r w:rsidR="00873B25" w:rsidRPr="00877894">
        <w:rPr>
          <w:rFonts w:ascii="Times New Roman" w:hAnsi="Times New Roman" w:cs="Times New Roman"/>
          <w:b/>
          <w:sz w:val="24"/>
          <w:szCs w:val="24"/>
          <w:lang w:val="hr-HR"/>
        </w:rPr>
        <w:t xml:space="preserve"> (</w:t>
      </w:r>
      <w:r w:rsidR="00873B25">
        <w:rPr>
          <w:rFonts w:ascii="Times New Roman" w:hAnsi="Times New Roman" w:cs="Times New Roman"/>
          <w:b/>
          <w:sz w:val="24"/>
          <w:szCs w:val="24"/>
          <w:lang w:val="hr-HR"/>
        </w:rPr>
        <w:t>SMP</w:t>
      </w:r>
      <w:r w:rsidR="00873B25" w:rsidRPr="00877894">
        <w:rPr>
          <w:rFonts w:ascii="Times New Roman" w:hAnsi="Times New Roman" w:cs="Times New Roman"/>
          <w:b/>
          <w:sz w:val="24"/>
          <w:szCs w:val="24"/>
          <w:lang w:val="hr-HR"/>
        </w:rPr>
        <w:t>)</w:t>
      </w:r>
      <w:r w:rsidR="00A02D89">
        <w:rPr>
          <w:rFonts w:ascii="Times New Roman" w:hAnsi="Times New Roman" w:cs="Times New Roman"/>
          <w:b/>
          <w:sz w:val="24"/>
          <w:szCs w:val="24"/>
          <w:lang w:val="hr-HR"/>
        </w:rPr>
        <w:t xml:space="preserve"> </w:t>
      </w:r>
      <w:r w:rsidR="00873B25">
        <w:rPr>
          <w:rFonts w:ascii="Times New Roman" w:hAnsi="Times New Roman" w:cs="Times New Roman"/>
          <w:b/>
          <w:sz w:val="24"/>
          <w:szCs w:val="24"/>
          <w:lang w:val="hr-HR"/>
        </w:rPr>
        <w:t>u ukupnom trajanju od 6 mjeseci</w:t>
      </w:r>
      <w:r w:rsidR="00873B25" w:rsidRPr="00877894">
        <w:rPr>
          <w:rFonts w:ascii="Times New Roman" w:hAnsi="Times New Roman" w:cs="Times New Roman"/>
          <w:b/>
          <w:sz w:val="24"/>
          <w:szCs w:val="24"/>
          <w:lang w:val="hr-HR"/>
        </w:rPr>
        <w:t xml:space="preserve"> </w:t>
      </w:r>
      <w:r w:rsidR="00873B25">
        <w:rPr>
          <w:rFonts w:ascii="Times New Roman" w:hAnsi="Times New Roman" w:cs="Times New Roman"/>
          <w:b/>
          <w:sz w:val="24"/>
          <w:szCs w:val="24"/>
          <w:lang w:val="hr-HR"/>
        </w:rPr>
        <w:t>ili 180 dana</w:t>
      </w:r>
      <w:r w:rsidR="00873B25" w:rsidRPr="00877894">
        <w:rPr>
          <w:rFonts w:ascii="Times New Roman" w:hAnsi="Times New Roman" w:cs="Times New Roman"/>
          <w:sz w:val="24"/>
          <w:szCs w:val="24"/>
          <w:lang w:val="hr-HR"/>
        </w:rPr>
        <w:t xml:space="preserve"> </w:t>
      </w:r>
      <w:r w:rsidR="00AB793B" w:rsidRPr="00877894">
        <w:rPr>
          <w:rFonts w:ascii="Times New Roman" w:hAnsi="Times New Roman" w:cs="Times New Roman"/>
          <w:sz w:val="24"/>
          <w:szCs w:val="24"/>
          <w:lang w:val="hr-HR"/>
        </w:rPr>
        <w:t xml:space="preserve">na </w:t>
      </w:r>
      <w:r w:rsidR="00AB793B" w:rsidRPr="00517888">
        <w:rPr>
          <w:rFonts w:ascii="Times New Roman" w:eastAsia="Times New Roman" w:hAnsi="Times New Roman" w:cs="Times New Roman"/>
          <w:b/>
          <w:sz w:val="24"/>
          <w:szCs w:val="24"/>
          <w:lang w:val="hr-HR" w:eastAsia="hr-HR"/>
        </w:rPr>
        <w:t>Biotehničkom fakultetu Sveučilišta Crne Gore</w:t>
      </w:r>
      <w:r w:rsidR="00AB793B" w:rsidRPr="00517888">
        <w:rPr>
          <w:rFonts w:ascii="Times New Roman" w:eastAsia="Times New Roman" w:hAnsi="Times New Roman" w:cs="Times New Roman"/>
          <w:sz w:val="24"/>
          <w:szCs w:val="24"/>
          <w:lang w:val="hr-HR" w:eastAsia="hr-HR"/>
        </w:rPr>
        <w:t xml:space="preserve">, </w:t>
      </w:r>
      <w:r w:rsidR="00AB793B" w:rsidRPr="00517888">
        <w:rPr>
          <w:rFonts w:ascii="Times New Roman" w:eastAsia="Times New Roman" w:hAnsi="Times New Roman" w:cs="Times New Roman"/>
          <w:b/>
          <w:sz w:val="24"/>
          <w:szCs w:val="24"/>
          <w:lang w:val="hr-HR" w:eastAsia="hr-HR"/>
        </w:rPr>
        <w:t>Crna Gora.</w:t>
      </w:r>
    </w:p>
    <w:p w14:paraId="62CD253D" w14:textId="77777777" w:rsidR="00A02D89" w:rsidRPr="00517888" w:rsidRDefault="00A02D89" w:rsidP="00A02D89">
      <w:pPr>
        <w:pStyle w:val="ListParagraph"/>
        <w:autoSpaceDE w:val="0"/>
        <w:autoSpaceDN w:val="0"/>
        <w:adjustRightInd w:val="0"/>
        <w:spacing w:after="0" w:line="240" w:lineRule="auto"/>
        <w:jc w:val="both"/>
        <w:rPr>
          <w:rFonts w:ascii="Times New Roman" w:hAnsi="Times New Roman" w:cs="Times New Roman"/>
          <w:color w:val="000000"/>
          <w:sz w:val="24"/>
          <w:szCs w:val="24"/>
          <w:lang w:val="hr-HR"/>
        </w:rPr>
      </w:pPr>
      <w:r w:rsidRPr="00517888">
        <w:rPr>
          <w:rFonts w:ascii="Times New Roman" w:hAnsi="Times New Roman" w:cs="Times New Roman"/>
          <w:color w:val="000000"/>
          <w:sz w:val="24"/>
          <w:szCs w:val="24"/>
          <w:lang w:val="hr-HR"/>
        </w:rPr>
        <w:t>Međusobna prava i obveze između studenata odabranih za sudjelovanje u programu Erasmus+, inozemne organizacije/ustanove domaćina te Visokoga gospodarskog učilišta u Križevcima regulirat će se Sporazumom o mobilnosti.</w:t>
      </w:r>
    </w:p>
    <w:p w14:paraId="731A809B" w14:textId="77777777" w:rsidR="00A02D89" w:rsidRPr="00517888" w:rsidRDefault="00A02D89" w:rsidP="00A02D89">
      <w:pPr>
        <w:pStyle w:val="ListParagraph"/>
        <w:autoSpaceDE w:val="0"/>
        <w:autoSpaceDN w:val="0"/>
        <w:adjustRightInd w:val="0"/>
        <w:spacing w:after="0" w:line="240" w:lineRule="auto"/>
        <w:jc w:val="both"/>
        <w:rPr>
          <w:rFonts w:ascii="Times New Roman" w:hAnsi="Times New Roman" w:cs="Times New Roman"/>
          <w:color w:val="000000"/>
          <w:sz w:val="24"/>
          <w:szCs w:val="24"/>
          <w:lang w:val="hr-HR"/>
        </w:rPr>
      </w:pPr>
      <w:r w:rsidRPr="00517888">
        <w:rPr>
          <w:rFonts w:ascii="Times New Roman" w:hAnsi="Times New Roman" w:cs="Times New Roman"/>
          <w:color w:val="000000"/>
          <w:sz w:val="24"/>
          <w:szCs w:val="24"/>
          <w:lang w:val="hr-HR"/>
        </w:rPr>
        <w:lastRenderedPageBreak/>
        <w:t>Međusobna prava i obveze između odabranih kandidata i Visokoga gospodarskog učilišta u Križevcima regulirat će se Ugovorom između Učilišta i studenata izabranih za sudjelovanje u programu Erasmus+.</w:t>
      </w:r>
    </w:p>
    <w:p w14:paraId="5AC4A647" w14:textId="77777777" w:rsidR="00A02D89" w:rsidRPr="00517888" w:rsidRDefault="00A02D89" w:rsidP="00A02D89">
      <w:pPr>
        <w:pStyle w:val="ListParagraph"/>
        <w:autoSpaceDE w:val="0"/>
        <w:autoSpaceDN w:val="0"/>
        <w:adjustRightInd w:val="0"/>
        <w:spacing w:after="0" w:line="240" w:lineRule="auto"/>
        <w:jc w:val="both"/>
        <w:rPr>
          <w:rFonts w:ascii="Times New Roman" w:hAnsi="Times New Roman" w:cs="Times New Roman"/>
          <w:color w:val="000000"/>
          <w:sz w:val="24"/>
          <w:szCs w:val="24"/>
          <w:lang w:val="hr-HR"/>
        </w:rPr>
      </w:pPr>
    </w:p>
    <w:p w14:paraId="452BE841" w14:textId="77777777" w:rsidR="00A02D89" w:rsidRPr="00C530EF" w:rsidRDefault="00A02D89" w:rsidP="00A02D89">
      <w:pPr>
        <w:shd w:val="clear" w:color="auto" w:fill="BFBFBF" w:themeFill="background1" w:themeFillShade="BF"/>
        <w:autoSpaceDE w:val="0"/>
        <w:autoSpaceDN w:val="0"/>
        <w:adjustRightInd w:val="0"/>
        <w:spacing w:after="0"/>
        <w:rPr>
          <w:rFonts w:ascii="Times New Roman" w:hAnsi="Times New Roman" w:cs="Times New Roman"/>
          <w:b/>
          <w:color w:val="000000"/>
        </w:rPr>
      </w:pPr>
      <w:r w:rsidRPr="00C530EF">
        <w:rPr>
          <w:rFonts w:ascii="Times New Roman" w:hAnsi="Times New Roman" w:cs="Times New Roman"/>
          <w:b/>
          <w:color w:val="000000"/>
        </w:rPr>
        <w:t>FINANCIJSKA POTPORA</w:t>
      </w:r>
    </w:p>
    <w:p w14:paraId="4079E61F" w14:textId="77777777" w:rsidR="00A02D89" w:rsidRPr="00517888" w:rsidRDefault="00A02D89" w:rsidP="00A02D89">
      <w:pPr>
        <w:pStyle w:val="ListParagraph"/>
        <w:autoSpaceDE w:val="0"/>
        <w:autoSpaceDN w:val="0"/>
        <w:adjustRightInd w:val="0"/>
        <w:spacing w:after="0" w:line="240" w:lineRule="auto"/>
        <w:jc w:val="both"/>
        <w:rPr>
          <w:rFonts w:ascii="Times New Roman" w:hAnsi="Times New Roman" w:cs="Times New Roman"/>
          <w:color w:val="000000"/>
          <w:sz w:val="24"/>
          <w:szCs w:val="24"/>
          <w:lang w:val="hr-HR"/>
        </w:rPr>
      </w:pPr>
    </w:p>
    <w:p w14:paraId="1F7E0B4E" w14:textId="77777777" w:rsidR="00A02D89" w:rsidRPr="0092221E" w:rsidRDefault="00A02D89" w:rsidP="00A02D89">
      <w:pPr>
        <w:autoSpaceDE w:val="0"/>
        <w:autoSpaceDN w:val="0"/>
        <w:adjustRightInd w:val="0"/>
        <w:spacing w:after="0" w:line="240" w:lineRule="auto"/>
        <w:jc w:val="both"/>
        <w:rPr>
          <w:rFonts w:ascii="Times New Roman" w:hAnsi="Times New Roman" w:cs="Times New Roman"/>
          <w:color w:val="000000"/>
          <w:sz w:val="24"/>
          <w:szCs w:val="24"/>
        </w:rPr>
      </w:pPr>
      <w:r w:rsidRPr="0092221E">
        <w:rPr>
          <w:rFonts w:ascii="Times New Roman" w:hAnsi="Times New Roman" w:cs="Times New Roman"/>
          <w:color w:val="000000"/>
          <w:sz w:val="24"/>
          <w:szCs w:val="24"/>
        </w:rPr>
        <w:t xml:space="preserve">Financijska potpora isplaćuje se u svrhu pokrivanja životnih troškova i putnih troškova. Iznos životnih i putnih troškova određuje se prema iznosima Priloga II Sporazumu o dodjeli bespovratnih sredstva. Ukupan iznos za pojedinačnu potporu i putne troškove </w:t>
      </w:r>
      <w:r w:rsidR="005A1446" w:rsidRPr="0092221E">
        <w:rPr>
          <w:rFonts w:ascii="Times New Roman" w:hAnsi="Times New Roman" w:cs="Times New Roman"/>
          <w:b/>
          <w:color w:val="000000"/>
          <w:sz w:val="24"/>
          <w:szCs w:val="24"/>
        </w:rPr>
        <w:t>za mobilnost u svrhu studija</w:t>
      </w:r>
      <w:r w:rsidR="005A1446" w:rsidRPr="0092221E">
        <w:rPr>
          <w:rFonts w:ascii="Times New Roman" w:hAnsi="Times New Roman" w:cs="Times New Roman"/>
          <w:color w:val="000000"/>
          <w:sz w:val="24"/>
          <w:szCs w:val="24"/>
        </w:rPr>
        <w:t xml:space="preserve"> iznosi  </w:t>
      </w:r>
      <w:r w:rsidR="005A1446" w:rsidRPr="0092221E">
        <w:rPr>
          <w:rFonts w:ascii="Times New Roman" w:hAnsi="Times New Roman" w:cs="Times New Roman"/>
          <w:b/>
          <w:color w:val="000000"/>
          <w:sz w:val="24"/>
          <w:szCs w:val="24"/>
        </w:rPr>
        <w:t>2.980,00 EUR</w:t>
      </w:r>
      <w:r w:rsidR="005A1446" w:rsidRPr="0092221E">
        <w:rPr>
          <w:rFonts w:ascii="Times New Roman" w:hAnsi="Times New Roman" w:cs="Times New Roman"/>
          <w:color w:val="000000"/>
          <w:sz w:val="24"/>
          <w:szCs w:val="24"/>
        </w:rPr>
        <w:t xml:space="preserve"> (2.80</w:t>
      </w:r>
      <w:r w:rsidRPr="0092221E">
        <w:rPr>
          <w:rFonts w:ascii="Times New Roman" w:hAnsi="Times New Roman" w:cs="Times New Roman"/>
          <w:color w:val="000000"/>
          <w:sz w:val="24"/>
          <w:szCs w:val="24"/>
        </w:rPr>
        <w:t>0,00 EUR za pojedinačnu pot</w:t>
      </w:r>
      <w:r w:rsidR="005A1446" w:rsidRPr="0092221E">
        <w:rPr>
          <w:rFonts w:ascii="Times New Roman" w:hAnsi="Times New Roman" w:cs="Times New Roman"/>
          <w:color w:val="000000"/>
          <w:sz w:val="24"/>
          <w:szCs w:val="24"/>
        </w:rPr>
        <w:t xml:space="preserve">poru i 180,00 EUR za putovanje). Ukupan iznos za pojedinačnu potporu i putne troškove </w:t>
      </w:r>
      <w:r w:rsidR="005A1446" w:rsidRPr="0092221E">
        <w:rPr>
          <w:rFonts w:ascii="Times New Roman" w:hAnsi="Times New Roman" w:cs="Times New Roman"/>
          <w:b/>
          <w:color w:val="000000"/>
          <w:sz w:val="24"/>
          <w:szCs w:val="24"/>
        </w:rPr>
        <w:t xml:space="preserve">za mobilnost u svrhu stručne prakse iznosi 2.280,00 </w:t>
      </w:r>
      <w:r w:rsidR="0092221E" w:rsidRPr="0092221E">
        <w:rPr>
          <w:rFonts w:ascii="Times New Roman" w:hAnsi="Times New Roman" w:cs="Times New Roman"/>
          <w:b/>
          <w:color w:val="000000"/>
          <w:sz w:val="24"/>
          <w:szCs w:val="24"/>
        </w:rPr>
        <w:t>EUR</w:t>
      </w:r>
      <w:r w:rsidR="0092221E">
        <w:rPr>
          <w:rFonts w:ascii="Times New Roman" w:hAnsi="Times New Roman" w:cs="Times New Roman"/>
          <w:color w:val="000000"/>
          <w:sz w:val="24"/>
          <w:szCs w:val="24"/>
        </w:rPr>
        <w:t xml:space="preserve"> </w:t>
      </w:r>
      <w:r w:rsidR="005A1446" w:rsidRPr="0092221E">
        <w:rPr>
          <w:rFonts w:ascii="Times New Roman" w:hAnsi="Times New Roman" w:cs="Times New Roman"/>
          <w:color w:val="000000"/>
          <w:sz w:val="24"/>
          <w:szCs w:val="24"/>
        </w:rPr>
        <w:t>(2.100,00 EUR</w:t>
      </w:r>
      <w:r w:rsidRPr="0092221E">
        <w:rPr>
          <w:rFonts w:ascii="Times New Roman" w:hAnsi="Times New Roman" w:cs="Times New Roman"/>
          <w:color w:val="000000"/>
          <w:sz w:val="24"/>
          <w:szCs w:val="24"/>
        </w:rPr>
        <w:t xml:space="preserve"> </w:t>
      </w:r>
      <w:r w:rsidR="005A1446" w:rsidRPr="0092221E">
        <w:rPr>
          <w:rFonts w:ascii="Times New Roman" w:hAnsi="Times New Roman" w:cs="Times New Roman"/>
          <w:color w:val="000000"/>
          <w:sz w:val="24"/>
          <w:szCs w:val="24"/>
        </w:rPr>
        <w:t>za pojedinačnu potporu i 180,00 EUR za putovanje). Financijska potpora bit će</w:t>
      </w:r>
      <w:r w:rsidRPr="0092221E">
        <w:rPr>
          <w:rFonts w:ascii="Times New Roman" w:hAnsi="Times New Roman" w:cs="Times New Roman"/>
          <w:color w:val="000000"/>
          <w:sz w:val="24"/>
          <w:szCs w:val="24"/>
        </w:rPr>
        <w:t xml:space="preserve"> isplaćen</w:t>
      </w:r>
      <w:r w:rsidR="0092221E">
        <w:rPr>
          <w:rFonts w:ascii="Times New Roman" w:hAnsi="Times New Roman" w:cs="Times New Roman"/>
          <w:color w:val="000000"/>
          <w:sz w:val="24"/>
          <w:szCs w:val="24"/>
        </w:rPr>
        <w:t>a</w:t>
      </w:r>
      <w:r w:rsidRPr="0092221E">
        <w:rPr>
          <w:rFonts w:ascii="Times New Roman" w:hAnsi="Times New Roman" w:cs="Times New Roman"/>
          <w:color w:val="000000"/>
          <w:sz w:val="24"/>
          <w:szCs w:val="24"/>
        </w:rPr>
        <w:t xml:space="preserve"> na kunski žiro račun odabranog kandidata prema teč</w:t>
      </w:r>
      <w:r w:rsidR="005A1446" w:rsidRPr="0092221E">
        <w:rPr>
          <w:rFonts w:ascii="Times New Roman" w:hAnsi="Times New Roman" w:cs="Times New Roman"/>
          <w:color w:val="000000"/>
          <w:sz w:val="24"/>
          <w:szCs w:val="24"/>
        </w:rPr>
        <w:t>aju 1 EUR = 7. 3807</w:t>
      </w:r>
      <w:r w:rsidRPr="0092221E">
        <w:rPr>
          <w:rFonts w:ascii="Times New Roman" w:hAnsi="Times New Roman" w:cs="Times New Roman"/>
          <w:color w:val="000000"/>
          <w:sz w:val="24"/>
          <w:szCs w:val="24"/>
        </w:rPr>
        <w:t xml:space="preserve"> HRK.</w:t>
      </w:r>
    </w:p>
    <w:p w14:paraId="41847339" w14:textId="77777777" w:rsidR="00A02D89" w:rsidRPr="0092221E" w:rsidRDefault="00A02D89" w:rsidP="00A02D89">
      <w:pPr>
        <w:autoSpaceDE w:val="0"/>
        <w:autoSpaceDN w:val="0"/>
        <w:adjustRightInd w:val="0"/>
        <w:spacing w:after="0" w:line="240" w:lineRule="auto"/>
        <w:jc w:val="both"/>
        <w:rPr>
          <w:rFonts w:ascii="Times New Roman" w:hAnsi="Times New Roman" w:cs="Times New Roman"/>
          <w:color w:val="000000"/>
          <w:sz w:val="24"/>
          <w:szCs w:val="24"/>
        </w:rPr>
      </w:pPr>
      <w:r w:rsidRPr="0092221E">
        <w:rPr>
          <w:rFonts w:ascii="Times New Roman" w:hAnsi="Times New Roman" w:cs="Times New Roman"/>
          <w:color w:val="000000"/>
          <w:sz w:val="24"/>
          <w:szCs w:val="24"/>
        </w:rPr>
        <w:t>Kandidati ne mogu dobiti financijsku potporu u sklopu Erasmus+ programa ukoliko će njihov boravak u inozemstvu biti dodatno financiran u istu svrhu iz sredstava koja potječu iz Europske Unije.</w:t>
      </w:r>
    </w:p>
    <w:p w14:paraId="11451AEA" w14:textId="77777777" w:rsidR="00A02D89" w:rsidRPr="0092221E" w:rsidRDefault="00A02D89" w:rsidP="00A02D89">
      <w:pPr>
        <w:autoSpaceDE w:val="0"/>
        <w:autoSpaceDN w:val="0"/>
        <w:adjustRightInd w:val="0"/>
        <w:spacing w:after="0" w:line="240" w:lineRule="auto"/>
        <w:jc w:val="both"/>
        <w:rPr>
          <w:rFonts w:ascii="Times New Roman" w:hAnsi="Times New Roman" w:cs="Times New Roman"/>
          <w:color w:val="000000"/>
          <w:sz w:val="24"/>
          <w:szCs w:val="24"/>
        </w:rPr>
      </w:pPr>
      <w:r w:rsidRPr="0092221E">
        <w:rPr>
          <w:rFonts w:ascii="Times New Roman" w:hAnsi="Times New Roman" w:cs="Times New Roman"/>
          <w:color w:val="000000"/>
          <w:sz w:val="24"/>
          <w:szCs w:val="24"/>
        </w:rPr>
        <w:t>Nacionalne/lokalne stipendije koje student prima ne smatraju se dvostrukim financiranjem.</w:t>
      </w:r>
    </w:p>
    <w:p w14:paraId="2326483E" w14:textId="77777777" w:rsidR="00A02D89" w:rsidRPr="0092221E" w:rsidRDefault="00A02D89" w:rsidP="00A02D89">
      <w:pPr>
        <w:autoSpaceDE w:val="0"/>
        <w:autoSpaceDN w:val="0"/>
        <w:adjustRightInd w:val="0"/>
        <w:spacing w:after="0" w:line="240" w:lineRule="auto"/>
        <w:jc w:val="both"/>
        <w:rPr>
          <w:rFonts w:ascii="Times New Roman" w:hAnsi="Times New Roman" w:cs="Times New Roman"/>
          <w:color w:val="000000"/>
          <w:sz w:val="24"/>
          <w:szCs w:val="24"/>
        </w:rPr>
      </w:pPr>
      <w:r w:rsidRPr="0092221E">
        <w:rPr>
          <w:rFonts w:ascii="Times New Roman" w:hAnsi="Times New Roman" w:cs="Times New Roman"/>
          <w:color w:val="000000"/>
          <w:sz w:val="24"/>
          <w:szCs w:val="24"/>
        </w:rPr>
        <w:t>Financijska potpora koju student može primiti iz Erasmus sredstava pokriva samo dio životnih troškova u inozemstvu. Studenti su dužni informirati se o troškovima života u stranoj zemlji prije prijave na Natječaj.</w:t>
      </w:r>
    </w:p>
    <w:p w14:paraId="0EAE4612" w14:textId="77777777" w:rsidR="00A02D89" w:rsidRPr="0092221E" w:rsidRDefault="00A02D89" w:rsidP="00A02D89">
      <w:pPr>
        <w:autoSpaceDE w:val="0"/>
        <w:autoSpaceDN w:val="0"/>
        <w:adjustRightInd w:val="0"/>
        <w:spacing w:after="0" w:line="240" w:lineRule="auto"/>
        <w:jc w:val="both"/>
        <w:rPr>
          <w:rFonts w:ascii="Times New Roman" w:hAnsi="Times New Roman" w:cs="Times New Roman"/>
          <w:color w:val="000000"/>
          <w:sz w:val="24"/>
          <w:szCs w:val="24"/>
        </w:rPr>
      </w:pPr>
      <w:r w:rsidRPr="0092221E">
        <w:rPr>
          <w:rFonts w:ascii="Times New Roman" w:hAnsi="Times New Roman" w:cs="Times New Roman"/>
          <w:color w:val="000000"/>
          <w:sz w:val="24"/>
          <w:szCs w:val="24"/>
        </w:rPr>
        <w:t>Zbog mogućih povećanih troškova kod realizacije razdoblja mobilnosti, osobe s invaliditetom imaju pravo na uvećan iznos financijske potpore sukladno posebnim potrebama koje proizlaze iz invaliditeta.</w:t>
      </w:r>
    </w:p>
    <w:p w14:paraId="4EC2E852" w14:textId="77777777" w:rsidR="00A02D89" w:rsidRPr="0092221E" w:rsidRDefault="00A02D89" w:rsidP="00A02D89">
      <w:pPr>
        <w:autoSpaceDE w:val="0"/>
        <w:autoSpaceDN w:val="0"/>
        <w:adjustRightInd w:val="0"/>
        <w:spacing w:after="0" w:line="240" w:lineRule="auto"/>
        <w:jc w:val="both"/>
        <w:rPr>
          <w:rFonts w:ascii="Times New Roman" w:hAnsi="Times New Roman" w:cs="Times New Roman"/>
          <w:color w:val="000000"/>
          <w:sz w:val="24"/>
          <w:szCs w:val="24"/>
        </w:rPr>
      </w:pPr>
      <w:r w:rsidRPr="0092221E">
        <w:rPr>
          <w:rFonts w:ascii="Times New Roman" w:hAnsi="Times New Roman" w:cs="Times New Roman"/>
          <w:color w:val="000000"/>
          <w:sz w:val="24"/>
          <w:szCs w:val="24"/>
        </w:rPr>
        <w:t xml:space="preserve">Kandidati koji se prijave na Natječaj i ne uđu u krug stipendiranih kandidata, a ispunjavaju sve uvjete Natječaja, mogu na razmjenu otići o vlastitom trošku (tzv. „Zero-grant“) te se na njih primjenjuju ista pravila kao i na Erasmus </w:t>
      </w:r>
      <w:r w:rsidR="00DD3FD0">
        <w:rPr>
          <w:rFonts w:ascii="Times New Roman" w:hAnsi="Times New Roman" w:cs="Times New Roman"/>
          <w:color w:val="000000"/>
          <w:sz w:val="24"/>
          <w:szCs w:val="24"/>
        </w:rPr>
        <w:t>studente</w:t>
      </w:r>
      <w:r w:rsidRPr="0092221E">
        <w:rPr>
          <w:rFonts w:ascii="Times New Roman" w:hAnsi="Times New Roman" w:cs="Times New Roman"/>
          <w:color w:val="000000"/>
          <w:sz w:val="24"/>
          <w:szCs w:val="24"/>
        </w:rPr>
        <w:t xml:space="preserve"> koji su dobili financijsku potporu.</w:t>
      </w:r>
    </w:p>
    <w:p w14:paraId="26576C14" w14:textId="77777777" w:rsidR="00C32FEE" w:rsidRPr="00C32FEE" w:rsidRDefault="0092221E" w:rsidP="00A02D89">
      <w:pPr>
        <w:autoSpaceDE w:val="0"/>
        <w:autoSpaceDN w:val="0"/>
        <w:adjustRightInd w:val="0"/>
        <w:spacing w:after="0" w:line="240" w:lineRule="auto"/>
        <w:jc w:val="both"/>
        <w:rPr>
          <w:rFonts w:ascii="Times New Roman" w:hAnsi="Times New Roman" w:cs="Times New Roman"/>
          <w:color w:val="000000"/>
          <w:sz w:val="24"/>
          <w:szCs w:val="24"/>
        </w:rPr>
      </w:pPr>
      <w:r w:rsidRPr="0092221E">
        <w:rPr>
          <w:rFonts w:ascii="Times New Roman" w:hAnsi="Times New Roman" w:cs="Times New Roman"/>
          <w:color w:val="000000"/>
          <w:sz w:val="24"/>
          <w:szCs w:val="24"/>
        </w:rPr>
        <w:t>F</w:t>
      </w:r>
      <w:r w:rsidR="00A02D89" w:rsidRPr="0092221E">
        <w:rPr>
          <w:rFonts w:ascii="Times New Roman" w:hAnsi="Times New Roman" w:cs="Times New Roman"/>
          <w:color w:val="000000"/>
          <w:sz w:val="24"/>
          <w:szCs w:val="24"/>
        </w:rPr>
        <w:t xml:space="preserve">inancijska potpora za Erasmus+ mobilnost </w:t>
      </w:r>
      <w:r w:rsidRPr="0092221E">
        <w:rPr>
          <w:rFonts w:ascii="Times New Roman" w:hAnsi="Times New Roman" w:cs="Times New Roman"/>
          <w:color w:val="000000"/>
          <w:sz w:val="24"/>
          <w:szCs w:val="24"/>
        </w:rPr>
        <w:t xml:space="preserve">ne </w:t>
      </w:r>
      <w:r w:rsidR="00A02D89" w:rsidRPr="0092221E">
        <w:rPr>
          <w:rFonts w:ascii="Times New Roman" w:hAnsi="Times New Roman" w:cs="Times New Roman"/>
          <w:color w:val="000000"/>
          <w:sz w:val="24"/>
          <w:szCs w:val="24"/>
        </w:rPr>
        <w:t>smatra se dohotkom studenta u smislu ostvarivanja porezne olakšice roditelja</w:t>
      </w:r>
      <w:r w:rsidRPr="0092221E">
        <w:rPr>
          <w:rFonts w:ascii="Times New Roman" w:hAnsi="Times New Roman" w:cs="Times New Roman"/>
          <w:color w:val="000000"/>
          <w:sz w:val="24"/>
          <w:szCs w:val="24"/>
        </w:rPr>
        <w:t xml:space="preserve">. </w:t>
      </w:r>
      <w:r w:rsidR="00A02D89" w:rsidRPr="0092221E">
        <w:rPr>
          <w:rFonts w:ascii="Times New Roman" w:hAnsi="Times New Roman" w:cs="Times New Roman"/>
          <w:color w:val="000000"/>
          <w:sz w:val="24"/>
          <w:szCs w:val="24"/>
        </w:rPr>
        <w:t>Za dodatna pitanja studenti</w:t>
      </w:r>
      <w:r w:rsidRPr="0092221E">
        <w:rPr>
          <w:rFonts w:ascii="Times New Roman" w:hAnsi="Times New Roman" w:cs="Times New Roman"/>
          <w:color w:val="000000"/>
          <w:sz w:val="24"/>
          <w:szCs w:val="24"/>
        </w:rPr>
        <w:t>ma</w:t>
      </w:r>
      <w:r w:rsidR="00A02D89" w:rsidRPr="0092221E">
        <w:rPr>
          <w:rFonts w:ascii="Times New Roman" w:hAnsi="Times New Roman" w:cs="Times New Roman"/>
          <w:color w:val="000000"/>
          <w:sz w:val="24"/>
          <w:szCs w:val="24"/>
        </w:rPr>
        <w:t xml:space="preserve"> se </w:t>
      </w:r>
      <w:r w:rsidRPr="0092221E">
        <w:rPr>
          <w:rFonts w:ascii="Times New Roman" w:hAnsi="Times New Roman" w:cs="Times New Roman"/>
          <w:color w:val="000000"/>
          <w:sz w:val="24"/>
          <w:szCs w:val="24"/>
        </w:rPr>
        <w:t>preporuča</w:t>
      </w:r>
      <w:r w:rsidR="00A02D89" w:rsidRPr="0092221E">
        <w:rPr>
          <w:rFonts w:ascii="Times New Roman" w:hAnsi="Times New Roman" w:cs="Times New Roman"/>
          <w:color w:val="000000"/>
          <w:sz w:val="24"/>
          <w:szCs w:val="24"/>
        </w:rPr>
        <w:t xml:space="preserve"> da se prije prijave obrate Erasmus+ koordinatorici za savjet.</w:t>
      </w:r>
    </w:p>
    <w:p w14:paraId="02DA1063" w14:textId="77777777" w:rsidR="00170F07" w:rsidRDefault="00170F07" w:rsidP="00BF464E">
      <w:pPr>
        <w:autoSpaceDE w:val="0"/>
        <w:autoSpaceDN w:val="0"/>
        <w:adjustRightInd w:val="0"/>
        <w:spacing w:after="0" w:line="240" w:lineRule="auto"/>
        <w:jc w:val="both"/>
        <w:rPr>
          <w:rFonts w:ascii="Arial" w:hAnsi="Arial" w:cs="Arial"/>
          <w:color w:val="000000"/>
        </w:rPr>
      </w:pPr>
    </w:p>
    <w:p w14:paraId="02B366A2" w14:textId="77777777" w:rsidR="00C32FEE" w:rsidRDefault="00C32FEE" w:rsidP="00C32FEE">
      <w:pPr>
        <w:shd w:val="clear" w:color="auto" w:fill="BFBFBF" w:themeFill="background1" w:themeFillShade="BF"/>
        <w:autoSpaceDE w:val="0"/>
        <w:autoSpaceDN w:val="0"/>
        <w:adjustRightInd w:val="0"/>
        <w:spacing w:after="0"/>
        <w:rPr>
          <w:rFonts w:ascii="CIDFont+F2" w:hAnsi="CIDFont+F2" w:cs="CIDFont+F2"/>
          <w:color w:val="000000"/>
          <w:sz w:val="19"/>
          <w:szCs w:val="19"/>
        </w:rPr>
      </w:pPr>
      <w:r w:rsidRPr="0072468D">
        <w:rPr>
          <w:rFonts w:ascii="Times New Roman" w:hAnsi="Times New Roman" w:cs="Times New Roman"/>
          <w:b/>
          <w:color w:val="000000"/>
          <w:shd w:val="clear" w:color="auto" w:fill="BFBFBF" w:themeFill="background1" w:themeFillShade="BF"/>
        </w:rPr>
        <w:t xml:space="preserve">POSTUPAK PRIJAVE I KRITERIJI </w:t>
      </w:r>
      <w:r w:rsidR="00FE35D6">
        <w:rPr>
          <w:rFonts w:ascii="Times New Roman" w:hAnsi="Times New Roman" w:cs="Times New Roman"/>
          <w:b/>
          <w:color w:val="000000"/>
          <w:shd w:val="clear" w:color="auto" w:fill="BFBFBF" w:themeFill="background1" w:themeFillShade="BF"/>
        </w:rPr>
        <w:t>ZA ODABIR</w:t>
      </w:r>
      <w:r w:rsidRPr="0072468D">
        <w:rPr>
          <w:rFonts w:ascii="Times New Roman" w:hAnsi="Times New Roman" w:cs="Times New Roman"/>
          <w:b/>
          <w:color w:val="000000"/>
          <w:shd w:val="clear" w:color="auto" w:fill="BFBFBF" w:themeFill="background1" w:themeFillShade="BF"/>
        </w:rPr>
        <w:t xml:space="preserve"> KANDIDATA</w:t>
      </w:r>
    </w:p>
    <w:p w14:paraId="3774FEF7" w14:textId="77777777" w:rsidR="00DD3FD0" w:rsidRDefault="00DD3FD0" w:rsidP="00BF464E">
      <w:pPr>
        <w:autoSpaceDE w:val="0"/>
        <w:autoSpaceDN w:val="0"/>
        <w:adjustRightInd w:val="0"/>
        <w:spacing w:after="0" w:line="240" w:lineRule="auto"/>
        <w:jc w:val="both"/>
        <w:rPr>
          <w:rFonts w:ascii="Arial-BoldMT" w:hAnsi="Arial-BoldMT" w:cs="Arial-BoldMT"/>
          <w:b/>
          <w:bCs/>
          <w:color w:val="000000"/>
        </w:rPr>
      </w:pPr>
    </w:p>
    <w:p w14:paraId="1E66175B" w14:textId="77777777" w:rsidR="00DD3FD0" w:rsidRPr="004808E3" w:rsidRDefault="00DD3FD0" w:rsidP="00DD3FD0">
      <w:pPr>
        <w:autoSpaceDE w:val="0"/>
        <w:autoSpaceDN w:val="0"/>
        <w:adjustRightInd w:val="0"/>
        <w:spacing w:after="0"/>
        <w:rPr>
          <w:rFonts w:ascii="Times New Roman" w:hAnsi="Times New Roman" w:cs="Times New Roman"/>
          <w:b/>
          <w:color w:val="000000"/>
        </w:rPr>
      </w:pPr>
      <w:r w:rsidRPr="004808E3">
        <w:rPr>
          <w:rFonts w:ascii="Times New Roman" w:hAnsi="Times New Roman" w:cs="Times New Roman"/>
          <w:b/>
          <w:color w:val="000000"/>
        </w:rPr>
        <w:t>Kandidat mora zadovoljavati sljedeće formalne uvjete prijave:</w:t>
      </w:r>
    </w:p>
    <w:p w14:paraId="4D9AB0C9" w14:textId="77777777" w:rsidR="00DD3FD0" w:rsidRPr="00517888" w:rsidRDefault="00DD3FD0" w:rsidP="00DD3FD0">
      <w:pPr>
        <w:pStyle w:val="ListParagraph"/>
        <w:numPr>
          <w:ilvl w:val="0"/>
          <w:numId w:val="3"/>
        </w:numPr>
        <w:autoSpaceDE w:val="0"/>
        <w:autoSpaceDN w:val="0"/>
        <w:adjustRightInd w:val="0"/>
        <w:spacing w:after="0"/>
        <w:jc w:val="both"/>
        <w:rPr>
          <w:rFonts w:ascii="Times New Roman" w:hAnsi="Times New Roman" w:cs="Times New Roman"/>
          <w:color w:val="000000"/>
          <w:lang w:val="hr-HR"/>
        </w:rPr>
      </w:pPr>
      <w:r w:rsidRPr="00517888">
        <w:rPr>
          <w:rFonts w:ascii="Times New Roman" w:hAnsi="Times New Roman" w:cs="Times New Roman"/>
          <w:color w:val="000000"/>
          <w:lang w:val="hr-HR"/>
        </w:rPr>
        <w:t xml:space="preserve">Biti </w:t>
      </w:r>
      <w:r w:rsidR="007547E7" w:rsidRPr="00517888">
        <w:rPr>
          <w:rFonts w:ascii="Times New Roman" w:hAnsi="Times New Roman" w:cs="Times New Roman"/>
          <w:color w:val="000000"/>
          <w:lang w:val="hr-HR"/>
        </w:rPr>
        <w:t>redoviti ili izvanredni student</w:t>
      </w:r>
      <w:r w:rsidR="0086314B" w:rsidRPr="00517888">
        <w:rPr>
          <w:rFonts w:ascii="Times New Roman" w:hAnsi="Times New Roman" w:cs="Times New Roman"/>
          <w:color w:val="000000"/>
          <w:lang w:val="hr-HR"/>
        </w:rPr>
        <w:t xml:space="preserve"> na Visokom</w:t>
      </w:r>
      <w:r w:rsidRPr="00517888">
        <w:rPr>
          <w:rFonts w:ascii="Times New Roman" w:hAnsi="Times New Roman" w:cs="Times New Roman"/>
          <w:color w:val="000000"/>
          <w:lang w:val="hr-HR"/>
        </w:rPr>
        <w:t xml:space="preserve"> gospodarskom učilištu u Križevcima</w:t>
      </w:r>
    </w:p>
    <w:p w14:paraId="427CE7BC" w14:textId="77777777" w:rsidR="00DD3FD0" w:rsidRPr="0072468D" w:rsidRDefault="00DD3FD0" w:rsidP="00DD3FD0">
      <w:pPr>
        <w:pStyle w:val="ListParagraph"/>
        <w:numPr>
          <w:ilvl w:val="0"/>
          <w:numId w:val="3"/>
        </w:numPr>
        <w:autoSpaceDE w:val="0"/>
        <w:autoSpaceDN w:val="0"/>
        <w:adjustRightInd w:val="0"/>
        <w:spacing w:after="0"/>
        <w:jc w:val="both"/>
        <w:rPr>
          <w:rFonts w:ascii="Times New Roman" w:hAnsi="Times New Roman" w:cs="Times New Roman"/>
          <w:color w:val="000000"/>
        </w:rPr>
      </w:pPr>
      <w:r w:rsidRPr="0072468D">
        <w:rPr>
          <w:rFonts w:ascii="Times New Roman" w:hAnsi="Times New Roman" w:cs="Times New Roman"/>
          <w:color w:val="000000"/>
        </w:rPr>
        <w:t>Imati hrvatsko državljanstvo ili državljanstvo neke druge države sudionice Programa, status</w:t>
      </w:r>
    </w:p>
    <w:p w14:paraId="4CD2F388" w14:textId="77777777" w:rsidR="007547E7" w:rsidRDefault="00DD3FD0" w:rsidP="007547E7">
      <w:pPr>
        <w:pStyle w:val="ListParagraph"/>
        <w:autoSpaceDE w:val="0"/>
        <w:autoSpaceDN w:val="0"/>
        <w:adjustRightInd w:val="0"/>
        <w:spacing w:after="0"/>
        <w:jc w:val="both"/>
        <w:rPr>
          <w:rFonts w:ascii="Times New Roman" w:hAnsi="Times New Roman" w:cs="Times New Roman"/>
          <w:color w:val="000000"/>
        </w:rPr>
      </w:pPr>
      <w:r w:rsidRPr="0072468D">
        <w:rPr>
          <w:rFonts w:ascii="Times New Roman" w:hAnsi="Times New Roman" w:cs="Times New Roman"/>
          <w:color w:val="000000"/>
        </w:rPr>
        <w:t>izbjeglice, osobe bez državljanstva odnosno ako imaju reg</w:t>
      </w:r>
      <w:r w:rsidR="007547E7">
        <w:rPr>
          <w:rFonts w:ascii="Times New Roman" w:hAnsi="Times New Roman" w:cs="Times New Roman"/>
          <w:color w:val="000000"/>
        </w:rPr>
        <w:t>istrirano stalno boravište u RH</w:t>
      </w:r>
    </w:p>
    <w:p w14:paraId="53D5993F" w14:textId="77777777" w:rsidR="007547E7" w:rsidRDefault="007547E7" w:rsidP="007547E7">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      </w:t>
      </w:r>
      <w:r w:rsidRPr="007547E7">
        <w:rPr>
          <w:rFonts w:ascii="Times New Roman" w:hAnsi="Times New Roman" w:cs="Times New Roman"/>
          <w:color w:val="000000"/>
        </w:rPr>
        <w:t>I</w:t>
      </w:r>
      <w:r w:rsidR="00DD3FD0" w:rsidRPr="007547E7">
        <w:rPr>
          <w:rFonts w:ascii="Times New Roman" w:hAnsi="Times New Roman" w:cs="Times New Roman"/>
          <w:color w:val="000000"/>
        </w:rPr>
        <w:t xml:space="preserve">mati potpisanu i ovjerenu potvrdu o </w:t>
      </w:r>
      <w:r w:rsidRPr="007547E7">
        <w:rPr>
          <w:rFonts w:ascii="Times New Roman" w:hAnsi="Times New Roman" w:cs="Times New Roman"/>
          <w:color w:val="000000"/>
        </w:rPr>
        <w:t xml:space="preserve">prihvaćanju na inozemnoj </w:t>
      </w:r>
      <w:r w:rsidR="00DD3FD0" w:rsidRPr="007547E7">
        <w:rPr>
          <w:rFonts w:ascii="Times New Roman" w:hAnsi="Times New Roman" w:cs="Times New Roman"/>
          <w:color w:val="000000"/>
        </w:rPr>
        <w:t xml:space="preserve">visokoškolskoj </w:t>
      </w:r>
      <w:r w:rsidRPr="007547E7">
        <w:rPr>
          <w:rFonts w:ascii="Times New Roman" w:hAnsi="Times New Roman" w:cs="Times New Roman"/>
          <w:color w:val="000000"/>
        </w:rPr>
        <w:t>ustanovi</w:t>
      </w:r>
    </w:p>
    <w:p w14:paraId="4464F4DB" w14:textId="77777777" w:rsidR="007547E7" w:rsidRPr="004F1F44" w:rsidRDefault="007547E7" w:rsidP="007547E7">
      <w:pPr>
        <w:autoSpaceDE w:val="0"/>
        <w:autoSpaceDN w:val="0"/>
        <w:adjustRightInd w:val="0"/>
        <w:spacing w:after="0"/>
        <w:rPr>
          <w:rFonts w:ascii="Times New Roman" w:hAnsi="Times New Roman" w:cs="Times New Roman"/>
          <w:i/>
          <w:sz w:val="24"/>
          <w:szCs w:val="24"/>
        </w:rPr>
      </w:pPr>
      <w:r>
        <w:rPr>
          <w:rFonts w:ascii="Times New Roman" w:hAnsi="Times New Roman" w:cs="Times New Roman"/>
          <w:color w:val="000000"/>
        </w:rPr>
        <w:t xml:space="preserve">             </w:t>
      </w:r>
      <w:r w:rsidR="00DD3FD0" w:rsidRPr="004F1F44">
        <w:rPr>
          <w:rFonts w:ascii="Times New Roman" w:hAnsi="Times New Roman" w:cs="Times New Roman"/>
          <w:sz w:val="24"/>
          <w:szCs w:val="24"/>
        </w:rPr>
        <w:t>(</w:t>
      </w:r>
      <w:r w:rsidRPr="004F1F44">
        <w:rPr>
          <w:rFonts w:ascii="Times New Roman" w:hAnsi="Times New Roman" w:cs="Times New Roman"/>
          <w:i/>
          <w:sz w:val="24"/>
          <w:szCs w:val="24"/>
        </w:rPr>
        <w:t>Supervisor Acceptence Form For Erasmus+ Student Mobility)</w:t>
      </w:r>
    </w:p>
    <w:p w14:paraId="70124FC5" w14:textId="77777777" w:rsidR="00FE35D6" w:rsidRDefault="00FE35D6" w:rsidP="00FE35D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Za prijavu</w:t>
      </w:r>
      <w:r w:rsidRPr="00FE35D6">
        <w:rPr>
          <w:rFonts w:ascii="Times New Roman" w:hAnsi="Times New Roman" w:cs="Times New Roman"/>
          <w:b/>
          <w:bCs/>
          <w:color w:val="000000"/>
          <w:sz w:val="24"/>
          <w:szCs w:val="24"/>
        </w:rPr>
        <w:t xml:space="preserve"> je potrebno priložiti:</w:t>
      </w:r>
    </w:p>
    <w:p w14:paraId="098B2D15" w14:textId="77777777" w:rsidR="00FE35D6" w:rsidRPr="00D86CE5" w:rsidRDefault="00FE35D6" w:rsidP="00FE35D6">
      <w:pPr>
        <w:pStyle w:val="ListParagraph"/>
        <w:numPr>
          <w:ilvl w:val="0"/>
          <w:numId w:val="4"/>
        </w:numPr>
        <w:autoSpaceDE w:val="0"/>
        <w:autoSpaceDN w:val="0"/>
        <w:adjustRightInd w:val="0"/>
        <w:spacing w:after="0" w:line="240" w:lineRule="auto"/>
        <w:jc w:val="both"/>
        <w:rPr>
          <w:rFonts w:ascii="Times New Roman" w:hAnsi="Times New Roman" w:cs="Times New Roman"/>
          <w:b/>
          <w:bCs/>
          <w:color w:val="000000"/>
          <w:sz w:val="24"/>
          <w:szCs w:val="24"/>
        </w:rPr>
      </w:pPr>
      <w:r w:rsidRPr="00D86CE5">
        <w:rPr>
          <w:rFonts w:ascii="Times New Roman" w:hAnsi="Times New Roman" w:cs="Times New Roman"/>
          <w:color w:val="000000"/>
          <w:sz w:val="24"/>
          <w:szCs w:val="24"/>
        </w:rPr>
        <w:t xml:space="preserve">prijavni obrazac, vlastoručno potpisan </w:t>
      </w:r>
    </w:p>
    <w:p w14:paraId="3B4D437D" w14:textId="77777777" w:rsidR="00FE35D6" w:rsidRDefault="00FE35D6" w:rsidP="00FE35D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FE35D6">
        <w:rPr>
          <w:rFonts w:ascii="Times New Roman" w:hAnsi="Times New Roman" w:cs="Times New Roman"/>
          <w:color w:val="000000"/>
          <w:sz w:val="24"/>
          <w:szCs w:val="24"/>
        </w:rPr>
        <w:t xml:space="preserve">prijepis dosad položenih ispita i ocjena te ostvarenih ECTS bodova </w:t>
      </w:r>
    </w:p>
    <w:p w14:paraId="1E22E97B" w14:textId="77777777" w:rsidR="00FE35D6" w:rsidRPr="00517888" w:rsidRDefault="00FE35D6" w:rsidP="00FE35D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lang w:val="fr-FR"/>
        </w:rPr>
      </w:pPr>
      <w:r w:rsidRPr="00517888">
        <w:rPr>
          <w:rFonts w:ascii="Times New Roman" w:hAnsi="Times New Roman" w:cs="Times New Roman"/>
          <w:color w:val="000000"/>
          <w:sz w:val="24"/>
          <w:szCs w:val="24"/>
          <w:lang w:val="fr-FR"/>
        </w:rPr>
        <w:t>životopis na hrvatskom ili engleskom jeziku (u Europass obrascu);</w:t>
      </w:r>
    </w:p>
    <w:p w14:paraId="3C63C9B5" w14:textId="77777777" w:rsidR="0086314B" w:rsidRPr="00517888" w:rsidRDefault="00FE35D6" w:rsidP="00FE35D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lang w:val="fr-FR"/>
        </w:rPr>
      </w:pPr>
      <w:r w:rsidRPr="00517888">
        <w:rPr>
          <w:rFonts w:ascii="Times New Roman" w:hAnsi="Times New Roman" w:cs="Times New Roman"/>
          <w:color w:val="000000"/>
          <w:sz w:val="24"/>
          <w:szCs w:val="24"/>
          <w:lang w:val="fr-FR"/>
        </w:rPr>
        <w:t>motivacijsko pismo na hrvatskom jeziku koje uključuje i opis plana aktivnosti</w:t>
      </w:r>
      <w:r w:rsidR="0086314B" w:rsidRPr="00517888">
        <w:rPr>
          <w:rFonts w:ascii="Times New Roman" w:hAnsi="Times New Roman" w:cs="Times New Roman"/>
          <w:color w:val="000000"/>
          <w:sz w:val="24"/>
          <w:szCs w:val="24"/>
          <w:lang w:val="fr-FR"/>
        </w:rPr>
        <w:t>;</w:t>
      </w:r>
    </w:p>
    <w:p w14:paraId="5B3DFD2B" w14:textId="77777777" w:rsidR="00FE35D6" w:rsidRPr="0086314B" w:rsidRDefault="00FE35D6" w:rsidP="00FE35D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86314B">
        <w:rPr>
          <w:rFonts w:ascii="Times New Roman" w:hAnsi="Times New Roman" w:cs="Times New Roman"/>
          <w:color w:val="000000"/>
          <w:sz w:val="24"/>
          <w:szCs w:val="24"/>
        </w:rPr>
        <w:t>za studente s posebnim potrebama – zahtjev za dodatno financiranje;</w:t>
      </w:r>
    </w:p>
    <w:p w14:paraId="74264158" w14:textId="77777777" w:rsidR="00FE35D6" w:rsidRPr="00FE35D6" w:rsidRDefault="00FE35D6" w:rsidP="00FE35D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FE35D6">
        <w:rPr>
          <w:rFonts w:ascii="Times New Roman" w:hAnsi="Times New Roman" w:cs="Times New Roman"/>
          <w:color w:val="000000"/>
          <w:sz w:val="24"/>
          <w:szCs w:val="24"/>
        </w:rPr>
        <w:t>zahtjev za dodatno financiranje studenata nižeg socioekonomskog statusa i izjava o članovima zajedničkog kućanstva.</w:t>
      </w:r>
    </w:p>
    <w:p w14:paraId="7AA5CE4B" w14:textId="77777777" w:rsidR="0086314B" w:rsidRDefault="00FE35D6" w:rsidP="00FE35D6">
      <w:pPr>
        <w:autoSpaceDE w:val="0"/>
        <w:autoSpaceDN w:val="0"/>
        <w:adjustRightInd w:val="0"/>
        <w:spacing w:after="0" w:line="240" w:lineRule="auto"/>
        <w:jc w:val="both"/>
        <w:rPr>
          <w:rFonts w:ascii="Times New Roman" w:hAnsi="Times New Roman" w:cs="Times New Roman"/>
          <w:sz w:val="24"/>
          <w:szCs w:val="24"/>
        </w:rPr>
      </w:pPr>
      <w:r w:rsidRPr="00D86CE5">
        <w:rPr>
          <w:rFonts w:ascii="Times New Roman" w:hAnsi="Times New Roman" w:cs="Times New Roman"/>
          <w:sz w:val="24"/>
          <w:szCs w:val="24"/>
        </w:rPr>
        <w:t>Prijavom na natječaj kandidati pristaju da se njihovo ime i prezime objave na listi.</w:t>
      </w:r>
      <w:r w:rsidR="00B17D3D" w:rsidRPr="00D86CE5">
        <w:rPr>
          <w:rFonts w:ascii="Times New Roman" w:hAnsi="Times New Roman" w:cs="Times New Roman"/>
          <w:sz w:val="24"/>
          <w:szCs w:val="24"/>
        </w:rPr>
        <w:t xml:space="preserve"> </w:t>
      </w:r>
    </w:p>
    <w:p w14:paraId="45E800DE" w14:textId="77777777" w:rsidR="0086314B" w:rsidRDefault="0086314B" w:rsidP="00FE35D6">
      <w:pPr>
        <w:autoSpaceDE w:val="0"/>
        <w:autoSpaceDN w:val="0"/>
        <w:adjustRightInd w:val="0"/>
        <w:spacing w:after="0" w:line="240" w:lineRule="auto"/>
        <w:jc w:val="both"/>
        <w:rPr>
          <w:rFonts w:ascii="Times New Roman" w:hAnsi="Times New Roman" w:cs="Times New Roman"/>
          <w:sz w:val="24"/>
          <w:szCs w:val="24"/>
        </w:rPr>
      </w:pPr>
    </w:p>
    <w:p w14:paraId="70761498" w14:textId="77777777" w:rsidR="0086314B" w:rsidRDefault="0086314B" w:rsidP="00FE35D6">
      <w:pPr>
        <w:autoSpaceDE w:val="0"/>
        <w:autoSpaceDN w:val="0"/>
        <w:adjustRightInd w:val="0"/>
        <w:spacing w:after="0" w:line="240" w:lineRule="auto"/>
        <w:jc w:val="both"/>
        <w:rPr>
          <w:rFonts w:ascii="Times New Roman" w:hAnsi="Times New Roman" w:cs="Times New Roman"/>
          <w:sz w:val="24"/>
          <w:szCs w:val="24"/>
        </w:rPr>
      </w:pPr>
    </w:p>
    <w:p w14:paraId="7D010426" w14:textId="77777777" w:rsidR="0086314B" w:rsidRDefault="0086314B" w:rsidP="00FE35D6">
      <w:pPr>
        <w:autoSpaceDE w:val="0"/>
        <w:autoSpaceDN w:val="0"/>
        <w:adjustRightInd w:val="0"/>
        <w:spacing w:after="0" w:line="240" w:lineRule="auto"/>
        <w:jc w:val="both"/>
        <w:rPr>
          <w:rFonts w:ascii="Times New Roman" w:hAnsi="Times New Roman" w:cs="Times New Roman"/>
          <w:sz w:val="24"/>
          <w:szCs w:val="24"/>
        </w:rPr>
      </w:pPr>
    </w:p>
    <w:p w14:paraId="2B092C9A" w14:textId="77777777" w:rsidR="0086314B" w:rsidRDefault="0086314B" w:rsidP="00FE35D6">
      <w:pPr>
        <w:autoSpaceDE w:val="0"/>
        <w:autoSpaceDN w:val="0"/>
        <w:adjustRightInd w:val="0"/>
        <w:spacing w:after="0" w:line="240" w:lineRule="auto"/>
        <w:jc w:val="both"/>
        <w:rPr>
          <w:rFonts w:ascii="Times New Roman" w:hAnsi="Times New Roman" w:cs="Times New Roman"/>
          <w:sz w:val="24"/>
          <w:szCs w:val="24"/>
        </w:rPr>
      </w:pPr>
    </w:p>
    <w:p w14:paraId="1A00E118" w14:textId="77777777" w:rsidR="0086314B" w:rsidRPr="0086314B" w:rsidRDefault="0086314B" w:rsidP="00FE35D6">
      <w:pPr>
        <w:autoSpaceDE w:val="0"/>
        <w:autoSpaceDN w:val="0"/>
        <w:adjustRightInd w:val="0"/>
        <w:spacing w:after="0" w:line="240" w:lineRule="auto"/>
        <w:jc w:val="both"/>
        <w:rPr>
          <w:rFonts w:ascii="Times New Roman" w:hAnsi="Times New Roman" w:cs="Times New Roman"/>
          <w:i/>
        </w:rPr>
      </w:pPr>
      <w:r w:rsidRPr="0086314B">
        <w:rPr>
          <w:rFonts w:ascii="Times New Roman" w:hAnsi="Times New Roman" w:cs="Times New Roman"/>
          <w:i/>
        </w:rPr>
        <w:t>Napomena</w:t>
      </w:r>
    </w:p>
    <w:p w14:paraId="2EC824B2" w14:textId="77777777" w:rsidR="00B17D3D" w:rsidRPr="00B17D3D" w:rsidRDefault="00B17D3D" w:rsidP="00FE35D6">
      <w:pPr>
        <w:autoSpaceDE w:val="0"/>
        <w:autoSpaceDN w:val="0"/>
        <w:adjustRightInd w:val="0"/>
        <w:spacing w:after="0" w:line="240" w:lineRule="auto"/>
        <w:jc w:val="both"/>
        <w:rPr>
          <w:rFonts w:ascii="Times New Roman" w:hAnsi="Times New Roman" w:cs="Times New Roman"/>
          <w:color w:val="FF0000"/>
          <w:sz w:val="24"/>
          <w:szCs w:val="24"/>
        </w:rPr>
      </w:pPr>
      <w:r w:rsidRPr="00D86CE5">
        <w:rPr>
          <w:rFonts w:ascii="Times New Roman" w:hAnsi="Times New Roman" w:cs="Times New Roman"/>
          <w:sz w:val="24"/>
          <w:szCs w:val="24"/>
        </w:rPr>
        <w:t xml:space="preserve">Svi osobni podaci kandidata dani </w:t>
      </w:r>
      <w:r w:rsidRPr="00B17D3D">
        <w:rPr>
          <w:rFonts w:ascii="Times New Roman" w:hAnsi="Times New Roman" w:cs="Times New Roman"/>
          <w:sz w:val="24"/>
          <w:szCs w:val="24"/>
        </w:rPr>
        <w:t>u prijavi kao i u postupku koji slijedi prijavu, obrađuju se za potrebe provedbe predmetnog natječaja, uključujući vrednovanje podnesenih prijava. Rezultati natječaja se javno objavljuju radi podizanja transparentnosti samog postupka. Osnova za obradu osobnih podataka je prijava kandidata – obrada osobnih podataka je nužna za poduzimanje radnji koje prethode sklapanju ugovora kao i za eventualno naknadno sklapanje ugovora. Europska komisija je voditelj obrade osobnih podataka u dijelu u kojem se obrada provodi za potrebe Erasmus + programa</w:t>
      </w:r>
    </w:p>
    <w:p w14:paraId="4F34855F" w14:textId="77777777" w:rsidR="00DD3FD0" w:rsidRPr="007547E7" w:rsidRDefault="00DD3FD0" w:rsidP="007547E7">
      <w:pPr>
        <w:autoSpaceDE w:val="0"/>
        <w:autoSpaceDN w:val="0"/>
        <w:adjustRightInd w:val="0"/>
        <w:spacing w:after="0"/>
        <w:jc w:val="both"/>
        <w:rPr>
          <w:rFonts w:ascii="Times New Roman" w:hAnsi="Times New Roman" w:cs="Times New Roman"/>
          <w:color w:val="000000"/>
        </w:rPr>
      </w:pPr>
    </w:p>
    <w:p w14:paraId="2CED7D02" w14:textId="77777777" w:rsidR="00170F07" w:rsidRPr="00C32FEE" w:rsidRDefault="00FE35D6" w:rsidP="00BF464E">
      <w:pPr>
        <w:autoSpaceDE w:val="0"/>
        <w:autoSpaceDN w:val="0"/>
        <w:adjustRightInd w:val="0"/>
        <w:spacing w:after="0" w:line="240" w:lineRule="auto"/>
        <w:jc w:val="both"/>
        <w:rPr>
          <w:rFonts w:ascii="Times New Roman" w:hAnsi="Times New Roman" w:cs="Times New Roman"/>
          <w:b/>
          <w:bCs/>
          <w:color w:val="000000"/>
          <w:sz w:val="24"/>
          <w:szCs w:val="24"/>
        </w:rPr>
      </w:pPr>
      <w:r w:rsidRPr="00C32FEE">
        <w:rPr>
          <w:rFonts w:ascii="Times New Roman" w:hAnsi="Times New Roman" w:cs="Times New Roman"/>
          <w:b/>
          <w:bCs/>
          <w:color w:val="000000"/>
          <w:sz w:val="24"/>
          <w:szCs w:val="24"/>
        </w:rPr>
        <w:t xml:space="preserve">Kriteriji </w:t>
      </w:r>
      <w:r>
        <w:rPr>
          <w:rFonts w:ascii="Times New Roman" w:hAnsi="Times New Roman" w:cs="Times New Roman"/>
          <w:b/>
          <w:bCs/>
          <w:color w:val="000000"/>
          <w:sz w:val="24"/>
          <w:szCs w:val="24"/>
        </w:rPr>
        <w:t>za odabir</w:t>
      </w:r>
      <w:r w:rsidRPr="00C32FEE">
        <w:rPr>
          <w:rFonts w:ascii="Times New Roman" w:hAnsi="Times New Roman" w:cs="Times New Roman"/>
          <w:b/>
          <w:bCs/>
          <w:color w:val="000000"/>
          <w:sz w:val="24"/>
          <w:szCs w:val="24"/>
        </w:rPr>
        <w:t xml:space="preserve"> kandidata</w:t>
      </w:r>
    </w:p>
    <w:p w14:paraId="2DE173FE" w14:textId="77777777" w:rsidR="00170F07" w:rsidRPr="00C32FEE"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r w:rsidRPr="00C32FEE">
        <w:rPr>
          <w:rFonts w:ascii="Times New Roman" w:hAnsi="Times New Roman" w:cs="Times New Roman"/>
          <w:color w:val="000000"/>
          <w:sz w:val="24"/>
          <w:szCs w:val="24"/>
        </w:rPr>
        <w:t>Kandidati će biti odabrani na temelju sljedećih kriterija:</w:t>
      </w:r>
    </w:p>
    <w:p w14:paraId="3D2BAEF1" w14:textId="77777777" w:rsidR="00170F07" w:rsidRPr="00C32FEE"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r w:rsidRPr="00C32FEE">
        <w:rPr>
          <w:rFonts w:ascii="Times New Roman" w:hAnsi="Times New Roman" w:cs="Times New Roman"/>
          <w:color w:val="000000"/>
          <w:sz w:val="24"/>
          <w:szCs w:val="24"/>
        </w:rPr>
        <w:t>· akademskog uspjeha, odnosno prosjeka ocjena od poč</w:t>
      </w:r>
      <w:r w:rsidR="0092221E" w:rsidRPr="00C32FEE">
        <w:rPr>
          <w:rFonts w:ascii="Times New Roman" w:hAnsi="Times New Roman" w:cs="Times New Roman"/>
          <w:color w:val="000000"/>
          <w:sz w:val="24"/>
          <w:szCs w:val="24"/>
        </w:rPr>
        <w:t>etka studija</w:t>
      </w:r>
    </w:p>
    <w:p w14:paraId="4FE31AF5" w14:textId="77777777" w:rsidR="00170F07" w:rsidRPr="00C32FEE"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r w:rsidRPr="00C32FEE">
        <w:rPr>
          <w:rFonts w:ascii="Times New Roman" w:hAnsi="Times New Roman" w:cs="Times New Roman"/>
          <w:color w:val="000000"/>
          <w:sz w:val="24"/>
          <w:szCs w:val="24"/>
        </w:rPr>
        <w:t xml:space="preserve">· </w:t>
      </w:r>
      <w:r w:rsidR="0092221E" w:rsidRPr="00C32FEE">
        <w:rPr>
          <w:rFonts w:ascii="Times New Roman" w:hAnsi="Times New Roman" w:cs="Times New Roman"/>
          <w:color w:val="000000"/>
          <w:sz w:val="24"/>
          <w:szCs w:val="24"/>
        </w:rPr>
        <w:t>broja</w:t>
      </w:r>
      <w:r w:rsidRPr="00C32FEE">
        <w:rPr>
          <w:rFonts w:ascii="Times New Roman" w:hAnsi="Times New Roman" w:cs="Times New Roman"/>
          <w:color w:val="000000"/>
          <w:sz w:val="24"/>
          <w:szCs w:val="24"/>
        </w:rPr>
        <w:t xml:space="preserve"> položenih </w:t>
      </w:r>
      <w:r w:rsidR="0092221E" w:rsidRPr="00C32FEE">
        <w:rPr>
          <w:rFonts w:ascii="Times New Roman" w:hAnsi="Times New Roman" w:cs="Times New Roman"/>
          <w:color w:val="000000"/>
          <w:sz w:val="24"/>
          <w:szCs w:val="24"/>
        </w:rPr>
        <w:t>ispita</w:t>
      </w:r>
    </w:p>
    <w:p w14:paraId="568E06D0" w14:textId="77777777" w:rsidR="001E73C0" w:rsidRDefault="00170F07" w:rsidP="001E73C0">
      <w:pPr>
        <w:autoSpaceDE w:val="0"/>
        <w:autoSpaceDN w:val="0"/>
        <w:adjustRightInd w:val="0"/>
        <w:spacing w:after="0" w:line="240" w:lineRule="auto"/>
        <w:jc w:val="both"/>
        <w:rPr>
          <w:rFonts w:ascii="Times New Roman" w:hAnsi="Times New Roman" w:cs="Times New Roman"/>
          <w:color w:val="000000"/>
          <w:sz w:val="24"/>
          <w:szCs w:val="24"/>
        </w:rPr>
      </w:pPr>
      <w:r w:rsidRPr="00C32FEE">
        <w:rPr>
          <w:rFonts w:ascii="Times New Roman" w:hAnsi="Times New Roman" w:cs="Times New Roman"/>
          <w:color w:val="000000"/>
          <w:sz w:val="24"/>
          <w:szCs w:val="24"/>
        </w:rPr>
        <w:t xml:space="preserve">· </w:t>
      </w:r>
      <w:r w:rsidR="0092221E" w:rsidRPr="00C32FEE">
        <w:rPr>
          <w:rFonts w:ascii="Times New Roman" w:hAnsi="Times New Roman" w:cs="Times New Roman"/>
          <w:color w:val="000000"/>
          <w:sz w:val="24"/>
          <w:szCs w:val="24"/>
        </w:rPr>
        <w:t>motivacijskog pisma</w:t>
      </w:r>
    </w:p>
    <w:p w14:paraId="21A8434A" w14:textId="77777777" w:rsidR="001E73C0" w:rsidRPr="001E73C0" w:rsidRDefault="001E73C0" w:rsidP="001E73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E73C0">
        <w:rPr>
          <w:rFonts w:ascii="Times New Roman" w:hAnsi="Times New Roman" w:cs="Times New Roman"/>
          <w:color w:val="000000"/>
          <w:sz w:val="24"/>
          <w:szCs w:val="24"/>
        </w:rPr>
        <w:t>ocjena iz stranog jezika</w:t>
      </w:r>
    </w:p>
    <w:p w14:paraId="4F2A2CAC" w14:textId="77777777" w:rsidR="00170F07" w:rsidRPr="00C32FEE"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r w:rsidRPr="00C32FEE">
        <w:rPr>
          <w:rFonts w:ascii="Times New Roman" w:hAnsi="Times New Roman" w:cs="Times New Roman"/>
          <w:color w:val="000000"/>
          <w:sz w:val="24"/>
          <w:szCs w:val="24"/>
        </w:rPr>
        <w:t xml:space="preserve">Povjerenstvo za provedbu ovoga natječaja kojega imenuje </w:t>
      </w:r>
      <w:r w:rsidR="00C32FEE" w:rsidRPr="00C32FEE">
        <w:rPr>
          <w:rFonts w:ascii="Times New Roman" w:hAnsi="Times New Roman" w:cs="Times New Roman"/>
          <w:color w:val="000000"/>
          <w:sz w:val="24"/>
          <w:szCs w:val="24"/>
        </w:rPr>
        <w:t>Dekan Visokoga gospodarskog učilišta u Križevcima</w:t>
      </w:r>
      <w:r w:rsidRPr="00C32FEE">
        <w:rPr>
          <w:rFonts w:ascii="Times New Roman" w:hAnsi="Times New Roman" w:cs="Times New Roman"/>
          <w:color w:val="000000"/>
          <w:sz w:val="24"/>
          <w:szCs w:val="24"/>
        </w:rPr>
        <w:t xml:space="preserve"> dodijelit će svakom prijavljenom kandidatu određeni broj bodova na temelju kojih će se izraditi rang lista za dodjelu Erasmus+ sredstava. </w:t>
      </w:r>
      <w:r w:rsidR="00C32FEE" w:rsidRPr="00C32FEE">
        <w:rPr>
          <w:rFonts w:ascii="Times New Roman" w:hAnsi="Times New Roman" w:cs="Times New Roman"/>
          <w:color w:val="000000"/>
          <w:sz w:val="24"/>
          <w:szCs w:val="24"/>
        </w:rPr>
        <w:t>B</w:t>
      </w:r>
      <w:r w:rsidRPr="00C32FEE">
        <w:rPr>
          <w:rFonts w:ascii="Times New Roman" w:hAnsi="Times New Roman" w:cs="Times New Roman"/>
          <w:color w:val="000000"/>
          <w:sz w:val="24"/>
          <w:szCs w:val="24"/>
        </w:rPr>
        <w:t>roj bodova svakog studenta izrač</w:t>
      </w:r>
      <w:r w:rsidR="00C32FEE" w:rsidRPr="00C32FEE">
        <w:rPr>
          <w:rFonts w:ascii="Times New Roman" w:hAnsi="Times New Roman" w:cs="Times New Roman"/>
          <w:color w:val="000000"/>
          <w:sz w:val="24"/>
          <w:szCs w:val="24"/>
        </w:rPr>
        <w:t xml:space="preserve">unat će se </w:t>
      </w:r>
      <w:r w:rsidR="00FE35D6">
        <w:rPr>
          <w:rFonts w:ascii="Times New Roman" w:hAnsi="Times New Roman" w:cs="Times New Roman"/>
          <w:color w:val="000000"/>
          <w:sz w:val="24"/>
          <w:szCs w:val="24"/>
        </w:rPr>
        <w:t>na sl</w:t>
      </w:r>
      <w:r w:rsidR="00937CD6">
        <w:rPr>
          <w:rFonts w:ascii="Times New Roman" w:hAnsi="Times New Roman" w:cs="Times New Roman"/>
          <w:color w:val="000000"/>
          <w:sz w:val="24"/>
          <w:szCs w:val="24"/>
        </w:rPr>
        <w:t>j</w:t>
      </w:r>
      <w:r w:rsidR="00FE35D6">
        <w:rPr>
          <w:rFonts w:ascii="Times New Roman" w:hAnsi="Times New Roman" w:cs="Times New Roman"/>
          <w:color w:val="000000"/>
          <w:sz w:val="24"/>
          <w:szCs w:val="24"/>
        </w:rPr>
        <w:t>edeći način</w:t>
      </w:r>
      <w:r w:rsidRPr="00C32FEE">
        <w:rPr>
          <w:rFonts w:ascii="Times New Roman" w:hAnsi="Times New Roman" w:cs="Times New Roman"/>
          <w:color w:val="000000"/>
          <w:sz w:val="24"/>
          <w:szCs w:val="24"/>
        </w:rPr>
        <w:t>:</w:t>
      </w:r>
    </w:p>
    <w:p w14:paraId="2000A491" w14:textId="77777777" w:rsidR="00170F07" w:rsidRPr="00C32FEE" w:rsidRDefault="001E73C0" w:rsidP="00BF464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A*10 + N</w:t>
      </w:r>
      <w:r w:rsidR="00170F07" w:rsidRPr="00C32FEE">
        <w:rPr>
          <w:rFonts w:ascii="Times New Roman" w:hAnsi="Times New Roman" w:cs="Times New Roman"/>
          <w:color w:val="000000"/>
          <w:sz w:val="24"/>
          <w:szCs w:val="24"/>
        </w:rPr>
        <w:t>+</w:t>
      </w:r>
      <w:r>
        <w:rPr>
          <w:rFonts w:ascii="Times New Roman" w:hAnsi="Times New Roman" w:cs="Times New Roman"/>
          <w:color w:val="000000"/>
          <w:sz w:val="24"/>
          <w:szCs w:val="24"/>
        </w:rPr>
        <w:t>(</w:t>
      </w:r>
      <w:r w:rsidR="00170F07" w:rsidRPr="00C32FEE">
        <w:rPr>
          <w:rFonts w:ascii="Times New Roman" w:hAnsi="Times New Roman" w:cs="Times New Roman"/>
          <w:color w:val="000000"/>
          <w:sz w:val="24"/>
          <w:szCs w:val="24"/>
        </w:rPr>
        <w:t>M1+M2+M3</w:t>
      </w:r>
      <w:r>
        <w:rPr>
          <w:rFonts w:ascii="Times New Roman" w:hAnsi="Times New Roman" w:cs="Times New Roman"/>
          <w:color w:val="000000"/>
          <w:sz w:val="24"/>
          <w:szCs w:val="24"/>
        </w:rPr>
        <w:t>)+J</w:t>
      </w:r>
    </w:p>
    <w:p w14:paraId="53B61F99" w14:textId="77777777" w:rsidR="00170F07" w:rsidRPr="00C32FEE"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r w:rsidRPr="00C32FEE">
        <w:rPr>
          <w:rFonts w:ascii="Times New Roman" w:hAnsi="Times New Roman" w:cs="Times New Roman"/>
          <w:color w:val="000000"/>
          <w:sz w:val="24"/>
          <w:szCs w:val="24"/>
        </w:rPr>
        <w:t>…gdje je:</w:t>
      </w:r>
    </w:p>
    <w:p w14:paraId="0CE71105" w14:textId="77777777" w:rsidR="00170F07" w:rsidRPr="00C32FEE"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r w:rsidRPr="00C32FEE">
        <w:rPr>
          <w:rFonts w:ascii="Times New Roman" w:hAnsi="Times New Roman" w:cs="Times New Roman"/>
          <w:color w:val="000000"/>
          <w:sz w:val="24"/>
          <w:szCs w:val="24"/>
        </w:rPr>
        <w:t>A</w:t>
      </w:r>
      <w:r w:rsidR="001E73C0">
        <w:rPr>
          <w:rFonts w:ascii="Times New Roman" w:hAnsi="Times New Roman" w:cs="Times New Roman"/>
          <w:color w:val="000000"/>
          <w:sz w:val="24"/>
          <w:szCs w:val="24"/>
        </w:rPr>
        <w:t xml:space="preserve"> – prosjek ocjena svih predmeta </w:t>
      </w:r>
      <w:r w:rsidRPr="00C32FEE">
        <w:rPr>
          <w:rFonts w:ascii="Times New Roman" w:hAnsi="Times New Roman" w:cs="Times New Roman"/>
          <w:color w:val="000000"/>
          <w:sz w:val="24"/>
          <w:szCs w:val="24"/>
        </w:rPr>
        <w:t xml:space="preserve">položenih do datuma prijave na natječaj, zaokruženo na najbližu vrijednost na </w:t>
      </w:r>
      <w:r w:rsidR="00585110">
        <w:rPr>
          <w:rFonts w:ascii="Times New Roman" w:hAnsi="Times New Roman" w:cs="Times New Roman"/>
          <w:color w:val="000000"/>
          <w:sz w:val="24"/>
          <w:szCs w:val="24"/>
        </w:rPr>
        <w:t>jednu decimalu. Minimalno 2,0, maksimalno 5,0</w:t>
      </w:r>
      <w:r w:rsidRPr="00C32FEE">
        <w:rPr>
          <w:rFonts w:ascii="Times New Roman" w:hAnsi="Times New Roman" w:cs="Times New Roman"/>
          <w:color w:val="000000"/>
          <w:sz w:val="24"/>
          <w:szCs w:val="24"/>
        </w:rPr>
        <w:t>;</w:t>
      </w:r>
    </w:p>
    <w:p w14:paraId="17849787" w14:textId="77777777" w:rsidR="00170F07" w:rsidRPr="00C32FEE" w:rsidRDefault="006D6AA8" w:rsidP="00BF464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 – ukupan broj </w:t>
      </w:r>
      <w:r w:rsidR="00170F07" w:rsidRPr="00C32FEE">
        <w:rPr>
          <w:rFonts w:ascii="Times New Roman" w:hAnsi="Times New Roman" w:cs="Times New Roman"/>
          <w:color w:val="000000"/>
          <w:sz w:val="24"/>
          <w:szCs w:val="24"/>
        </w:rPr>
        <w:t xml:space="preserve">položenih </w:t>
      </w:r>
      <w:r w:rsidR="00FE35D6">
        <w:rPr>
          <w:rFonts w:ascii="Times New Roman" w:hAnsi="Times New Roman" w:cs="Times New Roman"/>
          <w:color w:val="000000"/>
          <w:sz w:val="24"/>
          <w:szCs w:val="24"/>
        </w:rPr>
        <w:t>ispita</w:t>
      </w:r>
      <w:r w:rsidR="00170F07" w:rsidRPr="00C32FEE">
        <w:rPr>
          <w:rFonts w:ascii="Times New Roman" w:hAnsi="Times New Roman" w:cs="Times New Roman"/>
          <w:color w:val="000000"/>
          <w:sz w:val="24"/>
          <w:szCs w:val="24"/>
        </w:rPr>
        <w:t>;</w:t>
      </w:r>
    </w:p>
    <w:p w14:paraId="54B5DE0C" w14:textId="77777777" w:rsidR="00170F07"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r w:rsidRPr="00C32FEE">
        <w:rPr>
          <w:rFonts w:ascii="Times New Roman" w:hAnsi="Times New Roman" w:cs="Times New Roman"/>
          <w:color w:val="000000"/>
          <w:sz w:val="24"/>
          <w:szCs w:val="24"/>
        </w:rPr>
        <w:t xml:space="preserve">M1 – M3 - broj bodova koje svaki od tri člana povjerenstva dodjeljuju na temelju motivacijskog </w:t>
      </w:r>
      <w:r w:rsidR="00C32FEE" w:rsidRPr="00C32FEE">
        <w:rPr>
          <w:rFonts w:ascii="Times New Roman" w:hAnsi="Times New Roman" w:cs="Times New Roman"/>
          <w:color w:val="000000"/>
          <w:sz w:val="24"/>
          <w:szCs w:val="24"/>
        </w:rPr>
        <w:t xml:space="preserve">pisma, </w:t>
      </w:r>
      <w:r w:rsidRPr="00C32FEE">
        <w:rPr>
          <w:rFonts w:ascii="Times New Roman" w:hAnsi="Times New Roman" w:cs="Times New Roman"/>
          <w:color w:val="000000"/>
          <w:sz w:val="24"/>
          <w:szCs w:val="24"/>
        </w:rPr>
        <w:t>minimalno 1, a maksimalno 5 bodova.</w:t>
      </w:r>
    </w:p>
    <w:p w14:paraId="6014618D" w14:textId="77777777" w:rsidR="001E73C0" w:rsidRDefault="001E73C0" w:rsidP="00BF464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 – ocjena iz stranog jezika</w:t>
      </w:r>
    </w:p>
    <w:p w14:paraId="08EF4D58" w14:textId="77777777" w:rsidR="00170F07" w:rsidRPr="00D86CE5"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p>
    <w:p w14:paraId="5F76EAC1" w14:textId="77777777" w:rsidR="00170F07" w:rsidRPr="00D86CE5" w:rsidRDefault="006D6AA8" w:rsidP="00BF464E">
      <w:pPr>
        <w:autoSpaceDE w:val="0"/>
        <w:autoSpaceDN w:val="0"/>
        <w:adjustRightInd w:val="0"/>
        <w:spacing w:after="0" w:line="240" w:lineRule="auto"/>
        <w:jc w:val="both"/>
        <w:rPr>
          <w:rFonts w:ascii="Times New Roman" w:hAnsi="Times New Roman" w:cs="Times New Roman"/>
          <w:b/>
          <w:bCs/>
          <w:color w:val="000000"/>
          <w:sz w:val="24"/>
          <w:szCs w:val="24"/>
        </w:rPr>
      </w:pPr>
      <w:r w:rsidRPr="00D86CE5">
        <w:rPr>
          <w:rFonts w:ascii="Times New Roman" w:hAnsi="Times New Roman" w:cs="Times New Roman"/>
          <w:b/>
          <w:bCs/>
          <w:color w:val="000000"/>
          <w:sz w:val="24"/>
          <w:szCs w:val="24"/>
        </w:rPr>
        <w:t xml:space="preserve">ROK ZA </w:t>
      </w:r>
      <w:r>
        <w:rPr>
          <w:rFonts w:ascii="Times New Roman" w:hAnsi="Times New Roman" w:cs="Times New Roman"/>
          <w:b/>
          <w:bCs/>
          <w:color w:val="000000"/>
          <w:sz w:val="24"/>
          <w:szCs w:val="24"/>
        </w:rPr>
        <w:t>PRIJAVU</w:t>
      </w:r>
      <w:r w:rsidRPr="00D86CE5">
        <w:rPr>
          <w:rFonts w:ascii="Times New Roman" w:hAnsi="Times New Roman" w:cs="Times New Roman"/>
          <w:b/>
          <w:bCs/>
          <w:color w:val="000000"/>
          <w:sz w:val="24"/>
          <w:szCs w:val="24"/>
        </w:rPr>
        <w:t xml:space="preserve"> </w:t>
      </w:r>
    </w:p>
    <w:p w14:paraId="7018DA62" w14:textId="77777777" w:rsidR="00322E02" w:rsidRDefault="00322E02" w:rsidP="00BF464E">
      <w:pPr>
        <w:autoSpaceDE w:val="0"/>
        <w:autoSpaceDN w:val="0"/>
        <w:adjustRightInd w:val="0"/>
        <w:spacing w:after="0" w:line="240" w:lineRule="auto"/>
        <w:jc w:val="both"/>
        <w:rPr>
          <w:rFonts w:ascii="Times New Roman" w:hAnsi="Times New Roman" w:cs="Times New Roman"/>
          <w:b/>
          <w:bCs/>
          <w:color w:val="000000"/>
          <w:sz w:val="24"/>
          <w:szCs w:val="24"/>
        </w:rPr>
      </w:pPr>
      <w:r w:rsidRPr="00D86CE5">
        <w:rPr>
          <w:rFonts w:ascii="Times New Roman" w:hAnsi="Times New Roman" w:cs="Times New Roman"/>
          <w:b/>
          <w:bCs/>
          <w:color w:val="000000"/>
          <w:sz w:val="24"/>
          <w:szCs w:val="24"/>
        </w:rPr>
        <w:t xml:space="preserve">ODMAH, ODNOSNO DO POPUNJENJA </w:t>
      </w:r>
      <w:r w:rsidR="009D6DDC">
        <w:rPr>
          <w:rFonts w:ascii="Times New Roman" w:hAnsi="Times New Roman" w:cs="Times New Roman"/>
          <w:b/>
          <w:bCs/>
          <w:color w:val="000000"/>
          <w:sz w:val="24"/>
          <w:szCs w:val="24"/>
        </w:rPr>
        <w:t>ODOBRENIH KVOTA</w:t>
      </w:r>
    </w:p>
    <w:p w14:paraId="047ECD81" w14:textId="77777777" w:rsidR="006D6AA8" w:rsidRDefault="006D6AA8" w:rsidP="00BF464E">
      <w:pPr>
        <w:autoSpaceDE w:val="0"/>
        <w:autoSpaceDN w:val="0"/>
        <w:adjustRightInd w:val="0"/>
        <w:spacing w:after="0" w:line="240" w:lineRule="auto"/>
        <w:jc w:val="both"/>
        <w:rPr>
          <w:rFonts w:ascii="Times New Roman" w:hAnsi="Times New Roman" w:cs="Times New Roman"/>
          <w:b/>
          <w:bCs/>
          <w:color w:val="000000"/>
          <w:sz w:val="24"/>
          <w:szCs w:val="24"/>
        </w:rPr>
      </w:pPr>
    </w:p>
    <w:p w14:paraId="0F9E708F" w14:textId="77777777" w:rsidR="006D6AA8" w:rsidRPr="00EC35E4" w:rsidRDefault="006D6AA8" w:rsidP="006D6AA8">
      <w:pPr>
        <w:autoSpaceDE w:val="0"/>
        <w:autoSpaceDN w:val="0"/>
        <w:adjustRightInd w:val="0"/>
        <w:spacing w:after="0" w:line="240" w:lineRule="auto"/>
        <w:jc w:val="both"/>
        <w:rPr>
          <w:rFonts w:ascii="Times New Roman" w:hAnsi="Times New Roman" w:cs="Times New Roman"/>
          <w:color w:val="000000"/>
        </w:rPr>
      </w:pPr>
      <w:r w:rsidRPr="004D610B">
        <w:rPr>
          <w:rFonts w:ascii="Times New Roman" w:hAnsi="Times New Roman" w:cs="Times New Roman"/>
          <w:color w:val="000000"/>
        </w:rPr>
        <w:t xml:space="preserve">Prijava </w:t>
      </w:r>
      <w:r>
        <w:rPr>
          <w:rFonts w:ascii="Times New Roman" w:hAnsi="Times New Roman" w:cs="Times New Roman"/>
          <w:color w:val="000000"/>
        </w:rPr>
        <w:t xml:space="preserve">na Natječaj </w:t>
      </w:r>
      <w:r w:rsidRPr="004D610B">
        <w:rPr>
          <w:rFonts w:ascii="Times New Roman" w:hAnsi="Times New Roman" w:cs="Times New Roman"/>
          <w:color w:val="000000"/>
        </w:rPr>
        <w:t xml:space="preserve">mora biti dostavljena </w:t>
      </w:r>
      <w:r w:rsidRPr="004808E3">
        <w:rPr>
          <w:rFonts w:ascii="Times New Roman" w:hAnsi="Times New Roman" w:cs="Times New Roman"/>
          <w:color w:val="000000"/>
        </w:rPr>
        <w:t>na službenom prijavnom obrascu s priloženom prijavnom dokumentacijom.</w:t>
      </w:r>
      <w:r>
        <w:rPr>
          <w:rFonts w:ascii="Times New Roman" w:hAnsi="Times New Roman" w:cs="Times New Roman"/>
          <w:color w:val="000000"/>
        </w:rPr>
        <w:t xml:space="preserve"> </w:t>
      </w:r>
      <w:r w:rsidRPr="00E8376F">
        <w:rPr>
          <w:rFonts w:ascii="Times New Roman" w:hAnsi="Times New Roman" w:cs="Times New Roman"/>
        </w:rPr>
        <w:t>Prijave s popratnom dokumentacijom potrebno je dostaviti:</w:t>
      </w:r>
    </w:p>
    <w:p w14:paraId="4C50D53F" w14:textId="77777777" w:rsidR="006D6AA8" w:rsidRPr="00517888" w:rsidRDefault="006D6AA8" w:rsidP="006D6AA8">
      <w:pPr>
        <w:pStyle w:val="Default"/>
        <w:rPr>
          <w:rFonts w:ascii="Times New Roman" w:hAnsi="Times New Roman" w:cs="Times New Roman"/>
          <w:lang w:val="hr-HR"/>
        </w:rPr>
      </w:pPr>
      <w:r w:rsidRPr="00517888">
        <w:rPr>
          <w:rFonts w:ascii="Times New Roman" w:hAnsi="Times New Roman" w:cs="Times New Roman"/>
          <w:lang w:val="hr-HR"/>
        </w:rPr>
        <w:t>▪ u papirnatom obliku (osobno ili preporučenom poštom) na adresu</w:t>
      </w:r>
      <w:r w:rsidR="008A173A" w:rsidRPr="00517888">
        <w:rPr>
          <w:rFonts w:ascii="Times New Roman" w:hAnsi="Times New Roman" w:cs="Times New Roman"/>
          <w:lang w:val="hr-HR"/>
        </w:rPr>
        <w:t>:</w:t>
      </w:r>
    </w:p>
    <w:p w14:paraId="5411ADAC" w14:textId="77777777" w:rsidR="006D6AA8" w:rsidRPr="00E8376F" w:rsidRDefault="006D6AA8" w:rsidP="006D6AA8">
      <w:pPr>
        <w:autoSpaceDE w:val="0"/>
        <w:autoSpaceDN w:val="0"/>
        <w:adjustRightInd w:val="0"/>
        <w:spacing w:after="0" w:line="240" w:lineRule="auto"/>
        <w:rPr>
          <w:rFonts w:ascii="Times New Roman" w:hAnsi="Times New Roman" w:cs="Times New Roman"/>
          <w:color w:val="000000"/>
          <w:sz w:val="24"/>
          <w:szCs w:val="24"/>
        </w:rPr>
      </w:pPr>
    </w:p>
    <w:p w14:paraId="45408CE1" w14:textId="77777777" w:rsidR="006D6AA8" w:rsidRPr="00E8376F" w:rsidRDefault="006D6AA8" w:rsidP="006D6AA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E8376F">
        <w:rPr>
          <w:rFonts w:ascii="Times New Roman" w:eastAsia="Times New Roman" w:hAnsi="Times New Roman" w:cs="Times New Roman"/>
          <w:b/>
          <w:color w:val="000000"/>
          <w:sz w:val="24"/>
          <w:szCs w:val="24"/>
          <w:lang w:eastAsia="en-GB"/>
        </w:rPr>
        <w:t>Visoko gospodarsko učilište u Križevcima</w:t>
      </w:r>
    </w:p>
    <w:p w14:paraId="58697512" w14:textId="77777777" w:rsidR="006D6AA8" w:rsidRPr="00E8376F" w:rsidRDefault="006D6AA8" w:rsidP="006D6AA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E8376F">
        <w:rPr>
          <w:rFonts w:ascii="Times New Roman" w:eastAsia="Times New Roman" w:hAnsi="Times New Roman" w:cs="Times New Roman"/>
          <w:b/>
          <w:color w:val="000000"/>
          <w:sz w:val="24"/>
          <w:szCs w:val="24"/>
          <w:lang w:eastAsia="en-GB"/>
        </w:rPr>
        <w:t xml:space="preserve">Za ERASMUS+ </w:t>
      </w:r>
      <w:r>
        <w:rPr>
          <w:rFonts w:ascii="Times New Roman" w:eastAsia="Times New Roman" w:hAnsi="Times New Roman" w:cs="Times New Roman"/>
          <w:b/>
          <w:color w:val="000000"/>
          <w:sz w:val="24"/>
          <w:szCs w:val="24"/>
          <w:lang w:eastAsia="en-GB"/>
        </w:rPr>
        <w:t>natječaj  KA107-2019 (SMS-SMP</w:t>
      </w:r>
      <w:r w:rsidRPr="00E8376F">
        <w:rPr>
          <w:rFonts w:ascii="Times New Roman" w:eastAsia="Times New Roman" w:hAnsi="Times New Roman" w:cs="Times New Roman"/>
          <w:b/>
          <w:color w:val="000000"/>
          <w:sz w:val="24"/>
          <w:szCs w:val="24"/>
          <w:lang w:eastAsia="en-GB"/>
        </w:rPr>
        <w:t xml:space="preserve">) </w:t>
      </w:r>
    </w:p>
    <w:p w14:paraId="60BD0B81" w14:textId="77777777" w:rsidR="006D6AA8" w:rsidRPr="00E8376F" w:rsidRDefault="006D6AA8" w:rsidP="006D6AA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E8376F">
        <w:rPr>
          <w:rFonts w:ascii="Times New Roman" w:eastAsia="Times New Roman" w:hAnsi="Times New Roman" w:cs="Times New Roman"/>
          <w:b/>
          <w:color w:val="000000"/>
          <w:sz w:val="24"/>
          <w:szCs w:val="24"/>
          <w:lang w:eastAsia="en-GB"/>
        </w:rPr>
        <w:t>Milislava Demerca 1</w:t>
      </w:r>
    </w:p>
    <w:p w14:paraId="4F6F3725" w14:textId="77777777" w:rsidR="006D6AA8" w:rsidRPr="008D0FAA" w:rsidRDefault="006D6AA8" w:rsidP="006D6AA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E8376F">
        <w:rPr>
          <w:rFonts w:ascii="Times New Roman" w:eastAsia="Times New Roman" w:hAnsi="Times New Roman" w:cs="Times New Roman"/>
          <w:b/>
          <w:color w:val="000000"/>
          <w:sz w:val="24"/>
          <w:szCs w:val="24"/>
          <w:lang w:eastAsia="en-GB"/>
        </w:rPr>
        <w:t>48260 Križevci </w:t>
      </w:r>
    </w:p>
    <w:p w14:paraId="78A353C4" w14:textId="77777777" w:rsidR="006D6AA8" w:rsidRPr="00517888" w:rsidRDefault="006D6AA8" w:rsidP="006D6AA8">
      <w:pPr>
        <w:pStyle w:val="Default"/>
        <w:rPr>
          <w:rFonts w:ascii="Times New Roman" w:hAnsi="Times New Roman" w:cs="Times New Roman"/>
          <w:lang w:val="hr-HR"/>
        </w:rPr>
      </w:pPr>
    </w:p>
    <w:p w14:paraId="2CD1716D" w14:textId="1E6EFB63" w:rsidR="006D6AA8" w:rsidRPr="00517888" w:rsidRDefault="006D6AA8" w:rsidP="006D6AA8">
      <w:pPr>
        <w:pStyle w:val="Default"/>
        <w:rPr>
          <w:rFonts w:ascii="Times New Roman" w:hAnsi="Times New Roman" w:cs="Times New Roman"/>
          <w:lang w:val="hr-HR"/>
        </w:rPr>
      </w:pPr>
      <w:r w:rsidRPr="00517888">
        <w:rPr>
          <w:rFonts w:ascii="Times New Roman" w:hAnsi="Times New Roman" w:cs="Times New Roman"/>
          <w:lang w:val="hr-HR"/>
        </w:rPr>
        <w:t xml:space="preserve">▪ i u elektroničkom obliku na e-mail adresu:  </w:t>
      </w:r>
      <w:hyperlink r:id="rId8" w:history="1">
        <w:r w:rsidR="00AE6618" w:rsidRPr="002A32A6">
          <w:rPr>
            <w:rStyle w:val="Hyperlink"/>
            <w:rFonts w:ascii="Times New Roman" w:hAnsi="Times New Roman" w:cs="Times New Roman"/>
            <w:lang w:val="hr-HR"/>
          </w:rPr>
          <w:t>vpapic@vguk.hr</w:t>
        </w:r>
      </w:hyperlink>
      <w:r w:rsidRPr="00517888">
        <w:rPr>
          <w:rFonts w:ascii="Times New Roman" w:hAnsi="Times New Roman" w:cs="Times New Roman"/>
          <w:lang w:val="hr-HR"/>
        </w:rPr>
        <w:t xml:space="preserve"> </w:t>
      </w:r>
    </w:p>
    <w:p w14:paraId="79F939BC" w14:textId="77777777" w:rsidR="004F1F44" w:rsidRPr="00517888" w:rsidRDefault="004F1F44" w:rsidP="006D6AA8">
      <w:pPr>
        <w:pStyle w:val="Default"/>
        <w:rPr>
          <w:rFonts w:ascii="Times New Roman" w:hAnsi="Times New Roman" w:cs="Times New Roman"/>
          <w:lang w:val="hr-HR"/>
        </w:rPr>
      </w:pPr>
    </w:p>
    <w:p w14:paraId="6928EB03" w14:textId="77777777" w:rsidR="004F1F44" w:rsidRPr="00BB26E9" w:rsidRDefault="004F1F44" w:rsidP="004F1F44">
      <w:pPr>
        <w:autoSpaceDE w:val="0"/>
        <w:autoSpaceDN w:val="0"/>
        <w:adjustRightInd w:val="0"/>
        <w:spacing w:after="0" w:line="240" w:lineRule="auto"/>
        <w:jc w:val="both"/>
        <w:rPr>
          <w:rFonts w:ascii="Times New Roman" w:hAnsi="Times New Roman" w:cs="Times New Roman"/>
          <w:color w:val="000000"/>
        </w:rPr>
      </w:pPr>
      <w:r w:rsidRPr="00937CD6">
        <w:rPr>
          <w:rFonts w:ascii="Times New Roman" w:hAnsi="Times New Roman" w:cs="Times New Roman"/>
          <w:i/>
          <w:color w:val="000000"/>
        </w:rPr>
        <w:t>Napomena</w:t>
      </w:r>
      <w:r w:rsidRPr="00BB26E9">
        <w:rPr>
          <w:rFonts w:ascii="Times New Roman" w:hAnsi="Times New Roman" w:cs="Times New Roman"/>
          <w:color w:val="000000"/>
        </w:rPr>
        <w:t>:</w:t>
      </w:r>
    </w:p>
    <w:p w14:paraId="61CCCCE5" w14:textId="77777777" w:rsidR="004F1F44" w:rsidRPr="00BB26E9" w:rsidRDefault="004F1F44" w:rsidP="004F1F44">
      <w:pPr>
        <w:autoSpaceDE w:val="0"/>
        <w:autoSpaceDN w:val="0"/>
        <w:adjustRightInd w:val="0"/>
        <w:spacing w:after="0" w:line="240" w:lineRule="auto"/>
        <w:jc w:val="both"/>
        <w:rPr>
          <w:rFonts w:ascii="Times New Roman" w:hAnsi="Times New Roman" w:cs="Times New Roman"/>
          <w:color w:val="000000"/>
        </w:rPr>
      </w:pPr>
      <w:r w:rsidRPr="00BB26E9">
        <w:rPr>
          <w:rFonts w:ascii="Times New Roman" w:hAnsi="Times New Roman" w:cs="Times New Roman"/>
          <w:color w:val="000000"/>
        </w:rPr>
        <w:t>Prijave koje su nepotpune ili su za</w:t>
      </w:r>
      <w:r>
        <w:rPr>
          <w:rFonts w:ascii="Times New Roman" w:hAnsi="Times New Roman" w:cs="Times New Roman"/>
          <w:color w:val="000000"/>
        </w:rPr>
        <w:t xml:space="preserve">primljene nakon naznačenog roka </w:t>
      </w:r>
      <w:r w:rsidRPr="00BB26E9">
        <w:rPr>
          <w:rFonts w:ascii="Times New Roman" w:hAnsi="Times New Roman" w:cs="Times New Roman"/>
          <w:color w:val="000000"/>
        </w:rPr>
        <w:t xml:space="preserve">ili prijave podnesene </w:t>
      </w:r>
      <w:r>
        <w:rPr>
          <w:rFonts w:ascii="Times New Roman" w:hAnsi="Times New Roman" w:cs="Times New Roman"/>
          <w:color w:val="000000"/>
        </w:rPr>
        <w:t xml:space="preserve">samo </w:t>
      </w:r>
      <w:r w:rsidRPr="00BB26E9">
        <w:rPr>
          <w:rFonts w:ascii="Times New Roman" w:hAnsi="Times New Roman" w:cs="Times New Roman"/>
          <w:color w:val="000000"/>
        </w:rPr>
        <w:t>elektronskim putem neće biti razmatrane.</w:t>
      </w:r>
    </w:p>
    <w:p w14:paraId="08DD623C" w14:textId="77777777" w:rsidR="004F1F44" w:rsidRDefault="004F1F44" w:rsidP="004F1F44">
      <w:pPr>
        <w:autoSpaceDE w:val="0"/>
        <w:autoSpaceDN w:val="0"/>
        <w:adjustRightInd w:val="0"/>
        <w:spacing w:after="0" w:line="240" w:lineRule="auto"/>
        <w:jc w:val="both"/>
        <w:rPr>
          <w:rFonts w:ascii="Times New Roman" w:hAnsi="Times New Roman" w:cs="Times New Roman"/>
          <w:color w:val="000000"/>
        </w:rPr>
      </w:pPr>
      <w:r w:rsidRPr="00BB26E9">
        <w:rPr>
          <w:rFonts w:ascii="Times New Roman" w:hAnsi="Times New Roman" w:cs="Times New Roman"/>
          <w:color w:val="000000"/>
        </w:rPr>
        <w:t>Prijavom na Natječaj kandidati pristaju da se njihovo ime objavi na popisu izabranih/odbijenih kandidata ili</w:t>
      </w:r>
      <w:r>
        <w:rPr>
          <w:rFonts w:ascii="Times New Roman" w:hAnsi="Times New Roman" w:cs="Times New Roman"/>
          <w:color w:val="000000"/>
        </w:rPr>
        <w:t xml:space="preserve"> </w:t>
      </w:r>
      <w:r w:rsidRPr="00BB26E9">
        <w:rPr>
          <w:rFonts w:ascii="Times New Roman" w:hAnsi="Times New Roman" w:cs="Times New Roman"/>
          <w:color w:val="000000"/>
        </w:rPr>
        <w:t>na listi čekanja.</w:t>
      </w:r>
    </w:p>
    <w:p w14:paraId="300E40A2" w14:textId="77777777" w:rsidR="00937CD6" w:rsidRDefault="00937CD6" w:rsidP="004F1F44">
      <w:pPr>
        <w:autoSpaceDE w:val="0"/>
        <w:autoSpaceDN w:val="0"/>
        <w:adjustRightInd w:val="0"/>
        <w:spacing w:after="0" w:line="240" w:lineRule="auto"/>
        <w:jc w:val="both"/>
        <w:rPr>
          <w:rFonts w:ascii="Times New Roman" w:hAnsi="Times New Roman" w:cs="Times New Roman"/>
          <w:color w:val="000000"/>
        </w:rPr>
      </w:pPr>
    </w:p>
    <w:p w14:paraId="2DD26078" w14:textId="77777777" w:rsidR="00937CD6" w:rsidRDefault="00937CD6" w:rsidP="004F1F44">
      <w:pPr>
        <w:autoSpaceDE w:val="0"/>
        <w:autoSpaceDN w:val="0"/>
        <w:adjustRightInd w:val="0"/>
        <w:spacing w:after="0" w:line="240" w:lineRule="auto"/>
        <w:jc w:val="both"/>
        <w:rPr>
          <w:rFonts w:ascii="Times New Roman" w:hAnsi="Times New Roman" w:cs="Times New Roman"/>
          <w:color w:val="000000"/>
        </w:rPr>
      </w:pPr>
    </w:p>
    <w:p w14:paraId="7ACB985B" w14:textId="77777777" w:rsidR="00937CD6" w:rsidRPr="00BB26E9" w:rsidRDefault="00937CD6" w:rsidP="004F1F44">
      <w:pPr>
        <w:autoSpaceDE w:val="0"/>
        <w:autoSpaceDN w:val="0"/>
        <w:adjustRightInd w:val="0"/>
        <w:spacing w:after="0" w:line="240" w:lineRule="auto"/>
        <w:jc w:val="both"/>
        <w:rPr>
          <w:rFonts w:ascii="Times New Roman" w:hAnsi="Times New Roman" w:cs="Times New Roman"/>
          <w:color w:val="000000"/>
        </w:rPr>
      </w:pPr>
    </w:p>
    <w:p w14:paraId="6FA0E72C" w14:textId="77777777" w:rsidR="00170F07" w:rsidRDefault="00170F07" w:rsidP="00BF464E">
      <w:pPr>
        <w:autoSpaceDE w:val="0"/>
        <w:autoSpaceDN w:val="0"/>
        <w:adjustRightInd w:val="0"/>
        <w:spacing w:after="0" w:line="240" w:lineRule="auto"/>
        <w:jc w:val="both"/>
        <w:rPr>
          <w:rFonts w:ascii="Arial" w:hAnsi="Arial" w:cs="Arial"/>
          <w:color w:val="000000"/>
        </w:rPr>
      </w:pPr>
    </w:p>
    <w:p w14:paraId="0AD1769A" w14:textId="77777777" w:rsidR="00170F07" w:rsidRDefault="00170F07" w:rsidP="00BF464E">
      <w:pPr>
        <w:autoSpaceDE w:val="0"/>
        <w:autoSpaceDN w:val="0"/>
        <w:adjustRightInd w:val="0"/>
        <w:spacing w:after="0" w:line="240" w:lineRule="auto"/>
        <w:jc w:val="both"/>
        <w:rPr>
          <w:rFonts w:ascii="Times New Roman" w:hAnsi="Times New Roman" w:cs="Times New Roman"/>
          <w:b/>
          <w:bCs/>
          <w:color w:val="000000"/>
          <w:sz w:val="24"/>
          <w:szCs w:val="24"/>
        </w:rPr>
      </w:pPr>
      <w:r w:rsidRPr="006D6AA8">
        <w:rPr>
          <w:rFonts w:ascii="Times New Roman" w:hAnsi="Times New Roman" w:cs="Times New Roman"/>
          <w:b/>
          <w:bCs/>
          <w:color w:val="000000"/>
          <w:sz w:val="24"/>
          <w:szCs w:val="24"/>
        </w:rPr>
        <w:t>OBJAVA REZULTATA NATJEČAJA</w:t>
      </w:r>
    </w:p>
    <w:p w14:paraId="20BFAFEA" w14:textId="77777777" w:rsidR="004F1F44" w:rsidRPr="006D6AA8" w:rsidRDefault="004F1F44" w:rsidP="00BF464E">
      <w:pPr>
        <w:autoSpaceDE w:val="0"/>
        <w:autoSpaceDN w:val="0"/>
        <w:adjustRightInd w:val="0"/>
        <w:spacing w:after="0" w:line="240" w:lineRule="auto"/>
        <w:jc w:val="both"/>
        <w:rPr>
          <w:rFonts w:ascii="Times New Roman" w:hAnsi="Times New Roman" w:cs="Times New Roman"/>
          <w:b/>
          <w:bCs/>
          <w:color w:val="000000"/>
          <w:sz w:val="24"/>
          <w:szCs w:val="24"/>
        </w:rPr>
      </w:pPr>
    </w:p>
    <w:p w14:paraId="74CC5FCC" w14:textId="77777777" w:rsidR="004F1F44" w:rsidRDefault="00170F07" w:rsidP="00BF464E">
      <w:pPr>
        <w:autoSpaceDE w:val="0"/>
        <w:autoSpaceDN w:val="0"/>
        <w:adjustRightInd w:val="0"/>
        <w:spacing w:after="0" w:line="240" w:lineRule="auto"/>
        <w:jc w:val="both"/>
        <w:rPr>
          <w:rFonts w:ascii="Times New Roman" w:hAnsi="Times New Roman" w:cs="Times New Roman"/>
          <w:b/>
          <w:bCs/>
          <w:color w:val="000000"/>
          <w:sz w:val="24"/>
          <w:szCs w:val="24"/>
        </w:rPr>
      </w:pPr>
      <w:r w:rsidRPr="006D6AA8">
        <w:rPr>
          <w:rFonts w:ascii="Times New Roman" w:hAnsi="Times New Roman" w:cs="Times New Roman"/>
          <w:color w:val="000000"/>
          <w:sz w:val="24"/>
          <w:szCs w:val="24"/>
        </w:rPr>
        <w:t xml:space="preserve">Rezultati Natječaja bit će objavljeni na mrežnim stranicama </w:t>
      </w:r>
      <w:r w:rsidR="006D6AA8" w:rsidRPr="00C32FEE">
        <w:rPr>
          <w:rFonts w:ascii="Times New Roman" w:hAnsi="Times New Roman" w:cs="Times New Roman"/>
          <w:color w:val="000000"/>
          <w:sz w:val="24"/>
          <w:szCs w:val="24"/>
        </w:rPr>
        <w:t>Visokoga gospodarskog učilišta u Križevcima</w:t>
      </w:r>
      <w:r w:rsidR="006D6AA8" w:rsidRPr="006D6AA8">
        <w:rPr>
          <w:rFonts w:ascii="Times New Roman" w:hAnsi="Times New Roman" w:cs="Times New Roman"/>
          <w:color w:val="000000"/>
          <w:sz w:val="24"/>
          <w:szCs w:val="24"/>
        </w:rPr>
        <w:t xml:space="preserve"> </w:t>
      </w:r>
      <w:r w:rsidRPr="006D6AA8">
        <w:rPr>
          <w:rFonts w:ascii="Times New Roman" w:hAnsi="Times New Roman" w:cs="Times New Roman"/>
          <w:color w:val="000000"/>
          <w:sz w:val="24"/>
          <w:szCs w:val="24"/>
        </w:rPr>
        <w:t xml:space="preserve">pod </w:t>
      </w:r>
      <w:r w:rsidR="006D6AA8">
        <w:rPr>
          <w:rFonts w:ascii="Times New Roman" w:hAnsi="Times New Roman" w:cs="Times New Roman"/>
          <w:color w:val="000000"/>
          <w:sz w:val="24"/>
          <w:szCs w:val="24"/>
        </w:rPr>
        <w:t>Erasmus</w:t>
      </w:r>
      <w:r w:rsidRPr="006D6AA8">
        <w:rPr>
          <w:rFonts w:ascii="Times New Roman" w:hAnsi="Times New Roman" w:cs="Times New Roman"/>
          <w:color w:val="000000"/>
          <w:sz w:val="24"/>
          <w:szCs w:val="24"/>
        </w:rPr>
        <w:t xml:space="preserve"> po isteku natječaja, a najkasnije </w:t>
      </w:r>
      <w:r w:rsidR="006D6AA8">
        <w:rPr>
          <w:rFonts w:ascii="Times New Roman" w:hAnsi="Times New Roman" w:cs="Times New Roman"/>
          <w:b/>
          <w:bCs/>
          <w:color w:val="000000"/>
          <w:sz w:val="24"/>
          <w:szCs w:val="24"/>
        </w:rPr>
        <w:t>15.02.2020</w:t>
      </w:r>
      <w:r w:rsidRPr="006D6AA8">
        <w:rPr>
          <w:rFonts w:ascii="Times New Roman" w:hAnsi="Times New Roman" w:cs="Times New Roman"/>
          <w:b/>
          <w:bCs/>
          <w:color w:val="000000"/>
          <w:sz w:val="24"/>
          <w:szCs w:val="24"/>
        </w:rPr>
        <w:t>.</w:t>
      </w:r>
    </w:p>
    <w:p w14:paraId="5F84135D" w14:textId="77777777" w:rsidR="004F1F44" w:rsidRPr="006D6AA8" w:rsidRDefault="004F1F44" w:rsidP="00BF464E">
      <w:pPr>
        <w:autoSpaceDE w:val="0"/>
        <w:autoSpaceDN w:val="0"/>
        <w:adjustRightInd w:val="0"/>
        <w:spacing w:after="0" w:line="240" w:lineRule="auto"/>
        <w:jc w:val="both"/>
        <w:rPr>
          <w:rFonts w:ascii="Times New Roman" w:hAnsi="Times New Roman" w:cs="Times New Roman"/>
          <w:color w:val="000000"/>
          <w:sz w:val="24"/>
          <w:szCs w:val="24"/>
        </w:rPr>
      </w:pPr>
    </w:p>
    <w:p w14:paraId="68E7B32B" w14:textId="77777777" w:rsidR="00170F07" w:rsidRPr="006D6AA8"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r w:rsidRPr="006D6AA8">
        <w:rPr>
          <w:rFonts w:ascii="Times New Roman" w:hAnsi="Times New Roman" w:cs="Times New Roman"/>
          <w:color w:val="000000"/>
          <w:sz w:val="24"/>
          <w:szCs w:val="24"/>
        </w:rPr>
        <w:t>Odabrani kandidati sklopit će:</w:t>
      </w:r>
    </w:p>
    <w:p w14:paraId="1BD17767" w14:textId="77777777" w:rsidR="00170F07" w:rsidRPr="006D6AA8" w:rsidRDefault="00170F07" w:rsidP="00BF464E">
      <w:pPr>
        <w:autoSpaceDE w:val="0"/>
        <w:autoSpaceDN w:val="0"/>
        <w:adjustRightInd w:val="0"/>
        <w:spacing w:after="0" w:line="240" w:lineRule="auto"/>
        <w:jc w:val="both"/>
        <w:rPr>
          <w:rFonts w:ascii="Times New Roman" w:hAnsi="Times New Roman" w:cs="Times New Roman"/>
          <w:color w:val="000000"/>
          <w:sz w:val="24"/>
          <w:szCs w:val="24"/>
        </w:rPr>
      </w:pPr>
      <w:r w:rsidRPr="006D6AA8">
        <w:rPr>
          <w:rFonts w:ascii="Times New Roman" w:hAnsi="Times New Roman" w:cs="Times New Roman"/>
          <w:color w:val="000000"/>
          <w:sz w:val="24"/>
          <w:szCs w:val="24"/>
        </w:rPr>
        <w:t>1. Sporazum o učenju (sporazum koji definira plan aktivnosti i vezu studijskog boravka sa studijem –</w:t>
      </w:r>
      <w:r w:rsidR="00BF464E" w:rsidRPr="006D6AA8">
        <w:rPr>
          <w:rFonts w:ascii="Times New Roman" w:hAnsi="Times New Roman" w:cs="Times New Roman"/>
          <w:color w:val="000000"/>
          <w:sz w:val="24"/>
          <w:szCs w:val="24"/>
        </w:rPr>
        <w:t xml:space="preserve"> </w:t>
      </w:r>
      <w:r w:rsidRPr="006D6AA8">
        <w:rPr>
          <w:rFonts w:ascii="Times New Roman" w:hAnsi="Times New Roman" w:cs="Times New Roman"/>
          <w:color w:val="000000"/>
          <w:sz w:val="24"/>
          <w:szCs w:val="24"/>
        </w:rPr>
        <w:t xml:space="preserve">student ovaj ugovor sklapa s </w:t>
      </w:r>
      <w:r w:rsidR="006D6AA8">
        <w:rPr>
          <w:rFonts w:ascii="Times New Roman" w:hAnsi="Times New Roman" w:cs="Times New Roman"/>
          <w:color w:val="000000"/>
          <w:sz w:val="24"/>
          <w:szCs w:val="24"/>
        </w:rPr>
        <w:t>Visokim gospodarskim učilištem</w:t>
      </w:r>
      <w:r w:rsidR="006D6AA8" w:rsidRPr="00C32FEE">
        <w:rPr>
          <w:rFonts w:ascii="Times New Roman" w:hAnsi="Times New Roman" w:cs="Times New Roman"/>
          <w:color w:val="000000"/>
          <w:sz w:val="24"/>
          <w:szCs w:val="24"/>
        </w:rPr>
        <w:t xml:space="preserve"> u Križevcima</w:t>
      </w:r>
      <w:r w:rsidR="006D6AA8" w:rsidRPr="006D6AA8">
        <w:rPr>
          <w:rFonts w:ascii="Times New Roman" w:hAnsi="Times New Roman" w:cs="Times New Roman"/>
          <w:color w:val="000000"/>
          <w:sz w:val="24"/>
          <w:szCs w:val="24"/>
        </w:rPr>
        <w:t xml:space="preserve"> </w:t>
      </w:r>
      <w:r w:rsidRPr="006D6AA8">
        <w:rPr>
          <w:rFonts w:ascii="Times New Roman" w:hAnsi="Times New Roman" w:cs="Times New Roman"/>
          <w:color w:val="000000"/>
          <w:sz w:val="24"/>
          <w:szCs w:val="24"/>
        </w:rPr>
        <w:t>i ustanovom u koju odlazi);</w:t>
      </w:r>
    </w:p>
    <w:p w14:paraId="4DDE6AC8" w14:textId="77777777" w:rsidR="00170F07" w:rsidRPr="006D6AA8" w:rsidRDefault="00937CD6" w:rsidP="00BF464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70F07" w:rsidRPr="006D6AA8">
        <w:rPr>
          <w:rFonts w:ascii="Times New Roman" w:hAnsi="Times New Roman" w:cs="Times New Roman"/>
          <w:color w:val="000000"/>
          <w:sz w:val="24"/>
          <w:szCs w:val="24"/>
        </w:rPr>
        <w:t>. Ugovor o dodjeli financijske potpore</w:t>
      </w:r>
      <w:r w:rsidR="00921D90">
        <w:rPr>
          <w:rFonts w:ascii="Times New Roman" w:hAnsi="Times New Roman" w:cs="Times New Roman"/>
          <w:color w:val="000000"/>
          <w:sz w:val="24"/>
          <w:szCs w:val="24"/>
        </w:rPr>
        <w:t xml:space="preserve"> </w:t>
      </w:r>
      <w:r w:rsidR="00921D90" w:rsidRPr="006D6AA8">
        <w:rPr>
          <w:rFonts w:ascii="Times New Roman" w:hAnsi="Times New Roman" w:cs="Times New Roman"/>
          <w:color w:val="000000"/>
          <w:sz w:val="24"/>
          <w:szCs w:val="24"/>
        </w:rPr>
        <w:t xml:space="preserve">s </w:t>
      </w:r>
      <w:r w:rsidR="00921D90">
        <w:rPr>
          <w:rFonts w:ascii="Times New Roman" w:hAnsi="Times New Roman" w:cs="Times New Roman"/>
          <w:color w:val="000000"/>
          <w:sz w:val="24"/>
          <w:szCs w:val="24"/>
        </w:rPr>
        <w:t>Visokim gospodarskim učilištem</w:t>
      </w:r>
      <w:r w:rsidR="00921D90" w:rsidRPr="00C32FEE">
        <w:rPr>
          <w:rFonts w:ascii="Times New Roman" w:hAnsi="Times New Roman" w:cs="Times New Roman"/>
          <w:color w:val="000000"/>
          <w:sz w:val="24"/>
          <w:szCs w:val="24"/>
        </w:rPr>
        <w:t xml:space="preserve"> u Križevcim</w:t>
      </w:r>
      <w:r w:rsidR="00921D90">
        <w:rPr>
          <w:rFonts w:ascii="Times New Roman" w:hAnsi="Times New Roman" w:cs="Times New Roman"/>
          <w:color w:val="000000"/>
          <w:sz w:val="24"/>
          <w:szCs w:val="24"/>
        </w:rPr>
        <w:t>a</w:t>
      </w:r>
      <w:r w:rsidR="009D3D23">
        <w:rPr>
          <w:rFonts w:ascii="Times New Roman" w:hAnsi="Times New Roman" w:cs="Times New Roman"/>
          <w:color w:val="000000"/>
          <w:sz w:val="24"/>
          <w:szCs w:val="24"/>
        </w:rPr>
        <w:t>.</w:t>
      </w:r>
    </w:p>
    <w:p w14:paraId="68B3559E" w14:textId="77777777" w:rsidR="00937CD6" w:rsidRPr="006D6AA8" w:rsidRDefault="00937CD6" w:rsidP="00937C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D6AA8">
        <w:rPr>
          <w:rFonts w:ascii="Times New Roman" w:hAnsi="Times New Roman" w:cs="Times New Roman"/>
          <w:color w:val="000000"/>
          <w:sz w:val="24"/>
          <w:szCs w:val="24"/>
        </w:rPr>
        <w:t>. Odluka o priznavanju ECTS bodova;</w:t>
      </w:r>
    </w:p>
    <w:p w14:paraId="42E87BDE" w14:textId="77777777" w:rsidR="00170F07" w:rsidRPr="009D3D23" w:rsidRDefault="00937CD6" w:rsidP="009D3D23">
      <w:pPr>
        <w:pStyle w:val="Default"/>
        <w:jc w:val="both"/>
        <w:rPr>
          <w:rFonts w:ascii="Times New Roman" w:hAnsi="Times New Roman" w:cs="Times New Roman"/>
          <w:lang w:val="hr-HR"/>
        </w:rPr>
      </w:pPr>
      <w:r w:rsidRPr="00517888">
        <w:rPr>
          <w:rFonts w:ascii="Times New Roman" w:hAnsi="Times New Roman" w:cs="Times New Roman"/>
          <w:lang w:val="hr-HR"/>
        </w:rPr>
        <w:t xml:space="preserve">4. Zdravstveno osiguranje (prihvatljiva je Europska iskaznica zdravstvenog osiguranja (EHIC). Kandidati su obvezni posjedovati policu osiguranja koja mora uključivati zdravstveno osiguranje u inozemstvu te dodatno osiguranje sukladno zahtjevu inozemne ustanove odnosno dotičnog veleposlanstva u Republici Hrvatskoj koje može određenu vrstu osiguranja odrediti kao uvjet za izdavanje dozvole boravka </w:t>
      </w:r>
      <w:r w:rsidR="00170F07" w:rsidRPr="00517888">
        <w:rPr>
          <w:rFonts w:ascii="Times New Roman" w:hAnsi="Times New Roman" w:cs="Times New Roman"/>
          <w:lang w:val="hr-HR"/>
        </w:rPr>
        <w:t>Odabrani studenti dužni su prije, za vrijeme i po povratku s razmjene pridrž</w:t>
      </w:r>
      <w:r w:rsidR="00BF464E" w:rsidRPr="00517888">
        <w:rPr>
          <w:rFonts w:ascii="Times New Roman" w:hAnsi="Times New Roman" w:cs="Times New Roman"/>
          <w:lang w:val="hr-HR"/>
        </w:rPr>
        <w:t xml:space="preserve">avati se propisanih odredbi </w:t>
      </w:r>
      <w:r w:rsidR="009D3D23" w:rsidRPr="00517888">
        <w:rPr>
          <w:rFonts w:ascii="Times New Roman" w:hAnsi="Times New Roman" w:cs="Times New Roman"/>
          <w:bCs/>
          <w:lang w:val="hr-HR"/>
        </w:rPr>
        <w:t>Općih uvjeta</w:t>
      </w:r>
      <w:r w:rsidR="009D3D23" w:rsidRPr="00517888">
        <w:rPr>
          <w:rFonts w:ascii="Times New Roman" w:hAnsi="Times New Roman" w:cs="Times New Roman"/>
          <w:b/>
          <w:bCs/>
          <w:lang w:val="hr-HR"/>
        </w:rPr>
        <w:t xml:space="preserve"> </w:t>
      </w:r>
      <w:r w:rsidR="009D3D23" w:rsidRPr="00517888">
        <w:rPr>
          <w:rFonts w:ascii="Times New Roman" w:hAnsi="Times New Roman" w:cs="Times New Roman"/>
          <w:lang w:val="hr-HR"/>
        </w:rPr>
        <w:t xml:space="preserve">Sporazuma o dodjeli bespovratnih sredstava: srpanj 2019. te  odredbi </w:t>
      </w:r>
      <w:r w:rsidR="004F1F44" w:rsidRPr="00517888">
        <w:rPr>
          <w:rFonts w:ascii="Times New Roman" w:hAnsi="Times New Roman" w:cs="Times New Roman"/>
          <w:lang w:val="hr-HR"/>
        </w:rPr>
        <w:t>Erasmus+ vodiča kroz program</w:t>
      </w:r>
      <w:r w:rsidR="00170F07" w:rsidRPr="00517888">
        <w:rPr>
          <w:rFonts w:ascii="Times New Roman" w:hAnsi="Times New Roman" w:cs="Times New Roman"/>
          <w:lang w:val="hr-HR"/>
        </w:rPr>
        <w:t xml:space="preserve"> kao i svih naknadnih obavijesti koje im se upute putem elektroničke pošte.</w:t>
      </w:r>
    </w:p>
    <w:p w14:paraId="6BE4DBF2" w14:textId="77777777" w:rsidR="004F1F44" w:rsidRPr="004F1F44" w:rsidRDefault="004F1F44" w:rsidP="004F1F44">
      <w:pPr>
        <w:autoSpaceDE w:val="0"/>
        <w:autoSpaceDN w:val="0"/>
        <w:adjustRightInd w:val="0"/>
        <w:spacing w:after="0" w:line="240" w:lineRule="auto"/>
        <w:jc w:val="both"/>
        <w:rPr>
          <w:rFonts w:ascii="Arial" w:hAnsi="Arial" w:cs="Arial"/>
          <w:color w:val="0000FF"/>
          <w:sz w:val="20"/>
          <w:szCs w:val="20"/>
        </w:rPr>
      </w:pPr>
      <w:r>
        <w:rPr>
          <w:rFonts w:ascii="Arial" w:hAnsi="Arial" w:cs="Arial"/>
          <w:color w:val="0000FF"/>
          <w:sz w:val="20"/>
          <w:szCs w:val="20"/>
        </w:rPr>
        <w:t xml:space="preserve"> </w:t>
      </w:r>
    </w:p>
    <w:p w14:paraId="45D6CD1F" w14:textId="77777777" w:rsidR="004F1F44" w:rsidRPr="00120F57" w:rsidRDefault="004F1F44" w:rsidP="004F1F44">
      <w:pPr>
        <w:shd w:val="clear" w:color="auto" w:fill="D9D9D9" w:themeFill="background1" w:themeFillShade="D9"/>
        <w:autoSpaceDE w:val="0"/>
        <w:autoSpaceDN w:val="0"/>
        <w:adjustRightInd w:val="0"/>
        <w:spacing w:after="0" w:line="240" w:lineRule="auto"/>
        <w:rPr>
          <w:rFonts w:ascii="Times New Roman" w:hAnsi="Times New Roman" w:cs="Times New Roman"/>
          <w:color w:val="000000"/>
        </w:rPr>
      </w:pPr>
      <w:r w:rsidRPr="00120F57">
        <w:rPr>
          <w:rFonts w:ascii="Times New Roman" w:hAnsi="Times New Roman" w:cs="Times New Roman"/>
          <w:b/>
          <w:color w:val="000000"/>
        </w:rPr>
        <w:t>MATERIJALI ZA PREUZIMANJE</w:t>
      </w:r>
    </w:p>
    <w:p w14:paraId="5C8801FD" w14:textId="77777777" w:rsidR="004F1F44" w:rsidRDefault="004F1F44" w:rsidP="004F1F44">
      <w:pPr>
        <w:pStyle w:val="ListParagraph"/>
        <w:autoSpaceDE w:val="0"/>
        <w:autoSpaceDN w:val="0"/>
        <w:adjustRightInd w:val="0"/>
        <w:spacing w:after="0" w:line="240" w:lineRule="auto"/>
        <w:rPr>
          <w:rFonts w:ascii="CIDFont+F3" w:hAnsi="CIDFont+F3" w:cs="CIDFont+F3"/>
          <w:color w:val="000000"/>
          <w:sz w:val="19"/>
          <w:szCs w:val="19"/>
        </w:rPr>
      </w:pPr>
    </w:p>
    <w:p w14:paraId="68C13E0B" w14:textId="77777777" w:rsidR="004F1F44" w:rsidRDefault="004F1F44" w:rsidP="008A173A">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72539E">
        <w:rPr>
          <w:rFonts w:ascii="Times New Roman" w:hAnsi="Times New Roman" w:cs="Times New Roman"/>
          <w:color w:val="000000"/>
        </w:rPr>
        <w:t>Prij</w:t>
      </w:r>
      <w:r w:rsidR="008A173A">
        <w:rPr>
          <w:rFonts w:ascii="Times New Roman" w:hAnsi="Times New Roman" w:cs="Times New Roman"/>
          <w:color w:val="000000"/>
        </w:rPr>
        <w:t>avni obrazac (Application form)</w:t>
      </w:r>
    </w:p>
    <w:p w14:paraId="587624DB" w14:textId="77777777" w:rsidR="004F1F44" w:rsidRDefault="004F1F44" w:rsidP="008A173A">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72539E">
        <w:rPr>
          <w:rFonts w:ascii="Times New Roman" w:hAnsi="Times New Roman" w:cs="Times New Roman"/>
          <w:color w:val="000000"/>
        </w:rPr>
        <w:t>Obrazac životopisa,</w:t>
      </w:r>
    </w:p>
    <w:p w14:paraId="4770BEDF" w14:textId="77777777" w:rsidR="008A173A" w:rsidRPr="0072539E" w:rsidRDefault="008A173A" w:rsidP="008A173A">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Motivacijsko pismo</w:t>
      </w:r>
    </w:p>
    <w:p w14:paraId="4B575EA2" w14:textId="77777777" w:rsidR="008A173A" w:rsidRDefault="004F1F44" w:rsidP="008A173A">
      <w:pPr>
        <w:pStyle w:val="ListParagraph"/>
        <w:numPr>
          <w:ilvl w:val="0"/>
          <w:numId w:val="6"/>
        </w:numPr>
        <w:autoSpaceDE w:val="0"/>
        <w:autoSpaceDN w:val="0"/>
        <w:adjustRightInd w:val="0"/>
        <w:spacing w:after="0" w:line="240" w:lineRule="auto"/>
        <w:rPr>
          <w:rFonts w:ascii="Times New Roman" w:hAnsi="Times New Roman" w:cs="Times New Roman"/>
          <w:i/>
          <w:sz w:val="24"/>
          <w:szCs w:val="24"/>
        </w:rPr>
      </w:pPr>
      <w:r w:rsidRPr="004F1F44">
        <w:rPr>
          <w:rFonts w:ascii="Times New Roman" w:hAnsi="Times New Roman" w:cs="Times New Roman"/>
          <w:color w:val="000000"/>
        </w:rPr>
        <w:t>Obrazac Pozivno pismo (</w:t>
      </w:r>
      <w:r w:rsidRPr="004F1F44">
        <w:rPr>
          <w:rFonts w:ascii="Times New Roman" w:hAnsi="Times New Roman" w:cs="Times New Roman"/>
          <w:i/>
          <w:sz w:val="24"/>
          <w:szCs w:val="24"/>
        </w:rPr>
        <w:t>Supervisor Acceptence Form For Erasmus+ Student Mobility)</w:t>
      </w:r>
    </w:p>
    <w:p w14:paraId="71D63CB9" w14:textId="77777777" w:rsidR="008A173A" w:rsidRPr="008A173A" w:rsidRDefault="008A173A" w:rsidP="008A173A">
      <w:pPr>
        <w:pStyle w:val="ListParagraph"/>
        <w:numPr>
          <w:ilvl w:val="0"/>
          <w:numId w:val="8"/>
        </w:numPr>
        <w:autoSpaceDE w:val="0"/>
        <w:autoSpaceDN w:val="0"/>
        <w:adjustRightInd w:val="0"/>
        <w:spacing w:after="0" w:line="240" w:lineRule="auto"/>
        <w:rPr>
          <w:rFonts w:ascii="Times New Roman" w:hAnsi="Times New Roman" w:cs="Times New Roman"/>
          <w:i/>
          <w:sz w:val="24"/>
          <w:szCs w:val="24"/>
        </w:rPr>
      </w:pPr>
      <w:r w:rsidRPr="008A173A">
        <w:rPr>
          <w:rFonts w:ascii="Times New Roman" w:hAnsi="Times New Roman" w:cs="Times New Roman"/>
          <w:sz w:val="24"/>
          <w:szCs w:val="24"/>
        </w:rPr>
        <w:t>za studente s posebnim potrebama – zahtjev za dodatno financiranje</w:t>
      </w:r>
    </w:p>
    <w:p w14:paraId="42E4772C" w14:textId="77777777" w:rsidR="008A173A" w:rsidRPr="008A173A" w:rsidRDefault="008A173A" w:rsidP="008A173A">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GB"/>
        </w:rPr>
      </w:pPr>
      <w:r w:rsidRPr="008A173A">
        <w:rPr>
          <w:rFonts w:ascii="Times New Roman" w:hAnsi="Times New Roman" w:cs="Times New Roman"/>
          <w:sz w:val="24"/>
          <w:szCs w:val="24"/>
        </w:rPr>
        <w:t>zahtjev za dodatno financiranje studenata nižeg socioekonomskog statusa i izjava o članovima zajedničkog kućanstva</w:t>
      </w:r>
    </w:p>
    <w:p w14:paraId="51BCB776" w14:textId="77777777" w:rsidR="008A173A" w:rsidRPr="008A173A" w:rsidRDefault="008A173A" w:rsidP="008A173A">
      <w:pPr>
        <w:pStyle w:val="ListParagraph"/>
        <w:autoSpaceDE w:val="0"/>
        <w:autoSpaceDN w:val="0"/>
        <w:adjustRightInd w:val="0"/>
        <w:spacing w:after="0" w:line="240" w:lineRule="auto"/>
        <w:rPr>
          <w:rFonts w:ascii="Times New Roman" w:eastAsia="Times New Roman" w:hAnsi="Times New Roman" w:cs="Times New Roman"/>
          <w:color w:val="000000" w:themeColor="text1"/>
          <w:sz w:val="24"/>
          <w:szCs w:val="24"/>
          <w:lang w:eastAsia="en-GB"/>
        </w:rPr>
      </w:pPr>
    </w:p>
    <w:p w14:paraId="4FD719F6" w14:textId="77777777" w:rsidR="004F1F44" w:rsidRPr="008A173A" w:rsidRDefault="004F1F44" w:rsidP="008A173A">
      <w:pPr>
        <w:autoSpaceDE w:val="0"/>
        <w:autoSpaceDN w:val="0"/>
        <w:adjustRightInd w:val="0"/>
        <w:spacing w:after="0"/>
        <w:ind w:left="360"/>
        <w:rPr>
          <w:rFonts w:ascii="Times New Roman" w:eastAsia="Times New Roman" w:hAnsi="Times New Roman" w:cs="Times New Roman"/>
          <w:color w:val="000000" w:themeColor="text1"/>
          <w:sz w:val="24"/>
          <w:szCs w:val="24"/>
          <w:lang w:eastAsia="en-GB"/>
        </w:rPr>
      </w:pPr>
      <w:r w:rsidRPr="008A173A">
        <w:rPr>
          <w:rFonts w:ascii="Times New Roman" w:eastAsia="Times New Roman" w:hAnsi="Times New Roman" w:cs="Times New Roman"/>
          <w:color w:val="000000"/>
          <w:sz w:val="24"/>
          <w:szCs w:val="24"/>
          <w:lang w:val="de-DE" w:eastAsia="en-GB"/>
        </w:rPr>
        <w:t xml:space="preserve">Dodatni dokumenti </w:t>
      </w:r>
    </w:p>
    <w:p w14:paraId="0A0BC205" w14:textId="77777777" w:rsidR="004F1F44" w:rsidRPr="00C77F1E" w:rsidRDefault="004F1F44" w:rsidP="004F1F44">
      <w:pPr>
        <w:pStyle w:val="ListParagraph"/>
        <w:numPr>
          <w:ilvl w:val="0"/>
          <w:numId w:val="6"/>
        </w:numPr>
        <w:shd w:val="clear" w:color="auto" w:fill="FFFFFF"/>
        <w:spacing w:after="0" w:line="240" w:lineRule="auto"/>
        <w:rPr>
          <w:rFonts w:ascii="Times New Roman" w:eastAsia="Times New Roman" w:hAnsi="Times New Roman" w:cs="Times New Roman"/>
          <w:bCs/>
          <w:color w:val="000000" w:themeColor="text1"/>
          <w:sz w:val="24"/>
          <w:szCs w:val="24"/>
          <w:lang w:eastAsia="en-GB"/>
        </w:rPr>
      </w:pPr>
      <w:r w:rsidRPr="00C77F1E">
        <w:rPr>
          <w:rFonts w:ascii="Times New Roman" w:eastAsia="Times New Roman" w:hAnsi="Times New Roman" w:cs="Times New Roman"/>
          <w:bCs/>
          <w:color w:val="000000" w:themeColor="text1"/>
          <w:sz w:val="24"/>
          <w:szCs w:val="24"/>
          <w:lang w:eastAsia="en-GB"/>
        </w:rPr>
        <w:t>Kalkulator za izračun udaljenosti putovanja</w:t>
      </w:r>
    </w:p>
    <w:p w14:paraId="001EF085" w14:textId="77777777" w:rsidR="004F1F44" w:rsidRPr="00C77F1E" w:rsidRDefault="004F1F44" w:rsidP="004F1F44">
      <w:pPr>
        <w:pStyle w:val="ListParagraph"/>
        <w:numPr>
          <w:ilvl w:val="0"/>
          <w:numId w:val="6"/>
        </w:numPr>
        <w:shd w:val="clear" w:color="auto" w:fill="FFFFFF"/>
        <w:spacing w:after="0" w:line="240" w:lineRule="auto"/>
        <w:rPr>
          <w:rFonts w:ascii="Times New Roman" w:eastAsia="Times New Roman" w:hAnsi="Times New Roman" w:cs="Times New Roman"/>
          <w:bCs/>
          <w:color w:val="000000" w:themeColor="text1"/>
          <w:sz w:val="24"/>
          <w:szCs w:val="24"/>
          <w:lang w:eastAsia="en-GB"/>
        </w:rPr>
      </w:pPr>
      <w:r w:rsidRPr="00C77F1E">
        <w:rPr>
          <w:rFonts w:ascii="Times New Roman" w:eastAsia="Times New Roman" w:hAnsi="Times New Roman" w:cs="Times New Roman"/>
          <w:bCs/>
          <w:color w:val="000000" w:themeColor="text1"/>
          <w:sz w:val="24"/>
          <w:szCs w:val="24"/>
          <w:lang w:eastAsia="en-GB"/>
        </w:rPr>
        <w:t>Primjenjive stope za jedinične doprinose (KA107-2019)</w:t>
      </w:r>
    </w:p>
    <w:p w14:paraId="3DFDC25B" w14:textId="77777777" w:rsidR="004F1F44" w:rsidRPr="00C77F1E" w:rsidRDefault="004F1F44" w:rsidP="004F1F44">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C77F1E">
        <w:rPr>
          <w:rFonts w:ascii="Times New Roman" w:hAnsi="Times New Roman" w:cs="Times New Roman"/>
          <w:color w:val="000000" w:themeColor="text1"/>
        </w:rPr>
        <w:t>Prijavni obrazac za dodatno financiranje</w:t>
      </w:r>
      <w:r w:rsidRPr="00C77F1E">
        <w:rPr>
          <w:color w:val="000000" w:themeColor="text1"/>
        </w:rPr>
        <w:t xml:space="preserve"> </w:t>
      </w:r>
      <w:r w:rsidRPr="00C77F1E">
        <w:rPr>
          <w:rFonts w:ascii="Times New Roman" w:eastAsia="Times New Roman" w:hAnsi="Times New Roman" w:cs="Times New Roman"/>
          <w:color w:val="000000" w:themeColor="text1"/>
          <w:sz w:val="24"/>
          <w:szCs w:val="24"/>
          <w:lang w:eastAsia="en-GB"/>
        </w:rPr>
        <w:t>(samo za osoblje s invaliditetom ili s posebnim   potrebama)</w:t>
      </w:r>
    </w:p>
    <w:p w14:paraId="4B16050F" w14:textId="77777777" w:rsidR="004F1F44" w:rsidRPr="0072539E" w:rsidRDefault="004F1F44" w:rsidP="004F1F44">
      <w:pPr>
        <w:pStyle w:val="ListParagraph"/>
        <w:autoSpaceDE w:val="0"/>
        <w:autoSpaceDN w:val="0"/>
        <w:adjustRightInd w:val="0"/>
        <w:spacing w:after="0" w:line="240" w:lineRule="auto"/>
        <w:rPr>
          <w:rFonts w:ascii="Times New Roman" w:hAnsi="Times New Roman" w:cs="Times New Roman"/>
          <w:color w:val="000000"/>
        </w:rPr>
      </w:pPr>
    </w:p>
    <w:p w14:paraId="26CCFD2C" w14:textId="77777777" w:rsidR="004F1F44" w:rsidRDefault="004F1F44" w:rsidP="004F1F44">
      <w:pPr>
        <w:autoSpaceDE w:val="0"/>
        <w:autoSpaceDN w:val="0"/>
        <w:adjustRightInd w:val="0"/>
        <w:spacing w:after="0" w:line="240" w:lineRule="auto"/>
        <w:rPr>
          <w:rFonts w:ascii="CIDFont+F3" w:hAnsi="CIDFont+F3" w:cs="CIDFont+F3"/>
          <w:color w:val="000000"/>
          <w:sz w:val="19"/>
          <w:szCs w:val="19"/>
        </w:rPr>
      </w:pPr>
    </w:p>
    <w:p w14:paraId="211949F7" w14:textId="77777777" w:rsidR="004F1F44" w:rsidRDefault="004F1F44" w:rsidP="004F1F44">
      <w:pPr>
        <w:shd w:val="clear" w:color="auto" w:fill="D9D9D9" w:themeFill="background1" w:themeFillShade="D9"/>
        <w:autoSpaceDE w:val="0"/>
        <w:autoSpaceDN w:val="0"/>
        <w:adjustRightInd w:val="0"/>
        <w:spacing w:after="0" w:line="240" w:lineRule="auto"/>
        <w:rPr>
          <w:rFonts w:ascii="CIDFont+F2" w:hAnsi="CIDFont+F2" w:cs="CIDFont+F2"/>
          <w:color w:val="000000"/>
          <w:sz w:val="19"/>
          <w:szCs w:val="19"/>
        </w:rPr>
      </w:pPr>
      <w:r w:rsidRPr="0072539E">
        <w:rPr>
          <w:rFonts w:ascii="Times New Roman" w:hAnsi="Times New Roman" w:cs="Times New Roman"/>
          <w:b/>
          <w:color w:val="000000"/>
          <w:shd w:val="clear" w:color="auto" w:fill="D9D9D9" w:themeFill="background1" w:themeFillShade="D9"/>
        </w:rPr>
        <w:t>OBJAVA REZULTATA NATJEČAJA</w:t>
      </w:r>
    </w:p>
    <w:p w14:paraId="62375F6C" w14:textId="77777777" w:rsidR="004F1F44" w:rsidRDefault="004F1F44" w:rsidP="004F1F44">
      <w:pPr>
        <w:autoSpaceDE w:val="0"/>
        <w:autoSpaceDN w:val="0"/>
        <w:adjustRightInd w:val="0"/>
        <w:spacing w:after="0" w:line="240" w:lineRule="auto"/>
        <w:rPr>
          <w:rFonts w:ascii="CIDFont+F3" w:hAnsi="CIDFont+F3" w:cs="CIDFont+F3"/>
          <w:color w:val="000000"/>
          <w:sz w:val="19"/>
          <w:szCs w:val="19"/>
        </w:rPr>
      </w:pPr>
    </w:p>
    <w:p w14:paraId="01549226" w14:textId="2CB5C0A1" w:rsidR="004F1F44" w:rsidRPr="0072539E" w:rsidRDefault="004F1F44" w:rsidP="004F1F44">
      <w:pPr>
        <w:autoSpaceDE w:val="0"/>
        <w:autoSpaceDN w:val="0"/>
        <w:adjustRightInd w:val="0"/>
        <w:spacing w:after="0"/>
        <w:jc w:val="both"/>
        <w:rPr>
          <w:rFonts w:ascii="Times New Roman" w:hAnsi="Times New Roman" w:cs="Times New Roman"/>
          <w:color w:val="000000"/>
        </w:rPr>
      </w:pPr>
      <w:r w:rsidRPr="0072539E">
        <w:rPr>
          <w:rFonts w:ascii="Times New Roman" w:hAnsi="Times New Roman" w:cs="Times New Roman"/>
          <w:color w:val="000000"/>
        </w:rPr>
        <w:t>Konačni rezultati Natječaja objavit će se na mrežnim stranicama Visokoga gospodarskog učilišta u Križevcima (</w:t>
      </w:r>
      <w:hyperlink r:id="rId9" w:history="1">
        <w:r w:rsidRPr="0072539E">
          <w:rPr>
            <w:rStyle w:val="Hyperlink"/>
            <w:rFonts w:ascii="Times New Roman" w:hAnsi="Times New Roman" w:cs="Times New Roman"/>
          </w:rPr>
          <w:t>www.vguk.hr</w:t>
        </w:r>
      </w:hyperlink>
      <w:r w:rsidRPr="0072539E">
        <w:rPr>
          <w:rFonts w:ascii="Times New Roman" w:hAnsi="Times New Roman" w:cs="Times New Roman"/>
          <w:color w:val="000000"/>
        </w:rPr>
        <w:t>)</w:t>
      </w:r>
      <w:r>
        <w:rPr>
          <w:rFonts w:ascii="Times New Roman" w:hAnsi="Times New Roman" w:cs="Times New Roman"/>
          <w:color w:val="000000"/>
        </w:rPr>
        <w:t xml:space="preserve"> najkasnije do </w:t>
      </w:r>
      <w:r w:rsidR="00AE6618">
        <w:rPr>
          <w:rFonts w:ascii="Times New Roman" w:hAnsi="Times New Roman" w:cs="Times New Roman"/>
          <w:b/>
          <w:bCs/>
          <w:color w:val="000000"/>
          <w:sz w:val="24"/>
          <w:szCs w:val="24"/>
        </w:rPr>
        <w:t>20</w:t>
      </w:r>
      <w:r w:rsidR="00937CD6">
        <w:rPr>
          <w:rFonts w:ascii="Times New Roman" w:hAnsi="Times New Roman" w:cs="Times New Roman"/>
          <w:b/>
          <w:bCs/>
          <w:color w:val="000000"/>
          <w:sz w:val="24"/>
          <w:szCs w:val="24"/>
        </w:rPr>
        <w:t xml:space="preserve">. </w:t>
      </w:r>
      <w:r w:rsidR="00AE6618">
        <w:rPr>
          <w:rFonts w:ascii="Times New Roman" w:hAnsi="Times New Roman" w:cs="Times New Roman"/>
          <w:b/>
          <w:bCs/>
          <w:color w:val="000000"/>
          <w:sz w:val="24"/>
          <w:szCs w:val="24"/>
        </w:rPr>
        <w:t>12</w:t>
      </w:r>
      <w:r w:rsidR="00937CD6">
        <w:rPr>
          <w:rFonts w:ascii="Times New Roman" w:hAnsi="Times New Roman" w:cs="Times New Roman"/>
          <w:b/>
          <w:bCs/>
          <w:color w:val="000000"/>
          <w:sz w:val="24"/>
          <w:szCs w:val="24"/>
        </w:rPr>
        <w:t>. 202</w:t>
      </w:r>
      <w:r w:rsidR="00AE6618">
        <w:rPr>
          <w:rFonts w:ascii="Times New Roman" w:hAnsi="Times New Roman" w:cs="Times New Roman"/>
          <w:b/>
          <w:bCs/>
          <w:color w:val="000000"/>
          <w:sz w:val="24"/>
          <w:szCs w:val="24"/>
        </w:rPr>
        <w:t>1</w:t>
      </w:r>
      <w:r w:rsidR="00937CD6" w:rsidRPr="006D6AA8">
        <w:rPr>
          <w:rFonts w:ascii="Times New Roman" w:hAnsi="Times New Roman" w:cs="Times New Roman"/>
          <w:b/>
          <w:bCs/>
          <w:color w:val="000000"/>
          <w:sz w:val="24"/>
          <w:szCs w:val="24"/>
        </w:rPr>
        <w:t>.</w:t>
      </w:r>
    </w:p>
    <w:p w14:paraId="24775C1A" w14:textId="77777777" w:rsidR="004F1F44" w:rsidRDefault="004F1F44" w:rsidP="004F1F44">
      <w:pPr>
        <w:autoSpaceDE w:val="0"/>
        <w:autoSpaceDN w:val="0"/>
        <w:adjustRightInd w:val="0"/>
        <w:spacing w:after="0"/>
        <w:jc w:val="both"/>
        <w:rPr>
          <w:rFonts w:ascii="Times New Roman" w:hAnsi="Times New Roman" w:cs="Times New Roman"/>
          <w:color w:val="000000"/>
        </w:rPr>
      </w:pPr>
      <w:r w:rsidRPr="0072539E">
        <w:rPr>
          <w:rFonts w:ascii="Times New Roman" w:hAnsi="Times New Roman" w:cs="Times New Roman"/>
          <w:color w:val="000000"/>
        </w:rPr>
        <w:t>Odbijeni kandidati bit će o razlozima odbijanja obaviješteni pismenim putem.</w:t>
      </w:r>
    </w:p>
    <w:p w14:paraId="12150FF1" w14:textId="77777777" w:rsidR="004F1F44" w:rsidRPr="0072539E" w:rsidRDefault="004F1F44" w:rsidP="004F1F44">
      <w:pPr>
        <w:autoSpaceDE w:val="0"/>
        <w:autoSpaceDN w:val="0"/>
        <w:adjustRightInd w:val="0"/>
        <w:spacing w:after="0"/>
        <w:jc w:val="both"/>
        <w:rPr>
          <w:rFonts w:ascii="Times New Roman" w:hAnsi="Times New Roman" w:cs="Times New Roman"/>
          <w:color w:val="000000"/>
        </w:rPr>
      </w:pPr>
    </w:p>
    <w:p w14:paraId="4D113BE5" w14:textId="77777777" w:rsidR="004F1F44" w:rsidRPr="0072539E" w:rsidRDefault="004F1F44" w:rsidP="004F1F44">
      <w:pPr>
        <w:autoSpaceDE w:val="0"/>
        <w:autoSpaceDN w:val="0"/>
        <w:adjustRightInd w:val="0"/>
        <w:spacing w:after="0"/>
        <w:jc w:val="both"/>
        <w:rPr>
          <w:rFonts w:ascii="Times New Roman" w:hAnsi="Times New Roman" w:cs="Times New Roman"/>
          <w:color w:val="000000"/>
        </w:rPr>
      </w:pPr>
      <w:r w:rsidRPr="0072539E">
        <w:rPr>
          <w:rFonts w:ascii="Times New Roman" w:hAnsi="Times New Roman" w:cs="Times New Roman"/>
          <w:color w:val="000000"/>
        </w:rPr>
        <w:t>Izabrani kandidati dužni su se prije i po povratku s inozemne institucije/organizacije</w:t>
      </w:r>
      <w:r>
        <w:rPr>
          <w:rFonts w:ascii="Times New Roman" w:hAnsi="Times New Roman" w:cs="Times New Roman"/>
          <w:color w:val="000000"/>
        </w:rPr>
        <w:t xml:space="preserve"> </w:t>
      </w:r>
      <w:r w:rsidRPr="0072539E">
        <w:rPr>
          <w:rFonts w:ascii="Times New Roman" w:hAnsi="Times New Roman" w:cs="Times New Roman"/>
          <w:color w:val="000000"/>
        </w:rPr>
        <w:t>pridržavati propisane procedure (o kojoj</w:t>
      </w:r>
      <w:r>
        <w:rPr>
          <w:rFonts w:ascii="Times New Roman" w:hAnsi="Times New Roman" w:cs="Times New Roman"/>
          <w:color w:val="000000"/>
        </w:rPr>
        <w:t xml:space="preserve"> će biti obaviješteni), te U</w:t>
      </w:r>
      <w:r w:rsidRPr="0072539E">
        <w:rPr>
          <w:rFonts w:ascii="Times New Roman" w:hAnsi="Times New Roman" w:cs="Times New Roman"/>
          <w:color w:val="000000"/>
        </w:rPr>
        <w:t>čilištu dostaviti zatraženu</w:t>
      </w:r>
      <w:r>
        <w:rPr>
          <w:rFonts w:ascii="Times New Roman" w:hAnsi="Times New Roman" w:cs="Times New Roman"/>
          <w:color w:val="000000"/>
        </w:rPr>
        <w:t xml:space="preserve"> </w:t>
      </w:r>
      <w:r w:rsidRPr="0072539E">
        <w:rPr>
          <w:rFonts w:ascii="Times New Roman" w:hAnsi="Times New Roman" w:cs="Times New Roman"/>
          <w:color w:val="000000"/>
        </w:rPr>
        <w:t>dokumentaciju.</w:t>
      </w:r>
    </w:p>
    <w:p w14:paraId="2933B040" w14:textId="77777777" w:rsidR="004F1F44" w:rsidRDefault="004F1F44" w:rsidP="004F1F44">
      <w:pPr>
        <w:autoSpaceDE w:val="0"/>
        <w:autoSpaceDN w:val="0"/>
        <w:adjustRightInd w:val="0"/>
        <w:spacing w:after="0" w:line="240" w:lineRule="auto"/>
        <w:rPr>
          <w:rFonts w:ascii="CIDFont+F3" w:hAnsi="CIDFont+F3" w:cs="CIDFont+F3"/>
          <w:color w:val="000000"/>
          <w:sz w:val="19"/>
          <w:szCs w:val="19"/>
        </w:rPr>
      </w:pPr>
    </w:p>
    <w:p w14:paraId="3EFD4032" w14:textId="77777777" w:rsidR="004F1F44" w:rsidRPr="00A616C6" w:rsidRDefault="004F1F44" w:rsidP="004F1F44">
      <w:pPr>
        <w:shd w:val="clear" w:color="auto" w:fill="BFBFBF" w:themeFill="background1" w:themeFillShade="BF"/>
        <w:autoSpaceDE w:val="0"/>
        <w:autoSpaceDN w:val="0"/>
        <w:adjustRightInd w:val="0"/>
        <w:spacing w:after="0" w:line="240" w:lineRule="auto"/>
        <w:rPr>
          <w:rFonts w:ascii="Times New Roman" w:hAnsi="Times New Roman" w:cs="Times New Roman"/>
          <w:b/>
          <w:color w:val="000000"/>
        </w:rPr>
      </w:pPr>
      <w:r w:rsidRPr="00A616C6">
        <w:rPr>
          <w:rFonts w:ascii="Times New Roman" w:hAnsi="Times New Roman" w:cs="Times New Roman"/>
          <w:b/>
          <w:color w:val="000000"/>
        </w:rPr>
        <w:t>OSTALO</w:t>
      </w:r>
    </w:p>
    <w:p w14:paraId="149499CE" w14:textId="77777777" w:rsidR="004F1F44" w:rsidRDefault="004F1F44" w:rsidP="004F1F44">
      <w:pPr>
        <w:autoSpaceDE w:val="0"/>
        <w:autoSpaceDN w:val="0"/>
        <w:adjustRightInd w:val="0"/>
        <w:spacing w:after="0" w:line="240" w:lineRule="auto"/>
        <w:rPr>
          <w:rFonts w:ascii="CIDFont+F3" w:hAnsi="CIDFont+F3" w:cs="CIDFont+F3"/>
          <w:color w:val="000000"/>
          <w:sz w:val="19"/>
          <w:szCs w:val="19"/>
        </w:rPr>
      </w:pPr>
    </w:p>
    <w:p w14:paraId="23DD2CEF" w14:textId="77777777" w:rsidR="004F1F44" w:rsidRPr="00A616C6" w:rsidRDefault="004F1F44" w:rsidP="004F1F44">
      <w:pPr>
        <w:autoSpaceDE w:val="0"/>
        <w:autoSpaceDN w:val="0"/>
        <w:adjustRightInd w:val="0"/>
        <w:spacing w:after="0" w:line="240" w:lineRule="auto"/>
        <w:rPr>
          <w:rFonts w:ascii="Times New Roman" w:hAnsi="Times New Roman" w:cs="Times New Roman"/>
          <w:color w:val="000000"/>
        </w:rPr>
      </w:pPr>
      <w:r w:rsidRPr="00A616C6">
        <w:rPr>
          <w:rFonts w:ascii="Times New Roman" w:hAnsi="Times New Roman" w:cs="Times New Roman"/>
          <w:color w:val="000000"/>
        </w:rPr>
        <w:t>Detaljne informacije o Erasmus+ programu mogu se pronaći na mrežnim stranicama Agencije za</w:t>
      </w:r>
    </w:p>
    <w:p w14:paraId="77119008" w14:textId="77777777" w:rsidR="004F1F44" w:rsidRDefault="004F1F44" w:rsidP="004F1F44">
      <w:pPr>
        <w:autoSpaceDE w:val="0"/>
        <w:autoSpaceDN w:val="0"/>
        <w:adjustRightInd w:val="0"/>
        <w:spacing w:after="0" w:line="240" w:lineRule="auto"/>
        <w:rPr>
          <w:rFonts w:ascii="Times New Roman" w:hAnsi="Times New Roman" w:cs="Times New Roman"/>
          <w:color w:val="000000"/>
        </w:rPr>
      </w:pPr>
      <w:r w:rsidRPr="00A616C6">
        <w:rPr>
          <w:rFonts w:ascii="Times New Roman" w:hAnsi="Times New Roman" w:cs="Times New Roman"/>
          <w:color w:val="000000"/>
        </w:rPr>
        <w:lastRenderedPageBreak/>
        <w:t>mobilnost i programe EU (</w:t>
      </w:r>
      <w:r w:rsidRPr="00A616C6">
        <w:rPr>
          <w:rFonts w:ascii="Times New Roman" w:hAnsi="Times New Roman" w:cs="Times New Roman"/>
          <w:color w:val="0000FF"/>
        </w:rPr>
        <w:t>www.mobilnost.hr</w:t>
      </w:r>
      <w:r w:rsidRPr="00A616C6">
        <w:rPr>
          <w:rFonts w:ascii="Times New Roman" w:hAnsi="Times New Roman" w:cs="Times New Roman"/>
          <w:color w:val="000000"/>
        </w:rPr>
        <w:t>) ili na mrežnim stranicama Visokoga gospodarskog učilišta u Križevcima (</w:t>
      </w:r>
      <w:hyperlink r:id="rId10" w:history="1">
        <w:r w:rsidRPr="00055D33">
          <w:rPr>
            <w:rStyle w:val="Hyperlink"/>
            <w:rFonts w:ascii="Times New Roman" w:hAnsi="Times New Roman" w:cs="Times New Roman"/>
          </w:rPr>
          <w:t>www.vguk.hr</w:t>
        </w:r>
      </w:hyperlink>
      <w:r w:rsidRPr="00A616C6">
        <w:rPr>
          <w:rFonts w:ascii="Times New Roman" w:hAnsi="Times New Roman" w:cs="Times New Roman"/>
          <w:color w:val="000000"/>
        </w:rPr>
        <w:t>).</w:t>
      </w:r>
    </w:p>
    <w:p w14:paraId="77CF807C" w14:textId="77777777" w:rsidR="004F1F44" w:rsidRPr="00A616C6" w:rsidRDefault="004F1F44" w:rsidP="004F1F44">
      <w:pPr>
        <w:autoSpaceDE w:val="0"/>
        <w:autoSpaceDN w:val="0"/>
        <w:adjustRightInd w:val="0"/>
        <w:spacing w:after="0" w:line="240" w:lineRule="auto"/>
        <w:rPr>
          <w:rFonts w:ascii="Times New Roman" w:hAnsi="Times New Roman" w:cs="Times New Roman"/>
          <w:color w:val="000000"/>
        </w:rPr>
      </w:pPr>
    </w:p>
    <w:p w14:paraId="6E80FF5E" w14:textId="77777777" w:rsidR="004F1F44" w:rsidRDefault="004F1F44" w:rsidP="004F1F44">
      <w:pPr>
        <w:shd w:val="clear" w:color="auto" w:fill="BFBFBF" w:themeFill="background1" w:themeFillShade="BF"/>
        <w:autoSpaceDE w:val="0"/>
        <w:autoSpaceDN w:val="0"/>
        <w:adjustRightInd w:val="0"/>
        <w:spacing w:after="0" w:line="240" w:lineRule="auto"/>
        <w:rPr>
          <w:rFonts w:ascii="Times New Roman" w:hAnsi="Times New Roman" w:cs="Times New Roman"/>
          <w:b/>
          <w:color w:val="000000"/>
        </w:rPr>
      </w:pPr>
      <w:r w:rsidRPr="00A616C6">
        <w:rPr>
          <w:rFonts w:ascii="Times New Roman" w:hAnsi="Times New Roman" w:cs="Times New Roman"/>
          <w:b/>
          <w:color w:val="000000"/>
        </w:rPr>
        <w:t>KONTAKT OSOBA ZA DODATNE UPITE</w:t>
      </w:r>
    </w:p>
    <w:p w14:paraId="65D1AFC2" w14:textId="77777777" w:rsidR="004F1F44" w:rsidRPr="00A616C6" w:rsidRDefault="004F1F44" w:rsidP="004F1F44">
      <w:pPr>
        <w:shd w:val="clear" w:color="auto" w:fill="BFBFBF" w:themeFill="background1" w:themeFillShade="BF"/>
        <w:autoSpaceDE w:val="0"/>
        <w:autoSpaceDN w:val="0"/>
        <w:adjustRightInd w:val="0"/>
        <w:spacing w:after="0" w:line="240" w:lineRule="auto"/>
        <w:rPr>
          <w:rFonts w:ascii="Times New Roman" w:hAnsi="Times New Roman" w:cs="Times New Roman"/>
          <w:b/>
          <w:color w:val="000000"/>
        </w:rPr>
      </w:pPr>
    </w:p>
    <w:p w14:paraId="385093FF" w14:textId="77777777" w:rsidR="004F1F44" w:rsidRDefault="004F1F44" w:rsidP="004F1F44">
      <w:pPr>
        <w:shd w:val="clear" w:color="auto" w:fill="FFFFFF"/>
        <w:spacing w:after="0" w:line="240" w:lineRule="auto"/>
        <w:jc w:val="center"/>
        <w:rPr>
          <w:rFonts w:ascii="Times New Roman" w:eastAsia="Times New Roman" w:hAnsi="Times New Roman" w:cs="Times New Roman"/>
          <w:b/>
          <w:color w:val="000000"/>
          <w:sz w:val="24"/>
          <w:szCs w:val="24"/>
          <w:lang w:val="de-DE" w:eastAsia="en-GB"/>
        </w:rPr>
      </w:pPr>
    </w:p>
    <w:p w14:paraId="064A7468" w14:textId="06B141B5" w:rsidR="004F1F44" w:rsidRPr="008A173A" w:rsidRDefault="004F1F44" w:rsidP="008A173A">
      <w:pPr>
        <w:shd w:val="clear" w:color="auto" w:fill="FFFFFF"/>
        <w:spacing w:after="0" w:line="240" w:lineRule="auto"/>
        <w:rPr>
          <w:rFonts w:ascii="Times New Roman" w:eastAsia="Times New Roman" w:hAnsi="Times New Roman" w:cs="Times New Roman"/>
          <w:b/>
          <w:color w:val="000000"/>
          <w:lang w:val="de-DE" w:eastAsia="en-GB"/>
        </w:rPr>
      </w:pPr>
      <w:r w:rsidRPr="00EC35E4">
        <w:rPr>
          <w:rFonts w:ascii="Times New Roman" w:eastAsia="Times New Roman" w:hAnsi="Times New Roman" w:cs="Times New Roman"/>
          <w:color w:val="000000"/>
          <w:lang w:val="de-DE" w:eastAsia="en-GB"/>
        </w:rPr>
        <w:t>Renata Husinec</w:t>
      </w:r>
      <w:r w:rsidRPr="00EC35E4">
        <w:rPr>
          <w:rFonts w:ascii="Times New Roman" w:eastAsia="Times New Roman" w:hAnsi="Times New Roman" w:cs="Times New Roman"/>
          <w:b/>
          <w:color w:val="000000"/>
          <w:lang w:val="de-DE" w:eastAsia="en-GB"/>
        </w:rPr>
        <w:t xml:space="preserve">, </w:t>
      </w:r>
      <w:r w:rsidRPr="00EC35E4">
        <w:rPr>
          <w:rFonts w:ascii="Times New Roman" w:eastAsia="Times New Roman" w:hAnsi="Times New Roman" w:cs="Times New Roman"/>
          <w:color w:val="000000"/>
          <w:lang w:val="de-DE" w:eastAsia="en-GB"/>
        </w:rPr>
        <w:t>Erasmus koordinatorica,</w:t>
      </w:r>
      <w:r w:rsidRPr="00EC35E4">
        <w:rPr>
          <w:rFonts w:ascii="Times New Roman" w:eastAsia="Times New Roman" w:hAnsi="Times New Roman" w:cs="Times New Roman"/>
          <w:b/>
          <w:color w:val="000000"/>
          <w:lang w:val="de-DE" w:eastAsia="en-GB"/>
        </w:rPr>
        <w:t xml:space="preserve"> tel: 048 617 953</w:t>
      </w:r>
      <w:r w:rsidRPr="00EC35E4">
        <w:rPr>
          <w:rFonts w:ascii="Times New Roman" w:eastAsia="Times New Roman" w:hAnsi="Times New Roman" w:cs="Times New Roman"/>
          <w:color w:val="000000"/>
          <w:lang w:eastAsia="en-GB"/>
        </w:rPr>
        <w:t xml:space="preserve">, </w:t>
      </w:r>
      <w:r w:rsidRPr="00EC35E4">
        <w:rPr>
          <w:rFonts w:ascii="Times New Roman" w:eastAsia="Times New Roman" w:hAnsi="Times New Roman" w:cs="Times New Roman"/>
          <w:b/>
          <w:color w:val="000000"/>
          <w:lang w:val="de-DE" w:eastAsia="en-GB"/>
        </w:rPr>
        <w:t xml:space="preserve">e-mail: </w:t>
      </w:r>
      <w:hyperlink r:id="rId11" w:history="1">
        <w:r w:rsidR="00AE6618" w:rsidRPr="002A32A6">
          <w:rPr>
            <w:rStyle w:val="Hyperlink"/>
            <w:rFonts w:ascii="Times New Roman" w:hAnsi="Times New Roman" w:cs="Times New Roman"/>
          </w:rPr>
          <w:t>vpapic@vguk.hr</w:t>
        </w:r>
      </w:hyperlink>
    </w:p>
    <w:p w14:paraId="71607A4B" w14:textId="77777777" w:rsidR="004F1F44" w:rsidRDefault="004F1F44" w:rsidP="004F1F44">
      <w:pPr>
        <w:shd w:val="clear" w:color="auto" w:fill="FFFFFF"/>
        <w:spacing w:after="0"/>
        <w:rPr>
          <w:rFonts w:ascii="Times New Roman" w:eastAsia="Times New Roman" w:hAnsi="Times New Roman" w:cs="Times New Roman"/>
          <w:b/>
          <w:bCs/>
          <w:color w:val="0000FF"/>
          <w:sz w:val="24"/>
          <w:szCs w:val="24"/>
          <w:lang w:eastAsia="en-GB"/>
        </w:rPr>
      </w:pPr>
    </w:p>
    <w:p w14:paraId="1D407826" w14:textId="77777777" w:rsidR="004F1F44" w:rsidRPr="00517888" w:rsidRDefault="00A61618" w:rsidP="004F1F44">
      <w:pPr>
        <w:spacing w:after="0" w:line="240" w:lineRule="auto"/>
        <w:jc w:val="center"/>
        <w:rPr>
          <w:rStyle w:val="Hyperlink"/>
          <w:rFonts w:ascii="Times New Roman" w:hAnsi="Times New Roman" w:cs="Times New Roman"/>
          <w:b/>
          <w:sz w:val="24"/>
          <w:szCs w:val="24"/>
        </w:rPr>
      </w:pPr>
      <w:hyperlink r:id="rId12" w:tooltip="Odluka_o_imenovanju_Povjerenstva_za_medunarodnu_suradnju.pdf" w:history="1">
        <w:r w:rsidR="004F1F44" w:rsidRPr="00517888">
          <w:rPr>
            <w:rStyle w:val="Hyperlink"/>
            <w:rFonts w:ascii="Times New Roman" w:hAnsi="Times New Roman" w:cs="Times New Roman"/>
            <w:b/>
            <w:sz w:val="24"/>
            <w:szCs w:val="24"/>
          </w:rPr>
          <w:t>Povjerenstvo za Erasmus</w:t>
        </w:r>
      </w:hyperlink>
      <w:r w:rsidR="004F1F44" w:rsidRPr="00517888">
        <w:rPr>
          <w:rStyle w:val="Hyperlink"/>
          <w:rFonts w:ascii="Times New Roman" w:hAnsi="Times New Roman" w:cs="Times New Roman"/>
          <w:b/>
          <w:sz w:val="24"/>
          <w:szCs w:val="24"/>
        </w:rPr>
        <w:t xml:space="preserve"> mobilnost: </w:t>
      </w:r>
    </w:p>
    <w:p w14:paraId="4D4E08AB" w14:textId="411AED07" w:rsidR="004F1F44" w:rsidRPr="00AE6618" w:rsidRDefault="00AE6618" w:rsidP="004F1F44">
      <w:pPr>
        <w:spacing w:after="0" w:line="240" w:lineRule="auto"/>
        <w:jc w:val="center"/>
        <w:rPr>
          <w:rStyle w:val="Hyperlink"/>
          <w:rFonts w:ascii="Times New Roman" w:hAnsi="Times New Roman" w:cs="Times New Roman"/>
          <w:sz w:val="24"/>
          <w:szCs w:val="24"/>
          <w:lang w:val="fr-FR"/>
        </w:rPr>
      </w:pPr>
      <w:r w:rsidRPr="00A61618">
        <w:rPr>
          <w:rStyle w:val="Hyperlink"/>
          <w:rFonts w:ascii="Times New Roman" w:hAnsi="Times New Roman" w:cs="Times New Roman"/>
          <w:sz w:val="24"/>
          <w:szCs w:val="24"/>
        </w:rPr>
        <w:t xml:space="preserve">dr. sc. </w:t>
      </w:r>
      <w:r w:rsidRPr="00AE6618">
        <w:rPr>
          <w:rStyle w:val="Hyperlink"/>
          <w:rFonts w:ascii="Times New Roman" w:hAnsi="Times New Roman" w:cs="Times New Roman"/>
          <w:sz w:val="24"/>
          <w:szCs w:val="24"/>
          <w:lang w:val="fr-FR"/>
        </w:rPr>
        <w:t>Valentina Papić B</w:t>
      </w:r>
      <w:r>
        <w:rPr>
          <w:rStyle w:val="Hyperlink"/>
          <w:rFonts w:ascii="Times New Roman" w:hAnsi="Times New Roman" w:cs="Times New Roman"/>
          <w:sz w:val="24"/>
          <w:szCs w:val="24"/>
          <w:lang w:val="fr-FR"/>
        </w:rPr>
        <w:t>ogadi</w:t>
      </w:r>
    </w:p>
    <w:p w14:paraId="45AF712C" w14:textId="77777777" w:rsidR="004F1F44" w:rsidRPr="00517888" w:rsidRDefault="004F1F44" w:rsidP="004F1F44">
      <w:pPr>
        <w:spacing w:after="0" w:line="240" w:lineRule="auto"/>
        <w:jc w:val="center"/>
        <w:rPr>
          <w:rStyle w:val="Hyperlink"/>
          <w:rFonts w:ascii="Times New Roman" w:hAnsi="Times New Roman" w:cs="Times New Roman"/>
          <w:sz w:val="24"/>
          <w:szCs w:val="24"/>
          <w:lang w:val="fr-FR"/>
        </w:rPr>
      </w:pPr>
      <w:r w:rsidRPr="00A61618">
        <w:rPr>
          <w:rStyle w:val="Hyperlink"/>
          <w:rFonts w:ascii="Times New Roman" w:hAnsi="Times New Roman" w:cs="Times New Roman"/>
          <w:sz w:val="24"/>
          <w:szCs w:val="24"/>
          <w:lang w:val="fr-FR"/>
        </w:rPr>
        <w:t xml:space="preserve">dr. sc. </w:t>
      </w:r>
      <w:r w:rsidRPr="00517888">
        <w:rPr>
          <w:rStyle w:val="Hyperlink"/>
          <w:rFonts w:ascii="Times New Roman" w:hAnsi="Times New Roman" w:cs="Times New Roman"/>
          <w:sz w:val="24"/>
          <w:szCs w:val="24"/>
          <w:lang w:val="fr-FR"/>
        </w:rPr>
        <w:t>Tatjana Jelen</w:t>
      </w:r>
    </w:p>
    <w:p w14:paraId="769571C8" w14:textId="4CF3AF1F" w:rsidR="004F1F44" w:rsidRPr="00517888" w:rsidRDefault="004F1F44" w:rsidP="004F1F44">
      <w:pPr>
        <w:spacing w:after="0" w:line="240" w:lineRule="auto"/>
        <w:jc w:val="center"/>
        <w:rPr>
          <w:rFonts w:ascii="Times New Roman" w:hAnsi="Times New Roman" w:cs="Times New Roman"/>
          <w:sz w:val="24"/>
          <w:szCs w:val="24"/>
          <w:lang w:val="fr-FR"/>
        </w:rPr>
      </w:pPr>
      <w:r w:rsidRPr="00517888">
        <w:rPr>
          <w:rStyle w:val="Hyperlink"/>
          <w:rFonts w:ascii="Times New Roman" w:hAnsi="Times New Roman" w:cs="Times New Roman"/>
          <w:sz w:val="24"/>
          <w:szCs w:val="24"/>
          <w:lang w:val="fr-FR"/>
        </w:rPr>
        <w:t>dr. sc. Ma</w:t>
      </w:r>
      <w:r w:rsidR="00AE6618">
        <w:rPr>
          <w:rStyle w:val="Hyperlink"/>
          <w:rFonts w:ascii="Times New Roman" w:hAnsi="Times New Roman" w:cs="Times New Roman"/>
          <w:sz w:val="24"/>
          <w:szCs w:val="24"/>
          <w:lang w:val="fr-FR"/>
        </w:rPr>
        <w:t>rijana Ivanek-Martinčić</w:t>
      </w:r>
    </w:p>
    <w:p w14:paraId="5E3B0CD3" w14:textId="77777777" w:rsidR="004F1F44" w:rsidRDefault="004F1F44" w:rsidP="004F1F44">
      <w:pPr>
        <w:shd w:val="clear" w:color="auto" w:fill="FFFFFF"/>
        <w:spacing w:after="0" w:line="240" w:lineRule="auto"/>
        <w:rPr>
          <w:rFonts w:ascii="Times New Roman" w:eastAsia="Times New Roman" w:hAnsi="Times New Roman" w:cs="Times New Roman"/>
          <w:color w:val="000000"/>
          <w:sz w:val="24"/>
          <w:szCs w:val="24"/>
          <w:lang w:eastAsia="en-GB"/>
        </w:rPr>
      </w:pPr>
    </w:p>
    <w:p w14:paraId="1A67EE92" w14:textId="77777777" w:rsidR="004F1F44" w:rsidRPr="00801554" w:rsidRDefault="004F1F44" w:rsidP="004F1F44">
      <w:pPr>
        <w:shd w:val="clear" w:color="auto" w:fill="FFFFFF"/>
        <w:spacing w:after="0" w:line="240" w:lineRule="auto"/>
        <w:rPr>
          <w:rFonts w:ascii="Times New Roman" w:eastAsia="Times New Roman" w:hAnsi="Times New Roman" w:cs="Times New Roman"/>
          <w:color w:val="000000"/>
          <w:sz w:val="24"/>
          <w:szCs w:val="24"/>
          <w:lang w:eastAsia="en-GB"/>
        </w:rPr>
      </w:pPr>
      <w:r w:rsidRPr="00801554">
        <w:rPr>
          <w:rFonts w:ascii="Times New Roman" w:eastAsia="Times New Roman" w:hAnsi="Times New Roman" w:cs="Times New Roman"/>
          <w:color w:val="000000"/>
          <w:sz w:val="24"/>
          <w:szCs w:val="24"/>
          <w:lang w:eastAsia="en-GB"/>
        </w:rPr>
        <w:t xml:space="preserve">Erasmus+ program mobilnosti provodi se u suradnji s </w:t>
      </w:r>
      <w:hyperlink r:id="rId13" w:history="1">
        <w:r w:rsidRPr="00FB3ED7">
          <w:rPr>
            <w:rFonts w:ascii="Times New Roman" w:eastAsia="Times New Roman" w:hAnsi="Times New Roman" w:cs="Times New Roman"/>
            <w:color w:val="0000FF"/>
            <w:sz w:val="24"/>
            <w:szCs w:val="24"/>
            <w:u w:val="single"/>
            <w:lang w:eastAsia="en-GB"/>
          </w:rPr>
          <w:t>Agenc</w:t>
        </w:r>
        <w:r>
          <w:rPr>
            <w:rFonts w:ascii="Times New Roman" w:eastAsia="Times New Roman" w:hAnsi="Times New Roman" w:cs="Times New Roman"/>
            <w:color w:val="0000FF"/>
            <w:sz w:val="24"/>
            <w:szCs w:val="24"/>
            <w:u w:val="single"/>
            <w:lang w:eastAsia="en-GB"/>
          </w:rPr>
          <w:t>ijom za mobilnost i programe EU Zagreb.</w:t>
        </w:r>
        <w:r w:rsidRPr="00801554">
          <w:rPr>
            <w:rFonts w:ascii="Times New Roman" w:eastAsia="Times New Roman" w:hAnsi="Times New Roman" w:cs="Times New Roman"/>
            <w:color w:val="0000FF"/>
            <w:sz w:val="24"/>
            <w:szCs w:val="24"/>
            <w:u w:val="single"/>
            <w:lang w:eastAsia="en-GB"/>
          </w:rPr>
          <w:br/>
        </w:r>
      </w:hyperlink>
    </w:p>
    <w:p w14:paraId="20380A71" w14:textId="77777777" w:rsidR="004F1F44" w:rsidRDefault="004F1F44" w:rsidP="00BF464E">
      <w:pPr>
        <w:jc w:val="both"/>
      </w:pPr>
    </w:p>
    <w:sectPr w:rsidR="004F1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41"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469"/>
    <w:multiLevelType w:val="hybridMultilevel"/>
    <w:tmpl w:val="B7F23DEE"/>
    <w:lvl w:ilvl="0" w:tplc="12C096A2">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7C5BB6"/>
    <w:multiLevelType w:val="hybridMultilevel"/>
    <w:tmpl w:val="359AA9C0"/>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F64F4"/>
    <w:multiLevelType w:val="hybridMultilevel"/>
    <w:tmpl w:val="74AE9A4A"/>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7D1AE6"/>
    <w:multiLevelType w:val="hybridMultilevel"/>
    <w:tmpl w:val="94502798"/>
    <w:lvl w:ilvl="0" w:tplc="735E570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ED01844"/>
    <w:multiLevelType w:val="hybridMultilevel"/>
    <w:tmpl w:val="A39ABFF8"/>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76ADA"/>
    <w:multiLevelType w:val="hybridMultilevel"/>
    <w:tmpl w:val="16F88800"/>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11D86"/>
    <w:multiLevelType w:val="hybridMultilevel"/>
    <w:tmpl w:val="9A40339C"/>
    <w:lvl w:ilvl="0" w:tplc="12C096A2">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3488A"/>
    <w:multiLevelType w:val="hybridMultilevel"/>
    <w:tmpl w:val="2B141BC8"/>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07"/>
    <w:rsid w:val="00170F07"/>
    <w:rsid w:val="001E73C0"/>
    <w:rsid w:val="002902BE"/>
    <w:rsid w:val="00322E02"/>
    <w:rsid w:val="004F1F44"/>
    <w:rsid w:val="00517888"/>
    <w:rsid w:val="00585110"/>
    <w:rsid w:val="005A1446"/>
    <w:rsid w:val="005C175E"/>
    <w:rsid w:val="00635323"/>
    <w:rsid w:val="00650BCF"/>
    <w:rsid w:val="006645AF"/>
    <w:rsid w:val="006A1D9C"/>
    <w:rsid w:val="006D5718"/>
    <w:rsid w:val="006D6AA8"/>
    <w:rsid w:val="007547E7"/>
    <w:rsid w:val="0086314B"/>
    <w:rsid w:val="00873B25"/>
    <w:rsid w:val="008A173A"/>
    <w:rsid w:val="00921D90"/>
    <w:rsid w:val="0092221E"/>
    <w:rsid w:val="00937CD6"/>
    <w:rsid w:val="009D3D23"/>
    <w:rsid w:val="009D6DDC"/>
    <w:rsid w:val="00A02D89"/>
    <w:rsid w:val="00A61618"/>
    <w:rsid w:val="00A74948"/>
    <w:rsid w:val="00AB793B"/>
    <w:rsid w:val="00AE6618"/>
    <w:rsid w:val="00B17D3D"/>
    <w:rsid w:val="00B56D4A"/>
    <w:rsid w:val="00BB4AFB"/>
    <w:rsid w:val="00BF464E"/>
    <w:rsid w:val="00C32FEE"/>
    <w:rsid w:val="00C85ABC"/>
    <w:rsid w:val="00D86CE5"/>
    <w:rsid w:val="00DD3FD0"/>
    <w:rsid w:val="00FE35D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F8DF"/>
  <w15:chartTrackingRefBased/>
  <w15:docId w15:val="{5AAB7247-15C1-477B-B655-A3579C69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64E"/>
    <w:pPr>
      <w:autoSpaceDE w:val="0"/>
      <w:autoSpaceDN w:val="0"/>
      <w:adjustRightInd w:val="0"/>
      <w:spacing w:after="0" w:line="240" w:lineRule="auto"/>
    </w:pPr>
    <w:rPr>
      <w:rFonts w:ascii="Calibri" w:hAnsi="Calibri" w:cs="Calibri"/>
      <w:color w:val="000000"/>
      <w:sz w:val="24"/>
      <w:szCs w:val="24"/>
      <w:lang w:val="en-GB"/>
    </w:rPr>
  </w:style>
  <w:style w:type="character" w:styleId="HTMLCite">
    <w:name w:val="HTML Cite"/>
    <w:basedOn w:val="DefaultParagraphFont"/>
    <w:uiPriority w:val="99"/>
    <w:semiHidden/>
    <w:unhideWhenUsed/>
    <w:rsid w:val="00A74948"/>
    <w:rPr>
      <w:i/>
      <w:iCs/>
    </w:rPr>
  </w:style>
  <w:style w:type="character" w:styleId="Hyperlink">
    <w:name w:val="Hyperlink"/>
    <w:basedOn w:val="DefaultParagraphFont"/>
    <w:uiPriority w:val="99"/>
    <w:unhideWhenUsed/>
    <w:rsid w:val="00A74948"/>
    <w:rPr>
      <w:color w:val="0563C1" w:themeColor="hyperlink"/>
      <w:u w:val="single"/>
    </w:rPr>
  </w:style>
  <w:style w:type="paragraph" w:styleId="ListParagraph">
    <w:name w:val="List Paragraph"/>
    <w:basedOn w:val="Normal"/>
    <w:uiPriority w:val="34"/>
    <w:qFormat/>
    <w:rsid w:val="00AB793B"/>
    <w:pPr>
      <w:spacing w:after="200" w:line="276" w:lineRule="auto"/>
      <w:ind w:left="720"/>
      <w:contextualSpacing/>
    </w:pPr>
    <w:rPr>
      <w:lang w:val="en-GB"/>
    </w:rPr>
  </w:style>
  <w:style w:type="paragraph" w:styleId="BalloonText">
    <w:name w:val="Balloon Text"/>
    <w:basedOn w:val="Normal"/>
    <w:link w:val="BalloonTextChar"/>
    <w:uiPriority w:val="99"/>
    <w:semiHidden/>
    <w:unhideWhenUsed/>
    <w:rsid w:val="001E7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C0"/>
    <w:rPr>
      <w:rFonts w:ascii="Segoe UI" w:hAnsi="Segoe UI" w:cs="Segoe UI"/>
      <w:sz w:val="18"/>
      <w:szCs w:val="18"/>
    </w:rPr>
  </w:style>
  <w:style w:type="character" w:styleId="UnresolvedMention">
    <w:name w:val="Unresolved Mention"/>
    <w:basedOn w:val="DefaultParagraphFont"/>
    <w:uiPriority w:val="99"/>
    <w:semiHidden/>
    <w:unhideWhenUsed/>
    <w:rsid w:val="00AE6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apic@vguk.hr" TargetMode="External"/><Relationship Id="rId13" Type="http://schemas.openxmlformats.org/officeDocument/2006/relationships/hyperlink" Target="http://www.mobilnost.hr/index.php" TargetMode="External"/><Relationship Id="rId3" Type="http://schemas.openxmlformats.org/officeDocument/2006/relationships/settings" Target="settings.xml"/><Relationship Id="rId7" Type="http://schemas.openxmlformats.org/officeDocument/2006/relationships/hyperlink" Target="http://aptf.sum.ba/hr" TargetMode="External"/><Relationship Id="rId12" Type="http://schemas.openxmlformats.org/officeDocument/2006/relationships/hyperlink" Target="http://www.veleri.hr/files/datoteke/page_privitak/Odluka_o_imenovanju_Povjerenstva_za_medunarodnu_surad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vpapic@vguk.h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vguk.hr" TargetMode="External"/><Relationship Id="rId4" Type="http://schemas.openxmlformats.org/officeDocument/2006/relationships/webSettings" Target="webSettings.xml"/><Relationship Id="rId9" Type="http://schemas.openxmlformats.org/officeDocument/2006/relationships/hyperlink" Target="http://www.vguk.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Andreas Mađerić</cp:lastModifiedBy>
  <cp:revision>3</cp:revision>
  <cp:lastPrinted>2020-01-13T11:30:00Z</cp:lastPrinted>
  <dcterms:created xsi:type="dcterms:W3CDTF">2021-11-19T08:22:00Z</dcterms:created>
  <dcterms:modified xsi:type="dcterms:W3CDTF">2021-11-19T08:30:00Z</dcterms:modified>
</cp:coreProperties>
</file>