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880A4" w14:textId="77777777" w:rsidR="004B410E" w:rsidRPr="004947FD" w:rsidRDefault="004B410E" w:rsidP="004B410E">
      <w:pPr>
        <w:spacing w:line="240" w:lineRule="auto"/>
        <w:rPr>
          <w:rFonts w:ascii="Arial Narrow" w:hAnsi="Arial Narro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4B410E" w:rsidRPr="00733ED7" w14:paraId="3F7B4161" w14:textId="77777777" w:rsidTr="005B7C53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62BC161A" w14:textId="2796196C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4A8CD78" w14:textId="77777777" w:rsidR="004B410E" w:rsidRPr="00733ED7" w:rsidRDefault="004B410E" w:rsidP="005B7C53">
            <w:pPr>
              <w:spacing w:before="120" w:after="0" w:line="240" w:lineRule="auto"/>
              <w:jc w:val="center"/>
              <w:rPr>
                <w:rFonts w:ascii="Arial Narrow" w:hAnsi="Arial Narrow"/>
                <w:b/>
              </w:rPr>
            </w:pPr>
            <w:r w:rsidRPr="00733ED7">
              <w:rPr>
                <w:rFonts w:ascii="Arial Narrow" w:hAnsi="Arial Narrow"/>
                <w:b/>
              </w:rPr>
              <w:t>VELEUČILIŠTE U KRIŽEVCIMA</w:t>
            </w:r>
          </w:p>
          <w:p w14:paraId="3ADF4F42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3F06893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33ED7">
              <w:rPr>
                <w:rFonts w:ascii="Arial Narrow" w:hAnsi="Arial Narrow"/>
                <w:b/>
              </w:rPr>
              <w:t>Obrazac izvedbenog plana nastave</w:t>
            </w:r>
          </w:p>
          <w:p w14:paraId="58E8A1D3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6F94EDFF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33ED7">
              <w:rPr>
                <w:rFonts w:ascii="Arial Narrow" w:eastAsiaTheme="minorHAnsi" w:hAnsi="Arial Narrow"/>
              </w:rPr>
              <w:t>Izdanje: travanj 2017. Oznaka: Prilog 5/</w:t>
            </w:r>
            <w:proofErr w:type="spellStart"/>
            <w:r w:rsidRPr="00733ED7">
              <w:rPr>
                <w:rFonts w:ascii="Arial Narrow" w:eastAsiaTheme="minorHAnsi" w:hAnsi="Arial Narrow"/>
              </w:rPr>
              <w:t>SOUK</w:t>
            </w:r>
            <w:proofErr w:type="spellEnd"/>
            <w:r w:rsidRPr="00733ED7">
              <w:rPr>
                <w:rFonts w:ascii="Arial Narrow" w:eastAsiaTheme="minorHAnsi" w:hAnsi="Arial Narrow"/>
              </w:rPr>
              <w:t xml:space="preserve">/A 4.3.1. </w:t>
            </w:r>
          </w:p>
        </w:tc>
      </w:tr>
      <w:tr w:rsidR="004B410E" w:rsidRPr="00733ED7" w14:paraId="26DC0028" w14:textId="77777777" w:rsidTr="005B7C53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7687F5E2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58F0E286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2C2F1F99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33ED7">
              <w:rPr>
                <w:rFonts w:ascii="Arial Narrow" w:eastAsiaTheme="minorHAnsi" w:hAnsi="Arial Narrow"/>
              </w:rPr>
              <w:t>Izdanje: travanj 2017. Oznaka: Prilog 5/</w:t>
            </w:r>
            <w:proofErr w:type="spellStart"/>
            <w:r w:rsidRPr="00733ED7">
              <w:rPr>
                <w:rFonts w:ascii="Arial Narrow" w:eastAsiaTheme="minorHAnsi" w:hAnsi="Arial Narrow"/>
              </w:rPr>
              <w:t>SOUK</w:t>
            </w:r>
            <w:proofErr w:type="spellEnd"/>
            <w:r w:rsidRPr="00733ED7">
              <w:rPr>
                <w:rFonts w:ascii="Arial Narrow" w:eastAsiaTheme="minorHAnsi" w:hAnsi="Arial Narrow"/>
              </w:rPr>
              <w:t xml:space="preserve">/A 4.3.1. </w:t>
            </w:r>
          </w:p>
        </w:tc>
      </w:tr>
    </w:tbl>
    <w:p w14:paraId="60FED49F" w14:textId="77777777" w:rsidR="004B410E" w:rsidRPr="00733ED7" w:rsidRDefault="004B410E" w:rsidP="004B410E">
      <w:pPr>
        <w:spacing w:after="160"/>
        <w:outlineLvl w:val="0"/>
        <w:rPr>
          <w:rFonts w:ascii="Arial Narrow" w:eastAsiaTheme="minorHAnsi" w:hAnsi="Arial Narrow"/>
          <w:b/>
          <w:bCs/>
          <w:kern w:val="36"/>
          <w:lang w:val="pl-PL"/>
        </w:rPr>
      </w:pPr>
    </w:p>
    <w:p w14:paraId="2B2FCCA7" w14:textId="6727CCD6" w:rsidR="004B410E" w:rsidRPr="00733ED7" w:rsidRDefault="004B410E" w:rsidP="004B410E">
      <w:pPr>
        <w:spacing w:after="160"/>
        <w:jc w:val="center"/>
        <w:outlineLvl w:val="0"/>
        <w:rPr>
          <w:rFonts w:ascii="Arial Narrow" w:eastAsiaTheme="minorHAnsi" w:hAnsi="Arial Narrow"/>
          <w:b/>
          <w:bCs/>
          <w:kern w:val="36"/>
          <w:lang w:val="pl-PL"/>
        </w:rPr>
      </w:pPr>
      <w:r w:rsidRPr="00733ED7">
        <w:rPr>
          <w:rFonts w:ascii="Arial Narrow" w:eastAsiaTheme="minorHAnsi" w:hAnsi="Arial Narrow"/>
          <w:b/>
          <w:bCs/>
          <w:kern w:val="36"/>
          <w:lang w:val="pl-PL"/>
        </w:rPr>
        <w:t>Akademska</w:t>
      </w:r>
      <w:r w:rsidRPr="00733ED7">
        <w:rPr>
          <w:rFonts w:ascii="Arial Narrow" w:eastAsiaTheme="minorHAnsi" w:hAnsi="Arial Narrow"/>
          <w:b/>
          <w:bCs/>
          <w:kern w:val="36"/>
        </w:rPr>
        <w:t xml:space="preserve"> </w:t>
      </w:r>
      <w:r w:rsidRPr="00733ED7">
        <w:rPr>
          <w:rFonts w:ascii="Arial Narrow" w:eastAsiaTheme="minorHAnsi" w:hAnsi="Arial Narrow"/>
          <w:b/>
          <w:bCs/>
          <w:kern w:val="36"/>
          <w:lang w:val="pl-PL"/>
        </w:rPr>
        <w:t>godina: 202</w:t>
      </w:r>
      <w:r w:rsidR="003452B5">
        <w:rPr>
          <w:rFonts w:ascii="Arial Narrow" w:eastAsiaTheme="minorHAnsi" w:hAnsi="Arial Narrow"/>
          <w:b/>
          <w:bCs/>
          <w:kern w:val="36"/>
          <w:lang w:val="pl-PL"/>
        </w:rPr>
        <w:t>4</w:t>
      </w:r>
      <w:r w:rsidRPr="00733ED7">
        <w:rPr>
          <w:rFonts w:ascii="Arial Narrow" w:eastAsiaTheme="minorHAnsi" w:hAnsi="Arial Narrow"/>
          <w:b/>
          <w:bCs/>
          <w:kern w:val="36"/>
          <w:lang w:val="pl-PL"/>
        </w:rPr>
        <w:t>./202</w:t>
      </w:r>
      <w:r w:rsidR="003452B5">
        <w:rPr>
          <w:rFonts w:ascii="Arial Narrow" w:eastAsiaTheme="minorHAnsi" w:hAnsi="Arial Narrow"/>
          <w:b/>
          <w:bCs/>
          <w:kern w:val="36"/>
          <w:lang w:val="pl-PL"/>
        </w:rPr>
        <w:t>5</w:t>
      </w:r>
      <w:r w:rsidRPr="00733ED7">
        <w:rPr>
          <w:rFonts w:ascii="Arial Narrow" w:eastAsiaTheme="minorHAnsi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4B410E" w:rsidRPr="00733ED7" w14:paraId="31671CCF" w14:textId="77777777" w:rsidTr="005B7C5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3EE" w14:textId="77777777" w:rsidR="004B410E" w:rsidRPr="00733ED7" w:rsidRDefault="004B410E" w:rsidP="005B7C53">
            <w:pPr>
              <w:spacing w:after="0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33ED7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0350" w14:textId="77777777" w:rsidR="004B410E" w:rsidRPr="00733ED7" w:rsidRDefault="004B410E" w:rsidP="005B7C53">
            <w:pPr>
              <w:spacing w:after="0"/>
              <w:rPr>
                <w:rFonts w:ascii="Arial Narrow" w:eastAsiaTheme="minorHAnsi" w:hAnsi="Arial Narrow"/>
                <w:i/>
              </w:rPr>
            </w:pPr>
            <w:r w:rsidRPr="00733ED7">
              <w:rPr>
                <w:rFonts w:ascii="Arial Narrow" w:eastAsiaTheme="minorHAnsi" w:hAnsi="Arial Narrow"/>
              </w:rPr>
              <w:t xml:space="preserve">Stručni diplomski studij </w:t>
            </w:r>
            <w:r w:rsidRPr="00733ED7">
              <w:rPr>
                <w:rFonts w:ascii="Arial Narrow" w:eastAsiaTheme="minorHAnsi" w:hAnsi="Arial Narrow"/>
                <w:i/>
              </w:rPr>
              <w:t>Poljoprivreda</w:t>
            </w:r>
          </w:p>
        </w:tc>
      </w:tr>
      <w:tr w:rsidR="004B410E" w:rsidRPr="00733ED7" w14:paraId="1F53E1F0" w14:textId="77777777" w:rsidTr="005B7C5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F7B5" w14:textId="77777777" w:rsidR="004B410E" w:rsidRPr="00733ED7" w:rsidRDefault="004B410E" w:rsidP="005B7C53">
            <w:pPr>
              <w:spacing w:after="0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33ED7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B1AC" w14:textId="77777777" w:rsidR="004B410E" w:rsidRPr="00733ED7" w:rsidRDefault="004B410E" w:rsidP="005B7C53">
            <w:pPr>
              <w:spacing w:after="0"/>
              <w:rPr>
                <w:rFonts w:ascii="Arial Narrow" w:eastAsiaTheme="minorHAnsi" w:hAnsi="Arial Narrow"/>
              </w:rPr>
            </w:pPr>
            <w:r w:rsidRPr="00733ED7">
              <w:rPr>
                <w:rFonts w:ascii="Arial Narrow" w:eastAsiaTheme="minorHAnsi" w:hAnsi="Arial Narrow"/>
              </w:rPr>
              <w:t xml:space="preserve">Analize tla i gnojidba </w:t>
            </w:r>
          </w:p>
        </w:tc>
      </w:tr>
      <w:tr w:rsidR="004B410E" w:rsidRPr="00733ED7" w14:paraId="53504EF5" w14:textId="77777777" w:rsidTr="005B7C5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6E7B" w14:textId="5F8E1AFA" w:rsidR="004B410E" w:rsidRPr="00733ED7" w:rsidRDefault="00224AAD" w:rsidP="005B7C53">
            <w:pPr>
              <w:spacing w:after="0"/>
              <w:rPr>
                <w:rFonts w:ascii="Arial Narrow" w:eastAsiaTheme="minorHAnsi" w:hAnsi="Arial Narrow"/>
                <w:b/>
              </w:rPr>
            </w:pPr>
            <w:r>
              <w:rPr>
                <w:rFonts w:ascii="Arial Narrow" w:eastAsiaTheme="minorHAnsi" w:hAnsi="Arial Narrow"/>
                <w:b/>
              </w:rPr>
              <w:t>Šifra: 273344</w:t>
            </w:r>
            <w:bookmarkStart w:id="0" w:name="_GoBack"/>
            <w:bookmarkEnd w:id="0"/>
          </w:p>
          <w:p w14:paraId="1B0E4AAA" w14:textId="77777777" w:rsidR="004B410E" w:rsidRPr="00733ED7" w:rsidRDefault="004B410E" w:rsidP="005B7C53">
            <w:pPr>
              <w:spacing w:after="0"/>
              <w:rPr>
                <w:rFonts w:ascii="Arial Narrow" w:eastAsiaTheme="minorHAnsi" w:hAnsi="Arial Narrow"/>
                <w:bCs/>
              </w:rPr>
            </w:pPr>
            <w:r w:rsidRPr="00733ED7">
              <w:rPr>
                <w:rFonts w:ascii="Arial Narrow" w:eastAsiaTheme="minorHAnsi" w:hAnsi="Arial Narrow"/>
                <w:b/>
              </w:rPr>
              <w:t>Status</w:t>
            </w:r>
            <w:r w:rsidRPr="00733ED7">
              <w:rPr>
                <w:rFonts w:ascii="Arial Narrow" w:eastAsiaTheme="minorHAnsi" w:hAnsi="Arial Narrow"/>
                <w:bCs/>
              </w:rPr>
              <w:t>: 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177B" w14:textId="77777777" w:rsidR="004B410E" w:rsidRPr="00733ED7" w:rsidRDefault="004B410E" w:rsidP="005B7C53">
            <w:pPr>
              <w:spacing w:after="0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33ED7">
              <w:rPr>
                <w:rFonts w:ascii="Arial Narrow" w:eastAsiaTheme="minorHAnsi" w:hAnsi="Arial Narrow"/>
                <w:b/>
                <w:bCs/>
              </w:rPr>
              <w:t>Semestar:</w:t>
            </w:r>
            <w:r w:rsidRPr="00733ED7">
              <w:rPr>
                <w:rFonts w:ascii="Arial Narrow" w:eastAsiaTheme="minorHAnsi" w:hAnsi="Arial Narrow"/>
                <w:b/>
              </w:rPr>
              <w:t xml:space="preserve"> 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743F" w14:textId="676936A9" w:rsidR="004B410E" w:rsidRPr="00733ED7" w:rsidRDefault="004B410E" w:rsidP="005B7C53">
            <w:pPr>
              <w:spacing w:after="0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733ED7">
              <w:rPr>
                <w:rFonts w:ascii="Arial Narrow" w:eastAsiaTheme="minorHAnsi" w:hAnsi="Arial Narrow"/>
                <w:b/>
                <w:bCs/>
              </w:rPr>
              <w:t>ECTS</w:t>
            </w:r>
            <w:proofErr w:type="spellEnd"/>
            <w:r w:rsidRPr="00733ED7">
              <w:rPr>
                <w:rFonts w:ascii="Arial Narrow" w:eastAsiaTheme="minorHAnsi" w:hAnsi="Arial Narrow"/>
                <w:b/>
                <w:bCs/>
              </w:rPr>
              <w:t xml:space="preserve"> bodovi: </w:t>
            </w:r>
            <w:r w:rsidR="00D9138A">
              <w:rPr>
                <w:rFonts w:ascii="Arial Narrow" w:eastAsiaTheme="minorHAnsi" w:hAnsi="Arial Narrow"/>
                <w:b/>
                <w:bCs/>
              </w:rPr>
              <w:t>4</w:t>
            </w:r>
          </w:p>
        </w:tc>
      </w:tr>
      <w:tr w:rsidR="004B410E" w:rsidRPr="00733ED7" w14:paraId="5229DF42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DE13" w14:textId="77777777" w:rsidR="004B410E" w:rsidRPr="00733ED7" w:rsidRDefault="004B410E" w:rsidP="005B7C53">
            <w:pPr>
              <w:spacing w:after="0"/>
              <w:rPr>
                <w:rFonts w:ascii="Arial Narrow" w:eastAsiaTheme="minorHAnsi" w:hAnsi="Arial Narrow"/>
                <w:b/>
              </w:rPr>
            </w:pPr>
            <w:r w:rsidRPr="00733ED7">
              <w:rPr>
                <w:rFonts w:ascii="Arial Narrow" w:eastAsiaTheme="minorHAnsi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6D46" w14:textId="77777777" w:rsidR="004B410E" w:rsidRPr="00733ED7" w:rsidRDefault="004B410E" w:rsidP="005B7C53">
            <w:pPr>
              <w:widowControl w:val="0"/>
              <w:spacing w:after="0"/>
              <w:rPr>
                <w:rFonts w:ascii="Arial Narrow" w:eastAsia="Arial Narrow" w:hAnsi="Arial Narrow"/>
              </w:rPr>
            </w:pPr>
            <w:r w:rsidRPr="00733ED7">
              <w:rPr>
                <w:rFonts w:ascii="Arial Narrow" w:eastAsia="Arial Narrow" w:hAnsi="Arial Narrow"/>
              </w:rPr>
              <w:t>Dr. sc. Andrija Špoljar, prof. struč, stud.</w:t>
            </w:r>
          </w:p>
        </w:tc>
      </w:tr>
      <w:tr w:rsidR="004B410E" w:rsidRPr="00733ED7" w14:paraId="0CE8B6EC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D619" w14:textId="77777777" w:rsidR="004B410E" w:rsidRPr="00733ED7" w:rsidRDefault="004B410E" w:rsidP="005B7C53">
            <w:pPr>
              <w:spacing w:after="0"/>
              <w:rPr>
                <w:rFonts w:ascii="Arial Narrow" w:eastAsiaTheme="minorHAnsi" w:hAnsi="Arial Narrow"/>
                <w:b/>
              </w:rPr>
            </w:pPr>
            <w:r w:rsidRPr="00733ED7">
              <w:rPr>
                <w:rFonts w:ascii="Arial Narrow" w:eastAsiaTheme="minorHAnsi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3EDF" w14:textId="77777777" w:rsidR="004B410E" w:rsidRPr="00733ED7" w:rsidRDefault="004B410E" w:rsidP="005B7C53">
            <w:pPr>
              <w:widowControl w:val="0"/>
              <w:spacing w:after="0"/>
              <w:rPr>
                <w:rFonts w:ascii="Arial Narrow" w:eastAsia="Arial Narrow" w:hAnsi="Arial Narrow"/>
                <w:bCs/>
                <w:spacing w:val="6"/>
              </w:rPr>
            </w:pPr>
            <w:r w:rsidRPr="00733ED7">
              <w:rPr>
                <w:rFonts w:ascii="Arial Narrow" w:eastAsia="Arial Narrow" w:hAnsi="Arial Narrow"/>
                <w:bCs/>
                <w:spacing w:val="6"/>
              </w:rPr>
              <w:t>Dr. sc. Ivka Kvaternjak, prof. struč. stud.</w:t>
            </w:r>
          </w:p>
        </w:tc>
      </w:tr>
      <w:tr w:rsidR="004B410E" w:rsidRPr="00733ED7" w14:paraId="71962BEB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4144" w14:textId="77777777" w:rsidR="004B410E" w:rsidRPr="00733ED7" w:rsidRDefault="004B410E" w:rsidP="005B7C53">
            <w:pPr>
              <w:spacing w:after="0"/>
              <w:rPr>
                <w:rFonts w:ascii="Arial Narrow" w:eastAsiaTheme="minorHAnsi" w:hAnsi="Arial Narrow"/>
                <w:b/>
                <w:bCs/>
              </w:rPr>
            </w:pPr>
            <w:r w:rsidRPr="00733ED7">
              <w:rPr>
                <w:rFonts w:ascii="Arial Narrow" w:eastAsiaTheme="minorHAnsi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BD1F" w14:textId="77777777" w:rsidR="004B410E" w:rsidRPr="00733ED7" w:rsidRDefault="004B410E" w:rsidP="005B7C53">
            <w:pPr>
              <w:spacing w:after="0"/>
              <w:jc w:val="center"/>
              <w:rPr>
                <w:rFonts w:ascii="Arial Narrow" w:eastAsiaTheme="minorHAnsi" w:hAnsi="Arial Narrow"/>
              </w:rPr>
            </w:pPr>
            <w:r w:rsidRPr="00733ED7">
              <w:rPr>
                <w:rFonts w:ascii="Arial Narrow" w:eastAsiaTheme="minorHAnsi" w:hAnsi="Arial Narrow"/>
              </w:rPr>
              <w:t xml:space="preserve">Sati nastave  </w:t>
            </w:r>
          </w:p>
        </w:tc>
      </w:tr>
      <w:tr w:rsidR="004B410E" w:rsidRPr="00733ED7" w14:paraId="4B152E52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886" w14:textId="77777777" w:rsidR="004B410E" w:rsidRPr="00733ED7" w:rsidRDefault="004B410E" w:rsidP="005B7C53">
            <w:pPr>
              <w:spacing w:after="0"/>
              <w:jc w:val="center"/>
              <w:rPr>
                <w:rFonts w:ascii="Arial Narrow" w:eastAsiaTheme="minorHAnsi" w:hAnsi="Arial Narrow"/>
              </w:rPr>
            </w:pPr>
            <w:r w:rsidRPr="00733ED7">
              <w:rPr>
                <w:rFonts w:ascii="Arial Narrow" w:eastAsiaTheme="minorHAnsi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53C9" w14:textId="36BE70D7" w:rsidR="004B410E" w:rsidRPr="00733ED7" w:rsidRDefault="00375EF3" w:rsidP="005B7C53">
            <w:pPr>
              <w:spacing w:after="0"/>
              <w:jc w:val="center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2</w:t>
            </w:r>
            <w:r w:rsidR="004B410E" w:rsidRPr="00733ED7">
              <w:rPr>
                <w:rFonts w:ascii="Arial Narrow" w:eastAsiaTheme="minorHAnsi" w:hAnsi="Arial Narrow"/>
              </w:rPr>
              <w:t>0</w:t>
            </w:r>
          </w:p>
        </w:tc>
      </w:tr>
      <w:tr w:rsidR="004B410E" w:rsidRPr="00733ED7" w14:paraId="5D573208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D3A3" w14:textId="77777777" w:rsidR="004B410E" w:rsidRPr="00733ED7" w:rsidRDefault="004B410E" w:rsidP="005B7C53">
            <w:pPr>
              <w:spacing w:after="0"/>
              <w:jc w:val="center"/>
              <w:rPr>
                <w:rFonts w:ascii="Arial Narrow" w:eastAsiaTheme="minorHAnsi" w:hAnsi="Arial Narrow"/>
              </w:rPr>
            </w:pPr>
            <w:r w:rsidRPr="00733ED7">
              <w:rPr>
                <w:rFonts w:ascii="Arial Narrow" w:eastAsiaTheme="minorHAnsi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D182" w14:textId="77777777" w:rsidR="004B410E" w:rsidRPr="00733ED7" w:rsidRDefault="004B410E" w:rsidP="005B7C53">
            <w:pPr>
              <w:spacing w:after="0"/>
              <w:jc w:val="center"/>
              <w:rPr>
                <w:rFonts w:ascii="Arial Narrow" w:eastAsiaTheme="minorHAnsi" w:hAnsi="Arial Narrow"/>
              </w:rPr>
            </w:pPr>
            <w:r w:rsidRPr="00733ED7">
              <w:rPr>
                <w:rFonts w:ascii="Arial Narrow" w:eastAsiaTheme="minorHAnsi" w:hAnsi="Arial Narrow"/>
              </w:rPr>
              <w:t>20</w:t>
            </w:r>
          </w:p>
        </w:tc>
      </w:tr>
    </w:tbl>
    <w:p w14:paraId="75273385" w14:textId="77777777" w:rsidR="004B410E" w:rsidRPr="00733ED7" w:rsidRDefault="004B410E" w:rsidP="004B410E">
      <w:pPr>
        <w:spacing w:after="0" w:line="240" w:lineRule="auto"/>
        <w:jc w:val="center"/>
        <w:rPr>
          <w:rFonts w:ascii="Arial Narrow" w:hAnsi="Arial Narrow"/>
          <w:b/>
        </w:rPr>
      </w:pPr>
    </w:p>
    <w:p w14:paraId="7BF0749E" w14:textId="77777777" w:rsidR="004B410E" w:rsidRPr="00733ED7" w:rsidRDefault="004B410E" w:rsidP="004B410E">
      <w:pPr>
        <w:spacing w:after="0" w:line="240" w:lineRule="auto"/>
        <w:jc w:val="center"/>
        <w:rPr>
          <w:rFonts w:ascii="Arial Narrow" w:hAnsi="Arial Narrow"/>
          <w:b/>
        </w:rPr>
      </w:pPr>
      <w:r w:rsidRPr="00733ED7">
        <w:rPr>
          <w:rFonts w:ascii="Arial Narrow" w:hAnsi="Arial Narrow"/>
          <w:b/>
        </w:rPr>
        <w:t xml:space="preserve">Izvedbeni plan nastave </w:t>
      </w:r>
    </w:p>
    <w:p w14:paraId="52B6C29D" w14:textId="77777777" w:rsidR="004B410E" w:rsidRPr="00733ED7" w:rsidRDefault="004B410E" w:rsidP="004B410E">
      <w:pPr>
        <w:spacing w:after="0" w:line="240" w:lineRule="auto"/>
        <w:jc w:val="both"/>
        <w:rPr>
          <w:rFonts w:ascii="Arial Narrow" w:hAnsi="Arial Narrow"/>
        </w:rPr>
      </w:pPr>
    </w:p>
    <w:p w14:paraId="4854EC8F" w14:textId="77777777" w:rsidR="004B410E" w:rsidRPr="00733ED7" w:rsidRDefault="004B410E" w:rsidP="004B410E">
      <w:pPr>
        <w:spacing w:after="0" w:line="240" w:lineRule="auto"/>
        <w:jc w:val="both"/>
        <w:rPr>
          <w:rFonts w:ascii="Arial Narrow" w:hAnsi="Arial Narrow"/>
          <w:b/>
        </w:rPr>
      </w:pPr>
      <w:r w:rsidRPr="00733ED7">
        <w:rPr>
          <w:rFonts w:ascii="Arial Narrow" w:hAnsi="Arial Narrow"/>
          <w:b/>
        </w:rPr>
        <w:t xml:space="preserve">Početak i završetak  te satnica izvođenja nastave utvrđeni su akademskim kalendarom i rasporedom nastave. </w:t>
      </w:r>
    </w:p>
    <w:p w14:paraId="7D03F686" w14:textId="77777777" w:rsidR="004B410E" w:rsidRPr="00733ED7" w:rsidRDefault="004B410E" w:rsidP="004B410E">
      <w:pPr>
        <w:pStyle w:val="Default"/>
        <w:rPr>
          <w:rFonts w:ascii="Arial Narrow" w:hAnsi="Arial Narrow" w:cs="Times New Roman"/>
          <w:sz w:val="22"/>
          <w:szCs w:val="22"/>
        </w:rPr>
      </w:pPr>
    </w:p>
    <w:p w14:paraId="1C1564F3" w14:textId="6E351577" w:rsidR="004B410E" w:rsidRPr="00733ED7" w:rsidRDefault="004B410E" w:rsidP="004B410E">
      <w:pPr>
        <w:pStyle w:val="Default"/>
        <w:jc w:val="both"/>
        <w:rPr>
          <w:rFonts w:ascii="Arial Narrow" w:hAnsi="Arial Narrow" w:cs="Times New Roman"/>
          <w:b/>
          <w:sz w:val="22"/>
          <w:szCs w:val="22"/>
        </w:rPr>
      </w:pPr>
      <w:r w:rsidRPr="00733ED7">
        <w:rPr>
          <w:rFonts w:ascii="Arial Narrow" w:hAnsi="Arial Narrow" w:cs="Times New Roman"/>
          <w:b/>
          <w:sz w:val="22"/>
          <w:szCs w:val="22"/>
        </w:rPr>
        <w:t xml:space="preserve">CILJ PREDMETA: </w:t>
      </w:r>
      <w:r w:rsidRPr="00733ED7">
        <w:rPr>
          <w:rFonts w:ascii="Arial Narrow" w:hAnsi="Arial Narrow" w:cs="Times New Roman"/>
          <w:sz w:val="22"/>
          <w:szCs w:val="22"/>
        </w:rPr>
        <w:t xml:space="preserve">Cilj predmeta je </w:t>
      </w:r>
      <w:r w:rsidR="0029648D" w:rsidRPr="00733ED7">
        <w:rPr>
          <w:rFonts w:ascii="Arial Narrow" w:hAnsi="Arial Narrow" w:cs="Times New Roman"/>
          <w:sz w:val="22"/>
          <w:szCs w:val="22"/>
        </w:rPr>
        <w:t xml:space="preserve">kreirati stručno izvješće, preporučiti mjere uređenja proizvodne površine i predložiti gnojidbu za odabranu poljoprivrednu kulturu. </w:t>
      </w:r>
    </w:p>
    <w:p w14:paraId="7BCE71E6" w14:textId="77777777" w:rsidR="004B410E" w:rsidRPr="00733ED7" w:rsidRDefault="004B410E" w:rsidP="004B410E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</w:p>
    <w:p w14:paraId="39F48A87" w14:textId="77777777" w:rsidR="004B410E" w:rsidRPr="00733ED7" w:rsidRDefault="004B410E" w:rsidP="004B410E">
      <w:pPr>
        <w:pStyle w:val="Default"/>
        <w:numPr>
          <w:ilvl w:val="0"/>
          <w:numId w:val="3"/>
        </w:numPr>
        <w:rPr>
          <w:rFonts w:ascii="Arial Narrow" w:hAnsi="Arial Narrow" w:cs="Times New Roman"/>
          <w:b/>
          <w:bCs/>
          <w:sz w:val="22"/>
          <w:szCs w:val="22"/>
        </w:rPr>
      </w:pPr>
      <w:r w:rsidRPr="00733ED7">
        <w:rPr>
          <w:rFonts w:ascii="Arial Narrow" w:hAnsi="Arial Narrow" w:cs="Times New Roman"/>
          <w:b/>
          <w:bCs/>
          <w:sz w:val="22"/>
          <w:szCs w:val="22"/>
        </w:rPr>
        <w:t xml:space="preserve">Nastavne jedinice, oblici nastave i mjesta izvođenja </w:t>
      </w:r>
    </w:p>
    <w:p w14:paraId="75732E30" w14:textId="77777777" w:rsidR="004B410E" w:rsidRPr="00733ED7" w:rsidRDefault="004B410E" w:rsidP="004B410E">
      <w:pPr>
        <w:pStyle w:val="Default"/>
        <w:ind w:left="1068"/>
        <w:rPr>
          <w:rFonts w:ascii="Arial Narrow" w:hAnsi="Arial Narrow" w:cs="Times New Roman"/>
          <w:sz w:val="22"/>
          <w:szCs w:val="22"/>
        </w:rPr>
      </w:pPr>
    </w:p>
    <w:p w14:paraId="5EBFDCC6" w14:textId="77777777" w:rsidR="004B410E" w:rsidRPr="00733ED7" w:rsidRDefault="004B410E" w:rsidP="004B410E">
      <w:pPr>
        <w:spacing w:after="0" w:line="240" w:lineRule="auto"/>
        <w:rPr>
          <w:rFonts w:ascii="Arial Narrow" w:hAnsi="Arial Narrow"/>
        </w:rPr>
      </w:pPr>
      <w:r w:rsidRPr="00733ED7">
        <w:rPr>
          <w:rFonts w:ascii="Arial Narrow" w:hAnsi="Arial Narrow"/>
        </w:rPr>
        <w:t>Točna satnica izvođenja nastave (početak i završetak pojedinog oblika nastave) odrađuje se prema rasporedu nastave koji je istaknut na službenim Internet stranicama Učilišta.</w:t>
      </w:r>
    </w:p>
    <w:tbl>
      <w:tblPr>
        <w:tblW w:w="0" w:type="auto"/>
        <w:tblInd w:w="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528"/>
        <w:gridCol w:w="1483"/>
        <w:gridCol w:w="2322"/>
        <w:gridCol w:w="1565"/>
        <w:gridCol w:w="567"/>
        <w:gridCol w:w="901"/>
        <w:gridCol w:w="1431"/>
        <w:gridCol w:w="54"/>
      </w:tblGrid>
      <w:tr w:rsidR="004B410E" w:rsidRPr="00733ED7" w14:paraId="25AD2D18" w14:textId="77777777" w:rsidTr="005B7C53">
        <w:trPr>
          <w:gridBefore w:val="1"/>
          <w:wBefore w:w="23" w:type="dxa"/>
          <w:trHeight w:val="839"/>
        </w:trPr>
        <w:tc>
          <w:tcPr>
            <w:tcW w:w="52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58328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37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5463B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Nastavna jedinica</w:t>
            </w:r>
          </w:p>
        </w:tc>
        <w:tc>
          <w:tcPr>
            <w:tcW w:w="14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4482F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Oblici nastave (broj sati izvođenja)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32171B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Mjesto izvođenja nastave</w:t>
            </w:r>
          </w:p>
        </w:tc>
      </w:tr>
      <w:tr w:rsidR="004B410E" w:rsidRPr="00733ED7" w14:paraId="005B5026" w14:textId="77777777" w:rsidTr="005B7C53">
        <w:trPr>
          <w:gridBefore w:val="1"/>
          <w:wBefore w:w="23" w:type="dxa"/>
        </w:trPr>
        <w:tc>
          <w:tcPr>
            <w:tcW w:w="528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7B3BA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37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6E7BF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1569EC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P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D4CEA" w14:textId="1A09A6B2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V/S/</w:t>
            </w:r>
            <w:r w:rsidR="00FB3FDC">
              <w:rPr>
                <w:rFonts w:ascii="Arial Narrow" w:hAnsi="Arial Narrow"/>
              </w:rPr>
              <w:t>SI</w:t>
            </w: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CC801B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4B410E" w:rsidRPr="00733ED7" w14:paraId="0B8D9010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A1E6818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1.</w:t>
            </w:r>
          </w:p>
        </w:tc>
        <w:tc>
          <w:tcPr>
            <w:tcW w:w="537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8C3398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Uvod; Načini uzimanja uzoraka tla i biljnog materijala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A40C09" w14:textId="40D9C866" w:rsidR="004B410E" w:rsidRPr="00733ED7" w:rsidRDefault="00572636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6E897D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9D608C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Predavaonica</w:t>
            </w:r>
          </w:p>
        </w:tc>
      </w:tr>
      <w:tr w:rsidR="004B410E" w:rsidRPr="00733ED7" w14:paraId="59D71232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50DC67F0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2.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8C4FE2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Uzimanje uzoraka mineralnog  i organskog gnojiva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BE167F1" w14:textId="0AF4EEC5" w:rsidR="004B410E" w:rsidRPr="00733ED7" w:rsidRDefault="00572636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1" w:type="dxa"/>
            <w:tcBorders>
              <w:right w:val="single" w:sz="18" w:space="0" w:color="auto"/>
            </w:tcBorders>
            <w:vAlign w:val="center"/>
          </w:tcPr>
          <w:p w14:paraId="215D7666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1993E579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Predavaonica</w:t>
            </w:r>
          </w:p>
        </w:tc>
      </w:tr>
      <w:tr w:rsidR="004B410E" w:rsidRPr="00733ED7" w14:paraId="6E71B168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2AE1EDB2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3.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687DDC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Priprema uzoraka tla i biljnog materijala za analize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BB1439B" w14:textId="3D76B266" w:rsidR="004B410E" w:rsidRPr="00733ED7" w:rsidRDefault="00572636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1" w:type="dxa"/>
            <w:tcBorders>
              <w:right w:val="single" w:sz="18" w:space="0" w:color="auto"/>
            </w:tcBorders>
            <w:vAlign w:val="center"/>
          </w:tcPr>
          <w:p w14:paraId="7A7B4D3F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674F7613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Predavaonica</w:t>
            </w:r>
          </w:p>
        </w:tc>
      </w:tr>
      <w:tr w:rsidR="004B410E" w:rsidRPr="00733ED7" w14:paraId="01D37CE3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1AAFE250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4.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89D088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Analize temeljnih svojstava mineralnih gnojiva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A11D776" w14:textId="073B319B" w:rsidR="004B410E" w:rsidRPr="00733ED7" w:rsidRDefault="00572636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1" w:type="dxa"/>
            <w:tcBorders>
              <w:right w:val="single" w:sz="18" w:space="0" w:color="auto"/>
            </w:tcBorders>
            <w:vAlign w:val="center"/>
          </w:tcPr>
          <w:p w14:paraId="69838C7A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76B11084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Predavaonica</w:t>
            </w:r>
          </w:p>
        </w:tc>
      </w:tr>
      <w:tr w:rsidR="004B410E" w:rsidRPr="00733ED7" w14:paraId="6D4E9D15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296AB75B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5.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08DBF3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Analize temeljnih svojstava organskih gnojiva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4EAEB78" w14:textId="0F899AB3" w:rsidR="004B410E" w:rsidRPr="00733ED7" w:rsidRDefault="00572636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1" w:type="dxa"/>
            <w:tcBorders>
              <w:right w:val="single" w:sz="18" w:space="0" w:color="auto"/>
            </w:tcBorders>
            <w:vAlign w:val="center"/>
          </w:tcPr>
          <w:p w14:paraId="33582D8A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58D7E3E5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Predavaonica</w:t>
            </w:r>
          </w:p>
        </w:tc>
      </w:tr>
      <w:tr w:rsidR="004B410E" w:rsidRPr="00733ED7" w14:paraId="1247E0C8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7BED271C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6.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02605F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Tumačenje rezultata analiza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A37F872" w14:textId="7652E50B" w:rsidR="004B410E" w:rsidRPr="00733ED7" w:rsidRDefault="00572636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1" w:type="dxa"/>
            <w:tcBorders>
              <w:right w:val="single" w:sz="18" w:space="0" w:color="auto"/>
            </w:tcBorders>
            <w:vAlign w:val="center"/>
          </w:tcPr>
          <w:p w14:paraId="504328BF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3B7F00A0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Predavaonica</w:t>
            </w:r>
          </w:p>
        </w:tc>
      </w:tr>
      <w:tr w:rsidR="004B410E" w:rsidRPr="00733ED7" w14:paraId="7B3EC5C7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6A870649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7.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09101C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Uvod u analize tla; Terenska pedološka istraživanja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BBBEA19" w14:textId="0E6011AA" w:rsidR="004B410E" w:rsidRPr="00733ED7" w:rsidRDefault="00572636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1" w:type="dxa"/>
            <w:tcBorders>
              <w:right w:val="single" w:sz="18" w:space="0" w:color="auto"/>
            </w:tcBorders>
            <w:vAlign w:val="center"/>
          </w:tcPr>
          <w:p w14:paraId="03109874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2EB545AD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Predavaonica</w:t>
            </w:r>
          </w:p>
        </w:tc>
      </w:tr>
      <w:tr w:rsidR="004B410E" w:rsidRPr="00733ED7" w14:paraId="66B67276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32366286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8.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6E72A3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Laboratorijska analitika (fizikalne i kemijske značajke tla)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730CDC1" w14:textId="7A8809B3" w:rsidR="004B410E" w:rsidRPr="00733ED7" w:rsidRDefault="00572636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1" w:type="dxa"/>
            <w:tcBorders>
              <w:right w:val="single" w:sz="18" w:space="0" w:color="auto"/>
            </w:tcBorders>
            <w:vAlign w:val="center"/>
          </w:tcPr>
          <w:p w14:paraId="7652265F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489712BB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Predavaonica</w:t>
            </w:r>
          </w:p>
        </w:tc>
      </w:tr>
      <w:tr w:rsidR="004B410E" w:rsidRPr="00733ED7" w14:paraId="1FA8B982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0052139B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9.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C6C2A6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Kategorije i parametri za motrenje poljoprivrednih tala RH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F2653FD" w14:textId="3BE9060A" w:rsidR="004B410E" w:rsidRPr="00733ED7" w:rsidRDefault="00572636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1" w:type="dxa"/>
            <w:tcBorders>
              <w:right w:val="single" w:sz="18" w:space="0" w:color="auto"/>
            </w:tcBorders>
            <w:vAlign w:val="center"/>
          </w:tcPr>
          <w:p w14:paraId="0C70F88A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64FB81A0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Predavaonica</w:t>
            </w:r>
          </w:p>
        </w:tc>
      </w:tr>
      <w:tr w:rsidR="004B410E" w:rsidRPr="00733ED7" w14:paraId="66A591F9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26E176A9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10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920158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Kategorije i parametri za motrenje onečišćenih tala RH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64A5F8B" w14:textId="1FCF0909" w:rsidR="004B410E" w:rsidRPr="00733ED7" w:rsidRDefault="00572636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1" w:type="dxa"/>
            <w:tcBorders>
              <w:right w:val="single" w:sz="18" w:space="0" w:color="auto"/>
            </w:tcBorders>
            <w:vAlign w:val="center"/>
          </w:tcPr>
          <w:p w14:paraId="0E40116B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4AE8F902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Predavaonica</w:t>
            </w:r>
          </w:p>
        </w:tc>
      </w:tr>
      <w:tr w:rsidR="004B410E" w:rsidRPr="00733ED7" w14:paraId="05ECAFBC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78DDEBE6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lastRenderedPageBreak/>
              <w:t>11.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4AFCCB7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Izračunavanje količine mineralnih gnojiva za optimalnu ishranu različitih kultura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74D738E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01" w:type="dxa"/>
            <w:tcBorders>
              <w:right w:val="single" w:sz="18" w:space="0" w:color="auto"/>
            </w:tcBorders>
            <w:vAlign w:val="center"/>
          </w:tcPr>
          <w:p w14:paraId="1156D7CB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5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4BA14BFB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 xml:space="preserve">Učilišno </w:t>
            </w:r>
            <w:proofErr w:type="spellStart"/>
            <w:r w:rsidRPr="00733ED7">
              <w:rPr>
                <w:rFonts w:ascii="Arial Narrow" w:hAnsi="Arial Narrow"/>
              </w:rPr>
              <w:t>pokušalište</w:t>
            </w:r>
            <w:proofErr w:type="spellEnd"/>
            <w:r w:rsidRPr="00733ED7">
              <w:rPr>
                <w:rFonts w:ascii="Arial Narrow" w:hAnsi="Arial Narrow"/>
              </w:rPr>
              <w:t>, laboratorij</w:t>
            </w:r>
          </w:p>
        </w:tc>
      </w:tr>
      <w:tr w:rsidR="004B410E" w:rsidRPr="00733ED7" w14:paraId="0A24A1DC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641E60B7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12.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C7126C4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Izračunavanje optimalne gnojidbe organskim gnojivima i potrebne količine materijala za kalcifikaciju za različite uvjete proizvodnje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BE928B0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01" w:type="dxa"/>
            <w:tcBorders>
              <w:right w:val="single" w:sz="18" w:space="0" w:color="auto"/>
            </w:tcBorders>
            <w:vAlign w:val="center"/>
          </w:tcPr>
          <w:p w14:paraId="5ACAA899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5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</w:tcPr>
          <w:p w14:paraId="2BB2EC6B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 xml:space="preserve">Učilišno </w:t>
            </w:r>
            <w:proofErr w:type="spellStart"/>
            <w:r w:rsidRPr="00733ED7">
              <w:rPr>
                <w:rFonts w:ascii="Arial Narrow" w:hAnsi="Arial Narrow"/>
              </w:rPr>
              <w:t>polušalište</w:t>
            </w:r>
            <w:proofErr w:type="spellEnd"/>
            <w:r w:rsidRPr="00733ED7">
              <w:rPr>
                <w:rFonts w:ascii="Arial Narrow" w:hAnsi="Arial Narrow"/>
              </w:rPr>
              <w:t>, laboratorij</w:t>
            </w:r>
          </w:p>
        </w:tc>
      </w:tr>
      <w:tr w:rsidR="004B410E" w:rsidRPr="00733ED7" w14:paraId="184FEE82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3A62385C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13.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518E72E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 xml:space="preserve">Fizikalne značajke tla (mehanički sastav, kapaciteti tla za vodu, gustoće tla, ukupni </w:t>
            </w:r>
            <w:proofErr w:type="spellStart"/>
            <w:r w:rsidRPr="00733ED7">
              <w:rPr>
                <w:rFonts w:ascii="Arial Narrow" w:hAnsi="Arial Narrow"/>
              </w:rPr>
              <w:t>porozitet</w:t>
            </w:r>
            <w:proofErr w:type="spellEnd"/>
            <w:r w:rsidRPr="00733ED7">
              <w:rPr>
                <w:rFonts w:ascii="Arial Narrow" w:hAnsi="Arial Narrow"/>
              </w:rPr>
              <w:t xml:space="preserve">, kapacitet tla za zrak, </w:t>
            </w:r>
            <w:proofErr w:type="spellStart"/>
            <w:r w:rsidRPr="00733ED7">
              <w:rPr>
                <w:rFonts w:ascii="Arial Narrow" w:hAnsi="Arial Narrow"/>
              </w:rPr>
              <w:t>hidropedološka</w:t>
            </w:r>
            <w:proofErr w:type="spellEnd"/>
            <w:r w:rsidRPr="00733ED7">
              <w:rPr>
                <w:rFonts w:ascii="Arial Narrow" w:hAnsi="Arial Narrow"/>
              </w:rPr>
              <w:t xml:space="preserve"> računanja)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769ADAD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01" w:type="dxa"/>
            <w:tcBorders>
              <w:right w:val="single" w:sz="18" w:space="0" w:color="auto"/>
            </w:tcBorders>
            <w:vAlign w:val="center"/>
          </w:tcPr>
          <w:p w14:paraId="7C3870C7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5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</w:tcPr>
          <w:p w14:paraId="1C4B8592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 xml:space="preserve">Učilišno </w:t>
            </w:r>
            <w:proofErr w:type="spellStart"/>
            <w:r w:rsidRPr="00733ED7">
              <w:rPr>
                <w:rFonts w:ascii="Arial Narrow" w:hAnsi="Arial Narrow"/>
              </w:rPr>
              <w:t>pokušalište</w:t>
            </w:r>
            <w:proofErr w:type="spellEnd"/>
            <w:r w:rsidRPr="00733ED7">
              <w:rPr>
                <w:rFonts w:ascii="Arial Narrow" w:hAnsi="Arial Narrow"/>
              </w:rPr>
              <w:t>, laboratorij</w:t>
            </w:r>
          </w:p>
        </w:tc>
      </w:tr>
      <w:tr w:rsidR="004B410E" w:rsidRPr="00733ED7" w14:paraId="1569C4AD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4D7DBB1B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14.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B7FD864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 xml:space="preserve">Kemijske značajke tla (količina humusa, adsorpcijski kompleks tla, reakcija tla, </w:t>
            </w:r>
            <w:proofErr w:type="spellStart"/>
            <w:r w:rsidRPr="00733ED7">
              <w:rPr>
                <w:rFonts w:ascii="Arial Narrow" w:hAnsi="Arial Narrow"/>
              </w:rPr>
              <w:t>hidrolitska</w:t>
            </w:r>
            <w:proofErr w:type="spellEnd"/>
            <w:r w:rsidRPr="00733ED7">
              <w:rPr>
                <w:rFonts w:ascii="Arial Narrow" w:hAnsi="Arial Narrow"/>
              </w:rPr>
              <w:t xml:space="preserve"> kiselost)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29D6F83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01" w:type="dxa"/>
            <w:tcBorders>
              <w:right w:val="single" w:sz="18" w:space="0" w:color="auto"/>
            </w:tcBorders>
            <w:vAlign w:val="center"/>
          </w:tcPr>
          <w:p w14:paraId="0CCBBFBF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5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</w:tcPr>
          <w:p w14:paraId="7F87BCFA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 xml:space="preserve">Učilišno </w:t>
            </w:r>
            <w:proofErr w:type="spellStart"/>
            <w:r w:rsidRPr="00733ED7">
              <w:rPr>
                <w:rFonts w:ascii="Arial Narrow" w:hAnsi="Arial Narrow"/>
              </w:rPr>
              <w:t>pokušalište</w:t>
            </w:r>
            <w:proofErr w:type="spellEnd"/>
            <w:r w:rsidRPr="00733ED7">
              <w:rPr>
                <w:rFonts w:ascii="Arial Narrow" w:hAnsi="Arial Narrow"/>
              </w:rPr>
              <w:t>, laboratorij</w:t>
            </w:r>
          </w:p>
        </w:tc>
      </w:tr>
      <w:tr w:rsidR="004B410E" w:rsidRPr="00733ED7" w14:paraId="27E8BA23" w14:textId="77777777" w:rsidTr="005B7C53">
        <w:trPr>
          <w:gridBefore w:val="1"/>
          <w:wBefore w:w="23" w:type="dxa"/>
        </w:trPr>
        <w:tc>
          <w:tcPr>
            <w:tcW w:w="5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ACC16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3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4140D" w14:textId="77777777" w:rsidR="004B410E" w:rsidRPr="00733ED7" w:rsidRDefault="004B410E" w:rsidP="005B7C53">
            <w:pPr>
              <w:pStyle w:val="Naslov2"/>
              <w:rPr>
                <w:rFonts w:ascii="Arial Narrow" w:hAnsi="Arial Narrow" w:cs="Times New Roman"/>
                <w:sz w:val="22"/>
                <w:szCs w:val="22"/>
              </w:rPr>
            </w:pPr>
            <w:r w:rsidRPr="00733ED7">
              <w:rPr>
                <w:rFonts w:ascii="Arial Narrow" w:hAnsi="Arial Narrow" w:cs="Times New Roman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620912" w14:textId="58233075" w:rsidR="004B410E" w:rsidRPr="00733ED7" w:rsidRDefault="00572636" w:rsidP="005B7C5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4B410E" w:rsidRPr="00733ED7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2C2EB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33ED7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FC80DF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B410E" w:rsidRPr="00733ED7" w14:paraId="7576EB33" w14:textId="77777777" w:rsidTr="005B7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</w:trPr>
        <w:tc>
          <w:tcPr>
            <w:tcW w:w="2034" w:type="dxa"/>
            <w:gridSpan w:val="3"/>
            <w:vAlign w:val="center"/>
          </w:tcPr>
          <w:p w14:paraId="2639A35D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P = predavanja</w:t>
            </w:r>
          </w:p>
        </w:tc>
        <w:tc>
          <w:tcPr>
            <w:tcW w:w="2322" w:type="dxa"/>
            <w:vAlign w:val="center"/>
          </w:tcPr>
          <w:p w14:paraId="0C3CE7AD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V = vježbe</w:t>
            </w:r>
          </w:p>
        </w:tc>
        <w:tc>
          <w:tcPr>
            <w:tcW w:w="1565" w:type="dxa"/>
            <w:vAlign w:val="center"/>
          </w:tcPr>
          <w:p w14:paraId="179096DD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 xml:space="preserve">S = seminari </w:t>
            </w:r>
          </w:p>
        </w:tc>
        <w:tc>
          <w:tcPr>
            <w:tcW w:w="2899" w:type="dxa"/>
            <w:gridSpan w:val="3"/>
            <w:vAlign w:val="center"/>
          </w:tcPr>
          <w:p w14:paraId="20F86CE9" w14:textId="25911207" w:rsidR="004B410E" w:rsidRPr="00733ED7" w:rsidRDefault="00B15FBC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SI – stručno izvješće</w:t>
            </w:r>
          </w:p>
        </w:tc>
      </w:tr>
    </w:tbl>
    <w:p w14:paraId="6E2A0B72" w14:textId="77777777" w:rsidR="004B410E" w:rsidRPr="00733ED7" w:rsidRDefault="004B410E" w:rsidP="004B410E">
      <w:pPr>
        <w:spacing w:after="0" w:line="240" w:lineRule="auto"/>
        <w:rPr>
          <w:rFonts w:ascii="Arial Narrow" w:hAnsi="Arial Narrow"/>
          <w:b/>
          <w:bCs/>
        </w:rPr>
      </w:pPr>
    </w:p>
    <w:p w14:paraId="5E06016F" w14:textId="77777777" w:rsidR="004B410E" w:rsidRPr="00733ED7" w:rsidRDefault="004B410E" w:rsidP="004B410E">
      <w:pPr>
        <w:spacing w:after="0" w:line="240" w:lineRule="auto"/>
        <w:ind w:firstLine="708"/>
        <w:rPr>
          <w:rFonts w:ascii="Arial Narrow" w:hAnsi="Arial Narrow"/>
          <w:b/>
        </w:rPr>
      </w:pPr>
      <w:r w:rsidRPr="00733ED7">
        <w:rPr>
          <w:rFonts w:ascii="Arial Narrow" w:hAnsi="Arial Narrow"/>
          <w:b/>
        </w:rPr>
        <w:t>2. Način polaganja ispita i način ocjenjivanja</w:t>
      </w:r>
    </w:p>
    <w:p w14:paraId="574E5ECA" w14:textId="1D65386D" w:rsidR="004B410E" w:rsidRPr="00733ED7" w:rsidRDefault="004B410E" w:rsidP="004B410E">
      <w:pPr>
        <w:spacing w:after="0" w:line="240" w:lineRule="auto"/>
        <w:jc w:val="both"/>
        <w:rPr>
          <w:rFonts w:ascii="Arial Narrow" w:hAnsi="Arial Narrow"/>
          <w:b/>
        </w:rPr>
      </w:pPr>
      <w:r w:rsidRPr="00733ED7">
        <w:rPr>
          <w:rFonts w:ascii="Arial Narrow" w:hAnsi="Arial Narrow"/>
          <w:bCs/>
        </w:rPr>
        <w:t xml:space="preserve">Moguće je </w:t>
      </w:r>
      <w:r w:rsidRPr="00733ED7">
        <w:rPr>
          <w:rFonts w:ascii="Arial Narrow" w:hAnsi="Arial Narrow"/>
          <w:b/>
          <w:bCs/>
          <w:i/>
        </w:rPr>
        <w:t xml:space="preserve">ispit </w:t>
      </w:r>
      <w:r w:rsidRPr="00733ED7">
        <w:rPr>
          <w:rFonts w:ascii="Arial Narrow" w:hAnsi="Arial Narrow"/>
          <w:bCs/>
        </w:rPr>
        <w:t xml:space="preserve">položiti </w:t>
      </w:r>
      <w:r w:rsidRPr="00733ED7">
        <w:rPr>
          <w:rFonts w:ascii="Arial Narrow" w:hAnsi="Arial Narrow"/>
          <w:bCs/>
          <w:i/>
        </w:rPr>
        <w:t>putem kolokvija</w:t>
      </w:r>
      <w:r w:rsidRPr="00733ED7">
        <w:rPr>
          <w:rFonts w:ascii="Arial Narrow" w:hAnsi="Arial Narrow"/>
          <w:bCs/>
        </w:rPr>
        <w:t xml:space="preserve"> (pi</w:t>
      </w:r>
      <w:r w:rsidR="00B15FBC" w:rsidRPr="00733ED7">
        <w:rPr>
          <w:rFonts w:ascii="Arial Narrow" w:hAnsi="Arial Narrow"/>
          <w:bCs/>
        </w:rPr>
        <w:t>sani</w:t>
      </w:r>
      <w:r w:rsidRPr="00733ED7">
        <w:rPr>
          <w:rFonts w:ascii="Arial Narrow" w:hAnsi="Arial Narrow"/>
          <w:bCs/>
        </w:rPr>
        <w:t xml:space="preserve"> i usmeni kolokvij</w:t>
      </w:r>
      <w:r w:rsidR="00B15FBC" w:rsidRPr="00733ED7">
        <w:rPr>
          <w:rFonts w:ascii="Arial Narrow" w:hAnsi="Arial Narrow"/>
          <w:bCs/>
        </w:rPr>
        <w:t>i</w:t>
      </w:r>
      <w:r w:rsidRPr="00733ED7">
        <w:rPr>
          <w:rFonts w:ascii="Arial Narrow" w:hAnsi="Arial Narrow"/>
          <w:bCs/>
        </w:rPr>
        <w:t>) tijekom izvođenja nastave ili se polaže nakon odslušanih predavanja i vježbi (pis</w:t>
      </w:r>
      <w:r w:rsidR="00B15FBC" w:rsidRPr="00733ED7">
        <w:rPr>
          <w:rFonts w:ascii="Arial Narrow" w:hAnsi="Arial Narrow"/>
          <w:bCs/>
        </w:rPr>
        <w:t>ani</w:t>
      </w:r>
      <w:r w:rsidRPr="00733ED7">
        <w:rPr>
          <w:rFonts w:ascii="Arial Narrow" w:hAnsi="Arial Narrow"/>
          <w:bCs/>
        </w:rPr>
        <w:t xml:space="preserve"> i usmeni ispit).</w:t>
      </w:r>
      <w:r w:rsidRPr="00733ED7">
        <w:rPr>
          <w:rFonts w:ascii="Arial Narrow" w:hAnsi="Arial Narrow"/>
          <w:b/>
        </w:rPr>
        <w:t xml:space="preserve"> </w:t>
      </w:r>
      <w:r w:rsidRPr="00733ED7">
        <w:rPr>
          <w:rFonts w:ascii="Arial Narrow" w:hAnsi="Arial Narrow"/>
          <w:bCs/>
        </w:rPr>
        <w:t>Polažu se dva kolokvija (pis</w:t>
      </w:r>
      <w:r w:rsidR="00B15FBC" w:rsidRPr="00733ED7">
        <w:rPr>
          <w:rFonts w:ascii="Arial Narrow" w:hAnsi="Arial Narrow"/>
          <w:bCs/>
        </w:rPr>
        <w:t>ano</w:t>
      </w:r>
      <w:r w:rsidRPr="00733ED7">
        <w:rPr>
          <w:rFonts w:ascii="Arial Narrow" w:hAnsi="Arial Narrow"/>
          <w:bCs/>
        </w:rPr>
        <w:t xml:space="preserve"> i usmeno Analize tla</w:t>
      </w:r>
      <w:r w:rsidR="00B15FBC" w:rsidRPr="00733ED7">
        <w:rPr>
          <w:rFonts w:ascii="Arial Narrow" w:hAnsi="Arial Narrow"/>
          <w:bCs/>
        </w:rPr>
        <w:t>, te</w:t>
      </w:r>
      <w:r w:rsidRPr="00733ED7">
        <w:rPr>
          <w:rFonts w:ascii="Arial Narrow" w:hAnsi="Arial Narrow"/>
          <w:bCs/>
        </w:rPr>
        <w:t xml:space="preserve"> pis</w:t>
      </w:r>
      <w:r w:rsidR="00B15FBC" w:rsidRPr="00733ED7">
        <w:rPr>
          <w:rFonts w:ascii="Arial Narrow" w:hAnsi="Arial Narrow"/>
          <w:bCs/>
        </w:rPr>
        <w:t>ano</w:t>
      </w:r>
      <w:r w:rsidRPr="00733ED7">
        <w:rPr>
          <w:rFonts w:ascii="Arial Narrow" w:hAnsi="Arial Narrow"/>
          <w:bCs/>
        </w:rPr>
        <w:t xml:space="preserve"> gnojiva i analize gnojiva i biljnog materijala). Uvjet za izlazak na ispit su odslušana predavanja i vježbe te izrađeno stručno izvješće. Pismeni kolokvij sastoji se od 10 pitanja (bodovi od 0 do 10), a </w:t>
      </w:r>
      <w:r w:rsidRPr="00733ED7">
        <w:rPr>
          <w:rFonts w:ascii="Arial Narrow" w:hAnsi="Arial Narrow"/>
          <w:b/>
          <w:bCs/>
          <w:i/>
        </w:rPr>
        <w:t>način ocjenjivanja</w:t>
      </w:r>
      <w:r w:rsidRPr="00733ED7">
        <w:rPr>
          <w:rFonts w:ascii="Arial Narrow" w:hAnsi="Arial Narrow"/>
          <w:bCs/>
        </w:rPr>
        <w:t xml:space="preserve"> je sljedeći:</w:t>
      </w:r>
    </w:p>
    <w:p w14:paraId="749748AA" w14:textId="77777777" w:rsidR="004B410E" w:rsidRPr="00733ED7" w:rsidRDefault="004B410E" w:rsidP="004B410E">
      <w:pPr>
        <w:spacing w:after="0" w:line="240" w:lineRule="auto"/>
        <w:rPr>
          <w:rFonts w:ascii="Arial Narrow" w:hAnsi="Arial Narrow"/>
          <w:bCs/>
        </w:rPr>
      </w:pPr>
    </w:p>
    <w:p w14:paraId="6ACBA76D" w14:textId="77777777" w:rsidR="004B410E" w:rsidRPr="00733ED7" w:rsidRDefault="004B410E" w:rsidP="004B410E">
      <w:pPr>
        <w:spacing w:after="0" w:line="240" w:lineRule="auto"/>
        <w:ind w:firstLine="360"/>
        <w:jc w:val="both"/>
        <w:rPr>
          <w:rFonts w:ascii="Arial Narrow" w:hAnsi="Arial Narrow"/>
          <w:bCs/>
        </w:rPr>
      </w:pPr>
      <w:r w:rsidRPr="00733ED7">
        <w:rPr>
          <w:rFonts w:ascii="Arial Narrow" w:hAnsi="Arial Narrow"/>
          <w:bCs/>
        </w:rPr>
        <w:t xml:space="preserve">Pismeni kolokvij sastoji se od 10 pitanja, a </w:t>
      </w:r>
      <w:r w:rsidRPr="00733ED7">
        <w:rPr>
          <w:rFonts w:ascii="Arial Narrow" w:hAnsi="Arial Narrow"/>
          <w:b/>
          <w:bCs/>
          <w:i/>
        </w:rPr>
        <w:t>način ocjenjivanja</w:t>
      </w:r>
      <w:r w:rsidRPr="00733ED7">
        <w:rPr>
          <w:rFonts w:ascii="Arial Narrow" w:hAnsi="Arial Narrow"/>
          <w:bCs/>
        </w:rPr>
        <w:t xml:space="preserve"> je sljedeći:</w:t>
      </w:r>
    </w:p>
    <w:p w14:paraId="21E3029A" w14:textId="77777777" w:rsidR="004B410E" w:rsidRPr="00733ED7" w:rsidRDefault="004B410E" w:rsidP="004B410E">
      <w:pPr>
        <w:spacing w:after="0" w:line="240" w:lineRule="auto"/>
        <w:jc w:val="both"/>
        <w:rPr>
          <w:rFonts w:ascii="Arial Narrow" w:eastAsia="Times New Roman" w:hAnsi="Arial Narrow"/>
          <w:bCs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410E" w:rsidRPr="00733ED7" w14:paraId="5AA1565C" w14:textId="77777777" w:rsidTr="005B7C53">
        <w:tc>
          <w:tcPr>
            <w:tcW w:w="4531" w:type="dxa"/>
          </w:tcPr>
          <w:p w14:paraId="1CE7871E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Ocjena</w:t>
            </w:r>
          </w:p>
        </w:tc>
        <w:tc>
          <w:tcPr>
            <w:tcW w:w="4531" w:type="dxa"/>
          </w:tcPr>
          <w:p w14:paraId="79375413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% usvojenosti ishoda učenja</w:t>
            </w:r>
          </w:p>
        </w:tc>
      </w:tr>
      <w:tr w:rsidR="004B410E" w:rsidRPr="00733ED7" w14:paraId="72C45CC4" w14:textId="77777777" w:rsidTr="005B7C53">
        <w:tc>
          <w:tcPr>
            <w:tcW w:w="4531" w:type="dxa"/>
          </w:tcPr>
          <w:p w14:paraId="7A7AF231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dovoljan</w:t>
            </w:r>
          </w:p>
        </w:tc>
        <w:tc>
          <w:tcPr>
            <w:tcW w:w="4531" w:type="dxa"/>
          </w:tcPr>
          <w:p w14:paraId="59AA3BC8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60-69 %</w:t>
            </w:r>
          </w:p>
        </w:tc>
      </w:tr>
      <w:tr w:rsidR="004B410E" w:rsidRPr="00733ED7" w14:paraId="076284B5" w14:textId="77777777" w:rsidTr="005B7C53">
        <w:tc>
          <w:tcPr>
            <w:tcW w:w="4531" w:type="dxa"/>
          </w:tcPr>
          <w:p w14:paraId="7227C7BB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dobar</w:t>
            </w:r>
          </w:p>
        </w:tc>
        <w:tc>
          <w:tcPr>
            <w:tcW w:w="4531" w:type="dxa"/>
          </w:tcPr>
          <w:p w14:paraId="7B264CF0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70-79 %</w:t>
            </w:r>
          </w:p>
        </w:tc>
      </w:tr>
      <w:tr w:rsidR="004B410E" w:rsidRPr="00733ED7" w14:paraId="11853EB4" w14:textId="77777777" w:rsidTr="005B7C53">
        <w:tc>
          <w:tcPr>
            <w:tcW w:w="4531" w:type="dxa"/>
          </w:tcPr>
          <w:p w14:paraId="6989CE6C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vrlo dobar</w:t>
            </w:r>
          </w:p>
        </w:tc>
        <w:tc>
          <w:tcPr>
            <w:tcW w:w="4531" w:type="dxa"/>
          </w:tcPr>
          <w:p w14:paraId="66C0E7B0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80-89 %</w:t>
            </w:r>
          </w:p>
        </w:tc>
      </w:tr>
      <w:tr w:rsidR="004B410E" w:rsidRPr="00733ED7" w14:paraId="4BABD1A5" w14:textId="77777777" w:rsidTr="005B7C53">
        <w:tc>
          <w:tcPr>
            <w:tcW w:w="4531" w:type="dxa"/>
          </w:tcPr>
          <w:p w14:paraId="3FC34B38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izvrstan</w:t>
            </w:r>
          </w:p>
        </w:tc>
        <w:tc>
          <w:tcPr>
            <w:tcW w:w="4531" w:type="dxa"/>
          </w:tcPr>
          <w:p w14:paraId="4229764A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90-100 %</w:t>
            </w:r>
          </w:p>
        </w:tc>
      </w:tr>
    </w:tbl>
    <w:p w14:paraId="19967BD6" w14:textId="77777777" w:rsidR="004B410E" w:rsidRPr="00733ED7" w:rsidRDefault="004B410E" w:rsidP="004B410E">
      <w:pPr>
        <w:spacing w:after="0" w:line="240" w:lineRule="auto"/>
        <w:ind w:firstLine="360"/>
        <w:jc w:val="both"/>
        <w:rPr>
          <w:rFonts w:ascii="Arial Narrow" w:hAnsi="Arial Narrow"/>
          <w:bCs/>
        </w:rPr>
      </w:pPr>
    </w:p>
    <w:p w14:paraId="3D1992DD" w14:textId="77777777" w:rsidR="004B410E" w:rsidRPr="00733ED7" w:rsidRDefault="004B410E" w:rsidP="004B410E">
      <w:pPr>
        <w:spacing w:after="0" w:line="240" w:lineRule="auto"/>
        <w:jc w:val="both"/>
        <w:rPr>
          <w:rFonts w:ascii="Arial Narrow" w:hAnsi="Arial Narrow"/>
          <w:bCs/>
        </w:rPr>
      </w:pPr>
      <w:r w:rsidRPr="00733ED7">
        <w:rPr>
          <w:rFonts w:ascii="Arial Narrow" w:hAnsi="Arial Narrow"/>
          <w:bCs/>
        </w:rPr>
        <w:t xml:space="preserve">Studenti koji ne zadovolje imaju pravo na jedan popravni kolokvij. Studenti koji nisu položili kolokvije kod svakog nastavnika posebno polažu ispit koji se sastoji iz pismenog i usmenog dijela. </w:t>
      </w:r>
    </w:p>
    <w:p w14:paraId="19240520" w14:textId="77777777" w:rsidR="004B410E" w:rsidRPr="00733ED7" w:rsidRDefault="004B410E" w:rsidP="004B410E">
      <w:pPr>
        <w:spacing w:after="0" w:line="240" w:lineRule="auto"/>
        <w:jc w:val="both"/>
        <w:rPr>
          <w:rFonts w:ascii="Arial Narrow" w:hAnsi="Arial Narrow"/>
          <w:bCs/>
        </w:rPr>
      </w:pPr>
      <w:r w:rsidRPr="00733ED7">
        <w:rPr>
          <w:rFonts w:ascii="Arial Narrow" w:hAnsi="Arial Narrow"/>
          <w:bCs/>
        </w:rPr>
        <w:t>Analize tla studenti polažu na pismenom i usmenom kolokviju, a srednja ocjena je rezultat polaganja. Studenti koji ne polože mogu polagati jedan popravni kolokvij. Iz analiza gnojiva i biljnog materijala način polaganja je isti.  Polažu ukupno dva kolokvija. Studenti koji nisu položili kolokvije polažu ispit koji se sastoji iz pismenog i usmenog dijela. Konačna ocjena dobije se na sljedeći način:</w:t>
      </w:r>
    </w:p>
    <w:p w14:paraId="15E55220" w14:textId="77777777" w:rsidR="004B410E" w:rsidRPr="00733ED7" w:rsidRDefault="004B410E" w:rsidP="004B410E">
      <w:pPr>
        <w:spacing w:after="0" w:line="240" w:lineRule="auto"/>
        <w:jc w:val="both"/>
        <w:rPr>
          <w:rFonts w:ascii="Arial Narrow" w:hAnsi="Arial Narrow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410E" w:rsidRPr="00733ED7" w14:paraId="00B69196" w14:textId="77777777" w:rsidTr="005B7C53">
        <w:tc>
          <w:tcPr>
            <w:tcW w:w="4531" w:type="dxa"/>
          </w:tcPr>
          <w:p w14:paraId="198C63A1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Aktivnost koja se ocjenjuje</w:t>
            </w:r>
          </w:p>
        </w:tc>
        <w:tc>
          <w:tcPr>
            <w:tcW w:w="4531" w:type="dxa"/>
          </w:tcPr>
          <w:p w14:paraId="39D6CE56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 xml:space="preserve">Opterećenje % </w:t>
            </w:r>
          </w:p>
        </w:tc>
      </w:tr>
      <w:tr w:rsidR="004B410E" w:rsidRPr="00733ED7" w14:paraId="70FF4A91" w14:textId="77777777" w:rsidTr="005B7C53">
        <w:tc>
          <w:tcPr>
            <w:tcW w:w="4531" w:type="dxa"/>
          </w:tcPr>
          <w:p w14:paraId="76FBE0E2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Aktivnost na nastavi i uredno pohađanje</w:t>
            </w:r>
          </w:p>
        </w:tc>
        <w:tc>
          <w:tcPr>
            <w:tcW w:w="4531" w:type="dxa"/>
          </w:tcPr>
          <w:p w14:paraId="37EF438D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25 %</w:t>
            </w:r>
          </w:p>
        </w:tc>
      </w:tr>
      <w:tr w:rsidR="004B410E" w:rsidRPr="00733ED7" w14:paraId="1CACC161" w14:textId="77777777" w:rsidTr="005B7C53">
        <w:tc>
          <w:tcPr>
            <w:tcW w:w="4531" w:type="dxa"/>
          </w:tcPr>
          <w:p w14:paraId="0CDC8E6C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Vježbe (stručno izvješće)</w:t>
            </w:r>
          </w:p>
        </w:tc>
        <w:tc>
          <w:tcPr>
            <w:tcW w:w="4531" w:type="dxa"/>
          </w:tcPr>
          <w:p w14:paraId="04506E86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35 %</w:t>
            </w:r>
          </w:p>
        </w:tc>
      </w:tr>
      <w:tr w:rsidR="004B410E" w:rsidRPr="00733ED7" w14:paraId="02E5AB1B" w14:textId="77777777" w:rsidTr="005B7C53">
        <w:tc>
          <w:tcPr>
            <w:tcW w:w="4531" w:type="dxa"/>
          </w:tcPr>
          <w:p w14:paraId="2A8370A5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Pismeni i usmeni ispit</w:t>
            </w:r>
          </w:p>
        </w:tc>
        <w:tc>
          <w:tcPr>
            <w:tcW w:w="4531" w:type="dxa"/>
          </w:tcPr>
          <w:p w14:paraId="0F852B95" w14:textId="77777777" w:rsidR="004B410E" w:rsidRPr="00733ED7" w:rsidRDefault="004B410E" w:rsidP="005B7C5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40%</w:t>
            </w:r>
          </w:p>
        </w:tc>
      </w:tr>
    </w:tbl>
    <w:p w14:paraId="3FE1D239" w14:textId="77777777" w:rsidR="004B410E" w:rsidRPr="00733ED7" w:rsidRDefault="004B410E" w:rsidP="004B410E">
      <w:pPr>
        <w:spacing w:after="0" w:line="240" w:lineRule="auto"/>
        <w:jc w:val="both"/>
        <w:rPr>
          <w:rFonts w:ascii="Arial Narrow" w:hAnsi="Arial Narrow"/>
          <w:bCs/>
        </w:rPr>
      </w:pPr>
    </w:p>
    <w:p w14:paraId="554A9D04" w14:textId="77777777" w:rsidR="004B410E" w:rsidRPr="00733ED7" w:rsidRDefault="004B410E" w:rsidP="004B410E">
      <w:pPr>
        <w:spacing w:after="0" w:line="240" w:lineRule="auto"/>
        <w:ind w:firstLine="550"/>
        <w:rPr>
          <w:rFonts w:ascii="Arial Narrow" w:hAnsi="Arial Narrow"/>
          <w:b/>
          <w:bCs/>
        </w:rPr>
      </w:pPr>
      <w:r w:rsidRPr="00733ED7">
        <w:rPr>
          <w:rFonts w:ascii="Arial Narrow" w:hAnsi="Arial Narrow"/>
          <w:b/>
          <w:bCs/>
        </w:rPr>
        <w:t>3. Ispitni rokovi i konzultacije</w:t>
      </w:r>
    </w:p>
    <w:p w14:paraId="2A7677CC" w14:textId="77777777" w:rsidR="004B410E" w:rsidRPr="00733ED7" w:rsidRDefault="004B410E" w:rsidP="004B410E">
      <w:pPr>
        <w:spacing w:after="0" w:line="240" w:lineRule="auto"/>
        <w:jc w:val="both"/>
        <w:rPr>
          <w:rFonts w:ascii="Arial Narrow" w:hAnsi="Arial Narrow"/>
          <w:bCs/>
          <w:color w:val="000000"/>
        </w:rPr>
      </w:pPr>
      <w:r w:rsidRPr="00733ED7">
        <w:rPr>
          <w:rFonts w:ascii="Arial Narrow" w:hAnsi="Arial Narrow"/>
          <w:bCs/>
          <w:color w:val="000000"/>
        </w:rPr>
        <w:t>U zimskom ispitnom roku (veljača) daju se dva roka, a u ljetnom tri (lipanj, srpanj) i jesenskom dva (rujan). U ostalim mjesecima, osim kolovoza daje se po jedan ispitni rok.</w:t>
      </w:r>
    </w:p>
    <w:p w14:paraId="221D06F8" w14:textId="137087DE" w:rsidR="004B410E" w:rsidRDefault="004B410E" w:rsidP="004B410E">
      <w:pPr>
        <w:spacing w:after="0" w:line="240" w:lineRule="auto"/>
        <w:jc w:val="both"/>
        <w:rPr>
          <w:rFonts w:ascii="Arial Narrow" w:hAnsi="Arial Narrow"/>
        </w:rPr>
      </w:pPr>
      <w:r w:rsidRPr="00733ED7">
        <w:rPr>
          <w:rFonts w:ascii="Arial Narrow" w:hAnsi="Arial Narrow"/>
        </w:rPr>
        <w:t>Konzultacije se održavaju prema dogovoru.</w:t>
      </w:r>
    </w:p>
    <w:p w14:paraId="5F18FFD3" w14:textId="5D1B39FC" w:rsidR="00937462" w:rsidRDefault="00937462" w:rsidP="004B410E">
      <w:pPr>
        <w:spacing w:after="0" w:line="240" w:lineRule="auto"/>
        <w:jc w:val="both"/>
        <w:rPr>
          <w:rFonts w:ascii="Arial Narrow" w:hAnsi="Arial Narrow"/>
        </w:rPr>
      </w:pPr>
    </w:p>
    <w:p w14:paraId="788C6DCE" w14:textId="77777777" w:rsidR="00937462" w:rsidRPr="00733ED7" w:rsidRDefault="00937462" w:rsidP="004B410E">
      <w:pPr>
        <w:spacing w:after="0" w:line="240" w:lineRule="auto"/>
        <w:jc w:val="both"/>
        <w:rPr>
          <w:rFonts w:ascii="Arial Narrow" w:hAnsi="Arial Narrow"/>
        </w:rPr>
      </w:pPr>
    </w:p>
    <w:p w14:paraId="4F43B50F" w14:textId="77777777" w:rsidR="005C585A" w:rsidRPr="00733ED7" w:rsidRDefault="005C585A" w:rsidP="004B410E">
      <w:pPr>
        <w:spacing w:after="0" w:line="240" w:lineRule="auto"/>
        <w:jc w:val="both"/>
        <w:rPr>
          <w:rFonts w:ascii="Arial Narrow" w:hAnsi="Arial Narrow"/>
        </w:rPr>
      </w:pPr>
    </w:p>
    <w:p w14:paraId="4EA11CBA" w14:textId="77777777" w:rsidR="004B410E" w:rsidRPr="00733ED7" w:rsidRDefault="004B410E" w:rsidP="004B410E">
      <w:pPr>
        <w:pStyle w:val="Uvuenotijeloteksta"/>
        <w:spacing w:line="240" w:lineRule="auto"/>
        <w:ind w:left="0" w:firstLine="708"/>
        <w:rPr>
          <w:rFonts w:ascii="Arial Narrow" w:hAnsi="Arial Narrow"/>
          <w:bCs/>
          <w:color w:val="000000"/>
          <w:sz w:val="22"/>
          <w:szCs w:val="22"/>
        </w:rPr>
      </w:pPr>
    </w:p>
    <w:p w14:paraId="4E1B5470" w14:textId="094D2C80" w:rsidR="00EB3617" w:rsidRPr="005540EE" w:rsidRDefault="004B410E" w:rsidP="005540EE">
      <w:pPr>
        <w:pStyle w:val="Odlomakpopisa"/>
        <w:numPr>
          <w:ilvl w:val="0"/>
          <w:numId w:val="4"/>
        </w:numPr>
        <w:rPr>
          <w:rFonts w:ascii="Arial Narrow" w:hAnsi="Arial Narrow"/>
          <w:b/>
          <w:sz w:val="22"/>
          <w:szCs w:val="22"/>
        </w:rPr>
      </w:pPr>
      <w:proofErr w:type="spellStart"/>
      <w:r w:rsidRPr="00733ED7">
        <w:rPr>
          <w:rFonts w:ascii="Arial Narrow" w:hAnsi="Arial Narrow"/>
          <w:b/>
          <w:sz w:val="22"/>
          <w:szCs w:val="22"/>
        </w:rPr>
        <w:lastRenderedPageBreak/>
        <w:t>Ishodi</w:t>
      </w:r>
      <w:proofErr w:type="spellEnd"/>
      <w:r w:rsidRPr="00733ED7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b/>
          <w:sz w:val="22"/>
          <w:szCs w:val="22"/>
        </w:rPr>
        <w:t>učenja</w:t>
      </w:r>
      <w:proofErr w:type="spellEnd"/>
      <w:r w:rsidRPr="00733ED7">
        <w:rPr>
          <w:rFonts w:ascii="Arial Narrow" w:hAnsi="Arial Narrow"/>
          <w:b/>
          <w:sz w:val="22"/>
          <w:szCs w:val="22"/>
        </w:rPr>
        <w:t xml:space="preserve"> </w:t>
      </w:r>
      <w:r w:rsidR="005C585A" w:rsidRPr="00733ED7">
        <w:rPr>
          <w:rFonts w:ascii="Arial Narrow" w:hAnsi="Arial Narrow"/>
          <w:b/>
          <w:sz w:val="22"/>
          <w:szCs w:val="22"/>
        </w:rPr>
        <w:t>(</w:t>
      </w:r>
      <w:proofErr w:type="spellStart"/>
      <w:r w:rsidR="005C585A" w:rsidRPr="00733ED7">
        <w:rPr>
          <w:rFonts w:ascii="Arial Narrow" w:hAnsi="Arial Narrow"/>
          <w:b/>
          <w:sz w:val="22"/>
          <w:szCs w:val="22"/>
        </w:rPr>
        <w:t>IU</w:t>
      </w:r>
      <w:proofErr w:type="spellEnd"/>
      <w:r w:rsidR="005C585A" w:rsidRPr="00733ED7">
        <w:rPr>
          <w:rFonts w:ascii="Arial Narrow" w:hAnsi="Arial Narrow"/>
          <w:b/>
          <w:sz w:val="22"/>
          <w:szCs w:val="22"/>
        </w:rPr>
        <w:t>)</w:t>
      </w:r>
    </w:p>
    <w:p w14:paraId="3AB12C01" w14:textId="1C77F0EF" w:rsidR="005C585A" w:rsidRPr="00733ED7" w:rsidRDefault="00EB3617" w:rsidP="00EB3617">
      <w:pPr>
        <w:spacing w:after="0"/>
        <w:rPr>
          <w:rFonts w:ascii="Arial Narrow" w:eastAsia="Times New Roman" w:hAnsi="Arial Narrow"/>
          <w:bCs/>
          <w:lang w:eastAsia="hr-HR"/>
        </w:rPr>
      </w:pPr>
      <w:proofErr w:type="spellStart"/>
      <w:r w:rsidRPr="00733ED7">
        <w:rPr>
          <w:rFonts w:ascii="Arial Narrow" w:eastAsia="Times New Roman" w:hAnsi="Arial Narrow"/>
          <w:bCs/>
          <w:lang w:eastAsia="hr-HR"/>
        </w:rPr>
        <w:t>IU</w:t>
      </w:r>
      <w:proofErr w:type="spellEnd"/>
      <w:r w:rsidRPr="00733ED7">
        <w:rPr>
          <w:rFonts w:ascii="Arial Narrow" w:eastAsia="Times New Roman" w:hAnsi="Arial Narrow"/>
          <w:bCs/>
          <w:lang w:eastAsia="hr-HR"/>
        </w:rPr>
        <w:t xml:space="preserve"> 1.Osmisliti način uzorkovanja tla te potrebne analize za gnojidbu i preporučiti metodologiju trajnog motrenja tala</w:t>
      </w:r>
    </w:p>
    <w:p w14:paraId="4062BC3E" w14:textId="031A97EC" w:rsidR="00EB3617" w:rsidRPr="00733ED7" w:rsidRDefault="00EB3617" w:rsidP="00EB3617">
      <w:pPr>
        <w:spacing w:after="0"/>
        <w:rPr>
          <w:rFonts w:ascii="Arial Narrow" w:hAnsi="Arial Narrow"/>
          <w:bCs/>
        </w:rPr>
      </w:pPr>
      <w:proofErr w:type="spellStart"/>
      <w:r w:rsidRPr="00733ED7">
        <w:rPr>
          <w:rFonts w:ascii="Arial Narrow" w:hAnsi="Arial Narrow"/>
          <w:bCs/>
        </w:rPr>
        <w:t>IU</w:t>
      </w:r>
      <w:proofErr w:type="spellEnd"/>
      <w:r w:rsidRPr="00733ED7">
        <w:rPr>
          <w:rFonts w:ascii="Arial Narrow" w:hAnsi="Arial Narrow"/>
          <w:bCs/>
        </w:rPr>
        <w:t xml:space="preserve"> 2.Skupiti podatke laboratorijskih analiza tla</w:t>
      </w:r>
    </w:p>
    <w:p w14:paraId="20F4DBDC" w14:textId="0A9017FD" w:rsidR="00EB3617" w:rsidRPr="00733ED7" w:rsidRDefault="00EB3617" w:rsidP="00EB3617">
      <w:pPr>
        <w:spacing w:after="0" w:line="240" w:lineRule="auto"/>
        <w:rPr>
          <w:rFonts w:ascii="Arial Narrow" w:hAnsi="Arial Narrow"/>
          <w:bCs/>
        </w:rPr>
      </w:pPr>
      <w:proofErr w:type="spellStart"/>
      <w:r w:rsidRPr="00733ED7">
        <w:rPr>
          <w:rFonts w:ascii="Arial Narrow" w:hAnsi="Arial Narrow"/>
          <w:bCs/>
        </w:rPr>
        <w:t>IU</w:t>
      </w:r>
      <w:proofErr w:type="spellEnd"/>
      <w:r w:rsidRPr="00733ED7">
        <w:rPr>
          <w:rFonts w:ascii="Arial Narrow" w:hAnsi="Arial Narrow"/>
          <w:bCs/>
        </w:rPr>
        <w:t xml:space="preserve"> 3.Rangirati rezultate laboratorijskih analiza tla</w:t>
      </w:r>
    </w:p>
    <w:p w14:paraId="072B4E83" w14:textId="77777777" w:rsidR="00EB3617" w:rsidRPr="00733ED7" w:rsidRDefault="00EB3617" w:rsidP="00EB3617">
      <w:pPr>
        <w:spacing w:after="0" w:line="240" w:lineRule="auto"/>
        <w:rPr>
          <w:rFonts w:ascii="Arial Narrow" w:hAnsi="Arial Narrow"/>
          <w:bCs/>
        </w:rPr>
      </w:pPr>
      <w:proofErr w:type="spellStart"/>
      <w:r w:rsidRPr="00733ED7">
        <w:rPr>
          <w:rFonts w:ascii="Arial Narrow" w:hAnsi="Arial Narrow"/>
          <w:bCs/>
        </w:rPr>
        <w:t>IU</w:t>
      </w:r>
      <w:proofErr w:type="spellEnd"/>
      <w:r w:rsidRPr="00733ED7">
        <w:rPr>
          <w:rFonts w:ascii="Arial Narrow" w:hAnsi="Arial Narrow"/>
          <w:bCs/>
        </w:rPr>
        <w:t xml:space="preserve"> 4.Valorizirati laboratorijske podatke</w:t>
      </w:r>
    </w:p>
    <w:p w14:paraId="2E42F4FA" w14:textId="700D5652" w:rsidR="00EB3617" w:rsidRPr="00733ED7" w:rsidRDefault="00EB3617" w:rsidP="00EB3617">
      <w:pPr>
        <w:spacing w:after="0"/>
        <w:rPr>
          <w:rFonts w:ascii="Arial Narrow" w:hAnsi="Arial Narrow"/>
          <w:bCs/>
        </w:rPr>
      </w:pPr>
      <w:proofErr w:type="spellStart"/>
      <w:r w:rsidRPr="00733ED7">
        <w:rPr>
          <w:rFonts w:ascii="Arial Narrow" w:hAnsi="Arial Narrow"/>
          <w:bCs/>
        </w:rPr>
        <w:t>IU</w:t>
      </w:r>
      <w:proofErr w:type="spellEnd"/>
      <w:r w:rsidRPr="00733ED7">
        <w:rPr>
          <w:rFonts w:ascii="Arial Narrow" w:hAnsi="Arial Narrow"/>
          <w:bCs/>
        </w:rPr>
        <w:t xml:space="preserve"> 5.Preporučiti količine potrebnih gnojiva prema načelima održive i ekološke poljoprivrede </w:t>
      </w:r>
    </w:p>
    <w:p w14:paraId="1D44136E" w14:textId="6F338A33" w:rsidR="00EB3617" w:rsidRPr="00733ED7" w:rsidRDefault="00EB3617" w:rsidP="00EB3617">
      <w:pPr>
        <w:spacing w:after="0"/>
        <w:rPr>
          <w:rFonts w:ascii="Arial Narrow" w:eastAsia="Times New Roman" w:hAnsi="Arial Narrow"/>
          <w:bCs/>
          <w:lang w:eastAsia="hr-HR"/>
        </w:rPr>
      </w:pPr>
      <w:proofErr w:type="spellStart"/>
      <w:r w:rsidRPr="00733ED7">
        <w:rPr>
          <w:rFonts w:ascii="Arial Narrow" w:hAnsi="Arial Narrow"/>
          <w:bCs/>
        </w:rPr>
        <w:t>IU</w:t>
      </w:r>
      <w:proofErr w:type="spellEnd"/>
      <w:r w:rsidRPr="00733ED7">
        <w:rPr>
          <w:rFonts w:ascii="Arial Narrow" w:hAnsi="Arial Narrow"/>
          <w:bCs/>
        </w:rPr>
        <w:t xml:space="preserve"> 6.Stvoriti stručno izvješće s preporukama uređenja zemljišta i gnojidbe</w:t>
      </w:r>
    </w:p>
    <w:p w14:paraId="58872763" w14:textId="77777777" w:rsidR="00EB3617" w:rsidRPr="00733ED7" w:rsidRDefault="00EB3617" w:rsidP="00EB3617">
      <w:pPr>
        <w:spacing w:after="0"/>
        <w:rPr>
          <w:rFonts w:ascii="Arial Narrow" w:hAnsi="Arial Narrow"/>
          <w:b/>
        </w:rPr>
      </w:pPr>
    </w:p>
    <w:p w14:paraId="4F446BB4" w14:textId="5B2CED52" w:rsidR="00EB3617" w:rsidRPr="005540EE" w:rsidRDefault="00EB3617" w:rsidP="005540EE">
      <w:pPr>
        <w:pStyle w:val="Odlomakpopisa"/>
        <w:numPr>
          <w:ilvl w:val="0"/>
          <w:numId w:val="4"/>
        </w:numPr>
        <w:rPr>
          <w:rFonts w:ascii="Arial Narrow" w:hAnsi="Arial Narrow"/>
          <w:b/>
          <w:sz w:val="22"/>
          <w:szCs w:val="22"/>
        </w:rPr>
      </w:pPr>
      <w:proofErr w:type="spellStart"/>
      <w:r w:rsidRPr="00733ED7">
        <w:rPr>
          <w:rFonts w:ascii="Arial Narrow" w:hAnsi="Arial Narrow"/>
          <w:b/>
          <w:sz w:val="22"/>
          <w:szCs w:val="22"/>
        </w:rPr>
        <w:t>Konstruktivno</w:t>
      </w:r>
      <w:proofErr w:type="spellEnd"/>
      <w:r w:rsidRPr="00733ED7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b/>
          <w:sz w:val="22"/>
          <w:szCs w:val="22"/>
        </w:rPr>
        <w:t>povezivanje</w:t>
      </w:r>
      <w:proofErr w:type="spellEnd"/>
      <w:r w:rsidRPr="00733ED7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1"/>
        <w:gridCol w:w="2318"/>
        <w:gridCol w:w="2253"/>
        <w:gridCol w:w="2245"/>
      </w:tblGrid>
      <w:tr w:rsidR="004B410E" w:rsidRPr="00733ED7" w14:paraId="303834D7" w14:textId="77777777" w:rsidTr="00EB3617">
        <w:tc>
          <w:tcPr>
            <w:tcW w:w="2251" w:type="dxa"/>
          </w:tcPr>
          <w:p w14:paraId="18BC2579" w14:textId="77777777" w:rsidR="004B410E" w:rsidRPr="00733ED7" w:rsidRDefault="004B410E" w:rsidP="004B410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/>
                <w:bCs/>
                <w:lang w:eastAsia="hr-HR"/>
              </w:rPr>
              <w:t>ISHODI UČENJA</w:t>
            </w:r>
          </w:p>
        </w:tc>
        <w:tc>
          <w:tcPr>
            <w:tcW w:w="2318" w:type="dxa"/>
          </w:tcPr>
          <w:p w14:paraId="04F643E4" w14:textId="77777777" w:rsidR="004B410E" w:rsidRPr="00733ED7" w:rsidRDefault="004B410E" w:rsidP="004B410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/>
                <w:bCs/>
                <w:lang w:eastAsia="hr-HR"/>
              </w:rPr>
              <w:t>SADRŽAJ/</w:t>
            </w:r>
          </w:p>
          <w:p w14:paraId="76972664" w14:textId="77777777" w:rsidR="004B410E" w:rsidRPr="00733ED7" w:rsidRDefault="004B410E" w:rsidP="004B410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/>
                <w:bCs/>
                <w:lang w:eastAsia="hr-HR"/>
              </w:rPr>
              <w:t>NAČIN UČENJA</w:t>
            </w:r>
          </w:p>
        </w:tc>
        <w:tc>
          <w:tcPr>
            <w:tcW w:w="2253" w:type="dxa"/>
          </w:tcPr>
          <w:p w14:paraId="1FA8BCBF" w14:textId="77777777" w:rsidR="004B410E" w:rsidRPr="00733ED7" w:rsidRDefault="004B410E" w:rsidP="004B410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/>
                <w:bCs/>
                <w:lang w:eastAsia="hr-HR"/>
              </w:rPr>
              <w:t>VREDNOVANJE</w:t>
            </w:r>
          </w:p>
        </w:tc>
        <w:tc>
          <w:tcPr>
            <w:tcW w:w="2245" w:type="dxa"/>
          </w:tcPr>
          <w:p w14:paraId="275DACF3" w14:textId="77777777" w:rsidR="004B410E" w:rsidRPr="00733ED7" w:rsidRDefault="004B410E" w:rsidP="004B410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/>
                <w:bCs/>
                <w:lang w:eastAsia="hr-HR"/>
              </w:rPr>
              <w:t>POTREBNO VRIJEME,</w:t>
            </w:r>
          </w:p>
          <w:p w14:paraId="4FC0BDA5" w14:textId="77777777" w:rsidR="004B410E" w:rsidRPr="00733ED7" w:rsidRDefault="004B410E" w:rsidP="004B410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/>
                <w:bCs/>
                <w:lang w:eastAsia="hr-HR"/>
              </w:rPr>
              <w:t>SATI</w:t>
            </w:r>
          </w:p>
        </w:tc>
      </w:tr>
      <w:tr w:rsidR="004B410E" w:rsidRPr="00733ED7" w14:paraId="07721F56" w14:textId="77777777" w:rsidTr="00EB3617">
        <w:tc>
          <w:tcPr>
            <w:tcW w:w="2251" w:type="dxa"/>
          </w:tcPr>
          <w:p w14:paraId="774FE409" w14:textId="11ADE8AA" w:rsidR="004B410E" w:rsidRPr="00733ED7" w:rsidRDefault="00EB3617" w:rsidP="004B410E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proofErr w:type="spellStart"/>
            <w:r w:rsidRPr="00733ED7">
              <w:rPr>
                <w:rFonts w:ascii="Arial Narrow" w:eastAsia="Times New Roman" w:hAnsi="Arial Narrow"/>
                <w:bCs/>
                <w:lang w:eastAsia="hr-HR"/>
              </w:rPr>
              <w:t>IU</w:t>
            </w:r>
            <w:proofErr w:type="spellEnd"/>
            <w:r w:rsidRPr="00733ED7">
              <w:rPr>
                <w:rFonts w:ascii="Arial Narrow" w:eastAsia="Times New Roman" w:hAnsi="Arial Narrow"/>
                <w:bCs/>
                <w:lang w:eastAsia="hr-HR"/>
              </w:rPr>
              <w:t xml:space="preserve"> </w:t>
            </w:r>
            <w:r w:rsidR="004B410E" w:rsidRPr="00733ED7">
              <w:rPr>
                <w:rFonts w:ascii="Arial Narrow" w:eastAsia="Times New Roman" w:hAnsi="Arial Narrow"/>
                <w:bCs/>
                <w:lang w:eastAsia="hr-HR"/>
              </w:rPr>
              <w:t>1</w:t>
            </w:r>
          </w:p>
        </w:tc>
        <w:tc>
          <w:tcPr>
            <w:tcW w:w="2318" w:type="dxa"/>
          </w:tcPr>
          <w:p w14:paraId="4EEC157F" w14:textId="77777777" w:rsidR="004B410E" w:rsidRPr="00733ED7" w:rsidRDefault="004B410E" w:rsidP="004B410E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1.-14. Uzimanje uzoraka, terenska i laboratorijska istraživanja, trajno motrenje tala, predavanje/rasprava</w:t>
            </w:r>
          </w:p>
        </w:tc>
        <w:tc>
          <w:tcPr>
            <w:tcW w:w="2253" w:type="dxa"/>
          </w:tcPr>
          <w:p w14:paraId="52017616" w14:textId="77777777" w:rsidR="004B410E" w:rsidRPr="00733ED7" w:rsidRDefault="004B410E" w:rsidP="004B410E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Putem kolokvija:</w:t>
            </w:r>
          </w:p>
          <w:p w14:paraId="1D1C18BD" w14:textId="77777777" w:rsidR="004B410E" w:rsidRPr="00733ED7" w:rsidRDefault="004B410E" w:rsidP="004B410E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kolokvij 1: analize tla, esejski tip zadatka</w:t>
            </w:r>
          </w:p>
          <w:p w14:paraId="59EDCFF8" w14:textId="77777777" w:rsidR="004B410E" w:rsidRPr="00733ED7" w:rsidRDefault="004B410E" w:rsidP="004B410E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kolokvij 2: gnojidba, računski tip zadatka</w:t>
            </w:r>
          </w:p>
        </w:tc>
        <w:tc>
          <w:tcPr>
            <w:tcW w:w="2245" w:type="dxa"/>
          </w:tcPr>
          <w:p w14:paraId="1350379C" w14:textId="0351FABF" w:rsidR="004B410E" w:rsidRPr="00733ED7" w:rsidRDefault="007E04AA" w:rsidP="004B410E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Cs/>
                <w:lang w:eastAsia="hr-HR"/>
              </w:rPr>
              <w:t>3</w:t>
            </w:r>
            <w:r w:rsidR="004B410E" w:rsidRPr="00733ED7">
              <w:rPr>
                <w:rFonts w:ascii="Arial Narrow" w:eastAsia="Times New Roman" w:hAnsi="Arial Narrow"/>
                <w:bCs/>
                <w:lang w:eastAsia="hr-HR"/>
              </w:rPr>
              <w:t>0</w:t>
            </w:r>
          </w:p>
        </w:tc>
      </w:tr>
      <w:tr w:rsidR="004B410E" w:rsidRPr="00733ED7" w14:paraId="27320CEA" w14:textId="77777777" w:rsidTr="00EB3617">
        <w:tc>
          <w:tcPr>
            <w:tcW w:w="2251" w:type="dxa"/>
          </w:tcPr>
          <w:p w14:paraId="4028DA8B" w14:textId="57C388CA" w:rsidR="004B410E" w:rsidRPr="00733ED7" w:rsidRDefault="00EB3617" w:rsidP="004B410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proofErr w:type="spellStart"/>
            <w:r w:rsidRPr="00733ED7">
              <w:rPr>
                <w:rFonts w:ascii="Arial Narrow" w:hAnsi="Arial Narrow"/>
                <w:bCs/>
              </w:rPr>
              <w:t>IU</w:t>
            </w:r>
            <w:proofErr w:type="spellEnd"/>
            <w:r w:rsidRPr="00733ED7">
              <w:rPr>
                <w:rFonts w:ascii="Arial Narrow" w:hAnsi="Arial Narrow"/>
                <w:bCs/>
              </w:rPr>
              <w:t xml:space="preserve"> </w:t>
            </w:r>
            <w:r w:rsidR="004B410E" w:rsidRPr="00733ED7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2318" w:type="dxa"/>
          </w:tcPr>
          <w:p w14:paraId="7A54D817" w14:textId="77777777" w:rsidR="004B410E" w:rsidRPr="00733ED7" w:rsidRDefault="004B410E" w:rsidP="002E1E9C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1.-14. Uzimanje uzoraka, terenska i laboratorijska istraživanja, trajno motrenje tala, predavanje/rasprava</w:t>
            </w:r>
          </w:p>
        </w:tc>
        <w:tc>
          <w:tcPr>
            <w:tcW w:w="2253" w:type="dxa"/>
          </w:tcPr>
          <w:p w14:paraId="23F2E324" w14:textId="77777777" w:rsidR="004B410E" w:rsidRPr="00733ED7" w:rsidRDefault="004B410E" w:rsidP="004B410E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Putem kolokvija:</w:t>
            </w:r>
          </w:p>
          <w:p w14:paraId="3800AE6D" w14:textId="77777777" w:rsidR="004B410E" w:rsidRPr="00733ED7" w:rsidRDefault="004B410E" w:rsidP="004B410E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kolokvij 1: analize tla, esejski tip zadatka</w:t>
            </w:r>
          </w:p>
          <w:p w14:paraId="0D3056FB" w14:textId="77777777" w:rsidR="004B410E" w:rsidRPr="00733ED7" w:rsidRDefault="004B410E" w:rsidP="004B410E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kolokvij 2: gnojidba, računski tip zadatka</w:t>
            </w:r>
          </w:p>
        </w:tc>
        <w:tc>
          <w:tcPr>
            <w:tcW w:w="2245" w:type="dxa"/>
          </w:tcPr>
          <w:p w14:paraId="12858453" w14:textId="408018A7" w:rsidR="004B410E" w:rsidRPr="00733ED7" w:rsidRDefault="007E04AA" w:rsidP="004B410E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Cs/>
                <w:lang w:eastAsia="hr-HR"/>
              </w:rPr>
              <w:t>3</w:t>
            </w:r>
            <w:r w:rsidR="004B410E" w:rsidRPr="00733ED7">
              <w:rPr>
                <w:rFonts w:ascii="Arial Narrow" w:eastAsia="Times New Roman" w:hAnsi="Arial Narrow"/>
                <w:bCs/>
                <w:lang w:eastAsia="hr-HR"/>
              </w:rPr>
              <w:t>0</w:t>
            </w:r>
          </w:p>
        </w:tc>
      </w:tr>
      <w:tr w:rsidR="004B410E" w:rsidRPr="00733ED7" w14:paraId="6F64B16F" w14:textId="77777777" w:rsidTr="00EB3617">
        <w:tc>
          <w:tcPr>
            <w:tcW w:w="2251" w:type="dxa"/>
          </w:tcPr>
          <w:p w14:paraId="46263FA7" w14:textId="1F2016A2" w:rsidR="004B410E" w:rsidRPr="00733ED7" w:rsidRDefault="00EB3617" w:rsidP="004B410E">
            <w:pPr>
              <w:spacing w:after="0" w:line="240" w:lineRule="auto"/>
              <w:rPr>
                <w:rFonts w:ascii="Arial Narrow" w:hAnsi="Arial Narrow"/>
                <w:bCs/>
              </w:rPr>
            </w:pPr>
            <w:bookmarkStart w:id="1" w:name="_Hlk167788892"/>
            <w:proofErr w:type="spellStart"/>
            <w:r w:rsidRPr="00733ED7">
              <w:rPr>
                <w:rFonts w:ascii="Arial Narrow" w:hAnsi="Arial Narrow"/>
                <w:bCs/>
              </w:rPr>
              <w:t>IU</w:t>
            </w:r>
            <w:proofErr w:type="spellEnd"/>
            <w:r w:rsidRPr="00733ED7">
              <w:rPr>
                <w:rFonts w:ascii="Arial Narrow" w:hAnsi="Arial Narrow"/>
                <w:bCs/>
              </w:rPr>
              <w:t xml:space="preserve"> </w:t>
            </w:r>
            <w:r w:rsidR="004B410E" w:rsidRPr="00733ED7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2318" w:type="dxa"/>
          </w:tcPr>
          <w:p w14:paraId="4464D0EB" w14:textId="77777777" w:rsidR="004B410E" w:rsidRPr="00733ED7" w:rsidRDefault="004B410E" w:rsidP="004B410E">
            <w:pPr>
              <w:spacing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1.8. Laboratorijska istraživanja – izrada analiza tla/vježbe</w:t>
            </w:r>
          </w:p>
        </w:tc>
        <w:tc>
          <w:tcPr>
            <w:tcW w:w="2253" w:type="dxa"/>
          </w:tcPr>
          <w:p w14:paraId="6AAFACBF" w14:textId="77777777" w:rsidR="004B410E" w:rsidRPr="00733ED7" w:rsidRDefault="004B410E" w:rsidP="004B410E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 xml:space="preserve">Provjerava se znanje (metode izrade analiza) studenta putem kolokvija 1, esejski tip zadatka </w:t>
            </w:r>
          </w:p>
        </w:tc>
        <w:tc>
          <w:tcPr>
            <w:tcW w:w="2245" w:type="dxa"/>
          </w:tcPr>
          <w:p w14:paraId="7083125F" w14:textId="77777777" w:rsidR="004B410E" w:rsidRPr="00733ED7" w:rsidRDefault="004B410E" w:rsidP="004B410E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30</w:t>
            </w:r>
          </w:p>
        </w:tc>
      </w:tr>
      <w:tr w:rsidR="004B410E" w:rsidRPr="00733ED7" w14:paraId="3F733E91" w14:textId="77777777" w:rsidTr="00EB3617">
        <w:tc>
          <w:tcPr>
            <w:tcW w:w="2251" w:type="dxa"/>
          </w:tcPr>
          <w:p w14:paraId="04F7D0F6" w14:textId="03F30810" w:rsidR="004B410E" w:rsidRPr="00733ED7" w:rsidRDefault="00EB3617" w:rsidP="004B410E">
            <w:pPr>
              <w:spacing w:after="0" w:line="240" w:lineRule="auto"/>
              <w:rPr>
                <w:rFonts w:ascii="Arial Narrow" w:hAnsi="Arial Narrow"/>
                <w:bCs/>
              </w:rPr>
            </w:pPr>
            <w:bookmarkStart w:id="2" w:name="_Hlk167788914"/>
            <w:bookmarkEnd w:id="1"/>
            <w:proofErr w:type="spellStart"/>
            <w:r w:rsidRPr="00733ED7">
              <w:rPr>
                <w:rFonts w:ascii="Arial Narrow" w:hAnsi="Arial Narrow"/>
                <w:bCs/>
              </w:rPr>
              <w:t>IU</w:t>
            </w:r>
            <w:proofErr w:type="spellEnd"/>
            <w:r w:rsidRPr="00733ED7">
              <w:rPr>
                <w:rFonts w:ascii="Arial Narrow" w:hAnsi="Arial Narrow"/>
                <w:bCs/>
              </w:rPr>
              <w:t xml:space="preserve"> </w:t>
            </w:r>
            <w:r w:rsidR="004B410E" w:rsidRPr="00733ED7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2318" w:type="dxa"/>
          </w:tcPr>
          <w:p w14:paraId="3218148E" w14:textId="77777777" w:rsidR="004B410E" w:rsidRPr="00733ED7" w:rsidRDefault="004B410E" w:rsidP="004B410E">
            <w:pPr>
              <w:spacing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1.8. Laboratorijska istraživanja – interpretacija dobivenih analitičkih podataka/kabinetske vježbe</w:t>
            </w:r>
          </w:p>
        </w:tc>
        <w:tc>
          <w:tcPr>
            <w:tcW w:w="2253" w:type="dxa"/>
          </w:tcPr>
          <w:p w14:paraId="60D96559" w14:textId="77777777" w:rsidR="004B410E" w:rsidRPr="00733ED7" w:rsidRDefault="004B410E" w:rsidP="004B410E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 xml:space="preserve">Provjerava se točnost interpretacije dobivenih vrijednosti u stručnom izvješću (forma -25%, poznavanje gradiva - 50%, </w:t>
            </w:r>
            <w:r w:rsidRPr="00733ED7">
              <w:rPr>
                <w:rFonts w:ascii="Arial Narrow" w:eastAsia="Times New Roman" w:hAnsi="Arial Narrow"/>
                <w:b/>
                <w:bCs/>
                <w:lang w:eastAsia="hr-HR"/>
              </w:rPr>
              <w:t>ispravnost zaključivanja – 25%)</w:t>
            </w:r>
          </w:p>
        </w:tc>
        <w:tc>
          <w:tcPr>
            <w:tcW w:w="2245" w:type="dxa"/>
          </w:tcPr>
          <w:p w14:paraId="0F11F867" w14:textId="77777777" w:rsidR="004B410E" w:rsidRPr="00733ED7" w:rsidRDefault="004B410E" w:rsidP="004B410E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10</w:t>
            </w:r>
          </w:p>
        </w:tc>
      </w:tr>
      <w:bookmarkEnd w:id="2"/>
      <w:tr w:rsidR="004B410E" w:rsidRPr="00733ED7" w14:paraId="4282756D" w14:textId="77777777" w:rsidTr="00EB3617">
        <w:tc>
          <w:tcPr>
            <w:tcW w:w="2251" w:type="dxa"/>
          </w:tcPr>
          <w:p w14:paraId="43340E87" w14:textId="2E1FAD3E" w:rsidR="004B410E" w:rsidRPr="00733ED7" w:rsidRDefault="00EB3617" w:rsidP="004B410E">
            <w:pPr>
              <w:spacing w:after="0" w:line="240" w:lineRule="auto"/>
              <w:rPr>
                <w:rFonts w:ascii="Arial Narrow" w:hAnsi="Arial Narrow"/>
                <w:bCs/>
              </w:rPr>
            </w:pPr>
            <w:proofErr w:type="spellStart"/>
            <w:r w:rsidRPr="00733ED7">
              <w:rPr>
                <w:rFonts w:ascii="Arial Narrow" w:hAnsi="Arial Narrow"/>
                <w:bCs/>
              </w:rPr>
              <w:t>IU</w:t>
            </w:r>
            <w:proofErr w:type="spellEnd"/>
            <w:r w:rsidRPr="00733ED7">
              <w:rPr>
                <w:rFonts w:ascii="Arial Narrow" w:hAnsi="Arial Narrow"/>
                <w:bCs/>
              </w:rPr>
              <w:t xml:space="preserve"> </w:t>
            </w:r>
            <w:r w:rsidR="004B410E" w:rsidRPr="00733ED7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2318" w:type="dxa"/>
          </w:tcPr>
          <w:p w14:paraId="3F1E2051" w14:textId="77777777" w:rsidR="004B410E" w:rsidRPr="00733ED7" w:rsidRDefault="004B410E" w:rsidP="002E1E9C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hAnsi="Arial Narrow"/>
              </w:rPr>
              <w:t>11., 12. Izračunavanje količine mineralnih gnojiva za optimalnu ishranu različitih kultura, izračunavanje potrebnih količina materijala za kalcifikaciju/kabinetske vježbe</w:t>
            </w:r>
          </w:p>
        </w:tc>
        <w:tc>
          <w:tcPr>
            <w:tcW w:w="2253" w:type="dxa"/>
          </w:tcPr>
          <w:p w14:paraId="01CAA403" w14:textId="77777777" w:rsidR="004B410E" w:rsidRPr="00733ED7" w:rsidRDefault="004B410E" w:rsidP="004B410E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kolokvij 2: gnojidba, računski tip zadatka, student dobiva više zadataka, a provjerava se točnost izračuna (točnost 75%, vještina 25%)</w:t>
            </w:r>
          </w:p>
        </w:tc>
        <w:tc>
          <w:tcPr>
            <w:tcW w:w="2245" w:type="dxa"/>
          </w:tcPr>
          <w:p w14:paraId="5602BFBC" w14:textId="77777777" w:rsidR="004B410E" w:rsidRPr="00733ED7" w:rsidRDefault="004B410E" w:rsidP="004B410E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10</w:t>
            </w:r>
          </w:p>
        </w:tc>
      </w:tr>
      <w:tr w:rsidR="004B410E" w:rsidRPr="00733ED7" w14:paraId="627C2158" w14:textId="77777777" w:rsidTr="00EB3617">
        <w:tc>
          <w:tcPr>
            <w:tcW w:w="2251" w:type="dxa"/>
          </w:tcPr>
          <w:p w14:paraId="21DFB72F" w14:textId="66E4F82A" w:rsidR="004B410E" w:rsidRPr="00733ED7" w:rsidRDefault="00EB3617" w:rsidP="004B410E">
            <w:pPr>
              <w:spacing w:after="0" w:line="240" w:lineRule="auto"/>
              <w:rPr>
                <w:rFonts w:ascii="Arial Narrow" w:hAnsi="Arial Narrow"/>
                <w:bCs/>
              </w:rPr>
            </w:pPr>
            <w:bookmarkStart w:id="3" w:name="_Hlk167788944"/>
            <w:proofErr w:type="spellStart"/>
            <w:r w:rsidRPr="00733ED7">
              <w:rPr>
                <w:rFonts w:ascii="Arial Narrow" w:hAnsi="Arial Narrow"/>
                <w:bCs/>
              </w:rPr>
              <w:t>IU</w:t>
            </w:r>
            <w:proofErr w:type="spellEnd"/>
            <w:r w:rsidRPr="00733ED7">
              <w:rPr>
                <w:rFonts w:ascii="Arial Narrow" w:hAnsi="Arial Narrow"/>
                <w:bCs/>
              </w:rPr>
              <w:t xml:space="preserve"> </w:t>
            </w:r>
            <w:r w:rsidR="004B410E" w:rsidRPr="00733ED7">
              <w:rPr>
                <w:rFonts w:ascii="Arial Narrow" w:hAnsi="Arial Narrow"/>
                <w:bCs/>
              </w:rPr>
              <w:t>6</w:t>
            </w:r>
            <w:bookmarkEnd w:id="3"/>
          </w:p>
        </w:tc>
        <w:tc>
          <w:tcPr>
            <w:tcW w:w="2318" w:type="dxa"/>
          </w:tcPr>
          <w:p w14:paraId="1E833EB9" w14:textId="77777777" w:rsidR="004B410E" w:rsidRPr="00733ED7" w:rsidRDefault="004B410E" w:rsidP="002E1E9C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 xml:space="preserve">1.-14. Terenska istraživanja, analize tla, izračun količine gnojiva i materijala za kalcifikaciju, izrada tablica i grafikona, pisanje teksta/praktični rad kod kuće </w:t>
            </w:r>
          </w:p>
        </w:tc>
        <w:tc>
          <w:tcPr>
            <w:tcW w:w="2253" w:type="dxa"/>
          </w:tcPr>
          <w:p w14:paraId="2C09FEF9" w14:textId="77777777" w:rsidR="004B410E" w:rsidRPr="00733ED7" w:rsidRDefault="004B410E" w:rsidP="004B410E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 xml:space="preserve">Provjera kvalitete stručnog izvješća (forma -25%, poznavanje gradiva - 50%, </w:t>
            </w:r>
            <w:r w:rsidRPr="00733ED7">
              <w:rPr>
                <w:rFonts w:ascii="Arial Narrow" w:eastAsia="Times New Roman" w:hAnsi="Arial Narrow"/>
                <w:b/>
                <w:bCs/>
                <w:lang w:eastAsia="hr-HR"/>
              </w:rPr>
              <w:t>ispravnost zaključivanja – 25%)</w:t>
            </w:r>
          </w:p>
        </w:tc>
        <w:tc>
          <w:tcPr>
            <w:tcW w:w="2245" w:type="dxa"/>
          </w:tcPr>
          <w:p w14:paraId="1687600A" w14:textId="73AF56E0" w:rsidR="004B410E" w:rsidRPr="00733ED7" w:rsidRDefault="007F42F5" w:rsidP="004B410E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Cs/>
                <w:lang w:eastAsia="hr-HR"/>
              </w:rPr>
              <w:t>1</w:t>
            </w:r>
            <w:r w:rsidR="004B410E" w:rsidRPr="00733ED7">
              <w:rPr>
                <w:rFonts w:ascii="Arial Narrow" w:eastAsia="Times New Roman" w:hAnsi="Arial Narrow"/>
                <w:bCs/>
                <w:lang w:eastAsia="hr-HR"/>
              </w:rPr>
              <w:t>0</w:t>
            </w:r>
          </w:p>
        </w:tc>
      </w:tr>
      <w:tr w:rsidR="00EB3617" w:rsidRPr="00733ED7" w14:paraId="1DF622A4" w14:textId="77777777" w:rsidTr="0011265A">
        <w:tc>
          <w:tcPr>
            <w:tcW w:w="2251" w:type="dxa"/>
          </w:tcPr>
          <w:p w14:paraId="43CA99BD" w14:textId="237BE68A" w:rsidR="00EB3617" w:rsidRPr="00733ED7" w:rsidRDefault="00EB3617" w:rsidP="004B410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33ED7">
              <w:rPr>
                <w:rFonts w:ascii="Arial Narrow" w:hAnsi="Arial Narrow"/>
                <w:bCs/>
              </w:rPr>
              <w:t>Ukupno sati:</w:t>
            </w:r>
          </w:p>
        </w:tc>
        <w:tc>
          <w:tcPr>
            <w:tcW w:w="4571" w:type="dxa"/>
            <w:gridSpan w:val="2"/>
          </w:tcPr>
          <w:p w14:paraId="06F51C16" w14:textId="77777777" w:rsidR="00EB3617" w:rsidRPr="00733ED7" w:rsidRDefault="00EB3617" w:rsidP="004B410E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</w:p>
        </w:tc>
        <w:tc>
          <w:tcPr>
            <w:tcW w:w="2245" w:type="dxa"/>
          </w:tcPr>
          <w:p w14:paraId="04431E82" w14:textId="3193D23E" w:rsidR="00EB3617" w:rsidRPr="00733ED7" w:rsidRDefault="00EB3617" w:rsidP="004B410E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33ED7">
              <w:rPr>
                <w:rFonts w:ascii="Arial Narrow" w:eastAsia="Times New Roman" w:hAnsi="Arial Narrow"/>
                <w:bCs/>
                <w:lang w:eastAsia="hr-HR"/>
              </w:rPr>
              <w:t>1</w:t>
            </w:r>
            <w:r w:rsidR="00ED4448">
              <w:rPr>
                <w:rFonts w:ascii="Arial Narrow" w:eastAsia="Times New Roman" w:hAnsi="Arial Narrow"/>
                <w:bCs/>
                <w:lang w:eastAsia="hr-HR"/>
              </w:rPr>
              <w:t>2</w:t>
            </w:r>
            <w:r w:rsidRPr="00733ED7">
              <w:rPr>
                <w:rFonts w:ascii="Arial Narrow" w:eastAsia="Times New Roman" w:hAnsi="Arial Narrow"/>
                <w:bCs/>
                <w:lang w:eastAsia="hr-HR"/>
              </w:rPr>
              <w:t>0</w:t>
            </w:r>
          </w:p>
        </w:tc>
      </w:tr>
    </w:tbl>
    <w:p w14:paraId="70BA6FD4" w14:textId="77777777" w:rsidR="004B410E" w:rsidRPr="00733ED7" w:rsidRDefault="004B410E" w:rsidP="004B410E">
      <w:pPr>
        <w:spacing w:after="0" w:line="240" w:lineRule="auto"/>
        <w:rPr>
          <w:rFonts w:ascii="Arial Narrow" w:hAnsi="Arial Narrow"/>
          <w:b/>
          <w:bCs/>
        </w:rPr>
      </w:pPr>
    </w:p>
    <w:p w14:paraId="45CE3A98" w14:textId="77777777" w:rsidR="005540EE" w:rsidRDefault="005540EE" w:rsidP="004B410E">
      <w:pPr>
        <w:spacing w:after="0" w:line="240" w:lineRule="auto"/>
        <w:ind w:firstLine="708"/>
        <w:rPr>
          <w:rFonts w:ascii="Arial Narrow" w:hAnsi="Arial Narrow"/>
          <w:b/>
          <w:bCs/>
        </w:rPr>
      </w:pPr>
    </w:p>
    <w:p w14:paraId="3B60F933" w14:textId="6599513B" w:rsidR="004B410E" w:rsidRPr="00733ED7" w:rsidRDefault="00C85BF6" w:rsidP="004B410E">
      <w:pPr>
        <w:spacing w:after="0" w:line="240" w:lineRule="auto"/>
        <w:ind w:firstLine="708"/>
        <w:rPr>
          <w:rFonts w:ascii="Arial Narrow" w:hAnsi="Arial Narrow"/>
          <w:b/>
          <w:bCs/>
        </w:rPr>
      </w:pPr>
      <w:r w:rsidRPr="00733ED7">
        <w:rPr>
          <w:rFonts w:ascii="Arial Narrow" w:hAnsi="Arial Narrow"/>
          <w:b/>
          <w:bCs/>
        </w:rPr>
        <w:lastRenderedPageBreak/>
        <w:t>6</w:t>
      </w:r>
      <w:r w:rsidR="004B410E" w:rsidRPr="00733ED7">
        <w:rPr>
          <w:rFonts w:ascii="Arial Narrow" w:hAnsi="Arial Narrow"/>
          <w:b/>
          <w:bCs/>
        </w:rPr>
        <w:t>. Literatura:</w:t>
      </w:r>
    </w:p>
    <w:p w14:paraId="1244E3A2" w14:textId="77777777" w:rsidR="004B410E" w:rsidRPr="00733ED7" w:rsidRDefault="004B410E" w:rsidP="004B410E">
      <w:pPr>
        <w:spacing w:after="0" w:line="240" w:lineRule="auto"/>
        <w:rPr>
          <w:rFonts w:ascii="Arial Narrow" w:hAnsi="Arial Narrow"/>
        </w:rPr>
      </w:pPr>
      <w:r w:rsidRPr="00733ED7">
        <w:rPr>
          <w:rFonts w:ascii="Arial Narrow" w:hAnsi="Arial Narrow"/>
        </w:rPr>
        <w:t>Obavezna:</w:t>
      </w:r>
    </w:p>
    <w:p w14:paraId="77DD89FA" w14:textId="77777777" w:rsidR="004B410E" w:rsidRPr="00733ED7" w:rsidRDefault="004B410E" w:rsidP="004B410E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733ED7">
        <w:rPr>
          <w:rFonts w:ascii="Arial Narrow" w:hAnsi="Arial Narrow"/>
          <w:sz w:val="22"/>
          <w:szCs w:val="22"/>
        </w:rPr>
        <w:t>Vukadinović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V., </w:t>
      </w:r>
      <w:proofErr w:type="spellStart"/>
      <w:r w:rsidRPr="00733ED7">
        <w:rPr>
          <w:rFonts w:ascii="Arial Narrow" w:hAnsi="Arial Narrow"/>
          <w:sz w:val="22"/>
          <w:szCs w:val="22"/>
        </w:rPr>
        <w:t>Vukadinović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33ED7">
        <w:rPr>
          <w:rFonts w:ascii="Arial Narrow" w:hAnsi="Arial Narrow"/>
          <w:sz w:val="22"/>
          <w:szCs w:val="22"/>
        </w:rPr>
        <w:t>Vesna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(2013): </w:t>
      </w:r>
      <w:proofErr w:type="spellStart"/>
      <w:r w:rsidRPr="00733ED7">
        <w:rPr>
          <w:rFonts w:ascii="Arial Narrow" w:hAnsi="Arial Narrow"/>
          <w:sz w:val="22"/>
          <w:szCs w:val="22"/>
        </w:rPr>
        <w:t>Ishrana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bilja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733ED7">
        <w:rPr>
          <w:rFonts w:ascii="Arial Narrow" w:hAnsi="Arial Narrow"/>
          <w:sz w:val="22"/>
          <w:szCs w:val="22"/>
        </w:rPr>
        <w:t>Udžbenik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III </w:t>
      </w:r>
      <w:proofErr w:type="spellStart"/>
      <w:r w:rsidRPr="00733ED7">
        <w:rPr>
          <w:rFonts w:ascii="Arial Narrow" w:hAnsi="Arial Narrow"/>
          <w:sz w:val="22"/>
          <w:szCs w:val="22"/>
        </w:rPr>
        <w:t>dopunjeno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izdanje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33ED7">
        <w:rPr>
          <w:rFonts w:ascii="Arial Narrow" w:hAnsi="Arial Narrow"/>
          <w:sz w:val="22"/>
          <w:szCs w:val="22"/>
        </w:rPr>
        <w:t>Sveučilište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u Osijeku, Osijek, 442 </w:t>
      </w:r>
      <w:proofErr w:type="gramStart"/>
      <w:r w:rsidRPr="00733ED7">
        <w:rPr>
          <w:rFonts w:ascii="Arial Narrow" w:hAnsi="Arial Narrow"/>
          <w:sz w:val="22"/>
          <w:szCs w:val="22"/>
        </w:rPr>
        <w:t>str</w:t>
      </w:r>
      <w:proofErr w:type="gramEnd"/>
      <w:r w:rsidRPr="00733ED7">
        <w:rPr>
          <w:rFonts w:ascii="Arial Narrow" w:hAnsi="Arial Narrow"/>
          <w:sz w:val="22"/>
          <w:szCs w:val="22"/>
        </w:rPr>
        <w:t>.</w:t>
      </w:r>
    </w:p>
    <w:p w14:paraId="09032AA5" w14:textId="77777777" w:rsidR="004B410E" w:rsidRPr="00733ED7" w:rsidRDefault="004B410E" w:rsidP="004B410E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733ED7">
        <w:rPr>
          <w:rFonts w:ascii="Arial Narrow" w:hAnsi="Arial Narrow"/>
          <w:sz w:val="22"/>
          <w:szCs w:val="22"/>
        </w:rPr>
        <w:t>Pernar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N., </w:t>
      </w:r>
      <w:proofErr w:type="spellStart"/>
      <w:r w:rsidRPr="00733ED7">
        <w:rPr>
          <w:rFonts w:ascii="Arial Narrow" w:hAnsi="Arial Narrow"/>
          <w:sz w:val="22"/>
          <w:szCs w:val="22"/>
        </w:rPr>
        <w:t>Bakšić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D., </w:t>
      </w:r>
      <w:proofErr w:type="spellStart"/>
      <w:r w:rsidRPr="00733ED7">
        <w:rPr>
          <w:rFonts w:ascii="Arial Narrow" w:hAnsi="Arial Narrow"/>
          <w:sz w:val="22"/>
          <w:szCs w:val="22"/>
        </w:rPr>
        <w:t>Perković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I. (2013): </w:t>
      </w:r>
      <w:proofErr w:type="spellStart"/>
      <w:r w:rsidRPr="00733ED7">
        <w:rPr>
          <w:rFonts w:ascii="Arial Narrow" w:hAnsi="Arial Narrow"/>
          <w:sz w:val="22"/>
          <w:szCs w:val="22"/>
        </w:rPr>
        <w:t>Terenska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i </w:t>
      </w:r>
      <w:proofErr w:type="spellStart"/>
      <w:r w:rsidRPr="00733ED7">
        <w:rPr>
          <w:rFonts w:ascii="Arial Narrow" w:hAnsi="Arial Narrow"/>
          <w:sz w:val="22"/>
          <w:szCs w:val="22"/>
        </w:rPr>
        <w:t>laboratorijska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istraživanja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tla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733ED7">
        <w:rPr>
          <w:rFonts w:ascii="Arial Narrow" w:hAnsi="Arial Narrow"/>
          <w:sz w:val="22"/>
          <w:szCs w:val="22"/>
        </w:rPr>
        <w:t>Udžbenik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33ED7">
        <w:rPr>
          <w:rFonts w:ascii="Arial Narrow" w:hAnsi="Arial Narrow"/>
          <w:sz w:val="22"/>
          <w:szCs w:val="22"/>
        </w:rPr>
        <w:t>Sveučilište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u </w:t>
      </w:r>
      <w:proofErr w:type="spellStart"/>
      <w:r w:rsidRPr="00733ED7">
        <w:rPr>
          <w:rFonts w:ascii="Arial Narrow" w:hAnsi="Arial Narrow"/>
          <w:sz w:val="22"/>
          <w:szCs w:val="22"/>
        </w:rPr>
        <w:t>Zagrebu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Zagreb, 192 </w:t>
      </w:r>
      <w:proofErr w:type="gramStart"/>
      <w:r w:rsidRPr="00733ED7">
        <w:rPr>
          <w:rFonts w:ascii="Arial Narrow" w:hAnsi="Arial Narrow"/>
          <w:sz w:val="22"/>
          <w:szCs w:val="22"/>
        </w:rPr>
        <w:t>str</w:t>
      </w:r>
      <w:proofErr w:type="gramEnd"/>
      <w:r w:rsidRPr="00733ED7">
        <w:rPr>
          <w:rFonts w:ascii="Arial Narrow" w:hAnsi="Arial Narrow"/>
          <w:sz w:val="22"/>
          <w:szCs w:val="22"/>
        </w:rPr>
        <w:t xml:space="preserve">. </w:t>
      </w:r>
    </w:p>
    <w:p w14:paraId="5987A1EE" w14:textId="77777777" w:rsidR="004B410E" w:rsidRPr="00733ED7" w:rsidRDefault="004B410E" w:rsidP="004B410E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733ED7">
        <w:rPr>
          <w:rFonts w:ascii="Arial Narrow" w:hAnsi="Arial Narrow"/>
          <w:sz w:val="22"/>
          <w:szCs w:val="22"/>
        </w:rPr>
        <w:t>Šimunić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I., </w:t>
      </w:r>
      <w:proofErr w:type="spellStart"/>
      <w:r w:rsidRPr="00733ED7">
        <w:rPr>
          <w:rFonts w:ascii="Arial Narrow" w:hAnsi="Arial Narrow"/>
          <w:sz w:val="22"/>
          <w:szCs w:val="22"/>
        </w:rPr>
        <w:t>Špoljar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A., Peremin Volf </w:t>
      </w:r>
      <w:proofErr w:type="spellStart"/>
      <w:r w:rsidRPr="00733ED7">
        <w:rPr>
          <w:rFonts w:ascii="Arial Narrow" w:hAnsi="Arial Narrow"/>
          <w:sz w:val="22"/>
          <w:szCs w:val="22"/>
        </w:rPr>
        <w:t>Tomislava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(2007): </w:t>
      </w:r>
      <w:proofErr w:type="spellStart"/>
      <w:r w:rsidRPr="00733ED7">
        <w:rPr>
          <w:rFonts w:ascii="Arial Narrow" w:hAnsi="Arial Narrow"/>
          <w:sz w:val="22"/>
          <w:szCs w:val="22"/>
        </w:rPr>
        <w:t>Vježbe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iz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tloznanstva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i </w:t>
      </w:r>
      <w:proofErr w:type="spellStart"/>
      <w:r w:rsidRPr="00733ED7">
        <w:rPr>
          <w:rFonts w:ascii="Arial Narrow" w:hAnsi="Arial Narrow"/>
          <w:sz w:val="22"/>
          <w:szCs w:val="22"/>
        </w:rPr>
        <w:t>popravka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tla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33ED7">
        <w:rPr>
          <w:rFonts w:ascii="Arial Narrow" w:hAnsi="Arial Narrow"/>
          <w:sz w:val="22"/>
          <w:szCs w:val="22"/>
        </w:rPr>
        <w:t>skripta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33ED7">
        <w:rPr>
          <w:rFonts w:ascii="Arial Narrow" w:hAnsi="Arial Narrow"/>
          <w:sz w:val="22"/>
          <w:szCs w:val="22"/>
        </w:rPr>
        <w:t>Visoko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gospodarsko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učilište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u </w:t>
      </w:r>
      <w:proofErr w:type="spellStart"/>
      <w:r w:rsidRPr="00733ED7">
        <w:rPr>
          <w:rFonts w:ascii="Arial Narrow" w:hAnsi="Arial Narrow"/>
          <w:sz w:val="22"/>
          <w:szCs w:val="22"/>
        </w:rPr>
        <w:t>Križevcima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33ED7">
        <w:rPr>
          <w:rFonts w:ascii="Arial Narrow" w:hAnsi="Arial Narrow"/>
          <w:sz w:val="22"/>
          <w:szCs w:val="22"/>
        </w:rPr>
        <w:t>Križevci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68 </w:t>
      </w:r>
      <w:proofErr w:type="gramStart"/>
      <w:r w:rsidRPr="00733ED7">
        <w:rPr>
          <w:rFonts w:ascii="Arial Narrow" w:hAnsi="Arial Narrow"/>
          <w:sz w:val="22"/>
          <w:szCs w:val="22"/>
        </w:rPr>
        <w:t>str</w:t>
      </w:r>
      <w:proofErr w:type="gramEnd"/>
      <w:r w:rsidRPr="00733ED7">
        <w:rPr>
          <w:rFonts w:ascii="Arial Narrow" w:hAnsi="Arial Narrow"/>
          <w:sz w:val="22"/>
          <w:szCs w:val="22"/>
        </w:rPr>
        <w:t>.</w:t>
      </w:r>
    </w:p>
    <w:p w14:paraId="435C04D2" w14:textId="77777777" w:rsidR="004B410E" w:rsidRPr="00733ED7" w:rsidRDefault="004B410E" w:rsidP="004B410E">
      <w:pPr>
        <w:spacing w:after="0" w:line="240" w:lineRule="auto"/>
        <w:jc w:val="both"/>
        <w:rPr>
          <w:rFonts w:ascii="Arial Narrow" w:hAnsi="Arial Narrow"/>
        </w:rPr>
      </w:pPr>
      <w:r w:rsidRPr="00733ED7">
        <w:rPr>
          <w:rFonts w:ascii="Arial Narrow" w:hAnsi="Arial Narrow"/>
        </w:rPr>
        <w:t>Dopunska:</w:t>
      </w:r>
    </w:p>
    <w:p w14:paraId="3C31D291" w14:textId="77777777" w:rsidR="004B410E" w:rsidRPr="00733ED7" w:rsidRDefault="004B410E" w:rsidP="004B410E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733ED7">
        <w:rPr>
          <w:rFonts w:ascii="Arial Narrow" w:hAnsi="Arial Narrow"/>
          <w:sz w:val="22"/>
          <w:szCs w:val="22"/>
        </w:rPr>
        <w:t>Bašić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F. (1982): </w:t>
      </w:r>
      <w:proofErr w:type="spellStart"/>
      <w:r w:rsidRPr="00733ED7">
        <w:rPr>
          <w:rFonts w:ascii="Arial Narrow" w:hAnsi="Arial Narrow"/>
          <w:sz w:val="22"/>
          <w:szCs w:val="22"/>
        </w:rPr>
        <w:t>Pedologija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. Poljoprivredni </w:t>
      </w:r>
      <w:proofErr w:type="spellStart"/>
      <w:r w:rsidRPr="00733ED7">
        <w:rPr>
          <w:rFonts w:ascii="Arial Narrow" w:hAnsi="Arial Narrow"/>
          <w:sz w:val="22"/>
          <w:szCs w:val="22"/>
        </w:rPr>
        <w:t>institut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Križevci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33ED7">
        <w:rPr>
          <w:rFonts w:ascii="Arial Narrow" w:hAnsi="Arial Narrow"/>
          <w:sz w:val="22"/>
          <w:szCs w:val="22"/>
        </w:rPr>
        <w:t>Sveučilište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u </w:t>
      </w:r>
      <w:proofErr w:type="spellStart"/>
      <w:r w:rsidRPr="00733ED7">
        <w:rPr>
          <w:rFonts w:ascii="Arial Narrow" w:hAnsi="Arial Narrow"/>
          <w:sz w:val="22"/>
          <w:szCs w:val="22"/>
        </w:rPr>
        <w:t>Zagrebu</w:t>
      </w:r>
      <w:proofErr w:type="spellEnd"/>
      <w:r w:rsidRPr="00733ED7">
        <w:rPr>
          <w:rFonts w:ascii="Arial Narrow" w:hAnsi="Arial Narrow"/>
          <w:sz w:val="22"/>
          <w:szCs w:val="22"/>
        </w:rPr>
        <w:t>, Zagreb.</w:t>
      </w:r>
    </w:p>
    <w:p w14:paraId="5E67DC31" w14:textId="77777777" w:rsidR="004B410E" w:rsidRPr="00733ED7" w:rsidRDefault="004B410E" w:rsidP="004B410E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733ED7">
        <w:rPr>
          <w:rFonts w:ascii="Arial Narrow" w:hAnsi="Arial Narrow"/>
          <w:sz w:val="22"/>
          <w:szCs w:val="22"/>
        </w:rPr>
        <w:t>Škorić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A. (1986): </w:t>
      </w:r>
      <w:proofErr w:type="spellStart"/>
      <w:r w:rsidRPr="00733ED7">
        <w:rPr>
          <w:rFonts w:ascii="Arial Narrow" w:hAnsi="Arial Narrow"/>
          <w:sz w:val="22"/>
          <w:szCs w:val="22"/>
        </w:rPr>
        <w:t>Priručnik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za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pedološka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istraživanja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. Fakultet </w:t>
      </w:r>
      <w:proofErr w:type="spellStart"/>
      <w:r w:rsidRPr="00733ED7">
        <w:rPr>
          <w:rFonts w:ascii="Arial Narrow" w:hAnsi="Arial Narrow"/>
          <w:sz w:val="22"/>
          <w:szCs w:val="22"/>
        </w:rPr>
        <w:t>poljoprivrednih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znanosti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Sveučilišta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u </w:t>
      </w:r>
      <w:proofErr w:type="spellStart"/>
      <w:r w:rsidRPr="00733ED7">
        <w:rPr>
          <w:rFonts w:ascii="Arial Narrow" w:hAnsi="Arial Narrow"/>
          <w:sz w:val="22"/>
          <w:szCs w:val="22"/>
        </w:rPr>
        <w:t>Zagrebu</w:t>
      </w:r>
      <w:proofErr w:type="spellEnd"/>
      <w:r w:rsidRPr="00733ED7">
        <w:rPr>
          <w:rFonts w:ascii="Arial Narrow" w:hAnsi="Arial Narrow"/>
          <w:sz w:val="22"/>
          <w:szCs w:val="22"/>
        </w:rPr>
        <w:t>, Zagreb.</w:t>
      </w:r>
    </w:p>
    <w:p w14:paraId="517723A2" w14:textId="77777777" w:rsidR="004B410E" w:rsidRPr="00733ED7" w:rsidRDefault="004B410E" w:rsidP="004B410E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733ED7">
        <w:rPr>
          <w:rFonts w:ascii="Arial Narrow" w:hAnsi="Arial Narrow"/>
          <w:sz w:val="22"/>
          <w:szCs w:val="22"/>
        </w:rPr>
        <w:t>Špoljar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A. (2015): </w:t>
      </w:r>
      <w:proofErr w:type="spellStart"/>
      <w:r w:rsidRPr="00733ED7">
        <w:rPr>
          <w:rFonts w:ascii="Arial Narrow" w:hAnsi="Arial Narrow"/>
          <w:sz w:val="22"/>
          <w:szCs w:val="22"/>
        </w:rPr>
        <w:t>Pedologija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733ED7">
        <w:rPr>
          <w:rFonts w:ascii="Arial Narrow" w:hAnsi="Arial Narrow"/>
          <w:sz w:val="22"/>
          <w:szCs w:val="22"/>
        </w:rPr>
        <w:t>Udžbenik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33ED7">
        <w:rPr>
          <w:rFonts w:ascii="Arial Narrow" w:hAnsi="Arial Narrow"/>
          <w:sz w:val="22"/>
          <w:szCs w:val="22"/>
        </w:rPr>
        <w:t>Visoko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gospodarsko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učilište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u </w:t>
      </w:r>
      <w:proofErr w:type="spellStart"/>
      <w:r w:rsidRPr="00733ED7">
        <w:rPr>
          <w:rFonts w:ascii="Arial Narrow" w:hAnsi="Arial Narrow"/>
          <w:sz w:val="22"/>
          <w:szCs w:val="22"/>
        </w:rPr>
        <w:t>Križevcima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33ED7">
        <w:rPr>
          <w:rFonts w:ascii="Arial Narrow" w:hAnsi="Arial Narrow"/>
          <w:sz w:val="22"/>
          <w:szCs w:val="22"/>
        </w:rPr>
        <w:t>Križevci</w:t>
      </w:r>
      <w:proofErr w:type="spellEnd"/>
      <w:r w:rsidRPr="00733ED7">
        <w:rPr>
          <w:rFonts w:ascii="Arial Narrow" w:hAnsi="Arial Narrow"/>
          <w:sz w:val="22"/>
          <w:szCs w:val="22"/>
        </w:rPr>
        <w:t>, 223. str.</w:t>
      </w:r>
    </w:p>
    <w:p w14:paraId="629EE3E7" w14:textId="77777777" w:rsidR="004B410E" w:rsidRPr="00733ED7" w:rsidRDefault="004B410E" w:rsidP="004B410E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733ED7">
        <w:rPr>
          <w:rFonts w:ascii="Arial Narrow" w:hAnsi="Arial Narrow"/>
          <w:sz w:val="22"/>
          <w:szCs w:val="22"/>
        </w:rPr>
        <w:t>Vukadinović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B., </w:t>
      </w:r>
      <w:proofErr w:type="spellStart"/>
      <w:r w:rsidRPr="00733ED7">
        <w:rPr>
          <w:rFonts w:ascii="Arial Narrow" w:hAnsi="Arial Narrow"/>
          <w:sz w:val="22"/>
          <w:szCs w:val="22"/>
        </w:rPr>
        <w:t>Bertić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, B. (2013): </w:t>
      </w:r>
      <w:proofErr w:type="spellStart"/>
      <w:r w:rsidRPr="00733ED7">
        <w:rPr>
          <w:rFonts w:ascii="Arial Narrow" w:hAnsi="Arial Narrow"/>
          <w:sz w:val="22"/>
          <w:szCs w:val="22"/>
        </w:rPr>
        <w:t>Filozofija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33ED7">
        <w:rPr>
          <w:rFonts w:ascii="Arial Narrow" w:hAnsi="Arial Narrow"/>
          <w:sz w:val="22"/>
          <w:szCs w:val="22"/>
        </w:rPr>
        <w:t>gnojidbe</w:t>
      </w:r>
      <w:proofErr w:type="spellEnd"/>
      <w:r w:rsidRPr="00733ED7">
        <w:rPr>
          <w:rFonts w:ascii="Arial Narrow" w:hAnsi="Arial Narrow"/>
          <w:sz w:val="22"/>
          <w:szCs w:val="22"/>
        </w:rPr>
        <w:t xml:space="preserve">. Studio HS Internet </w:t>
      </w:r>
      <w:proofErr w:type="spellStart"/>
      <w:proofErr w:type="gramStart"/>
      <w:r w:rsidRPr="00733ED7">
        <w:rPr>
          <w:rFonts w:ascii="Arial Narrow" w:hAnsi="Arial Narrow"/>
          <w:sz w:val="22"/>
          <w:szCs w:val="22"/>
        </w:rPr>
        <w:t>do.o</w:t>
      </w:r>
      <w:proofErr w:type="spellEnd"/>
      <w:r w:rsidRPr="00733ED7">
        <w:rPr>
          <w:rFonts w:ascii="Arial Narrow" w:hAnsi="Arial Narrow"/>
          <w:sz w:val="22"/>
          <w:szCs w:val="22"/>
        </w:rPr>
        <w:t>.,</w:t>
      </w:r>
      <w:proofErr w:type="gramEnd"/>
      <w:r w:rsidRPr="00733ED7">
        <w:rPr>
          <w:rFonts w:ascii="Arial Narrow" w:hAnsi="Arial Narrow"/>
          <w:sz w:val="22"/>
          <w:szCs w:val="22"/>
        </w:rPr>
        <w:t xml:space="preserve"> Osijek, 127 str.</w:t>
      </w:r>
    </w:p>
    <w:p w14:paraId="0499FDE5" w14:textId="77777777" w:rsidR="004B410E" w:rsidRPr="00733ED7" w:rsidRDefault="004B410E" w:rsidP="004B410E">
      <w:pPr>
        <w:jc w:val="both"/>
        <w:rPr>
          <w:rFonts w:ascii="Arial Narrow" w:hAnsi="Arial Narrow"/>
        </w:rPr>
      </w:pPr>
    </w:p>
    <w:p w14:paraId="22AE0007" w14:textId="41D57829" w:rsidR="004B410E" w:rsidRPr="00733ED7" w:rsidRDefault="00C85BF6" w:rsidP="004B410E">
      <w:pPr>
        <w:pStyle w:val="StandardWeb"/>
        <w:spacing w:before="74" w:line="240" w:lineRule="auto"/>
        <w:ind w:firstLine="360"/>
        <w:rPr>
          <w:rFonts w:ascii="Arial Narrow" w:hAnsi="Arial Narrow" w:cs="Times New Roman"/>
          <w:b/>
          <w:color w:val="auto"/>
          <w:sz w:val="22"/>
          <w:szCs w:val="22"/>
        </w:rPr>
      </w:pPr>
      <w:r w:rsidRPr="00733ED7">
        <w:rPr>
          <w:rFonts w:ascii="Arial Narrow" w:hAnsi="Arial Narrow" w:cs="Times New Roman"/>
          <w:b/>
          <w:color w:val="auto"/>
          <w:sz w:val="22"/>
          <w:szCs w:val="22"/>
        </w:rPr>
        <w:t>7</w:t>
      </w:r>
      <w:r w:rsidR="004B410E" w:rsidRPr="00733ED7">
        <w:rPr>
          <w:rFonts w:ascii="Arial Narrow" w:hAnsi="Arial Narrow" w:cs="Times New Roman"/>
          <w:b/>
          <w:color w:val="auto"/>
          <w:sz w:val="22"/>
          <w:szCs w:val="22"/>
        </w:rPr>
        <w:t xml:space="preserve">. Mogućnost izvođenja nastave na stranom jeziku </w:t>
      </w:r>
    </w:p>
    <w:p w14:paraId="0843CB1D" w14:textId="4A5772DA" w:rsidR="004B410E" w:rsidRPr="00733ED7" w:rsidRDefault="007C562E" w:rsidP="004B410E">
      <w:pPr>
        <w:spacing w:after="0" w:line="240" w:lineRule="auto"/>
        <w:ind w:firstLine="708"/>
        <w:rPr>
          <w:rFonts w:ascii="Arial Narrow" w:hAnsi="Arial Narrow"/>
        </w:rPr>
      </w:pPr>
      <w:r w:rsidRPr="00733ED7">
        <w:rPr>
          <w:rFonts w:ascii="Arial Narrow" w:hAnsi="Arial Narrow"/>
        </w:rPr>
        <w:t>Nastava se izvodi na hrvatskom jeziku</w:t>
      </w:r>
      <w:r w:rsidR="006F2CAB" w:rsidRPr="00733ED7">
        <w:rPr>
          <w:rFonts w:ascii="Arial Narrow" w:hAnsi="Arial Narrow"/>
        </w:rPr>
        <w:t>.</w:t>
      </w:r>
    </w:p>
    <w:p w14:paraId="2BD3BE59" w14:textId="77777777" w:rsidR="004B410E" w:rsidRPr="00733ED7" w:rsidRDefault="004B410E" w:rsidP="004B410E">
      <w:pPr>
        <w:spacing w:after="0" w:line="240" w:lineRule="auto"/>
        <w:jc w:val="both"/>
        <w:rPr>
          <w:rFonts w:ascii="Arial Narrow" w:hAnsi="Arial Narrow"/>
        </w:rPr>
      </w:pPr>
    </w:p>
    <w:p w14:paraId="753A399D" w14:textId="26943702" w:rsidR="004B410E" w:rsidRPr="00733ED7" w:rsidRDefault="006156BC" w:rsidP="004B410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Križevci, srpanj</w:t>
      </w:r>
      <w:r w:rsidR="00DF28D6">
        <w:rPr>
          <w:rFonts w:ascii="Arial Narrow" w:hAnsi="Arial Narrow"/>
        </w:rPr>
        <w:t xml:space="preserve"> 2024</w:t>
      </w:r>
      <w:r w:rsidR="004B410E" w:rsidRPr="00733ED7">
        <w:rPr>
          <w:rFonts w:ascii="Arial Narrow" w:hAnsi="Arial Narrow"/>
        </w:rPr>
        <w:t>.</w:t>
      </w:r>
    </w:p>
    <w:p w14:paraId="55C141B5" w14:textId="5B761929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</w:rPr>
      </w:pPr>
      <w:r w:rsidRPr="00733ED7">
        <w:rPr>
          <w:rFonts w:ascii="Arial Narrow" w:hAnsi="Arial Narrow"/>
        </w:rPr>
        <w:t xml:space="preserve">Nositelj </w:t>
      </w:r>
      <w:r w:rsidR="002E1E9C" w:rsidRPr="00733ED7">
        <w:rPr>
          <w:rFonts w:ascii="Arial Narrow" w:hAnsi="Arial Narrow"/>
        </w:rPr>
        <w:t>kolegija</w:t>
      </w:r>
      <w:r w:rsidRPr="00733ED7">
        <w:rPr>
          <w:rFonts w:ascii="Arial Narrow" w:hAnsi="Arial Narrow"/>
        </w:rPr>
        <w:t xml:space="preserve">:                                                   </w:t>
      </w:r>
    </w:p>
    <w:p w14:paraId="72029863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</w:rPr>
      </w:pPr>
      <w:r w:rsidRPr="00733ED7">
        <w:rPr>
          <w:rFonts w:ascii="Arial Narrow" w:hAnsi="Arial Narrow"/>
        </w:rPr>
        <w:t xml:space="preserve">Dr. sc. Andrija Špoljar, prof. </w:t>
      </w:r>
      <w:proofErr w:type="spellStart"/>
      <w:r w:rsidRPr="00733ED7">
        <w:rPr>
          <w:rFonts w:ascii="Arial Narrow" w:hAnsi="Arial Narrow"/>
        </w:rPr>
        <w:t>sruč</w:t>
      </w:r>
      <w:proofErr w:type="spellEnd"/>
      <w:r w:rsidRPr="00733ED7">
        <w:rPr>
          <w:rFonts w:ascii="Arial Narrow" w:hAnsi="Arial Narrow"/>
        </w:rPr>
        <w:t>. stud.</w:t>
      </w:r>
    </w:p>
    <w:p w14:paraId="689D13C9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6D0CEFBE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2456312E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19A96D95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13DDA5A1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3927C351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457CCC3F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3C152A49" w14:textId="77777777" w:rsidR="0063254E" w:rsidRPr="00733ED7" w:rsidRDefault="0063254E">
      <w:pPr>
        <w:rPr>
          <w:rFonts w:ascii="Arial Narrow" w:hAnsi="Arial Narrow"/>
        </w:rPr>
      </w:pPr>
    </w:p>
    <w:sectPr w:rsidR="0063254E" w:rsidRPr="00733E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02022"/>
    <w:multiLevelType w:val="hybridMultilevel"/>
    <w:tmpl w:val="D9A2A056"/>
    <w:lvl w:ilvl="0" w:tplc="B6B4A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8CC"/>
    <w:multiLevelType w:val="hybridMultilevel"/>
    <w:tmpl w:val="B9242C88"/>
    <w:lvl w:ilvl="0" w:tplc="8E0E2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072136"/>
    <w:multiLevelType w:val="hybridMultilevel"/>
    <w:tmpl w:val="A2E4AB88"/>
    <w:lvl w:ilvl="0" w:tplc="B6B4A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421C"/>
    <w:multiLevelType w:val="hybridMultilevel"/>
    <w:tmpl w:val="7B284534"/>
    <w:lvl w:ilvl="0" w:tplc="F4E0D3BC">
      <w:start w:val="4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0" w:hanging="360"/>
      </w:pPr>
    </w:lvl>
    <w:lvl w:ilvl="2" w:tplc="041A001B" w:tentative="1">
      <w:start w:val="1"/>
      <w:numFmt w:val="lowerRoman"/>
      <w:lvlText w:val="%3."/>
      <w:lvlJc w:val="right"/>
      <w:pPr>
        <w:ind w:left="2350" w:hanging="180"/>
      </w:pPr>
    </w:lvl>
    <w:lvl w:ilvl="3" w:tplc="041A000F" w:tentative="1">
      <w:start w:val="1"/>
      <w:numFmt w:val="decimal"/>
      <w:lvlText w:val="%4."/>
      <w:lvlJc w:val="left"/>
      <w:pPr>
        <w:ind w:left="3070" w:hanging="360"/>
      </w:pPr>
    </w:lvl>
    <w:lvl w:ilvl="4" w:tplc="041A0019" w:tentative="1">
      <w:start w:val="1"/>
      <w:numFmt w:val="lowerLetter"/>
      <w:lvlText w:val="%5."/>
      <w:lvlJc w:val="left"/>
      <w:pPr>
        <w:ind w:left="3790" w:hanging="360"/>
      </w:pPr>
    </w:lvl>
    <w:lvl w:ilvl="5" w:tplc="041A001B" w:tentative="1">
      <w:start w:val="1"/>
      <w:numFmt w:val="lowerRoman"/>
      <w:lvlText w:val="%6."/>
      <w:lvlJc w:val="right"/>
      <w:pPr>
        <w:ind w:left="4510" w:hanging="180"/>
      </w:pPr>
    </w:lvl>
    <w:lvl w:ilvl="6" w:tplc="041A000F" w:tentative="1">
      <w:start w:val="1"/>
      <w:numFmt w:val="decimal"/>
      <w:lvlText w:val="%7."/>
      <w:lvlJc w:val="left"/>
      <w:pPr>
        <w:ind w:left="5230" w:hanging="360"/>
      </w:pPr>
    </w:lvl>
    <w:lvl w:ilvl="7" w:tplc="041A0019" w:tentative="1">
      <w:start w:val="1"/>
      <w:numFmt w:val="lowerLetter"/>
      <w:lvlText w:val="%8."/>
      <w:lvlJc w:val="left"/>
      <w:pPr>
        <w:ind w:left="5950" w:hanging="360"/>
      </w:pPr>
    </w:lvl>
    <w:lvl w:ilvl="8" w:tplc="041A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40"/>
    <w:rsid w:val="00031D40"/>
    <w:rsid w:val="00224AAD"/>
    <w:rsid w:val="0029648D"/>
    <w:rsid w:val="002E1E9C"/>
    <w:rsid w:val="003452B5"/>
    <w:rsid w:val="00375EF3"/>
    <w:rsid w:val="0039094A"/>
    <w:rsid w:val="004B410E"/>
    <w:rsid w:val="005540EE"/>
    <w:rsid w:val="00572636"/>
    <w:rsid w:val="005C585A"/>
    <w:rsid w:val="006156BC"/>
    <w:rsid w:val="0063254E"/>
    <w:rsid w:val="006F2CAB"/>
    <w:rsid w:val="00733ED7"/>
    <w:rsid w:val="007C562E"/>
    <w:rsid w:val="007E04AA"/>
    <w:rsid w:val="007F42F5"/>
    <w:rsid w:val="00816AB2"/>
    <w:rsid w:val="00937462"/>
    <w:rsid w:val="00A237EB"/>
    <w:rsid w:val="00B15FBC"/>
    <w:rsid w:val="00C209FC"/>
    <w:rsid w:val="00C85BF6"/>
    <w:rsid w:val="00D9138A"/>
    <w:rsid w:val="00DF28D6"/>
    <w:rsid w:val="00EB3617"/>
    <w:rsid w:val="00ED4448"/>
    <w:rsid w:val="00F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70F8"/>
  <w15:chartTrackingRefBased/>
  <w15:docId w15:val="{7A9D4382-23CE-40C1-98EE-CA415203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10E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4B41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B41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hr-HR" w:eastAsia="hr-HR"/>
    </w:rPr>
  </w:style>
  <w:style w:type="table" w:styleId="Reetkatablice">
    <w:name w:val="Table Grid"/>
    <w:basedOn w:val="Obinatablica"/>
    <w:uiPriority w:val="39"/>
    <w:rsid w:val="004B410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4B410E"/>
    <w:pPr>
      <w:spacing w:after="0" w:line="360" w:lineRule="auto"/>
      <w:ind w:left="72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B410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4B4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StandardWeb">
    <w:name w:val="Normal (Web)"/>
    <w:basedOn w:val="Normal"/>
    <w:unhideWhenUsed/>
    <w:rsid w:val="004B410E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styleId="Odlomakpopisa">
    <w:name w:val="List Paragraph"/>
    <w:basedOn w:val="Normal"/>
    <w:uiPriority w:val="34"/>
    <w:qFormat/>
    <w:rsid w:val="004B41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8</cp:revision>
  <dcterms:created xsi:type="dcterms:W3CDTF">2024-07-24T11:58:00Z</dcterms:created>
  <dcterms:modified xsi:type="dcterms:W3CDTF">2024-08-16T09:30:00Z</dcterms:modified>
</cp:coreProperties>
</file>