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5721AFE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5D46FD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5D46FD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ED57DB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ED57DB">
              <w:rPr>
                <w:b/>
              </w:rPr>
              <w:t>Stručni prijediplomski</w:t>
            </w:r>
            <w:r w:rsidR="008A63BE" w:rsidRPr="00ED57DB">
              <w:rPr>
                <w:b/>
              </w:rPr>
              <w:t xml:space="preserve"> studij </w:t>
            </w:r>
            <w:r w:rsidR="008A63BE" w:rsidRPr="00ED57DB">
              <w:rPr>
                <w:b/>
                <w:i/>
              </w:rPr>
              <w:t>Poljoprivreda</w:t>
            </w:r>
          </w:p>
          <w:p w14:paraId="04B6A7C2" w14:textId="23C79415" w:rsidR="0072353F" w:rsidRPr="00ED57DB" w:rsidRDefault="00E072DC" w:rsidP="00ED57DB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ED57DB">
              <w:rPr>
                <w:rFonts w:eastAsia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A73366F" w:rsidR="008A63BE" w:rsidRPr="00ED57DB" w:rsidRDefault="00ED57DB" w:rsidP="008A63BE">
            <w:pPr>
              <w:spacing w:after="0" w:line="276" w:lineRule="auto"/>
              <w:rPr>
                <w:b/>
                <w:bCs/>
              </w:rPr>
            </w:pPr>
            <w:r w:rsidRPr="00ED57DB">
              <w:rPr>
                <w:b/>
                <w:bCs/>
              </w:rPr>
              <w:t>Voćarstvo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BBEE779" w:rsidR="005E6818" w:rsidRPr="006931D0" w:rsidRDefault="005E6818" w:rsidP="000D76A8">
            <w:pPr>
              <w:shd w:val="clear" w:color="auto" w:fill="FFFFFF" w:themeFill="background1"/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 xml:space="preserve">Šifra: </w:t>
            </w:r>
            <w:r w:rsidR="00ED57DB" w:rsidRPr="000D76A8">
              <w:rPr>
                <w:b/>
              </w:rPr>
              <w:t>239969</w:t>
            </w:r>
          </w:p>
          <w:p w14:paraId="4DEFD2BB" w14:textId="71121CC3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ED57DB" w:rsidRPr="00ED57DB">
              <w:rPr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FA8FDE1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5D46FD"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7ED9241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234062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EE2B1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EE2B14">
            <w:pPr>
              <w:spacing w:after="0" w:line="240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B4391A6" w:rsidR="001B6F77" w:rsidRPr="00ED57DB" w:rsidRDefault="00ED57DB" w:rsidP="00EE2B14">
            <w:pPr>
              <w:spacing w:after="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004F4A0F">
              <w:rPr>
                <w:rFonts w:ascii="Arial Narrow" w:hAnsi="Arial Narrow" w:cs="Arial Narrow"/>
                <w:sz w:val="22"/>
                <w:szCs w:val="22"/>
              </w:rPr>
              <w:t>Dragutin Kamenjak, dipl. ing., v. pred.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CFDCB6C" w:rsidR="00EA0B95" w:rsidRPr="006931D0" w:rsidRDefault="00ED57DB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 w:rsidRPr="004F4A0F">
              <w:rPr>
                <w:rFonts w:ascii="Arial Narrow" w:hAnsi="Arial Narrow" w:cs="Arial Narrow"/>
                <w:sz w:val="22"/>
                <w:szCs w:val="22"/>
              </w:rPr>
              <w:t>Iva Šikač, mag. ing. agr.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9B10E0F" w:rsidR="00282A73" w:rsidRPr="00ED57DB" w:rsidRDefault="00ED57DB" w:rsidP="005E6818">
            <w:pPr>
              <w:spacing w:after="0" w:line="276" w:lineRule="auto"/>
              <w:jc w:val="center"/>
            </w:pPr>
            <w:r w:rsidRPr="00ED57DB">
              <w:t>30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202D7F8" w:rsidR="00282A73" w:rsidRPr="00ED57DB" w:rsidRDefault="002E649C" w:rsidP="005E6818">
            <w:pPr>
              <w:spacing w:after="0" w:line="276" w:lineRule="auto"/>
              <w:jc w:val="center"/>
            </w:pPr>
            <w:r>
              <w:t>35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43F8234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8996F80" w:rsidR="00282A73" w:rsidRPr="006931D0" w:rsidRDefault="00D538DA" w:rsidP="005E6818">
            <w:pPr>
              <w:spacing w:after="0" w:line="276" w:lineRule="auto"/>
              <w:jc w:val="center"/>
              <w:rPr>
                <w:highlight w:val="yellow"/>
              </w:rPr>
            </w:pPr>
            <w:r w:rsidRPr="005E1387">
              <w:t>1</w:t>
            </w:r>
            <w:r w:rsidR="002E649C">
              <w:t>0</w:t>
            </w:r>
          </w:p>
        </w:tc>
      </w:tr>
      <w:tr w:rsidR="00060AA6" w:rsidRPr="006931D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F2BF415" w:rsidR="00060AA6" w:rsidRPr="006931D0" w:rsidRDefault="00060AA6" w:rsidP="005E6818">
            <w:pPr>
              <w:spacing w:after="0" w:line="276" w:lineRule="auto"/>
              <w:jc w:val="center"/>
            </w:pPr>
            <w:r w:rsidRPr="005E1387"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584306E" w:rsidR="00060AA6" w:rsidRPr="006931D0" w:rsidRDefault="00ED57DB" w:rsidP="005E6818">
            <w:pPr>
              <w:spacing w:after="0" w:line="276" w:lineRule="auto"/>
              <w:jc w:val="center"/>
            </w:pPr>
            <w:r>
              <w:t>15</w:t>
            </w:r>
          </w:p>
        </w:tc>
      </w:tr>
    </w:tbl>
    <w:p w14:paraId="3D2A3083" w14:textId="77777777" w:rsidR="005A6FA9" w:rsidRDefault="005A6FA9" w:rsidP="00ED57DB">
      <w:pPr>
        <w:spacing w:before="30"/>
        <w:ind w:right="-36"/>
        <w:rPr>
          <w:rFonts w:eastAsia="Arial Narrow"/>
          <w:b/>
          <w:bCs/>
          <w:spacing w:val="-2"/>
        </w:rPr>
      </w:pPr>
    </w:p>
    <w:p w14:paraId="41725857" w14:textId="792C8D00" w:rsidR="00ED57DB" w:rsidRPr="00634444" w:rsidRDefault="001B6F77" w:rsidP="00634444">
      <w:pPr>
        <w:spacing w:before="30"/>
        <w:ind w:right="-36"/>
        <w:jc w:val="both"/>
        <w:rPr>
          <w:rFonts w:eastAsia="Arial Narrow"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ED57DB" w:rsidRPr="00634444">
        <w:rPr>
          <w:rFonts w:eastAsia="Arial Narrow"/>
          <w:spacing w:val="-2"/>
        </w:rPr>
        <w:t xml:space="preserve">osposobljavanje studenata za samostalno organiziranje održive proizvodnje voća u ekstenzivnim ili intenzivnim plantažnim voćnjacima, poznajući prikladne agroekološke uvjete, morfološka svojstva pojedine voćne vrste, kao i fiziološke zakonitosti rasta, razvoja i rodnosti voćaka. 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3F6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839"/>
      </w:tblGrid>
      <w:tr w:rsidR="004F094D" w:rsidRPr="006931D0" w14:paraId="54F185DA" w14:textId="77777777" w:rsidTr="00350794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6931D0" w:rsidRDefault="004F094D" w:rsidP="006B477E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</w:tcPr>
          <w:p w14:paraId="31B63A8E" w14:textId="77777777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6931D0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839" w:type="dxa"/>
            <w:vMerge w:val="restart"/>
          </w:tcPr>
          <w:p w14:paraId="7A817EFC" w14:textId="21EDA071" w:rsidR="000F34E6" w:rsidRPr="00C73F62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 w:rsidRPr="006931D0">
              <w:rPr>
                <w:rFonts w:eastAsia="Times New Roman"/>
                <w:b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350794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6931D0" w:rsidRDefault="004F094D" w:rsidP="006B477E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6931D0" w:rsidRDefault="004F094D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6931D0" w:rsidRDefault="000F34E6" w:rsidP="006B477E">
            <w:pPr>
              <w:spacing w:before="60" w:after="6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839" w:type="dxa"/>
            <w:vMerge/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4521E" w:rsidRPr="006931D0" w14:paraId="7E8E00A1" w14:textId="77777777" w:rsidTr="006B477E">
        <w:tc>
          <w:tcPr>
            <w:tcW w:w="627" w:type="dxa"/>
            <w:vAlign w:val="center"/>
          </w:tcPr>
          <w:p w14:paraId="50A8E339" w14:textId="77777777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66" w:type="dxa"/>
            <w:vAlign w:val="center"/>
          </w:tcPr>
          <w:p w14:paraId="0BD3BF55" w14:textId="77777777" w:rsidR="0014521E" w:rsidRDefault="0014521E" w:rsidP="006B477E">
            <w:pPr>
              <w:pStyle w:val="Drago1"/>
              <w:spacing w:before="60" w:after="60" w:line="240" w:lineRule="auto"/>
              <w:jc w:val="left"/>
              <w:rPr>
                <w:color w:val="000000"/>
              </w:rPr>
            </w:pPr>
            <w:r w:rsidRPr="0014521E">
              <w:rPr>
                <w:color w:val="000000"/>
              </w:rPr>
              <w:t>Značaj proizvodnje voća u Hrvatskoj i svijetu,</w:t>
            </w:r>
            <w:r>
              <w:rPr>
                <w:color w:val="000000"/>
              </w:rPr>
              <w:t xml:space="preserve"> </w:t>
            </w:r>
            <w:r w:rsidRPr="0014521E">
              <w:rPr>
                <w:color w:val="000000"/>
              </w:rPr>
              <w:t>Biologija voćaka, podzemni i nadzemni organi voćaka,</w:t>
            </w:r>
          </w:p>
          <w:p w14:paraId="7A21D22D" w14:textId="0140EB5A" w:rsidR="0014521E" w:rsidRPr="0014521E" w:rsidRDefault="0014521E" w:rsidP="006B477E">
            <w:pPr>
              <w:pStyle w:val="Drago1"/>
              <w:spacing w:before="60" w:after="60" w:line="240" w:lineRule="auto"/>
              <w:jc w:val="left"/>
              <w:rPr>
                <w:b/>
                <w:bCs/>
              </w:rPr>
            </w:pPr>
            <w:r w:rsidRPr="0014521E">
              <w:rPr>
                <w:color w:val="000000"/>
              </w:rPr>
              <w:t xml:space="preserve">Fenofaze rasta i razvoja </w:t>
            </w:r>
            <w:r w:rsidR="00234062">
              <w:t>/</w:t>
            </w:r>
            <w:r w:rsidRPr="0014521E">
              <w:rPr>
                <w:color w:val="000000"/>
              </w:rPr>
              <w:t xml:space="preserve"> cvatnja, oprašivanje i oplodnja voćaka, rast i razvoj ploda, berba.</w:t>
            </w:r>
          </w:p>
        </w:tc>
        <w:tc>
          <w:tcPr>
            <w:tcW w:w="570" w:type="dxa"/>
            <w:vAlign w:val="center"/>
          </w:tcPr>
          <w:p w14:paraId="7E890BB2" w14:textId="60ED9F8F" w:rsidR="0014521E" w:rsidRPr="0014521E" w:rsidRDefault="00653352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6A929589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60A7511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713E05C2" w14:textId="77777777" w:rsidR="0014521E" w:rsidRPr="0014521E" w:rsidRDefault="0014521E" w:rsidP="006B477E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147F9BF0" w14:textId="28EB5AE6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 w:rsidR="00FF4897">
              <w:t xml:space="preserve"> </w:t>
            </w:r>
            <w:r w:rsidRPr="0014521E">
              <w:t>/</w:t>
            </w:r>
            <w:r w:rsidR="00FF4897">
              <w:t xml:space="preserve"> </w:t>
            </w:r>
            <w:r w:rsidRPr="0014521E">
              <w:t>pokušalište</w:t>
            </w:r>
          </w:p>
        </w:tc>
      </w:tr>
      <w:tr w:rsidR="0014521E" w:rsidRPr="006931D0" w14:paraId="4D072F95" w14:textId="77777777" w:rsidTr="006B477E">
        <w:tc>
          <w:tcPr>
            <w:tcW w:w="627" w:type="dxa"/>
            <w:shd w:val="clear" w:color="auto" w:fill="FFFFFF" w:themeFill="background1"/>
            <w:vAlign w:val="center"/>
          </w:tcPr>
          <w:p w14:paraId="28BB1467" w14:textId="77777777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7A8B56C" w14:textId="631DA076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color w:val="000000"/>
              </w:rPr>
              <w:t>Ekološki uvjeti uzgoja voća / klima, tlo</w:t>
            </w:r>
            <w:r w:rsidRPr="0014521E">
              <w:t xml:space="preserve"> </w:t>
            </w:r>
            <w:r w:rsidRPr="0014521E">
              <w:rPr>
                <w:color w:val="000000"/>
              </w:rPr>
              <w:t>reljef, inklinacija, ekspozicija, nadmorska visina.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65115BDD" w:rsidR="0014521E" w:rsidRPr="0014521E" w:rsidRDefault="00653352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7660999F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76238DE3" w14:textId="22E0C59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46A323D0" w14:textId="77777777" w:rsidTr="006B477E">
        <w:tc>
          <w:tcPr>
            <w:tcW w:w="627" w:type="dxa"/>
            <w:vAlign w:val="center"/>
          </w:tcPr>
          <w:p w14:paraId="27B9332F" w14:textId="4467E78B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vAlign w:val="center"/>
          </w:tcPr>
          <w:p w14:paraId="06ED5391" w14:textId="02A1C8A1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 w:rsidRPr="0014521E">
              <w:t>Podizanje voćnjaka – odabir i priprema proizvodne površine, nabava i priprema sadnica, tehnike izvođenja sadnje.</w:t>
            </w:r>
          </w:p>
        </w:tc>
        <w:tc>
          <w:tcPr>
            <w:tcW w:w="570" w:type="dxa"/>
            <w:vAlign w:val="center"/>
          </w:tcPr>
          <w:p w14:paraId="59AB8BB6" w14:textId="1F5B90C0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251B9B23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FF20D9D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2F1B5546" w14:textId="240975A5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108BD5B7" w14:textId="77777777" w:rsidTr="006B477E">
        <w:tc>
          <w:tcPr>
            <w:tcW w:w="627" w:type="dxa"/>
            <w:vAlign w:val="center"/>
          </w:tcPr>
          <w:p w14:paraId="32B4EFDB" w14:textId="42A80D2F" w:rsidR="0014521E" w:rsidRPr="0014521E" w:rsidRDefault="0014521E" w:rsidP="006B477E">
            <w:pPr>
              <w:spacing w:before="60" w:after="60" w:line="240" w:lineRule="auto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4.</w:t>
            </w:r>
          </w:p>
        </w:tc>
        <w:tc>
          <w:tcPr>
            <w:tcW w:w="5166" w:type="dxa"/>
            <w:vAlign w:val="center"/>
          </w:tcPr>
          <w:p w14:paraId="62627062" w14:textId="64586128" w:rsidR="0014521E" w:rsidRPr="0014521E" w:rsidRDefault="0014521E" w:rsidP="006B477E">
            <w:pPr>
              <w:spacing w:before="60" w:after="60" w:line="240" w:lineRule="auto"/>
            </w:pPr>
            <w:r w:rsidRPr="0014521E">
              <w:rPr>
                <w:bCs/>
              </w:rPr>
              <w:t xml:space="preserve">Jezgričavo voće </w:t>
            </w:r>
            <w:r w:rsidR="00653352">
              <w:t>/</w:t>
            </w:r>
            <w:r w:rsidRPr="0014521E">
              <w:rPr>
                <w:bCs/>
              </w:rPr>
              <w:t xml:space="preserve"> jabuka, kruška, dunja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osobitosti uzgoja, podloge i sortiment, pomotehnika i agrotehnika.</w:t>
            </w:r>
          </w:p>
        </w:tc>
        <w:tc>
          <w:tcPr>
            <w:tcW w:w="570" w:type="dxa"/>
            <w:vAlign w:val="center"/>
          </w:tcPr>
          <w:p w14:paraId="757E58E8" w14:textId="1F9A4B20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rPr>
                <w:rFonts w:eastAsia="Times New Roman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B25BF69" w14:textId="2F8E19BB" w:rsidR="0014521E" w:rsidRPr="006931D0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22CCDD3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BE0F7B6" w14:textId="19F30679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6E1028C1" w14:textId="77777777" w:rsidTr="00350794">
        <w:tc>
          <w:tcPr>
            <w:tcW w:w="627" w:type="dxa"/>
          </w:tcPr>
          <w:p w14:paraId="7D77DFC6" w14:textId="77777777" w:rsidR="0014521E" w:rsidRDefault="0014521E" w:rsidP="006B477E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7AD0AADC" w14:textId="28DD6FEC" w:rsidR="0014521E" w:rsidRPr="0014521E" w:rsidRDefault="0014521E" w:rsidP="006B477E">
            <w:pPr>
              <w:spacing w:before="60" w:after="60" w:line="240" w:lineRule="auto"/>
              <w:jc w:val="center"/>
            </w:pPr>
            <w:r w:rsidRPr="0014521E">
              <w:t>KOLOKVIJ   I</w:t>
            </w:r>
          </w:p>
        </w:tc>
        <w:tc>
          <w:tcPr>
            <w:tcW w:w="570" w:type="dxa"/>
            <w:vAlign w:val="center"/>
          </w:tcPr>
          <w:p w14:paraId="3237A48C" w14:textId="79CB0A1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1</w:t>
            </w:r>
          </w:p>
        </w:tc>
        <w:tc>
          <w:tcPr>
            <w:tcW w:w="570" w:type="dxa"/>
            <w:vAlign w:val="center"/>
          </w:tcPr>
          <w:p w14:paraId="1BB0549F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6AB0F5C" w14:textId="77777777" w:rsidR="0014521E" w:rsidRPr="006931D0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7B790DB7" w14:textId="01A388FD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0FF0F1C2" w14:textId="77777777" w:rsidTr="00350794">
        <w:tc>
          <w:tcPr>
            <w:tcW w:w="627" w:type="dxa"/>
            <w:vAlign w:val="center"/>
          </w:tcPr>
          <w:p w14:paraId="7CF856F1" w14:textId="363D9DB1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5.</w:t>
            </w:r>
          </w:p>
        </w:tc>
        <w:tc>
          <w:tcPr>
            <w:tcW w:w="5166" w:type="dxa"/>
            <w:vAlign w:val="center"/>
          </w:tcPr>
          <w:p w14:paraId="5E2C4BDE" w14:textId="3537690E" w:rsidR="0014521E" w:rsidRPr="0014521E" w:rsidRDefault="0014521E" w:rsidP="006B477E">
            <w:pPr>
              <w:spacing w:before="60" w:after="60" w:line="240" w:lineRule="auto"/>
            </w:pPr>
            <w:r w:rsidRPr="0014521E">
              <w:rPr>
                <w:bCs/>
              </w:rPr>
              <w:t xml:space="preserve">Koštičavo voće </w:t>
            </w:r>
            <w:r w:rsidR="00653352">
              <w:t>/</w:t>
            </w:r>
            <w:r w:rsidRPr="0014521E">
              <w:rPr>
                <w:bCs/>
              </w:rPr>
              <w:t xml:space="preserve"> šljiva, breskva, nektarina, marelica,  trešnja, višnja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 osobitosti uzgoja, podloge i sortiment, pomotehnika i agrotehnika</w:t>
            </w:r>
          </w:p>
        </w:tc>
        <w:tc>
          <w:tcPr>
            <w:tcW w:w="570" w:type="dxa"/>
            <w:vAlign w:val="center"/>
          </w:tcPr>
          <w:p w14:paraId="64676846" w14:textId="085C2B12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0" w:type="dxa"/>
            <w:vAlign w:val="center"/>
          </w:tcPr>
          <w:p w14:paraId="6E184375" w14:textId="797DEF60" w:rsidR="0014521E" w:rsidRPr="0014521E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3E0CD46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522FD450" w14:textId="52ED0A1C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5C6C70E6" w14:textId="77777777" w:rsidTr="00350794">
        <w:tc>
          <w:tcPr>
            <w:tcW w:w="627" w:type="dxa"/>
            <w:vAlign w:val="center"/>
          </w:tcPr>
          <w:p w14:paraId="29775A26" w14:textId="6AA9B354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6.</w:t>
            </w:r>
          </w:p>
        </w:tc>
        <w:tc>
          <w:tcPr>
            <w:tcW w:w="5166" w:type="dxa"/>
            <w:vAlign w:val="center"/>
          </w:tcPr>
          <w:p w14:paraId="0B519195" w14:textId="6CE075F9" w:rsidR="0014521E" w:rsidRPr="0014521E" w:rsidRDefault="0014521E" w:rsidP="006B477E">
            <w:pPr>
              <w:pStyle w:val="Drago1"/>
              <w:spacing w:before="60" w:after="60" w:line="240" w:lineRule="auto"/>
              <w:jc w:val="left"/>
              <w:rPr>
                <w:bCs/>
              </w:rPr>
            </w:pPr>
            <w:r w:rsidRPr="0014521E">
              <w:rPr>
                <w:bCs/>
              </w:rPr>
              <w:t xml:space="preserve">Lupinasto voće  </w:t>
            </w:r>
            <w:r w:rsidR="00653352">
              <w:t>/</w:t>
            </w:r>
            <w:r w:rsidRPr="0014521E">
              <w:rPr>
                <w:bCs/>
              </w:rPr>
              <w:t xml:space="preserve"> orah, lješnjak, badem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osobitosti uzgoja, podloge i sortiment.</w:t>
            </w:r>
          </w:p>
          <w:p w14:paraId="62CA1FE5" w14:textId="5E53F3B7" w:rsidR="0014521E" w:rsidRPr="0014521E" w:rsidRDefault="0014521E" w:rsidP="006B477E">
            <w:pPr>
              <w:spacing w:before="60" w:after="60" w:line="240" w:lineRule="auto"/>
            </w:pPr>
            <w:r w:rsidRPr="0014521E">
              <w:rPr>
                <w:bCs/>
              </w:rPr>
              <w:t xml:space="preserve">Jagodičasto voće </w:t>
            </w:r>
            <w:r w:rsidR="00653352">
              <w:t>/</w:t>
            </w:r>
            <w:r w:rsidRPr="0014521E">
              <w:rPr>
                <w:bCs/>
              </w:rPr>
              <w:t xml:space="preserve"> jagoda, malina, kupina, ribiz, borovnica </w:t>
            </w:r>
            <w:r w:rsidR="00653352">
              <w:rPr>
                <w:bCs/>
              </w:rPr>
              <w:t>/</w:t>
            </w:r>
            <w:r w:rsidRPr="0014521E">
              <w:rPr>
                <w:bCs/>
              </w:rPr>
              <w:t xml:space="preserve">  osobitosti uzgoja, podloge i sortiment, pomotehnika i agrotehnika.</w:t>
            </w:r>
          </w:p>
        </w:tc>
        <w:tc>
          <w:tcPr>
            <w:tcW w:w="570" w:type="dxa"/>
            <w:vAlign w:val="center"/>
          </w:tcPr>
          <w:p w14:paraId="7F3687F4" w14:textId="7613380D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0" w:type="dxa"/>
            <w:vAlign w:val="center"/>
          </w:tcPr>
          <w:p w14:paraId="6A0A8DD4" w14:textId="6F552AE9" w:rsidR="0014521E" w:rsidRPr="0014521E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31EFF753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5DF007E9" w14:textId="5A5A4F58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230C44BB" w14:textId="77777777" w:rsidTr="00350794">
        <w:tc>
          <w:tcPr>
            <w:tcW w:w="627" w:type="dxa"/>
            <w:vAlign w:val="center"/>
          </w:tcPr>
          <w:p w14:paraId="3AA95149" w14:textId="55A2D04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7.</w:t>
            </w:r>
          </w:p>
        </w:tc>
        <w:tc>
          <w:tcPr>
            <w:tcW w:w="5166" w:type="dxa"/>
            <w:vAlign w:val="center"/>
          </w:tcPr>
          <w:p w14:paraId="0CA0338A" w14:textId="48BFF6BC" w:rsidR="0014521E" w:rsidRPr="0014521E" w:rsidRDefault="0014521E" w:rsidP="006B477E">
            <w:pPr>
              <w:spacing w:before="60" w:after="60" w:line="240" w:lineRule="auto"/>
            </w:pPr>
            <w:r w:rsidRPr="0014521E">
              <w:rPr>
                <w:bCs/>
              </w:rPr>
              <w:t xml:space="preserve">Južno voće </w:t>
            </w:r>
            <w:r w:rsidR="00704988">
              <w:t>/</w:t>
            </w:r>
            <w:r w:rsidRPr="0014521E">
              <w:rPr>
                <w:bCs/>
              </w:rPr>
              <w:t xml:space="preserve"> maslina, agrumi, smokva, aktinidija </w:t>
            </w:r>
            <w:r w:rsidR="00704988">
              <w:t>/</w:t>
            </w:r>
            <w:r w:rsidRPr="0014521E">
              <w:rPr>
                <w:bCs/>
              </w:rPr>
              <w:t xml:space="preserve"> osobitosti uzgoja, podloge i sortiment, pomotehnika i agrotehnika.</w:t>
            </w:r>
          </w:p>
        </w:tc>
        <w:tc>
          <w:tcPr>
            <w:tcW w:w="570" w:type="dxa"/>
            <w:vAlign w:val="center"/>
          </w:tcPr>
          <w:p w14:paraId="78E5FCB0" w14:textId="20F429FA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0" w:type="dxa"/>
            <w:vAlign w:val="center"/>
          </w:tcPr>
          <w:p w14:paraId="2A1BD7B0" w14:textId="315C225C" w:rsidR="0014521E" w:rsidRPr="0014521E" w:rsidRDefault="006D2DC7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092E3636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CE25CBB" w14:textId="51FB185D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14521E" w:rsidRPr="006931D0" w14:paraId="0E92FFE1" w14:textId="77777777" w:rsidTr="00350794">
        <w:tc>
          <w:tcPr>
            <w:tcW w:w="627" w:type="dxa"/>
            <w:vAlign w:val="center"/>
          </w:tcPr>
          <w:p w14:paraId="28B588C3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574C579D" w14:textId="28E278A2" w:rsidR="0014521E" w:rsidRPr="0014521E" w:rsidRDefault="0014521E" w:rsidP="006B477E">
            <w:pPr>
              <w:spacing w:before="60" w:after="60" w:line="240" w:lineRule="auto"/>
              <w:jc w:val="center"/>
            </w:pPr>
            <w:r w:rsidRPr="0014521E">
              <w:t>KOLOKVIJ   II</w:t>
            </w:r>
          </w:p>
        </w:tc>
        <w:tc>
          <w:tcPr>
            <w:tcW w:w="570" w:type="dxa"/>
            <w:vAlign w:val="center"/>
          </w:tcPr>
          <w:p w14:paraId="26C9F369" w14:textId="557277A8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</w:p>
        </w:tc>
        <w:tc>
          <w:tcPr>
            <w:tcW w:w="570" w:type="dxa"/>
            <w:vAlign w:val="center"/>
          </w:tcPr>
          <w:p w14:paraId="2C8BC0AA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86AF21C" w14:textId="77777777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09D6C011" w14:textId="4EBDD09E" w:rsidR="0014521E" w:rsidRPr="0014521E" w:rsidRDefault="0014521E" w:rsidP="006B477E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B81CA1" w:rsidRPr="006931D0" w14:paraId="23FD9840" w14:textId="77777777" w:rsidTr="00350794">
        <w:tc>
          <w:tcPr>
            <w:tcW w:w="627" w:type="dxa"/>
            <w:vAlign w:val="center"/>
          </w:tcPr>
          <w:p w14:paraId="655B23B1" w14:textId="08B7EF6F" w:rsidR="00B81CA1" w:rsidRPr="0014521E" w:rsidRDefault="006D2DC7" w:rsidP="00B81CA1">
            <w:pPr>
              <w:spacing w:before="60" w:after="60" w:line="24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166" w:type="dxa"/>
            <w:vAlign w:val="center"/>
          </w:tcPr>
          <w:p w14:paraId="7475290B" w14:textId="29AFD994" w:rsidR="00B81CA1" w:rsidRPr="00C92C1E" w:rsidRDefault="00B81CA1" w:rsidP="00B81CA1">
            <w:pPr>
              <w:spacing w:before="60" w:after="60" w:line="240" w:lineRule="auto"/>
              <w:rPr>
                <w:bCs/>
                <w:highlight w:val="yellow"/>
              </w:rPr>
            </w:pPr>
            <w:r w:rsidRPr="0014521E">
              <w:rPr>
                <w:bCs/>
              </w:rPr>
              <w:t>Načini razmnožavanja voćaka generativno i vegetativno / cijepljenj</w:t>
            </w:r>
            <w:r>
              <w:rPr>
                <w:bCs/>
              </w:rPr>
              <w:t>e</w:t>
            </w:r>
            <w:r w:rsidRPr="0014521E">
              <w:rPr>
                <w:bCs/>
              </w:rPr>
              <w:t>.</w:t>
            </w:r>
          </w:p>
        </w:tc>
        <w:tc>
          <w:tcPr>
            <w:tcW w:w="570" w:type="dxa"/>
            <w:vAlign w:val="center"/>
          </w:tcPr>
          <w:p w14:paraId="4DB492D7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3722816" w14:textId="2A47CEE5" w:rsidR="00B81CA1" w:rsidRPr="000165A6" w:rsidRDefault="00B81CA1" w:rsidP="00B81CA1">
            <w:pPr>
              <w:spacing w:before="60" w:after="60"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6D788FA2" w14:textId="1FD8DF51" w:rsidR="00B81CA1" w:rsidRPr="000165A6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highlight w:val="yellow"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 xml:space="preserve"> </w:t>
            </w:r>
          </w:p>
        </w:tc>
        <w:tc>
          <w:tcPr>
            <w:tcW w:w="1839" w:type="dxa"/>
            <w:vAlign w:val="center"/>
          </w:tcPr>
          <w:p w14:paraId="5DFBDBC6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452B2A2B" w14:textId="222B215C" w:rsidR="00B81CA1" w:rsidRPr="000165A6" w:rsidRDefault="00B81CA1" w:rsidP="00B81CA1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r w:rsidRPr="0014521E">
              <w:t>pokušalište</w:t>
            </w:r>
          </w:p>
        </w:tc>
      </w:tr>
      <w:tr w:rsidR="00B81CA1" w:rsidRPr="006931D0" w14:paraId="5C92B5DF" w14:textId="77777777" w:rsidTr="00350794">
        <w:tc>
          <w:tcPr>
            <w:tcW w:w="627" w:type="dxa"/>
            <w:vAlign w:val="center"/>
          </w:tcPr>
          <w:p w14:paraId="386F1AF4" w14:textId="4596C367" w:rsidR="00B81CA1" w:rsidRPr="0014521E" w:rsidRDefault="006D2DC7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9</w:t>
            </w:r>
            <w:r w:rsidR="00B81CA1"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1969CFAB" w14:textId="5A3AD75C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 xml:space="preserve">Sustavi uzgoja voćaka, formiranja uzgojnih oblika voćaka / prostorni, plošni, uzgoj u pravcu. </w:t>
            </w:r>
          </w:p>
        </w:tc>
        <w:tc>
          <w:tcPr>
            <w:tcW w:w="570" w:type="dxa"/>
            <w:vAlign w:val="center"/>
          </w:tcPr>
          <w:p w14:paraId="0B50A279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F75BD25" w14:textId="6BAB8582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52E60F54" w14:textId="04774AAD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2E2DCA2F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5EE6F004" w14:textId="2DB22D9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r w:rsidRPr="0014521E">
              <w:t>pokušalište</w:t>
            </w:r>
          </w:p>
        </w:tc>
      </w:tr>
      <w:tr w:rsidR="00B81CA1" w:rsidRPr="006931D0" w14:paraId="25841CCA" w14:textId="77777777" w:rsidTr="00350794">
        <w:tc>
          <w:tcPr>
            <w:tcW w:w="627" w:type="dxa"/>
            <w:vAlign w:val="center"/>
          </w:tcPr>
          <w:p w14:paraId="13C308DB" w14:textId="74590120" w:rsidR="00B81CA1" w:rsidRPr="0014521E" w:rsidRDefault="006D2DC7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10</w:t>
            </w:r>
            <w:r w:rsidR="00B81CA1"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3C376578" w14:textId="1E64C109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 xml:space="preserve">Orezivanje  voćaka </w:t>
            </w:r>
            <w:r w:rsidRPr="0014521E">
              <w:t>–</w:t>
            </w:r>
            <w:r w:rsidRPr="0014521E">
              <w:rPr>
                <w:bCs/>
              </w:rPr>
              <w:t xml:space="preserve"> tehnika i vrijeme / tijekom zimskog mirovanja i tijekom vegetacije.</w:t>
            </w:r>
          </w:p>
        </w:tc>
        <w:tc>
          <w:tcPr>
            <w:tcW w:w="570" w:type="dxa"/>
            <w:vAlign w:val="center"/>
          </w:tcPr>
          <w:p w14:paraId="343C7101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DC806FD" w14:textId="278BBC65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4DC0C04C" w14:textId="590097C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36C72D8F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769DF9C6" w14:textId="122B89A3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r w:rsidRPr="0014521E">
              <w:t>pokušalište</w:t>
            </w:r>
          </w:p>
        </w:tc>
      </w:tr>
      <w:tr w:rsidR="00B81CA1" w:rsidRPr="006931D0" w14:paraId="3087F5D0" w14:textId="77777777" w:rsidTr="00350794">
        <w:tc>
          <w:tcPr>
            <w:tcW w:w="627" w:type="dxa"/>
            <w:vAlign w:val="center"/>
          </w:tcPr>
          <w:p w14:paraId="58512E99" w14:textId="5E15409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  <w:r w:rsidR="006D2DC7">
              <w:rPr>
                <w:bCs/>
              </w:rPr>
              <w:t>1</w:t>
            </w:r>
            <w:r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3D758CC8" w14:textId="55A6CEBD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>Tehnike cijepljenj</w:t>
            </w:r>
            <w:r>
              <w:rPr>
                <w:bCs/>
              </w:rPr>
              <w:t>a</w:t>
            </w:r>
            <w:r w:rsidRPr="0014521E">
              <w:rPr>
                <w:bCs/>
              </w:rPr>
              <w:t xml:space="preserve"> voćaka.</w:t>
            </w:r>
          </w:p>
        </w:tc>
        <w:tc>
          <w:tcPr>
            <w:tcW w:w="570" w:type="dxa"/>
            <w:vAlign w:val="center"/>
          </w:tcPr>
          <w:p w14:paraId="61A6AF65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2A38E41" w14:textId="7B56176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4</w:t>
            </w:r>
          </w:p>
        </w:tc>
        <w:tc>
          <w:tcPr>
            <w:tcW w:w="576" w:type="dxa"/>
            <w:vAlign w:val="center"/>
          </w:tcPr>
          <w:p w14:paraId="67954846" w14:textId="06CC9D92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30CCB617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65029E83" w14:textId="38726AF2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r w:rsidRPr="0014521E">
              <w:t>pokušalište</w:t>
            </w:r>
          </w:p>
        </w:tc>
      </w:tr>
      <w:tr w:rsidR="00B81CA1" w:rsidRPr="006931D0" w14:paraId="5FEF2FE1" w14:textId="77777777" w:rsidTr="00350794">
        <w:tc>
          <w:tcPr>
            <w:tcW w:w="627" w:type="dxa"/>
            <w:vAlign w:val="center"/>
          </w:tcPr>
          <w:p w14:paraId="6AEDE774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3D54480" w14:textId="3856DBC1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rPr>
                <w:bCs/>
                <w:kern w:val="32"/>
              </w:rPr>
              <w:t>KOLOKVIJ  I</w:t>
            </w:r>
          </w:p>
        </w:tc>
        <w:tc>
          <w:tcPr>
            <w:tcW w:w="570" w:type="dxa"/>
            <w:vAlign w:val="center"/>
          </w:tcPr>
          <w:p w14:paraId="67B1C9F9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A9E4FBE" w14:textId="77394EC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14:paraId="1665F049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5FBFE634" w14:textId="6C9130EA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B81CA1" w:rsidRPr="006931D0" w14:paraId="58F08C2B" w14:textId="77777777" w:rsidTr="00797A12">
        <w:tc>
          <w:tcPr>
            <w:tcW w:w="627" w:type="dxa"/>
            <w:vAlign w:val="center"/>
          </w:tcPr>
          <w:p w14:paraId="3C0717FC" w14:textId="34904719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  <w:r w:rsidR="006D2DC7">
              <w:rPr>
                <w:bCs/>
              </w:rPr>
              <w:t>2</w:t>
            </w:r>
            <w:r w:rsidRPr="0014521E">
              <w:rPr>
                <w:bCs/>
              </w:rPr>
              <w:t>.</w:t>
            </w:r>
          </w:p>
        </w:tc>
        <w:tc>
          <w:tcPr>
            <w:tcW w:w="5166" w:type="dxa"/>
          </w:tcPr>
          <w:p w14:paraId="5648AEC0" w14:textId="77777777" w:rsidR="00B81CA1" w:rsidRPr="0014521E" w:rsidRDefault="00B81CA1" w:rsidP="00B81CA1">
            <w:pPr>
              <w:pStyle w:val="Drago1"/>
              <w:spacing w:before="60" w:after="60" w:line="240" w:lineRule="auto"/>
              <w:jc w:val="left"/>
              <w:rPr>
                <w:bCs/>
              </w:rPr>
            </w:pPr>
            <w:r>
              <w:rPr>
                <w:bCs/>
              </w:rPr>
              <w:t>O</w:t>
            </w:r>
            <w:r w:rsidRPr="0014521E">
              <w:rPr>
                <w:bCs/>
              </w:rPr>
              <w:t xml:space="preserve">državanje plodnosti tla u voćnjacima </w:t>
            </w:r>
          </w:p>
          <w:p w14:paraId="772FE461" w14:textId="3D64E660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>gnojidba, obrada, navodnjavanje.</w:t>
            </w:r>
          </w:p>
        </w:tc>
        <w:tc>
          <w:tcPr>
            <w:tcW w:w="570" w:type="dxa"/>
            <w:vAlign w:val="center"/>
          </w:tcPr>
          <w:p w14:paraId="03594DA2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4040503" w14:textId="62E6B68E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2</w:t>
            </w:r>
          </w:p>
        </w:tc>
        <w:tc>
          <w:tcPr>
            <w:tcW w:w="576" w:type="dxa"/>
            <w:vAlign w:val="center"/>
          </w:tcPr>
          <w:p w14:paraId="794110AA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7F662F1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50293C06" w14:textId="523E8CF8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Voćnjak/pokušalište</w:t>
            </w:r>
          </w:p>
        </w:tc>
      </w:tr>
      <w:tr w:rsidR="00B81CA1" w:rsidRPr="006931D0" w14:paraId="58FFD2CF" w14:textId="77777777" w:rsidTr="006D2DC7">
        <w:tc>
          <w:tcPr>
            <w:tcW w:w="627" w:type="dxa"/>
            <w:vAlign w:val="center"/>
          </w:tcPr>
          <w:p w14:paraId="1BEA52C4" w14:textId="03AA56D3" w:rsidR="00B81CA1" w:rsidRPr="0014521E" w:rsidRDefault="006D2DC7" w:rsidP="00B81CA1">
            <w:pPr>
              <w:spacing w:before="60" w:after="60" w:line="240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0775DCE8" w14:textId="5B47F6A8" w:rsidR="00B81CA1" w:rsidRPr="006D2DC7" w:rsidRDefault="00B81CA1" w:rsidP="00B81CA1">
            <w:pPr>
              <w:spacing w:before="60" w:after="60" w:line="240" w:lineRule="auto"/>
              <w:rPr>
                <w:bCs/>
              </w:rPr>
            </w:pPr>
            <w:r w:rsidRPr="006D2DC7">
              <w:rPr>
                <w:bCs/>
              </w:rPr>
              <w:t xml:space="preserve">Fizikalno-kemijska i organoleptička svojstva voćnih plodova 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4FA8707F" w14:textId="77777777" w:rsidR="00B81CA1" w:rsidRPr="006D2DC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BF0852B" w14:textId="72CE64F1" w:rsidR="00B81CA1" w:rsidRPr="006D2DC7" w:rsidRDefault="00B81CA1" w:rsidP="00B81CA1">
            <w:pPr>
              <w:spacing w:before="60" w:after="60" w:line="240" w:lineRule="auto"/>
              <w:jc w:val="center"/>
              <w:rPr>
                <w:bCs/>
              </w:rPr>
            </w:pPr>
            <w:r w:rsidRPr="006D2DC7">
              <w:rPr>
                <w:bCs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316B9C" w14:textId="77777777" w:rsidR="00B81CA1" w:rsidRPr="006D2DC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303708D" w14:textId="77777777" w:rsidR="00B81CA1" w:rsidRPr="006D2DC7" w:rsidRDefault="00B81CA1" w:rsidP="00B81CA1">
            <w:pPr>
              <w:spacing w:before="60" w:after="60" w:line="240" w:lineRule="auto"/>
              <w:jc w:val="center"/>
            </w:pPr>
            <w:r w:rsidRPr="006D2DC7">
              <w:t>Predavaonica</w:t>
            </w:r>
          </w:p>
          <w:p w14:paraId="73FA00DB" w14:textId="6601CCED" w:rsidR="00B81CA1" w:rsidRPr="006D2DC7" w:rsidRDefault="00B81CA1" w:rsidP="00B81CA1">
            <w:pPr>
              <w:spacing w:before="60" w:after="60" w:line="240" w:lineRule="auto"/>
              <w:jc w:val="center"/>
            </w:pPr>
            <w:r w:rsidRPr="006D2DC7">
              <w:t>Laboratorij</w:t>
            </w:r>
          </w:p>
        </w:tc>
      </w:tr>
      <w:tr w:rsidR="00B81CA1" w:rsidRPr="006931D0" w14:paraId="7591027F" w14:textId="77777777" w:rsidTr="00350794">
        <w:tc>
          <w:tcPr>
            <w:tcW w:w="627" w:type="dxa"/>
            <w:vAlign w:val="center"/>
          </w:tcPr>
          <w:p w14:paraId="4CEDD750" w14:textId="5937434F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  <w:r w:rsidR="006D2DC7">
              <w:rPr>
                <w:bCs/>
              </w:rPr>
              <w:t>4</w:t>
            </w:r>
            <w:r w:rsidRPr="0014521E"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5B6A03CF" w14:textId="54CF3750" w:rsidR="00B81CA1" w:rsidRPr="0014521E" w:rsidRDefault="00B81CA1" w:rsidP="00B81CA1">
            <w:pPr>
              <w:spacing w:before="60" w:after="60" w:line="240" w:lineRule="auto"/>
            </w:pPr>
            <w:r w:rsidRPr="0014521E">
              <w:rPr>
                <w:bCs/>
              </w:rPr>
              <w:t>Rokovi berbe, skladišni prostori, skladištenje voća.</w:t>
            </w:r>
          </w:p>
        </w:tc>
        <w:tc>
          <w:tcPr>
            <w:tcW w:w="570" w:type="dxa"/>
            <w:vAlign w:val="center"/>
          </w:tcPr>
          <w:p w14:paraId="0D20FDAF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5B0E21D" w14:textId="154D9594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vAlign w:val="center"/>
          </w:tcPr>
          <w:p w14:paraId="2DDF4D93" w14:textId="20DCD24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6DA7EA6A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Predavaonica</w:t>
            </w:r>
          </w:p>
          <w:p w14:paraId="5DD8D80C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lastRenderedPageBreak/>
              <w:t>Laboratorij</w:t>
            </w:r>
          </w:p>
          <w:p w14:paraId="6AAFCE7A" w14:textId="62E521CB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rPr>
                <w:rFonts w:eastAsia="Calibri"/>
              </w:rPr>
              <w:t>Hladnjača</w:t>
            </w:r>
          </w:p>
        </w:tc>
      </w:tr>
      <w:tr w:rsidR="00B81CA1" w:rsidRPr="006931D0" w14:paraId="505E287B" w14:textId="77777777" w:rsidTr="00350794">
        <w:tc>
          <w:tcPr>
            <w:tcW w:w="627" w:type="dxa"/>
            <w:vAlign w:val="center"/>
          </w:tcPr>
          <w:p w14:paraId="6218575D" w14:textId="72FFEBB5" w:rsidR="00B81CA1" w:rsidRPr="0014521E" w:rsidRDefault="00B81CA1" w:rsidP="00B81CA1">
            <w:pPr>
              <w:spacing w:before="60" w:after="6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6D2DC7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5166" w:type="dxa"/>
            <w:vAlign w:val="center"/>
          </w:tcPr>
          <w:p w14:paraId="5ADC6ED0" w14:textId="7DEC6863" w:rsidR="00B81CA1" w:rsidRPr="0014521E" w:rsidRDefault="00B81CA1" w:rsidP="00B81CA1">
            <w:pPr>
              <w:spacing w:before="60" w:after="60" w:line="240" w:lineRule="auto"/>
              <w:rPr>
                <w:bCs/>
              </w:rPr>
            </w:pPr>
            <w:r>
              <w:rPr>
                <w:bCs/>
              </w:rPr>
              <w:t xml:space="preserve">Seminari / </w:t>
            </w:r>
            <w:r w:rsidR="007D1DD3">
              <w:rPr>
                <w:bCs/>
              </w:rPr>
              <w:t xml:space="preserve">terenska nastava na </w:t>
            </w:r>
            <w:r>
              <w:rPr>
                <w:bCs/>
              </w:rPr>
              <w:t>ogledno</w:t>
            </w:r>
            <w:r w:rsidR="007D1DD3">
              <w:rPr>
                <w:bCs/>
              </w:rPr>
              <w:t xml:space="preserve">m </w:t>
            </w:r>
            <w:r>
              <w:rPr>
                <w:bCs/>
              </w:rPr>
              <w:t>poljoprivredno</w:t>
            </w:r>
            <w:r w:rsidR="007D1DD3">
              <w:rPr>
                <w:bCs/>
              </w:rPr>
              <w:t>m</w:t>
            </w:r>
            <w:r>
              <w:rPr>
                <w:bCs/>
              </w:rPr>
              <w:t xml:space="preserve"> gospodarstv</w:t>
            </w:r>
            <w:r w:rsidR="007D1DD3">
              <w:rPr>
                <w:bCs/>
              </w:rPr>
              <w:t>u</w:t>
            </w:r>
            <w:r>
              <w:rPr>
                <w:bCs/>
              </w:rPr>
              <w:t xml:space="preserve"> / </w:t>
            </w:r>
            <w:r w:rsidRPr="0014521E">
              <w:rPr>
                <w:bCs/>
              </w:rPr>
              <w:t>pomotehnika i agrotehnika voćnjaka u punom rodu</w:t>
            </w:r>
          </w:p>
        </w:tc>
        <w:tc>
          <w:tcPr>
            <w:tcW w:w="570" w:type="dxa"/>
            <w:vAlign w:val="center"/>
          </w:tcPr>
          <w:p w14:paraId="55940E35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BF1EFA1" w14:textId="77777777" w:rsidR="00B81CA1" w:rsidRDefault="00B81CA1" w:rsidP="00B81CA1">
            <w:pPr>
              <w:spacing w:before="60" w:after="60" w:line="240" w:lineRule="auto"/>
              <w:jc w:val="center"/>
              <w:rPr>
                <w:bCs/>
              </w:rPr>
            </w:pPr>
          </w:p>
        </w:tc>
        <w:tc>
          <w:tcPr>
            <w:tcW w:w="576" w:type="dxa"/>
            <w:vAlign w:val="center"/>
          </w:tcPr>
          <w:p w14:paraId="7B82CE4C" w14:textId="6BD56683" w:rsidR="00B81CA1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10</w:t>
            </w:r>
          </w:p>
        </w:tc>
        <w:tc>
          <w:tcPr>
            <w:tcW w:w="1839" w:type="dxa"/>
            <w:vAlign w:val="center"/>
          </w:tcPr>
          <w:p w14:paraId="64313F81" w14:textId="1EEA6DB3" w:rsidR="00B81CA1" w:rsidRPr="0014521E" w:rsidRDefault="007D1DD3" w:rsidP="00B81CA1">
            <w:pPr>
              <w:spacing w:before="60" w:after="60" w:line="240" w:lineRule="auto"/>
              <w:jc w:val="center"/>
            </w:pPr>
            <w:r>
              <w:t>Izvan Veleučilišta</w:t>
            </w:r>
          </w:p>
        </w:tc>
      </w:tr>
      <w:tr w:rsidR="00B81CA1" w:rsidRPr="006931D0" w14:paraId="58A57CC0" w14:textId="77777777" w:rsidTr="00350794">
        <w:tc>
          <w:tcPr>
            <w:tcW w:w="627" w:type="dxa"/>
            <w:vAlign w:val="center"/>
          </w:tcPr>
          <w:p w14:paraId="7A923700" w14:textId="651F72CA" w:rsidR="00B81CA1" w:rsidRPr="0014521E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  <w:r w:rsidRPr="0014521E">
              <w:rPr>
                <w:b/>
              </w:rPr>
              <w:t xml:space="preserve"> </w:t>
            </w:r>
          </w:p>
        </w:tc>
        <w:tc>
          <w:tcPr>
            <w:tcW w:w="5166" w:type="dxa"/>
            <w:vAlign w:val="center"/>
          </w:tcPr>
          <w:p w14:paraId="5655041E" w14:textId="028390A5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rPr>
                <w:bCs/>
                <w:kern w:val="32"/>
              </w:rPr>
              <w:t>KOLOKVIJ  II</w:t>
            </w:r>
          </w:p>
        </w:tc>
        <w:tc>
          <w:tcPr>
            <w:tcW w:w="570" w:type="dxa"/>
            <w:vAlign w:val="center"/>
          </w:tcPr>
          <w:p w14:paraId="168BDC53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E902570" w14:textId="0C50B494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14521E">
              <w:rPr>
                <w:bCs/>
              </w:rPr>
              <w:t>1</w:t>
            </w:r>
          </w:p>
        </w:tc>
        <w:tc>
          <w:tcPr>
            <w:tcW w:w="576" w:type="dxa"/>
            <w:vAlign w:val="center"/>
          </w:tcPr>
          <w:p w14:paraId="4AF8DF87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</w:p>
        </w:tc>
        <w:tc>
          <w:tcPr>
            <w:tcW w:w="1839" w:type="dxa"/>
            <w:vAlign w:val="center"/>
          </w:tcPr>
          <w:p w14:paraId="48A40D77" w14:textId="0F2C52CF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 w:rsidRPr="0014521E">
              <w:t>Predavaonica</w:t>
            </w:r>
          </w:p>
        </w:tc>
      </w:tr>
      <w:tr w:rsidR="00B81CA1" w:rsidRPr="006931D0" w14:paraId="70CEFD6B" w14:textId="77777777" w:rsidTr="00350794">
        <w:tc>
          <w:tcPr>
            <w:tcW w:w="627" w:type="dxa"/>
          </w:tcPr>
          <w:p w14:paraId="5FAFA884" w14:textId="77777777" w:rsidR="00B81CA1" w:rsidRPr="0014521E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70E0B6D4" w14:textId="32718CC8" w:rsidR="00B81CA1" w:rsidRPr="0014521E" w:rsidRDefault="00B81CA1" w:rsidP="00B81CA1">
            <w:pPr>
              <w:spacing w:before="60" w:after="60" w:line="240" w:lineRule="auto"/>
              <w:jc w:val="both"/>
            </w:pPr>
            <w:r w:rsidRPr="0014521E">
              <w:rPr>
                <w:b/>
                <w:bCs/>
              </w:rPr>
              <w:t>Ukupno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7D2CBEA" w14:textId="4932AB16" w:rsidR="00B81CA1" w:rsidRPr="005E138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5E1387">
              <w:rPr>
                <w:bCs/>
              </w:rPr>
              <w:t>30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CE5B53C" w14:textId="50838EC3" w:rsidR="00B81CA1" w:rsidRPr="005E138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35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4366A7EC" w14:textId="08BCD29C" w:rsidR="00B81CA1" w:rsidRPr="005E1387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5E1387">
              <w:rPr>
                <w:rFonts w:eastAsia="Times New Roman"/>
                <w:bCs/>
                <w:lang w:eastAsia="hr-HR"/>
              </w:rPr>
              <w:t>10</w:t>
            </w:r>
          </w:p>
        </w:tc>
        <w:tc>
          <w:tcPr>
            <w:tcW w:w="1839" w:type="dxa"/>
            <w:vAlign w:val="center"/>
          </w:tcPr>
          <w:p w14:paraId="5444DC94" w14:textId="77777777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</w:p>
        </w:tc>
      </w:tr>
      <w:tr w:rsidR="00B81CA1" w:rsidRPr="006931D0" w14:paraId="1DEFAA1C" w14:textId="77777777" w:rsidTr="006B477E">
        <w:tc>
          <w:tcPr>
            <w:tcW w:w="627" w:type="dxa"/>
            <w:vAlign w:val="center"/>
          </w:tcPr>
          <w:p w14:paraId="384927D8" w14:textId="4018BBBB" w:rsidR="00B81CA1" w:rsidRPr="0014521E" w:rsidRDefault="00B81CA1" w:rsidP="00B81CA1">
            <w:pPr>
              <w:spacing w:before="60" w:after="6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SP</w:t>
            </w:r>
          </w:p>
        </w:tc>
        <w:tc>
          <w:tcPr>
            <w:tcW w:w="5166" w:type="dxa"/>
            <w:vAlign w:val="center"/>
          </w:tcPr>
          <w:p w14:paraId="47D6CB0A" w14:textId="77777777" w:rsidR="00B81CA1" w:rsidRPr="0014521E" w:rsidRDefault="00B81CA1" w:rsidP="00B81CA1">
            <w:pPr>
              <w:spacing w:before="60" w:after="60" w:line="240" w:lineRule="auto"/>
              <w:outlineLvl w:val="1"/>
              <w:rPr>
                <w:bCs/>
              </w:rPr>
            </w:pPr>
            <w:r w:rsidRPr="0014521E">
              <w:rPr>
                <w:bCs/>
              </w:rPr>
              <w:t>Formiranje sustava uzgoja, orezivanje i cijepljenje voćaka</w:t>
            </w:r>
          </w:p>
          <w:p w14:paraId="16380871" w14:textId="067EE70F" w:rsidR="00B81CA1" w:rsidRPr="0014521E" w:rsidRDefault="00B81CA1" w:rsidP="00B81CA1">
            <w:pPr>
              <w:numPr>
                <w:ilvl w:val="0"/>
                <w:numId w:val="14"/>
              </w:numPr>
              <w:spacing w:before="60" w:after="60" w:line="240" w:lineRule="auto"/>
              <w:outlineLvl w:val="1"/>
              <w:rPr>
                <w:bCs/>
              </w:rPr>
            </w:pPr>
            <w:r w:rsidRPr="0014521E">
              <w:rPr>
                <w:bCs/>
              </w:rPr>
              <w:t>Voćnjak pokušalište V</w:t>
            </w:r>
            <w:r>
              <w:rPr>
                <w:bCs/>
              </w:rPr>
              <w:t>ele</w:t>
            </w:r>
            <w:r w:rsidRPr="0014521E">
              <w:rPr>
                <w:bCs/>
              </w:rPr>
              <w:t>učilišta u Križevcima</w:t>
            </w:r>
          </w:p>
          <w:p w14:paraId="7EA8874D" w14:textId="77777777" w:rsidR="00B81CA1" w:rsidRPr="0014521E" w:rsidRDefault="00B81CA1" w:rsidP="00B81CA1">
            <w:pPr>
              <w:spacing w:before="60" w:after="60" w:line="240" w:lineRule="auto"/>
              <w:outlineLvl w:val="1"/>
              <w:rPr>
                <w:bCs/>
              </w:rPr>
            </w:pPr>
            <w:r w:rsidRPr="0014521E">
              <w:rPr>
                <w:bCs/>
              </w:rPr>
              <w:t xml:space="preserve">Terenska nastava u oglednom voćnjaku i ULO hladnjači  </w:t>
            </w:r>
          </w:p>
          <w:p w14:paraId="225B9447" w14:textId="77777777" w:rsidR="00B81CA1" w:rsidRPr="0014521E" w:rsidRDefault="00B81CA1" w:rsidP="00B81CA1">
            <w:pPr>
              <w:numPr>
                <w:ilvl w:val="0"/>
                <w:numId w:val="14"/>
              </w:numPr>
              <w:spacing w:before="60" w:after="60" w:line="240" w:lineRule="auto"/>
              <w:outlineLvl w:val="1"/>
              <w:rPr>
                <w:b/>
                <w:bCs/>
              </w:rPr>
            </w:pPr>
            <w:r w:rsidRPr="0014521E">
              <w:rPr>
                <w:bCs/>
              </w:rPr>
              <w:t>Upoznavanje i demonstracija tehnologije proizvodnje i skladištenja voća</w:t>
            </w:r>
          </w:p>
          <w:p w14:paraId="698A68DA" w14:textId="49BB85CB" w:rsidR="00B81CA1" w:rsidRPr="0014521E" w:rsidRDefault="00B81CA1" w:rsidP="00B81CA1">
            <w:pPr>
              <w:spacing w:before="60" w:after="60" w:line="240" w:lineRule="auto"/>
              <w:outlineLvl w:val="1"/>
            </w:pPr>
          </w:p>
        </w:tc>
        <w:tc>
          <w:tcPr>
            <w:tcW w:w="1716" w:type="dxa"/>
            <w:gridSpan w:val="3"/>
            <w:vAlign w:val="center"/>
          </w:tcPr>
          <w:p w14:paraId="05A3133A" w14:textId="5B752EAD" w:rsidR="00B81CA1" w:rsidRPr="0014521E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</w:t>
            </w:r>
          </w:p>
        </w:tc>
        <w:tc>
          <w:tcPr>
            <w:tcW w:w="1839" w:type="dxa"/>
            <w:vAlign w:val="center"/>
          </w:tcPr>
          <w:p w14:paraId="0C135F56" w14:textId="77777777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 xml:space="preserve">Praktikum </w:t>
            </w:r>
          </w:p>
          <w:p w14:paraId="5E3D0F9A" w14:textId="516B2AF5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>Voćnjak</w:t>
            </w:r>
            <w:r>
              <w:t xml:space="preserve"> </w:t>
            </w:r>
            <w:r w:rsidRPr="0014521E">
              <w:t>/</w:t>
            </w:r>
            <w:r>
              <w:t xml:space="preserve"> </w:t>
            </w:r>
            <w:r w:rsidRPr="0014521E">
              <w:t>pokušalište</w:t>
            </w:r>
          </w:p>
          <w:p w14:paraId="79BDC319" w14:textId="412170A2" w:rsidR="00B81CA1" w:rsidRPr="0014521E" w:rsidRDefault="00B81CA1" w:rsidP="00B81CA1">
            <w:pPr>
              <w:spacing w:before="60" w:after="60" w:line="240" w:lineRule="auto"/>
              <w:jc w:val="center"/>
            </w:pPr>
            <w:r w:rsidRPr="0014521E">
              <w:t xml:space="preserve">Izvan </w:t>
            </w:r>
            <w:r>
              <w:t>Veleu</w:t>
            </w:r>
            <w:r w:rsidRPr="0014521E">
              <w:t>čilišta</w:t>
            </w:r>
          </w:p>
          <w:p w14:paraId="5C254C5E" w14:textId="6D0B2F66" w:rsidR="00B81CA1" w:rsidRPr="0014521E" w:rsidRDefault="00B62933" w:rsidP="00B81CA1">
            <w:pPr>
              <w:spacing w:before="60" w:after="60" w:line="240" w:lineRule="auto"/>
              <w:jc w:val="center"/>
              <w:rPr>
                <w:rFonts w:eastAsia="Times New Roman"/>
                <w:lang w:eastAsia="hr-HR"/>
              </w:rPr>
            </w:pPr>
            <w:r>
              <w:t xml:space="preserve"> </w:t>
            </w:r>
          </w:p>
        </w:tc>
      </w:tr>
      <w:tr w:rsidR="00B81CA1" w:rsidRPr="006931D0" w14:paraId="0B2DB124" w14:textId="77777777" w:rsidTr="00350794">
        <w:tc>
          <w:tcPr>
            <w:tcW w:w="627" w:type="dxa"/>
          </w:tcPr>
          <w:p w14:paraId="0E5DC699" w14:textId="77777777" w:rsidR="00B81CA1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E988791" w14:textId="77777777" w:rsidR="00B81CA1" w:rsidRPr="00D538DA" w:rsidRDefault="00B81CA1" w:rsidP="00B81CA1">
            <w:pPr>
              <w:spacing w:before="60" w:after="60" w:line="240" w:lineRule="auto"/>
              <w:jc w:val="both"/>
              <w:rPr>
                <w:bCs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C95910D" w14:textId="48A11FFA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P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0EA9597" w14:textId="6854941B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V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2796AB2" w14:textId="0FC2CB4B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S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56FEE1EA" w14:textId="3EFDBCE9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SP</w:t>
            </w:r>
          </w:p>
        </w:tc>
      </w:tr>
      <w:tr w:rsidR="00B81CA1" w:rsidRPr="006931D0" w14:paraId="6B338330" w14:textId="77777777" w:rsidTr="00350794">
        <w:tc>
          <w:tcPr>
            <w:tcW w:w="627" w:type="dxa"/>
          </w:tcPr>
          <w:p w14:paraId="72F17177" w14:textId="77777777" w:rsidR="00B81CA1" w:rsidRDefault="00B81CA1" w:rsidP="00B81CA1">
            <w:pPr>
              <w:spacing w:before="60" w:after="60" w:line="240" w:lineRule="auto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39AD5B2" w14:textId="2745071F" w:rsidR="00B81CA1" w:rsidRPr="00D538DA" w:rsidRDefault="00B81CA1" w:rsidP="00B81CA1">
            <w:pPr>
              <w:spacing w:before="60" w:after="60" w:line="240" w:lineRule="auto"/>
              <w:jc w:val="both"/>
              <w:rPr>
                <w:bCs/>
              </w:rPr>
            </w:pPr>
            <w:r w:rsidRPr="00D538DA">
              <w:rPr>
                <w:bCs/>
              </w:rPr>
              <w:t>Ukupno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604E40E" w14:textId="1E2EE6E3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30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4ADD77D" w14:textId="3BE7CD1A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>
              <w:rPr>
                <w:bCs/>
              </w:rPr>
              <w:t>35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6C308730" w14:textId="0A6E5BA0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10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1CBF1FCB" w14:textId="2A4F7ECF" w:rsidR="00B81CA1" w:rsidRPr="00D538DA" w:rsidRDefault="00B81CA1" w:rsidP="00B81CA1">
            <w:pPr>
              <w:spacing w:before="60" w:after="60" w:line="240" w:lineRule="auto"/>
              <w:jc w:val="center"/>
              <w:rPr>
                <w:rFonts w:eastAsia="Times New Roman"/>
                <w:bCs/>
                <w:lang w:eastAsia="hr-HR"/>
              </w:rPr>
            </w:pPr>
            <w:r w:rsidRPr="00D538DA">
              <w:rPr>
                <w:bCs/>
              </w:rPr>
              <w:t>15</w:t>
            </w:r>
          </w:p>
        </w:tc>
      </w:tr>
    </w:tbl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4C62641E" w14:textId="4C23C848" w:rsidR="00F02300" w:rsidRPr="00F02300" w:rsidRDefault="00F02300" w:rsidP="00BB3E58">
      <w:pPr>
        <w:spacing w:line="274" w:lineRule="exact"/>
        <w:ind w:right="102"/>
        <w:jc w:val="both"/>
        <w:rPr>
          <w:rFonts w:eastAsia="Arial Narrow"/>
          <w:bCs/>
          <w:spacing w:val="-2"/>
        </w:rPr>
      </w:pPr>
      <w:r w:rsidRPr="00F02300">
        <w:rPr>
          <w:rFonts w:eastAsia="Arial Narrow"/>
          <w:bCs/>
          <w:spacing w:val="-2"/>
        </w:rPr>
        <w:t>Znanje studenata provjerava se i ocjenjuje kontinuirano tijekom izvođenja predmeta Voćarstvo, putem dva kolokvija iz predavanja i dva kolokvija iz vježbi. Vrednuje se prisutnost i učešće studenata diskusijom u nastavi, ocjena stručne prakse te izrada timskih projektnih zadataka.</w:t>
      </w:r>
    </w:p>
    <w:p w14:paraId="12C02362" w14:textId="153F8D9F" w:rsidR="002F1FFB" w:rsidRDefault="002F1FFB" w:rsidP="00BB3E58">
      <w:pPr>
        <w:tabs>
          <w:tab w:val="left" w:pos="416"/>
        </w:tabs>
        <w:spacing w:line="240" w:lineRule="auto"/>
        <w:jc w:val="both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25B0B126" w14:textId="77777777" w:rsidR="00F02300" w:rsidRPr="00F02300" w:rsidRDefault="00F02300" w:rsidP="00BB3E58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Kao okvir za ocjenjivanje definiran je minimalni i maksimalni broj bodova za pojedine aktivnosti na modulu:</w:t>
      </w:r>
    </w:p>
    <w:p w14:paraId="0688D7F9" w14:textId="093CB75F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praćenje i učešće u nastavi – minimalno </w:t>
      </w:r>
      <w:r w:rsidR="00D6059D">
        <w:rPr>
          <w:rFonts w:eastAsia="Calibri"/>
          <w:bCs/>
        </w:rPr>
        <w:t>6</w:t>
      </w:r>
      <w:r w:rsidRPr="00F02300">
        <w:rPr>
          <w:rFonts w:eastAsia="Calibri"/>
          <w:bCs/>
        </w:rPr>
        <w:t xml:space="preserve"> bodova, maksimalno 10 bodova</w:t>
      </w:r>
      <w:r w:rsidR="008E3AB9">
        <w:rPr>
          <w:rFonts w:eastAsia="Calibri"/>
          <w:bCs/>
        </w:rPr>
        <w:t>,</w:t>
      </w:r>
    </w:p>
    <w:p w14:paraId="4AD224C7" w14:textId="79536E48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stručna praksa – minimalno </w:t>
      </w:r>
      <w:r w:rsidR="00D6059D">
        <w:rPr>
          <w:rFonts w:eastAsia="Calibri"/>
          <w:bCs/>
        </w:rPr>
        <w:t>6</w:t>
      </w:r>
      <w:r w:rsidRPr="00F02300">
        <w:rPr>
          <w:rFonts w:eastAsia="Calibri"/>
          <w:bCs/>
        </w:rPr>
        <w:t xml:space="preserve"> bodova, maksimalno 10 bodova</w:t>
      </w:r>
      <w:r w:rsidR="008E3AB9">
        <w:rPr>
          <w:rFonts w:eastAsia="Calibri"/>
          <w:bCs/>
        </w:rPr>
        <w:t>,</w:t>
      </w:r>
    </w:p>
    <w:p w14:paraId="7AD9BE68" w14:textId="10BAB7E5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projektni zadatak – minimalno 12 bodova maksimalno 20 bodova</w:t>
      </w:r>
      <w:r w:rsidR="008E3AB9">
        <w:rPr>
          <w:rFonts w:eastAsia="Calibri"/>
          <w:bCs/>
        </w:rPr>
        <w:t>,</w:t>
      </w:r>
    </w:p>
    <w:p w14:paraId="0E6A8D00" w14:textId="662D89DB" w:rsidR="00F02300" w:rsidRP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dva kolokvija –  svaki </w:t>
      </w:r>
      <w:bookmarkStart w:id="1" w:name="_Hlk114554949"/>
      <w:r w:rsidRPr="00F02300">
        <w:rPr>
          <w:rFonts w:eastAsia="Calibri"/>
          <w:bCs/>
        </w:rPr>
        <w:t>minimalno 18 bodova maksimalno 30 bodova</w:t>
      </w:r>
      <w:bookmarkEnd w:id="1"/>
      <w:r w:rsidR="008E3AB9">
        <w:rPr>
          <w:rFonts w:eastAsia="Calibri"/>
          <w:bCs/>
        </w:rPr>
        <w:t>,</w:t>
      </w:r>
    </w:p>
    <w:p w14:paraId="28AFFE29" w14:textId="7C0E8334" w:rsidR="00F02300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>pisani ispit – minimalno 36 bodova maksimalno 60 bodova</w:t>
      </w:r>
      <w:r w:rsidR="008E3AB9">
        <w:rPr>
          <w:rFonts w:eastAsia="Calibri"/>
          <w:bCs/>
        </w:rPr>
        <w:t>.</w:t>
      </w:r>
    </w:p>
    <w:p w14:paraId="7E2CD224" w14:textId="77777777" w:rsidR="00F02300" w:rsidRPr="00F02300" w:rsidRDefault="00F02300" w:rsidP="00F02300">
      <w:pPr>
        <w:tabs>
          <w:tab w:val="left" w:pos="416"/>
        </w:tabs>
        <w:spacing w:after="0" w:line="240" w:lineRule="auto"/>
        <w:ind w:left="720"/>
        <w:jc w:val="both"/>
        <w:rPr>
          <w:rFonts w:eastAsia="Calibri"/>
          <w:bCs/>
        </w:rPr>
      </w:pPr>
    </w:p>
    <w:p w14:paraId="02B6377A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Student može ponoviti isključivo samo jedan od dva kolokvija. Ako student ne položi kolokvije polaže pismeni ispit. </w:t>
      </w:r>
    </w:p>
    <w:p w14:paraId="237AE8DD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t xml:space="preserve">Tijekom izvođenja nastavnih aktivnosti na modulu student može na web stranici nastavnika pratiti broj bodova koje je stekao. </w:t>
      </w:r>
    </w:p>
    <w:p w14:paraId="3D4419D7" w14:textId="77777777" w:rsidR="00F02300" w:rsidRPr="00F02300" w:rsidRDefault="00F02300" w:rsidP="00F02300">
      <w:pPr>
        <w:tabs>
          <w:tab w:val="left" w:pos="416"/>
        </w:tabs>
        <w:spacing w:line="240" w:lineRule="auto"/>
        <w:jc w:val="both"/>
        <w:rPr>
          <w:rFonts w:eastAsia="Calibri"/>
          <w:bCs/>
        </w:rPr>
      </w:pPr>
      <w:r w:rsidRPr="00F02300">
        <w:rPr>
          <w:rFonts w:eastAsia="Calibri"/>
          <w:bCs/>
        </w:rPr>
        <w:lastRenderedPageBreak/>
        <w:t>Minimalan broj bodova za prolaznost modula iznosi 60 bodova, a konačna ocjena modula utvrđuje se zbrojem ukupno postignutih bodova iz svih aktivnosti na modulu:</w:t>
      </w:r>
    </w:p>
    <w:p w14:paraId="4EEF45E3" w14:textId="77777777" w:rsidR="00203F35" w:rsidRDefault="00203F35" w:rsidP="002F1FFB">
      <w:pPr>
        <w:spacing w:line="240" w:lineRule="auto"/>
        <w:ind w:right="477" w:firstLine="440"/>
        <w:rPr>
          <w:rFonts w:eastAsia="Arial Narrow"/>
          <w:bCs/>
        </w:rPr>
      </w:pPr>
    </w:p>
    <w:p w14:paraId="3597F53B" w14:textId="1827EE57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2F1FFB" w:rsidRPr="00423C2E" w14:paraId="113AD225" w14:textId="77777777" w:rsidTr="00F50097">
        <w:trPr>
          <w:jc w:val="center"/>
        </w:trPr>
        <w:tc>
          <w:tcPr>
            <w:tcW w:w="2163" w:type="pct"/>
            <w:vAlign w:val="center"/>
          </w:tcPr>
          <w:p w14:paraId="21A7A2FD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2837" w:type="pct"/>
            <w:vAlign w:val="center"/>
          </w:tcPr>
          <w:p w14:paraId="3724937C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F50097">
        <w:trPr>
          <w:jc w:val="center"/>
        </w:trPr>
        <w:tc>
          <w:tcPr>
            <w:tcW w:w="2163" w:type="pct"/>
            <w:vAlign w:val="center"/>
          </w:tcPr>
          <w:p w14:paraId="189C7D9B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2837" w:type="pct"/>
            <w:vAlign w:val="center"/>
          </w:tcPr>
          <w:p w14:paraId="468B6492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F50097">
        <w:trPr>
          <w:jc w:val="center"/>
        </w:trPr>
        <w:tc>
          <w:tcPr>
            <w:tcW w:w="2163" w:type="pct"/>
            <w:vAlign w:val="center"/>
          </w:tcPr>
          <w:p w14:paraId="07E13193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2837" w:type="pct"/>
            <w:vAlign w:val="center"/>
          </w:tcPr>
          <w:p w14:paraId="65379AE8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F50097">
        <w:trPr>
          <w:jc w:val="center"/>
        </w:trPr>
        <w:tc>
          <w:tcPr>
            <w:tcW w:w="2163" w:type="pct"/>
            <w:vAlign w:val="center"/>
          </w:tcPr>
          <w:p w14:paraId="7D7B69C2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2837" w:type="pct"/>
            <w:vAlign w:val="center"/>
          </w:tcPr>
          <w:p w14:paraId="02953E80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F50097">
        <w:trPr>
          <w:jc w:val="center"/>
        </w:trPr>
        <w:tc>
          <w:tcPr>
            <w:tcW w:w="2163" w:type="pct"/>
            <w:vAlign w:val="center"/>
          </w:tcPr>
          <w:p w14:paraId="2AF81E49" w14:textId="77777777" w:rsidR="002F1FFB" w:rsidRPr="00423C2E" w:rsidRDefault="002F1FFB" w:rsidP="00F50097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2837" w:type="pct"/>
            <w:vAlign w:val="center"/>
          </w:tcPr>
          <w:p w14:paraId="0BAEAF3D" w14:textId="77777777" w:rsidR="002F1FFB" w:rsidRPr="00423C2E" w:rsidRDefault="002F1FFB" w:rsidP="0063444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78C1BEE9" w14:textId="1886AAB6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28"/>
        <w:gridCol w:w="3222"/>
      </w:tblGrid>
      <w:tr w:rsidR="002F1FFB" w:rsidRPr="00633419" w14:paraId="32C3CA1F" w14:textId="77777777" w:rsidTr="00634444">
        <w:trPr>
          <w:trHeight w:val="170"/>
          <w:jc w:val="center"/>
        </w:trPr>
        <w:tc>
          <w:tcPr>
            <w:tcW w:w="3277" w:type="pct"/>
            <w:vAlign w:val="center"/>
            <w:hideMark/>
          </w:tcPr>
          <w:p w14:paraId="3BC5E742" w14:textId="5FF19CBB" w:rsidR="002F1FFB" w:rsidRPr="00633419" w:rsidRDefault="002F1FFB" w:rsidP="0063444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</w:t>
            </w:r>
            <w:r w:rsidR="00EA2401">
              <w:rPr>
                <w:rFonts w:eastAsia="Calibri"/>
                <w:lang w:eastAsia="en-US"/>
              </w:rPr>
              <w:t>i</w:t>
            </w:r>
            <w:r w:rsidRPr="00633419">
              <w:rPr>
                <w:rFonts w:eastAsia="Calibri"/>
                <w:lang w:eastAsia="en-US"/>
              </w:rPr>
              <w:t xml:space="preserve"> koj</w:t>
            </w:r>
            <w:r w:rsidR="00EA2401">
              <w:rPr>
                <w:rFonts w:eastAsia="Calibri"/>
                <w:lang w:eastAsia="en-US"/>
              </w:rPr>
              <w:t>e</w:t>
            </w:r>
            <w:r w:rsidRPr="00633419">
              <w:rPr>
                <w:rFonts w:eastAsia="Calibri"/>
                <w:lang w:eastAsia="en-US"/>
              </w:rPr>
              <w:t xml:space="preserve"> se ocjenjuj</w:t>
            </w:r>
            <w:r w:rsidR="00EA2401">
              <w:rPr>
                <w:rFonts w:eastAsia="Calibri"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32459722" w14:textId="77777777" w:rsidR="002F1FFB" w:rsidRPr="00633419" w:rsidRDefault="002F1FFB" w:rsidP="00634444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Faktor opterećenja </w:t>
            </w:r>
            <w:r>
              <w:rPr>
                <w:rFonts w:eastAsia="Calibri"/>
                <w:lang w:eastAsia="en-US"/>
              </w:rPr>
              <w:t>(</w:t>
            </w:r>
            <w:r w:rsidRPr="00633419">
              <w:rPr>
                <w:rFonts w:eastAsia="Calibri"/>
                <w:lang w:eastAsia="en-US"/>
              </w:rPr>
              <w:t xml:space="preserve">f </w:t>
            </w:r>
            <w:r>
              <w:rPr>
                <w:rFonts w:eastAsia="Calibri"/>
                <w:lang w:eastAsia="en-US"/>
              </w:rPr>
              <w:t>)</w:t>
            </w:r>
            <w:r w:rsidRPr="00633419">
              <w:rPr>
                <w:rFonts w:eastAsia="Calibri"/>
                <w:lang w:eastAsia="en-US"/>
              </w:rPr>
              <w:t xml:space="preserve"> ili %</w:t>
            </w:r>
          </w:p>
        </w:tc>
      </w:tr>
      <w:tr w:rsidR="002F1FFB" w:rsidRPr="00633419" w14:paraId="3078AD3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1C2DC7C7" w14:textId="77777777" w:rsidR="002F1FFB" w:rsidRPr="002F1FFB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hideMark/>
          </w:tcPr>
          <w:p w14:paraId="2355DFD5" w14:textId="2CEFCEB0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0,1 ili 10%</w:t>
            </w:r>
          </w:p>
        </w:tc>
      </w:tr>
      <w:tr w:rsidR="002F1FFB" w:rsidRPr="00633419" w14:paraId="27CC1BB3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209B0C93" w14:textId="77777777" w:rsidR="002F1FFB" w:rsidRPr="002F1FFB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1723" w:type="pct"/>
            <w:hideMark/>
          </w:tcPr>
          <w:p w14:paraId="773E3033" w14:textId="77E06929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61257E"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61257E"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633419" w14:paraId="1A35DE1D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5C4F6F94" w14:textId="77777777" w:rsidR="002F1FFB" w:rsidRPr="002F1FFB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1723" w:type="pct"/>
            <w:hideMark/>
          </w:tcPr>
          <w:p w14:paraId="6E785A87" w14:textId="772F33FD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 w:rsidR="0061257E">
              <w:rPr>
                <w:rFonts w:eastAsia="Calibri"/>
                <w:lang w:eastAsia="en-US"/>
              </w:rPr>
              <w:t>3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 w:rsidR="0061257E">
              <w:rPr>
                <w:rFonts w:eastAsia="Calibri"/>
                <w:lang w:eastAsia="en-US"/>
              </w:rPr>
              <w:t>30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61257E" w:rsidRPr="00633419" w14:paraId="3A0120F4" w14:textId="77777777" w:rsidTr="00634444">
        <w:trPr>
          <w:trHeight w:val="170"/>
          <w:jc w:val="center"/>
        </w:trPr>
        <w:tc>
          <w:tcPr>
            <w:tcW w:w="3277" w:type="pct"/>
          </w:tcPr>
          <w:p w14:paraId="0DAAAA25" w14:textId="714ABB55" w:rsidR="0061257E" w:rsidRPr="002F1FFB" w:rsidRDefault="007D1DD3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Seminari</w:t>
            </w:r>
          </w:p>
        </w:tc>
        <w:tc>
          <w:tcPr>
            <w:tcW w:w="1723" w:type="pct"/>
          </w:tcPr>
          <w:p w14:paraId="674E1825" w14:textId="0C719514" w:rsidR="0061257E" w:rsidRPr="00633419" w:rsidRDefault="0061257E" w:rsidP="00634444">
            <w:pPr>
              <w:contextualSpacing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2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20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61257E" w:rsidRPr="00633419" w14:paraId="6C67BF13" w14:textId="77777777" w:rsidTr="00634444">
        <w:trPr>
          <w:trHeight w:val="170"/>
          <w:jc w:val="center"/>
        </w:trPr>
        <w:tc>
          <w:tcPr>
            <w:tcW w:w="3277" w:type="pct"/>
          </w:tcPr>
          <w:p w14:paraId="7B0667F0" w14:textId="09EFF369" w:rsidR="0061257E" w:rsidRPr="002F1FFB" w:rsidRDefault="00B87A22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Stručna praksa</w:t>
            </w:r>
          </w:p>
        </w:tc>
        <w:tc>
          <w:tcPr>
            <w:tcW w:w="1723" w:type="pct"/>
          </w:tcPr>
          <w:p w14:paraId="3FCE678F" w14:textId="1614A20A" w:rsidR="0061257E" w:rsidRPr="00633419" w:rsidRDefault="0061257E" w:rsidP="00634444">
            <w:pPr>
              <w:contextualSpacing/>
              <w:jc w:val="center"/>
              <w:rPr>
                <w:rFonts w:eastAsia="Calibri"/>
              </w:rPr>
            </w:pPr>
            <w:r w:rsidRPr="00633419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1</w:t>
            </w:r>
            <w:r w:rsidRPr="00633419">
              <w:rPr>
                <w:rFonts w:eastAsia="Calibri"/>
                <w:lang w:eastAsia="en-US"/>
              </w:rPr>
              <w:t xml:space="preserve"> ili </w:t>
            </w:r>
            <w:r>
              <w:rPr>
                <w:rFonts w:eastAsia="Calibri"/>
                <w:lang w:eastAsia="en-US"/>
              </w:rPr>
              <w:t>10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111117" w:rsidRPr="00633419" w14:paraId="7296AC0E" w14:textId="77777777" w:rsidTr="00634444">
        <w:trPr>
          <w:trHeight w:val="170"/>
          <w:jc w:val="center"/>
        </w:trPr>
        <w:tc>
          <w:tcPr>
            <w:tcW w:w="3277" w:type="pct"/>
          </w:tcPr>
          <w:p w14:paraId="00E36C6D" w14:textId="170A393A" w:rsidR="00111117" w:rsidRDefault="00111117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Pisani ispit *</w:t>
            </w:r>
          </w:p>
        </w:tc>
        <w:tc>
          <w:tcPr>
            <w:tcW w:w="1723" w:type="pct"/>
          </w:tcPr>
          <w:p w14:paraId="2FC34E11" w14:textId="1AA57D75" w:rsidR="00111117" w:rsidRPr="00633419" w:rsidRDefault="00111117" w:rsidP="0063444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 ili 60%</w:t>
            </w:r>
          </w:p>
        </w:tc>
      </w:tr>
      <w:tr w:rsidR="002F1FFB" w:rsidRPr="00633419" w14:paraId="19E270FF" w14:textId="77777777" w:rsidTr="00634444">
        <w:trPr>
          <w:trHeight w:val="170"/>
          <w:jc w:val="center"/>
        </w:trPr>
        <w:tc>
          <w:tcPr>
            <w:tcW w:w="3277" w:type="pct"/>
            <w:hideMark/>
          </w:tcPr>
          <w:p w14:paraId="3091B7E0" w14:textId="77777777" w:rsidR="002F1FFB" w:rsidRPr="00633419" w:rsidRDefault="002F1FFB" w:rsidP="00634444">
            <w:pPr>
              <w:contextualSpacing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1723" w:type="pct"/>
            <w:hideMark/>
          </w:tcPr>
          <w:p w14:paraId="6147C877" w14:textId="77777777" w:rsidR="002F1FFB" w:rsidRPr="00633419" w:rsidRDefault="002F1FFB" w:rsidP="0063444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1,0 ili 100%</w:t>
            </w:r>
          </w:p>
        </w:tc>
      </w:tr>
    </w:tbl>
    <w:p w14:paraId="30B5E7F8" w14:textId="2FD6C696" w:rsidR="001B6F77" w:rsidRPr="006931D0" w:rsidRDefault="00111117" w:rsidP="001B6F77">
      <w:pPr>
        <w:spacing w:before="13" w:line="260" w:lineRule="exact"/>
        <w:rPr>
          <w:rFonts w:eastAsia="Calibri"/>
        </w:rPr>
      </w:pPr>
      <w:r>
        <w:rPr>
          <w:rFonts w:eastAsia="Calibri"/>
        </w:rPr>
        <w:t>* ukoliko student ne položi kolokvije</w:t>
      </w: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49F7EAAD" w14:textId="77777777" w:rsidR="00D538DA" w:rsidRPr="007A7FA4" w:rsidRDefault="00D538DA" w:rsidP="00EE63DB">
      <w:pPr>
        <w:spacing w:before="3"/>
        <w:ind w:right="-20"/>
        <w:jc w:val="both"/>
        <w:rPr>
          <w:rFonts w:eastAsia="Arial Narrow"/>
        </w:rPr>
      </w:pPr>
      <w:r w:rsidRPr="006931D0">
        <w:rPr>
          <w:rFonts w:eastAsia="Arial Narrow"/>
          <w:spacing w:val="-2"/>
        </w:rPr>
        <w:t>Ispit</w:t>
      </w:r>
      <w:r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t</w:t>
      </w:r>
      <w:r w:rsidRPr="006931D0">
        <w:rPr>
          <w:rFonts w:eastAsia="Arial Narrow"/>
        </w:rPr>
        <w:t>i</w:t>
      </w:r>
      <w:r w:rsidRPr="006931D0">
        <w:rPr>
          <w:rFonts w:eastAsia="Arial Narrow"/>
          <w:spacing w:val="-1"/>
        </w:rPr>
        <w:t>j</w:t>
      </w:r>
      <w:r w:rsidRPr="006931D0">
        <w:rPr>
          <w:rFonts w:eastAsia="Arial Narrow"/>
          <w:spacing w:val="1"/>
        </w:rPr>
        <w:t>e</w:t>
      </w:r>
      <w:r w:rsidRPr="006931D0">
        <w:rPr>
          <w:rFonts w:eastAsia="Arial Narrow"/>
          <w:spacing w:val="2"/>
        </w:rPr>
        <w:t>k</w:t>
      </w:r>
      <w:r w:rsidRPr="006931D0">
        <w:rPr>
          <w:rFonts w:eastAsia="Arial Narrow"/>
          <w:spacing w:val="1"/>
        </w:rPr>
        <w:t>o</w:t>
      </w:r>
      <w:r w:rsidRPr="006931D0">
        <w:rPr>
          <w:rFonts w:eastAsia="Arial Narrow"/>
        </w:rPr>
        <w:t>m</w:t>
      </w:r>
      <w:r w:rsidRPr="006931D0">
        <w:rPr>
          <w:rFonts w:eastAsia="Arial Narrow"/>
          <w:spacing w:val="-3"/>
        </w:rPr>
        <w:t xml:space="preserve"> zimskog</w:t>
      </w:r>
      <w:r w:rsidRPr="007A7FA4">
        <w:rPr>
          <w:rFonts w:eastAsia="Arial Narrow"/>
          <w:spacing w:val="-3"/>
        </w:rPr>
        <w:t>, ljetnog i jesenskog ispitnog roka</w:t>
      </w:r>
      <w:r w:rsidRPr="007A7FA4">
        <w:rPr>
          <w:rFonts w:eastAsia="Arial Narrow"/>
          <w:spacing w:val="-1"/>
        </w:rPr>
        <w:t xml:space="preserve"> najmanje po dva puta</w:t>
      </w:r>
      <w:r w:rsidRPr="007A7FA4">
        <w:rPr>
          <w:rFonts w:eastAsia="Arial Narrow"/>
        </w:rPr>
        <w:t xml:space="preserve">, a tijekom semestara jednom mjesečno </w:t>
      </w:r>
      <w:r w:rsidRPr="007A7FA4">
        <w:rPr>
          <w:rFonts w:eastAsia="Times New Roman"/>
          <w:lang w:eastAsia="hr-HR"/>
        </w:rPr>
        <w:t>i objavljuju se na  mrežnim stranicama Veleučilišta</w:t>
      </w:r>
    </w:p>
    <w:p w14:paraId="631E4F99" w14:textId="2038A58F" w:rsidR="005A6FA9" w:rsidRDefault="00D538DA" w:rsidP="005A6FA9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>
        <w:rPr>
          <w:rFonts w:eastAsia="Arial Narrow"/>
        </w:rPr>
        <w:t>prema prethodnoj najavi u dogovorenom terminu.</w:t>
      </w:r>
    </w:p>
    <w:p w14:paraId="010AA2D8" w14:textId="3BA1F489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p w14:paraId="391E465A" w14:textId="0E8996A0" w:rsidR="00147BC0" w:rsidRDefault="00147BC0" w:rsidP="00147BC0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Nakon položenog ispita student će moći:</w:t>
      </w:r>
    </w:p>
    <w:p w14:paraId="1C8C8F8E" w14:textId="7B27175C" w:rsidR="00634444" w:rsidRPr="005A6FA9" w:rsidRDefault="004D3312" w:rsidP="005A6FA9">
      <w:pPr>
        <w:ind w:right="-20"/>
        <w:rPr>
          <w:rFonts w:eastAsia="Arial Narrow"/>
          <w:bCs/>
        </w:rPr>
      </w:pPr>
      <w:r w:rsidRPr="005A6FA9">
        <w:rPr>
          <w:rFonts w:eastAsia="Arial Narrow"/>
          <w:bCs/>
        </w:rPr>
        <w:t xml:space="preserve">IU </w:t>
      </w:r>
      <w:r w:rsidR="007A7FA4" w:rsidRPr="005A6FA9">
        <w:rPr>
          <w:rFonts w:eastAsia="Arial Narrow"/>
          <w:bCs/>
        </w:rPr>
        <w:t>1</w:t>
      </w:r>
      <w:r w:rsidR="007A7FA4">
        <w:rPr>
          <w:rFonts w:eastAsia="Arial Narrow"/>
          <w:bCs/>
        </w:rPr>
        <w:t>.</w:t>
      </w:r>
      <w:r w:rsidR="00634444">
        <w:rPr>
          <w:rFonts w:eastAsia="Arial Narrow"/>
          <w:bCs/>
        </w:rPr>
        <w:t xml:space="preserve"> </w:t>
      </w:r>
      <w:r w:rsidR="0016791D">
        <w:rPr>
          <w:rFonts w:eastAsia="Arial Narrow"/>
          <w:bCs/>
        </w:rPr>
        <w:t>Argumentirati</w:t>
      </w:r>
      <w:r w:rsidR="005A6FA9" w:rsidRPr="005A6FA9">
        <w:rPr>
          <w:rFonts w:eastAsia="Arial Narrow"/>
          <w:bCs/>
        </w:rPr>
        <w:t xml:space="preserve"> važnost voćarstva kao grane poljoprivrede</w:t>
      </w:r>
      <w:r w:rsidR="00CE22A8">
        <w:rPr>
          <w:rFonts w:eastAsia="Arial Narrow"/>
          <w:bCs/>
        </w:rPr>
        <w:t>, kao</w:t>
      </w:r>
      <w:r w:rsidR="005A6FA9" w:rsidRPr="005A6FA9">
        <w:rPr>
          <w:rFonts w:eastAsia="Arial Narrow"/>
          <w:bCs/>
        </w:rPr>
        <w:t xml:space="preserve"> i osobitosti suvremenog uzgoja voća</w:t>
      </w:r>
      <w:r w:rsidR="000D7F82">
        <w:rPr>
          <w:rFonts w:eastAsia="Arial Narrow"/>
          <w:bCs/>
        </w:rPr>
        <w:t>.</w:t>
      </w:r>
    </w:p>
    <w:p w14:paraId="41EE327B" w14:textId="35F1572E" w:rsidR="005A6FA9" w:rsidRDefault="005A6FA9" w:rsidP="005A6FA9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Pr="005A6FA9">
        <w:rPr>
          <w:rFonts w:eastAsia="Arial Narrow"/>
          <w:bCs/>
        </w:rPr>
        <w:t>2.</w:t>
      </w:r>
      <w:r>
        <w:rPr>
          <w:rFonts w:eastAsia="Arial Narrow"/>
          <w:bCs/>
        </w:rPr>
        <w:t xml:space="preserve"> </w:t>
      </w:r>
      <w:r w:rsidR="00653352">
        <w:rPr>
          <w:rFonts w:eastAsia="Arial Narrow"/>
          <w:bCs/>
        </w:rPr>
        <w:t>Utvrditi</w:t>
      </w:r>
      <w:r w:rsidR="00696DF5">
        <w:rPr>
          <w:rFonts w:eastAsia="Arial Narrow"/>
          <w:bCs/>
        </w:rPr>
        <w:t xml:space="preserve"> i v</w:t>
      </w:r>
      <w:r w:rsidRPr="005A6FA9">
        <w:rPr>
          <w:rFonts w:eastAsia="Arial Narrow"/>
          <w:bCs/>
        </w:rPr>
        <w:t>r</w:t>
      </w:r>
      <w:r w:rsidR="0016791D">
        <w:rPr>
          <w:rFonts w:eastAsia="Arial Narrow"/>
          <w:bCs/>
        </w:rPr>
        <w:t>j</w:t>
      </w:r>
      <w:r w:rsidRPr="005A6FA9">
        <w:rPr>
          <w:rFonts w:eastAsia="Arial Narrow"/>
          <w:bCs/>
        </w:rPr>
        <w:t>ednovati okolišne uvjete uzgoja voća</w:t>
      </w:r>
      <w:r w:rsidR="000D7F82">
        <w:rPr>
          <w:rFonts w:eastAsia="Arial Narrow"/>
          <w:bCs/>
        </w:rPr>
        <w:t>.</w:t>
      </w:r>
    </w:p>
    <w:p w14:paraId="22856DE0" w14:textId="73B2E6C9" w:rsidR="00696DF5" w:rsidRPr="005A6FA9" w:rsidRDefault="00696DF5" w:rsidP="005A6FA9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3. </w:t>
      </w:r>
      <w:r w:rsidR="00653352">
        <w:rPr>
          <w:rFonts w:eastAsia="Arial Narrow"/>
          <w:bCs/>
        </w:rPr>
        <w:t>Prezentirati</w:t>
      </w:r>
      <w:r w:rsidR="00817315">
        <w:rPr>
          <w:rFonts w:eastAsia="Arial Narrow"/>
          <w:bCs/>
        </w:rPr>
        <w:t xml:space="preserve"> i a</w:t>
      </w:r>
      <w:r>
        <w:rPr>
          <w:rFonts w:eastAsia="Arial Narrow"/>
          <w:bCs/>
        </w:rPr>
        <w:t>rgumentirati</w:t>
      </w:r>
      <w:r w:rsidRPr="00696DF5">
        <w:rPr>
          <w:rFonts w:eastAsia="Arial Narrow"/>
          <w:bCs/>
        </w:rPr>
        <w:t xml:space="preserve"> </w:t>
      </w:r>
      <w:r w:rsidR="00817315">
        <w:rPr>
          <w:rFonts w:eastAsia="Arial Narrow"/>
          <w:bCs/>
        </w:rPr>
        <w:t xml:space="preserve">građu i </w:t>
      </w:r>
      <w:r w:rsidRPr="00696DF5">
        <w:rPr>
          <w:rFonts w:eastAsia="Arial Narrow"/>
          <w:bCs/>
        </w:rPr>
        <w:t>osnovne fiziološke procese rasta i rodnosti voćaka</w:t>
      </w:r>
      <w:r>
        <w:rPr>
          <w:rFonts w:eastAsia="Arial Narrow"/>
          <w:bCs/>
        </w:rPr>
        <w:t>.</w:t>
      </w:r>
    </w:p>
    <w:p w14:paraId="6A135F1D" w14:textId="1CDA8525" w:rsidR="005A6FA9" w:rsidRPr="005A6FA9" w:rsidRDefault="005A6FA9" w:rsidP="005A6FA9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696DF5">
        <w:rPr>
          <w:rFonts w:eastAsia="Arial Narrow"/>
          <w:bCs/>
        </w:rPr>
        <w:t>4</w:t>
      </w:r>
      <w:r w:rsidRPr="005A6FA9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P</w:t>
      </w:r>
      <w:r w:rsidRPr="005A6FA9">
        <w:rPr>
          <w:rFonts w:eastAsia="Arial Narrow"/>
          <w:bCs/>
        </w:rPr>
        <w:t xml:space="preserve">rocijeniti </w:t>
      </w:r>
      <w:r w:rsidR="0016791D">
        <w:rPr>
          <w:rFonts w:eastAsia="Arial Narrow"/>
          <w:bCs/>
        </w:rPr>
        <w:t>prikladnost</w:t>
      </w:r>
      <w:r w:rsidRPr="005A6FA9">
        <w:rPr>
          <w:rFonts w:eastAsia="Arial Narrow"/>
          <w:bCs/>
        </w:rPr>
        <w:t xml:space="preserve"> sorte, podloge i sustav</w:t>
      </w:r>
      <w:r w:rsidR="0016791D">
        <w:rPr>
          <w:rFonts w:eastAsia="Arial Narrow"/>
          <w:bCs/>
        </w:rPr>
        <w:t>a</w:t>
      </w:r>
      <w:r w:rsidRPr="005A6FA9">
        <w:rPr>
          <w:rFonts w:eastAsia="Arial Narrow"/>
          <w:bCs/>
        </w:rPr>
        <w:t xml:space="preserve"> uzgoja za podizanje nasada prema zahtjevima pojedinih vrsta voća</w:t>
      </w:r>
      <w:r w:rsidR="000D7F82">
        <w:rPr>
          <w:rFonts w:eastAsia="Arial Narrow"/>
          <w:bCs/>
        </w:rPr>
        <w:t>.</w:t>
      </w:r>
    </w:p>
    <w:p w14:paraId="0434D1DA" w14:textId="1E75E221" w:rsidR="005A6FA9" w:rsidRPr="005A6FA9" w:rsidRDefault="005A6FA9" w:rsidP="005A6FA9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696DF5">
        <w:rPr>
          <w:rFonts w:eastAsia="Arial Narrow"/>
          <w:bCs/>
        </w:rPr>
        <w:t>5</w:t>
      </w:r>
      <w:r w:rsidRPr="005A6FA9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</w:t>
      </w:r>
      <w:r w:rsidR="003662A8">
        <w:rPr>
          <w:rFonts w:eastAsia="Arial Narrow"/>
          <w:bCs/>
        </w:rPr>
        <w:t>Prezentirati</w:t>
      </w:r>
      <w:r w:rsidRPr="005A6FA9">
        <w:rPr>
          <w:rFonts w:eastAsia="Arial Narrow"/>
          <w:bCs/>
        </w:rPr>
        <w:t xml:space="preserve"> načine razmnožavanja voća i proizvodnje voćnih sadnica</w:t>
      </w:r>
      <w:r w:rsidR="000D7F82">
        <w:rPr>
          <w:rFonts w:eastAsia="Arial Narrow"/>
          <w:bCs/>
        </w:rPr>
        <w:t>.</w:t>
      </w:r>
    </w:p>
    <w:p w14:paraId="7C4ED399" w14:textId="60C4C55F" w:rsidR="005A6FA9" w:rsidRPr="005A6FA9" w:rsidRDefault="005A6FA9" w:rsidP="005A6FA9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t xml:space="preserve">IU </w:t>
      </w:r>
      <w:r w:rsidR="00696DF5">
        <w:rPr>
          <w:rFonts w:eastAsia="Arial Narrow"/>
          <w:bCs/>
        </w:rPr>
        <w:t>6</w:t>
      </w:r>
      <w:r w:rsidRPr="005A6FA9">
        <w:rPr>
          <w:rFonts w:eastAsia="Arial Narrow"/>
          <w:bCs/>
        </w:rPr>
        <w:t>.</w:t>
      </w:r>
      <w:r w:rsidR="00634444">
        <w:rPr>
          <w:rFonts w:eastAsia="Arial Narrow"/>
          <w:bCs/>
        </w:rPr>
        <w:t xml:space="preserve"> </w:t>
      </w:r>
      <w:r w:rsidR="003662A8">
        <w:rPr>
          <w:rFonts w:eastAsia="Arial Narrow"/>
          <w:bCs/>
        </w:rPr>
        <w:t>Odabrati</w:t>
      </w:r>
      <w:r w:rsidRPr="005A6FA9">
        <w:rPr>
          <w:rFonts w:eastAsia="Arial Narrow"/>
          <w:bCs/>
        </w:rPr>
        <w:t xml:space="preserve"> agrotehničke i pomotehničke zahvate u voćnjaku prema pojedinim fenofazama rasta i razvoja</w:t>
      </w:r>
      <w:r w:rsidR="00C43814">
        <w:rPr>
          <w:rFonts w:eastAsia="Arial Narrow"/>
          <w:bCs/>
        </w:rPr>
        <w:t xml:space="preserve"> te </w:t>
      </w:r>
      <w:r w:rsidR="00F5676E" w:rsidRPr="00B95D14">
        <w:rPr>
          <w:rFonts w:eastAsia="Arial Narrow"/>
          <w:bCs/>
        </w:rPr>
        <w:t xml:space="preserve">valorizirati kvalitativne parametre </w:t>
      </w:r>
      <w:r w:rsidR="0076411E" w:rsidRPr="00B95D14">
        <w:rPr>
          <w:rFonts w:eastAsia="Arial Narrow"/>
          <w:bCs/>
        </w:rPr>
        <w:t>voća.</w:t>
      </w:r>
    </w:p>
    <w:p w14:paraId="4F6425E8" w14:textId="2F51F30E" w:rsidR="007A7FA4" w:rsidRDefault="005A6FA9" w:rsidP="005A6FA9">
      <w:pPr>
        <w:ind w:right="-20"/>
        <w:rPr>
          <w:rFonts w:eastAsia="Arial Narrow"/>
          <w:bCs/>
        </w:rPr>
      </w:pPr>
      <w:r>
        <w:rPr>
          <w:rFonts w:eastAsia="Arial Narrow"/>
          <w:bCs/>
        </w:rPr>
        <w:lastRenderedPageBreak/>
        <w:t xml:space="preserve">IU </w:t>
      </w:r>
      <w:r w:rsidR="00696DF5">
        <w:rPr>
          <w:rFonts w:eastAsia="Arial Narrow"/>
          <w:bCs/>
        </w:rPr>
        <w:t>7</w:t>
      </w:r>
      <w:r w:rsidRPr="005A6FA9">
        <w:rPr>
          <w:rFonts w:eastAsia="Arial Narrow"/>
          <w:bCs/>
        </w:rPr>
        <w:t>.</w:t>
      </w:r>
      <w:r>
        <w:rPr>
          <w:rFonts w:eastAsia="Arial Narrow"/>
          <w:bCs/>
        </w:rPr>
        <w:t xml:space="preserve"> O</w:t>
      </w:r>
      <w:r w:rsidRPr="005A6FA9">
        <w:rPr>
          <w:rFonts w:eastAsia="Arial Narrow"/>
          <w:bCs/>
        </w:rPr>
        <w:t>rganizirati podizanje voćnjaka i uzgoj</w:t>
      </w:r>
      <w:r w:rsidR="00CE22A8">
        <w:rPr>
          <w:rFonts w:eastAsia="Arial Narrow"/>
          <w:bCs/>
        </w:rPr>
        <w:t>a</w:t>
      </w:r>
      <w:r w:rsidRPr="005A6FA9">
        <w:rPr>
          <w:rFonts w:eastAsia="Arial Narrow"/>
          <w:bCs/>
        </w:rPr>
        <w:t xml:space="preserve"> pojedinih vrsta: jezgričavog, koštičavog, lupinastog, bobičastog i južnog voća</w:t>
      </w:r>
      <w:r w:rsidR="000D7F82">
        <w:rPr>
          <w:rFonts w:eastAsia="Arial Narrow"/>
          <w:bCs/>
        </w:rPr>
        <w:t>.</w:t>
      </w:r>
    </w:p>
    <w:p w14:paraId="33FD9F76" w14:textId="77777777" w:rsidR="00203F35" w:rsidRDefault="00203F35" w:rsidP="005A6FA9">
      <w:pPr>
        <w:ind w:right="-20"/>
        <w:rPr>
          <w:rFonts w:eastAsia="Arial Narrow"/>
          <w:bCs/>
        </w:rPr>
      </w:pPr>
    </w:p>
    <w:p w14:paraId="3F19BA69" w14:textId="4C084FB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7858B8A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</w:t>
            </w:r>
            <w:r w:rsidR="006D450E">
              <w:rPr>
                <w:rFonts w:eastAsia="Arial Narrow"/>
                <w:b/>
                <w:bCs/>
              </w:rPr>
              <w:t>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3C75D07B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6D450E">
              <w:rPr>
                <w:rFonts w:eastAsia="Arial Narrow"/>
                <w:b/>
                <w:bCs/>
              </w:rPr>
              <w:t>***</w:t>
            </w:r>
            <w:r w:rsidR="000D7F8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/</w:t>
            </w:r>
            <w:r w:rsidR="000D7F82">
              <w:rPr>
                <w:rFonts w:eastAsia="Arial Narrow"/>
                <w:b/>
                <w:bCs/>
              </w:rPr>
              <w:t xml:space="preserve"> </w:t>
            </w:r>
            <w:r w:rsidR="001B6F77" w:rsidRPr="006931D0">
              <w:rPr>
                <w:rFonts w:eastAsia="Arial Narrow"/>
                <w:b/>
                <w:bCs/>
              </w:rPr>
              <w:t>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0C10D97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="006D450E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2E1325" w:rsidRPr="006931D0" w14:paraId="618B2FCD" w14:textId="77777777" w:rsidTr="002E1325">
        <w:tc>
          <w:tcPr>
            <w:tcW w:w="988" w:type="dxa"/>
            <w:vAlign w:val="center"/>
          </w:tcPr>
          <w:p w14:paraId="7AC042C4" w14:textId="549228F3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1.</w:t>
            </w:r>
          </w:p>
        </w:tc>
        <w:tc>
          <w:tcPr>
            <w:tcW w:w="4112" w:type="dxa"/>
            <w:vAlign w:val="center"/>
          </w:tcPr>
          <w:p w14:paraId="3CCE45ED" w14:textId="13FFB190" w:rsidR="002E1325" w:rsidRPr="002E1325" w:rsidRDefault="002E1325" w:rsidP="002E1325">
            <w:pPr>
              <w:ind w:right="-20"/>
              <w:rPr>
                <w:rFonts w:eastAsia="Arial Narrow"/>
              </w:rPr>
            </w:pPr>
            <w:r w:rsidRPr="002E1325">
              <w:rPr>
                <w:lang w:eastAsia="en-US"/>
              </w:rPr>
              <w:t>N.J.1 / predavanje</w:t>
            </w:r>
          </w:p>
        </w:tc>
        <w:tc>
          <w:tcPr>
            <w:tcW w:w="2408" w:type="dxa"/>
            <w:vAlign w:val="center"/>
          </w:tcPr>
          <w:p w14:paraId="534BAEA4" w14:textId="77777777" w:rsidR="002E1325" w:rsidRPr="002E1325" w:rsidRDefault="002E1325" w:rsidP="002E1325">
            <w:pPr>
              <w:rPr>
                <w:lang w:eastAsia="en-US"/>
              </w:rPr>
            </w:pPr>
            <w:r w:rsidRPr="002E1325">
              <w:rPr>
                <w:lang w:eastAsia="en-US"/>
              </w:rPr>
              <w:t xml:space="preserve">Sudjelovanje u nastavi/diskusija </w:t>
            </w:r>
          </w:p>
          <w:p w14:paraId="505D5E27" w14:textId="1977A571" w:rsidR="002E1325" w:rsidRPr="002E1325" w:rsidRDefault="002E1325" w:rsidP="002E1325">
            <w:pPr>
              <w:ind w:right="-20"/>
              <w:rPr>
                <w:rFonts w:eastAsia="Arial Narrow"/>
              </w:rPr>
            </w:pPr>
            <w:r w:rsidRPr="002E1325">
              <w:rPr>
                <w:lang w:eastAsia="en-US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28F1DBD4" w14:textId="7E3B64DE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5</w:t>
            </w:r>
          </w:p>
        </w:tc>
      </w:tr>
      <w:tr w:rsidR="002E1325" w:rsidRPr="006931D0" w14:paraId="011F0853" w14:textId="77777777" w:rsidTr="002E1325">
        <w:tc>
          <w:tcPr>
            <w:tcW w:w="988" w:type="dxa"/>
            <w:vAlign w:val="center"/>
          </w:tcPr>
          <w:p w14:paraId="33B5B8DE" w14:textId="0639C5AD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2.</w:t>
            </w:r>
          </w:p>
        </w:tc>
        <w:tc>
          <w:tcPr>
            <w:tcW w:w="4112" w:type="dxa"/>
            <w:vAlign w:val="center"/>
          </w:tcPr>
          <w:p w14:paraId="551150D2" w14:textId="77777777" w:rsidR="002E1325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N.J.2 / predavanje</w:t>
            </w:r>
          </w:p>
          <w:p w14:paraId="5D81FDFB" w14:textId="14565DB6" w:rsidR="001D6A78" w:rsidRPr="00E070A4" w:rsidRDefault="001D6A78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N.J. 15 / seminari</w:t>
            </w:r>
          </w:p>
        </w:tc>
        <w:tc>
          <w:tcPr>
            <w:tcW w:w="2408" w:type="dxa"/>
            <w:vAlign w:val="center"/>
          </w:tcPr>
          <w:p w14:paraId="5B6C7A2A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6B977D04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5EF95E26" w14:textId="4C12B6BD" w:rsidR="002E1325" w:rsidRPr="00E070A4" w:rsidRDefault="001D6A78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</w:p>
        </w:tc>
        <w:tc>
          <w:tcPr>
            <w:tcW w:w="1721" w:type="dxa"/>
            <w:vAlign w:val="center"/>
          </w:tcPr>
          <w:p w14:paraId="1F9DBB16" w14:textId="366CED97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11</w:t>
            </w:r>
          </w:p>
        </w:tc>
      </w:tr>
      <w:tr w:rsidR="002E1325" w:rsidRPr="006931D0" w14:paraId="5CBBD2D8" w14:textId="77777777" w:rsidTr="002E1325">
        <w:tc>
          <w:tcPr>
            <w:tcW w:w="988" w:type="dxa"/>
            <w:vAlign w:val="center"/>
          </w:tcPr>
          <w:p w14:paraId="1E8EF6A7" w14:textId="5F07EDD9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3.</w:t>
            </w:r>
          </w:p>
        </w:tc>
        <w:tc>
          <w:tcPr>
            <w:tcW w:w="4112" w:type="dxa"/>
            <w:vAlign w:val="center"/>
          </w:tcPr>
          <w:p w14:paraId="21459115" w14:textId="77777777" w:rsidR="00817315" w:rsidRPr="00E070A4" w:rsidRDefault="00817315" w:rsidP="002E1325">
            <w:pPr>
              <w:spacing w:line="276" w:lineRule="auto"/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lang w:eastAsia="en-US"/>
              </w:rPr>
              <w:t>N.J.1 / predavanje</w:t>
            </w:r>
            <w:r w:rsidRPr="00E070A4">
              <w:rPr>
                <w:rFonts w:eastAsia="Arial Narrow"/>
                <w:lang w:eastAsia="en-US"/>
              </w:rPr>
              <w:t xml:space="preserve"> </w:t>
            </w:r>
          </w:p>
          <w:p w14:paraId="3B0CBB31" w14:textId="77777777" w:rsidR="002E1325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 xml:space="preserve">N.J.9 / </w:t>
            </w:r>
            <w:r w:rsidR="00096922" w:rsidRPr="00E070A4">
              <w:rPr>
                <w:lang w:eastAsia="en-US"/>
              </w:rPr>
              <w:t>vježbe</w:t>
            </w:r>
            <w:r w:rsidRPr="00E070A4">
              <w:rPr>
                <w:lang w:eastAsia="en-US"/>
              </w:rPr>
              <w:t xml:space="preserve"> / </w:t>
            </w:r>
            <w:r w:rsidR="00096922" w:rsidRPr="00E070A4">
              <w:rPr>
                <w:lang w:eastAsia="en-US"/>
              </w:rPr>
              <w:t>teoretski i demonstracija u voćnjaku / pokušalištu</w:t>
            </w:r>
          </w:p>
          <w:p w14:paraId="6D99155F" w14:textId="5244C1B8" w:rsidR="001D6A78" w:rsidRPr="00E070A4" w:rsidRDefault="001D6A78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N.J. 15 / seminari</w:t>
            </w:r>
          </w:p>
        </w:tc>
        <w:tc>
          <w:tcPr>
            <w:tcW w:w="2408" w:type="dxa"/>
            <w:vAlign w:val="center"/>
          </w:tcPr>
          <w:p w14:paraId="0FD9958F" w14:textId="2576BE65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081752CD" w14:textId="42238F82" w:rsidR="00096922" w:rsidRPr="00E070A4" w:rsidRDefault="00096922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294B45B9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 xml:space="preserve">Izvedba stručne prakse </w:t>
            </w:r>
          </w:p>
          <w:p w14:paraId="24D5C567" w14:textId="760AC08F" w:rsidR="002E1325" w:rsidRPr="00E070A4" w:rsidRDefault="001D6A78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</w:p>
        </w:tc>
        <w:tc>
          <w:tcPr>
            <w:tcW w:w="1721" w:type="dxa"/>
            <w:vAlign w:val="center"/>
          </w:tcPr>
          <w:p w14:paraId="3802C13B" w14:textId="45BB5DBD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20</w:t>
            </w:r>
          </w:p>
        </w:tc>
      </w:tr>
      <w:tr w:rsidR="002E1325" w:rsidRPr="006931D0" w14:paraId="5CA7451A" w14:textId="77777777" w:rsidTr="002E1325">
        <w:tc>
          <w:tcPr>
            <w:tcW w:w="988" w:type="dxa"/>
            <w:vAlign w:val="center"/>
          </w:tcPr>
          <w:p w14:paraId="2C947D37" w14:textId="4FDCEBD9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4.</w:t>
            </w:r>
          </w:p>
        </w:tc>
        <w:tc>
          <w:tcPr>
            <w:tcW w:w="4112" w:type="dxa"/>
            <w:vAlign w:val="center"/>
          </w:tcPr>
          <w:p w14:paraId="5D7F78A6" w14:textId="1C756F5E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</w:t>
            </w:r>
            <w:r w:rsidR="00096922" w:rsidRPr="00E070A4">
              <w:rPr>
                <w:lang w:eastAsia="en-US"/>
              </w:rPr>
              <w:t>4,5,6,7</w:t>
            </w:r>
            <w:r w:rsidRPr="00E070A4">
              <w:rPr>
                <w:lang w:eastAsia="en-US"/>
              </w:rPr>
              <w:t xml:space="preserve"> / </w:t>
            </w:r>
            <w:r w:rsidR="00096922" w:rsidRPr="00E070A4">
              <w:rPr>
                <w:lang w:eastAsia="en-US"/>
              </w:rPr>
              <w:t xml:space="preserve">predavanje </w:t>
            </w:r>
            <w:r w:rsidR="000A0B15" w:rsidRPr="00E070A4">
              <w:rPr>
                <w:lang w:eastAsia="en-US"/>
              </w:rPr>
              <w:t xml:space="preserve"> </w:t>
            </w:r>
          </w:p>
          <w:p w14:paraId="2591402D" w14:textId="77777777" w:rsidR="002E1325" w:rsidRPr="00E070A4" w:rsidRDefault="00096922" w:rsidP="007121D8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N.J.9 / vježbe /  teoretski i demonstracija u voćnjaku / pokušalištu</w:t>
            </w:r>
          </w:p>
          <w:p w14:paraId="57946B2A" w14:textId="4651273C" w:rsidR="001D6A78" w:rsidRPr="00E070A4" w:rsidRDefault="001D6A78" w:rsidP="007121D8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N.J. 15 / seminari</w:t>
            </w:r>
          </w:p>
        </w:tc>
        <w:tc>
          <w:tcPr>
            <w:tcW w:w="2408" w:type="dxa"/>
            <w:vAlign w:val="center"/>
          </w:tcPr>
          <w:p w14:paraId="2179FFCD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60571BD6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1FF7E9E7" w14:textId="77777777" w:rsidR="009134B3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Izvedba stručne prakse</w:t>
            </w:r>
          </w:p>
          <w:p w14:paraId="73E00F55" w14:textId="3D7DAFEF" w:rsidR="002E1325" w:rsidRPr="00E070A4" w:rsidRDefault="002A5CCB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</w:p>
        </w:tc>
        <w:tc>
          <w:tcPr>
            <w:tcW w:w="1721" w:type="dxa"/>
            <w:vAlign w:val="center"/>
          </w:tcPr>
          <w:p w14:paraId="75B9315A" w14:textId="55B052FA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t>43</w:t>
            </w:r>
          </w:p>
        </w:tc>
      </w:tr>
      <w:tr w:rsidR="002E1325" w:rsidRPr="006931D0" w14:paraId="35A6E066" w14:textId="77777777" w:rsidTr="002E1325">
        <w:tc>
          <w:tcPr>
            <w:tcW w:w="988" w:type="dxa"/>
            <w:vAlign w:val="center"/>
          </w:tcPr>
          <w:p w14:paraId="7E4A7869" w14:textId="3FCCC786" w:rsidR="002E1325" w:rsidRPr="002E1325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2E1325">
              <w:rPr>
                <w:rFonts w:eastAsia="Arial Narrow"/>
              </w:rPr>
              <w:t>5.</w:t>
            </w:r>
          </w:p>
        </w:tc>
        <w:tc>
          <w:tcPr>
            <w:tcW w:w="4112" w:type="dxa"/>
            <w:vAlign w:val="center"/>
          </w:tcPr>
          <w:p w14:paraId="22759515" w14:textId="6FF5D6DD" w:rsidR="00EA6D36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>N.J.</w:t>
            </w:r>
            <w:r w:rsidR="00EA6D36" w:rsidRPr="00E070A4">
              <w:rPr>
                <w:rFonts w:eastAsia="Arial Narrow"/>
                <w:lang w:eastAsia="en-US"/>
              </w:rPr>
              <w:t>8</w:t>
            </w:r>
            <w:r w:rsidRPr="00E070A4">
              <w:rPr>
                <w:rFonts w:eastAsia="Arial Narrow"/>
                <w:lang w:eastAsia="en-US"/>
              </w:rPr>
              <w:t xml:space="preserve"> /  </w:t>
            </w:r>
            <w:r w:rsidR="00EA6D36" w:rsidRPr="00E070A4">
              <w:rPr>
                <w:lang w:eastAsia="en-US"/>
              </w:rPr>
              <w:t>vježbe / teoretski i demonstracija u voćnjaku / pokušalištu</w:t>
            </w:r>
          </w:p>
          <w:p w14:paraId="09FA4B22" w14:textId="36E37F85" w:rsidR="002E1325" w:rsidRPr="00E070A4" w:rsidRDefault="002E1325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N.J.</w:t>
            </w:r>
            <w:r w:rsidR="00EA6D36" w:rsidRPr="00E070A4">
              <w:rPr>
                <w:lang w:eastAsia="en-US"/>
              </w:rPr>
              <w:t xml:space="preserve">11 </w:t>
            </w:r>
            <w:r w:rsidRPr="00E070A4">
              <w:rPr>
                <w:lang w:eastAsia="en-US"/>
              </w:rPr>
              <w:t xml:space="preserve">/ </w:t>
            </w:r>
            <w:r w:rsidR="00EA6D36" w:rsidRPr="00E070A4">
              <w:rPr>
                <w:lang w:eastAsia="en-US"/>
              </w:rPr>
              <w:t>vježbe /  teoretski i demonstracija u voćnjaku / pokušalištu</w:t>
            </w:r>
          </w:p>
        </w:tc>
        <w:tc>
          <w:tcPr>
            <w:tcW w:w="2408" w:type="dxa"/>
            <w:vAlign w:val="center"/>
          </w:tcPr>
          <w:p w14:paraId="7DCE33E0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6AA9088A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62211BE9" w14:textId="6B0CA20C" w:rsidR="002E1325" w:rsidRPr="00E070A4" w:rsidRDefault="002E1325" w:rsidP="002A5CCB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 xml:space="preserve">Izvedba stručne prakse </w:t>
            </w:r>
          </w:p>
        </w:tc>
        <w:tc>
          <w:tcPr>
            <w:tcW w:w="1721" w:type="dxa"/>
            <w:vAlign w:val="center"/>
          </w:tcPr>
          <w:p w14:paraId="2B389B34" w14:textId="5F802A7B" w:rsidR="002E1325" w:rsidRPr="002E1325" w:rsidRDefault="00CF019D" w:rsidP="002E1325">
            <w:pPr>
              <w:ind w:right="-20"/>
              <w:jc w:val="center"/>
              <w:rPr>
                <w:rFonts w:eastAsia="Arial Narrow"/>
              </w:rPr>
            </w:pPr>
            <w:r>
              <w:rPr>
                <w:lang w:eastAsia="en-US"/>
              </w:rPr>
              <w:t>23</w:t>
            </w:r>
          </w:p>
        </w:tc>
      </w:tr>
      <w:tr w:rsidR="002E1325" w:rsidRPr="00E070A4" w14:paraId="4B63546F" w14:textId="77777777" w:rsidTr="002E1325">
        <w:tc>
          <w:tcPr>
            <w:tcW w:w="988" w:type="dxa"/>
            <w:vAlign w:val="center"/>
          </w:tcPr>
          <w:p w14:paraId="420AB671" w14:textId="18A2DA8D" w:rsidR="002E1325" w:rsidRPr="00E070A4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6.</w:t>
            </w:r>
          </w:p>
        </w:tc>
        <w:tc>
          <w:tcPr>
            <w:tcW w:w="4112" w:type="dxa"/>
            <w:vAlign w:val="center"/>
          </w:tcPr>
          <w:p w14:paraId="3005EF22" w14:textId="4A22518E" w:rsidR="002E1325" w:rsidRPr="00E070A4" w:rsidRDefault="002E1325" w:rsidP="002E1325">
            <w:pPr>
              <w:ind w:right="-20"/>
              <w:rPr>
                <w:rFonts w:eastAsia="Arial Narrow"/>
              </w:rPr>
            </w:pPr>
            <w:r w:rsidRPr="00E070A4">
              <w:rPr>
                <w:rFonts w:eastAsia="Arial Narrow"/>
                <w:lang w:eastAsia="en-US"/>
              </w:rPr>
              <w:t>N.J.</w:t>
            </w:r>
            <w:r w:rsidR="00EA6D36" w:rsidRPr="00E070A4">
              <w:rPr>
                <w:rFonts w:eastAsia="Arial Narrow"/>
                <w:lang w:eastAsia="en-US"/>
              </w:rPr>
              <w:t>10,12,13</w:t>
            </w:r>
            <w:r w:rsidR="00900F33" w:rsidRPr="00E070A4">
              <w:rPr>
                <w:rFonts w:eastAsia="Arial Narrow"/>
                <w:lang w:eastAsia="en-US"/>
              </w:rPr>
              <w:t>,14</w:t>
            </w:r>
            <w:r w:rsidR="002A5CCB" w:rsidRPr="00E070A4">
              <w:rPr>
                <w:rFonts w:eastAsia="Arial Narrow"/>
                <w:lang w:eastAsia="en-US"/>
              </w:rPr>
              <w:t>, 15</w:t>
            </w:r>
            <w:r w:rsidRPr="00E070A4">
              <w:rPr>
                <w:rFonts w:eastAsia="Arial Narrow"/>
                <w:lang w:eastAsia="en-US"/>
              </w:rPr>
              <w:t xml:space="preserve"> /</w:t>
            </w:r>
            <w:r w:rsidR="00EA6D36" w:rsidRPr="00E070A4">
              <w:rPr>
                <w:rFonts w:eastAsia="Arial Narrow"/>
                <w:lang w:eastAsia="en-US"/>
              </w:rPr>
              <w:t xml:space="preserve"> vježbe</w:t>
            </w:r>
            <w:r w:rsidRPr="00E070A4">
              <w:rPr>
                <w:rFonts w:eastAsia="Arial Narrow"/>
                <w:lang w:eastAsia="en-US"/>
              </w:rPr>
              <w:t xml:space="preserve"> / laboratorijske vježbe / terenska nastava / demonstracija</w:t>
            </w:r>
          </w:p>
        </w:tc>
        <w:tc>
          <w:tcPr>
            <w:tcW w:w="2408" w:type="dxa"/>
            <w:vAlign w:val="center"/>
          </w:tcPr>
          <w:p w14:paraId="13B42F49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0286BA99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05B1201B" w14:textId="77777777" w:rsidR="002E1325" w:rsidRPr="00E070A4" w:rsidRDefault="002E1325" w:rsidP="002E1325">
            <w:pPr>
              <w:spacing w:line="276" w:lineRule="auto"/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Izvedba laboratorijskih vježbi</w:t>
            </w:r>
          </w:p>
          <w:p w14:paraId="510804A4" w14:textId="77777777" w:rsidR="00EA6D36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Izvedba stručne prakse</w:t>
            </w:r>
          </w:p>
          <w:p w14:paraId="6EB3BC46" w14:textId="25D54224" w:rsidR="002E1325" w:rsidRPr="00E070A4" w:rsidRDefault="002A5CCB" w:rsidP="002E1325">
            <w:pPr>
              <w:ind w:right="-20"/>
              <w:rPr>
                <w:rFonts w:eastAsia="Arial Narrow"/>
              </w:rPr>
            </w:pPr>
            <w:r w:rsidRPr="00E070A4">
              <w:rPr>
                <w:lang w:eastAsia="en-US"/>
              </w:rPr>
              <w:t>Seminari</w:t>
            </w:r>
            <w:r w:rsidR="002E1325" w:rsidRPr="00E070A4">
              <w:rPr>
                <w:lang w:eastAsia="en-US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14:paraId="004AA9DE" w14:textId="215842A9" w:rsidR="002E1325" w:rsidRPr="00E070A4" w:rsidRDefault="00CF019D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lang w:eastAsia="en-US"/>
              </w:rPr>
              <w:t>39</w:t>
            </w:r>
          </w:p>
        </w:tc>
      </w:tr>
      <w:tr w:rsidR="002E1325" w:rsidRPr="00E070A4" w14:paraId="3762816A" w14:textId="77777777" w:rsidTr="002E1325">
        <w:tc>
          <w:tcPr>
            <w:tcW w:w="988" w:type="dxa"/>
            <w:vAlign w:val="center"/>
          </w:tcPr>
          <w:p w14:paraId="3CAAF54D" w14:textId="3836CA7B" w:rsidR="002E1325" w:rsidRPr="00E070A4" w:rsidRDefault="002E1325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</w:rPr>
              <w:lastRenderedPageBreak/>
              <w:t>7.</w:t>
            </w:r>
          </w:p>
        </w:tc>
        <w:tc>
          <w:tcPr>
            <w:tcW w:w="4112" w:type="dxa"/>
            <w:vAlign w:val="center"/>
          </w:tcPr>
          <w:p w14:paraId="5B8598F7" w14:textId="660B7535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N.J.3 / predavanja </w:t>
            </w:r>
          </w:p>
          <w:p w14:paraId="5CBA3705" w14:textId="325AF23A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N.J.4 / predavanja </w:t>
            </w:r>
          </w:p>
          <w:p w14:paraId="6EDD9879" w14:textId="7B786D12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N.J.5 / predavanja </w:t>
            </w:r>
          </w:p>
          <w:p w14:paraId="462F5C1C" w14:textId="40403D32" w:rsidR="00EA6D36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N.J.6 / predavanja </w:t>
            </w:r>
          </w:p>
          <w:p w14:paraId="492DAF13" w14:textId="3A35E288" w:rsidR="002E1325" w:rsidRPr="00E070A4" w:rsidRDefault="00EA6D36" w:rsidP="00EA6D36">
            <w:pPr>
              <w:ind w:right="-20"/>
              <w:rPr>
                <w:rFonts w:eastAsia="Arial Narrow"/>
                <w:lang w:eastAsia="en-US"/>
              </w:rPr>
            </w:pPr>
            <w:r w:rsidRPr="00E070A4">
              <w:rPr>
                <w:rFonts w:eastAsia="Arial Narrow"/>
                <w:lang w:eastAsia="en-US"/>
              </w:rPr>
              <w:t xml:space="preserve">N.J.7 / predavanja </w:t>
            </w:r>
          </w:p>
          <w:p w14:paraId="05915E12" w14:textId="0793495E" w:rsidR="00126822" w:rsidRPr="00E070A4" w:rsidRDefault="00126822" w:rsidP="00EA6D36">
            <w:pPr>
              <w:ind w:right="-20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N.J.15 /</w:t>
            </w:r>
            <w:r w:rsidR="00F223B8" w:rsidRPr="00E070A4">
              <w:rPr>
                <w:rFonts w:eastAsia="Arial Narrow"/>
              </w:rPr>
              <w:t xml:space="preserve"> seminari</w:t>
            </w:r>
          </w:p>
        </w:tc>
        <w:tc>
          <w:tcPr>
            <w:tcW w:w="2408" w:type="dxa"/>
            <w:vAlign w:val="center"/>
          </w:tcPr>
          <w:p w14:paraId="069F29B5" w14:textId="77777777" w:rsidR="002E1325" w:rsidRPr="00E070A4" w:rsidRDefault="002E1325" w:rsidP="002E1325">
            <w:pPr>
              <w:rPr>
                <w:lang w:eastAsia="en-US"/>
              </w:rPr>
            </w:pPr>
            <w:r w:rsidRPr="00E070A4">
              <w:rPr>
                <w:lang w:eastAsia="en-US"/>
              </w:rPr>
              <w:t>Sudjelovanje u nastavi/diskusija</w:t>
            </w:r>
          </w:p>
          <w:p w14:paraId="23CB14E1" w14:textId="77777777" w:rsidR="002E1325" w:rsidRPr="00E070A4" w:rsidRDefault="002E1325" w:rsidP="002E1325">
            <w:pPr>
              <w:ind w:right="-20"/>
              <w:rPr>
                <w:lang w:eastAsia="en-US"/>
              </w:rPr>
            </w:pPr>
            <w:r w:rsidRPr="00E070A4">
              <w:rPr>
                <w:lang w:eastAsia="en-US"/>
              </w:rPr>
              <w:t>Pisani kolokvij i/ili ispit</w:t>
            </w:r>
          </w:p>
          <w:p w14:paraId="34D29CE0" w14:textId="57C2F984" w:rsidR="00EA6D36" w:rsidRPr="00E070A4" w:rsidRDefault="002A5CCB" w:rsidP="002E1325">
            <w:pPr>
              <w:ind w:right="-20"/>
              <w:rPr>
                <w:rFonts w:eastAsia="Arial Narrow"/>
              </w:rPr>
            </w:pPr>
            <w:r w:rsidRPr="00E070A4">
              <w:t>Seminari</w:t>
            </w:r>
          </w:p>
        </w:tc>
        <w:tc>
          <w:tcPr>
            <w:tcW w:w="1721" w:type="dxa"/>
            <w:vAlign w:val="center"/>
          </w:tcPr>
          <w:p w14:paraId="0ED90A08" w14:textId="25C6C58C" w:rsidR="002E1325" w:rsidRPr="00E070A4" w:rsidRDefault="00CF019D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  <w:lang w:eastAsia="en-US"/>
              </w:rPr>
              <w:t>39</w:t>
            </w:r>
          </w:p>
        </w:tc>
      </w:tr>
      <w:tr w:rsidR="002E1325" w:rsidRPr="00E070A4" w14:paraId="22F1BA02" w14:textId="77777777" w:rsidTr="00634444">
        <w:tc>
          <w:tcPr>
            <w:tcW w:w="7508" w:type="dxa"/>
            <w:gridSpan w:val="3"/>
            <w:vAlign w:val="center"/>
          </w:tcPr>
          <w:p w14:paraId="1812D695" w14:textId="77777777" w:rsidR="002E1325" w:rsidRPr="00E070A4" w:rsidRDefault="002E1325" w:rsidP="00634444">
            <w:pPr>
              <w:ind w:right="-20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208F9E2A" w:rsidR="002E1325" w:rsidRPr="00E070A4" w:rsidRDefault="003D4B7E" w:rsidP="002E1325">
            <w:pPr>
              <w:ind w:right="-20"/>
              <w:jc w:val="center"/>
              <w:rPr>
                <w:rFonts w:eastAsia="Arial Narrow"/>
              </w:rPr>
            </w:pPr>
            <w:r w:rsidRPr="00E070A4">
              <w:rPr>
                <w:rFonts w:eastAsia="Arial Narrow"/>
              </w:rPr>
              <w:t>180</w:t>
            </w:r>
          </w:p>
        </w:tc>
      </w:tr>
    </w:tbl>
    <w:p w14:paraId="6193EE35" w14:textId="15F5EBE4" w:rsidR="006D450E" w:rsidRDefault="006D450E" w:rsidP="00203F35">
      <w:pPr>
        <w:tabs>
          <w:tab w:val="left" w:pos="1280"/>
        </w:tabs>
        <w:spacing w:before="60" w:after="0" w:line="240" w:lineRule="auto"/>
        <w:ind w:right="-23"/>
        <w:rPr>
          <w:rFonts w:eastAsia="Arial Narrow"/>
          <w:i/>
        </w:rPr>
      </w:pPr>
      <w:r w:rsidRPr="00E070A4">
        <w:rPr>
          <w:rFonts w:eastAsia="Arial Narrow"/>
          <w:i/>
        </w:rPr>
        <w:t>* Ishodi učenja</w:t>
      </w:r>
      <w:r w:rsidR="00203F35" w:rsidRPr="00E070A4">
        <w:rPr>
          <w:rFonts w:eastAsia="Arial Narrow"/>
          <w:i/>
        </w:rPr>
        <w:tab/>
      </w:r>
      <w:r w:rsidRPr="00E070A4">
        <w:rPr>
          <w:rFonts w:eastAsia="Arial Narrow"/>
          <w:i/>
        </w:rPr>
        <w:t>** Potrebno vrijeme (h)</w:t>
      </w:r>
      <w:r w:rsidR="00203F35" w:rsidRPr="00E070A4">
        <w:rPr>
          <w:rFonts w:eastAsia="Arial Narrow"/>
          <w:i/>
        </w:rPr>
        <w:tab/>
      </w:r>
      <w:r w:rsidRPr="00E070A4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6B547C93" w:rsidR="001B6F77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6CEF66B2" w14:textId="77EEBEA0" w:rsidR="00901484" w:rsidRPr="00901484" w:rsidRDefault="00901484" w:rsidP="00E070A4">
      <w:pPr>
        <w:pStyle w:val="Odlomakpopisa"/>
        <w:numPr>
          <w:ilvl w:val="0"/>
          <w:numId w:val="16"/>
        </w:numPr>
        <w:spacing w:before="120" w:after="0" w:line="240" w:lineRule="auto"/>
        <w:ind w:left="1066" w:hanging="357"/>
        <w:rPr>
          <w:rFonts w:ascii="Times New Roman" w:eastAsia="Arial Narrow" w:hAnsi="Times New Roman"/>
          <w:sz w:val="24"/>
          <w:szCs w:val="24"/>
        </w:rPr>
      </w:pPr>
      <w:r w:rsidRPr="00901484">
        <w:rPr>
          <w:rFonts w:ascii="Times New Roman" w:eastAsia="Arial Narrow" w:hAnsi="Times New Roman"/>
          <w:sz w:val="24"/>
          <w:szCs w:val="24"/>
        </w:rPr>
        <w:t>Kamenjak, D.</w:t>
      </w:r>
      <w:r w:rsidR="00CA0FE0">
        <w:rPr>
          <w:rFonts w:ascii="Times New Roman" w:eastAsia="Arial Narrow" w:hAnsi="Times New Roman"/>
          <w:sz w:val="24"/>
          <w:szCs w:val="24"/>
        </w:rPr>
        <w:t>, Šika</w:t>
      </w:r>
      <w:r w:rsidR="00350794">
        <w:rPr>
          <w:rFonts w:ascii="Times New Roman" w:eastAsia="Arial Narrow" w:hAnsi="Times New Roman"/>
          <w:sz w:val="24"/>
          <w:szCs w:val="24"/>
        </w:rPr>
        <w:t>č</w:t>
      </w:r>
      <w:r w:rsidR="00CA0FE0">
        <w:rPr>
          <w:rFonts w:ascii="Times New Roman" w:eastAsia="Arial Narrow" w:hAnsi="Times New Roman"/>
          <w:sz w:val="24"/>
          <w:szCs w:val="24"/>
        </w:rPr>
        <w:t>, I.</w:t>
      </w:r>
      <w:r w:rsidRPr="00901484">
        <w:rPr>
          <w:rFonts w:ascii="Times New Roman" w:eastAsia="Arial Narrow" w:hAnsi="Times New Roman"/>
          <w:sz w:val="24"/>
          <w:szCs w:val="24"/>
        </w:rPr>
        <w:t xml:space="preserve"> (202</w:t>
      </w:r>
      <w:r>
        <w:rPr>
          <w:rFonts w:ascii="Times New Roman" w:eastAsia="Arial Narrow" w:hAnsi="Times New Roman"/>
          <w:sz w:val="24"/>
          <w:szCs w:val="24"/>
        </w:rPr>
        <w:t>3</w:t>
      </w:r>
      <w:r w:rsidRPr="00901484">
        <w:rPr>
          <w:rFonts w:ascii="Times New Roman" w:eastAsia="Arial Narrow" w:hAnsi="Times New Roman"/>
          <w:sz w:val="24"/>
          <w:szCs w:val="24"/>
        </w:rPr>
        <w:t>): Voćarstvo, Interni materijali (prezentacije) s održanih predavanja i vježbi na predmetu</w:t>
      </w:r>
      <w:r w:rsidR="00747778">
        <w:rPr>
          <w:rFonts w:ascii="Times New Roman" w:eastAsia="Arial Narrow" w:hAnsi="Times New Roman"/>
          <w:sz w:val="24"/>
          <w:szCs w:val="24"/>
        </w:rPr>
        <w:t>, Veleučilište u Križevcima</w:t>
      </w:r>
    </w:p>
    <w:p w14:paraId="53A5F52E" w14:textId="319F793E" w:rsidR="002E1325" w:rsidRPr="002E1325" w:rsidRDefault="002E1325" w:rsidP="00E070A4">
      <w:pPr>
        <w:numPr>
          <w:ilvl w:val="0"/>
          <w:numId w:val="16"/>
        </w:numPr>
        <w:spacing w:before="120" w:after="0" w:line="240" w:lineRule="auto"/>
        <w:ind w:left="1066" w:right="-20" w:hanging="357"/>
        <w:rPr>
          <w:rFonts w:eastAsia="Arial Narrow"/>
        </w:rPr>
      </w:pPr>
      <w:r w:rsidRPr="002E1325">
        <w:rPr>
          <w:rFonts w:eastAsia="Arial Narrow"/>
        </w:rPr>
        <w:t xml:space="preserve">Krpina, I. </w:t>
      </w:r>
      <w:r w:rsidR="00CA0FE0">
        <w:rPr>
          <w:rFonts w:eastAsia="Arial Narrow"/>
        </w:rPr>
        <w:t>and all.</w:t>
      </w:r>
      <w:r w:rsidRPr="002E1325">
        <w:rPr>
          <w:rFonts w:eastAsia="Arial Narrow"/>
        </w:rPr>
        <w:t xml:space="preserve"> (2004): Voćarstvo, Nakladni zavod Globus, Zagreb</w:t>
      </w:r>
    </w:p>
    <w:p w14:paraId="20BBB669" w14:textId="77777777" w:rsidR="002E1325" w:rsidRPr="002E1325" w:rsidRDefault="002E1325" w:rsidP="00E070A4">
      <w:pPr>
        <w:numPr>
          <w:ilvl w:val="0"/>
          <w:numId w:val="16"/>
        </w:numPr>
        <w:spacing w:before="120" w:after="0" w:line="240" w:lineRule="auto"/>
        <w:ind w:left="1066" w:right="-20" w:hanging="357"/>
        <w:rPr>
          <w:rFonts w:eastAsia="Arial Narrow"/>
        </w:rPr>
      </w:pPr>
      <w:r w:rsidRPr="002E1325">
        <w:rPr>
          <w:rFonts w:eastAsia="Arial Narrow"/>
        </w:rPr>
        <w:t>Miljković, I. (1991): Suvremeno voćarstvo, Štamparski zavod Ognjen Prica, Zagreb</w:t>
      </w:r>
    </w:p>
    <w:p w14:paraId="4F41384B" w14:textId="77777777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0E9E2A9D" w14:textId="023457A2" w:rsidR="00EE2B14" w:rsidRPr="006F1D20" w:rsidRDefault="00EE2B14" w:rsidP="00E070A4">
      <w:pPr>
        <w:pStyle w:val="Odlomakpopisa"/>
        <w:numPr>
          <w:ilvl w:val="0"/>
          <w:numId w:val="17"/>
        </w:numPr>
        <w:spacing w:before="120" w:after="0" w:line="240" w:lineRule="auto"/>
        <w:ind w:left="1077" w:hanging="357"/>
        <w:rPr>
          <w:rFonts w:ascii="Times New Roman" w:eastAsia="Arial Narrow" w:hAnsi="Times New Roman"/>
          <w:sz w:val="24"/>
          <w:szCs w:val="24"/>
          <w:lang w:val="en-GB"/>
        </w:rPr>
      </w:pPr>
      <w:r w:rsidRPr="006F1D20">
        <w:rPr>
          <w:rFonts w:ascii="Times New Roman" w:eastAsia="Arial Narrow" w:hAnsi="Times New Roman"/>
          <w:sz w:val="24"/>
          <w:szCs w:val="24"/>
          <w:lang w:val="en-GB"/>
        </w:rPr>
        <w:t>Barta, J. and all. (2006): Handbook of fruits and fruit processing, Blackwell Publishing Professional, Ames, Iowa, USA</w:t>
      </w:r>
    </w:p>
    <w:p w14:paraId="76CE9CE6" w14:textId="56669A27" w:rsidR="002E1325" w:rsidRPr="006F1D20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  <w:lang w:val="en-GB"/>
        </w:rPr>
      </w:pPr>
      <w:r w:rsidRPr="006F1D20">
        <w:rPr>
          <w:rFonts w:eastAsia="Arial Narrow"/>
          <w:lang w:val="en-GB"/>
        </w:rPr>
        <w:t>Jackson,</w:t>
      </w:r>
      <w:r w:rsidR="00CA0FE0">
        <w:rPr>
          <w:rFonts w:eastAsia="Arial Narrow"/>
          <w:lang w:val="en-GB"/>
        </w:rPr>
        <w:t xml:space="preserve"> </w:t>
      </w:r>
      <w:r w:rsidRPr="006F1D20">
        <w:rPr>
          <w:rFonts w:eastAsia="Arial Narrow"/>
          <w:lang w:val="en-GB"/>
        </w:rPr>
        <w:t xml:space="preserve">D. and all. (2011): Temperate and </w:t>
      </w:r>
      <w:r w:rsidR="006F1D20" w:rsidRPr="006F1D20">
        <w:rPr>
          <w:rFonts w:eastAsia="Arial Narrow"/>
          <w:lang w:val="en-GB"/>
        </w:rPr>
        <w:t>subtropical</w:t>
      </w:r>
      <w:r w:rsidRPr="006F1D20">
        <w:rPr>
          <w:rFonts w:eastAsia="Arial Narrow"/>
          <w:lang w:val="en-GB"/>
        </w:rPr>
        <w:t xml:space="preserve"> Fruit Production, Third edition, Cabi Publishing</w:t>
      </w:r>
    </w:p>
    <w:p w14:paraId="38FB8351" w14:textId="2A491966" w:rsidR="002E1325" w:rsidRPr="006F1D20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</w:rPr>
      </w:pPr>
      <w:r w:rsidRPr="006F1D20">
        <w:rPr>
          <w:rFonts w:eastAsia="Arial Narrow"/>
        </w:rPr>
        <w:t>Jemrić, T. (2007): Cijepljenje i rezidba voćaka, Nak</w:t>
      </w:r>
      <w:r w:rsidR="006F1D20">
        <w:rPr>
          <w:rFonts w:eastAsia="Arial Narrow"/>
        </w:rPr>
        <w:t>l</w:t>
      </w:r>
      <w:r w:rsidRPr="006F1D20">
        <w:rPr>
          <w:rFonts w:eastAsia="Arial Narrow"/>
        </w:rPr>
        <w:t>ada Uliks d.o.o., Rijeka</w:t>
      </w:r>
    </w:p>
    <w:p w14:paraId="51103493" w14:textId="141C51D0" w:rsidR="00EE2B14" w:rsidRPr="006F1D20" w:rsidRDefault="00EE2B14" w:rsidP="00E070A4">
      <w:pPr>
        <w:pStyle w:val="Odlomakpopisa"/>
        <w:numPr>
          <w:ilvl w:val="0"/>
          <w:numId w:val="17"/>
        </w:numPr>
        <w:spacing w:before="120" w:after="0" w:line="240" w:lineRule="auto"/>
        <w:ind w:left="1077" w:hanging="357"/>
        <w:rPr>
          <w:rFonts w:ascii="Times New Roman" w:eastAsia="Arial Narrow" w:hAnsi="Times New Roman"/>
          <w:sz w:val="24"/>
          <w:szCs w:val="24"/>
          <w:lang w:val="en-GB"/>
        </w:rPr>
      </w:pPr>
      <w:r w:rsidRPr="006F1D20">
        <w:rPr>
          <w:rFonts w:ascii="Times New Roman" w:eastAsia="Arial Narrow" w:hAnsi="Times New Roman"/>
          <w:sz w:val="24"/>
          <w:szCs w:val="24"/>
          <w:lang w:val="en-GB"/>
        </w:rPr>
        <w:t>Mandal, D. and all. (2021): Temperate fruits, production, processing, and marketing, Apple Academic Press Inc.</w:t>
      </w:r>
    </w:p>
    <w:p w14:paraId="4FE1A94B" w14:textId="6D6A83A4" w:rsidR="002E1325" w:rsidRPr="006F1D20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  <w:lang w:val="en-GB"/>
        </w:rPr>
      </w:pPr>
      <w:r w:rsidRPr="006F1D20">
        <w:rPr>
          <w:rFonts w:eastAsia="Arial Narrow"/>
          <w:lang w:val="en-GB"/>
        </w:rPr>
        <w:t>Rieger</w:t>
      </w:r>
      <w:r w:rsidR="006F1D20" w:rsidRPr="006F1D20">
        <w:rPr>
          <w:rFonts w:eastAsia="Arial Narrow"/>
          <w:lang w:val="en-GB"/>
        </w:rPr>
        <w:t>, M.</w:t>
      </w:r>
      <w:r w:rsidRPr="006F1D20">
        <w:rPr>
          <w:rFonts w:eastAsia="Arial Narrow"/>
          <w:lang w:val="en-GB"/>
        </w:rPr>
        <w:t xml:space="preserve"> and all. (2005): Introduction to fruits crops, Food </w:t>
      </w:r>
      <w:r w:rsidR="00EE2B14" w:rsidRPr="006F1D20">
        <w:rPr>
          <w:rFonts w:eastAsia="Arial Narrow"/>
          <w:lang w:val="en-GB"/>
        </w:rPr>
        <w:t>P</w:t>
      </w:r>
      <w:r w:rsidRPr="006F1D20">
        <w:rPr>
          <w:rFonts w:eastAsia="Arial Narrow"/>
          <w:lang w:val="en-GB"/>
        </w:rPr>
        <w:t xml:space="preserve">roducts </w:t>
      </w:r>
      <w:r w:rsidR="00EE2B14" w:rsidRPr="006F1D20">
        <w:rPr>
          <w:rFonts w:eastAsia="Arial Narrow"/>
          <w:lang w:val="en-GB"/>
        </w:rPr>
        <w:t>P</w:t>
      </w:r>
      <w:r w:rsidRPr="006F1D20">
        <w:rPr>
          <w:rFonts w:eastAsia="Arial Narrow"/>
          <w:lang w:val="en-GB"/>
        </w:rPr>
        <w:t>ress</w:t>
      </w:r>
    </w:p>
    <w:p w14:paraId="2D6D1061" w14:textId="1F03CB92" w:rsidR="00EE2B14" w:rsidRPr="006F1D20" w:rsidRDefault="00EE2B14" w:rsidP="00E070A4">
      <w:pPr>
        <w:pStyle w:val="Odlomakpopisa"/>
        <w:numPr>
          <w:ilvl w:val="0"/>
          <w:numId w:val="17"/>
        </w:numPr>
        <w:spacing w:before="120" w:after="0" w:line="240" w:lineRule="auto"/>
        <w:ind w:left="1077" w:hanging="357"/>
        <w:rPr>
          <w:rFonts w:ascii="Times New Roman" w:eastAsia="Arial Narrow" w:hAnsi="Times New Roman"/>
          <w:sz w:val="24"/>
          <w:szCs w:val="24"/>
        </w:rPr>
      </w:pPr>
      <w:r w:rsidRPr="006F1D20">
        <w:rPr>
          <w:rFonts w:ascii="Times New Roman" w:eastAsia="Arial Narrow" w:hAnsi="Times New Roman"/>
          <w:sz w:val="24"/>
          <w:szCs w:val="24"/>
        </w:rPr>
        <w:t>Miljković, I. (2021): Jabuka, vlastita naklada</w:t>
      </w:r>
    </w:p>
    <w:p w14:paraId="1F287BCA" w14:textId="28826518" w:rsidR="002E1325" w:rsidRDefault="002E1325" w:rsidP="00E070A4">
      <w:pPr>
        <w:numPr>
          <w:ilvl w:val="0"/>
          <w:numId w:val="17"/>
        </w:numPr>
        <w:tabs>
          <w:tab w:val="num" w:pos="709"/>
        </w:tabs>
        <w:spacing w:before="120" w:after="0" w:line="240" w:lineRule="auto"/>
        <w:ind w:left="1077" w:right="-20" w:hanging="357"/>
        <w:rPr>
          <w:rFonts w:eastAsia="Arial Narrow"/>
        </w:rPr>
      </w:pPr>
      <w:r w:rsidRPr="002E1325">
        <w:rPr>
          <w:rFonts w:eastAsia="Arial Narrow"/>
        </w:rPr>
        <w:t xml:space="preserve">Westwood, M. N. (2009): Temperate Zone Pomology, 3rd. Portland, Oregon, </w:t>
      </w:r>
      <w:proofErr w:type="spellStart"/>
      <w:r w:rsidRPr="002E1325">
        <w:rPr>
          <w:rFonts w:eastAsia="Arial Narrow"/>
        </w:rPr>
        <w:t>Timber</w:t>
      </w:r>
      <w:proofErr w:type="spellEnd"/>
      <w:r w:rsidRPr="002E1325">
        <w:rPr>
          <w:rFonts w:eastAsia="Arial Narrow"/>
        </w:rPr>
        <w:t xml:space="preserve"> Press</w:t>
      </w:r>
    </w:p>
    <w:p w14:paraId="5AE75009" w14:textId="77777777" w:rsidR="00E070A4" w:rsidRPr="002E1325" w:rsidRDefault="00E070A4" w:rsidP="00E070A4">
      <w:pPr>
        <w:spacing w:before="120" w:after="0" w:line="240" w:lineRule="auto"/>
        <w:ind w:left="1077" w:right="-20"/>
        <w:rPr>
          <w:rFonts w:eastAsia="Arial Narrow"/>
        </w:rPr>
      </w:pP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3F1656E0" w:rsidR="001B6F77" w:rsidRDefault="002E1325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Samo hrvatski jezik.</w:t>
      </w:r>
    </w:p>
    <w:p w14:paraId="7282BFDA" w14:textId="77777777" w:rsidR="00350794" w:rsidRPr="006931D0" w:rsidRDefault="00350794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</w:p>
    <w:p w14:paraId="0C396886" w14:textId="45A4C0EA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43C93D98" w14:textId="1A4CD90C" w:rsidR="002E1325" w:rsidRPr="002E1325" w:rsidRDefault="002E1325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2E1325">
        <w:rPr>
          <w:rFonts w:eastAsia="Calibri"/>
        </w:rPr>
        <w:t>Dragutin Kamenjak, dipl.ing., v.pred.</w:t>
      </w:r>
    </w:p>
    <w:p w14:paraId="68F5E423" w14:textId="77777777" w:rsidR="001B6F77" w:rsidRPr="006931D0" w:rsidRDefault="001B6F77" w:rsidP="001B6F77"/>
    <w:p w14:paraId="3C3E068E" w14:textId="777FACF5" w:rsidR="001B6F77" w:rsidRPr="006931D0" w:rsidRDefault="001B6F77" w:rsidP="001B6F77">
      <w:r w:rsidRPr="006931D0">
        <w:t xml:space="preserve">U Križevcima, </w:t>
      </w:r>
      <w:r w:rsidR="002F1FFB">
        <w:t>rujan</w:t>
      </w:r>
      <w:r w:rsidRPr="006931D0">
        <w:t xml:space="preserve"> 20</w:t>
      </w:r>
      <w:r w:rsidR="00530550" w:rsidRPr="006931D0">
        <w:t>2</w:t>
      </w:r>
      <w:r w:rsidR="00E070A4">
        <w:t>4</w:t>
      </w:r>
      <w:r w:rsidRPr="006931D0">
        <w:t>.</w:t>
      </w:r>
    </w:p>
    <w:sectPr w:rsidR="001B6F77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B2D"/>
    <w:multiLevelType w:val="hybridMultilevel"/>
    <w:tmpl w:val="90C8C6BE"/>
    <w:lvl w:ilvl="0" w:tplc="7DA83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A107A"/>
    <w:multiLevelType w:val="hybridMultilevel"/>
    <w:tmpl w:val="BB66B470"/>
    <w:lvl w:ilvl="0" w:tplc="EF9CE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4C2F"/>
    <w:multiLevelType w:val="hybridMultilevel"/>
    <w:tmpl w:val="263633D4"/>
    <w:lvl w:ilvl="0" w:tplc="A97C8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59979862">
    <w:abstractNumId w:val="4"/>
  </w:num>
  <w:num w:numId="2" w16cid:durableId="108553090">
    <w:abstractNumId w:val="13"/>
  </w:num>
  <w:num w:numId="3" w16cid:durableId="233468751">
    <w:abstractNumId w:val="9"/>
  </w:num>
  <w:num w:numId="4" w16cid:durableId="294993148">
    <w:abstractNumId w:val="16"/>
  </w:num>
  <w:num w:numId="5" w16cid:durableId="1198935309">
    <w:abstractNumId w:val="15"/>
  </w:num>
  <w:num w:numId="6" w16cid:durableId="1293974965">
    <w:abstractNumId w:val="5"/>
  </w:num>
  <w:num w:numId="7" w16cid:durableId="1063412080">
    <w:abstractNumId w:val="2"/>
  </w:num>
  <w:num w:numId="8" w16cid:durableId="936600203">
    <w:abstractNumId w:val="3"/>
  </w:num>
  <w:num w:numId="9" w16cid:durableId="2004158010">
    <w:abstractNumId w:val="10"/>
  </w:num>
  <w:num w:numId="10" w16cid:durableId="375736938">
    <w:abstractNumId w:val="7"/>
  </w:num>
  <w:num w:numId="11" w16cid:durableId="2129466681">
    <w:abstractNumId w:val="6"/>
  </w:num>
  <w:num w:numId="12" w16cid:durableId="160316760">
    <w:abstractNumId w:val="0"/>
  </w:num>
  <w:num w:numId="13" w16cid:durableId="1957131101">
    <w:abstractNumId w:val="14"/>
  </w:num>
  <w:num w:numId="14" w16cid:durableId="330329884">
    <w:abstractNumId w:val="8"/>
  </w:num>
  <w:num w:numId="15" w16cid:durableId="1602688080">
    <w:abstractNumId w:val="11"/>
  </w:num>
  <w:num w:numId="16" w16cid:durableId="54398111">
    <w:abstractNumId w:val="1"/>
  </w:num>
  <w:num w:numId="17" w16cid:durableId="1544248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00D3C"/>
    <w:rsid w:val="000076A7"/>
    <w:rsid w:val="000143D4"/>
    <w:rsid w:val="000165A6"/>
    <w:rsid w:val="00032C0F"/>
    <w:rsid w:val="00060AA6"/>
    <w:rsid w:val="000818F6"/>
    <w:rsid w:val="00083AFC"/>
    <w:rsid w:val="00096922"/>
    <w:rsid w:val="000A0B15"/>
    <w:rsid w:val="000A58B8"/>
    <w:rsid w:val="000A7EA7"/>
    <w:rsid w:val="000B4305"/>
    <w:rsid w:val="000B53D4"/>
    <w:rsid w:val="000C448E"/>
    <w:rsid w:val="000C66EB"/>
    <w:rsid w:val="000D4E74"/>
    <w:rsid w:val="000D6F3F"/>
    <w:rsid w:val="000D76A8"/>
    <w:rsid w:val="000D7F82"/>
    <w:rsid w:val="000E0175"/>
    <w:rsid w:val="000F34E6"/>
    <w:rsid w:val="00101BAD"/>
    <w:rsid w:val="00111117"/>
    <w:rsid w:val="00123A9B"/>
    <w:rsid w:val="00126822"/>
    <w:rsid w:val="00126C8F"/>
    <w:rsid w:val="0014521E"/>
    <w:rsid w:val="00147BC0"/>
    <w:rsid w:val="0015591D"/>
    <w:rsid w:val="0016791D"/>
    <w:rsid w:val="00185CC5"/>
    <w:rsid w:val="00185DC4"/>
    <w:rsid w:val="001911B4"/>
    <w:rsid w:val="001B6F77"/>
    <w:rsid w:val="001D6A78"/>
    <w:rsid w:val="001F3481"/>
    <w:rsid w:val="00203F35"/>
    <w:rsid w:val="00206D19"/>
    <w:rsid w:val="00227EC6"/>
    <w:rsid w:val="00234062"/>
    <w:rsid w:val="00282A73"/>
    <w:rsid w:val="0028521A"/>
    <w:rsid w:val="002A5CCB"/>
    <w:rsid w:val="002B0493"/>
    <w:rsid w:val="002C73A3"/>
    <w:rsid w:val="002E1325"/>
    <w:rsid w:val="002E649C"/>
    <w:rsid w:val="002F1FFB"/>
    <w:rsid w:val="003228CE"/>
    <w:rsid w:val="00350794"/>
    <w:rsid w:val="00360882"/>
    <w:rsid w:val="003662A8"/>
    <w:rsid w:val="00374491"/>
    <w:rsid w:val="00391639"/>
    <w:rsid w:val="003D4B7E"/>
    <w:rsid w:val="003D78EC"/>
    <w:rsid w:val="003E168A"/>
    <w:rsid w:val="00401F3E"/>
    <w:rsid w:val="00427DFF"/>
    <w:rsid w:val="00440CBC"/>
    <w:rsid w:val="004411F3"/>
    <w:rsid w:val="00443DC8"/>
    <w:rsid w:val="0046177A"/>
    <w:rsid w:val="00477E40"/>
    <w:rsid w:val="0048421B"/>
    <w:rsid w:val="00485378"/>
    <w:rsid w:val="0049143D"/>
    <w:rsid w:val="004A536C"/>
    <w:rsid w:val="004B5E46"/>
    <w:rsid w:val="004D3312"/>
    <w:rsid w:val="004F094D"/>
    <w:rsid w:val="00513691"/>
    <w:rsid w:val="005215C9"/>
    <w:rsid w:val="00530550"/>
    <w:rsid w:val="00535E7D"/>
    <w:rsid w:val="00542934"/>
    <w:rsid w:val="00557343"/>
    <w:rsid w:val="005574D6"/>
    <w:rsid w:val="005715E5"/>
    <w:rsid w:val="00575D5B"/>
    <w:rsid w:val="00577366"/>
    <w:rsid w:val="00596352"/>
    <w:rsid w:val="005A6FA9"/>
    <w:rsid w:val="005B2962"/>
    <w:rsid w:val="005D0DA4"/>
    <w:rsid w:val="005D46FD"/>
    <w:rsid w:val="005E06FA"/>
    <w:rsid w:val="005E1387"/>
    <w:rsid w:val="005E6818"/>
    <w:rsid w:val="005F7E43"/>
    <w:rsid w:val="006001E9"/>
    <w:rsid w:val="006062C7"/>
    <w:rsid w:val="00610EF7"/>
    <w:rsid w:val="0061257E"/>
    <w:rsid w:val="0063254E"/>
    <w:rsid w:val="00634444"/>
    <w:rsid w:val="006467B6"/>
    <w:rsid w:val="00652CCF"/>
    <w:rsid w:val="00653352"/>
    <w:rsid w:val="006931D0"/>
    <w:rsid w:val="00694961"/>
    <w:rsid w:val="00696DF5"/>
    <w:rsid w:val="006A71C1"/>
    <w:rsid w:val="006B477E"/>
    <w:rsid w:val="006D2DC7"/>
    <w:rsid w:val="006D450E"/>
    <w:rsid w:val="006F1D20"/>
    <w:rsid w:val="00704988"/>
    <w:rsid w:val="007121D8"/>
    <w:rsid w:val="0072353F"/>
    <w:rsid w:val="00746A79"/>
    <w:rsid w:val="00747778"/>
    <w:rsid w:val="0076411E"/>
    <w:rsid w:val="007A4CAF"/>
    <w:rsid w:val="007A7FA4"/>
    <w:rsid w:val="007C5203"/>
    <w:rsid w:val="007D1DD3"/>
    <w:rsid w:val="007D63B7"/>
    <w:rsid w:val="00817315"/>
    <w:rsid w:val="00873C7D"/>
    <w:rsid w:val="008920B3"/>
    <w:rsid w:val="008961F0"/>
    <w:rsid w:val="008A2813"/>
    <w:rsid w:val="008A63BE"/>
    <w:rsid w:val="008B0672"/>
    <w:rsid w:val="008C306F"/>
    <w:rsid w:val="008E3AB9"/>
    <w:rsid w:val="008E702F"/>
    <w:rsid w:val="00900F33"/>
    <w:rsid w:val="00901484"/>
    <w:rsid w:val="009134B3"/>
    <w:rsid w:val="009259B2"/>
    <w:rsid w:val="0093110D"/>
    <w:rsid w:val="00932366"/>
    <w:rsid w:val="00954FAE"/>
    <w:rsid w:val="00996C4F"/>
    <w:rsid w:val="009A7B17"/>
    <w:rsid w:val="009C3AF9"/>
    <w:rsid w:val="009F7328"/>
    <w:rsid w:val="00A16D92"/>
    <w:rsid w:val="00A22CF6"/>
    <w:rsid w:val="00A656D4"/>
    <w:rsid w:val="00AA780E"/>
    <w:rsid w:val="00AE17A0"/>
    <w:rsid w:val="00AF23E6"/>
    <w:rsid w:val="00B6173A"/>
    <w:rsid w:val="00B62933"/>
    <w:rsid w:val="00B6433E"/>
    <w:rsid w:val="00B6583A"/>
    <w:rsid w:val="00B81CA1"/>
    <w:rsid w:val="00B87A22"/>
    <w:rsid w:val="00B95D14"/>
    <w:rsid w:val="00BB3E58"/>
    <w:rsid w:val="00BD332F"/>
    <w:rsid w:val="00C227E8"/>
    <w:rsid w:val="00C334EC"/>
    <w:rsid w:val="00C43814"/>
    <w:rsid w:val="00C609CA"/>
    <w:rsid w:val="00C65664"/>
    <w:rsid w:val="00C73F62"/>
    <w:rsid w:val="00C804E6"/>
    <w:rsid w:val="00C86021"/>
    <w:rsid w:val="00C92C1E"/>
    <w:rsid w:val="00CA0FE0"/>
    <w:rsid w:val="00CE22A8"/>
    <w:rsid w:val="00CF019D"/>
    <w:rsid w:val="00CF0CAF"/>
    <w:rsid w:val="00D05365"/>
    <w:rsid w:val="00D30834"/>
    <w:rsid w:val="00D538DA"/>
    <w:rsid w:val="00D6059D"/>
    <w:rsid w:val="00D77152"/>
    <w:rsid w:val="00D818FC"/>
    <w:rsid w:val="00D85BC5"/>
    <w:rsid w:val="00DB76E7"/>
    <w:rsid w:val="00DC091C"/>
    <w:rsid w:val="00E0122B"/>
    <w:rsid w:val="00E070A4"/>
    <w:rsid w:val="00E072DC"/>
    <w:rsid w:val="00E37B6E"/>
    <w:rsid w:val="00E713BB"/>
    <w:rsid w:val="00E82CAC"/>
    <w:rsid w:val="00EA0B95"/>
    <w:rsid w:val="00EA2401"/>
    <w:rsid w:val="00EA2B7C"/>
    <w:rsid w:val="00EA6D36"/>
    <w:rsid w:val="00EB414D"/>
    <w:rsid w:val="00EC514E"/>
    <w:rsid w:val="00ED57DB"/>
    <w:rsid w:val="00EE2B14"/>
    <w:rsid w:val="00EE63DB"/>
    <w:rsid w:val="00F02300"/>
    <w:rsid w:val="00F21861"/>
    <w:rsid w:val="00F223B8"/>
    <w:rsid w:val="00F317C4"/>
    <w:rsid w:val="00F34C9A"/>
    <w:rsid w:val="00F50097"/>
    <w:rsid w:val="00F5676E"/>
    <w:rsid w:val="00F63C52"/>
    <w:rsid w:val="00F870A0"/>
    <w:rsid w:val="00FB0FAB"/>
    <w:rsid w:val="00FB104B"/>
    <w:rsid w:val="00FC7FCE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1">
    <w:name w:val="Drago1"/>
    <w:basedOn w:val="Normal"/>
    <w:rsid w:val="0014521E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Dragutin Kamenjak</cp:lastModifiedBy>
  <cp:revision>32</cp:revision>
  <cp:lastPrinted>2024-07-08T08:01:00Z</cp:lastPrinted>
  <dcterms:created xsi:type="dcterms:W3CDTF">2024-07-05T11:16:00Z</dcterms:created>
  <dcterms:modified xsi:type="dcterms:W3CDTF">2024-09-05T08:41:00Z</dcterms:modified>
</cp:coreProperties>
</file>