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6575B" w14:textId="77777777" w:rsidR="002B1AAD" w:rsidRPr="00682427" w:rsidRDefault="002B1AAD" w:rsidP="002B1AAD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5092"/>
        <w:gridCol w:w="2409"/>
      </w:tblGrid>
      <w:tr w:rsidR="002B1AAD" w:rsidRPr="00682427" w14:paraId="2A7B1BBA" w14:textId="77777777" w:rsidTr="00F24830">
        <w:trPr>
          <w:trHeight w:val="567"/>
        </w:trPr>
        <w:tc>
          <w:tcPr>
            <w:tcW w:w="1566" w:type="dxa"/>
            <w:vMerge w:val="restart"/>
            <w:shd w:val="clear" w:color="auto" w:fill="auto"/>
            <w:vAlign w:val="center"/>
          </w:tcPr>
          <w:p w14:paraId="1D62076A" w14:textId="45CC8D95" w:rsidR="002B1AAD" w:rsidRPr="00682427" w:rsidRDefault="002B1AAD" w:rsidP="00F2483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092" w:type="dxa"/>
            <w:vMerge w:val="restart"/>
            <w:shd w:val="clear" w:color="auto" w:fill="auto"/>
          </w:tcPr>
          <w:p w14:paraId="54C340AD" w14:textId="77777777" w:rsidR="002B1AAD" w:rsidRPr="00682427" w:rsidRDefault="002B1AAD" w:rsidP="00014CEA">
            <w:pPr>
              <w:spacing w:before="120"/>
              <w:jc w:val="center"/>
              <w:rPr>
                <w:rFonts w:eastAsia="Calibri"/>
                <w:b/>
                <w:lang w:eastAsia="en-US"/>
              </w:rPr>
            </w:pPr>
            <w:r w:rsidRPr="00682427">
              <w:rPr>
                <w:rFonts w:eastAsia="Calibri"/>
                <w:b/>
                <w:lang w:eastAsia="en-US"/>
              </w:rPr>
              <w:t>VELEUČILIŠTE U KRIŽEVCIMA</w:t>
            </w:r>
          </w:p>
          <w:p w14:paraId="61951E83" w14:textId="77777777" w:rsidR="002B1AAD" w:rsidRPr="00682427" w:rsidRDefault="002B1AAD" w:rsidP="00014CEA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0C0767C" w14:textId="77777777" w:rsidR="002B1AAD" w:rsidRPr="00682427" w:rsidRDefault="002B1AAD" w:rsidP="00014CEA">
            <w:pPr>
              <w:jc w:val="center"/>
              <w:rPr>
                <w:rFonts w:eastAsia="Calibri"/>
                <w:b/>
                <w:lang w:eastAsia="en-US"/>
              </w:rPr>
            </w:pPr>
            <w:r w:rsidRPr="00682427">
              <w:rPr>
                <w:rFonts w:eastAsia="Calibri"/>
                <w:b/>
                <w:lang w:eastAsia="en-US"/>
              </w:rPr>
              <w:t>Obrazac izvedbenog plana nastave</w:t>
            </w:r>
          </w:p>
        </w:tc>
        <w:tc>
          <w:tcPr>
            <w:tcW w:w="2409" w:type="dxa"/>
            <w:shd w:val="clear" w:color="auto" w:fill="auto"/>
          </w:tcPr>
          <w:p w14:paraId="628E464A" w14:textId="77777777" w:rsidR="002B1AAD" w:rsidRPr="00682427" w:rsidRDefault="002B1AAD" w:rsidP="00014CEA">
            <w:pPr>
              <w:rPr>
                <w:rFonts w:eastAsia="Calibri"/>
                <w:bCs/>
                <w:lang w:eastAsia="en-US"/>
              </w:rPr>
            </w:pPr>
            <w:r w:rsidRPr="00682427">
              <w:rPr>
                <w:rFonts w:eastAsia="Calibri"/>
                <w:bCs/>
                <w:lang w:eastAsia="en-US"/>
              </w:rPr>
              <w:t>Izdanje:</w:t>
            </w:r>
          </w:p>
          <w:p w14:paraId="072B7D85" w14:textId="77777777" w:rsidR="002B1AAD" w:rsidRPr="00682427" w:rsidRDefault="002B1AAD" w:rsidP="00014CEA">
            <w:pPr>
              <w:rPr>
                <w:rFonts w:eastAsia="Calibri"/>
                <w:bCs/>
                <w:lang w:eastAsia="en-US"/>
              </w:rPr>
            </w:pPr>
            <w:r w:rsidRPr="00682427">
              <w:rPr>
                <w:rFonts w:eastAsia="Calibri"/>
                <w:bCs/>
                <w:lang w:eastAsia="en-US"/>
              </w:rPr>
              <w:t>travanj 2017.</w:t>
            </w:r>
          </w:p>
        </w:tc>
      </w:tr>
      <w:tr w:rsidR="002B1AAD" w:rsidRPr="00682427" w14:paraId="587317CB" w14:textId="77777777" w:rsidTr="00014CEA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4FE38231" w14:textId="77777777" w:rsidR="002B1AAD" w:rsidRPr="00682427" w:rsidRDefault="002B1AAD" w:rsidP="00014CEA">
            <w:pPr>
              <w:rPr>
                <w:rFonts w:eastAsia="Calibri"/>
                <w:lang w:eastAsia="en-US"/>
              </w:rPr>
            </w:pPr>
          </w:p>
        </w:tc>
        <w:tc>
          <w:tcPr>
            <w:tcW w:w="5092" w:type="dxa"/>
            <w:vMerge/>
            <w:shd w:val="clear" w:color="auto" w:fill="auto"/>
          </w:tcPr>
          <w:p w14:paraId="6606608C" w14:textId="77777777" w:rsidR="002B1AAD" w:rsidRPr="00682427" w:rsidRDefault="002B1AAD" w:rsidP="00014CEA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1DB2D765" w14:textId="77777777" w:rsidR="002B1AAD" w:rsidRPr="00682427" w:rsidRDefault="002B1AAD" w:rsidP="00014CEA">
            <w:pPr>
              <w:rPr>
                <w:rFonts w:eastAsia="Calibri"/>
                <w:bCs/>
                <w:lang w:eastAsia="en-US"/>
              </w:rPr>
            </w:pPr>
            <w:r w:rsidRPr="00682427">
              <w:rPr>
                <w:rFonts w:eastAsia="Calibri"/>
                <w:bCs/>
                <w:lang w:eastAsia="en-US"/>
              </w:rPr>
              <w:t>Oznaka:</w:t>
            </w:r>
          </w:p>
          <w:p w14:paraId="70FDECD2" w14:textId="77777777" w:rsidR="002B1AAD" w:rsidRPr="00682427" w:rsidRDefault="002B1AAD" w:rsidP="00014CEA">
            <w:pPr>
              <w:rPr>
                <w:rFonts w:eastAsia="Calibri"/>
                <w:bCs/>
                <w:lang w:eastAsia="en-US"/>
              </w:rPr>
            </w:pPr>
            <w:r w:rsidRPr="00682427">
              <w:rPr>
                <w:rFonts w:eastAsia="Calibri"/>
                <w:bCs/>
                <w:lang w:eastAsia="en-US"/>
              </w:rPr>
              <w:t>Prilog 5/</w:t>
            </w:r>
            <w:proofErr w:type="spellStart"/>
            <w:r w:rsidRPr="00682427">
              <w:rPr>
                <w:rFonts w:eastAsia="Calibri"/>
                <w:bCs/>
                <w:lang w:eastAsia="en-US"/>
              </w:rPr>
              <w:t>SOUK</w:t>
            </w:r>
            <w:proofErr w:type="spellEnd"/>
            <w:r w:rsidRPr="00682427">
              <w:rPr>
                <w:rFonts w:eastAsia="Calibri"/>
                <w:bCs/>
                <w:lang w:eastAsia="en-US"/>
              </w:rPr>
              <w:t>/A 4.3.1.</w:t>
            </w:r>
          </w:p>
        </w:tc>
      </w:tr>
    </w:tbl>
    <w:p w14:paraId="5264A8FA" w14:textId="77777777" w:rsidR="002B1AAD" w:rsidRPr="00682427" w:rsidRDefault="002B1AAD" w:rsidP="002B1AAD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</w:p>
    <w:p w14:paraId="7AB35DAD" w14:textId="2304FDDB" w:rsidR="002B1AAD" w:rsidRPr="00682427" w:rsidRDefault="002B1AAD" w:rsidP="002B1AAD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82427">
        <w:rPr>
          <w:b/>
          <w:bCs/>
          <w:kern w:val="36"/>
          <w:lang w:val="pl-PL"/>
        </w:rPr>
        <w:t>Akademska</w:t>
      </w:r>
      <w:r w:rsidRPr="00682427">
        <w:rPr>
          <w:b/>
          <w:bCs/>
          <w:kern w:val="36"/>
        </w:rPr>
        <w:t xml:space="preserve"> </w:t>
      </w:r>
      <w:r w:rsidRPr="00682427">
        <w:rPr>
          <w:b/>
          <w:bCs/>
          <w:kern w:val="36"/>
          <w:lang w:val="pl-PL"/>
        </w:rPr>
        <w:t>godina: 202</w:t>
      </w:r>
      <w:r w:rsidR="009C3BB1">
        <w:rPr>
          <w:b/>
          <w:bCs/>
          <w:kern w:val="36"/>
          <w:lang w:val="pl-PL"/>
        </w:rPr>
        <w:t>4</w:t>
      </w:r>
      <w:r w:rsidRPr="00682427">
        <w:rPr>
          <w:b/>
          <w:bCs/>
          <w:kern w:val="36"/>
          <w:lang w:val="pl-PL"/>
        </w:rPr>
        <w:t>./202</w:t>
      </w:r>
      <w:r w:rsidR="009C3BB1">
        <w:rPr>
          <w:b/>
          <w:bCs/>
          <w:kern w:val="36"/>
          <w:lang w:val="pl-PL"/>
        </w:rPr>
        <w:t>5</w:t>
      </w:r>
      <w:r w:rsidRPr="00682427">
        <w:rPr>
          <w:b/>
          <w:bCs/>
          <w:kern w:val="36"/>
          <w:lang w:val="pl-PL"/>
        </w:rPr>
        <w:t>.</w:t>
      </w:r>
    </w:p>
    <w:p w14:paraId="4E1DB467" w14:textId="77777777" w:rsidR="002B1AAD" w:rsidRPr="00682427" w:rsidRDefault="002B1AAD" w:rsidP="002B1AAD">
      <w:pPr>
        <w:spacing w:line="276" w:lineRule="auto"/>
        <w:outlineLvl w:val="0"/>
        <w:rPr>
          <w:kern w:val="36"/>
          <w:lang w:val="pl-PL"/>
        </w:rPr>
      </w:pPr>
    </w:p>
    <w:tbl>
      <w:tblPr>
        <w:tblW w:w="894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3"/>
        <w:gridCol w:w="1147"/>
        <w:gridCol w:w="1836"/>
        <w:gridCol w:w="2983"/>
      </w:tblGrid>
      <w:tr w:rsidR="002B1AAD" w:rsidRPr="00682427" w14:paraId="4C6EF865" w14:textId="77777777" w:rsidTr="00014CEA">
        <w:trPr>
          <w:trHeight w:val="3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A550" w14:textId="77777777" w:rsidR="002B1AAD" w:rsidRPr="00682427" w:rsidRDefault="002B1AAD" w:rsidP="00014CEA">
            <w:pPr>
              <w:spacing w:line="276" w:lineRule="auto"/>
              <w:rPr>
                <w:b/>
                <w:bCs/>
              </w:rPr>
            </w:pPr>
            <w:r w:rsidRPr="00682427">
              <w:rPr>
                <w:b/>
                <w:bCs/>
              </w:rPr>
              <w:t>Studij: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DC5C" w14:textId="77777777" w:rsidR="002B1AAD" w:rsidRPr="00682427" w:rsidRDefault="002B1AAD" w:rsidP="00014CEA">
            <w:pPr>
              <w:spacing w:line="276" w:lineRule="auto"/>
              <w:jc w:val="both"/>
              <w:rPr>
                <w:b/>
                <w:bCs/>
                <w:lang w:val="en-GB"/>
              </w:rPr>
            </w:pPr>
            <w:r w:rsidRPr="00682427">
              <w:rPr>
                <w:b/>
                <w:bCs/>
                <w:caps/>
                <w:lang w:val="en-GB"/>
              </w:rPr>
              <w:t>S</w:t>
            </w:r>
            <w:r w:rsidRPr="00682427">
              <w:rPr>
                <w:b/>
                <w:bCs/>
                <w:lang w:val="en-GB"/>
              </w:rPr>
              <w:t xml:space="preserve">tručni </w:t>
            </w:r>
            <w:proofErr w:type="spellStart"/>
            <w:r w:rsidRPr="00682427">
              <w:rPr>
                <w:b/>
                <w:bCs/>
                <w:lang w:val="en-GB"/>
              </w:rPr>
              <w:t>prijediplomski</w:t>
            </w:r>
            <w:proofErr w:type="spellEnd"/>
            <w:r w:rsidRPr="00682427">
              <w:rPr>
                <w:b/>
                <w:bCs/>
                <w:lang w:val="en-GB"/>
              </w:rPr>
              <w:t xml:space="preserve"> studij </w:t>
            </w:r>
            <w:proofErr w:type="spellStart"/>
            <w:r w:rsidRPr="00682427">
              <w:rPr>
                <w:b/>
                <w:bCs/>
                <w:i/>
                <w:iCs/>
                <w:caps/>
                <w:lang w:val="en-GB"/>
              </w:rPr>
              <w:t>P</w:t>
            </w:r>
            <w:r w:rsidRPr="00682427">
              <w:rPr>
                <w:b/>
                <w:bCs/>
                <w:i/>
                <w:iCs/>
                <w:lang w:val="en-GB"/>
              </w:rPr>
              <w:t>oljoprivreda</w:t>
            </w:r>
            <w:proofErr w:type="spellEnd"/>
          </w:p>
          <w:p w14:paraId="616A7748" w14:textId="77777777" w:rsidR="002B1AAD" w:rsidRPr="00682427" w:rsidRDefault="002B1AAD" w:rsidP="00014CEA">
            <w:pPr>
              <w:spacing w:line="276" w:lineRule="auto"/>
              <w:jc w:val="both"/>
              <w:rPr>
                <w:b/>
                <w:bCs/>
              </w:rPr>
            </w:pPr>
            <w:r w:rsidRPr="00682427">
              <w:rPr>
                <w:b/>
                <w:bCs/>
              </w:rPr>
              <w:t>Smjer: Zootehnika</w:t>
            </w:r>
          </w:p>
        </w:tc>
      </w:tr>
      <w:tr w:rsidR="002B1AAD" w:rsidRPr="00682427" w14:paraId="10CA0352" w14:textId="77777777" w:rsidTr="00014CEA">
        <w:trPr>
          <w:trHeight w:val="32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2277" w14:textId="77777777" w:rsidR="002B1AAD" w:rsidRPr="00682427" w:rsidRDefault="002B1AAD" w:rsidP="00014CEA">
            <w:pPr>
              <w:spacing w:line="276" w:lineRule="auto"/>
              <w:rPr>
                <w:b/>
                <w:bCs/>
              </w:rPr>
            </w:pPr>
            <w:r w:rsidRPr="00682427">
              <w:rPr>
                <w:b/>
                <w:bCs/>
              </w:rPr>
              <w:t>Kolegij: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1F07" w14:textId="60D64080" w:rsidR="002B1AAD" w:rsidRPr="00682427" w:rsidRDefault="001E495A" w:rsidP="00014CEA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BIOSIGURNOST</w:t>
            </w:r>
            <w:proofErr w:type="spellEnd"/>
            <w:r>
              <w:rPr>
                <w:b/>
                <w:bCs/>
              </w:rPr>
              <w:t xml:space="preserve"> NA FARMAMA</w:t>
            </w:r>
          </w:p>
        </w:tc>
      </w:tr>
      <w:tr w:rsidR="002B1AAD" w:rsidRPr="00682427" w14:paraId="36977843" w14:textId="77777777" w:rsidTr="00014CEA">
        <w:trPr>
          <w:trHeight w:val="306"/>
        </w:trPr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27F9" w14:textId="466524B9" w:rsidR="002B1AAD" w:rsidRPr="00682427" w:rsidRDefault="00F07369" w:rsidP="00014CEA">
            <w:pPr>
              <w:spacing w:line="276" w:lineRule="auto"/>
            </w:pPr>
            <w:r>
              <w:rPr>
                <w:b/>
                <w:bCs/>
              </w:rPr>
              <w:t xml:space="preserve">Šifra: </w:t>
            </w:r>
            <w:bookmarkStart w:id="0" w:name="_GoBack"/>
            <w:bookmarkEnd w:id="0"/>
            <w:r>
              <w:rPr>
                <w:b/>
                <w:bCs/>
              </w:rPr>
              <w:t>273304</w:t>
            </w:r>
          </w:p>
          <w:p w14:paraId="3B80445D" w14:textId="77777777" w:rsidR="002B1AAD" w:rsidRPr="00682427" w:rsidRDefault="002B1AAD" w:rsidP="00014CEA">
            <w:pPr>
              <w:spacing w:line="276" w:lineRule="auto"/>
              <w:rPr>
                <w:b/>
                <w:bCs/>
              </w:rPr>
            </w:pPr>
            <w:r w:rsidRPr="00682427">
              <w:rPr>
                <w:b/>
                <w:bCs/>
              </w:rPr>
              <w:t xml:space="preserve">Status: </w:t>
            </w:r>
            <w:r w:rsidRPr="00682427">
              <w:t>obvezni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7382" w14:textId="77777777" w:rsidR="002B1AAD" w:rsidRPr="00682427" w:rsidRDefault="002B1AAD" w:rsidP="00014CEA">
            <w:pPr>
              <w:spacing w:line="276" w:lineRule="auto"/>
              <w:jc w:val="center"/>
              <w:rPr>
                <w:b/>
                <w:bCs/>
              </w:rPr>
            </w:pPr>
            <w:r w:rsidRPr="00682427">
              <w:rPr>
                <w:b/>
                <w:bCs/>
              </w:rPr>
              <w:t>Semestar: IV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2642" w14:textId="77777777" w:rsidR="002B1AAD" w:rsidRPr="00682427" w:rsidRDefault="002B1AAD" w:rsidP="00014CEA">
            <w:pPr>
              <w:spacing w:line="276" w:lineRule="auto"/>
              <w:jc w:val="center"/>
            </w:pPr>
            <w:proofErr w:type="spellStart"/>
            <w:r w:rsidRPr="00682427">
              <w:rPr>
                <w:b/>
                <w:bCs/>
              </w:rPr>
              <w:t>ECTS</w:t>
            </w:r>
            <w:proofErr w:type="spellEnd"/>
            <w:r w:rsidRPr="00682427">
              <w:rPr>
                <w:b/>
                <w:bCs/>
              </w:rPr>
              <w:t xml:space="preserve"> bodovi: 4</w:t>
            </w:r>
          </w:p>
        </w:tc>
      </w:tr>
      <w:tr w:rsidR="002B1AAD" w:rsidRPr="00682427" w14:paraId="78D379C2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6459" w14:textId="77777777" w:rsidR="002B1AAD" w:rsidRPr="00682427" w:rsidRDefault="002B1AAD" w:rsidP="00014CEA">
            <w:pPr>
              <w:spacing w:line="276" w:lineRule="auto"/>
              <w:rPr>
                <w:b/>
              </w:rPr>
            </w:pPr>
            <w:r w:rsidRPr="00682427">
              <w:rPr>
                <w:b/>
              </w:rPr>
              <w:t>Nositelj: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AB83" w14:textId="77777777" w:rsidR="002B1AAD" w:rsidRPr="00682427" w:rsidRDefault="002B1AAD" w:rsidP="00014CEA">
            <w:pPr>
              <w:spacing w:line="276" w:lineRule="auto"/>
              <w:rPr>
                <w:b/>
                <w:bCs/>
              </w:rPr>
            </w:pPr>
            <w:r w:rsidRPr="00682427">
              <w:rPr>
                <w:b/>
                <w:bCs/>
              </w:rPr>
              <w:t>dr. sc. Tatjana Tušek, prof. struč. stud.</w:t>
            </w:r>
          </w:p>
        </w:tc>
      </w:tr>
      <w:tr w:rsidR="002B1AAD" w:rsidRPr="00682427" w14:paraId="55AC5715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F804" w14:textId="77777777" w:rsidR="002B1AAD" w:rsidRPr="00682427" w:rsidRDefault="002B1AAD" w:rsidP="00014CEA">
            <w:pPr>
              <w:spacing w:line="276" w:lineRule="auto"/>
              <w:rPr>
                <w:b/>
                <w:bCs/>
              </w:rPr>
            </w:pPr>
            <w:r w:rsidRPr="00682427">
              <w:rPr>
                <w:b/>
                <w:bCs/>
              </w:rPr>
              <w:t>Suradnici: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AB0F" w14:textId="77777777" w:rsidR="002B1AAD" w:rsidRPr="00682427" w:rsidRDefault="002B1AAD" w:rsidP="00014CEA">
            <w:pPr>
              <w:spacing w:line="276" w:lineRule="auto"/>
              <w:jc w:val="center"/>
            </w:pPr>
            <w:r w:rsidRPr="00682427">
              <w:rPr>
                <w:bCs/>
              </w:rPr>
              <w:t>dr. sc. Damir Alagić</w:t>
            </w:r>
            <w:r w:rsidRPr="00682427">
              <w:t>, prof. struč. stud.</w:t>
            </w:r>
          </w:p>
        </w:tc>
      </w:tr>
      <w:tr w:rsidR="002B1AAD" w:rsidRPr="00682427" w14:paraId="1393BC2B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AB8D" w14:textId="77777777" w:rsidR="002B1AAD" w:rsidRPr="00682427" w:rsidRDefault="002B1AAD" w:rsidP="00014CEA">
            <w:pPr>
              <w:spacing w:line="276" w:lineRule="auto"/>
              <w:rPr>
                <w:b/>
                <w:bCs/>
              </w:rPr>
            </w:pPr>
            <w:r w:rsidRPr="00682427">
              <w:rPr>
                <w:b/>
                <w:bCs/>
              </w:rPr>
              <w:t>Oblik nastave: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21C8" w14:textId="77777777" w:rsidR="002B1AAD" w:rsidRPr="00682427" w:rsidRDefault="002B1AAD" w:rsidP="00014CEA">
            <w:pPr>
              <w:spacing w:line="276" w:lineRule="auto"/>
              <w:jc w:val="center"/>
              <w:rPr>
                <w:b/>
                <w:bCs/>
              </w:rPr>
            </w:pPr>
            <w:r w:rsidRPr="00682427">
              <w:rPr>
                <w:b/>
                <w:bCs/>
              </w:rPr>
              <w:t>Sati nastave</w:t>
            </w:r>
          </w:p>
        </w:tc>
      </w:tr>
      <w:tr w:rsidR="002B1AAD" w:rsidRPr="00682427" w14:paraId="58EFACC4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6E2D" w14:textId="77777777" w:rsidR="002B1AAD" w:rsidRPr="00682427" w:rsidRDefault="002B1AAD" w:rsidP="00014CEA">
            <w:pPr>
              <w:spacing w:line="276" w:lineRule="auto"/>
              <w:jc w:val="center"/>
              <w:rPr>
                <w:b/>
                <w:bCs/>
              </w:rPr>
            </w:pPr>
            <w:r w:rsidRPr="00682427">
              <w:t>Predavanja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82CB" w14:textId="77777777" w:rsidR="002B1AAD" w:rsidRPr="00682427" w:rsidRDefault="002B1AAD" w:rsidP="00014CEA">
            <w:pPr>
              <w:spacing w:line="276" w:lineRule="auto"/>
              <w:jc w:val="center"/>
            </w:pPr>
            <w:r w:rsidRPr="00682427">
              <w:t>30</w:t>
            </w:r>
          </w:p>
        </w:tc>
      </w:tr>
      <w:tr w:rsidR="002B1AAD" w:rsidRPr="00682427" w14:paraId="0077A7BC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C154" w14:textId="77777777" w:rsidR="002B1AAD" w:rsidRPr="00682427" w:rsidRDefault="002B1AAD" w:rsidP="00014CEA">
            <w:pPr>
              <w:spacing w:line="276" w:lineRule="auto"/>
              <w:jc w:val="center"/>
              <w:rPr>
                <w:b/>
                <w:bCs/>
              </w:rPr>
            </w:pPr>
            <w:r w:rsidRPr="00682427">
              <w:t xml:space="preserve">Vježbe + </w:t>
            </w:r>
            <w:proofErr w:type="spellStart"/>
            <w:r w:rsidRPr="00682427">
              <w:t>TN</w:t>
            </w:r>
            <w:proofErr w:type="spellEnd"/>
            <w:r w:rsidRPr="00682427">
              <w:t>*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A375" w14:textId="77777777" w:rsidR="002B1AAD" w:rsidRPr="00682427" w:rsidRDefault="002B1AAD" w:rsidP="00014CEA">
            <w:pPr>
              <w:spacing w:line="276" w:lineRule="auto"/>
              <w:jc w:val="center"/>
            </w:pPr>
            <w:r w:rsidRPr="00682427">
              <w:t>20 + 5</w:t>
            </w:r>
          </w:p>
        </w:tc>
      </w:tr>
      <w:tr w:rsidR="002B1AAD" w:rsidRPr="00682427" w14:paraId="45142CC0" w14:textId="77777777" w:rsidTr="00014CEA">
        <w:trPr>
          <w:trHeight w:val="306"/>
        </w:trPr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7DD0" w14:textId="77777777" w:rsidR="002B1AAD" w:rsidRPr="00682427" w:rsidRDefault="002B1AAD" w:rsidP="00014CEA">
            <w:pPr>
              <w:spacing w:line="276" w:lineRule="auto"/>
              <w:jc w:val="center"/>
            </w:pPr>
            <w:r w:rsidRPr="00682427">
              <w:t>Seminari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55FA" w14:textId="77777777" w:rsidR="002B1AAD" w:rsidRPr="00682427" w:rsidRDefault="002B1AAD" w:rsidP="00014CEA">
            <w:pPr>
              <w:spacing w:line="276" w:lineRule="auto"/>
              <w:jc w:val="center"/>
            </w:pPr>
            <w:r w:rsidRPr="00682427">
              <w:t>5</w:t>
            </w:r>
          </w:p>
        </w:tc>
      </w:tr>
    </w:tbl>
    <w:p w14:paraId="3205AA80" w14:textId="77777777" w:rsidR="002B1AAD" w:rsidRPr="00682427" w:rsidRDefault="002B1AAD" w:rsidP="002B1AAD">
      <w:pPr>
        <w:spacing w:after="120" w:line="276" w:lineRule="auto"/>
        <w:jc w:val="both"/>
        <w:rPr>
          <w:bCs/>
        </w:rPr>
      </w:pPr>
      <w:r w:rsidRPr="00682427">
        <w:rPr>
          <w:bCs/>
        </w:rPr>
        <w:tab/>
        <w:t>* Terenska nastava</w:t>
      </w:r>
    </w:p>
    <w:p w14:paraId="1E6AC7CB" w14:textId="14834159" w:rsidR="002B1AAD" w:rsidRPr="00682427" w:rsidRDefault="002B1AAD" w:rsidP="002B1AAD">
      <w:pPr>
        <w:spacing w:after="120" w:line="276" w:lineRule="auto"/>
        <w:jc w:val="both"/>
      </w:pPr>
      <w:r w:rsidRPr="00682427">
        <w:rPr>
          <w:rFonts w:eastAsia="Calibri"/>
          <w:b/>
          <w:lang w:eastAsia="en-US"/>
        </w:rPr>
        <w:t xml:space="preserve">CILJ KOLEGIJA: </w:t>
      </w:r>
      <w:r w:rsidR="009C3BB1">
        <w:rPr>
          <w:color w:val="000000"/>
        </w:rPr>
        <w:t>Pripremiti</w:t>
      </w:r>
      <w:r w:rsidRPr="00682427">
        <w:rPr>
          <w:color w:val="000000"/>
        </w:rPr>
        <w:t xml:space="preserve"> studente da samostalno mogu procijeniti zdravstveni status domaćih sisavaca i peradi te pravovremeno ukazati na zdravstvene probleme i obavijestiti nadležne službe. Prosuditi reproduktivni status životinja i koristiti </w:t>
      </w:r>
      <w:r w:rsidRPr="00682427">
        <w:t>pravilno rasplođivanje u uzgoju uz dobivanje optimalnog broja vitalne mladunčad</w:t>
      </w:r>
      <w:r w:rsidR="00666575">
        <w:t>i</w:t>
      </w:r>
      <w:r w:rsidRPr="00682427">
        <w:t>. Procijeniti smještajne uvjete životinja i njihov utjecaj na zdravstveni status domaćih sisavaca i peradi te riješiti probleme vezane uz držanje životinja.</w:t>
      </w:r>
    </w:p>
    <w:p w14:paraId="017F81AE" w14:textId="77777777" w:rsidR="002B1AAD" w:rsidRPr="00682427" w:rsidRDefault="002B1AAD" w:rsidP="002B1AAD">
      <w:pPr>
        <w:spacing w:line="276" w:lineRule="auto"/>
        <w:jc w:val="center"/>
        <w:rPr>
          <w:b/>
        </w:rPr>
      </w:pPr>
      <w:r w:rsidRPr="00682427">
        <w:rPr>
          <w:b/>
        </w:rPr>
        <w:t>Izvedbeni plan nastave</w:t>
      </w:r>
    </w:p>
    <w:p w14:paraId="139E95E7" w14:textId="77777777" w:rsidR="002B1AAD" w:rsidRPr="00682427" w:rsidRDefault="002B1AAD" w:rsidP="002B1AAD">
      <w:pPr>
        <w:spacing w:line="276" w:lineRule="auto"/>
        <w:jc w:val="center"/>
        <w:rPr>
          <w:b/>
        </w:rPr>
      </w:pPr>
    </w:p>
    <w:p w14:paraId="45E98068" w14:textId="77777777" w:rsidR="002B1AAD" w:rsidRPr="00682427" w:rsidRDefault="002B1AAD" w:rsidP="00E617D8">
      <w:pPr>
        <w:spacing w:after="120"/>
        <w:ind w:right="-23"/>
        <w:jc w:val="both"/>
        <w:rPr>
          <w:rFonts w:eastAsia="Arial Narrow"/>
          <w:b/>
        </w:rPr>
      </w:pPr>
      <w:r w:rsidRPr="00682427">
        <w:rPr>
          <w:rFonts w:eastAsia="Arial Narrow"/>
          <w:b/>
        </w:rPr>
        <w:t>Početak i završetak te satnica izvođenja nastave utvrđeni su akademskim kalendarom i rasporedom nastave.</w:t>
      </w:r>
    </w:p>
    <w:p w14:paraId="29EFF1AF" w14:textId="77777777" w:rsidR="002B1AAD" w:rsidRPr="00682427" w:rsidRDefault="002B1AAD" w:rsidP="002B1AAD">
      <w:pPr>
        <w:pStyle w:val="Odlomakpopisa"/>
        <w:numPr>
          <w:ilvl w:val="0"/>
          <w:numId w:val="5"/>
        </w:numPr>
        <w:spacing w:after="120"/>
        <w:ind w:right="-23"/>
        <w:rPr>
          <w:rFonts w:eastAsia="Arial Narrow"/>
          <w:b/>
        </w:rPr>
      </w:pPr>
      <w:r w:rsidRPr="00682427">
        <w:rPr>
          <w:rFonts w:eastAsia="Arial Narrow"/>
          <w:b/>
          <w:bCs/>
          <w:spacing w:val="2"/>
        </w:rPr>
        <w:t>N</w:t>
      </w:r>
      <w:r w:rsidRPr="00682427">
        <w:rPr>
          <w:rFonts w:eastAsia="Arial Narrow"/>
          <w:b/>
          <w:bCs/>
          <w:spacing w:val="1"/>
        </w:rPr>
        <w:t>astav</w:t>
      </w:r>
      <w:r w:rsidRPr="00682427">
        <w:rPr>
          <w:rFonts w:eastAsia="Arial Narrow"/>
          <w:b/>
          <w:bCs/>
        </w:rPr>
        <w:t>ne</w:t>
      </w:r>
      <w:r w:rsidRPr="00682427">
        <w:rPr>
          <w:rFonts w:eastAsia="Arial Narrow"/>
          <w:b/>
          <w:bCs/>
          <w:spacing w:val="-1"/>
        </w:rPr>
        <w:t xml:space="preserve"> </w:t>
      </w:r>
      <w:r w:rsidRPr="00682427">
        <w:rPr>
          <w:rFonts w:eastAsia="Arial Narrow"/>
          <w:b/>
          <w:bCs/>
          <w:spacing w:val="-2"/>
        </w:rPr>
        <w:t>j</w:t>
      </w:r>
      <w:r w:rsidRPr="00682427">
        <w:rPr>
          <w:rFonts w:eastAsia="Arial Narrow"/>
          <w:b/>
          <w:bCs/>
          <w:spacing w:val="1"/>
        </w:rPr>
        <w:t>e</w:t>
      </w:r>
      <w:r w:rsidRPr="00682427">
        <w:rPr>
          <w:rFonts w:eastAsia="Arial Narrow"/>
          <w:b/>
          <w:bCs/>
        </w:rPr>
        <w:t>d</w:t>
      </w:r>
      <w:r w:rsidRPr="00682427">
        <w:rPr>
          <w:rFonts w:eastAsia="Arial Narrow"/>
          <w:b/>
          <w:bCs/>
          <w:spacing w:val="-2"/>
        </w:rPr>
        <w:t>i</w:t>
      </w:r>
      <w:r w:rsidRPr="00682427">
        <w:rPr>
          <w:rFonts w:eastAsia="Arial Narrow"/>
          <w:b/>
          <w:bCs/>
        </w:rPr>
        <w:t>n</w:t>
      </w:r>
      <w:r w:rsidRPr="00682427">
        <w:rPr>
          <w:rFonts w:eastAsia="Arial Narrow"/>
          <w:b/>
          <w:bCs/>
          <w:spacing w:val="-2"/>
        </w:rPr>
        <w:t>i</w:t>
      </w:r>
      <w:r w:rsidRPr="00682427">
        <w:rPr>
          <w:rFonts w:eastAsia="Arial Narrow"/>
          <w:b/>
          <w:bCs/>
          <w:spacing w:val="1"/>
        </w:rPr>
        <w:t>ce</w:t>
      </w:r>
      <w:r w:rsidRPr="00682427">
        <w:rPr>
          <w:rFonts w:eastAsia="Arial Narrow"/>
          <w:b/>
          <w:bCs/>
        </w:rPr>
        <w:t>,</w:t>
      </w:r>
      <w:r w:rsidRPr="00682427">
        <w:rPr>
          <w:rFonts w:eastAsia="Arial Narrow"/>
          <w:b/>
          <w:bCs/>
          <w:spacing w:val="-4"/>
        </w:rPr>
        <w:t xml:space="preserve"> </w:t>
      </w:r>
      <w:r w:rsidRPr="00682427">
        <w:rPr>
          <w:rFonts w:eastAsia="Arial Narrow"/>
          <w:b/>
          <w:bCs/>
        </w:rPr>
        <w:t>ob</w:t>
      </w:r>
      <w:r w:rsidRPr="00682427">
        <w:rPr>
          <w:rFonts w:eastAsia="Arial Narrow"/>
          <w:b/>
          <w:bCs/>
          <w:spacing w:val="2"/>
        </w:rPr>
        <w:t>l</w:t>
      </w:r>
      <w:r w:rsidRPr="00682427">
        <w:rPr>
          <w:rFonts w:eastAsia="Arial Narrow"/>
          <w:b/>
          <w:bCs/>
          <w:spacing w:val="-2"/>
        </w:rPr>
        <w:t>i</w:t>
      </w:r>
      <w:r w:rsidRPr="00682427">
        <w:rPr>
          <w:rFonts w:eastAsia="Arial Narrow"/>
          <w:b/>
          <w:bCs/>
          <w:spacing w:val="1"/>
        </w:rPr>
        <w:t>c</w:t>
      </w:r>
      <w:r w:rsidRPr="00682427">
        <w:rPr>
          <w:rFonts w:eastAsia="Arial Narrow"/>
          <w:b/>
          <w:bCs/>
        </w:rPr>
        <w:t>i</w:t>
      </w:r>
      <w:r w:rsidRPr="00682427">
        <w:rPr>
          <w:rFonts w:eastAsia="Arial Narrow"/>
          <w:b/>
          <w:bCs/>
          <w:spacing w:val="-4"/>
        </w:rPr>
        <w:t xml:space="preserve"> </w:t>
      </w:r>
      <w:r w:rsidRPr="00682427">
        <w:rPr>
          <w:rFonts w:eastAsia="Arial Narrow"/>
          <w:b/>
          <w:bCs/>
        </w:rPr>
        <w:t>na</w:t>
      </w:r>
      <w:r w:rsidRPr="00682427">
        <w:rPr>
          <w:rFonts w:eastAsia="Arial Narrow"/>
          <w:b/>
          <w:bCs/>
          <w:spacing w:val="1"/>
        </w:rPr>
        <w:t>stav</w:t>
      </w:r>
      <w:r w:rsidRPr="00682427">
        <w:rPr>
          <w:rFonts w:eastAsia="Arial Narrow"/>
          <w:b/>
          <w:bCs/>
        </w:rPr>
        <w:t>e</w:t>
      </w:r>
      <w:r w:rsidRPr="00682427">
        <w:rPr>
          <w:rFonts w:eastAsia="Arial Narrow"/>
          <w:b/>
          <w:bCs/>
          <w:spacing w:val="-1"/>
        </w:rPr>
        <w:t xml:space="preserve"> </w:t>
      </w:r>
      <w:r w:rsidRPr="00682427">
        <w:rPr>
          <w:rFonts w:eastAsia="Arial Narrow"/>
          <w:b/>
          <w:bCs/>
        </w:rPr>
        <w:t>i</w:t>
      </w:r>
      <w:r w:rsidRPr="00682427">
        <w:rPr>
          <w:rFonts w:eastAsia="Arial Narrow"/>
          <w:b/>
          <w:bCs/>
          <w:spacing w:val="1"/>
        </w:rPr>
        <w:t xml:space="preserve"> </w:t>
      </w:r>
      <w:r w:rsidRPr="00682427">
        <w:rPr>
          <w:rFonts w:eastAsia="Arial Narrow"/>
          <w:b/>
          <w:bCs/>
          <w:spacing w:val="-2"/>
        </w:rPr>
        <w:t>mj</w:t>
      </w:r>
      <w:r w:rsidRPr="00682427">
        <w:rPr>
          <w:rFonts w:eastAsia="Arial Narrow"/>
          <w:b/>
          <w:bCs/>
          <w:spacing w:val="1"/>
        </w:rPr>
        <w:t>est</w:t>
      </w:r>
      <w:r w:rsidRPr="00682427">
        <w:rPr>
          <w:rFonts w:eastAsia="Arial Narrow"/>
          <w:b/>
          <w:bCs/>
        </w:rPr>
        <w:t>a</w:t>
      </w:r>
      <w:r w:rsidRPr="00682427">
        <w:rPr>
          <w:rFonts w:eastAsia="Arial Narrow"/>
          <w:b/>
          <w:bCs/>
          <w:spacing w:val="-1"/>
        </w:rPr>
        <w:t xml:space="preserve"> </w:t>
      </w:r>
      <w:r w:rsidRPr="00682427">
        <w:rPr>
          <w:rFonts w:eastAsia="Arial Narrow"/>
          <w:b/>
          <w:bCs/>
          <w:spacing w:val="-2"/>
        </w:rPr>
        <w:t>i</w:t>
      </w:r>
      <w:r w:rsidRPr="00682427">
        <w:rPr>
          <w:rFonts w:eastAsia="Arial Narrow"/>
          <w:b/>
          <w:bCs/>
          <w:spacing w:val="2"/>
        </w:rPr>
        <w:t>z</w:t>
      </w:r>
      <w:r w:rsidRPr="00682427">
        <w:rPr>
          <w:rFonts w:eastAsia="Arial Narrow"/>
          <w:b/>
          <w:bCs/>
          <w:spacing w:val="1"/>
        </w:rPr>
        <w:t>v</w:t>
      </w:r>
      <w:r w:rsidRPr="00682427">
        <w:rPr>
          <w:rFonts w:eastAsia="Arial Narrow"/>
          <w:b/>
          <w:bCs/>
        </w:rPr>
        <w:t>o</w:t>
      </w:r>
      <w:r w:rsidRPr="00682427">
        <w:rPr>
          <w:rFonts w:eastAsia="Arial Narrow"/>
          <w:b/>
          <w:bCs/>
          <w:spacing w:val="-1"/>
        </w:rPr>
        <w:t>đ</w:t>
      </w:r>
      <w:r w:rsidRPr="00682427">
        <w:rPr>
          <w:rFonts w:eastAsia="Arial Narrow"/>
          <w:b/>
          <w:bCs/>
          <w:spacing w:val="1"/>
        </w:rPr>
        <w:t>e</w:t>
      </w:r>
      <w:r w:rsidRPr="00682427">
        <w:rPr>
          <w:rFonts w:eastAsia="Arial Narrow"/>
          <w:b/>
          <w:bCs/>
        </w:rPr>
        <w:t>n</w:t>
      </w:r>
      <w:r w:rsidRPr="00682427">
        <w:rPr>
          <w:rFonts w:eastAsia="Arial Narrow"/>
          <w:b/>
          <w:bCs/>
          <w:spacing w:val="-2"/>
        </w:rPr>
        <w:t>j</w:t>
      </w:r>
      <w:r w:rsidRPr="00682427">
        <w:rPr>
          <w:rFonts w:eastAsia="Arial Narrow"/>
          <w:b/>
          <w:bCs/>
        </w:rPr>
        <w:t>a</w:t>
      </w: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5164"/>
        <w:gridCol w:w="572"/>
        <w:gridCol w:w="572"/>
        <w:gridCol w:w="576"/>
        <w:gridCol w:w="1980"/>
      </w:tblGrid>
      <w:tr w:rsidR="00121172" w:rsidRPr="00682427" w14:paraId="43352E2B" w14:textId="77777777" w:rsidTr="00497B41">
        <w:trPr>
          <w:trHeight w:val="345"/>
        </w:trPr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7AF199" w14:textId="0DA801B1" w:rsidR="00121172" w:rsidRPr="00682427" w:rsidRDefault="00497B41" w:rsidP="00497B41">
            <w:r>
              <w:t>No.</w:t>
            </w:r>
          </w:p>
        </w:tc>
        <w:tc>
          <w:tcPr>
            <w:tcW w:w="5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93358D" w14:textId="77777777" w:rsidR="00121172" w:rsidRPr="00682427" w:rsidRDefault="00121172" w:rsidP="00497B41">
            <w:pPr>
              <w:jc w:val="center"/>
              <w:rPr>
                <w:b/>
              </w:rPr>
            </w:pPr>
            <w:r w:rsidRPr="00682427">
              <w:rPr>
                <w:b/>
              </w:rPr>
              <w:t>Nastavna jedinica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7A3A30" w14:textId="77777777" w:rsidR="00121172" w:rsidRPr="00682427" w:rsidRDefault="00121172" w:rsidP="00062BD4">
            <w:pPr>
              <w:jc w:val="center"/>
              <w:rPr>
                <w:b/>
                <w:bCs/>
              </w:rPr>
            </w:pPr>
            <w:r w:rsidRPr="00682427">
              <w:rPr>
                <w:rFonts w:eastAsia="Calibri"/>
                <w:b/>
                <w:bCs/>
              </w:rPr>
              <w:t>Oblici nastave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1726B7" w14:textId="77777777" w:rsidR="00121172" w:rsidRPr="00682427" w:rsidRDefault="00121172" w:rsidP="00062BD4">
            <w:pPr>
              <w:jc w:val="center"/>
              <w:rPr>
                <w:b/>
              </w:rPr>
            </w:pPr>
            <w:r w:rsidRPr="00682427">
              <w:rPr>
                <w:b/>
              </w:rPr>
              <w:t>Mjesto održavanja</w:t>
            </w:r>
          </w:p>
        </w:tc>
      </w:tr>
      <w:tr w:rsidR="00121172" w:rsidRPr="00682427" w14:paraId="31B0309B" w14:textId="77777777" w:rsidTr="001B3822">
        <w:trPr>
          <w:trHeight w:val="405"/>
        </w:trPr>
        <w:tc>
          <w:tcPr>
            <w:tcW w:w="6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12D7" w14:textId="77777777" w:rsidR="00121172" w:rsidRPr="00682427" w:rsidRDefault="00121172" w:rsidP="00062BD4">
            <w:pPr>
              <w:jc w:val="both"/>
            </w:pPr>
          </w:p>
        </w:tc>
        <w:tc>
          <w:tcPr>
            <w:tcW w:w="5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BF89" w14:textId="77777777" w:rsidR="00121172" w:rsidRPr="00682427" w:rsidRDefault="00121172" w:rsidP="00062BD4">
            <w:pPr>
              <w:jc w:val="center"/>
              <w:rPr>
                <w:b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C728" w14:textId="77777777" w:rsidR="00121172" w:rsidRPr="00682427" w:rsidRDefault="00121172" w:rsidP="00062BD4">
            <w:pPr>
              <w:jc w:val="center"/>
              <w:rPr>
                <w:b/>
                <w:bCs/>
              </w:rPr>
            </w:pPr>
            <w:r w:rsidRPr="00682427">
              <w:rPr>
                <w:b/>
                <w:bCs/>
              </w:rPr>
              <w:t>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21F3" w14:textId="77777777" w:rsidR="00121172" w:rsidRPr="00682427" w:rsidRDefault="00121172" w:rsidP="00062BD4">
            <w:pPr>
              <w:jc w:val="center"/>
              <w:rPr>
                <w:b/>
                <w:bCs/>
              </w:rPr>
            </w:pPr>
            <w:r w:rsidRPr="00682427">
              <w:rPr>
                <w:b/>
                <w:bCs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27A4" w14:textId="77777777" w:rsidR="00121172" w:rsidRPr="00682427" w:rsidRDefault="00121172" w:rsidP="00062BD4">
            <w:pPr>
              <w:jc w:val="center"/>
              <w:rPr>
                <w:b/>
              </w:rPr>
            </w:pPr>
            <w:r w:rsidRPr="00682427">
              <w:rPr>
                <w:b/>
              </w:rPr>
              <w:t>S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998B" w14:textId="77777777" w:rsidR="00121172" w:rsidRPr="00682427" w:rsidRDefault="00121172" w:rsidP="00062BD4">
            <w:pPr>
              <w:jc w:val="center"/>
              <w:rPr>
                <w:b/>
              </w:rPr>
            </w:pPr>
          </w:p>
        </w:tc>
      </w:tr>
      <w:tr w:rsidR="004B7128" w:rsidRPr="00682427" w14:paraId="75DE5EAF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56C3F" w14:textId="77777777" w:rsidR="004B7128" w:rsidRPr="00682427" w:rsidRDefault="004B7128" w:rsidP="00273151">
            <w:r w:rsidRPr="00682427">
              <w:t>1.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3B7C5694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Infekcija - načini, putevi, uzročnici.</w:t>
            </w:r>
          </w:p>
          <w:p w14:paraId="355680BC" w14:textId="2C123892" w:rsidR="004B7128" w:rsidRPr="00682427" w:rsidRDefault="004B7128" w:rsidP="00273151">
            <w:pPr>
              <w:jc w:val="both"/>
              <w:rPr>
                <w:b/>
                <w:bCs/>
              </w:rPr>
            </w:pPr>
            <w:r w:rsidRPr="00682427">
              <w:t>- što predstavlja pojam infekcije, kako do nje dolazi, zašto je bitna u uzgoju životinja i na koji način se životinje štite od uzročnika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956996" w14:textId="5210F37B" w:rsidR="004B7128" w:rsidRPr="00682427" w:rsidRDefault="004B7128" w:rsidP="00273151">
            <w:pPr>
              <w:jc w:val="center"/>
            </w:pPr>
            <w:r w:rsidRPr="00682427"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08FA9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1D03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29D508" w14:textId="730E6632" w:rsidR="004B7128" w:rsidRPr="00682427" w:rsidRDefault="004B7128" w:rsidP="00273151">
            <w:pPr>
              <w:jc w:val="center"/>
            </w:pPr>
            <w:r w:rsidRPr="00682427">
              <w:t>PREDAVAONA</w:t>
            </w:r>
          </w:p>
        </w:tc>
      </w:tr>
      <w:tr w:rsidR="004B7128" w:rsidRPr="00682427" w14:paraId="7F4573CD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E3440D" w14:textId="77777777" w:rsidR="004B7128" w:rsidRPr="00682427" w:rsidRDefault="004B7128" w:rsidP="00273151">
            <w:pPr>
              <w:jc w:val="both"/>
            </w:pPr>
            <w:r w:rsidRPr="00682427">
              <w:t>2.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508CE48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 xml:space="preserve">Klinička pretraga - </w:t>
            </w:r>
            <w:proofErr w:type="spellStart"/>
            <w:r w:rsidRPr="00682427">
              <w:t>TRIAS</w:t>
            </w:r>
            <w:proofErr w:type="spellEnd"/>
            <w:r w:rsidRPr="00682427">
              <w:t>.</w:t>
            </w:r>
          </w:p>
          <w:p w14:paraId="1FB696E5" w14:textId="7DDE84B5" w:rsidR="004B7128" w:rsidRPr="00682427" w:rsidRDefault="004B7128" w:rsidP="00273151">
            <w:r w:rsidRPr="00682427">
              <w:t>- što je obuhvaćeno kliničkom pretragom, kako i kada se mijenjaju vitalne funkcije organizma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77F85" w14:textId="5C960AD0" w:rsidR="004B7128" w:rsidRPr="00682427" w:rsidRDefault="004B7128" w:rsidP="00273151">
            <w:pPr>
              <w:jc w:val="center"/>
            </w:pPr>
            <w:r w:rsidRPr="00682427"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3F13A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FA04BB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94386D" w14:textId="77777777" w:rsidR="004B7128" w:rsidRPr="00682427" w:rsidRDefault="004B7128" w:rsidP="00273151">
            <w:pPr>
              <w:jc w:val="center"/>
            </w:pPr>
          </w:p>
        </w:tc>
      </w:tr>
      <w:tr w:rsidR="004B7128" w:rsidRPr="00682427" w14:paraId="34900CB4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08F14A" w14:textId="701A670A" w:rsidR="004B7128" w:rsidRPr="00682427" w:rsidRDefault="004B7128" w:rsidP="00273151">
            <w:r w:rsidRPr="00682427">
              <w:t>3.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EDC857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Promet stokom.</w:t>
            </w:r>
          </w:p>
          <w:p w14:paraId="061D7961" w14:textId="1D2BA812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lastRenderedPageBreak/>
              <w:t>- načini transporta u skladu sa pozitivnim zakonskim normama i specifičnostima s obzirom na vrstu životinja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63B61" w14:textId="2EDB74AF" w:rsidR="004B7128" w:rsidRPr="00682427" w:rsidRDefault="004B7128" w:rsidP="00273151">
            <w:pPr>
              <w:jc w:val="center"/>
            </w:pPr>
            <w:r w:rsidRPr="00682427">
              <w:lastRenderedPageBreak/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0DA78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2A0C75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2C9654" w14:textId="77777777" w:rsidR="004B7128" w:rsidRPr="00682427" w:rsidRDefault="004B7128" w:rsidP="00273151">
            <w:pPr>
              <w:jc w:val="center"/>
            </w:pPr>
          </w:p>
        </w:tc>
      </w:tr>
      <w:tr w:rsidR="004B7128" w:rsidRPr="00682427" w14:paraId="1CF0FCFE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568DE4" w14:textId="2D892204" w:rsidR="004B7128" w:rsidRPr="00682427" w:rsidRDefault="004B7128" w:rsidP="00273151">
            <w:r w:rsidRPr="00682427">
              <w:t>4.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162C13E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Neškodljivo uklanjanje lešina.</w:t>
            </w:r>
          </w:p>
          <w:p w14:paraId="3E8E38F2" w14:textId="749C640D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načini neškodljivog uklanjanja lešina i svrha, kada i zašto je propisana eutanazija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B82F0" w14:textId="2EB742BB" w:rsidR="004B7128" w:rsidRPr="00682427" w:rsidRDefault="004B7128" w:rsidP="00273151">
            <w:pPr>
              <w:jc w:val="center"/>
            </w:pPr>
            <w:r w:rsidRPr="00682427"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B2806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4B4B51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9533CC" w14:textId="77777777" w:rsidR="004B7128" w:rsidRPr="00682427" w:rsidRDefault="004B7128" w:rsidP="00273151">
            <w:pPr>
              <w:jc w:val="center"/>
            </w:pPr>
          </w:p>
        </w:tc>
      </w:tr>
      <w:tr w:rsidR="004B7128" w:rsidRPr="00682427" w14:paraId="32FB5247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030E4F" w14:textId="2E9A94BA" w:rsidR="004B7128" w:rsidRPr="00682427" w:rsidRDefault="004B7128" w:rsidP="00273151">
            <w:r w:rsidRPr="00682427">
              <w:t>5.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8D5CAEF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Neke parazitarne bolesti.</w:t>
            </w:r>
          </w:p>
          <w:p w14:paraId="4548BFB8" w14:textId="3CD78ACF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 xml:space="preserve">- pojedine parazitarne bolesti koje se najčešće javljaju u uzgoju i njihova refleksija na proizvodne rezultate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FD994" w14:textId="01D3FE83" w:rsidR="004B7128" w:rsidRPr="00682427" w:rsidRDefault="004B7128" w:rsidP="00273151">
            <w:pPr>
              <w:jc w:val="center"/>
            </w:pPr>
            <w:r w:rsidRPr="00682427"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AAD2E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5269D7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B35CC9" w14:textId="77777777" w:rsidR="004B7128" w:rsidRPr="00682427" w:rsidRDefault="004B7128" w:rsidP="00273151">
            <w:pPr>
              <w:jc w:val="center"/>
            </w:pPr>
          </w:p>
        </w:tc>
      </w:tr>
      <w:tr w:rsidR="004B7128" w:rsidRPr="00682427" w14:paraId="1AF33338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52CCC3" w14:textId="578E9C4D" w:rsidR="004B7128" w:rsidRPr="00682427" w:rsidRDefault="004B7128" w:rsidP="00273151">
            <w:r w:rsidRPr="00682427">
              <w:t>6.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45A5B28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Neke od unutrašnjih bolesti domaćih životinja.</w:t>
            </w:r>
          </w:p>
          <w:p w14:paraId="07864769" w14:textId="0967DCA9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najčešće unutrašnje bolesti, razlozi i uvjeti koji do njih dovode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E3035" w14:textId="7088EBAD" w:rsidR="004B7128" w:rsidRPr="00682427" w:rsidRDefault="004B7128" w:rsidP="00273151">
            <w:pPr>
              <w:jc w:val="center"/>
            </w:pPr>
            <w:r w:rsidRPr="00682427">
              <w:t>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C2969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0D77EA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BE0C85" w14:textId="77777777" w:rsidR="004B7128" w:rsidRPr="00682427" w:rsidRDefault="004B7128" w:rsidP="00273151">
            <w:pPr>
              <w:jc w:val="center"/>
            </w:pPr>
          </w:p>
        </w:tc>
      </w:tr>
      <w:tr w:rsidR="004B7128" w:rsidRPr="00682427" w14:paraId="7C3EA354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E19FB3" w14:textId="26571386" w:rsidR="004B7128" w:rsidRPr="00682427" w:rsidRDefault="004B7128" w:rsidP="00273151">
            <w:r w:rsidRPr="00682427">
              <w:t>7.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EDF2743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Mjere sprečavanja pojave i širenja zaraznih bolesti.</w:t>
            </w:r>
          </w:p>
          <w:p w14:paraId="5CB8472E" w14:textId="11F20CA2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razlozi propisivanja mjera, tko ih donosi i prema kojim kriterijima te kakve one mogu biti. Potreba sukladnosti zakonskih mjera sa drugim državama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F8F8C" w14:textId="0DDB6DC9" w:rsidR="004B7128" w:rsidRPr="00682427" w:rsidRDefault="004B7128" w:rsidP="00273151">
            <w:pPr>
              <w:jc w:val="center"/>
            </w:pPr>
            <w:r w:rsidRPr="00682427"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2AD8D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48BCD5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812394" w14:textId="77777777" w:rsidR="004B7128" w:rsidRPr="00682427" w:rsidRDefault="004B7128" w:rsidP="00273151">
            <w:pPr>
              <w:jc w:val="center"/>
            </w:pPr>
          </w:p>
        </w:tc>
      </w:tr>
      <w:tr w:rsidR="004B7128" w:rsidRPr="00682427" w14:paraId="383C27EE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BC9B3B" w14:textId="5936248E" w:rsidR="004B7128" w:rsidRPr="00682427" w:rsidRDefault="004B7128" w:rsidP="00273151">
            <w:r w:rsidRPr="00682427">
              <w:t>8.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2671763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Neke zarazne bolesti domaćih životinja vezano uz zakonsku regulativu.</w:t>
            </w:r>
          </w:p>
          <w:p w14:paraId="2E9BE5FA" w14:textId="47F8D262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obrada pojedinih klasičnih ali i zaraznih bolesti novijeg doba uz primjenu važećih zakonskih normi. Odabir napravljen prema karakterističnim simptomima ali i prema rigoroznosti zakonskih mjera, obaveznoj preventivi, propisanim dijagnostičkim postupcima, vrstama uzročnika i mogućoj ugroženosti zdravlja ljudi (zoonoze).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27380" w14:textId="2FABD3E5" w:rsidR="004B7128" w:rsidRPr="00682427" w:rsidRDefault="004B7128" w:rsidP="00273151">
            <w:pPr>
              <w:jc w:val="center"/>
            </w:pPr>
            <w:r w:rsidRPr="00682427">
              <w:t>9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5BA81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F0F23B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899595" w14:textId="77777777" w:rsidR="004B7128" w:rsidRPr="00682427" w:rsidRDefault="004B7128" w:rsidP="00273151">
            <w:pPr>
              <w:jc w:val="center"/>
            </w:pPr>
          </w:p>
        </w:tc>
      </w:tr>
      <w:tr w:rsidR="004B7128" w:rsidRPr="00682427" w14:paraId="035C5D27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4A9060" w14:textId="69084BBB" w:rsidR="004B7128" w:rsidRPr="00682427" w:rsidRDefault="004B7128" w:rsidP="00273151">
            <w:r w:rsidRPr="00682427">
              <w:t>9.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83B5FA3" w14:textId="77777777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</w:pPr>
            <w:r w:rsidRPr="00682427">
              <w:t>Bolesti mladunčadi</w:t>
            </w:r>
          </w:p>
          <w:p w14:paraId="3B915E7C" w14:textId="58D0D1EC" w:rsidR="004B7128" w:rsidRPr="00682427" w:rsidRDefault="004B7128" w:rsidP="0027315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upoznavanje sa zdravstvenom problematikom mladunčadi tijekom i nakon porođaja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289F2" w14:textId="5E121F2D" w:rsidR="004B7128" w:rsidRPr="00682427" w:rsidRDefault="004B7128" w:rsidP="00273151">
            <w:pPr>
              <w:jc w:val="center"/>
            </w:pPr>
            <w:r w:rsidRPr="00682427"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2ED04" w14:textId="77777777" w:rsidR="004B7128" w:rsidRPr="00682427" w:rsidRDefault="004B7128" w:rsidP="00273151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DBA611" w14:textId="77777777" w:rsidR="004B7128" w:rsidRPr="00682427" w:rsidRDefault="004B7128" w:rsidP="00273151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7EBE6D" w14:textId="77777777" w:rsidR="004B7128" w:rsidRPr="00682427" w:rsidRDefault="004B7128" w:rsidP="00273151">
            <w:pPr>
              <w:jc w:val="center"/>
            </w:pPr>
          </w:p>
        </w:tc>
      </w:tr>
      <w:tr w:rsidR="004B7128" w:rsidRPr="00682427" w14:paraId="1DF485D9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6ECADF" w14:textId="1C620500" w:rsidR="004B7128" w:rsidRPr="00682427" w:rsidRDefault="004B7128" w:rsidP="000D29D4">
            <w:r w:rsidRPr="00682427">
              <w:t>10.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3C9EF4" w14:textId="77777777" w:rsidR="004B7128" w:rsidRPr="00682427" w:rsidRDefault="004B7128" w:rsidP="000D29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Reprodukcija domaćih životinja</w:t>
            </w:r>
          </w:p>
          <w:p w14:paraId="5A69AA7C" w14:textId="02AAED42" w:rsidR="004B7128" w:rsidRPr="00682427" w:rsidRDefault="004B7128" w:rsidP="000D29D4">
            <w:pPr>
              <w:shd w:val="clear" w:color="auto" w:fill="FFFFFF"/>
              <w:autoSpaceDE w:val="0"/>
              <w:autoSpaceDN w:val="0"/>
              <w:adjustRightInd w:val="0"/>
            </w:pPr>
            <w:r w:rsidRPr="00682427">
              <w:t xml:space="preserve">- važnost redovitog rasplođivanja i čimbenici koji na to utječu. Hormonalna aktivnost, dinamika i manifestacija </w:t>
            </w:r>
            <w:proofErr w:type="spellStart"/>
            <w:r w:rsidRPr="00682427">
              <w:t>estrusa</w:t>
            </w:r>
            <w:proofErr w:type="spellEnd"/>
            <w:r w:rsidRPr="00682427">
              <w:t xml:space="preserve"> po vrstama domaćih životinja, graviditet i porođaj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E348F" w14:textId="725C9EC4" w:rsidR="004B7128" w:rsidRPr="00682427" w:rsidRDefault="004B7128" w:rsidP="000D29D4">
            <w:pPr>
              <w:jc w:val="center"/>
            </w:pPr>
            <w:r w:rsidRPr="00682427"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31FCC" w14:textId="77777777" w:rsidR="004B7128" w:rsidRPr="00682427" w:rsidRDefault="004B7128" w:rsidP="000D29D4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17CAC0" w14:textId="77777777" w:rsidR="004B7128" w:rsidRPr="00682427" w:rsidRDefault="004B7128" w:rsidP="000D29D4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C9E21F" w14:textId="77777777" w:rsidR="004B7128" w:rsidRPr="00682427" w:rsidRDefault="004B7128" w:rsidP="000D29D4">
            <w:pPr>
              <w:jc w:val="center"/>
            </w:pPr>
          </w:p>
        </w:tc>
      </w:tr>
      <w:tr w:rsidR="004B7128" w:rsidRPr="00682427" w14:paraId="0E9C704A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939F42" w14:textId="039188B7" w:rsidR="004B7128" w:rsidRPr="00682427" w:rsidRDefault="004B7128" w:rsidP="000D29D4">
            <w:r w:rsidRPr="00682427">
              <w:t>11.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6516CF6" w14:textId="3C060E8A" w:rsidR="004B7128" w:rsidRPr="00682427" w:rsidRDefault="004B7128" w:rsidP="000D29D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Kolokvij – opća teoretska znanja.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DE5DE" w14:textId="4F688DF0" w:rsidR="004B7128" w:rsidRPr="00682427" w:rsidRDefault="004B7128" w:rsidP="000D29D4">
            <w:pPr>
              <w:jc w:val="center"/>
            </w:pPr>
            <w:r w:rsidRPr="00682427"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860F3" w14:textId="77777777" w:rsidR="004B7128" w:rsidRPr="00682427" w:rsidRDefault="004B7128" w:rsidP="000D29D4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AC01F4" w14:textId="77777777" w:rsidR="004B7128" w:rsidRPr="00682427" w:rsidRDefault="004B7128" w:rsidP="000D29D4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9F8B" w14:textId="77777777" w:rsidR="004B7128" w:rsidRPr="00682427" w:rsidRDefault="004B7128" w:rsidP="000D29D4">
            <w:pPr>
              <w:jc w:val="center"/>
            </w:pPr>
          </w:p>
        </w:tc>
      </w:tr>
      <w:tr w:rsidR="006109AB" w:rsidRPr="00682427" w14:paraId="6F358707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9793DC" w14:textId="61909ECD" w:rsidR="006109AB" w:rsidRPr="00682427" w:rsidRDefault="006109AB" w:rsidP="006109AB">
            <w:r w:rsidRPr="00682427">
              <w:t>12.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286F2B3" w14:textId="77777777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Povrede i posljedice povreda.</w:t>
            </w:r>
          </w:p>
          <w:p w14:paraId="28103790" w14:textId="2D5B3464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procjena težine povreda i čimbenici koji utječu na donošenje odluke o sanaciji povrede.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06496" w14:textId="77777777" w:rsidR="006109AB" w:rsidRPr="00682427" w:rsidRDefault="006109AB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F76BB" w14:textId="144250E7" w:rsidR="006109AB" w:rsidRPr="00682427" w:rsidRDefault="006109AB" w:rsidP="006109AB">
            <w:pPr>
              <w:jc w:val="center"/>
            </w:pPr>
            <w:r w:rsidRPr="00682427"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CAAC2B" w14:textId="77777777" w:rsidR="006109AB" w:rsidRPr="00682427" w:rsidRDefault="006109AB" w:rsidP="006109AB">
            <w:pPr>
              <w:jc w:val="center"/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343BA4FF" w14:textId="5AF0C54D" w:rsidR="006109AB" w:rsidRPr="00682427" w:rsidRDefault="006109AB" w:rsidP="006109AB">
            <w:pPr>
              <w:jc w:val="center"/>
            </w:pPr>
            <w:r w:rsidRPr="00682427">
              <w:t>PRAKTIKUM</w:t>
            </w:r>
          </w:p>
        </w:tc>
      </w:tr>
      <w:tr w:rsidR="006109AB" w:rsidRPr="00682427" w14:paraId="465B0853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6994BA" w14:textId="3414B0AC" w:rsidR="006109AB" w:rsidRPr="00682427" w:rsidRDefault="006109AB" w:rsidP="006109AB">
            <w:r w:rsidRPr="00682427">
              <w:t>13.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614B4A5" w14:textId="77777777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682427">
              <w:t>DDD</w:t>
            </w:r>
            <w:proofErr w:type="spellEnd"/>
            <w:r w:rsidRPr="00682427">
              <w:t>.</w:t>
            </w:r>
          </w:p>
          <w:p w14:paraId="6D7B4A02" w14:textId="136303C6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važnost provođenja mjera dezinfekcije, dezinsekcije i deratizacije kao preventivnih mjera te načini i dinamika provođenja; uzročnici koji sudjeluju u lancu prijenosa zaraznih bolesti.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30F89" w14:textId="77777777" w:rsidR="006109AB" w:rsidRPr="00682427" w:rsidRDefault="006109AB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7D6B6" w14:textId="589470B6" w:rsidR="006109AB" w:rsidRPr="00682427" w:rsidRDefault="006109AB" w:rsidP="006109AB">
            <w:pPr>
              <w:jc w:val="center"/>
            </w:pPr>
            <w:r w:rsidRPr="00682427"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C4B2B8" w14:textId="77777777" w:rsidR="006109AB" w:rsidRPr="00682427" w:rsidRDefault="006109AB" w:rsidP="006109AB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</w:tcBorders>
          </w:tcPr>
          <w:p w14:paraId="5D093C4C" w14:textId="77777777" w:rsidR="006109AB" w:rsidRPr="00682427" w:rsidRDefault="006109AB" w:rsidP="006109AB">
            <w:pPr>
              <w:jc w:val="center"/>
            </w:pPr>
          </w:p>
        </w:tc>
      </w:tr>
      <w:tr w:rsidR="006109AB" w:rsidRPr="00682427" w14:paraId="25852A59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066587" w14:textId="61BBAFD1" w:rsidR="006109AB" w:rsidRPr="00682427" w:rsidRDefault="006109AB" w:rsidP="006109AB">
            <w:r w:rsidRPr="00682427">
              <w:t>14.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56FDAE" w14:textId="77777777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Lijekovi.</w:t>
            </w:r>
          </w:p>
          <w:p w14:paraId="4A7196FA" w14:textId="5A4EB84D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 xml:space="preserve">- vrste ljekovitih sredstava, doze, važnost poštivanja vremena </w:t>
            </w:r>
            <w:proofErr w:type="spellStart"/>
            <w:r w:rsidRPr="00682427">
              <w:t>karence</w:t>
            </w:r>
            <w:proofErr w:type="spellEnd"/>
            <w:r w:rsidRPr="00682427">
              <w:t>, homeopatski načini liječenja.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9D1BD" w14:textId="77777777" w:rsidR="006109AB" w:rsidRPr="00682427" w:rsidRDefault="006109AB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FECC5" w14:textId="190155BD" w:rsidR="006109AB" w:rsidRPr="00682427" w:rsidRDefault="006109AB" w:rsidP="006109AB">
            <w:pPr>
              <w:jc w:val="center"/>
            </w:pPr>
            <w:r w:rsidRPr="00682427"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1B0262" w14:textId="77777777" w:rsidR="006109AB" w:rsidRPr="00682427" w:rsidRDefault="006109AB" w:rsidP="006109AB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</w:tcBorders>
          </w:tcPr>
          <w:p w14:paraId="143738A7" w14:textId="77777777" w:rsidR="006109AB" w:rsidRPr="00682427" w:rsidRDefault="006109AB" w:rsidP="006109AB">
            <w:pPr>
              <w:jc w:val="center"/>
            </w:pPr>
          </w:p>
        </w:tc>
      </w:tr>
      <w:tr w:rsidR="006109AB" w:rsidRPr="00682427" w14:paraId="4B3F32A7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3AEFCDC" w14:textId="70DA8CC8" w:rsidR="006109AB" w:rsidRPr="00682427" w:rsidRDefault="006109AB" w:rsidP="006109AB">
            <w:r w:rsidRPr="00682427">
              <w:t>15.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DF255A1" w14:textId="77777777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Laboratorijske pretrage - vrste i svrha.</w:t>
            </w:r>
          </w:p>
          <w:p w14:paraId="1B27784A" w14:textId="04CBFC86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primjena u veterinarskoj medicini.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E65CE" w14:textId="77777777" w:rsidR="006109AB" w:rsidRPr="00682427" w:rsidRDefault="006109AB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46F24" w14:textId="20A35E0C" w:rsidR="006109AB" w:rsidRPr="00682427" w:rsidRDefault="006109AB" w:rsidP="006109AB">
            <w:pPr>
              <w:jc w:val="center"/>
            </w:pPr>
            <w:r w:rsidRPr="00682427"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B8BA15" w14:textId="77777777" w:rsidR="006109AB" w:rsidRPr="00682427" w:rsidRDefault="006109AB" w:rsidP="006109AB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</w:tcBorders>
          </w:tcPr>
          <w:p w14:paraId="31C770CD" w14:textId="77777777" w:rsidR="006109AB" w:rsidRPr="00682427" w:rsidRDefault="006109AB" w:rsidP="006109AB">
            <w:pPr>
              <w:jc w:val="center"/>
            </w:pPr>
          </w:p>
        </w:tc>
      </w:tr>
      <w:tr w:rsidR="006109AB" w:rsidRPr="00682427" w14:paraId="7AA979D1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63968A" w14:textId="48CDF4CD" w:rsidR="006109AB" w:rsidRPr="00682427" w:rsidRDefault="006109AB" w:rsidP="006109AB">
            <w:r w:rsidRPr="00682427">
              <w:lastRenderedPageBreak/>
              <w:t>16,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CE39B76" w14:textId="77777777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Higijena papaka i kopita vezano za smještaj i iskorištavanje.</w:t>
            </w:r>
          </w:p>
          <w:p w14:paraId="6D92EEE4" w14:textId="22CFE51F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utjecaj na proizvodne rezultate.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39AF6" w14:textId="77777777" w:rsidR="006109AB" w:rsidRPr="00682427" w:rsidRDefault="006109AB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CAC35" w14:textId="1C959547" w:rsidR="006109AB" w:rsidRPr="00682427" w:rsidRDefault="006109AB" w:rsidP="006109AB">
            <w:pPr>
              <w:jc w:val="center"/>
            </w:pPr>
            <w:r w:rsidRPr="00682427"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2722C0" w14:textId="77777777" w:rsidR="006109AB" w:rsidRPr="00682427" w:rsidRDefault="006109AB" w:rsidP="006109AB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</w:tcBorders>
          </w:tcPr>
          <w:p w14:paraId="336D141D" w14:textId="77777777" w:rsidR="006109AB" w:rsidRPr="00682427" w:rsidRDefault="006109AB" w:rsidP="006109AB">
            <w:pPr>
              <w:jc w:val="center"/>
            </w:pPr>
          </w:p>
        </w:tc>
      </w:tr>
      <w:tr w:rsidR="006109AB" w:rsidRPr="00682427" w14:paraId="22EFD334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18ED55" w14:textId="71FC1FBF" w:rsidR="006109AB" w:rsidRPr="00682427" w:rsidRDefault="006109AB" w:rsidP="006109AB">
            <w:r w:rsidRPr="00682427">
              <w:t>17.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DE2D86B" w14:textId="77777777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Utjecaj smještaja, hranidbe i iskorištavanja na pojavu bolesti.</w:t>
            </w:r>
          </w:p>
          <w:p w14:paraId="0B55B381" w14:textId="42955E75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- važnost mikroklimatskih uvjeta, pojam site i nahranjene životinje, što se podrazumijeva pod pojmom iskorištavanja.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420F2" w14:textId="77777777" w:rsidR="006109AB" w:rsidRPr="00682427" w:rsidRDefault="006109AB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0CFE2" w14:textId="77558352" w:rsidR="006109AB" w:rsidRPr="00682427" w:rsidRDefault="006109AB" w:rsidP="006109AB">
            <w:pPr>
              <w:jc w:val="center"/>
            </w:pPr>
            <w:r w:rsidRPr="00682427"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340791" w14:textId="77777777" w:rsidR="006109AB" w:rsidRPr="00682427" w:rsidRDefault="006109AB" w:rsidP="006109AB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</w:tcBorders>
          </w:tcPr>
          <w:p w14:paraId="7B12FFE4" w14:textId="77777777" w:rsidR="006109AB" w:rsidRPr="00682427" w:rsidRDefault="006109AB" w:rsidP="006109AB">
            <w:pPr>
              <w:jc w:val="center"/>
            </w:pPr>
          </w:p>
        </w:tc>
      </w:tr>
      <w:tr w:rsidR="006109AB" w:rsidRPr="00682427" w14:paraId="18525AAF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5385AE" w14:textId="79B5C95A" w:rsidR="006109AB" w:rsidRPr="00682427" w:rsidRDefault="006109AB" w:rsidP="006109AB">
            <w:r w:rsidRPr="00682427">
              <w:t>18.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C0065FE" w14:textId="77777777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Tehnologija i reprodukcija U. O.</w:t>
            </w:r>
          </w:p>
          <w:p w14:paraId="4F3C5F78" w14:textId="6655C239" w:rsidR="006109AB" w:rsidRPr="00682427" w:rsidRDefault="006109AB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 xml:space="preserve">- razlozi uvođenja </w:t>
            </w:r>
            <w:proofErr w:type="spellStart"/>
            <w:r w:rsidRPr="00682427">
              <w:t>U.O</w:t>
            </w:r>
            <w:proofErr w:type="spellEnd"/>
            <w:r w:rsidRPr="00682427">
              <w:t xml:space="preserve">., </w:t>
            </w:r>
            <w:proofErr w:type="spellStart"/>
            <w:r w:rsidRPr="00682427">
              <w:t>polučivanje</w:t>
            </w:r>
            <w:proofErr w:type="spellEnd"/>
            <w:r w:rsidRPr="00682427">
              <w:t xml:space="preserve"> i ocjena </w:t>
            </w:r>
            <w:proofErr w:type="spellStart"/>
            <w:r w:rsidRPr="00682427">
              <w:t>ejakulata</w:t>
            </w:r>
            <w:proofErr w:type="spellEnd"/>
            <w:r w:rsidRPr="00682427">
              <w:t xml:space="preserve">, priprema doza za </w:t>
            </w:r>
            <w:proofErr w:type="spellStart"/>
            <w:r w:rsidRPr="00682427">
              <w:t>U.O</w:t>
            </w:r>
            <w:proofErr w:type="spellEnd"/>
            <w:r w:rsidRPr="00682427">
              <w:t>. i tehnika izvođenja, uvođenje novijih tehnologija u reprodukciju (</w:t>
            </w:r>
            <w:proofErr w:type="spellStart"/>
            <w:r w:rsidRPr="00682427">
              <w:t>sinhronizirani</w:t>
            </w:r>
            <w:proofErr w:type="spellEnd"/>
            <w:r w:rsidRPr="00682427">
              <w:t xml:space="preserve"> </w:t>
            </w:r>
            <w:proofErr w:type="spellStart"/>
            <w:r w:rsidRPr="00682427">
              <w:t>estrus</w:t>
            </w:r>
            <w:proofErr w:type="spellEnd"/>
            <w:r w:rsidRPr="00682427">
              <w:t xml:space="preserve">, </w:t>
            </w:r>
            <w:proofErr w:type="spellStart"/>
            <w:r w:rsidRPr="00682427">
              <w:t>embriotransfer</w:t>
            </w:r>
            <w:proofErr w:type="spellEnd"/>
            <w:r w:rsidRPr="00682427">
              <w:t>).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750CA" w14:textId="77777777" w:rsidR="006109AB" w:rsidRPr="00682427" w:rsidRDefault="006109AB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33930" w14:textId="0308F5C7" w:rsidR="006109AB" w:rsidRPr="00682427" w:rsidRDefault="006109AB" w:rsidP="006109AB">
            <w:pPr>
              <w:jc w:val="center"/>
            </w:pPr>
            <w:r w:rsidRPr="00682427"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C5BE2D" w14:textId="77777777" w:rsidR="006109AB" w:rsidRPr="00682427" w:rsidRDefault="006109AB" w:rsidP="006109AB">
            <w:pPr>
              <w:jc w:val="center"/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D1DB917" w14:textId="77777777" w:rsidR="006109AB" w:rsidRPr="00682427" w:rsidRDefault="006109AB" w:rsidP="006109AB">
            <w:pPr>
              <w:jc w:val="center"/>
            </w:pPr>
          </w:p>
        </w:tc>
      </w:tr>
      <w:tr w:rsidR="00A11028" w:rsidRPr="00682427" w14:paraId="62E2ECE4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2002B5" w14:textId="6CED7E42" w:rsidR="00A11028" w:rsidRPr="00682427" w:rsidRDefault="00A11028" w:rsidP="006109AB">
            <w:r w:rsidRPr="00682427">
              <w:t>19.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4B910" w14:textId="786C6C65" w:rsidR="00A11028" w:rsidRPr="00682427" w:rsidRDefault="00A11028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Tema seminara I.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7674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8F93C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EE5C60" w14:textId="72874A36" w:rsidR="00A11028" w:rsidRPr="00682427" w:rsidRDefault="00A11028" w:rsidP="006109AB">
            <w:pPr>
              <w:jc w:val="center"/>
            </w:pPr>
            <w:r w:rsidRPr="00682427">
              <w:t>1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5A7FBB" w14:textId="144A6EA1" w:rsidR="00A11028" w:rsidRPr="00682427" w:rsidRDefault="00A11028" w:rsidP="006109AB">
            <w:pPr>
              <w:jc w:val="center"/>
            </w:pPr>
            <w:r w:rsidRPr="00682427">
              <w:t>PREDAVAONA</w:t>
            </w:r>
          </w:p>
        </w:tc>
      </w:tr>
      <w:tr w:rsidR="00A11028" w:rsidRPr="00682427" w14:paraId="119901A4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68358C" w14:textId="736B47A8" w:rsidR="00A11028" w:rsidRPr="00682427" w:rsidRDefault="00A11028" w:rsidP="006109AB">
            <w:r w:rsidRPr="00682427">
              <w:t>20.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7DB3730" w14:textId="79CD6C91" w:rsidR="00A11028" w:rsidRPr="00682427" w:rsidRDefault="00A11028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Tema seminara II.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12C0A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36248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BE5E83" w14:textId="58CAE724" w:rsidR="00A11028" w:rsidRPr="00682427" w:rsidRDefault="00A11028" w:rsidP="006109AB">
            <w:pPr>
              <w:jc w:val="center"/>
            </w:pPr>
            <w:r w:rsidRPr="00682427">
              <w:t>1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3CB92F" w14:textId="77777777" w:rsidR="00A11028" w:rsidRPr="00682427" w:rsidRDefault="00A11028" w:rsidP="006109AB">
            <w:pPr>
              <w:jc w:val="center"/>
            </w:pPr>
          </w:p>
        </w:tc>
      </w:tr>
      <w:tr w:rsidR="00A11028" w:rsidRPr="00682427" w14:paraId="0639C24F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7EC32B" w14:textId="0049AB8E" w:rsidR="00A11028" w:rsidRPr="00682427" w:rsidRDefault="00A11028" w:rsidP="006109AB">
            <w:r w:rsidRPr="00682427">
              <w:t>21.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8120B4E" w14:textId="3964E5E6" w:rsidR="00A11028" w:rsidRPr="00682427" w:rsidRDefault="00A11028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Tema seminara III.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8A281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EE94E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99493F" w14:textId="6ED477E7" w:rsidR="00A11028" w:rsidRPr="00682427" w:rsidRDefault="00A11028" w:rsidP="006109AB">
            <w:pPr>
              <w:jc w:val="center"/>
            </w:pPr>
            <w:r w:rsidRPr="00682427">
              <w:t>1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9BF603" w14:textId="77777777" w:rsidR="00A11028" w:rsidRPr="00682427" w:rsidRDefault="00A11028" w:rsidP="006109AB">
            <w:pPr>
              <w:jc w:val="center"/>
            </w:pPr>
          </w:p>
        </w:tc>
      </w:tr>
      <w:tr w:rsidR="00A11028" w:rsidRPr="00682427" w14:paraId="4430B445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9C6929" w14:textId="7B473249" w:rsidR="00A11028" w:rsidRPr="00682427" w:rsidRDefault="00A11028" w:rsidP="006109AB">
            <w:r w:rsidRPr="00682427">
              <w:t>22.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67B22C3" w14:textId="71A1ADDF" w:rsidR="00A11028" w:rsidRPr="00682427" w:rsidRDefault="00A11028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Tema seminara IV.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156A6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06E8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93BBA2" w14:textId="62983321" w:rsidR="00A11028" w:rsidRPr="00682427" w:rsidRDefault="00A11028" w:rsidP="006109AB">
            <w:pPr>
              <w:jc w:val="center"/>
            </w:pPr>
            <w:r w:rsidRPr="00682427">
              <w:t>1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922F63" w14:textId="77777777" w:rsidR="00A11028" w:rsidRPr="00682427" w:rsidRDefault="00A11028" w:rsidP="006109AB">
            <w:pPr>
              <w:jc w:val="center"/>
            </w:pPr>
          </w:p>
        </w:tc>
      </w:tr>
      <w:tr w:rsidR="00A11028" w:rsidRPr="00682427" w14:paraId="48A173F5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65CCCE" w14:textId="2807A9DD" w:rsidR="00A11028" w:rsidRPr="00682427" w:rsidRDefault="00A11028" w:rsidP="006109AB">
            <w:r w:rsidRPr="00682427">
              <w:t>23.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86EED66" w14:textId="78199A8F" w:rsidR="00A11028" w:rsidRPr="00682427" w:rsidRDefault="00A11028" w:rsidP="006109A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682427">
              <w:t>Tema seminara V.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657EC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7A17E" w14:textId="77777777" w:rsidR="00A11028" w:rsidRPr="00682427" w:rsidRDefault="00A11028" w:rsidP="006109AB">
            <w:pPr>
              <w:jc w:val="center"/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BB57CA" w14:textId="094B52F8" w:rsidR="00A11028" w:rsidRPr="00682427" w:rsidRDefault="00A11028" w:rsidP="006109AB">
            <w:pPr>
              <w:jc w:val="center"/>
            </w:pPr>
            <w:r w:rsidRPr="00682427">
              <w:t>1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91E9" w14:textId="77777777" w:rsidR="00A11028" w:rsidRPr="00682427" w:rsidRDefault="00A11028" w:rsidP="006109AB">
            <w:pPr>
              <w:jc w:val="center"/>
            </w:pPr>
          </w:p>
        </w:tc>
      </w:tr>
      <w:tr w:rsidR="006109AB" w:rsidRPr="00682427" w14:paraId="45D3B073" w14:textId="77777777" w:rsidTr="001B3822"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E54780" w14:textId="59C87DA6" w:rsidR="006109AB" w:rsidRPr="00682427" w:rsidRDefault="006109AB" w:rsidP="006109AB">
            <w:r w:rsidRPr="00682427">
              <w:t>24.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4ACFA" w14:textId="7D319929" w:rsidR="006109AB" w:rsidRPr="00682427" w:rsidRDefault="006109AB" w:rsidP="00A11028">
            <w:pPr>
              <w:shd w:val="clear" w:color="auto" w:fill="FFFFFF"/>
              <w:autoSpaceDE w:val="0"/>
              <w:autoSpaceDN w:val="0"/>
              <w:adjustRightInd w:val="0"/>
            </w:pPr>
            <w:r w:rsidRPr="00682427">
              <w:t>Terenska nastava (</w:t>
            </w:r>
            <w:proofErr w:type="spellStart"/>
            <w:r w:rsidRPr="00682427">
              <w:t>TN</w:t>
            </w:r>
            <w:proofErr w:type="spellEnd"/>
            <w:r w:rsidRPr="00682427">
              <w:t xml:space="preserve">)/Tema </w:t>
            </w:r>
            <w:proofErr w:type="spellStart"/>
            <w:r w:rsidRPr="00682427">
              <w:t>N.J</w:t>
            </w:r>
            <w:proofErr w:type="spellEnd"/>
            <w:r w:rsidRPr="00682427">
              <w:t>, br. 4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CC47F" w14:textId="77777777" w:rsidR="006109AB" w:rsidRPr="00682427" w:rsidRDefault="006109AB" w:rsidP="006109AB">
            <w:pPr>
              <w:jc w:val="center"/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AEF2A" w14:textId="766DCF02" w:rsidR="006109AB" w:rsidRPr="00682427" w:rsidRDefault="00A11028" w:rsidP="006109AB">
            <w:pPr>
              <w:jc w:val="center"/>
            </w:pPr>
            <w:r w:rsidRPr="00682427"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25EC7C" w14:textId="77777777" w:rsidR="006109AB" w:rsidRPr="00682427" w:rsidRDefault="006109AB" w:rsidP="006109AB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14:paraId="2CEE1CCD" w14:textId="1FEA1363" w:rsidR="006109AB" w:rsidRPr="00682427" w:rsidRDefault="00A11028" w:rsidP="006109AB">
            <w:pPr>
              <w:jc w:val="center"/>
            </w:pPr>
            <w:r w:rsidRPr="00682427">
              <w:t>IZVAN VELEUČILIŠTA</w:t>
            </w:r>
          </w:p>
        </w:tc>
      </w:tr>
      <w:tr w:rsidR="00A11028" w:rsidRPr="00682427" w14:paraId="1BFD8026" w14:textId="77777777" w:rsidTr="001B3822">
        <w:tc>
          <w:tcPr>
            <w:tcW w:w="5790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3474" w14:textId="58CA9EA4" w:rsidR="00A11028" w:rsidRPr="00682427" w:rsidRDefault="00A11028" w:rsidP="00A11028">
            <w:pPr>
              <w:jc w:val="right"/>
              <w:rPr>
                <w:b/>
                <w:bCs/>
              </w:rPr>
            </w:pPr>
            <w:r w:rsidRPr="00682427">
              <w:rPr>
                <w:b/>
                <w:bCs/>
              </w:rPr>
              <w:t>Realizacija nastave:</w:t>
            </w:r>
          </w:p>
        </w:tc>
        <w:tc>
          <w:tcPr>
            <w:tcW w:w="57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4BAA" w14:textId="7034E459" w:rsidR="00A11028" w:rsidRPr="00682427" w:rsidRDefault="00A11028" w:rsidP="006109AB">
            <w:pPr>
              <w:jc w:val="center"/>
              <w:rPr>
                <w:b/>
                <w:bCs/>
              </w:rPr>
            </w:pPr>
            <w:r w:rsidRPr="00682427">
              <w:rPr>
                <w:b/>
                <w:bCs/>
              </w:rPr>
              <w:t>P</w:t>
            </w:r>
          </w:p>
        </w:tc>
        <w:tc>
          <w:tcPr>
            <w:tcW w:w="57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869B" w14:textId="38292451" w:rsidR="00A11028" w:rsidRPr="00682427" w:rsidRDefault="00A11028" w:rsidP="006109AB">
            <w:pPr>
              <w:jc w:val="center"/>
              <w:rPr>
                <w:b/>
                <w:bCs/>
              </w:rPr>
            </w:pPr>
            <w:r w:rsidRPr="00682427">
              <w:rPr>
                <w:b/>
                <w:bCs/>
              </w:rPr>
              <w:t>V</w:t>
            </w:r>
          </w:p>
        </w:tc>
        <w:tc>
          <w:tcPr>
            <w:tcW w:w="57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DDDF3" w14:textId="1D63062E" w:rsidR="00A11028" w:rsidRPr="00682427" w:rsidRDefault="00A11028" w:rsidP="006109AB">
            <w:pPr>
              <w:jc w:val="center"/>
              <w:rPr>
                <w:b/>
                <w:bCs/>
              </w:rPr>
            </w:pPr>
            <w:r w:rsidRPr="00682427">
              <w:rPr>
                <w:b/>
                <w:bCs/>
              </w:rPr>
              <w:t>S</w:t>
            </w:r>
          </w:p>
        </w:tc>
        <w:tc>
          <w:tcPr>
            <w:tcW w:w="198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6D80" w14:textId="77777777" w:rsidR="00A11028" w:rsidRPr="00682427" w:rsidRDefault="00A11028" w:rsidP="006109AB">
            <w:pPr>
              <w:jc w:val="center"/>
            </w:pPr>
          </w:p>
        </w:tc>
      </w:tr>
      <w:tr w:rsidR="00A11028" w:rsidRPr="00682427" w14:paraId="00D26F00" w14:textId="77777777" w:rsidTr="001B3822">
        <w:tc>
          <w:tcPr>
            <w:tcW w:w="5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379E" w14:textId="7BFD3198" w:rsidR="00A11028" w:rsidRPr="00682427" w:rsidRDefault="00A11028" w:rsidP="00A11028">
            <w:pPr>
              <w:jc w:val="right"/>
              <w:rPr>
                <w:b/>
                <w:bCs/>
              </w:rPr>
            </w:pPr>
            <w:r w:rsidRPr="00682427">
              <w:rPr>
                <w:b/>
                <w:bCs/>
              </w:rPr>
              <w:t>Ukupno: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2F3B" w14:textId="24E9AD49" w:rsidR="00A11028" w:rsidRPr="00682427" w:rsidRDefault="00A11028" w:rsidP="006109AB">
            <w:pPr>
              <w:jc w:val="center"/>
            </w:pPr>
            <w:r w:rsidRPr="00682427">
              <w:t>30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A52D" w14:textId="0CECFD9B" w:rsidR="00A11028" w:rsidRPr="00682427" w:rsidRDefault="00A11028" w:rsidP="006109AB">
            <w:pPr>
              <w:jc w:val="center"/>
            </w:pPr>
            <w:r w:rsidRPr="00682427">
              <w:t>25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39079" w14:textId="7AC9EBD6" w:rsidR="00A11028" w:rsidRPr="00682427" w:rsidRDefault="00A11028" w:rsidP="006109AB">
            <w:pPr>
              <w:jc w:val="center"/>
            </w:pPr>
            <w:r w:rsidRPr="00682427"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5743" w14:textId="77777777" w:rsidR="00A11028" w:rsidRPr="00682427" w:rsidRDefault="00A11028" w:rsidP="006109AB">
            <w:pPr>
              <w:jc w:val="center"/>
            </w:pPr>
          </w:p>
        </w:tc>
      </w:tr>
    </w:tbl>
    <w:p w14:paraId="0A70D760" w14:textId="77777777" w:rsidR="002B1AAD" w:rsidRPr="00682427" w:rsidRDefault="002B1AAD" w:rsidP="002B1AAD">
      <w:pPr>
        <w:jc w:val="both"/>
      </w:pPr>
    </w:p>
    <w:p w14:paraId="4C9234D4" w14:textId="77777777" w:rsidR="002B1AAD" w:rsidRPr="00682427" w:rsidRDefault="002B1AAD" w:rsidP="002B1AAD">
      <w:pPr>
        <w:spacing w:after="120"/>
        <w:ind w:right="-23"/>
        <w:rPr>
          <w:rFonts w:eastAsia="Arial Narrow"/>
          <w:b/>
        </w:rPr>
      </w:pPr>
      <w:r w:rsidRPr="00682427">
        <w:rPr>
          <w:rFonts w:eastAsia="Arial Narrow"/>
          <w:b/>
          <w:bCs/>
          <w:spacing w:val="1"/>
        </w:rPr>
        <w:t>2</w:t>
      </w:r>
      <w:r w:rsidRPr="00682427">
        <w:rPr>
          <w:rFonts w:eastAsia="Arial Narrow"/>
          <w:b/>
          <w:bCs/>
        </w:rPr>
        <w:t>.</w:t>
      </w:r>
      <w:r w:rsidRPr="00682427">
        <w:rPr>
          <w:rFonts w:eastAsia="Arial Narrow"/>
          <w:b/>
          <w:bCs/>
          <w:spacing w:val="-3"/>
        </w:rPr>
        <w:t xml:space="preserve"> </w:t>
      </w:r>
      <w:r w:rsidRPr="00682427">
        <w:rPr>
          <w:rFonts w:eastAsia="Arial Narrow"/>
          <w:b/>
        </w:rPr>
        <w:t>Obveze studenata te način polaganja ispita i način ocjenjivanja</w:t>
      </w:r>
    </w:p>
    <w:p w14:paraId="20018A5A" w14:textId="77777777" w:rsidR="002B1AAD" w:rsidRPr="00682427" w:rsidRDefault="002B1AAD" w:rsidP="00E617D8">
      <w:pPr>
        <w:jc w:val="both"/>
      </w:pPr>
      <w:r w:rsidRPr="00682427">
        <w:t>Uvjet za polaganje ispita su položeni kolegiji: Hranidba stoke i Anatomija i fiziologija stoke.</w:t>
      </w:r>
    </w:p>
    <w:p w14:paraId="7625504B" w14:textId="77777777" w:rsidR="002B1AAD" w:rsidRPr="00682427" w:rsidRDefault="002B1AAD" w:rsidP="00E617D8">
      <w:pPr>
        <w:jc w:val="both"/>
      </w:pPr>
      <w:r w:rsidRPr="00682427">
        <w:t>Prolaznost na pismenom ispitu, ukoliko kandidat ostvari 60 % od ukupnog broja bodova testa.</w:t>
      </w:r>
    </w:p>
    <w:p w14:paraId="108656E5" w14:textId="77777777" w:rsidR="002B1AAD" w:rsidRPr="00682427" w:rsidRDefault="002B1AAD" w:rsidP="00E617D8">
      <w:pPr>
        <w:tabs>
          <w:tab w:val="left" w:pos="416"/>
        </w:tabs>
        <w:spacing w:after="120"/>
        <w:jc w:val="both"/>
        <w:rPr>
          <w:rFonts w:eastAsia="Calibri"/>
        </w:rPr>
      </w:pPr>
      <w:r w:rsidRPr="00682427">
        <w:rPr>
          <w:rFonts w:eastAsia="Calibri"/>
        </w:rPr>
        <w:t>Ocjenjivanje pojedinih aktivnosti se provodi prema brojčanom sustavu, prema tablici Kriteriji ocjenjivanja.</w:t>
      </w:r>
    </w:p>
    <w:p w14:paraId="0CC0363C" w14:textId="77777777" w:rsidR="002B1AAD" w:rsidRPr="00682427" w:rsidRDefault="002B1AAD" w:rsidP="002B1AAD">
      <w:pPr>
        <w:spacing w:after="120"/>
        <w:ind w:right="476" w:firstLine="442"/>
        <w:rPr>
          <w:rFonts w:eastAsia="Arial Narrow"/>
          <w:bCs/>
        </w:rPr>
      </w:pPr>
      <w:r w:rsidRPr="00682427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B1AAD" w:rsidRPr="00682427" w14:paraId="1D791F48" w14:textId="77777777" w:rsidTr="00014CEA">
        <w:trPr>
          <w:jc w:val="center"/>
        </w:trPr>
        <w:tc>
          <w:tcPr>
            <w:tcW w:w="3125" w:type="dxa"/>
          </w:tcPr>
          <w:p w14:paraId="44ED4143" w14:textId="77777777" w:rsidR="002B1AAD" w:rsidRPr="00682427" w:rsidRDefault="002B1AAD" w:rsidP="00E617D8">
            <w:pPr>
              <w:ind w:right="477"/>
              <w:jc w:val="center"/>
              <w:rPr>
                <w:rFonts w:eastAsia="Arial Narrow"/>
                <w:b/>
              </w:rPr>
            </w:pPr>
            <w:r w:rsidRPr="00682427">
              <w:rPr>
                <w:rFonts w:eastAsia="Arial Narrow"/>
                <w:b/>
              </w:rPr>
              <w:t>Ocjena</w:t>
            </w:r>
          </w:p>
        </w:tc>
        <w:tc>
          <w:tcPr>
            <w:tcW w:w="4100" w:type="dxa"/>
          </w:tcPr>
          <w:p w14:paraId="5CED7A49" w14:textId="77777777" w:rsidR="002B1AAD" w:rsidRPr="00682427" w:rsidRDefault="002B1AAD" w:rsidP="00E617D8">
            <w:pPr>
              <w:ind w:right="477"/>
              <w:jc w:val="center"/>
              <w:rPr>
                <w:rFonts w:eastAsia="Arial Narrow"/>
                <w:b/>
              </w:rPr>
            </w:pPr>
            <w:r w:rsidRPr="00682427">
              <w:rPr>
                <w:rFonts w:eastAsia="Arial Narrow"/>
                <w:b/>
              </w:rPr>
              <w:t>% usvojenosti ishoda učenja</w:t>
            </w:r>
          </w:p>
        </w:tc>
      </w:tr>
      <w:tr w:rsidR="002B1AAD" w:rsidRPr="00682427" w14:paraId="3826E14E" w14:textId="77777777" w:rsidTr="00014CEA">
        <w:trPr>
          <w:jc w:val="center"/>
        </w:trPr>
        <w:tc>
          <w:tcPr>
            <w:tcW w:w="3125" w:type="dxa"/>
          </w:tcPr>
          <w:p w14:paraId="4AB1E20D" w14:textId="77777777" w:rsidR="002B1AAD" w:rsidRPr="00682427" w:rsidRDefault="002B1AAD" w:rsidP="00014CEA">
            <w:pPr>
              <w:ind w:right="477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2539DED9" w14:textId="77777777" w:rsidR="002B1AAD" w:rsidRPr="00682427" w:rsidRDefault="002B1AAD" w:rsidP="00014CEA">
            <w:pPr>
              <w:ind w:right="477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60 – 69 %</w:t>
            </w:r>
          </w:p>
        </w:tc>
      </w:tr>
      <w:tr w:rsidR="002B1AAD" w:rsidRPr="00682427" w14:paraId="3FA6D341" w14:textId="77777777" w:rsidTr="00014CEA">
        <w:trPr>
          <w:jc w:val="center"/>
        </w:trPr>
        <w:tc>
          <w:tcPr>
            <w:tcW w:w="3125" w:type="dxa"/>
          </w:tcPr>
          <w:p w14:paraId="469E4933" w14:textId="77777777" w:rsidR="002B1AAD" w:rsidRPr="00682427" w:rsidRDefault="002B1AAD" w:rsidP="00014CEA">
            <w:pPr>
              <w:ind w:right="477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416AF787" w14:textId="77777777" w:rsidR="002B1AAD" w:rsidRPr="00682427" w:rsidRDefault="002B1AAD" w:rsidP="00014CEA">
            <w:pPr>
              <w:ind w:right="477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70 – 79 %</w:t>
            </w:r>
          </w:p>
        </w:tc>
      </w:tr>
      <w:tr w:rsidR="002B1AAD" w:rsidRPr="00682427" w14:paraId="6A87F449" w14:textId="77777777" w:rsidTr="00014CEA">
        <w:trPr>
          <w:jc w:val="center"/>
        </w:trPr>
        <w:tc>
          <w:tcPr>
            <w:tcW w:w="3125" w:type="dxa"/>
          </w:tcPr>
          <w:p w14:paraId="7E033CF3" w14:textId="77777777" w:rsidR="002B1AAD" w:rsidRPr="00682427" w:rsidRDefault="002B1AAD" w:rsidP="00014CEA">
            <w:pPr>
              <w:ind w:right="477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5D463C66" w14:textId="77777777" w:rsidR="002B1AAD" w:rsidRPr="00682427" w:rsidRDefault="002B1AAD" w:rsidP="00014CEA">
            <w:pPr>
              <w:ind w:right="477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80 – 89 %</w:t>
            </w:r>
          </w:p>
        </w:tc>
      </w:tr>
      <w:tr w:rsidR="002B1AAD" w:rsidRPr="00682427" w14:paraId="2DAD5CC0" w14:textId="77777777" w:rsidTr="00014CEA">
        <w:trPr>
          <w:jc w:val="center"/>
        </w:trPr>
        <w:tc>
          <w:tcPr>
            <w:tcW w:w="3125" w:type="dxa"/>
          </w:tcPr>
          <w:p w14:paraId="7CB38F8C" w14:textId="77777777" w:rsidR="002B1AAD" w:rsidRPr="00682427" w:rsidRDefault="002B1AAD" w:rsidP="00014CEA">
            <w:pPr>
              <w:ind w:right="477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0F96F7CE" w14:textId="77777777" w:rsidR="002B1AAD" w:rsidRPr="00682427" w:rsidRDefault="002B1AAD" w:rsidP="00014CEA">
            <w:pPr>
              <w:ind w:right="477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90 – 100 %</w:t>
            </w:r>
          </w:p>
        </w:tc>
      </w:tr>
    </w:tbl>
    <w:p w14:paraId="6ECBED17" w14:textId="0BD43D37" w:rsidR="002B1AAD" w:rsidRPr="00682427" w:rsidRDefault="002B1AAD" w:rsidP="002B1AAD">
      <w:pPr>
        <w:widowControl w:val="0"/>
        <w:autoSpaceDE w:val="0"/>
        <w:autoSpaceDN w:val="0"/>
        <w:adjustRightInd w:val="0"/>
      </w:pPr>
    </w:p>
    <w:p w14:paraId="6F11622B" w14:textId="7805FD3B" w:rsidR="00E617D8" w:rsidRPr="00682427" w:rsidRDefault="00E617D8" w:rsidP="00E617D8">
      <w:pPr>
        <w:widowControl w:val="0"/>
        <w:autoSpaceDE w:val="0"/>
        <w:autoSpaceDN w:val="0"/>
        <w:adjustRightInd w:val="0"/>
      </w:pPr>
      <w:r w:rsidRPr="00682427">
        <w:t>Aktivnost koja se ocjenjuje i pripadajući faktor opterećenja (f)/udio u ukupnoj ocjeni (%):</w:t>
      </w:r>
    </w:p>
    <w:p w14:paraId="683D1C2D" w14:textId="77777777" w:rsidR="00E617D8" w:rsidRPr="00682427" w:rsidRDefault="00E617D8" w:rsidP="002B1AAD">
      <w:pPr>
        <w:widowControl w:val="0"/>
        <w:autoSpaceDE w:val="0"/>
        <w:autoSpaceDN w:val="0"/>
        <w:adjustRightInd w:val="0"/>
      </w:pPr>
    </w:p>
    <w:tbl>
      <w:tblPr>
        <w:tblStyle w:val="Reetkatablice"/>
        <w:tblW w:w="8642" w:type="dxa"/>
        <w:jc w:val="center"/>
        <w:tblLook w:val="04A0" w:firstRow="1" w:lastRow="0" w:firstColumn="1" w:lastColumn="0" w:noHBand="0" w:noVBand="1"/>
      </w:tblPr>
      <w:tblGrid>
        <w:gridCol w:w="5949"/>
        <w:gridCol w:w="2693"/>
      </w:tblGrid>
      <w:tr w:rsidR="002B1AAD" w:rsidRPr="00682427" w14:paraId="4C5BCAE5" w14:textId="77777777" w:rsidTr="00E617D8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2053862A" w14:textId="77777777" w:rsidR="002B1AAD" w:rsidRPr="00682427" w:rsidRDefault="002B1AAD" w:rsidP="00384084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82427">
              <w:rPr>
                <w:rFonts w:eastAsia="Calibri"/>
                <w:b/>
                <w:bCs/>
                <w:lang w:eastAsia="en-US"/>
              </w:rPr>
              <w:t>Aktivnost koja se ocjenjuje</w:t>
            </w:r>
          </w:p>
        </w:tc>
        <w:tc>
          <w:tcPr>
            <w:tcW w:w="2693" w:type="dxa"/>
            <w:hideMark/>
          </w:tcPr>
          <w:p w14:paraId="3F4EC802" w14:textId="77777777" w:rsidR="002B1AAD" w:rsidRPr="00682427" w:rsidRDefault="002B1AAD" w:rsidP="00384084">
            <w:pPr>
              <w:spacing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82427">
              <w:rPr>
                <w:rFonts w:eastAsia="Calibri"/>
                <w:b/>
                <w:bCs/>
                <w:lang w:eastAsia="en-US"/>
              </w:rPr>
              <w:t>Faktor opterećenja %</w:t>
            </w:r>
          </w:p>
        </w:tc>
      </w:tr>
      <w:tr w:rsidR="002B1AAD" w:rsidRPr="00682427" w14:paraId="7941327E" w14:textId="77777777" w:rsidTr="00E617D8">
        <w:trPr>
          <w:trHeight w:val="170"/>
          <w:jc w:val="center"/>
        </w:trPr>
        <w:tc>
          <w:tcPr>
            <w:tcW w:w="5949" w:type="dxa"/>
            <w:hideMark/>
          </w:tcPr>
          <w:p w14:paraId="788388AE" w14:textId="77777777" w:rsidR="002B1AAD" w:rsidRPr="00682427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 w:rsidRPr="00682427">
              <w:rPr>
                <w:lang w:eastAsia="en-US"/>
              </w:rPr>
              <w:t>Prisustvo i aktivno sudjelovanje na nastavi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  <w:hideMark/>
          </w:tcPr>
          <w:p w14:paraId="691F8514" w14:textId="1C1D41F3" w:rsidR="002B1AAD" w:rsidRPr="00682427" w:rsidRDefault="00E617D8" w:rsidP="00E617D8">
            <w:pPr>
              <w:pStyle w:val="Odlomakpopisa"/>
              <w:spacing w:line="276" w:lineRule="auto"/>
              <w:rPr>
                <w:rFonts w:eastAsia="Calibri"/>
                <w:lang w:eastAsia="en-US"/>
              </w:rPr>
            </w:pPr>
            <w:r w:rsidRPr="00682427">
              <w:rPr>
                <w:rFonts w:eastAsia="Calibri"/>
                <w:lang w:eastAsia="en-US"/>
              </w:rPr>
              <w:t xml:space="preserve">        </w:t>
            </w:r>
            <w:r w:rsidR="002B1AAD" w:rsidRPr="00682427">
              <w:rPr>
                <w:rFonts w:eastAsia="Calibri"/>
                <w:lang w:eastAsia="en-US"/>
              </w:rPr>
              <w:t>5 %</w:t>
            </w:r>
          </w:p>
        </w:tc>
      </w:tr>
      <w:tr w:rsidR="002B1AAD" w:rsidRPr="00682427" w14:paraId="0701FC95" w14:textId="77777777" w:rsidTr="00E617D8">
        <w:trPr>
          <w:trHeight w:val="170"/>
          <w:jc w:val="center"/>
        </w:trPr>
        <w:tc>
          <w:tcPr>
            <w:tcW w:w="5949" w:type="dxa"/>
            <w:hideMark/>
          </w:tcPr>
          <w:p w14:paraId="553B10FF" w14:textId="77777777" w:rsidR="002B1AAD" w:rsidRPr="00682427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jc w:val="both"/>
            </w:pPr>
            <w:r w:rsidRPr="00682427">
              <w:t>Zadaća terenske nastave ili izrada tematskog zadatka</w:t>
            </w:r>
          </w:p>
        </w:tc>
        <w:tc>
          <w:tcPr>
            <w:tcW w:w="2693" w:type="dxa"/>
            <w:vAlign w:val="center"/>
            <w:hideMark/>
          </w:tcPr>
          <w:p w14:paraId="5607DEFA" w14:textId="7D9A7432" w:rsidR="002B1AAD" w:rsidRPr="00682427" w:rsidRDefault="00E617D8" w:rsidP="00E617D8">
            <w:pPr>
              <w:pStyle w:val="Odlomakpopisa"/>
              <w:spacing w:line="276" w:lineRule="auto"/>
              <w:rPr>
                <w:rFonts w:eastAsia="Calibri"/>
                <w:lang w:eastAsia="en-US"/>
              </w:rPr>
            </w:pPr>
            <w:r w:rsidRPr="00682427">
              <w:rPr>
                <w:rFonts w:eastAsia="Calibri"/>
                <w:lang w:eastAsia="en-US"/>
              </w:rPr>
              <w:t xml:space="preserve">       </w:t>
            </w:r>
            <w:r w:rsidR="002B1AAD" w:rsidRPr="00682427">
              <w:rPr>
                <w:rFonts w:eastAsia="Calibri"/>
                <w:lang w:eastAsia="en-US"/>
              </w:rPr>
              <w:t>10 %</w:t>
            </w:r>
          </w:p>
        </w:tc>
      </w:tr>
      <w:tr w:rsidR="002B1AAD" w:rsidRPr="00682427" w14:paraId="3FC2D4EB" w14:textId="77777777" w:rsidTr="00E617D8">
        <w:trPr>
          <w:trHeight w:val="170"/>
          <w:jc w:val="center"/>
        </w:trPr>
        <w:tc>
          <w:tcPr>
            <w:tcW w:w="5949" w:type="dxa"/>
            <w:hideMark/>
          </w:tcPr>
          <w:p w14:paraId="724398D9" w14:textId="77777777" w:rsidR="002B1AAD" w:rsidRPr="00682427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 w:rsidRPr="00682427">
              <w:t>Kolokvij*</w:t>
            </w:r>
          </w:p>
        </w:tc>
        <w:tc>
          <w:tcPr>
            <w:tcW w:w="2693" w:type="dxa"/>
            <w:vAlign w:val="center"/>
            <w:hideMark/>
          </w:tcPr>
          <w:p w14:paraId="264BA9EE" w14:textId="26FB0070" w:rsidR="002B1AAD" w:rsidRPr="00682427" w:rsidRDefault="00E617D8" w:rsidP="00E617D8">
            <w:pPr>
              <w:pStyle w:val="Odlomakpopisa"/>
              <w:spacing w:line="276" w:lineRule="auto"/>
              <w:rPr>
                <w:rFonts w:eastAsia="Calibri"/>
                <w:lang w:eastAsia="en-US"/>
              </w:rPr>
            </w:pPr>
            <w:r w:rsidRPr="00682427">
              <w:rPr>
                <w:rFonts w:eastAsia="Calibri"/>
                <w:lang w:eastAsia="en-US"/>
              </w:rPr>
              <w:t xml:space="preserve">       </w:t>
            </w:r>
            <w:r w:rsidR="002B1AAD" w:rsidRPr="00682427">
              <w:rPr>
                <w:rFonts w:eastAsia="Calibri"/>
                <w:lang w:eastAsia="en-US"/>
              </w:rPr>
              <w:t>10 %</w:t>
            </w:r>
          </w:p>
        </w:tc>
      </w:tr>
      <w:tr w:rsidR="002B1AAD" w:rsidRPr="00682427" w14:paraId="40A1BAF4" w14:textId="77777777" w:rsidTr="00E617D8">
        <w:trPr>
          <w:trHeight w:val="170"/>
          <w:jc w:val="center"/>
        </w:trPr>
        <w:tc>
          <w:tcPr>
            <w:tcW w:w="5949" w:type="dxa"/>
          </w:tcPr>
          <w:p w14:paraId="306F23D3" w14:textId="77777777" w:rsidR="002B1AAD" w:rsidRPr="00682427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 w:rsidRPr="00682427">
              <w:t>Obrana/zadaće ili tematskog zadatka</w:t>
            </w:r>
          </w:p>
        </w:tc>
        <w:tc>
          <w:tcPr>
            <w:tcW w:w="2693" w:type="dxa"/>
            <w:vAlign w:val="center"/>
          </w:tcPr>
          <w:p w14:paraId="32BE1112" w14:textId="4C8FB463" w:rsidR="002B1AAD" w:rsidRPr="00682427" w:rsidRDefault="00E617D8" w:rsidP="0038408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82427">
              <w:rPr>
                <w:rFonts w:eastAsia="Calibri"/>
                <w:lang w:eastAsia="en-US"/>
              </w:rPr>
              <w:t xml:space="preserve">   </w:t>
            </w:r>
            <w:r w:rsidR="002B1AAD" w:rsidRPr="00682427">
              <w:rPr>
                <w:rFonts w:eastAsia="Calibri"/>
                <w:lang w:eastAsia="en-US"/>
              </w:rPr>
              <w:t>10 %</w:t>
            </w:r>
          </w:p>
        </w:tc>
      </w:tr>
      <w:tr w:rsidR="002B1AAD" w:rsidRPr="00682427" w14:paraId="0E5F36C2" w14:textId="77777777" w:rsidTr="00E617D8">
        <w:trPr>
          <w:trHeight w:val="170"/>
          <w:jc w:val="center"/>
        </w:trPr>
        <w:tc>
          <w:tcPr>
            <w:tcW w:w="5949" w:type="dxa"/>
          </w:tcPr>
          <w:p w14:paraId="178DED32" w14:textId="77777777" w:rsidR="002B1AAD" w:rsidRPr="00682427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 w:rsidRPr="00682427">
              <w:t>Testiranje znanja usmeno</w:t>
            </w:r>
          </w:p>
        </w:tc>
        <w:tc>
          <w:tcPr>
            <w:tcW w:w="2693" w:type="dxa"/>
            <w:vAlign w:val="center"/>
          </w:tcPr>
          <w:p w14:paraId="3AD166BD" w14:textId="29E0808B" w:rsidR="002B1AAD" w:rsidRPr="00682427" w:rsidRDefault="00E617D8" w:rsidP="00E617D8">
            <w:pPr>
              <w:pStyle w:val="Odlomakpopisa"/>
              <w:spacing w:line="276" w:lineRule="auto"/>
              <w:rPr>
                <w:rFonts w:eastAsia="Calibri"/>
                <w:lang w:eastAsia="en-US"/>
              </w:rPr>
            </w:pPr>
            <w:r w:rsidRPr="00682427">
              <w:rPr>
                <w:rFonts w:eastAsia="Calibri"/>
                <w:lang w:eastAsia="en-US"/>
              </w:rPr>
              <w:t xml:space="preserve">        </w:t>
            </w:r>
            <w:r w:rsidR="002B1AAD" w:rsidRPr="00682427">
              <w:rPr>
                <w:rFonts w:eastAsia="Calibri"/>
                <w:lang w:eastAsia="en-US"/>
              </w:rPr>
              <w:t>25 %</w:t>
            </w:r>
          </w:p>
        </w:tc>
      </w:tr>
      <w:tr w:rsidR="002B1AAD" w:rsidRPr="00682427" w14:paraId="1655B60A" w14:textId="77777777" w:rsidTr="00E617D8">
        <w:trPr>
          <w:trHeight w:val="170"/>
          <w:jc w:val="center"/>
        </w:trPr>
        <w:tc>
          <w:tcPr>
            <w:tcW w:w="5949" w:type="dxa"/>
          </w:tcPr>
          <w:p w14:paraId="75C458A3" w14:textId="77777777" w:rsidR="002B1AAD" w:rsidRPr="00682427" w:rsidRDefault="002B1AAD" w:rsidP="00384084">
            <w:pPr>
              <w:pStyle w:val="Odlomakpopisa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 w:rsidRPr="00682427">
              <w:t>Testiranje znanja pismeno</w:t>
            </w:r>
          </w:p>
        </w:tc>
        <w:tc>
          <w:tcPr>
            <w:tcW w:w="2693" w:type="dxa"/>
            <w:vAlign w:val="center"/>
          </w:tcPr>
          <w:p w14:paraId="08894CD8" w14:textId="0927BE4C" w:rsidR="002B1AAD" w:rsidRPr="00682427" w:rsidRDefault="00E617D8" w:rsidP="0038408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82427">
              <w:rPr>
                <w:rFonts w:eastAsia="Calibri"/>
                <w:lang w:eastAsia="en-US"/>
              </w:rPr>
              <w:t xml:space="preserve">    </w:t>
            </w:r>
            <w:r w:rsidR="002B1AAD" w:rsidRPr="00682427">
              <w:rPr>
                <w:rFonts w:eastAsia="Calibri"/>
                <w:lang w:eastAsia="en-US"/>
              </w:rPr>
              <w:t>40 %</w:t>
            </w:r>
          </w:p>
        </w:tc>
      </w:tr>
      <w:tr w:rsidR="002B1AAD" w:rsidRPr="00682427" w14:paraId="5066874D" w14:textId="77777777" w:rsidTr="00E617D8">
        <w:trPr>
          <w:trHeight w:val="170"/>
          <w:jc w:val="center"/>
        </w:trPr>
        <w:tc>
          <w:tcPr>
            <w:tcW w:w="5949" w:type="dxa"/>
            <w:hideMark/>
          </w:tcPr>
          <w:p w14:paraId="7135609E" w14:textId="77777777" w:rsidR="002B1AAD" w:rsidRPr="00682427" w:rsidRDefault="002B1AAD" w:rsidP="00384084">
            <w:pPr>
              <w:spacing w:line="276" w:lineRule="auto"/>
              <w:rPr>
                <w:rFonts w:eastAsia="Calibri"/>
                <w:lang w:eastAsia="en-US"/>
              </w:rPr>
            </w:pPr>
            <w:r w:rsidRPr="00682427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2693" w:type="dxa"/>
            <w:vAlign w:val="center"/>
            <w:hideMark/>
          </w:tcPr>
          <w:p w14:paraId="27C87613" w14:textId="5EA263CD" w:rsidR="002B1AAD" w:rsidRPr="00682427" w:rsidRDefault="00E617D8" w:rsidP="0038408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682427">
              <w:rPr>
                <w:rFonts w:eastAsia="Calibri"/>
                <w:lang w:eastAsia="en-US"/>
              </w:rPr>
              <w:t xml:space="preserve">   </w:t>
            </w:r>
            <w:r w:rsidR="002B1AAD" w:rsidRPr="00682427">
              <w:rPr>
                <w:rFonts w:eastAsia="Calibri"/>
                <w:lang w:eastAsia="en-US"/>
              </w:rPr>
              <w:t>100 %</w:t>
            </w:r>
          </w:p>
        </w:tc>
      </w:tr>
    </w:tbl>
    <w:p w14:paraId="08616AFE" w14:textId="77777777" w:rsidR="002B1AAD" w:rsidRPr="00682427" w:rsidRDefault="002B1AAD" w:rsidP="00E617D8">
      <w:pPr>
        <w:widowControl w:val="0"/>
        <w:autoSpaceDE w:val="0"/>
        <w:autoSpaceDN w:val="0"/>
        <w:adjustRightInd w:val="0"/>
        <w:jc w:val="both"/>
      </w:pPr>
      <w:r w:rsidRPr="00682427">
        <w:rPr>
          <w:color w:val="000000"/>
        </w:rPr>
        <w:t xml:space="preserve">*Radi velikog obima predmeta studentima je dana mogućnost polaganja teoretskih znanja kroz </w:t>
      </w:r>
      <w:r w:rsidRPr="00682427">
        <w:rPr>
          <w:color w:val="000000"/>
        </w:rPr>
        <w:lastRenderedPageBreak/>
        <w:t>tri kolokvija.</w:t>
      </w:r>
    </w:p>
    <w:p w14:paraId="1C5259D5" w14:textId="77777777" w:rsidR="002B1AAD" w:rsidRPr="00682427" w:rsidRDefault="002B1AAD" w:rsidP="00E617D8">
      <w:pPr>
        <w:spacing w:after="120"/>
        <w:jc w:val="both"/>
        <w:rPr>
          <w:rFonts w:eastAsia="Calibri"/>
        </w:rPr>
      </w:pPr>
      <w:r w:rsidRPr="00682427">
        <w:rPr>
          <w:rFonts w:eastAsia="Calibri"/>
        </w:rPr>
        <w:t>Konačna ocjena je suma ocjena svake nastavne aktivnosti pomnoženih s pripadajućim faktorom opterećenja (f) ili izraženo u postotku.</w:t>
      </w:r>
    </w:p>
    <w:p w14:paraId="1E4D05C4" w14:textId="77777777" w:rsidR="002B1AAD" w:rsidRPr="00682427" w:rsidRDefault="002B1AAD" w:rsidP="002B1AAD">
      <w:pPr>
        <w:ind w:right="477"/>
        <w:rPr>
          <w:rFonts w:eastAsia="Calibri"/>
          <w:u w:val="single"/>
        </w:rPr>
      </w:pPr>
      <w:r w:rsidRPr="00682427">
        <w:rPr>
          <w:rFonts w:eastAsia="Calibri"/>
        </w:rPr>
        <w:t xml:space="preserve">Konačna ocjena = </w:t>
      </w:r>
      <w:r w:rsidRPr="00682427">
        <w:rPr>
          <w:rFonts w:eastAsia="Calibri"/>
          <w:u w:val="single"/>
        </w:rPr>
        <w:t>(a x 5%) + (b x 10%) + (c x 10%) + (d x 10 %) + (e x 25 %) + (f x 40 %)</w:t>
      </w:r>
    </w:p>
    <w:p w14:paraId="0BE2EB53" w14:textId="77777777" w:rsidR="002B1AAD" w:rsidRPr="00682427" w:rsidRDefault="002B1AAD" w:rsidP="002B1AAD">
      <w:pPr>
        <w:spacing w:after="120"/>
        <w:ind w:right="476"/>
        <w:jc w:val="center"/>
        <w:rPr>
          <w:rFonts w:eastAsia="Calibri"/>
        </w:rPr>
      </w:pPr>
      <w:r w:rsidRPr="00682427">
        <w:rPr>
          <w:rFonts w:eastAsia="Calibri"/>
        </w:rPr>
        <w:t xml:space="preserve">                         100</w:t>
      </w:r>
    </w:p>
    <w:p w14:paraId="1B6A8EB2" w14:textId="00BBF4D0" w:rsidR="002B1AAD" w:rsidRPr="00682427" w:rsidRDefault="002B1AAD" w:rsidP="00384084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color w:val="000000"/>
        </w:rPr>
      </w:pPr>
      <w:r w:rsidRPr="00682427">
        <w:rPr>
          <w:b/>
          <w:bCs/>
          <w:color w:val="000000"/>
        </w:rPr>
        <w:t>3. Ispitni rokovi konzultacije</w:t>
      </w:r>
    </w:p>
    <w:p w14:paraId="61F0F756" w14:textId="77777777" w:rsidR="002B1AAD" w:rsidRPr="00682427" w:rsidRDefault="002B1AAD" w:rsidP="00384084">
      <w:pPr>
        <w:spacing w:before="3"/>
        <w:ind w:right="-20"/>
        <w:jc w:val="both"/>
        <w:rPr>
          <w:rFonts w:eastAsia="Arial Narrow"/>
        </w:rPr>
      </w:pPr>
      <w:r w:rsidRPr="00682427">
        <w:rPr>
          <w:rFonts w:eastAsia="Arial Narrow"/>
          <w:spacing w:val="-2"/>
        </w:rPr>
        <w:t>Ispiti se održavaju t</w:t>
      </w:r>
      <w:r w:rsidRPr="00682427">
        <w:rPr>
          <w:rFonts w:eastAsia="Arial Narrow"/>
        </w:rPr>
        <w:t>i</w:t>
      </w:r>
      <w:r w:rsidRPr="00682427">
        <w:rPr>
          <w:rFonts w:eastAsia="Arial Narrow"/>
          <w:spacing w:val="-1"/>
        </w:rPr>
        <w:t>j</w:t>
      </w:r>
      <w:r w:rsidRPr="00682427">
        <w:rPr>
          <w:rFonts w:eastAsia="Arial Narrow"/>
          <w:spacing w:val="1"/>
        </w:rPr>
        <w:t>e</w:t>
      </w:r>
      <w:r w:rsidRPr="00682427">
        <w:rPr>
          <w:rFonts w:eastAsia="Arial Narrow"/>
          <w:spacing w:val="2"/>
        </w:rPr>
        <w:t>k</w:t>
      </w:r>
      <w:r w:rsidRPr="00682427">
        <w:rPr>
          <w:rFonts w:eastAsia="Arial Narrow"/>
          <w:spacing w:val="1"/>
        </w:rPr>
        <w:t>o</w:t>
      </w:r>
      <w:r w:rsidRPr="00682427">
        <w:rPr>
          <w:rFonts w:eastAsia="Arial Narrow"/>
        </w:rPr>
        <w:t>m</w:t>
      </w:r>
      <w:r w:rsidRPr="00682427">
        <w:rPr>
          <w:rFonts w:eastAsia="Arial Narrow"/>
          <w:spacing w:val="-3"/>
        </w:rPr>
        <w:t xml:space="preserve"> zimskog, ljetnog i jesenskog ispitnog roka</w:t>
      </w:r>
      <w:r w:rsidRPr="00682427">
        <w:rPr>
          <w:rFonts w:eastAsia="Arial Narrow"/>
          <w:spacing w:val="-1"/>
        </w:rPr>
        <w:t xml:space="preserve"> najmanje po dva puta</w:t>
      </w:r>
      <w:r w:rsidRPr="00682427">
        <w:rPr>
          <w:rFonts w:eastAsia="Arial Narrow"/>
        </w:rPr>
        <w:t xml:space="preserve">, a tijekom semestara jednom mjesečno </w:t>
      </w:r>
      <w:r w:rsidRPr="00682427">
        <w:t>i objavljuju se na  mrežnim stranicama Veleučilišta</w:t>
      </w:r>
    </w:p>
    <w:p w14:paraId="744D92AE" w14:textId="77777777" w:rsidR="002B1AAD" w:rsidRPr="00682427" w:rsidRDefault="002B1AAD" w:rsidP="00384084">
      <w:pPr>
        <w:spacing w:before="3" w:after="120"/>
        <w:ind w:right="-23"/>
        <w:jc w:val="both"/>
        <w:rPr>
          <w:rFonts w:eastAsia="Arial Narrow"/>
        </w:rPr>
      </w:pPr>
      <w:r w:rsidRPr="00682427">
        <w:rPr>
          <w:rFonts w:eastAsia="Arial Narrow"/>
        </w:rPr>
        <w:t>Konzultacije za studente održavaju se prema prethodnoj najavi u dogovorenom terminu.</w:t>
      </w:r>
    </w:p>
    <w:p w14:paraId="3063B92C" w14:textId="77777777" w:rsidR="00384084" w:rsidRPr="00682427" w:rsidRDefault="00384084" w:rsidP="00384084">
      <w:pPr>
        <w:spacing w:before="3" w:after="120"/>
        <w:ind w:right="-23"/>
        <w:jc w:val="both"/>
        <w:rPr>
          <w:rFonts w:eastAsia="Arial Narrow"/>
        </w:rPr>
      </w:pPr>
    </w:p>
    <w:p w14:paraId="5F010163" w14:textId="605B82F4" w:rsidR="002B1AAD" w:rsidRPr="00682427" w:rsidRDefault="002B1AAD" w:rsidP="002B1AAD">
      <w:pPr>
        <w:spacing w:after="120"/>
        <w:ind w:right="-23"/>
        <w:rPr>
          <w:rFonts w:eastAsia="Arial Narrow"/>
          <w:b/>
          <w:bCs/>
        </w:rPr>
      </w:pPr>
      <w:r w:rsidRPr="00682427">
        <w:rPr>
          <w:rFonts w:eastAsia="Arial Narrow"/>
          <w:b/>
          <w:bCs/>
        </w:rPr>
        <w:t>4. I</w:t>
      </w:r>
      <w:r w:rsidRPr="00682427">
        <w:rPr>
          <w:rFonts w:eastAsia="Arial Narrow"/>
          <w:b/>
          <w:bCs/>
          <w:spacing w:val="1"/>
        </w:rPr>
        <w:t>s</w:t>
      </w:r>
      <w:r w:rsidRPr="00682427">
        <w:rPr>
          <w:rFonts w:eastAsia="Arial Narrow"/>
          <w:b/>
          <w:bCs/>
        </w:rPr>
        <w:t>ho</w:t>
      </w:r>
      <w:r w:rsidRPr="00682427">
        <w:rPr>
          <w:rFonts w:eastAsia="Arial Narrow"/>
          <w:b/>
          <w:bCs/>
          <w:spacing w:val="-1"/>
        </w:rPr>
        <w:t>d</w:t>
      </w:r>
      <w:r w:rsidRPr="00682427">
        <w:rPr>
          <w:rFonts w:eastAsia="Arial Narrow"/>
          <w:b/>
          <w:bCs/>
        </w:rPr>
        <w:t>i</w:t>
      </w:r>
      <w:r w:rsidRPr="00682427">
        <w:rPr>
          <w:rFonts w:eastAsia="Arial Narrow"/>
          <w:b/>
          <w:bCs/>
          <w:spacing w:val="-3"/>
        </w:rPr>
        <w:t xml:space="preserve"> </w:t>
      </w:r>
      <w:r w:rsidRPr="00682427">
        <w:rPr>
          <w:rFonts w:eastAsia="Arial Narrow"/>
          <w:b/>
          <w:bCs/>
          <w:spacing w:val="-2"/>
        </w:rPr>
        <w:t>u</w:t>
      </w:r>
      <w:r w:rsidRPr="00682427">
        <w:rPr>
          <w:rFonts w:eastAsia="Arial Narrow"/>
          <w:b/>
          <w:bCs/>
          <w:spacing w:val="1"/>
        </w:rPr>
        <w:t>če</w:t>
      </w:r>
      <w:r w:rsidRPr="00682427">
        <w:rPr>
          <w:rFonts w:eastAsia="Arial Narrow"/>
          <w:b/>
          <w:bCs/>
        </w:rPr>
        <w:t>n</w:t>
      </w:r>
      <w:r w:rsidRPr="00682427">
        <w:rPr>
          <w:rFonts w:eastAsia="Arial Narrow"/>
          <w:b/>
          <w:bCs/>
          <w:spacing w:val="-2"/>
        </w:rPr>
        <w:t>j</w:t>
      </w:r>
      <w:r w:rsidRPr="00682427">
        <w:rPr>
          <w:rFonts w:eastAsia="Arial Narrow"/>
          <w:b/>
          <w:bCs/>
        </w:rPr>
        <w:t>a</w:t>
      </w:r>
      <w:r w:rsidR="00384084" w:rsidRPr="00682427">
        <w:rPr>
          <w:rFonts w:eastAsia="Arial Narrow"/>
          <w:b/>
          <w:bCs/>
        </w:rPr>
        <w:t xml:space="preserve"> (</w:t>
      </w:r>
      <w:proofErr w:type="spellStart"/>
      <w:r w:rsidR="00384084" w:rsidRPr="00682427">
        <w:rPr>
          <w:rFonts w:eastAsia="Arial Narrow"/>
          <w:b/>
          <w:bCs/>
        </w:rPr>
        <w:t>IU</w:t>
      </w:r>
      <w:proofErr w:type="spellEnd"/>
      <w:r w:rsidR="00384084" w:rsidRPr="00682427">
        <w:rPr>
          <w:rFonts w:eastAsia="Arial Narrow"/>
          <w:b/>
          <w:bCs/>
        </w:rPr>
        <w:t>)</w:t>
      </w:r>
    </w:p>
    <w:p w14:paraId="6380DBDD" w14:textId="513C3F6E" w:rsidR="00384084" w:rsidRPr="00682427" w:rsidRDefault="00384084" w:rsidP="009F405A">
      <w:pPr>
        <w:spacing w:line="276" w:lineRule="auto"/>
        <w:ind w:right="-23"/>
        <w:rPr>
          <w:rFonts w:eastAsia="Arial Narrow"/>
        </w:rPr>
      </w:pPr>
      <w:r w:rsidRPr="00682427">
        <w:rPr>
          <w:rFonts w:eastAsia="Arial Narrow"/>
        </w:rPr>
        <w:t>Nakon položenog ispita student će moći:</w:t>
      </w:r>
    </w:p>
    <w:p w14:paraId="359E23B5" w14:textId="1A0864C7" w:rsidR="00384084" w:rsidRPr="00682427" w:rsidRDefault="00384084" w:rsidP="009F405A">
      <w:pPr>
        <w:spacing w:line="276" w:lineRule="auto"/>
        <w:ind w:right="-23"/>
        <w:rPr>
          <w:rFonts w:eastAsia="Arial Narrow"/>
        </w:rPr>
      </w:pPr>
      <w:proofErr w:type="spellStart"/>
      <w:r w:rsidRPr="00682427">
        <w:rPr>
          <w:rFonts w:eastAsia="Arial Narrow"/>
        </w:rPr>
        <w:t>IU</w:t>
      </w:r>
      <w:proofErr w:type="spellEnd"/>
      <w:r w:rsidRPr="00682427">
        <w:rPr>
          <w:rFonts w:eastAsia="Arial Narrow"/>
        </w:rPr>
        <w:t xml:space="preserve"> 1. </w:t>
      </w:r>
      <w:r w:rsidR="009C3BB1">
        <w:rPr>
          <w:rFonts w:eastAsia="Arial Narrow"/>
        </w:rPr>
        <w:t>Utvrditi</w:t>
      </w:r>
      <w:r w:rsidRPr="00682427">
        <w:rPr>
          <w:rFonts w:eastAsia="Arial Narrow"/>
        </w:rPr>
        <w:t xml:space="preserve"> promjene koje ukazuju na bolesna stanja u uzgoju domaćih životinja</w:t>
      </w:r>
    </w:p>
    <w:p w14:paraId="0ECCB431" w14:textId="2DA45DA9" w:rsidR="00384084" w:rsidRPr="00682427" w:rsidRDefault="00384084" w:rsidP="009F405A">
      <w:pPr>
        <w:spacing w:line="276" w:lineRule="auto"/>
        <w:ind w:right="-23"/>
        <w:rPr>
          <w:rFonts w:eastAsia="Arial Narrow"/>
        </w:rPr>
      </w:pPr>
      <w:proofErr w:type="spellStart"/>
      <w:r w:rsidRPr="00682427">
        <w:rPr>
          <w:rFonts w:eastAsia="Arial Narrow"/>
        </w:rPr>
        <w:t>IU</w:t>
      </w:r>
      <w:proofErr w:type="spellEnd"/>
      <w:r w:rsidRPr="00682427">
        <w:rPr>
          <w:rFonts w:eastAsia="Arial Narrow"/>
        </w:rPr>
        <w:t xml:space="preserve"> 2. </w:t>
      </w:r>
      <w:r w:rsidR="00E05F55">
        <w:rPr>
          <w:rFonts w:eastAsia="Arial Narrow"/>
        </w:rPr>
        <w:t>Stvoriti preduvjete za</w:t>
      </w:r>
      <w:r w:rsidRPr="00682427">
        <w:rPr>
          <w:rFonts w:eastAsia="Arial Narrow"/>
        </w:rPr>
        <w:t xml:space="preserve"> pravilne načine smještaja</w:t>
      </w:r>
      <w:r w:rsidR="00B2633E">
        <w:rPr>
          <w:rFonts w:eastAsia="Arial Narrow"/>
        </w:rPr>
        <w:t xml:space="preserve"> i transporta</w:t>
      </w:r>
      <w:r w:rsidRPr="00682427">
        <w:rPr>
          <w:rFonts w:eastAsia="Arial Narrow"/>
        </w:rPr>
        <w:t xml:space="preserve"> domaćih životinja</w:t>
      </w:r>
    </w:p>
    <w:p w14:paraId="5E2982AE" w14:textId="2A63DC74" w:rsidR="00384084" w:rsidRPr="00682427" w:rsidRDefault="00384084" w:rsidP="009F405A">
      <w:pPr>
        <w:spacing w:line="276" w:lineRule="auto"/>
        <w:ind w:right="-23"/>
        <w:rPr>
          <w:rFonts w:eastAsia="Arial Narrow"/>
        </w:rPr>
      </w:pPr>
      <w:proofErr w:type="spellStart"/>
      <w:r w:rsidRPr="00682427">
        <w:rPr>
          <w:rFonts w:eastAsia="Arial Narrow"/>
        </w:rPr>
        <w:t>IU</w:t>
      </w:r>
      <w:proofErr w:type="spellEnd"/>
      <w:r w:rsidRPr="00682427">
        <w:rPr>
          <w:rFonts w:eastAsia="Arial Narrow"/>
        </w:rPr>
        <w:t xml:space="preserve"> 3. </w:t>
      </w:r>
      <w:r w:rsidR="00F70D07">
        <w:rPr>
          <w:rFonts w:eastAsia="Arial Narrow"/>
        </w:rPr>
        <w:t>Prezentirati</w:t>
      </w:r>
      <w:r w:rsidRPr="00682427">
        <w:rPr>
          <w:rFonts w:eastAsia="Arial Narrow"/>
        </w:rPr>
        <w:t xml:space="preserve"> mjere dezinfekcije, dezinsekcije i deratizacije</w:t>
      </w:r>
    </w:p>
    <w:p w14:paraId="43E94230" w14:textId="77777777" w:rsidR="002A56D4" w:rsidRDefault="00384084" w:rsidP="009F405A">
      <w:pPr>
        <w:spacing w:line="276" w:lineRule="auto"/>
        <w:ind w:right="-23"/>
        <w:rPr>
          <w:rFonts w:eastAsia="Arial Narrow"/>
        </w:rPr>
      </w:pPr>
      <w:proofErr w:type="spellStart"/>
      <w:r w:rsidRPr="00682427">
        <w:rPr>
          <w:rFonts w:eastAsia="Arial Narrow"/>
        </w:rPr>
        <w:t>IU</w:t>
      </w:r>
      <w:proofErr w:type="spellEnd"/>
      <w:r w:rsidRPr="00682427">
        <w:rPr>
          <w:rFonts w:eastAsia="Arial Narrow"/>
        </w:rPr>
        <w:t xml:space="preserve"> 4. O</w:t>
      </w:r>
      <w:r w:rsidR="00F70D07">
        <w:rPr>
          <w:rFonts w:eastAsia="Arial Narrow"/>
        </w:rPr>
        <w:t>pravdati</w:t>
      </w:r>
      <w:r w:rsidR="002A56D4">
        <w:rPr>
          <w:rFonts w:eastAsia="Arial Narrow"/>
        </w:rPr>
        <w:t xml:space="preserve"> važnost</w:t>
      </w:r>
      <w:r w:rsidRPr="00682427">
        <w:rPr>
          <w:rFonts w:eastAsia="Arial Narrow"/>
        </w:rPr>
        <w:t xml:space="preserve"> zakonsk</w:t>
      </w:r>
      <w:r w:rsidR="002A56D4">
        <w:rPr>
          <w:rFonts w:eastAsia="Arial Narrow"/>
        </w:rPr>
        <w:t>ih</w:t>
      </w:r>
      <w:r w:rsidRPr="00682427">
        <w:rPr>
          <w:rFonts w:eastAsia="Arial Narrow"/>
        </w:rPr>
        <w:t xml:space="preserve"> propis</w:t>
      </w:r>
      <w:r w:rsidR="002A56D4">
        <w:rPr>
          <w:rFonts w:eastAsia="Arial Narrow"/>
        </w:rPr>
        <w:t>a</w:t>
      </w:r>
      <w:r w:rsidRPr="00682427">
        <w:rPr>
          <w:rFonts w:eastAsia="Arial Narrow"/>
        </w:rPr>
        <w:t xml:space="preserve"> u preventivi zdravstvenog statusa domaćih</w:t>
      </w:r>
    </w:p>
    <w:p w14:paraId="798746F7" w14:textId="78D67900" w:rsidR="00384084" w:rsidRPr="00682427" w:rsidRDefault="002A56D4" w:rsidP="009F405A">
      <w:pPr>
        <w:spacing w:line="276" w:lineRule="auto"/>
        <w:ind w:right="-23"/>
        <w:rPr>
          <w:rFonts w:eastAsia="Arial Narrow"/>
        </w:rPr>
      </w:pPr>
      <w:r>
        <w:rPr>
          <w:rFonts w:eastAsia="Arial Narrow"/>
        </w:rPr>
        <w:t xml:space="preserve">         </w:t>
      </w:r>
      <w:r w:rsidR="00384084" w:rsidRPr="00682427">
        <w:rPr>
          <w:rFonts w:eastAsia="Arial Narrow"/>
        </w:rPr>
        <w:t>životinja.</w:t>
      </w:r>
    </w:p>
    <w:p w14:paraId="35B0F028" w14:textId="29A2B7DD" w:rsidR="00C82535" w:rsidRDefault="00384084" w:rsidP="009F405A">
      <w:pPr>
        <w:spacing w:line="276" w:lineRule="auto"/>
        <w:ind w:right="-23"/>
        <w:rPr>
          <w:rFonts w:eastAsia="Arial Narrow"/>
        </w:rPr>
      </w:pPr>
      <w:proofErr w:type="spellStart"/>
      <w:r w:rsidRPr="00682427">
        <w:rPr>
          <w:rFonts w:eastAsia="Arial Narrow"/>
        </w:rPr>
        <w:t>IU</w:t>
      </w:r>
      <w:proofErr w:type="spellEnd"/>
      <w:r w:rsidRPr="00682427">
        <w:rPr>
          <w:rFonts w:eastAsia="Arial Narrow"/>
        </w:rPr>
        <w:t xml:space="preserve"> 5. </w:t>
      </w:r>
      <w:r w:rsidR="00926F67">
        <w:rPr>
          <w:rFonts w:eastAsia="Arial Narrow"/>
        </w:rPr>
        <w:t>Procijeniti</w:t>
      </w:r>
      <w:r w:rsidRPr="00682427">
        <w:rPr>
          <w:rFonts w:eastAsia="Arial Narrow"/>
        </w:rPr>
        <w:t xml:space="preserve"> fiziološk</w:t>
      </w:r>
      <w:r w:rsidR="00926F67">
        <w:rPr>
          <w:rFonts w:eastAsia="Arial Narrow"/>
        </w:rPr>
        <w:t>i status</w:t>
      </w:r>
      <w:r w:rsidRPr="00682427">
        <w:rPr>
          <w:rFonts w:eastAsia="Arial Narrow"/>
        </w:rPr>
        <w:t xml:space="preserve"> spolnog ciklusa</w:t>
      </w:r>
      <w:r w:rsidR="00C82535">
        <w:rPr>
          <w:rFonts w:eastAsia="Arial Narrow"/>
        </w:rPr>
        <w:t xml:space="preserve"> i odabrati </w:t>
      </w:r>
      <w:r w:rsidRPr="00682427">
        <w:rPr>
          <w:rFonts w:eastAsia="Arial Narrow"/>
        </w:rPr>
        <w:t xml:space="preserve">odgovarajućeg </w:t>
      </w:r>
      <w:proofErr w:type="spellStart"/>
      <w:r w:rsidRPr="00682427">
        <w:rPr>
          <w:rFonts w:eastAsia="Arial Narrow"/>
        </w:rPr>
        <w:t>rasplodnjaka</w:t>
      </w:r>
      <w:proofErr w:type="spellEnd"/>
      <w:r w:rsidRPr="00682427">
        <w:rPr>
          <w:rFonts w:eastAsia="Arial Narrow"/>
        </w:rPr>
        <w:t xml:space="preserve"> s</w:t>
      </w:r>
    </w:p>
    <w:p w14:paraId="6DA60480" w14:textId="62745F0B" w:rsidR="00384084" w:rsidRPr="00682427" w:rsidRDefault="00C82535" w:rsidP="00C82535">
      <w:pPr>
        <w:spacing w:line="276" w:lineRule="auto"/>
        <w:ind w:right="-23"/>
        <w:rPr>
          <w:rFonts w:eastAsia="Arial Narrow"/>
        </w:rPr>
      </w:pPr>
      <w:r>
        <w:rPr>
          <w:rFonts w:eastAsia="Arial Narrow"/>
        </w:rPr>
        <w:t xml:space="preserve">         </w:t>
      </w:r>
      <w:r w:rsidR="00384084" w:rsidRPr="00682427">
        <w:rPr>
          <w:rFonts w:eastAsia="Arial Narrow"/>
        </w:rPr>
        <w:t>veterinarskog aspekta</w:t>
      </w:r>
      <w:r w:rsidR="00926F67">
        <w:rPr>
          <w:rFonts w:eastAsia="Arial Narrow"/>
        </w:rPr>
        <w:t>.</w:t>
      </w:r>
    </w:p>
    <w:p w14:paraId="158F27A3" w14:textId="3D175D34" w:rsidR="00384084" w:rsidRPr="00682427" w:rsidRDefault="00384084" w:rsidP="009F405A">
      <w:pPr>
        <w:spacing w:line="276" w:lineRule="auto"/>
        <w:ind w:right="-23"/>
        <w:rPr>
          <w:rFonts w:eastAsia="Arial Narrow"/>
        </w:rPr>
      </w:pPr>
      <w:proofErr w:type="spellStart"/>
      <w:r w:rsidRPr="00682427">
        <w:rPr>
          <w:rFonts w:eastAsia="Arial Narrow"/>
        </w:rPr>
        <w:t>IU</w:t>
      </w:r>
      <w:proofErr w:type="spellEnd"/>
      <w:r w:rsidRPr="00682427">
        <w:rPr>
          <w:rFonts w:eastAsia="Arial Narrow"/>
        </w:rPr>
        <w:t xml:space="preserve"> </w:t>
      </w:r>
      <w:r w:rsidR="00C82535">
        <w:rPr>
          <w:rFonts w:eastAsia="Arial Narrow"/>
        </w:rPr>
        <w:t>6</w:t>
      </w:r>
      <w:r w:rsidRPr="00682427">
        <w:rPr>
          <w:rFonts w:eastAsia="Arial Narrow"/>
        </w:rPr>
        <w:t>. O</w:t>
      </w:r>
      <w:r w:rsidR="002A56D4">
        <w:rPr>
          <w:rFonts w:eastAsia="Arial Narrow"/>
        </w:rPr>
        <w:t>cijenit značaj</w:t>
      </w:r>
      <w:r w:rsidRPr="00682427">
        <w:rPr>
          <w:rFonts w:eastAsia="Arial Narrow"/>
        </w:rPr>
        <w:t xml:space="preserve"> primjen</w:t>
      </w:r>
      <w:r w:rsidR="002A56D4">
        <w:rPr>
          <w:rFonts w:eastAsia="Arial Narrow"/>
        </w:rPr>
        <w:t>e</w:t>
      </w:r>
      <w:r w:rsidRPr="00682427">
        <w:rPr>
          <w:rFonts w:eastAsia="Arial Narrow"/>
        </w:rPr>
        <w:t xml:space="preserve"> lijekova u stočarskoj proizvodnji</w:t>
      </w:r>
    </w:p>
    <w:p w14:paraId="654432B6" w14:textId="77777777" w:rsidR="00384084" w:rsidRPr="00682427" w:rsidRDefault="00384084" w:rsidP="00384084">
      <w:pPr>
        <w:spacing w:after="120"/>
        <w:ind w:right="-23"/>
        <w:rPr>
          <w:rFonts w:eastAsia="Arial Narrow"/>
        </w:rPr>
      </w:pPr>
    </w:p>
    <w:p w14:paraId="5293D184" w14:textId="77777777" w:rsidR="002B1AAD" w:rsidRPr="00682427" w:rsidRDefault="002B1AAD" w:rsidP="002B1AAD">
      <w:pPr>
        <w:spacing w:after="120"/>
        <w:ind w:right="-23"/>
        <w:rPr>
          <w:rFonts w:eastAsia="Arial Narrow"/>
          <w:b/>
          <w:bCs/>
        </w:rPr>
      </w:pPr>
      <w:r w:rsidRPr="00682427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9229" w:type="dxa"/>
        <w:tblLook w:val="04A0" w:firstRow="1" w:lastRow="0" w:firstColumn="1" w:lastColumn="0" w:noHBand="0" w:noVBand="1"/>
      </w:tblPr>
      <w:tblGrid>
        <w:gridCol w:w="1190"/>
        <w:gridCol w:w="3970"/>
        <w:gridCol w:w="2371"/>
        <w:gridCol w:w="1698"/>
      </w:tblGrid>
      <w:tr w:rsidR="002B1AAD" w:rsidRPr="00682427" w14:paraId="2018C107" w14:textId="77777777" w:rsidTr="00C82535">
        <w:tc>
          <w:tcPr>
            <w:tcW w:w="1190" w:type="dxa"/>
            <w:shd w:val="clear" w:color="auto" w:fill="auto"/>
            <w:vAlign w:val="center"/>
          </w:tcPr>
          <w:p w14:paraId="0BD99EC1" w14:textId="6F7529E8" w:rsidR="002B1AAD" w:rsidRPr="00682427" w:rsidRDefault="009F405A" w:rsidP="00384084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82427">
              <w:rPr>
                <w:rFonts w:eastAsia="Arial Narrow"/>
                <w:b/>
                <w:bCs/>
              </w:rPr>
              <w:t>ISHODI UČENJA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6AC17DF" w14:textId="77777777" w:rsidR="002B1AAD" w:rsidRPr="00682427" w:rsidRDefault="002B1AAD" w:rsidP="00014CE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82427">
              <w:rPr>
                <w:rFonts w:eastAsia="Arial Narrow"/>
                <w:b/>
                <w:bCs/>
              </w:rPr>
              <w:t>Nastavne jedinice/načini poučavanja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31CA3FA" w14:textId="77777777" w:rsidR="002B1AAD" w:rsidRPr="00682427" w:rsidRDefault="002B1AAD" w:rsidP="00014CE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82427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7CCB58C0" w14:textId="29582071" w:rsidR="002B1AAD" w:rsidRPr="00682427" w:rsidRDefault="002B1AAD" w:rsidP="00014CE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82427">
              <w:rPr>
                <w:rFonts w:eastAsia="Arial Narrow"/>
                <w:b/>
                <w:bCs/>
              </w:rPr>
              <w:t>Vrijeme* (h)</w:t>
            </w:r>
          </w:p>
        </w:tc>
      </w:tr>
      <w:tr w:rsidR="009F405A" w:rsidRPr="00682427" w14:paraId="4E9504C2" w14:textId="77777777" w:rsidTr="00C82535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FD16" w14:textId="0938128A" w:rsidR="009F405A" w:rsidRPr="00682427" w:rsidRDefault="009F405A" w:rsidP="002A473B">
            <w:pPr>
              <w:ind w:right="-20"/>
              <w:jc w:val="center"/>
              <w:rPr>
                <w:rFonts w:eastAsia="Arial Narrow"/>
              </w:rPr>
            </w:pPr>
            <w:proofErr w:type="spellStart"/>
            <w:r w:rsidRPr="00682427">
              <w:t>IU</w:t>
            </w:r>
            <w:proofErr w:type="spellEnd"/>
            <w:r w:rsidRPr="00682427">
              <w:t xml:space="preserve"> 1</w:t>
            </w:r>
          </w:p>
        </w:tc>
        <w:tc>
          <w:tcPr>
            <w:tcW w:w="3970" w:type="dxa"/>
            <w:vAlign w:val="center"/>
          </w:tcPr>
          <w:p w14:paraId="77472322" w14:textId="40CA6A28" w:rsidR="009F405A" w:rsidRPr="00682427" w:rsidRDefault="009F405A" w:rsidP="00967F38">
            <w:pPr>
              <w:ind w:right="-20"/>
              <w:rPr>
                <w:rFonts w:eastAsia="Arial Narrow"/>
              </w:rPr>
            </w:pPr>
            <w:proofErr w:type="spellStart"/>
            <w:r w:rsidRPr="00682427">
              <w:rPr>
                <w:rFonts w:eastAsia="Arial Narrow"/>
              </w:rPr>
              <w:t>N.J</w:t>
            </w:r>
            <w:proofErr w:type="spellEnd"/>
            <w:r w:rsidRPr="00682427">
              <w:rPr>
                <w:rFonts w:eastAsia="Arial Narrow"/>
              </w:rPr>
              <w:t>. 1, 2, 5-9/</w:t>
            </w:r>
            <w:r w:rsidR="00967F38">
              <w:rPr>
                <w:rFonts w:eastAsia="Arial Narrow"/>
              </w:rPr>
              <w:t>P</w:t>
            </w:r>
          </w:p>
          <w:p w14:paraId="7F1BD026" w14:textId="1105366C" w:rsidR="009F405A" w:rsidRPr="00682427" w:rsidRDefault="009F405A" w:rsidP="00967F38">
            <w:pPr>
              <w:ind w:right="-20"/>
              <w:rPr>
                <w:rFonts w:eastAsia="Arial Narrow"/>
              </w:rPr>
            </w:pPr>
            <w:proofErr w:type="spellStart"/>
            <w:r w:rsidRPr="00682427">
              <w:rPr>
                <w:rFonts w:eastAsia="Arial Narrow"/>
              </w:rPr>
              <w:t>N.J</w:t>
            </w:r>
            <w:proofErr w:type="spellEnd"/>
            <w:r w:rsidRPr="00682427">
              <w:rPr>
                <w:rFonts w:eastAsia="Arial Narrow"/>
              </w:rPr>
              <w:t>. 1</w:t>
            </w:r>
            <w:r w:rsidR="005C5EF9" w:rsidRPr="00682427">
              <w:rPr>
                <w:rFonts w:eastAsia="Arial Narrow"/>
              </w:rPr>
              <w:t>2/</w:t>
            </w:r>
            <w:r w:rsidR="00967F38">
              <w:rPr>
                <w:rFonts w:eastAsia="Arial Narrow"/>
              </w:rPr>
              <w:t>V</w:t>
            </w:r>
          </w:p>
        </w:tc>
        <w:tc>
          <w:tcPr>
            <w:tcW w:w="2371" w:type="dxa"/>
          </w:tcPr>
          <w:p w14:paraId="690D4B4C" w14:textId="77777777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 xml:space="preserve">Pisani/usmeni ispit, </w:t>
            </w:r>
            <w:proofErr w:type="spellStart"/>
            <w:r w:rsidRPr="00682427">
              <w:rPr>
                <w:rFonts w:eastAsia="Arial Narrow"/>
              </w:rPr>
              <w:t>hot</w:t>
            </w:r>
            <w:proofErr w:type="spellEnd"/>
            <w:r w:rsidRPr="00682427">
              <w:rPr>
                <w:rFonts w:eastAsia="Arial Narrow"/>
              </w:rPr>
              <w:t xml:space="preserve"> </w:t>
            </w:r>
            <w:proofErr w:type="spellStart"/>
            <w:r w:rsidRPr="00682427">
              <w:rPr>
                <w:rFonts w:eastAsia="Arial Narrow"/>
              </w:rPr>
              <w:t>potatoes</w:t>
            </w:r>
            <w:proofErr w:type="spellEnd"/>
            <w:r w:rsidRPr="00682427">
              <w:rPr>
                <w:rFonts w:eastAsia="Arial Narrow"/>
              </w:rPr>
              <w:t xml:space="preserve"> kviz, zadaća terenske nastave</w:t>
            </w:r>
          </w:p>
        </w:tc>
        <w:tc>
          <w:tcPr>
            <w:tcW w:w="1698" w:type="dxa"/>
            <w:vAlign w:val="center"/>
          </w:tcPr>
          <w:p w14:paraId="3E0E8870" w14:textId="79215238" w:rsidR="009F405A" w:rsidRPr="00682427" w:rsidRDefault="009F405A" w:rsidP="009F405A">
            <w:pPr>
              <w:ind w:right="-20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2</w:t>
            </w:r>
            <w:r w:rsidR="005457AD" w:rsidRPr="00682427">
              <w:rPr>
                <w:rFonts w:eastAsia="Arial Narrow"/>
              </w:rPr>
              <w:t>3</w:t>
            </w:r>
            <w:r w:rsidRPr="00682427">
              <w:rPr>
                <w:rFonts w:eastAsia="Arial Narrow"/>
              </w:rPr>
              <w:t>+2</w:t>
            </w:r>
            <w:r w:rsidR="005457AD" w:rsidRPr="00682427">
              <w:rPr>
                <w:rFonts w:eastAsia="Arial Narrow"/>
              </w:rPr>
              <w:t>3</w:t>
            </w:r>
          </w:p>
        </w:tc>
      </w:tr>
      <w:tr w:rsidR="009F405A" w:rsidRPr="00682427" w14:paraId="3911B831" w14:textId="77777777" w:rsidTr="00C82535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58AC" w14:textId="67BB5BAA" w:rsidR="009F405A" w:rsidRPr="00682427" w:rsidRDefault="009F405A" w:rsidP="009F405A">
            <w:pPr>
              <w:ind w:right="-20"/>
              <w:jc w:val="center"/>
              <w:rPr>
                <w:rFonts w:eastAsia="Arial Narrow"/>
              </w:rPr>
            </w:pPr>
            <w:proofErr w:type="spellStart"/>
            <w:r w:rsidRPr="00682427">
              <w:t>IU</w:t>
            </w:r>
            <w:proofErr w:type="spellEnd"/>
            <w:r w:rsidRPr="00682427">
              <w:t xml:space="preserve"> 2 </w:t>
            </w:r>
          </w:p>
        </w:tc>
        <w:tc>
          <w:tcPr>
            <w:tcW w:w="3970" w:type="dxa"/>
            <w:vAlign w:val="center"/>
          </w:tcPr>
          <w:p w14:paraId="642AA249" w14:textId="082406B0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proofErr w:type="spellStart"/>
            <w:r w:rsidRPr="00682427">
              <w:rPr>
                <w:rFonts w:eastAsia="Arial Narrow"/>
              </w:rPr>
              <w:t>N.J</w:t>
            </w:r>
            <w:proofErr w:type="spellEnd"/>
            <w:r w:rsidRPr="00682427">
              <w:rPr>
                <w:rFonts w:eastAsia="Arial Narrow"/>
              </w:rPr>
              <w:t xml:space="preserve">. </w:t>
            </w:r>
            <w:r w:rsidR="005C5EF9" w:rsidRPr="00682427">
              <w:rPr>
                <w:rFonts w:eastAsia="Arial Narrow"/>
              </w:rPr>
              <w:t>16</w:t>
            </w:r>
            <w:r w:rsidRPr="00682427">
              <w:rPr>
                <w:rFonts w:eastAsia="Arial Narrow"/>
              </w:rPr>
              <w:t>-</w:t>
            </w:r>
            <w:r w:rsidR="005C5EF9" w:rsidRPr="00682427">
              <w:rPr>
                <w:rFonts w:eastAsia="Arial Narrow"/>
              </w:rPr>
              <w:t>17</w:t>
            </w:r>
            <w:r w:rsidR="005457AD" w:rsidRPr="00682427">
              <w:rPr>
                <w:rFonts w:eastAsia="Arial Narrow"/>
              </w:rPr>
              <w:t>, 19-23</w:t>
            </w:r>
            <w:r w:rsidRPr="00682427">
              <w:rPr>
                <w:rFonts w:eastAsia="Arial Narrow"/>
              </w:rPr>
              <w:t>/</w:t>
            </w:r>
            <w:r w:rsidR="00967F38">
              <w:rPr>
                <w:rFonts w:eastAsia="Arial Narrow"/>
              </w:rPr>
              <w:t>V</w:t>
            </w:r>
          </w:p>
        </w:tc>
        <w:tc>
          <w:tcPr>
            <w:tcW w:w="2371" w:type="dxa"/>
          </w:tcPr>
          <w:p w14:paraId="52A0C89F" w14:textId="77777777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Kolokvij/</w:t>
            </w:r>
            <w:proofErr w:type="spellStart"/>
            <w:r w:rsidRPr="00682427">
              <w:rPr>
                <w:rFonts w:eastAsia="Arial Narrow"/>
              </w:rPr>
              <w:t>IPZ</w:t>
            </w:r>
            <w:proofErr w:type="spellEnd"/>
          </w:p>
        </w:tc>
        <w:tc>
          <w:tcPr>
            <w:tcW w:w="1698" w:type="dxa"/>
            <w:vAlign w:val="center"/>
          </w:tcPr>
          <w:p w14:paraId="7D3D707F" w14:textId="786D3BC4" w:rsidR="009F405A" w:rsidRPr="00682427" w:rsidRDefault="005457AD" w:rsidP="009F405A">
            <w:pPr>
              <w:ind w:right="-20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10</w:t>
            </w:r>
            <w:r w:rsidR="009F405A" w:rsidRPr="00682427">
              <w:rPr>
                <w:rFonts w:eastAsia="Arial Narrow"/>
              </w:rPr>
              <w:t>+</w:t>
            </w:r>
            <w:r w:rsidRPr="00682427">
              <w:rPr>
                <w:rFonts w:eastAsia="Arial Narrow"/>
              </w:rPr>
              <w:t>10</w:t>
            </w:r>
          </w:p>
        </w:tc>
      </w:tr>
      <w:tr w:rsidR="009F405A" w:rsidRPr="00682427" w14:paraId="0E19D31B" w14:textId="77777777" w:rsidTr="00C82535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F39C" w14:textId="5326C82F" w:rsidR="009F405A" w:rsidRPr="00682427" w:rsidRDefault="009F405A" w:rsidP="009F405A">
            <w:pPr>
              <w:ind w:right="-20"/>
              <w:jc w:val="center"/>
              <w:rPr>
                <w:rFonts w:eastAsia="Arial Narrow"/>
              </w:rPr>
            </w:pPr>
            <w:proofErr w:type="spellStart"/>
            <w:r w:rsidRPr="00682427">
              <w:t>IU</w:t>
            </w:r>
            <w:proofErr w:type="spellEnd"/>
            <w:r w:rsidRPr="00682427">
              <w:t xml:space="preserve"> 3 </w:t>
            </w:r>
          </w:p>
        </w:tc>
        <w:tc>
          <w:tcPr>
            <w:tcW w:w="3970" w:type="dxa"/>
            <w:vAlign w:val="center"/>
          </w:tcPr>
          <w:p w14:paraId="19359046" w14:textId="339CDD5C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proofErr w:type="spellStart"/>
            <w:r w:rsidRPr="00682427">
              <w:rPr>
                <w:rFonts w:eastAsia="Arial Narrow"/>
              </w:rPr>
              <w:t>N.J</w:t>
            </w:r>
            <w:proofErr w:type="spellEnd"/>
            <w:r w:rsidRPr="00682427">
              <w:rPr>
                <w:rFonts w:eastAsia="Arial Narrow"/>
              </w:rPr>
              <w:t xml:space="preserve">. </w:t>
            </w:r>
            <w:r w:rsidR="002A473B" w:rsidRPr="00682427">
              <w:rPr>
                <w:rFonts w:eastAsia="Arial Narrow"/>
              </w:rPr>
              <w:t>13</w:t>
            </w:r>
            <w:r w:rsidRPr="00682427">
              <w:rPr>
                <w:rFonts w:eastAsia="Arial Narrow"/>
              </w:rPr>
              <w:t>/</w:t>
            </w:r>
            <w:r w:rsidR="00967F38">
              <w:rPr>
                <w:rFonts w:eastAsia="Arial Narrow"/>
              </w:rPr>
              <w:t>V</w:t>
            </w:r>
          </w:p>
        </w:tc>
        <w:tc>
          <w:tcPr>
            <w:tcW w:w="2371" w:type="dxa"/>
          </w:tcPr>
          <w:p w14:paraId="36EC96C9" w14:textId="77777777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Pisani/usmeni ispit</w:t>
            </w:r>
          </w:p>
        </w:tc>
        <w:tc>
          <w:tcPr>
            <w:tcW w:w="1698" w:type="dxa"/>
            <w:vAlign w:val="center"/>
          </w:tcPr>
          <w:p w14:paraId="2D617031" w14:textId="77777777" w:rsidR="009F405A" w:rsidRPr="00682427" w:rsidRDefault="009F405A" w:rsidP="009F405A">
            <w:pPr>
              <w:ind w:right="-20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4+4</w:t>
            </w:r>
          </w:p>
        </w:tc>
      </w:tr>
      <w:tr w:rsidR="009F405A" w:rsidRPr="00682427" w14:paraId="110555CD" w14:textId="77777777" w:rsidTr="00C82535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7B58" w14:textId="41320FC2" w:rsidR="009F405A" w:rsidRPr="00682427" w:rsidRDefault="009F405A" w:rsidP="002A473B">
            <w:pPr>
              <w:ind w:right="-20"/>
              <w:jc w:val="center"/>
              <w:rPr>
                <w:rFonts w:eastAsia="Arial Narrow"/>
              </w:rPr>
            </w:pPr>
            <w:proofErr w:type="spellStart"/>
            <w:r w:rsidRPr="00682427">
              <w:t>IU</w:t>
            </w:r>
            <w:proofErr w:type="spellEnd"/>
            <w:r w:rsidRPr="00682427">
              <w:t xml:space="preserve"> 4</w:t>
            </w:r>
          </w:p>
        </w:tc>
        <w:tc>
          <w:tcPr>
            <w:tcW w:w="3970" w:type="dxa"/>
            <w:vAlign w:val="center"/>
          </w:tcPr>
          <w:p w14:paraId="7FBC8BD9" w14:textId="29C1C428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proofErr w:type="spellStart"/>
            <w:r w:rsidRPr="00682427">
              <w:rPr>
                <w:rFonts w:eastAsia="Arial Narrow"/>
              </w:rPr>
              <w:t>N.J</w:t>
            </w:r>
            <w:proofErr w:type="spellEnd"/>
            <w:r w:rsidRPr="00682427">
              <w:rPr>
                <w:rFonts w:eastAsia="Arial Narrow"/>
              </w:rPr>
              <w:t>. 3-4/</w:t>
            </w:r>
            <w:r w:rsidR="00967F38">
              <w:rPr>
                <w:rFonts w:eastAsia="Arial Narrow"/>
              </w:rPr>
              <w:t>P</w:t>
            </w:r>
            <w:r w:rsidRPr="00682427">
              <w:rPr>
                <w:rFonts w:eastAsia="Arial Narrow"/>
              </w:rPr>
              <w:t xml:space="preserve">, </w:t>
            </w:r>
            <w:r w:rsidR="002A473B" w:rsidRPr="00682427">
              <w:rPr>
                <w:rFonts w:eastAsia="Arial Narrow"/>
              </w:rPr>
              <w:t>14-15/</w:t>
            </w:r>
            <w:r w:rsidR="00967F38">
              <w:rPr>
                <w:rFonts w:eastAsia="Arial Narrow"/>
              </w:rPr>
              <w:t>V</w:t>
            </w:r>
            <w:r w:rsidRPr="00682427">
              <w:rPr>
                <w:rFonts w:eastAsia="Arial Narrow"/>
              </w:rPr>
              <w:t xml:space="preserve">, </w:t>
            </w:r>
            <w:r w:rsidR="002A473B" w:rsidRPr="00682427">
              <w:rPr>
                <w:rFonts w:eastAsia="Arial Narrow"/>
              </w:rPr>
              <w:t>24/</w:t>
            </w:r>
            <w:proofErr w:type="spellStart"/>
            <w:r w:rsidR="00967F38">
              <w:rPr>
                <w:rFonts w:eastAsia="Arial Narrow"/>
              </w:rPr>
              <w:t>TN</w:t>
            </w:r>
            <w:proofErr w:type="spellEnd"/>
          </w:p>
        </w:tc>
        <w:tc>
          <w:tcPr>
            <w:tcW w:w="2371" w:type="dxa"/>
          </w:tcPr>
          <w:p w14:paraId="7F4DFC77" w14:textId="77777777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Pisani/usmeni ispit, zadaća iz terenske nastave</w:t>
            </w:r>
          </w:p>
        </w:tc>
        <w:tc>
          <w:tcPr>
            <w:tcW w:w="1698" w:type="dxa"/>
            <w:vAlign w:val="center"/>
          </w:tcPr>
          <w:p w14:paraId="6DDB4C27" w14:textId="77777777" w:rsidR="009F405A" w:rsidRPr="00682427" w:rsidRDefault="009F405A" w:rsidP="009F405A">
            <w:pPr>
              <w:ind w:right="-20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12+12</w:t>
            </w:r>
          </w:p>
        </w:tc>
      </w:tr>
      <w:tr w:rsidR="009F405A" w:rsidRPr="00682427" w14:paraId="7C16AA7E" w14:textId="77777777" w:rsidTr="00C82535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6707" w14:textId="3893628A" w:rsidR="009F405A" w:rsidRPr="00682427" w:rsidRDefault="009F405A" w:rsidP="002A473B">
            <w:pPr>
              <w:ind w:right="-20"/>
              <w:jc w:val="center"/>
              <w:rPr>
                <w:rFonts w:eastAsia="Arial Narrow"/>
              </w:rPr>
            </w:pPr>
            <w:proofErr w:type="spellStart"/>
            <w:r w:rsidRPr="00682427">
              <w:t>IU</w:t>
            </w:r>
            <w:proofErr w:type="spellEnd"/>
            <w:r w:rsidRPr="00682427">
              <w:t xml:space="preserve"> 5</w:t>
            </w:r>
          </w:p>
        </w:tc>
        <w:tc>
          <w:tcPr>
            <w:tcW w:w="3970" w:type="dxa"/>
            <w:vAlign w:val="center"/>
          </w:tcPr>
          <w:p w14:paraId="18BA165F" w14:textId="77777777" w:rsidR="009F405A" w:rsidRDefault="009F405A" w:rsidP="009F405A">
            <w:pPr>
              <w:ind w:right="-20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N.J.10/</w:t>
            </w:r>
            <w:r w:rsidR="00967F38">
              <w:rPr>
                <w:rFonts w:eastAsia="Arial Narrow"/>
              </w:rPr>
              <w:t>P</w:t>
            </w:r>
          </w:p>
          <w:p w14:paraId="27B22AF2" w14:textId="7971B629" w:rsidR="00C82535" w:rsidRPr="00682427" w:rsidRDefault="00C82535" w:rsidP="009F405A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N.j.18/V</w:t>
            </w:r>
          </w:p>
        </w:tc>
        <w:tc>
          <w:tcPr>
            <w:tcW w:w="2371" w:type="dxa"/>
          </w:tcPr>
          <w:p w14:paraId="7926509D" w14:textId="77777777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 xml:space="preserve">Hot </w:t>
            </w:r>
            <w:proofErr w:type="spellStart"/>
            <w:r w:rsidRPr="00682427">
              <w:rPr>
                <w:rFonts w:eastAsia="Arial Narrow"/>
              </w:rPr>
              <w:t>potatos</w:t>
            </w:r>
            <w:proofErr w:type="spellEnd"/>
            <w:r w:rsidRPr="00682427">
              <w:rPr>
                <w:rFonts w:eastAsia="Arial Narrow"/>
              </w:rPr>
              <w:t xml:space="preserve"> kviz, diskusija, pisani/usmeni ispit</w:t>
            </w:r>
          </w:p>
        </w:tc>
        <w:tc>
          <w:tcPr>
            <w:tcW w:w="1698" w:type="dxa"/>
            <w:vAlign w:val="center"/>
          </w:tcPr>
          <w:p w14:paraId="4DEF9AE9" w14:textId="798D89F4" w:rsidR="009F405A" w:rsidRPr="00682427" w:rsidRDefault="00C82535" w:rsidP="009F405A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8</w:t>
            </w:r>
            <w:r w:rsidR="009F405A" w:rsidRPr="00682427">
              <w:rPr>
                <w:rFonts w:eastAsia="Arial Narrow"/>
              </w:rPr>
              <w:t>+</w:t>
            </w:r>
            <w:r>
              <w:rPr>
                <w:rFonts w:eastAsia="Arial Narrow"/>
              </w:rPr>
              <w:t>8</w:t>
            </w:r>
          </w:p>
        </w:tc>
      </w:tr>
      <w:tr w:rsidR="009F405A" w:rsidRPr="00682427" w14:paraId="40F40DDE" w14:textId="77777777" w:rsidTr="00C82535"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BB2" w14:textId="2BE7327B" w:rsidR="009F405A" w:rsidRPr="00682427" w:rsidRDefault="009F405A" w:rsidP="002A473B">
            <w:pPr>
              <w:ind w:right="-20"/>
              <w:jc w:val="center"/>
              <w:rPr>
                <w:rFonts w:eastAsia="Arial Narrow"/>
              </w:rPr>
            </w:pPr>
            <w:proofErr w:type="spellStart"/>
            <w:r w:rsidRPr="00682427">
              <w:t>IU</w:t>
            </w:r>
            <w:proofErr w:type="spellEnd"/>
            <w:r w:rsidRPr="00682427">
              <w:t xml:space="preserve"> </w:t>
            </w:r>
            <w:r w:rsidR="00C82535">
              <w:t>6</w:t>
            </w:r>
          </w:p>
        </w:tc>
        <w:tc>
          <w:tcPr>
            <w:tcW w:w="3970" w:type="dxa"/>
          </w:tcPr>
          <w:p w14:paraId="53820937" w14:textId="5DF775C9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proofErr w:type="spellStart"/>
            <w:r w:rsidRPr="00682427">
              <w:rPr>
                <w:rFonts w:eastAsia="Arial Narrow"/>
              </w:rPr>
              <w:t>N.J</w:t>
            </w:r>
            <w:proofErr w:type="spellEnd"/>
            <w:r w:rsidRPr="00682427">
              <w:rPr>
                <w:rFonts w:eastAsia="Arial Narrow"/>
              </w:rPr>
              <w:t xml:space="preserve">. </w:t>
            </w:r>
            <w:r w:rsidR="002A473B" w:rsidRPr="00682427">
              <w:rPr>
                <w:rFonts w:eastAsia="Arial Narrow"/>
              </w:rPr>
              <w:t>14</w:t>
            </w:r>
            <w:r w:rsidRPr="00682427">
              <w:rPr>
                <w:rFonts w:eastAsia="Arial Narrow"/>
              </w:rPr>
              <w:t>/</w:t>
            </w:r>
            <w:r w:rsidR="00967F38">
              <w:rPr>
                <w:rFonts w:eastAsia="Arial Narrow"/>
              </w:rPr>
              <w:t>V</w:t>
            </w:r>
          </w:p>
        </w:tc>
        <w:tc>
          <w:tcPr>
            <w:tcW w:w="2371" w:type="dxa"/>
          </w:tcPr>
          <w:p w14:paraId="3EA85CBF" w14:textId="77777777" w:rsidR="009F405A" w:rsidRPr="00682427" w:rsidRDefault="009F405A" w:rsidP="009F405A">
            <w:pPr>
              <w:ind w:right="-20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Usmeni/pismeni ispit</w:t>
            </w:r>
          </w:p>
        </w:tc>
        <w:tc>
          <w:tcPr>
            <w:tcW w:w="1698" w:type="dxa"/>
            <w:vAlign w:val="center"/>
          </w:tcPr>
          <w:p w14:paraId="5BFAD617" w14:textId="77777777" w:rsidR="009F405A" w:rsidRPr="00682427" w:rsidRDefault="009F405A" w:rsidP="009F405A">
            <w:pPr>
              <w:ind w:right="-20"/>
              <w:jc w:val="center"/>
              <w:rPr>
                <w:rFonts w:eastAsia="Arial Narrow"/>
              </w:rPr>
            </w:pPr>
            <w:r w:rsidRPr="00682427">
              <w:rPr>
                <w:rFonts w:eastAsia="Arial Narrow"/>
              </w:rPr>
              <w:t>3+3</w:t>
            </w:r>
          </w:p>
        </w:tc>
      </w:tr>
      <w:tr w:rsidR="002B1AAD" w:rsidRPr="00682427" w14:paraId="23B9D8AA" w14:textId="77777777" w:rsidTr="00C82535">
        <w:tc>
          <w:tcPr>
            <w:tcW w:w="7531" w:type="dxa"/>
            <w:gridSpan w:val="3"/>
          </w:tcPr>
          <w:p w14:paraId="6DC4CB7F" w14:textId="46E9CC6B" w:rsidR="002B1AAD" w:rsidRPr="00682427" w:rsidRDefault="002B1AAD" w:rsidP="00384084">
            <w:pPr>
              <w:ind w:right="-20"/>
              <w:jc w:val="center"/>
              <w:rPr>
                <w:rFonts w:eastAsia="Arial Narrow"/>
                <w:b/>
              </w:rPr>
            </w:pPr>
            <w:r w:rsidRPr="00682427">
              <w:rPr>
                <w:rFonts w:eastAsia="Arial Narrow"/>
                <w:b/>
              </w:rPr>
              <w:t>Ukupno sati: direktne nas</w:t>
            </w:r>
            <w:r w:rsidR="009F405A" w:rsidRPr="00682427">
              <w:rPr>
                <w:rFonts w:eastAsia="Arial Narrow"/>
                <w:b/>
              </w:rPr>
              <w:t xml:space="preserve">tave + samostalni rad studenta </w:t>
            </w:r>
          </w:p>
        </w:tc>
        <w:tc>
          <w:tcPr>
            <w:tcW w:w="1698" w:type="dxa"/>
            <w:vAlign w:val="center"/>
          </w:tcPr>
          <w:p w14:paraId="31BFBCC6" w14:textId="77777777" w:rsidR="002B1AAD" w:rsidRPr="00682427" w:rsidRDefault="002B1AAD" w:rsidP="00014CEA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82427">
              <w:rPr>
                <w:rFonts w:eastAsia="Arial Narrow"/>
                <w:b/>
                <w:bCs/>
              </w:rPr>
              <w:t>60+60=120</w:t>
            </w:r>
          </w:p>
        </w:tc>
      </w:tr>
    </w:tbl>
    <w:p w14:paraId="0EE1BF7E" w14:textId="0052C810" w:rsidR="002B1AAD" w:rsidRPr="00682427" w:rsidRDefault="002B1AAD" w:rsidP="00384084">
      <w:pPr>
        <w:tabs>
          <w:tab w:val="left" w:pos="1280"/>
        </w:tabs>
        <w:ind w:right="-20"/>
        <w:rPr>
          <w:rFonts w:eastAsia="Arial Narrow"/>
          <w:i/>
        </w:rPr>
      </w:pPr>
      <w:r w:rsidRPr="00682427">
        <w:rPr>
          <w:rFonts w:eastAsia="Arial Narrow"/>
          <w:i/>
        </w:rPr>
        <w:t>*</w:t>
      </w:r>
      <w:r w:rsidRPr="00682427">
        <w:rPr>
          <w:rFonts w:eastAsia="Arial Narrow"/>
          <w:bCs/>
          <w:i/>
        </w:rPr>
        <w:t xml:space="preserve"> </w:t>
      </w:r>
      <w:r w:rsidRPr="00682427">
        <w:rPr>
          <w:rFonts w:eastAsia="Arial Narrow"/>
          <w:i/>
        </w:rPr>
        <w:t xml:space="preserve">Potrebno vrijeme (h) 1 </w:t>
      </w:r>
      <w:proofErr w:type="spellStart"/>
      <w:r w:rsidRPr="00682427">
        <w:rPr>
          <w:rFonts w:eastAsia="Arial Narrow"/>
          <w:i/>
        </w:rPr>
        <w:t>ECTS</w:t>
      </w:r>
      <w:proofErr w:type="spellEnd"/>
      <w:r w:rsidRPr="00682427">
        <w:rPr>
          <w:rFonts w:eastAsia="Arial Narrow"/>
          <w:i/>
        </w:rPr>
        <w:t xml:space="preserve"> = 30 h</w:t>
      </w:r>
    </w:p>
    <w:p w14:paraId="464CAA66" w14:textId="1C5FC897" w:rsidR="00E4220E" w:rsidRDefault="00E4220E">
      <w:pPr>
        <w:spacing w:after="160" w:line="259" w:lineRule="auto"/>
        <w:rPr>
          <w:rFonts w:eastAsia="Arial Narrow"/>
          <w:bCs/>
          <w:i/>
        </w:rPr>
      </w:pPr>
      <w:r>
        <w:rPr>
          <w:rFonts w:eastAsia="Arial Narrow"/>
          <w:bCs/>
          <w:i/>
        </w:rPr>
        <w:br w:type="page"/>
      </w:r>
    </w:p>
    <w:p w14:paraId="057C0F1B" w14:textId="77777777" w:rsidR="002B1AAD" w:rsidRPr="00682427" w:rsidRDefault="002B1AAD" w:rsidP="00384084">
      <w:pPr>
        <w:spacing w:after="120" w:line="276" w:lineRule="auto"/>
        <w:jc w:val="both"/>
        <w:rPr>
          <w:b/>
        </w:rPr>
      </w:pPr>
      <w:r w:rsidRPr="00682427">
        <w:rPr>
          <w:b/>
        </w:rPr>
        <w:lastRenderedPageBreak/>
        <w:t>6. Popis ispitne literature</w:t>
      </w:r>
    </w:p>
    <w:p w14:paraId="035C397B" w14:textId="77777777" w:rsidR="002B1AAD" w:rsidRPr="00682427" w:rsidRDefault="002B1AAD" w:rsidP="00384084">
      <w:pPr>
        <w:numPr>
          <w:ilvl w:val="1"/>
          <w:numId w:val="0"/>
        </w:numPr>
        <w:spacing w:line="276" w:lineRule="auto"/>
      </w:pPr>
      <w:r w:rsidRPr="00682427">
        <w:t>a) Obvezna:</w:t>
      </w:r>
    </w:p>
    <w:p w14:paraId="0415DFC8" w14:textId="77777777" w:rsidR="002B1AAD" w:rsidRPr="00682427" w:rsidRDefault="002B1AAD" w:rsidP="009F405A">
      <w:pPr>
        <w:numPr>
          <w:ilvl w:val="0"/>
          <w:numId w:val="6"/>
        </w:numPr>
        <w:spacing w:line="276" w:lineRule="auto"/>
        <w:jc w:val="both"/>
      </w:pPr>
      <w:r w:rsidRPr="00682427">
        <w:t>Asaj, A. ((2003): Higijena na farmi i u okolišu. Medicinska naklada, Zagreb.</w:t>
      </w:r>
    </w:p>
    <w:p w14:paraId="0EB36F03" w14:textId="77777777" w:rsidR="00666230" w:rsidRPr="00682427" w:rsidRDefault="00666230" w:rsidP="00666230">
      <w:pPr>
        <w:numPr>
          <w:ilvl w:val="0"/>
          <w:numId w:val="6"/>
        </w:numPr>
        <w:spacing w:line="276" w:lineRule="auto"/>
        <w:jc w:val="both"/>
      </w:pPr>
      <w:r w:rsidRPr="00682427">
        <w:t>Herak-Perković, V., Grabarević, Ž., Kos, J.(2012): Veterinarski priručnik,</w:t>
      </w:r>
      <w:r>
        <w:t xml:space="preserve"> </w:t>
      </w:r>
      <w:r w:rsidRPr="00682427">
        <w:t>6. izdanje, Medicinska naklada, Zagreb.</w:t>
      </w:r>
    </w:p>
    <w:p w14:paraId="38C57EB8" w14:textId="77777777" w:rsidR="002B1AAD" w:rsidRPr="00682427" w:rsidRDefault="002B1AAD" w:rsidP="009F405A">
      <w:pPr>
        <w:numPr>
          <w:ilvl w:val="0"/>
          <w:numId w:val="6"/>
        </w:numPr>
        <w:spacing w:line="276" w:lineRule="auto"/>
        <w:jc w:val="both"/>
      </w:pPr>
      <w:r w:rsidRPr="00682427">
        <w:t>Tušek, T, D. Alagić, V. Nervo (2020): Pojmovnik za veterinarstvo. Visoko gospodarsko učilište u Križevcima, Križevci. Elektronska publikacija (</w:t>
      </w:r>
      <w:proofErr w:type="spellStart"/>
      <w:r w:rsidRPr="00682427">
        <w:t>NSK</w:t>
      </w:r>
      <w:proofErr w:type="spellEnd"/>
      <w:r w:rsidRPr="00682427">
        <w:t xml:space="preserve"> brojevi za mrežnu publikaciju: </w:t>
      </w:r>
      <w:proofErr w:type="spellStart"/>
      <w:r w:rsidRPr="00682427">
        <w:t>ISBN</w:t>
      </w:r>
      <w:proofErr w:type="spellEnd"/>
      <w:r w:rsidRPr="00682427">
        <w:t xml:space="preserve"> 978-953-6205-38-7/CD publikaciju: </w:t>
      </w:r>
      <w:proofErr w:type="spellStart"/>
      <w:r w:rsidRPr="00682427">
        <w:t>ISBN</w:t>
      </w:r>
      <w:proofErr w:type="spellEnd"/>
      <w:r w:rsidRPr="00682427">
        <w:t xml:space="preserve"> 978-953-6205-37-0).</w:t>
      </w:r>
    </w:p>
    <w:p w14:paraId="0B9B359C" w14:textId="77777777" w:rsidR="002B1AAD" w:rsidRPr="00682427" w:rsidRDefault="002B1AAD" w:rsidP="00384084">
      <w:pPr>
        <w:numPr>
          <w:ilvl w:val="1"/>
          <w:numId w:val="0"/>
        </w:numPr>
        <w:spacing w:line="276" w:lineRule="auto"/>
        <w:jc w:val="both"/>
      </w:pPr>
      <w:r w:rsidRPr="00682427">
        <w:t>b) Dopunska:</w:t>
      </w:r>
    </w:p>
    <w:p w14:paraId="5C645033" w14:textId="77777777" w:rsidR="002B1AAD" w:rsidRPr="00682427" w:rsidRDefault="002B1AAD" w:rsidP="009F405A">
      <w:pPr>
        <w:numPr>
          <w:ilvl w:val="0"/>
          <w:numId w:val="7"/>
        </w:numPr>
        <w:spacing w:line="276" w:lineRule="auto"/>
        <w:jc w:val="both"/>
      </w:pPr>
      <w:r w:rsidRPr="00682427">
        <w:t xml:space="preserve">Rupić, V. (1986): Zdravstvena zaštita domaćih životinja (I </w:t>
      </w:r>
      <w:proofErr w:type="spellStart"/>
      <w:r w:rsidRPr="00682427">
        <w:t>i</w:t>
      </w:r>
      <w:proofErr w:type="spellEnd"/>
      <w:r w:rsidRPr="00682427">
        <w:t xml:space="preserve"> II dio). Sveučilišna naklada Liber, Zagreb.</w:t>
      </w:r>
    </w:p>
    <w:p w14:paraId="4AAB28ED" w14:textId="77777777" w:rsidR="002B1AAD" w:rsidRPr="00682427" w:rsidRDefault="002B1AAD" w:rsidP="009F405A">
      <w:pPr>
        <w:numPr>
          <w:ilvl w:val="0"/>
          <w:numId w:val="7"/>
        </w:numPr>
        <w:spacing w:line="276" w:lineRule="auto"/>
        <w:jc w:val="both"/>
      </w:pPr>
      <w:r w:rsidRPr="00682427">
        <w:t>WEB stranice.</w:t>
      </w:r>
    </w:p>
    <w:p w14:paraId="2C4C817F" w14:textId="77777777" w:rsidR="00384084" w:rsidRPr="00682427" w:rsidRDefault="00384084" w:rsidP="009F405A">
      <w:pPr>
        <w:spacing w:line="276" w:lineRule="auto"/>
        <w:ind w:left="1048"/>
        <w:jc w:val="both"/>
      </w:pPr>
    </w:p>
    <w:p w14:paraId="234DE7F6" w14:textId="77777777" w:rsidR="002B1AAD" w:rsidRPr="00682427" w:rsidRDefault="002B1AAD" w:rsidP="00384084">
      <w:pPr>
        <w:spacing w:line="276" w:lineRule="auto"/>
        <w:ind w:right="-20"/>
        <w:jc w:val="both"/>
        <w:rPr>
          <w:rFonts w:eastAsia="Arial Narrow"/>
          <w:b/>
          <w:position w:val="-1"/>
        </w:rPr>
      </w:pPr>
      <w:r w:rsidRPr="00682427">
        <w:rPr>
          <w:rFonts w:eastAsia="Arial Narrow"/>
          <w:b/>
          <w:position w:val="-1"/>
        </w:rPr>
        <w:t>7. Jezik izvođenja nastave</w:t>
      </w:r>
    </w:p>
    <w:p w14:paraId="08836D57" w14:textId="0C1A79E8" w:rsidR="00384084" w:rsidRPr="00682427" w:rsidRDefault="00384084" w:rsidP="00384084">
      <w:pPr>
        <w:spacing w:line="276" w:lineRule="auto"/>
        <w:ind w:right="-20"/>
        <w:jc w:val="both"/>
        <w:rPr>
          <w:rFonts w:eastAsia="Arial Narrow"/>
          <w:b/>
          <w:position w:val="-1"/>
        </w:rPr>
      </w:pPr>
      <w:bookmarkStart w:id="1" w:name="_Hlk147061986"/>
      <w:r w:rsidRPr="00682427">
        <w:rPr>
          <w:rFonts w:eastAsia="Arial Narrow"/>
          <w:position w:val="-1"/>
        </w:rPr>
        <w:t>Nastava se izvodi na hrvatskom jeziku</w:t>
      </w:r>
      <w:bookmarkEnd w:id="1"/>
    </w:p>
    <w:p w14:paraId="33A66C8E" w14:textId="77777777" w:rsidR="00384084" w:rsidRPr="00682427" w:rsidRDefault="00384084" w:rsidP="00384084">
      <w:pPr>
        <w:spacing w:line="276" w:lineRule="auto"/>
        <w:jc w:val="right"/>
        <w:rPr>
          <w:bCs/>
        </w:rPr>
      </w:pPr>
    </w:p>
    <w:p w14:paraId="7EC8965D" w14:textId="0E10C01A" w:rsidR="002B1AAD" w:rsidRPr="00682427" w:rsidRDefault="002B1AAD" w:rsidP="00384084">
      <w:pPr>
        <w:spacing w:line="276" w:lineRule="auto"/>
        <w:jc w:val="right"/>
      </w:pPr>
      <w:r w:rsidRPr="00682427">
        <w:rPr>
          <w:bCs/>
        </w:rPr>
        <w:t>Nositelj kolegija:</w:t>
      </w:r>
    </w:p>
    <w:p w14:paraId="703D715B" w14:textId="77777777" w:rsidR="002B1AAD" w:rsidRPr="00682427" w:rsidRDefault="002B1AAD" w:rsidP="00384084">
      <w:pPr>
        <w:spacing w:line="276" w:lineRule="auto"/>
        <w:jc w:val="right"/>
      </w:pPr>
      <w:r w:rsidRPr="00682427">
        <w:t>Dr. sc. Tatjana Tušek, prof. struč. stud.</w:t>
      </w:r>
    </w:p>
    <w:p w14:paraId="0032AEC4" w14:textId="5A3CCE7B" w:rsidR="002B1AAD" w:rsidRPr="00682427" w:rsidRDefault="00C37AE7" w:rsidP="00384084">
      <w:pPr>
        <w:spacing w:line="276" w:lineRule="auto"/>
      </w:pPr>
      <w:r>
        <w:t>U Križevcima, srpanj</w:t>
      </w:r>
      <w:r w:rsidR="002B1AAD" w:rsidRPr="00682427">
        <w:t xml:space="preserve"> 202</w:t>
      </w:r>
      <w:r w:rsidR="00A57298">
        <w:t>4</w:t>
      </w:r>
      <w:r w:rsidR="002B1AAD" w:rsidRPr="00682427">
        <w:t>.</w:t>
      </w:r>
    </w:p>
    <w:p w14:paraId="33674EAD" w14:textId="61E59040" w:rsidR="00DC01B0" w:rsidRPr="00682427" w:rsidRDefault="00DC01B0" w:rsidP="00384084">
      <w:pPr>
        <w:spacing w:line="276" w:lineRule="auto"/>
      </w:pPr>
    </w:p>
    <w:sectPr w:rsidR="00DC01B0" w:rsidRPr="0068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3BE0"/>
    <w:multiLevelType w:val="hybridMultilevel"/>
    <w:tmpl w:val="6DFCBA7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6403D6B"/>
    <w:multiLevelType w:val="hybridMultilevel"/>
    <w:tmpl w:val="221E5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5623E"/>
    <w:multiLevelType w:val="hybridMultilevel"/>
    <w:tmpl w:val="4372F248"/>
    <w:lvl w:ilvl="0" w:tplc="4D181324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3C007BAC"/>
    <w:multiLevelType w:val="hybridMultilevel"/>
    <w:tmpl w:val="8474C1D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713DA"/>
    <w:multiLevelType w:val="hybridMultilevel"/>
    <w:tmpl w:val="685CF25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14A6D75"/>
    <w:multiLevelType w:val="hybridMultilevel"/>
    <w:tmpl w:val="79B475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F01D4"/>
    <w:multiLevelType w:val="hybridMultilevel"/>
    <w:tmpl w:val="4762D464"/>
    <w:lvl w:ilvl="0" w:tplc="A2C043FA">
      <w:start w:val="6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AD"/>
    <w:rsid w:val="000D29D4"/>
    <w:rsid w:val="00121172"/>
    <w:rsid w:val="001B3822"/>
    <w:rsid w:val="001E495A"/>
    <w:rsid w:val="00273151"/>
    <w:rsid w:val="002A473B"/>
    <w:rsid w:val="002A56D4"/>
    <w:rsid w:val="002B1AAD"/>
    <w:rsid w:val="00384084"/>
    <w:rsid w:val="00497B41"/>
    <w:rsid w:val="004B7128"/>
    <w:rsid w:val="005457AD"/>
    <w:rsid w:val="00572C42"/>
    <w:rsid w:val="005C5EF9"/>
    <w:rsid w:val="006109AB"/>
    <w:rsid w:val="00666230"/>
    <w:rsid w:val="00666575"/>
    <w:rsid w:val="00682427"/>
    <w:rsid w:val="00806F33"/>
    <w:rsid w:val="008D2F34"/>
    <w:rsid w:val="00926F67"/>
    <w:rsid w:val="009648B3"/>
    <w:rsid w:val="00967F38"/>
    <w:rsid w:val="009C3BB1"/>
    <w:rsid w:val="009F405A"/>
    <w:rsid w:val="00A11028"/>
    <w:rsid w:val="00A57298"/>
    <w:rsid w:val="00AE04F7"/>
    <w:rsid w:val="00B2633E"/>
    <w:rsid w:val="00C37AE7"/>
    <w:rsid w:val="00C82535"/>
    <w:rsid w:val="00DC01B0"/>
    <w:rsid w:val="00DC5FE4"/>
    <w:rsid w:val="00E05F55"/>
    <w:rsid w:val="00E16053"/>
    <w:rsid w:val="00E4220E"/>
    <w:rsid w:val="00E617D8"/>
    <w:rsid w:val="00F07369"/>
    <w:rsid w:val="00F24830"/>
    <w:rsid w:val="00F4075C"/>
    <w:rsid w:val="00F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3922"/>
  <w15:chartTrackingRefBased/>
  <w15:docId w15:val="{0122169A-77BF-4192-8F37-229C8B46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B1AAD"/>
    <w:pPr>
      <w:ind w:left="720"/>
      <w:contextualSpacing/>
    </w:pPr>
  </w:style>
  <w:style w:type="table" w:customStyle="1" w:styleId="TableGrid8">
    <w:name w:val="Table Grid8"/>
    <w:basedOn w:val="Obinatablica"/>
    <w:next w:val="Reetkatablice"/>
    <w:rsid w:val="002B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2B1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38408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8408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8408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408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408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17D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17D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Tatjana Jelen</cp:lastModifiedBy>
  <cp:revision>36</cp:revision>
  <cp:lastPrinted>2024-03-05T09:11:00Z</cp:lastPrinted>
  <dcterms:created xsi:type="dcterms:W3CDTF">2023-09-29T13:54:00Z</dcterms:created>
  <dcterms:modified xsi:type="dcterms:W3CDTF">2024-08-16T10:42:00Z</dcterms:modified>
</cp:coreProperties>
</file>