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BB7D67" w:rsidRPr="00BB7D67" w:rsidTr="00BB7D67">
        <w:trPr>
          <w:trHeight w:val="567"/>
        </w:trPr>
        <w:tc>
          <w:tcPr>
            <w:tcW w:w="1566" w:type="dxa"/>
            <w:vMerge w:val="restart"/>
            <w:shd w:val="clear" w:color="auto" w:fill="auto"/>
          </w:tcPr>
          <w:p w:rsidR="00BB7D67" w:rsidRPr="00BB7D67" w:rsidRDefault="00BB7D67" w:rsidP="00BB7D67">
            <w:pPr>
              <w:spacing w:after="0" w:line="240" w:lineRule="auto"/>
            </w:pPr>
            <w:r w:rsidRPr="00BB7D67">
              <w:rPr>
                <w:rFonts w:ascii="Times New Roman" w:eastAsia="Times New Roman" w:hAnsi="Times New Roman"/>
                <w:noProof/>
                <w:sz w:val="24"/>
                <w:szCs w:val="24"/>
                <w:lang w:eastAsia="hr-HR"/>
              </w:rPr>
              <w:drawing>
                <wp:inline distT="0" distB="0" distL="0" distR="0" wp14:anchorId="6AC9160C" wp14:editId="3F5FA792">
                  <wp:extent cx="857250" cy="781050"/>
                  <wp:effectExtent l="0" t="0" r="0" b="0"/>
                  <wp:docPr id="5" name="Picture 5"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BB7D67" w:rsidRPr="00BB7D67" w:rsidRDefault="00BB7D67" w:rsidP="00BB7D67">
            <w:pPr>
              <w:spacing w:before="120" w:after="0" w:line="240" w:lineRule="auto"/>
              <w:jc w:val="center"/>
              <w:rPr>
                <w:rFonts w:ascii="Arial Narrow" w:hAnsi="Arial Narrow" w:cs="Arial"/>
                <w:b/>
                <w:sz w:val="24"/>
                <w:szCs w:val="24"/>
              </w:rPr>
            </w:pPr>
            <w:r w:rsidRPr="00BB7D67">
              <w:rPr>
                <w:rFonts w:ascii="Arial Narrow" w:hAnsi="Arial Narrow" w:cs="Arial"/>
                <w:b/>
                <w:sz w:val="24"/>
                <w:szCs w:val="24"/>
              </w:rPr>
              <w:t>VISOKO GOSPODARSKO UČILIŠTE U KRIŽEVCIMA</w:t>
            </w:r>
          </w:p>
          <w:p w:rsidR="00BB7D67" w:rsidRPr="00BB7D67" w:rsidRDefault="00BB7D67" w:rsidP="00BB7D67">
            <w:pPr>
              <w:spacing w:after="0" w:line="240" w:lineRule="auto"/>
              <w:jc w:val="center"/>
              <w:rPr>
                <w:rFonts w:ascii="Arial Narrow" w:hAnsi="Arial Narrow" w:cs="Arial"/>
                <w:b/>
                <w:sz w:val="24"/>
                <w:szCs w:val="24"/>
              </w:rPr>
            </w:pPr>
          </w:p>
          <w:p w:rsidR="00BB7D67" w:rsidRPr="00BB7D67" w:rsidRDefault="00BB7D67" w:rsidP="00BB7D67">
            <w:pPr>
              <w:spacing w:after="0" w:line="240" w:lineRule="auto"/>
              <w:jc w:val="center"/>
              <w:rPr>
                <w:rFonts w:ascii="Arial Narrow" w:hAnsi="Arial Narrow" w:cs="Arial"/>
                <w:b/>
                <w:sz w:val="24"/>
                <w:szCs w:val="24"/>
              </w:rPr>
            </w:pPr>
            <w:r w:rsidRPr="00BB7D67">
              <w:rPr>
                <w:rFonts w:ascii="Arial Narrow" w:hAnsi="Arial Narrow" w:cs="Arial"/>
                <w:b/>
                <w:sz w:val="24"/>
                <w:szCs w:val="24"/>
              </w:rPr>
              <w:t>Obrazac izvedbenog plana nastave</w:t>
            </w:r>
          </w:p>
          <w:p w:rsidR="00BB7D67" w:rsidRPr="00BB7D67" w:rsidRDefault="00BB7D67" w:rsidP="00BB7D67">
            <w:pPr>
              <w:spacing w:after="0" w:line="240" w:lineRule="auto"/>
              <w:jc w:val="center"/>
              <w:rPr>
                <w:rFonts w:ascii="Arial Narrow" w:hAnsi="Arial Narrow"/>
                <w:sz w:val="24"/>
                <w:szCs w:val="24"/>
              </w:rPr>
            </w:pPr>
          </w:p>
        </w:tc>
        <w:tc>
          <w:tcPr>
            <w:tcW w:w="2409" w:type="dxa"/>
            <w:shd w:val="clear" w:color="auto" w:fill="auto"/>
          </w:tcPr>
          <w:p w:rsidR="00BB7D67" w:rsidRPr="00BB7D67" w:rsidRDefault="00BB7D67" w:rsidP="00BB7D67">
            <w:pPr>
              <w:spacing w:after="0" w:line="240" w:lineRule="auto"/>
              <w:rPr>
                <w:rFonts w:ascii="Arial Narrow" w:hAnsi="Arial Narrow"/>
                <w:b/>
                <w:sz w:val="24"/>
                <w:szCs w:val="24"/>
              </w:rPr>
            </w:pPr>
            <w:r w:rsidRPr="00BB7D67">
              <w:rPr>
                <w:rFonts w:ascii="Arial Narrow" w:hAnsi="Arial Narrow"/>
                <w:b/>
                <w:sz w:val="24"/>
                <w:szCs w:val="24"/>
              </w:rPr>
              <w:t>Izdanje:</w:t>
            </w:r>
          </w:p>
          <w:p w:rsidR="00BB7D67" w:rsidRPr="00BB7D67" w:rsidRDefault="00BB7D67" w:rsidP="00BB7D67">
            <w:pPr>
              <w:spacing w:after="0" w:line="240" w:lineRule="auto"/>
              <w:rPr>
                <w:rFonts w:ascii="Arial Narrow" w:hAnsi="Arial Narrow"/>
                <w:b/>
                <w:sz w:val="24"/>
                <w:szCs w:val="24"/>
              </w:rPr>
            </w:pPr>
            <w:r w:rsidRPr="00BB7D67">
              <w:rPr>
                <w:rFonts w:ascii="Arial Narrow" w:hAnsi="Arial Narrow"/>
                <w:b/>
                <w:sz w:val="24"/>
                <w:szCs w:val="24"/>
              </w:rPr>
              <w:t>travanj 2017.</w:t>
            </w:r>
          </w:p>
        </w:tc>
      </w:tr>
      <w:tr w:rsidR="00BB7D67" w:rsidRPr="00BB7D67" w:rsidTr="00BB7D67">
        <w:trPr>
          <w:trHeight w:val="567"/>
        </w:trPr>
        <w:tc>
          <w:tcPr>
            <w:tcW w:w="1566" w:type="dxa"/>
            <w:vMerge/>
            <w:shd w:val="clear" w:color="auto" w:fill="auto"/>
          </w:tcPr>
          <w:p w:rsidR="00BB7D67" w:rsidRPr="00BB7D67" w:rsidRDefault="00BB7D67" w:rsidP="00BB7D67">
            <w:pPr>
              <w:spacing w:after="0" w:line="240" w:lineRule="auto"/>
            </w:pPr>
          </w:p>
        </w:tc>
        <w:tc>
          <w:tcPr>
            <w:tcW w:w="5092" w:type="dxa"/>
            <w:vMerge/>
            <w:shd w:val="clear" w:color="auto" w:fill="auto"/>
          </w:tcPr>
          <w:p w:rsidR="00BB7D67" w:rsidRPr="00BB7D67" w:rsidRDefault="00BB7D67" w:rsidP="00BB7D67">
            <w:pPr>
              <w:spacing w:after="0" w:line="240" w:lineRule="auto"/>
              <w:rPr>
                <w:rFonts w:ascii="Arial Narrow" w:hAnsi="Arial Narrow"/>
                <w:sz w:val="24"/>
                <w:szCs w:val="24"/>
              </w:rPr>
            </w:pPr>
          </w:p>
        </w:tc>
        <w:tc>
          <w:tcPr>
            <w:tcW w:w="2409" w:type="dxa"/>
            <w:shd w:val="clear" w:color="auto" w:fill="auto"/>
          </w:tcPr>
          <w:p w:rsidR="00BB7D67" w:rsidRPr="00BB7D67" w:rsidRDefault="00BB7D67" w:rsidP="00BB7D67">
            <w:pPr>
              <w:spacing w:after="0" w:line="240" w:lineRule="auto"/>
              <w:rPr>
                <w:rFonts w:ascii="Arial Narrow" w:hAnsi="Arial Narrow"/>
                <w:b/>
                <w:sz w:val="24"/>
                <w:szCs w:val="24"/>
              </w:rPr>
            </w:pPr>
            <w:r w:rsidRPr="00BB7D67">
              <w:rPr>
                <w:rFonts w:ascii="Arial Narrow" w:hAnsi="Arial Narrow"/>
                <w:b/>
                <w:sz w:val="24"/>
                <w:szCs w:val="24"/>
              </w:rPr>
              <w:t>Oznaka:</w:t>
            </w:r>
          </w:p>
          <w:p w:rsidR="00BB7D67" w:rsidRPr="00BB7D67" w:rsidRDefault="00BB7D67" w:rsidP="00BB7D67">
            <w:pPr>
              <w:spacing w:after="0" w:line="240" w:lineRule="auto"/>
              <w:rPr>
                <w:rFonts w:ascii="Arial Narrow" w:hAnsi="Arial Narrow"/>
                <w:b/>
                <w:sz w:val="24"/>
                <w:szCs w:val="24"/>
              </w:rPr>
            </w:pPr>
            <w:r w:rsidRPr="00BB7D67">
              <w:rPr>
                <w:rFonts w:ascii="Arial Narrow" w:hAnsi="Arial Narrow"/>
                <w:b/>
                <w:sz w:val="24"/>
                <w:szCs w:val="24"/>
              </w:rPr>
              <w:t>Prilog 5/SOUK/A 4.3.1.</w:t>
            </w:r>
          </w:p>
        </w:tc>
      </w:tr>
    </w:tbl>
    <w:p w:rsidR="00BB7D67" w:rsidRPr="00BB7D67" w:rsidRDefault="00BB7D67" w:rsidP="00BB7D67">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BB7D67">
        <w:rPr>
          <w:rFonts w:ascii="Arial Narrow" w:eastAsia="Times New Roman" w:hAnsi="Arial Narrow"/>
          <w:b/>
          <w:bCs/>
          <w:kern w:val="36"/>
          <w:lang w:val="pl-PL" w:eastAsia="hr-HR"/>
        </w:rPr>
        <w:t>VISOKO</w:t>
      </w:r>
      <w:r w:rsidRPr="00BB7D67">
        <w:rPr>
          <w:rFonts w:ascii="Arial Narrow" w:eastAsia="Times New Roman" w:hAnsi="Arial Narrow"/>
          <w:b/>
          <w:bCs/>
          <w:kern w:val="36"/>
          <w:lang w:eastAsia="hr-HR"/>
        </w:rPr>
        <w:t xml:space="preserve"> </w:t>
      </w:r>
      <w:r w:rsidRPr="00BB7D67">
        <w:rPr>
          <w:rFonts w:ascii="Arial Narrow" w:eastAsia="Times New Roman" w:hAnsi="Arial Narrow"/>
          <w:b/>
          <w:bCs/>
          <w:kern w:val="36"/>
          <w:lang w:val="pl-PL" w:eastAsia="hr-HR"/>
        </w:rPr>
        <w:t>GOSPODARSKO</w:t>
      </w:r>
      <w:r w:rsidRPr="00BB7D67">
        <w:rPr>
          <w:rFonts w:ascii="Arial Narrow" w:eastAsia="Times New Roman" w:hAnsi="Arial Narrow"/>
          <w:b/>
          <w:bCs/>
          <w:kern w:val="36"/>
          <w:lang w:eastAsia="hr-HR"/>
        </w:rPr>
        <w:t xml:space="preserve"> </w:t>
      </w:r>
      <w:r w:rsidRPr="00BB7D67">
        <w:rPr>
          <w:rFonts w:ascii="Arial Narrow" w:eastAsia="Times New Roman" w:hAnsi="Arial Narrow"/>
          <w:b/>
          <w:bCs/>
          <w:kern w:val="36"/>
          <w:lang w:val="pl-PL" w:eastAsia="hr-HR"/>
        </w:rPr>
        <w:t>U</w:t>
      </w:r>
      <w:r w:rsidRPr="00BB7D67">
        <w:rPr>
          <w:rFonts w:ascii="Arial Narrow" w:eastAsia="Times New Roman" w:hAnsi="Arial Narrow"/>
          <w:b/>
          <w:bCs/>
          <w:kern w:val="36"/>
          <w:lang w:eastAsia="hr-HR"/>
        </w:rPr>
        <w:t>Č</w:t>
      </w:r>
      <w:r w:rsidRPr="00BB7D67">
        <w:rPr>
          <w:rFonts w:ascii="Arial Narrow" w:eastAsia="Times New Roman" w:hAnsi="Arial Narrow"/>
          <w:b/>
          <w:bCs/>
          <w:kern w:val="36"/>
          <w:lang w:val="pl-PL" w:eastAsia="hr-HR"/>
        </w:rPr>
        <w:t>ILI</w:t>
      </w:r>
      <w:r w:rsidRPr="00BB7D67">
        <w:rPr>
          <w:rFonts w:ascii="Arial Narrow" w:eastAsia="Times New Roman" w:hAnsi="Arial Narrow"/>
          <w:b/>
          <w:bCs/>
          <w:kern w:val="36"/>
          <w:lang w:eastAsia="hr-HR"/>
        </w:rPr>
        <w:t>Š</w:t>
      </w:r>
      <w:r w:rsidRPr="00BB7D67">
        <w:rPr>
          <w:rFonts w:ascii="Arial Narrow" w:eastAsia="Times New Roman" w:hAnsi="Arial Narrow"/>
          <w:b/>
          <w:bCs/>
          <w:kern w:val="36"/>
          <w:lang w:val="pl-PL" w:eastAsia="hr-HR"/>
        </w:rPr>
        <w:t>TE</w:t>
      </w:r>
      <w:r w:rsidRPr="00BB7D67">
        <w:rPr>
          <w:rFonts w:ascii="Arial Narrow" w:eastAsia="Times New Roman" w:hAnsi="Arial Narrow"/>
          <w:b/>
          <w:bCs/>
          <w:kern w:val="36"/>
          <w:lang w:eastAsia="hr-HR"/>
        </w:rPr>
        <w:t xml:space="preserve"> </w:t>
      </w:r>
      <w:r w:rsidRPr="00BB7D67">
        <w:rPr>
          <w:rFonts w:ascii="Arial Narrow" w:eastAsia="Times New Roman" w:hAnsi="Arial Narrow"/>
          <w:b/>
          <w:bCs/>
          <w:kern w:val="36"/>
          <w:lang w:val="pl-PL" w:eastAsia="hr-HR"/>
        </w:rPr>
        <w:t>U</w:t>
      </w:r>
      <w:r w:rsidRPr="00BB7D67">
        <w:rPr>
          <w:rFonts w:ascii="Arial Narrow" w:eastAsia="Times New Roman" w:hAnsi="Arial Narrow"/>
          <w:b/>
          <w:bCs/>
          <w:kern w:val="36"/>
          <w:lang w:eastAsia="hr-HR"/>
        </w:rPr>
        <w:t xml:space="preserve"> </w:t>
      </w:r>
      <w:r w:rsidRPr="00BB7D67">
        <w:rPr>
          <w:rFonts w:ascii="Arial Narrow" w:eastAsia="Times New Roman" w:hAnsi="Arial Narrow"/>
          <w:b/>
          <w:bCs/>
          <w:kern w:val="36"/>
          <w:lang w:val="pl-PL" w:eastAsia="hr-HR"/>
        </w:rPr>
        <w:t>KRI</w:t>
      </w:r>
      <w:r w:rsidRPr="00BB7D67">
        <w:rPr>
          <w:rFonts w:ascii="Arial Narrow" w:eastAsia="Times New Roman" w:hAnsi="Arial Narrow"/>
          <w:b/>
          <w:bCs/>
          <w:kern w:val="36"/>
          <w:lang w:eastAsia="hr-HR"/>
        </w:rPr>
        <w:t>Ž</w:t>
      </w:r>
      <w:r w:rsidRPr="00BB7D67">
        <w:rPr>
          <w:rFonts w:ascii="Arial Narrow" w:eastAsia="Times New Roman" w:hAnsi="Arial Narrow"/>
          <w:b/>
          <w:bCs/>
          <w:kern w:val="36"/>
          <w:lang w:val="pl-PL" w:eastAsia="hr-HR"/>
        </w:rPr>
        <w:t>EVCIMA</w:t>
      </w:r>
    </w:p>
    <w:p w:rsidR="00BB7D67" w:rsidRPr="00BB7D67" w:rsidRDefault="00BB7D67" w:rsidP="00BB7D67">
      <w:pPr>
        <w:spacing w:after="0" w:line="360" w:lineRule="atLeast"/>
        <w:jc w:val="center"/>
        <w:outlineLvl w:val="0"/>
        <w:rPr>
          <w:rFonts w:ascii="Arial Narrow" w:eastAsia="Times New Roman" w:hAnsi="Arial Narrow"/>
          <w:b/>
          <w:bCs/>
          <w:kern w:val="36"/>
          <w:lang w:val="pl-PL" w:eastAsia="hr-HR"/>
        </w:rPr>
      </w:pPr>
      <w:r w:rsidRPr="00BB7D67">
        <w:rPr>
          <w:rFonts w:ascii="Arial Narrow" w:eastAsia="Times New Roman" w:hAnsi="Arial Narrow"/>
          <w:b/>
          <w:bCs/>
          <w:kern w:val="36"/>
          <w:lang w:val="pl-PL" w:eastAsia="hr-HR"/>
        </w:rPr>
        <w:t>Akademska</w:t>
      </w:r>
      <w:r w:rsidRPr="00BB7D67">
        <w:rPr>
          <w:rFonts w:ascii="Arial Narrow" w:eastAsia="Times New Roman" w:hAnsi="Arial Narrow"/>
          <w:b/>
          <w:bCs/>
          <w:kern w:val="36"/>
          <w:lang w:eastAsia="hr-HR"/>
        </w:rPr>
        <w:t xml:space="preserve"> </w:t>
      </w:r>
      <w:r w:rsidRPr="00BB7D67">
        <w:rPr>
          <w:rFonts w:ascii="Arial Narrow" w:eastAsia="Times New Roman" w:hAnsi="Arial Narrow"/>
          <w:b/>
          <w:bCs/>
          <w:kern w:val="36"/>
          <w:lang w:val="pl-PL" w:eastAsia="hr-HR"/>
        </w:rPr>
        <w:t xml:space="preserve">godina: </w:t>
      </w:r>
      <w:r w:rsidR="005B195A">
        <w:rPr>
          <w:rFonts w:ascii="Arial Narrow" w:eastAsia="Times New Roman" w:hAnsi="Arial Narrow"/>
          <w:b/>
          <w:bCs/>
          <w:kern w:val="36"/>
          <w:lang w:val="pl-PL" w:eastAsia="hr-HR"/>
        </w:rPr>
        <w:t>2019./2020.</w:t>
      </w:r>
    </w:p>
    <w:p w:rsidR="00BB7D67" w:rsidRPr="00731EA1" w:rsidRDefault="00BB7D67" w:rsidP="00731EA1">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BB7D67" w:rsidRPr="00731EA1" w:rsidTr="00BB7D67">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rPr>
                <w:rFonts w:ascii="Arial Narrow" w:eastAsia="Times New Roman" w:hAnsi="Arial Narrow" w:cs="Arial Narrow"/>
                <w:bCs/>
                <w:lang w:eastAsia="hr-HR"/>
              </w:rPr>
            </w:pPr>
            <w:r w:rsidRPr="00731EA1">
              <w:rPr>
                <w:rFonts w:ascii="Arial Narrow" w:eastAsia="Times New Roman" w:hAnsi="Arial Narrow" w:cs="Arial Narrow"/>
                <w:b/>
                <w:bCs/>
                <w:lang w:eastAsia="hr-HR"/>
              </w:rPr>
              <w:t>Predmet: izborni</w:t>
            </w:r>
          </w:p>
          <w:p w:rsidR="00BB7D67" w:rsidRPr="00731EA1" w:rsidRDefault="0045225C" w:rsidP="00731EA1">
            <w:pPr>
              <w:spacing w:after="0"/>
              <w:rPr>
                <w:rFonts w:ascii="Arial Narrow" w:eastAsia="Times New Roman" w:hAnsi="Arial Narrow" w:cs="Arial Narrow"/>
                <w:b/>
                <w:lang w:eastAsia="hr-HR"/>
              </w:rPr>
            </w:pPr>
            <w:r w:rsidRPr="00731EA1">
              <w:rPr>
                <w:rFonts w:ascii="Arial Narrow" w:eastAsia="Times New Roman" w:hAnsi="Arial Narrow" w:cs="Arial"/>
                <w:b/>
                <w:lang w:eastAsia="hr-HR"/>
              </w:rPr>
              <w:t xml:space="preserve">Šifra: </w:t>
            </w:r>
            <w:r w:rsidR="00BB7D67" w:rsidRPr="00731EA1">
              <w:rPr>
                <w:rFonts w:ascii="Arial Narrow" w:eastAsia="Times New Roman" w:hAnsi="Arial Narrow" w:cs="Arial"/>
                <w:b/>
                <w:lang w:eastAsia="hr-HR"/>
              </w:rPr>
              <w:t>50</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rPr>
                <w:rFonts w:ascii="Arial Narrow" w:eastAsia="Times New Roman" w:hAnsi="Arial Narrow" w:cs="Arial Narrow"/>
                <w:b/>
                <w:bCs/>
                <w:caps/>
                <w:lang w:eastAsia="hr-HR"/>
              </w:rPr>
            </w:pPr>
            <w:r w:rsidRPr="00731EA1">
              <w:rPr>
                <w:rFonts w:ascii="Arial Narrow" w:eastAsia="Times New Roman" w:hAnsi="Arial Narrow"/>
                <w:b/>
                <w:bCs/>
                <w:caps/>
                <w:lang w:val="en-GB" w:eastAsia="hr-HR"/>
              </w:rPr>
              <w:t>EKSPLOATACIJA I ODRŽAVANJE STROJEVA FARME</w:t>
            </w:r>
          </w:p>
        </w:tc>
        <w:tc>
          <w:tcPr>
            <w:tcW w:w="1984" w:type="dxa"/>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rPr>
                <w:rFonts w:ascii="Arial Narrow" w:eastAsia="Times New Roman" w:hAnsi="Arial Narrow" w:cs="Arial Narrow"/>
                <w:b/>
                <w:bCs/>
                <w:lang w:eastAsia="hr-HR"/>
              </w:rPr>
            </w:pPr>
            <w:r w:rsidRPr="00731EA1">
              <w:rPr>
                <w:rFonts w:ascii="Arial Narrow" w:eastAsia="Times New Roman" w:hAnsi="Arial Narrow" w:cs="Arial Narrow"/>
                <w:b/>
                <w:bCs/>
                <w:lang w:eastAsia="hr-HR"/>
              </w:rPr>
              <w:t>ECTS bodovi: 4</w:t>
            </w:r>
          </w:p>
        </w:tc>
      </w:tr>
      <w:tr w:rsidR="00BB7D67" w:rsidRPr="00731EA1" w:rsidTr="00BB7D67">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rPr>
                <w:rFonts w:ascii="Arial Narrow" w:eastAsia="Times New Roman" w:hAnsi="Arial Narrow" w:cs="Arial Narrow"/>
                <w:lang w:eastAsia="hr-HR"/>
              </w:rPr>
            </w:pPr>
            <w:r w:rsidRPr="00731EA1">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5225C" w:rsidRPr="00731EA1" w:rsidRDefault="0045225C" w:rsidP="00731EA1">
            <w:pPr>
              <w:spacing w:after="0"/>
              <w:rPr>
                <w:rFonts w:ascii="Arial Narrow" w:eastAsia="Times New Roman" w:hAnsi="Arial Narrow"/>
                <w:bCs/>
                <w:lang w:eastAsia="hr-HR"/>
              </w:rPr>
            </w:pPr>
            <w:r w:rsidRPr="00731EA1">
              <w:rPr>
                <w:rFonts w:ascii="Arial Narrow" w:eastAsia="Times New Roman" w:hAnsi="Arial Narrow"/>
                <w:bCs/>
                <w:lang w:eastAsia="hr-HR"/>
              </w:rPr>
              <w:t xml:space="preserve">BILINOGOJSTVO </w:t>
            </w:r>
          </w:p>
          <w:p w:rsidR="0045225C" w:rsidRPr="00731EA1" w:rsidRDefault="0045225C" w:rsidP="00731EA1">
            <w:pPr>
              <w:spacing w:after="0"/>
              <w:rPr>
                <w:rFonts w:ascii="Arial Narrow" w:eastAsia="Times New Roman" w:hAnsi="Arial Narrow"/>
                <w:bCs/>
                <w:lang w:eastAsia="hr-HR"/>
              </w:rPr>
            </w:pPr>
            <w:r w:rsidRPr="00731EA1">
              <w:rPr>
                <w:rFonts w:ascii="Arial Narrow" w:eastAsia="Times New Roman" w:hAnsi="Arial Narrow"/>
                <w:bCs/>
                <w:lang w:eastAsia="hr-HR"/>
              </w:rPr>
              <w:t xml:space="preserve">MENADŽMENT U POLJOPRIVREDI </w:t>
            </w:r>
          </w:p>
          <w:p w:rsidR="00BB7D67" w:rsidRPr="00731EA1" w:rsidRDefault="0045225C" w:rsidP="00731EA1">
            <w:pPr>
              <w:spacing w:after="0"/>
              <w:rPr>
                <w:rFonts w:ascii="Arial Narrow" w:eastAsia="Times New Roman" w:hAnsi="Arial Narrow" w:cs="Arial Narrow"/>
                <w:lang w:eastAsia="hr-HR"/>
              </w:rPr>
            </w:pPr>
            <w:r w:rsidRPr="00731EA1">
              <w:rPr>
                <w:rFonts w:ascii="Arial Narrow" w:eastAsia="Times New Roman" w:hAnsi="Arial Narrow"/>
                <w:bCs/>
                <w:lang w:eastAsia="hr-HR"/>
              </w:rPr>
              <w:t>ZOOTEHNIKA</w:t>
            </w:r>
          </w:p>
        </w:tc>
        <w:tc>
          <w:tcPr>
            <w:tcW w:w="1984" w:type="dxa"/>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rPr>
                <w:rFonts w:ascii="Arial Narrow" w:eastAsia="Times New Roman" w:hAnsi="Arial Narrow" w:cs="Arial Narrow"/>
                <w:lang w:eastAsia="hr-HR"/>
              </w:rPr>
            </w:pPr>
            <w:r w:rsidRPr="00731EA1">
              <w:rPr>
                <w:rFonts w:ascii="Arial Narrow" w:eastAsia="Times New Roman" w:hAnsi="Arial Narrow" w:cs="Arial Narrow"/>
                <w:lang w:eastAsia="hr-HR"/>
              </w:rPr>
              <w:t>Semestar: III</w:t>
            </w:r>
          </w:p>
        </w:tc>
      </w:tr>
      <w:tr w:rsidR="00BB7D67" w:rsidRPr="00731EA1" w:rsidTr="00BB7D67">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rPr>
                <w:rFonts w:ascii="Arial Narrow" w:eastAsia="Times New Roman" w:hAnsi="Arial Narrow" w:cs="Arial Narrow"/>
                <w:bCs/>
                <w:lang w:eastAsia="hr-HR"/>
              </w:rPr>
            </w:pPr>
            <w:r w:rsidRPr="00731EA1">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ind w:right="-20"/>
              <w:rPr>
                <w:rFonts w:ascii="Arial Narrow" w:eastAsia="Arial Narrow" w:hAnsi="Arial Narrow" w:cs="Arial Narrow"/>
              </w:rPr>
            </w:pPr>
            <w:r w:rsidRPr="00731EA1">
              <w:rPr>
                <w:rFonts w:ascii="Arial Narrow" w:eastAsia="Arial Narrow" w:hAnsi="Arial Narrow" w:cs="Arial Narrow"/>
                <w:bCs/>
                <w:spacing w:val="6"/>
              </w:rPr>
              <w:t>m</w:t>
            </w:r>
            <w:r w:rsidRPr="00731EA1">
              <w:rPr>
                <w:rFonts w:ascii="Arial Narrow" w:eastAsia="Arial Narrow" w:hAnsi="Arial Narrow" w:cs="Arial Narrow"/>
                <w:bCs/>
                <w:spacing w:val="-7"/>
              </w:rPr>
              <w:t>r</w:t>
            </w:r>
            <w:r w:rsidRPr="00731EA1">
              <w:rPr>
                <w:rFonts w:ascii="Arial Narrow" w:eastAsia="Arial Narrow" w:hAnsi="Arial Narrow" w:cs="Arial Narrow"/>
                <w:bCs/>
              </w:rPr>
              <w:t>.</w:t>
            </w:r>
            <w:r w:rsidRPr="00731EA1">
              <w:rPr>
                <w:rFonts w:ascii="Arial Narrow" w:eastAsia="Arial Narrow" w:hAnsi="Arial Narrow" w:cs="Arial Narrow"/>
                <w:bCs/>
                <w:spacing w:val="4"/>
              </w:rPr>
              <w:t xml:space="preserve"> </w:t>
            </w:r>
            <w:r w:rsidRPr="00731EA1">
              <w:rPr>
                <w:rFonts w:ascii="Arial Narrow" w:eastAsia="Arial Narrow" w:hAnsi="Arial Narrow" w:cs="Arial Narrow"/>
                <w:bCs/>
                <w:spacing w:val="-1"/>
              </w:rPr>
              <w:t>s</w:t>
            </w:r>
            <w:r w:rsidRPr="00731EA1">
              <w:rPr>
                <w:rFonts w:ascii="Arial Narrow" w:eastAsia="Arial Narrow" w:hAnsi="Arial Narrow" w:cs="Arial Narrow"/>
                <w:bCs/>
                <w:spacing w:val="-5"/>
              </w:rPr>
              <w:t>c</w:t>
            </w:r>
            <w:r w:rsidRPr="00731EA1">
              <w:rPr>
                <w:rFonts w:ascii="Arial Narrow" w:eastAsia="Arial Narrow" w:hAnsi="Arial Narrow" w:cs="Arial Narrow"/>
                <w:bCs/>
              </w:rPr>
              <w:t>.</w:t>
            </w:r>
            <w:r w:rsidRPr="00731EA1">
              <w:rPr>
                <w:rFonts w:ascii="Arial Narrow" w:eastAsia="Arial Narrow" w:hAnsi="Arial Narrow" w:cs="Arial Narrow"/>
                <w:bCs/>
                <w:spacing w:val="-1"/>
              </w:rPr>
              <w:t xml:space="preserve"> </w:t>
            </w:r>
            <w:r w:rsidRPr="00731EA1">
              <w:rPr>
                <w:rFonts w:ascii="Arial Narrow" w:eastAsia="Arial Narrow" w:hAnsi="Arial Narrow" w:cs="Arial Narrow"/>
                <w:bCs/>
                <w:spacing w:val="1"/>
              </w:rPr>
              <w:t>M</w:t>
            </w:r>
            <w:r w:rsidRPr="00731EA1">
              <w:rPr>
                <w:rFonts w:ascii="Arial Narrow" w:eastAsia="Arial Narrow" w:hAnsi="Arial Narrow" w:cs="Arial Narrow"/>
                <w:bCs/>
                <w:spacing w:val="2"/>
              </w:rPr>
              <w:t>i</w:t>
            </w:r>
            <w:r w:rsidRPr="00731EA1">
              <w:rPr>
                <w:rFonts w:ascii="Arial Narrow" w:eastAsia="Arial Narrow" w:hAnsi="Arial Narrow" w:cs="Arial Narrow"/>
                <w:bCs/>
                <w:spacing w:val="-5"/>
              </w:rPr>
              <w:t>o</w:t>
            </w:r>
            <w:r w:rsidRPr="00731EA1">
              <w:rPr>
                <w:rFonts w:ascii="Arial Narrow" w:eastAsia="Arial Narrow" w:hAnsi="Arial Narrow" w:cs="Arial Narrow"/>
                <w:bCs/>
                <w:spacing w:val="-3"/>
              </w:rPr>
              <w:t>m</w:t>
            </w:r>
            <w:r w:rsidRPr="00731EA1">
              <w:rPr>
                <w:rFonts w:ascii="Arial Narrow" w:eastAsia="Arial Narrow" w:hAnsi="Arial Narrow" w:cs="Arial Narrow"/>
                <w:bCs/>
                <w:spacing w:val="2"/>
              </w:rPr>
              <w:t>i</w:t>
            </w:r>
            <w:r w:rsidRPr="00731EA1">
              <w:rPr>
                <w:rFonts w:ascii="Arial Narrow" w:eastAsia="Arial Narrow" w:hAnsi="Arial Narrow" w:cs="Arial Narrow"/>
                <w:bCs/>
              </w:rPr>
              <w:t>r S</w:t>
            </w:r>
            <w:r w:rsidRPr="00731EA1">
              <w:rPr>
                <w:rFonts w:ascii="Arial Narrow" w:eastAsia="Arial Narrow" w:hAnsi="Arial Narrow" w:cs="Arial Narrow"/>
                <w:bCs/>
                <w:spacing w:val="-2"/>
              </w:rPr>
              <w:t>t</w:t>
            </w:r>
            <w:r w:rsidRPr="00731EA1">
              <w:rPr>
                <w:rFonts w:ascii="Arial Narrow" w:eastAsia="Arial Narrow" w:hAnsi="Arial Narrow" w:cs="Arial Narrow"/>
                <w:bCs/>
              </w:rPr>
              <w:t>o</w:t>
            </w:r>
            <w:r w:rsidRPr="00731EA1">
              <w:rPr>
                <w:rFonts w:ascii="Arial Narrow" w:eastAsia="Arial Narrow" w:hAnsi="Arial Narrow" w:cs="Arial Narrow"/>
                <w:bCs/>
                <w:spacing w:val="2"/>
              </w:rPr>
              <w:t>j</w:t>
            </w:r>
            <w:r w:rsidRPr="00731EA1">
              <w:rPr>
                <w:rFonts w:ascii="Arial Narrow" w:eastAsia="Arial Narrow" w:hAnsi="Arial Narrow" w:cs="Arial Narrow"/>
                <w:bCs/>
                <w:spacing w:val="-5"/>
              </w:rPr>
              <w:t>n</w:t>
            </w:r>
            <w:r w:rsidRPr="00731EA1">
              <w:rPr>
                <w:rFonts w:ascii="Arial Narrow" w:eastAsia="Arial Narrow" w:hAnsi="Arial Narrow" w:cs="Arial Narrow"/>
                <w:bCs/>
              </w:rPr>
              <w:t>o</w:t>
            </w:r>
            <w:r w:rsidRPr="00731EA1">
              <w:rPr>
                <w:rFonts w:ascii="Arial Narrow" w:eastAsia="Arial Narrow" w:hAnsi="Arial Narrow" w:cs="Arial Narrow"/>
                <w:bCs/>
                <w:spacing w:val="-1"/>
              </w:rPr>
              <w:t>v</w:t>
            </w:r>
            <w:r w:rsidRPr="00731EA1">
              <w:rPr>
                <w:rFonts w:ascii="Arial Narrow" w:eastAsia="Arial Narrow" w:hAnsi="Arial Narrow" w:cs="Arial Narrow"/>
                <w:bCs/>
                <w:spacing w:val="2"/>
              </w:rPr>
              <w:t>i</w:t>
            </w:r>
            <w:r w:rsidRPr="00731EA1">
              <w:rPr>
                <w:rFonts w:ascii="Arial Narrow" w:eastAsia="Arial Narrow" w:hAnsi="Arial Narrow" w:cs="Arial Narrow"/>
                <w:bCs/>
                <w:spacing w:val="-5"/>
              </w:rPr>
              <w:t>ć</w:t>
            </w:r>
            <w:r w:rsidRPr="00731EA1">
              <w:rPr>
                <w:rFonts w:ascii="Arial Narrow" w:eastAsia="Arial Narrow" w:hAnsi="Arial Narrow" w:cs="Arial Narrow"/>
                <w:bCs/>
              </w:rPr>
              <w:t>,</w:t>
            </w:r>
            <w:r w:rsidRPr="00731EA1">
              <w:rPr>
                <w:rFonts w:ascii="Arial Narrow" w:eastAsia="Arial Narrow" w:hAnsi="Arial Narrow" w:cs="Arial Narrow"/>
                <w:bCs/>
                <w:spacing w:val="7"/>
              </w:rPr>
              <w:t xml:space="preserve"> </w:t>
            </w:r>
            <w:r w:rsidRPr="00731EA1">
              <w:rPr>
                <w:rFonts w:ascii="Arial Narrow" w:eastAsia="Arial Narrow" w:hAnsi="Arial Narrow" w:cs="Arial Narrow"/>
                <w:spacing w:val="-1"/>
              </w:rPr>
              <w:t>v</w:t>
            </w:r>
            <w:r w:rsidRPr="00731EA1">
              <w:rPr>
                <w:rFonts w:ascii="Arial Narrow" w:eastAsia="Arial Narrow" w:hAnsi="Arial Narrow" w:cs="Arial Narrow"/>
                <w:spacing w:val="1"/>
              </w:rPr>
              <w:t>.</w:t>
            </w:r>
            <w:r w:rsidRPr="00731EA1">
              <w:rPr>
                <w:rFonts w:ascii="Arial Narrow" w:eastAsia="Arial Narrow" w:hAnsi="Arial Narrow" w:cs="Arial Narrow"/>
                <w:spacing w:val="4"/>
              </w:rPr>
              <w:t xml:space="preserve"> </w:t>
            </w:r>
            <w:r w:rsidRPr="00731EA1">
              <w:rPr>
                <w:rFonts w:ascii="Arial Narrow" w:eastAsia="Arial Narrow" w:hAnsi="Arial Narrow" w:cs="Arial Narrow"/>
                <w:spacing w:val="-1"/>
              </w:rPr>
              <w:t>p</w:t>
            </w:r>
            <w:r w:rsidRPr="00731EA1">
              <w:rPr>
                <w:rFonts w:ascii="Arial Narrow" w:eastAsia="Arial Narrow" w:hAnsi="Arial Narrow" w:cs="Arial Narrow"/>
                <w:spacing w:val="-2"/>
              </w:rPr>
              <w:t>r</w:t>
            </w:r>
            <w:r w:rsidRPr="00731EA1">
              <w:rPr>
                <w:rFonts w:ascii="Arial Narrow" w:eastAsia="Arial Narrow" w:hAnsi="Arial Narrow" w:cs="Arial Narrow"/>
                <w:spacing w:val="-1"/>
              </w:rPr>
              <w:t>ed.</w:t>
            </w:r>
          </w:p>
          <w:p w:rsidR="00BB7D67" w:rsidRPr="00731EA1" w:rsidRDefault="00BB7D67" w:rsidP="00731EA1">
            <w:pPr>
              <w:spacing w:after="0"/>
              <w:ind w:right="-20"/>
              <w:rPr>
                <w:rFonts w:ascii="Arial Narrow" w:eastAsia="Arial Narrow" w:hAnsi="Arial Narrow" w:cs="Arial Narrow"/>
              </w:rPr>
            </w:pPr>
            <w:r w:rsidRPr="00731EA1">
              <w:rPr>
                <w:rFonts w:ascii="Arial Narrow" w:eastAsia="Arial Narrow" w:hAnsi="Arial Narrow" w:cs="Arial Narrow"/>
                <w:bCs/>
                <w:spacing w:val="6"/>
              </w:rPr>
              <w:t>m</w:t>
            </w:r>
            <w:r w:rsidRPr="00731EA1">
              <w:rPr>
                <w:rFonts w:ascii="Arial Narrow" w:eastAsia="Arial Narrow" w:hAnsi="Arial Narrow" w:cs="Arial Narrow"/>
                <w:bCs/>
                <w:spacing w:val="-7"/>
              </w:rPr>
              <w:t>r</w:t>
            </w:r>
            <w:r w:rsidRPr="00731EA1">
              <w:rPr>
                <w:rFonts w:ascii="Arial Narrow" w:eastAsia="Arial Narrow" w:hAnsi="Arial Narrow" w:cs="Arial Narrow"/>
                <w:bCs/>
              </w:rPr>
              <w:t>.</w:t>
            </w:r>
            <w:r w:rsidRPr="00731EA1">
              <w:rPr>
                <w:rFonts w:ascii="Arial Narrow" w:eastAsia="Arial Narrow" w:hAnsi="Arial Narrow" w:cs="Arial Narrow"/>
                <w:bCs/>
                <w:spacing w:val="4"/>
              </w:rPr>
              <w:t xml:space="preserve"> </w:t>
            </w:r>
            <w:r w:rsidRPr="00731EA1">
              <w:rPr>
                <w:rFonts w:ascii="Arial Narrow" w:eastAsia="Arial Narrow" w:hAnsi="Arial Narrow" w:cs="Arial Narrow"/>
                <w:bCs/>
                <w:spacing w:val="-1"/>
              </w:rPr>
              <w:t>s</w:t>
            </w:r>
            <w:r w:rsidRPr="00731EA1">
              <w:rPr>
                <w:rFonts w:ascii="Arial Narrow" w:eastAsia="Arial Narrow" w:hAnsi="Arial Narrow" w:cs="Arial Narrow"/>
                <w:bCs/>
                <w:spacing w:val="-5"/>
              </w:rPr>
              <w:t>c</w:t>
            </w:r>
            <w:r w:rsidRPr="00731EA1">
              <w:rPr>
                <w:rFonts w:ascii="Arial Narrow" w:eastAsia="Arial Narrow" w:hAnsi="Arial Narrow" w:cs="Arial Narrow"/>
                <w:bCs/>
              </w:rPr>
              <w:t>.</w:t>
            </w:r>
            <w:r w:rsidRPr="00731EA1">
              <w:rPr>
                <w:rFonts w:ascii="Arial Narrow" w:eastAsia="Arial Narrow" w:hAnsi="Arial Narrow" w:cs="Arial Narrow"/>
                <w:bCs/>
                <w:spacing w:val="4"/>
              </w:rPr>
              <w:t xml:space="preserve"> </w:t>
            </w:r>
            <w:r w:rsidRPr="00731EA1">
              <w:rPr>
                <w:rFonts w:ascii="Arial Narrow" w:eastAsia="Arial Narrow" w:hAnsi="Arial Narrow" w:cs="Arial Narrow"/>
                <w:bCs/>
                <w:spacing w:val="-5"/>
              </w:rPr>
              <w:t>V</w:t>
            </w:r>
            <w:r w:rsidRPr="00731EA1">
              <w:rPr>
                <w:rFonts w:ascii="Arial Narrow" w:eastAsia="Arial Narrow" w:hAnsi="Arial Narrow" w:cs="Arial Narrow"/>
                <w:bCs/>
                <w:spacing w:val="2"/>
              </w:rPr>
              <w:t>l</w:t>
            </w:r>
            <w:r w:rsidRPr="00731EA1">
              <w:rPr>
                <w:rFonts w:ascii="Arial Narrow" w:eastAsia="Arial Narrow" w:hAnsi="Arial Narrow" w:cs="Arial Narrow"/>
                <w:bCs/>
                <w:spacing w:val="-1"/>
              </w:rPr>
              <w:t>a</w:t>
            </w:r>
            <w:r w:rsidRPr="00731EA1">
              <w:rPr>
                <w:rFonts w:ascii="Arial Narrow" w:eastAsia="Arial Narrow" w:hAnsi="Arial Narrow" w:cs="Arial Narrow"/>
                <w:bCs/>
              </w:rPr>
              <w:t>do</w:t>
            </w:r>
            <w:r w:rsidRPr="00731EA1">
              <w:rPr>
                <w:rFonts w:ascii="Arial Narrow" w:eastAsia="Arial Narrow" w:hAnsi="Arial Narrow" w:cs="Arial Narrow"/>
                <w:bCs/>
                <w:spacing w:val="-3"/>
              </w:rPr>
              <w:t xml:space="preserve"> </w:t>
            </w:r>
            <w:r w:rsidRPr="00731EA1">
              <w:rPr>
                <w:rFonts w:ascii="Arial Narrow" w:eastAsia="Arial Narrow" w:hAnsi="Arial Narrow" w:cs="Arial Narrow"/>
                <w:bCs/>
              </w:rPr>
              <w:t>Ku</w:t>
            </w:r>
            <w:r w:rsidRPr="00731EA1">
              <w:rPr>
                <w:rFonts w:ascii="Arial Narrow" w:eastAsia="Arial Narrow" w:hAnsi="Arial Narrow" w:cs="Arial Narrow"/>
                <w:bCs/>
                <w:spacing w:val="-1"/>
              </w:rPr>
              <w:t>še</w:t>
            </w:r>
            <w:r w:rsidRPr="00731EA1">
              <w:rPr>
                <w:rFonts w:ascii="Arial Narrow" w:eastAsia="Arial Narrow" w:hAnsi="Arial Narrow" w:cs="Arial Narrow"/>
                <w:bCs/>
                <w:spacing w:val="-5"/>
              </w:rPr>
              <w:t>c</w:t>
            </w:r>
            <w:r w:rsidRPr="00731EA1">
              <w:rPr>
                <w:rFonts w:ascii="Arial Narrow" w:eastAsia="Arial Narrow" w:hAnsi="Arial Narrow" w:cs="Arial Narrow"/>
                <w:bCs/>
              </w:rPr>
              <w:t>,</w:t>
            </w:r>
            <w:r w:rsidRPr="00731EA1">
              <w:rPr>
                <w:rFonts w:ascii="Arial Narrow" w:eastAsia="Arial Narrow" w:hAnsi="Arial Narrow" w:cs="Arial Narrow"/>
                <w:bCs/>
                <w:spacing w:val="7"/>
              </w:rPr>
              <w:t xml:space="preserve"> </w:t>
            </w:r>
            <w:r w:rsidRPr="00731EA1">
              <w:rPr>
                <w:rFonts w:ascii="Arial Narrow" w:eastAsia="Arial Narrow" w:hAnsi="Arial Narrow" w:cs="Arial Narrow"/>
                <w:spacing w:val="-1"/>
              </w:rPr>
              <w:t>v</w:t>
            </w:r>
            <w:r w:rsidRPr="00731EA1">
              <w:rPr>
                <w:rFonts w:ascii="Arial Narrow" w:eastAsia="Arial Narrow" w:hAnsi="Arial Narrow" w:cs="Arial Narrow"/>
                <w:spacing w:val="1"/>
              </w:rPr>
              <w:t>.</w:t>
            </w:r>
            <w:r w:rsidRPr="00731EA1">
              <w:rPr>
                <w:rFonts w:ascii="Arial Narrow" w:eastAsia="Arial Narrow" w:hAnsi="Arial Narrow" w:cs="Arial Narrow"/>
                <w:spacing w:val="4"/>
              </w:rPr>
              <w:t xml:space="preserve"> </w:t>
            </w:r>
            <w:r w:rsidRPr="00731EA1">
              <w:rPr>
                <w:rFonts w:ascii="Arial Narrow" w:eastAsia="Arial Narrow" w:hAnsi="Arial Narrow" w:cs="Arial Narrow"/>
                <w:spacing w:val="-1"/>
              </w:rPr>
              <w:t>p</w:t>
            </w:r>
            <w:r w:rsidRPr="00731EA1">
              <w:rPr>
                <w:rFonts w:ascii="Arial Narrow" w:eastAsia="Arial Narrow" w:hAnsi="Arial Narrow" w:cs="Arial Narrow"/>
                <w:spacing w:val="-2"/>
              </w:rPr>
              <w:t>r</w:t>
            </w:r>
            <w:r w:rsidRPr="00731EA1">
              <w:rPr>
                <w:rFonts w:ascii="Arial Narrow" w:eastAsia="Arial Narrow" w:hAnsi="Arial Narrow" w:cs="Arial Narrow"/>
                <w:spacing w:val="-1"/>
              </w:rPr>
              <w:t>ed.</w:t>
            </w:r>
          </w:p>
        </w:tc>
      </w:tr>
      <w:tr w:rsidR="00BB7D67" w:rsidRPr="00731EA1" w:rsidTr="00BB7D67">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jc w:val="center"/>
              <w:rPr>
                <w:rFonts w:ascii="Arial Narrow" w:eastAsia="Times New Roman" w:hAnsi="Arial Narrow" w:cs="Arial Narrow"/>
                <w:b/>
                <w:bCs/>
                <w:lang w:eastAsia="hr-HR"/>
              </w:rPr>
            </w:pPr>
            <w:r w:rsidRPr="00731EA1">
              <w:rPr>
                <w:rFonts w:ascii="Arial Narrow" w:eastAsia="Times New Roman" w:hAnsi="Arial Narrow" w:cs="Arial Narrow"/>
                <w:lang w:eastAsia="hr-HR"/>
              </w:rPr>
              <w:t>Sati</w:t>
            </w:r>
          </w:p>
        </w:tc>
      </w:tr>
      <w:tr w:rsidR="00BB7D67" w:rsidRPr="00731EA1" w:rsidTr="00BB7D67">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rPr>
                <w:rFonts w:ascii="Arial Narrow" w:eastAsia="Times New Roman" w:hAnsi="Arial Narrow" w:cs="Arial Narrow"/>
                <w:b/>
                <w:bCs/>
                <w:lang w:eastAsia="hr-HR"/>
              </w:rPr>
            </w:pPr>
            <w:r w:rsidRPr="00731EA1">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jc w:val="center"/>
              <w:rPr>
                <w:rFonts w:ascii="Arial Narrow" w:eastAsia="Times New Roman" w:hAnsi="Arial Narrow" w:cs="Arial Narrow"/>
                <w:lang w:eastAsia="hr-HR"/>
              </w:rPr>
            </w:pPr>
            <w:r w:rsidRPr="00731EA1">
              <w:rPr>
                <w:rFonts w:ascii="Arial Narrow" w:eastAsia="Times New Roman" w:hAnsi="Arial Narrow" w:cs="Arial Narrow"/>
                <w:lang w:eastAsia="hr-HR"/>
              </w:rPr>
              <w:t>30</w:t>
            </w:r>
          </w:p>
        </w:tc>
      </w:tr>
      <w:tr w:rsidR="00BB7D67" w:rsidRPr="00731EA1" w:rsidTr="00BB7D67">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rPr>
                <w:rFonts w:ascii="Arial Narrow" w:eastAsia="Times New Roman" w:hAnsi="Arial Narrow" w:cs="Arial Narrow"/>
                <w:b/>
                <w:bCs/>
                <w:lang w:eastAsia="hr-HR"/>
              </w:rPr>
            </w:pPr>
            <w:r w:rsidRPr="00731EA1">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jc w:val="center"/>
              <w:rPr>
                <w:rFonts w:ascii="Arial Narrow" w:eastAsia="Times New Roman" w:hAnsi="Arial Narrow" w:cs="Arial Narrow"/>
                <w:lang w:eastAsia="hr-HR"/>
              </w:rPr>
            </w:pPr>
            <w:r w:rsidRPr="00731EA1">
              <w:rPr>
                <w:rFonts w:ascii="Arial Narrow" w:eastAsia="Times New Roman" w:hAnsi="Arial Narrow" w:cs="Arial Narrow"/>
                <w:lang w:eastAsia="hr-HR"/>
              </w:rPr>
              <w:t xml:space="preserve">30 </w:t>
            </w:r>
          </w:p>
        </w:tc>
      </w:tr>
      <w:tr w:rsidR="00BB7D67" w:rsidRPr="00731EA1" w:rsidTr="00BB7D67">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rPr>
                <w:rFonts w:ascii="Arial Narrow" w:eastAsia="Times New Roman" w:hAnsi="Arial Narrow" w:cs="Arial Narrow"/>
                <w:lang w:eastAsia="hr-HR"/>
              </w:rPr>
            </w:pPr>
            <w:r w:rsidRPr="00731EA1">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jc w:val="center"/>
              <w:rPr>
                <w:rFonts w:ascii="Arial Narrow" w:eastAsia="Times New Roman" w:hAnsi="Arial Narrow" w:cs="Arial Narrow"/>
                <w:lang w:eastAsia="hr-HR"/>
              </w:rPr>
            </w:pPr>
            <w:r w:rsidRPr="00731EA1">
              <w:rPr>
                <w:rFonts w:ascii="Arial Narrow" w:eastAsia="Times New Roman" w:hAnsi="Arial Narrow" w:cs="Arial Narrow"/>
                <w:lang w:eastAsia="hr-HR"/>
              </w:rPr>
              <w:t>-</w:t>
            </w:r>
          </w:p>
        </w:tc>
      </w:tr>
    </w:tbl>
    <w:p w:rsidR="00BB7D67" w:rsidRPr="00731EA1" w:rsidRDefault="00BB7D67" w:rsidP="00731EA1">
      <w:pPr>
        <w:spacing w:after="0"/>
        <w:jc w:val="both"/>
        <w:rPr>
          <w:rFonts w:ascii="Arial Narrow" w:eastAsia="Times New Roman" w:hAnsi="Arial Narrow" w:cs="Arial"/>
          <w:b/>
          <w:lang w:eastAsia="hr-HR"/>
        </w:rPr>
      </w:pPr>
    </w:p>
    <w:p w:rsidR="00BB7D67" w:rsidRPr="00731EA1" w:rsidRDefault="00BB7D67" w:rsidP="00731EA1">
      <w:pPr>
        <w:spacing w:after="0"/>
        <w:jc w:val="both"/>
        <w:rPr>
          <w:rFonts w:ascii="Arial Narrow" w:hAnsi="Arial Narrow"/>
        </w:rPr>
      </w:pPr>
      <w:r w:rsidRPr="00731EA1">
        <w:rPr>
          <w:rFonts w:ascii="Arial Narrow" w:eastAsia="Times New Roman" w:hAnsi="Arial Narrow" w:cs="Tahoma"/>
          <w:b/>
          <w:color w:val="000000"/>
          <w:lang w:eastAsia="hr-HR"/>
        </w:rPr>
        <w:t>CILJ PREDMETA:</w:t>
      </w:r>
      <w:r w:rsidRPr="00731EA1">
        <w:rPr>
          <w:rFonts w:ascii="Arial Narrow" w:eastAsia="Times New Roman" w:hAnsi="Arial Narrow" w:cs="Arial Narrow"/>
          <w:lang w:eastAsia="hr-HR"/>
        </w:rPr>
        <w:t xml:space="preserve"> </w:t>
      </w:r>
      <w:r w:rsidRPr="00731EA1">
        <w:rPr>
          <w:rFonts w:ascii="Arial Narrow" w:hAnsi="Arial Narrow"/>
        </w:rPr>
        <w:t>Osposobiti studente da steknu kompetencije, znanja i</w:t>
      </w:r>
      <w:r w:rsidR="00731EA1">
        <w:rPr>
          <w:rFonts w:ascii="Arial Narrow" w:hAnsi="Arial Narrow"/>
        </w:rPr>
        <w:t xml:space="preserve"> vještine efikasne i racionalne </w:t>
      </w:r>
      <w:r w:rsidRPr="00731EA1">
        <w:rPr>
          <w:rFonts w:ascii="Arial Narrow" w:hAnsi="Arial Narrow"/>
        </w:rPr>
        <w:t>eksploatacije strojeva farme i njihovog pravilnog održavanja.</w:t>
      </w:r>
    </w:p>
    <w:p w:rsidR="00BB7D67" w:rsidRPr="00731EA1" w:rsidRDefault="00BB7D67" w:rsidP="00731EA1">
      <w:pPr>
        <w:spacing w:after="0"/>
        <w:jc w:val="both"/>
        <w:rPr>
          <w:rFonts w:ascii="Arial Narrow" w:eastAsia="Times New Roman" w:hAnsi="Arial Narrow" w:cs="Tahoma"/>
          <w:color w:val="FF0000"/>
          <w:lang w:eastAsia="hr-HR"/>
        </w:rPr>
      </w:pPr>
    </w:p>
    <w:p w:rsidR="00BB7D67" w:rsidRPr="00731EA1" w:rsidRDefault="00BB7D67" w:rsidP="00731EA1">
      <w:pPr>
        <w:spacing w:after="0"/>
        <w:jc w:val="center"/>
        <w:rPr>
          <w:rFonts w:ascii="Arial Narrow" w:eastAsia="Times New Roman" w:hAnsi="Arial Narrow" w:cs="Tahoma"/>
          <w:b/>
          <w:lang w:eastAsia="hr-HR"/>
        </w:rPr>
      </w:pPr>
      <w:r w:rsidRPr="00731EA1">
        <w:rPr>
          <w:rFonts w:ascii="Arial Narrow" w:eastAsia="Times New Roman" w:hAnsi="Arial Narrow" w:cs="Tahoma"/>
          <w:b/>
          <w:lang w:eastAsia="hr-HR"/>
        </w:rPr>
        <w:t xml:space="preserve">Izvedbeni plan nastave za </w:t>
      </w:r>
      <w:r w:rsidR="00925367">
        <w:rPr>
          <w:rFonts w:ascii="Arial Narrow" w:eastAsia="Times New Roman" w:hAnsi="Arial Narrow" w:cs="Tahoma"/>
          <w:b/>
          <w:lang w:eastAsia="hr-HR"/>
        </w:rPr>
        <w:t>redovite</w:t>
      </w:r>
      <w:r w:rsidRPr="00731EA1">
        <w:rPr>
          <w:rFonts w:ascii="Arial Narrow" w:eastAsia="Times New Roman" w:hAnsi="Arial Narrow" w:cs="Tahoma"/>
          <w:b/>
          <w:lang w:eastAsia="hr-HR"/>
        </w:rPr>
        <w:t xml:space="preserve"> studente</w:t>
      </w:r>
    </w:p>
    <w:p w:rsidR="00BB7D67" w:rsidRPr="00731EA1" w:rsidRDefault="00BB7D67" w:rsidP="00731EA1">
      <w:pPr>
        <w:spacing w:after="0"/>
        <w:jc w:val="center"/>
        <w:rPr>
          <w:rFonts w:ascii="Arial Narrow" w:eastAsia="Times New Roman" w:hAnsi="Arial Narrow" w:cs="Tahoma"/>
          <w:b/>
          <w:lang w:eastAsia="hr-HR"/>
        </w:rPr>
      </w:pPr>
    </w:p>
    <w:p w:rsidR="00BB7D67" w:rsidRPr="00731EA1" w:rsidRDefault="00BB7D67" w:rsidP="00731EA1">
      <w:pPr>
        <w:spacing w:after="0"/>
        <w:rPr>
          <w:rFonts w:ascii="Arial Narrow" w:eastAsia="Times New Roman" w:hAnsi="Arial Narrow"/>
          <w:b/>
          <w:lang w:eastAsia="hr-HR"/>
        </w:rPr>
      </w:pPr>
      <w:r w:rsidRPr="00731EA1">
        <w:rPr>
          <w:rFonts w:ascii="Arial Narrow" w:eastAsia="Times New Roman" w:hAnsi="Arial Narrow"/>
          <w:b/>
          <w:lang w:eastAsia="hr-HR"/>
        </w:rPr>
        <w:t xml:space="preserve">1. Nastavne jedinice, oblici nastave i mjesta izvođenja     </w:t>
      </w:r>
    </w:p>
    <w:p w:rsidR="00BB7D67" w:rsidRPr="00731EA1" w:rsidRDefault="00BB7D67" w:rsidP="00731EA1">
      <w:pPr>
        <w:spacing w:after="0"/>
        <w:jc w:val="both"/>
        <w:rPr>
          <w:rFonts w:ascii="Arial Narrow" w:eastAsia="Times New Roman" w:hAnsi="Arial Narrow"/>
          <w:lang w:eastAsia="hr-HR"/>
        </w:rPr>
      </w:pPr>
      <w:r w:rsidRPr="00731EA1">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900F61" w:rsidRPr="00731EA1" w:rsidRDefault="00900F61" w:rsidP="00731EA1">
      <w:pPr>
        <w:spacing w:after="0"/>
        <w:ind w:left="156" w:right="-20"/>
        <w:rPr>
          <w:rFonts w:ascii="Arial Narrow" w:eastAsia="Arial Narrow" w:hAnsi="Arial Narrow" w:cs="Arial Narrow"/>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5198"/>
        <w:gridCol w:w="450"/>
        <w:gridCol w:w="450"/>
        <w:gridCol w:w="497"/>
        <w:gridCol w:w="1476"/>
      </w:tblGrid>
      <w:tr w:rsidR="00900F61" w:rsidRPr="00BB7D67" w:rsidTr="00F75A7C">
        <w:tc>
          <w:tcPr>
            <w:tcW w:w="719" w:type="dxa"/>
            <w:vAlign w:val="center"/>
          </w:tcPr>
          <w:p w:rsidR="00900F61" w:rsidRPr="00BB7D67" w:rsidRDefault="00900F61" w:rsidP="00BB7D67">
            <w:pPr>
              <w:spacing w:after="0" w:line="240" w:lineRule="auto"/>
              <w:jc w:val="center"/>
              <w:rPr>
                <w:rFonts w:ascii="Arial Narrow" w:hAnsi="Arial Narrow"/>
                <w:b/>
              </w:rPr>
            </w:pPr>
          </w:p>
        </w:tc>
        <w:tc>
          <w:tcPr>
            <w:tcW w:w="5377" w:type="dxa"/>
            <w:vAlign w:val="center"/>
          </w:tcPr>
          <w:p w:rsidR="00900F61" w:rsidRPr="00BB7D67" w:rsidRDefault="00900F61" w:rsidP="00BB7D67">
            <w:pPr>
              <w:spacing w:after="0" w:line="240" w:lineRule="auto"/>
              <w:rPr>
                <w:rFonts w:ascii="Arial Narrow" w:hAnsi="Arial Narrow"/>
              </w:rPr>
            </w:pPr>
          </w:p>
        </w:tc>
        <w:tc>
          <w:tcPr>
            <w:tcW w:w="1417" w:type="dxa"/>
            <w:gridSpan w:val="3"/>
            <w:vAlign w:val="center"/>
          </w:tcPr>
          <w:p w:rsidR="00900F61" w:rsidRPr="00BB7D67" w:rsidRDefault="00900F61" w:rsidP="00BB7D67">
            <w:pPr>
              <w:spacing w:after="0" w:line="240" w:lineRule="auto"/>
              <w:jc w:val="center"/>
              <w:rPr>
                <w:rFonts w:ascii="Arial Narrow" w:hAnsi="Arial Narrow"/>
              </w:rPr>
            </w:pPr>
            <w:r w:rsidRPr="00BB7D67">
              <w:rPr>
                <w:rFonts w:ascii="Arial Narrow" w:hAnsi="Arial Narrow"/>
              </w:rPr>
              <w:t>Oblici nastave</w:t>
            </w:r>
          </w:p>
        </w:tc>
        <w:tc>
          <w:tcPr>
            <w:tcW w:w="1487" w:type="dxa"/>
            <w:vAlign w:val="center"/>
          </w:tcPr>
          <w:p w:rsidR="00900F61" w:rsidRPr="00BB7D67" w:rsidRDefault="00900F61" w:rsidP="00BB7D67">
            <w:pPr>
              <w:spacing w:after="0" w:line="240" w:lineRule="auto"/>
              <w:jc w:val="center"/>
              <w:rPr>
                <w:rFonts w:ascii="Arial Narrow" w:hAnsi="Arial Narrow"/>
              </w:rPr>
            </w:pPr>
            <w:r w:rsidRPr="00BB7D67">
              <w:rPr>
                <w:rFonts w:ascii="Arial Narrow" w:hAnsi="Arial Narrow"/>
              </w:rPr>
              <w:t>Mjesto</w:t>
            </w:r>
          </w:p>
          <w:p w:rsidR="00900F61" w:rsidRPr="00BB7D67" w:rsidRDefault="00900F61" w:rsidP="00BB7D67">
            <w:pPr>
              <w:spacing w:after="0" w:line="240" w:lineRule="auto"/>
              <w:jc w:val="center"/>
              <w:rPr>
                <w:rFonts w:ascii="Arial Narrow" w:hAnsi="Arial Narrow"/>
              </w:rPr>
            </w:pPr>
            <w:r w:rsidRPr="00BB7D67">
              <w:rPr>
                <w:rFonts w:ascii="Arial Narrow" w:hAnsi="Arial Narrow"/>
              </w:rPr>
              <w:t>Izvođenja nastave</w:t>
            </w:r>
          </w:p>
        </w:tc>
      </w:tr>
      <w:tr w:rsidR="00900F61" w:rsidRPr="00BB7D67" w:rsidTr="00F75A7C">
        <w:tc>
          <w:tcPr>
            <w:tcW w:w="719" w:type="dxa"/>
            <w:vAlign w:val="center"/>
          </w:tcPr>
          <w:p w:rsidR="00900F61" w:rsidRPr="00BB7D67" w:rsidRDefault="00900F61" w:rsidP="00BB7D67">
            <w:pPr>
              <w:spacing w:after="0" w:line="240" w:lineRule="auto"/>
              <w:jc w:val="center"/>
              <w:rPr>
                <w:rFonts w:ascii="Arial Narrow" w:hAnsi="Arial Narrow"/>
                <w:b/>
              </w:rPr>
            </w:pPr>
          </w:p>
        </w:tc>
        <w:tc>
          <w:tcPr>
            <w:tcW w:w="5377" w:type="dxa"/>
            <w:vAlign w:val="center"/>
          </w:tcPr>
          <w:p w:rsidR="00900F61" w:rsidRPr="00BB7D67" w:rsidRDefault="00900F61" w:rsidP="00BB7D67">
            <w:pPr>
              <w:spacing w:after="0" w:line="240" w:lineRule="auto"/>
              <w:jc w:val="center"/>
              <w:rPr>
                <w:rFonts w:ascii="Arial Narrow" w:hAnsi="Arial Narrow"/>
              </w:rPr>
            </w:pPr>
            <w:r w:rsidRPr="00BB7D67">
              <w:rPr>
                <w:rFonts w:ascii="Arial Narrow" w:hAnsi="Arial Narrow"/>
              </w:rPr>
              <w:t>Nastavna jedinica</w:t>
            </w:r>
          </w:p>
        </w:tc>
        <w:tc>
          <w:tcPr>
            <w:tcW w:w="456" w:type="dxa"/>
            <w:vAlign w:val="center"/>
          </w:tcPr>
          <w:p w:rsidR="00900F61" w:rsidRPr="00BB7D67" w:rsidRDefault="00900F61" w:rsidP="00BB7D67">
            <w:pPr>
              <w:spacing w:after="0" w:line="240" w:lineRule="auto"/>
              <w:jc w:val="center"/>
              <w:rPr>
                <w:rFonts w:ascii="Arial Narrow" w:hAnsi="Arial Narrow"/>
                <w:b/>
              </w:rPr>
            </w:pPr>
            <w:r w:rsidRPr="00BB7D67">
              <w:rPr>
                <w:rFonts w:ascii="Arial Narrow" w:hAnsi="Arial Narrow"/>
                <w:b/>
              </w:rPr>
              <w:t>P</w:t>
            </w:r>
          </w:p>
        </w:tc>
        <w:tc>
          <w:tcPr>
            <w:tcW w:w="456" w:type="dxa"/>
            <w:vAlign w:val="center"/>
          </w:tcPr>
          <w:p w:rsidR="00900F61" w:rsidRPr="00BB7D67" w:rsidRDefault="00900F61" w:rsidP="00BB7D67">
            <w:pPr>
              <w:spacing w:after="0" w:line="240" w:lineRule="auto"/>
              <w:jc w:val="center"/>
              <w:rPr>
                <w:rFonts w:ascii="Arial Narrow" w:hAnsi="Arial Narrow"/>
                <w:b/>
              </w:rPr>
            </w:pPr>
            <w:r w:rsidRPr="00BB7D67">
              <w:rPr>
                <w:rFonts w:ascii="Arial Narrow" w:hAnsi="Arial Narrow"/>
                <w:b/>
              </w:rPr>
              <w:t>V</w:t>
            </w:r>
          </w:p>
        </w:tc>
        <w:tc>
          <w:tcPr>
            <w:tcW w:w="505" w:type="dxa"/>
            <w:vAlign w:val="center"/>
          </w:tcPr>
          <w:p w:rsidR="00900F61" w:rsidRPr="00BB7D67" w:rsidRDefault="00900F61" w:rsidP="00BB7D67">
            <w:pPr>
              <w:spacing w:after="0" w:line="240" w:lineRule="auto"/>
              <w:jc w:val="center"/>
              <w:rPr>
                <w:rFonts w:ascii="Arial Narrow" w:hAnsi="Arial Narrow"/>
                <w:b/>
              </w:rPr>
            </w:pPr>
            <w:r w:rsidRPr="00BB7D67">
              <w:rPr>
                <w:rFonts w:ascii="Arial Narrow" w:hAnsi="Arial Narrow"/>
                <w:b/>
              </w:rPr>
              <w:t>S</w:t>
            </w:r>
          </w:p>
        </w:tc>
        <w:tc>
          <w:tcPr>
            <w:tcW w:w="1487" w:type="dxa"/>
            <w:vAlign w:val="center"/>
          </w:tcPr>
          <w:p w:rsidR="00900F61" w:rsidRPr="00BB7D67" w:rsidRDefault="00900F61" w:rsidP="00BB7D67">
            <w:pPr>
              <w:spacing w:after="0" w:line="240" w:lineRule="auto"/>
              <w:jc w:val="center"/>
              <w:rPr>
                <w:rFonts w:ascii="Arial Narrow" w:hAnsi="Arial Narrow"/>
              </w:rPr>
            </w:pPr>
          </w:p>
        </w:tc>
      </w:tr>
      <w:tr w:rsidR="00900F61" w:rsidRPr="00BB7D67" w:rsidTr="00F75A7C">
        <w:tc>
          <w:tcPr>
            <w:tcW w:w="719" w:type="dxa"/>
            <w:vAlign w:val="center"/>
          </w:tcPr>
          <w:p w:rsidR="00900F61" w:rsidRPr="00BB7D67" w:rsidRDefault="00900F61" w:rsidP="00BB7D67">
            <w:pPr>
              <w:spacing w:after="0" w:line="240" w:lineRule="auto"/>
              <w:jc w:val="center"/>
              <w:rPr>
                <w:rFonts w:ascii="Arial Narrow" w:hAnsi="Arial Narrow"/>
                <w:b/>
              </w:rPr>
            </w:pPr>
            <w:r w:rsidRPr="00BB7D67">
              <w:rPr>
                <w:rFonts w:ascii="Arial Narrow" w:hAnsi="Arial Narrow"/>
                <w:b/>
              </w:rPr>
              <w:t>1.</w:t>
            </w:r>
          </w:p>
        </w:tc>
        <w:tc>
          <w:tcPr>
            <w:tcW w:w="5377" w:type="dxa"/>
            <w:vAlign w:val="center"/>
          </w:tcPr>
          <w:p w:rsidR="00900F61" w:rsidRPr="00BB7D67" w:rsidRDefault="00900F61" w:rsidP="00BB7D67">
            <w:pPr>
              <w:spacing w:after="0" w:line="240" w:lineRule="auto"/>
              <w:rPr>
                <w:rFonts w:ascii="Arial Narrow" w:hAnsi="Arial Narrow"/>
              </w:rPr>
            </w:pPr>
            <w:r w:rsidRPr="00BB7D67">
              <w:rPr>
                <w:rFonts w:ascii="Arial Narrow" w:eastAsia="Arial Narrow" w:hAnsi="Arial Narrow" w:cs="Arial Narrow"/>
                <w:b/>
                <w:spacing w:val="2"/>
              </w:rPr>
              <w:t>Uv</w:t>
            </w:r>
            <w:r w:rsidRPr="00BB7D67">
              <w:rPr>
                <w:rFonts w:ascii="Arial Narrow" w:eastAsia="Arial Narrow" w:hAnsi="Arial Narrow" w:cs="Arial Narrow"/>
                <w:b/>
                <w:spacing w:val="1"/>
              </w:rPr>
              <w:t>o</w:t>
            </w:r>
            <w:r w:rsidRPr="00BB7D67">
              <w:rPr>
                <w:rFonts w:ascii="Arial Narrow" w:eastAsia="Arial Narrow" w:hAnsi="Arial Narrow" w:cs="Arial Narrow"/>
                <w:b/>
              </w:rPr>
              <w:t>d</w:t>
            </w:r>
            <w:r w:rsidRPr="00BB7D67">
              <w:rPr>
                <w:rFonts w:ascii="Arial Narrow" w:eastAsia="Arial Narrow" w:hAnsi="Arial Narrow" w:cs="Arial Narrow"/>
                <w:b/>
                <w:spacing w:val="-2"/>
              </w:rPr>
              <w:t xml:space="preserve"> </w:t>
            </w:r>
            <w:r w:rsidRPr="00BB7D67">
              <w:rPr>
                <w:rFonts w:ascii="Arial Narrow" w:eastAsia="Arial Narrow" w:hAnsi="Arial Narrow" w:cs="Arial Narrow"/>
                <w:b/>
              </w:rPr>
              <w:t>u</w:t>
            </w:r>
            <w:r w:rsidRPr="00BB7D67">
              <w:rPr>
                <w:rFonts w:ascii="Arial Narrow" w:eastAsia="Arial Narrow" w:hAnsi="Arial Narrow" w:cs="Arial Narrow"/>
                <w:b/>
                <w:spacing w:val="-1"/>
              </w:rPr>
              <w:t xml:space="preserve"> </w:t>
            </w:r>
            <w:r w:rsidRPr="00BB7D67">
              <w:rPr>
                <w:rFonts w:ascii="Arial Narrow" w:eastAsia="Arial Narrow" w:hAnsi="Arial Narrow" w:cs="Arial Narrow"/>
                <w:b/>
                <w:spacing w:val="1"/>
              </w:rPr>
              <w:t>pr</w:t>
            </w:r>
            <w:r w:rsidRPr="00BB7D67">
              <w:rPr>
                <w:rFonts w:ascii="Arial Narrow" w:eastAsia="Arial Narrow" w:hAnsi="Arial Narrow" w:cs="Arial Narrow"/>
                <w:b/>
                <w:spacing w:val="-4"/>
              </w:rPr>
              <w:t>e</w:t>
            </w:r>
            <w:r w:rsidRPr="00BB7D67">
              <w:rPr>
                <w:rFonts w:ascii="Arial Narrow" w:eastAsia="Arial Narrow" w:hAnsi="Arial Narrow" w:cs="Arial Narrow"/>
                <w:b/>
                <w:spacing w:val="1"/>
              </w:rPr>
              <w:t>d</w:t>
            </w:r>
            <w:r w:rsidRPr="00BB7D67">
              <w:rPr>
                <w:rFonts w:ascii="Arial Narrow" w:eastAsia="Arial Narrow" w:hAnsi="Arial Narrow" w:cs="Arial Narrow"/>
                <w:b/>
                <w:spacing w:val="-1"/>
              </w:rPr>
              <w:t>m</w:t>
            </w:r>
            <w:r w:rsidRPr="00BB7D67">
              <w:rPr>
                <w:rFonts w:ascii="Arial Narrow" w:eastAsia="Arial Narrow" w:hAnsi="Arial Narrow" w:cs="Arial Narrow"/>
                <w:b/>
                <w:spacing w:val="1"/>
              </w:rPr>
              <w:t>e</w:t>
            </w:r>
            <w:r w:rsidRPr="00BB7D67">
              <w:rPr>
                <w:rFonts w:ascii="Arial Narrow" w:eastAsia="Arial Narrow" w:hAnsi="Arial Narrow" w:cs="Arial Narrow"/>
                <w:b/>
                <w:spacing w:val="-2"/>
              </w:rPr>
              <w:t>t</w:t>
            </w:r>
            <w:r w:rsidRPr="00BB7D67">
              <w:rPr>
                <w:rFonts w:ascii="Arial Narrow" w:eastAsia="Arial Narrow" w:hAnsi="Arial Narrow" w:cs="Arial Narrow"/>
              </w:rPr>
              <w:t>,</w:t>
            </w:r>
            <w:r w:rsidRPr="00BB7D67">
              <w:rPr>
                <w:rFonts w:ascii="Arial Narrow" w:eastAsia="Arial Narrow" w:hAnsi="Arial Narrow" w:cs="Arial Narrow"/>
                <w:spacing w:val="-5"/>
              </w:rPr>
              <w:t xml:space="preserve"> </w:t>
            </w:r>
            <w:r w:rsidRPr="00BB7D67">
              <w:rPr>
                <w:rFonts w:ascii="Arial Narrow" w:eastAsia="Arial Narrow" w:hAnsi="Arial Narrow" w:cs="Arial Narrow"/>
                <w:spacing w:val="-1"/>
              </w:rPr>
              <w:t>m</w:t>
            </w:r>
            <w:r w:rsidRPr="00BB7D67">
              <w:rPr>
                <w:rFonts w:ascii="Arial Narrow" w:eastAsia="Arial Narrow" w:hAnsi="Arial Narrow" w:cs="Arial Narrow"/>
                <w:spacing w:val="1"/>
              </w:rPr>
              <w:t>ehan</w:t>
            </w:r>
            <w:r w:rsidRPr="00BB7D67">
              <w:rPr>
                <w:rFonts w:ascii="Arial Narrow" w:eastAsia="Arial Narrow" w:hAnsi="Arial Narrow" w:cs="Arial Narrow"/>
              </w:rPr>
              <w:t>i</w:t>
            </w:r>
            <w:r w:rsidRPr="00BB7D67">
              <w:rPr>
                <w:rFonts w:ascii="Arial Narrow" w:eastAsia="Arial Narrow" w:hAnsi="Arial Narrow" w:cs="Arial Narrow"/>
                <w:spacing w:val="2"/>
              </w:rPr>
              <w:t>z</w:t>
            </w:r>
            <w:r w:rsidRPr="00BB7D67">
              <w:rPr>
                <w:rFonts w:ascii="Arial Narrow" w:eastAsia="Arial Narrow" w:hAnsi="Arial Narrow" w:cs="Arial Narrow"/>
              </w:rPr>
              <w:t>i</w:t>
            </w:r>
            <w:r w:rsidRPr="00BB7D67">
              <w:rPr>
                <w:rFonts w:ascii="Arial Narrow" w:eastAsia="Arial Narrow" w:hAnsi="Arial Narrow" w:cs="Arial Narrow"/>
                <w:spacing w:val="1"/>
              </w:rPr>
              <w:t>ran</w:t>
            </w:r>
            <w:r w:rsidRPr="00BB7D67">
              <w:rPr>
                <w:rFonts w:ascii="Arial Narrow" w:eastAsia="Arial Narrow" w:hAnsi="Arial Narrow" w:cs="Arial Narrow"/>
                <w:spacing w:val="-4"/>
              </w:rPr>
              <w:t>o</w:t>
            </w:r>
            <w:r w:rsidRPr="00BB7D67">
              <w:rPr>
                <w:rFonts w:ascii="Arial Narrow" w:eastAsia="Arial Narrow" w:hAnsi="Arial Narrow" w:cs="Arial Narrow"/>
                <w:spacing w:val="2"/>
              </w:rPr>
              <w:t>s</w:t>
            </w:r>
            <w:r w:rsidRPr="00BB7D67">
              <w:rPr>
                <w:rFonts w:ascii="Arial Narrow" w:eastAsia="Arial Narrow" w:hAnsi="Arial Narrow" w:cs="Arial Narrow"/>
              </w:rPr>
              <w:t>t</w:t>
            </w:r>
            <w:r w:rsidRPr="00BB7D67">
              <w:rPr>
                <w:rFonts w:ascii="Arial Narrow" w:eastAsia="Arial Narrow" w:hAnsi="Arial Narrow" w:cs="Arial Narrow"/>
                <w:spacing w:val="-4"/>
              </w:rPr>
              <w:t xml:space="preserve"> </w:t>
            </w:r>
            <w:r w:rsidRPr="00BB7D67">
              <w:rPr>
                <w:rFonts w:ascii="Arial Narrow" w:eastAsia="Arial Narrow" w:hAnsi="Arial Narrow" w:cs="Arial Narrow"/>
                <w:spacing w:val="1"/>
              </w:rPr>
              <w:t>pro</w:t>
            </w:r>
            <w:r w:rsidRPr="00BB7D67">
              <w:rPr>
                <w:rFonts w:ascii="Arial Narrow" w:eastAsia="Arial Narrow" w:hAnsi="Arial Narrow" w:cs="Arial Narrow"/>
              </w:rPr>
              <w:t>i</w:t>
            </w:r>
            <w:r w:rsidRPr="00BB7D67">
              <w:rPr>
                <w:rFonts w:ascii="Arial Narrow" w:eastAsia="Arial Narrow" w:hAnsi="Arial Narrow" w:cs="Arial Narrow"/>
                <w:spacing w:val="-3"/>
              </w:rPr>
              <w:t>z</w:t>
            </w:r>
            <w:r w:rsidRPr="00BB7D67">
              <w:rPr>
                <w:rFonts w:ascii="Arial Narrow" w:eastAsia="Arial Narrow" w:hAnsi="Arial Narrow" w:cs="Arial Narrow"/>
                <w:spacing w:val="2"/>
              </w:rPr>
              <w:t>v</w:t>
            </w:r>
            <w:r w:rsidRPr="00BB7D67">
              <w:rPr>
                <w:rFonts w:ascii="Arial Narrow" w:eastAsia="Arial Narrow" w:hAnsi="Arial Narrow" w:cs="Arial Narrow"/>
                <w:spacing w:val="1"/>
              </w:rPr>
              <w:t>odn</w:t>
            </w:r>
            <w:r w:rsidRPr="00BB7D67">
              <w:rPr>
                <w:rFonts w:ascii="Arial Narrow" w:eastAsia="Arial Narrow" w:hAnsi="Arial Narrow" w:cs="Arial Narrow"/>
              </w:rPr>
              <w:t>ih</w:t>
            </w:r>
            <w:r w:rsidRPr="00BB7D67">
              <w:rPr>
                <w:rFonts w:ascii="Arial Narrow" w:eastAsia="Arial Narrow" w:hAnsi="Arial Narrow" w:cs="Arial Narrow"/>
                <w:spacing w:val="-2"/>
              </w:rPr>
              <w:t xml:space="preserve"> </w:t>
            </w:r>
            <w:r w:rsidRPr="00BB7D67">
              <w:rPr>
                <w:rFonts w:ascii="Arial Narrow" w:eastAsia="Arial Narrow" w:hAnsi="Arial Narrow" w:cs="Arial Narrow"/>
                <w:spacing w:val="-4"/>
              </w:rPr>
              <w:t>p</w:t>
            </w:r>
            <w:r w:rsidRPr="00BB7D67">
              <w:rPr>
                <w:rFonts w:ascii="Arial Narrow" w:eastAsia="Arial Narrow" w:hAnsi="Arial Narrow" w:cs="Arial Narrow"/>
                <w:spacing w:val="1"/>
              </w:rPr>
              <w:t>ro</w:t>
            </w:r>
            <w:r w:rsidRPr="00BB7D67">
              <w:rPr>
                <w:rFonts w:ascii="Arial Narrow" w:eastAsia="Arial Narrow" w:hAnsi="Arial Narrow" w:cs="Arial Narrow"/>
                <w:spacing w:val="-2"/>
              </w:rPr>
              <w:t>c</w:t>
            </w:r>
            <w:r w:rsidRPr="00BB7D67">
              <w:rPr>
                <w:rFonts w:ascii="Arial Narrow" w:eastAsia="Arial Narrow" w:hAnsi="Arial Narrow" w:cs="Arial Narrow"/>
                <w:spacing w:val="1"/>
              </w:rPr>
              <w:t>e</w:t>
            </w:r>
            <w:r w:rsidRPr="00BB7D67">
              <w:rPr>
                <w:rFonts w:ascii="Arial Narrow" w:eastAsia="Arial Narrow" w:hAnsi="Arial Narrow" w:cs="Arial Narrow"/>
                <w:spacing w:val="2"/>
              </w:rPr>
              <w:t>s</w:t>
            </w:r>
            <w:r w:rsidRPr="00BB7D67">
              <w:rPr>
                <w:rFonts w:ascii="Arial Narrow" w:eastAsia="Arial Narrow" w:hAnsi="Arial Narrow" w:cs="Arial Narrow"/>
              </w:rPr>
              <w:t>a</w:t>
            </w:r>
            <w:r w:rsidRPr="00BB7D67">
              <w:rPr>
                <w:rFonts w:ascii="Arial Narrow" w:eastAsia="Arial Narrow" w:hAnsi="Arial Narrow" w:cs="Arial Narrow"/>
                <w:spacing w:val="-2"/>
              </w:rPr>
              <w:t xml:space="preserve"> </w:t>
            </w:r>
            <w:r w:rsidRPr="00BB7D67">
              <w:rPr>
                <w:rFonts w:ascii="Arial Narrow" w:eastAsia="Arial Narrow" w:hAnsi="Arial Narrow" w:cs="Arial Narrow"/>
              </w:rPr>
              <w:t>u</w:t>
            </w:r>
            <w:r w:rsidRPr="00BB7D67">
              <w:rPr>
                <w:rFonts w:ascii="Arial Narrow" w:eastAsia="Arial Narrow" w:hAnsi="Arial Narrow" w:cs="Arial Narrow"/>
                <w:spacing w:val="-6"/>
              </w:rPr>
              <w:t xml:space="preserve"> </w:t>
            </w:r>
            <w:r w:rsidRPr="00BB7D67">
              <w:rPr>
                <w:rFonts w:ascii="Arial Narrow" w:eastAsia="Arial Narrow" w:hAnsi="Arial Narrow" w:cs="Arial Narrow"/>
                <w:spacing w:val="1"/>
              </w:rPr>
              <w:t>po</w:t>
            </w:r>
            <w:r w:rsidRPr="00BB7D67">
              <w:rPr>
                <w:rFonts w:ascii="Arial Narrow" w:eastAsia="Arial Narrow" w:hAnsi="Arial Narrow" w:cs="Arial Narrow"/>
              </w:rPr>
              <w:t>l</w:t>
            </w:r>
            <w:r w:rsidRPr="00BB7D67">
              <w:rPr>
                <w:rFonts w:ascii="Arial Narrow" w:eastAsia="Arial Narrow" w:hAnsi="Arial Narrow" w:cs="Arial Narrow"/>
                <w:spacing w:val="-1"/>
              </w:rPr>
              <w:t>j</w:t>
            </w:r>
            <w:r w:rsidRPr="00BB7D67">
              <w:rPr>
                <w:rFonts w:ascii="Arial Narrow" w:eastAsia="Arial Narrow" w:hAnsi="Arial Narrow" w:cs="Arial Narrow"/>
                <w:spacing w:val="1"/>
              </w:rPr>
              <w:t>opr</w:t>
            </w:r>
            <w:r w:rsidRPr="00BB7D67">
              <w:rPr>
                <w:rFonts w:ascii="Arial Narrow" w:eastAsia="Arial Narrow" w:hAnsi="Arial Narrow" w:cs="Arial Narrow"/>
              </w:rPr>
              <w:t>i</w:t>
            </w:r>
            <w:r w:rsidRPr="00BB7D67">
              <w:rPr>
                <w:rFonts w:ascii="Arial Narrow" w:eastAsia="Arial Narrow" w:hAnsi="Arial Narrow" w:cs="Arial Narrow"/>
                <w:spacing w:val="8"/>
              </w:rPr>
              <w:t>v</w:t>
            </w:r>
            <w:r w:rsidRPr="00BB7D67">
              <w:rPr>
                <w:rFonts w:ascii="Arial Narrow" w:eastAsia="Arial Narrow" w:hAnsi="Arial Narrow" w:cs="Arial Narrow"/>
                <w:spacing w:val="1"/>
              </w:rPr>
              <w:t>red</w:t>
            </w:r>
            <w:r w:rsidRPr="00BB7D67">
              <w:rPr>
                <w:rFonts w:ascii="Arial Narrow" w:eastAsia="Arial Narrow" w:hAnsi="Arial Narrow" w:cs="Arial Narrow"/>
              </w:rPr>
              <w:t>i</w:t>
            </w:r>
          </w:p>
        </w:tc>
        <w:tc>
          <w:tcPr>
            <w:tcW w:w="456" w:type="dxa"/>
            <w:vAlign w:val="center"/>
          </w:tcPr>
          <w:p w:rsidR="00900F61" w:rsidRPr="00BB7D67" w:rsidRDefault="00900F61" w:rsidP="00BB7D67">
            <w:pPr>
              <w:spacing w:after="0" w:line="240" w:lineRule="auto"/>
              <w:jc w:val="center"/>
              <w:rPr>
                <w:rFonts w:ascii="Arial Narrow" w:hAnsi="Arial Narrow"/>
                <w:b/>
              </w:rPr>
            </w:pPr>
            <w:r w:rsidRPr="00BB7D67">
              <w:rPr>
                <w:rFonts w:ascii="Arial Narrow" w:hAnsi="Arial Narrow"/>
                <w:b/>
              </w:rPr>
              <w:t>2</w:t>
            </w:r>
          </w:p>
        </w:tc>
        <w:tc>
          <w:tcPr>
            <w:tcW w:w="456" w:type="dxa"/>
            <w:vAlign w:val="center"/>
          </w:tcPr>
          <w:p w:rsidR="00900F61" w:rsidRPr="00BB7D67" w:rsidRDefault="00900F61" w:rsidP="00BB7D67">
            <w:pPr>
              <w:spacing w:after="0" w:line="240" w:lineRule="auto"/>
              <w:jc w:val="center"/>
              <w:rPr>
                <w:rFonts w:ascii="Arial Narrow" w:hAnsi="Arial Narrow"/>
                <w:b/>
              </w:rPr>
            </w:pPr>
            <w:r w:rsidRPr="00BB7D67">
              <w:rPr>
                <w:rFonts w:ascii="Arial Narrow" w:hAnsi="Arial Narrow"/>
                <w:b/>
              </w:rPr>
              <w:t>-</w:t>
            </w:r>
          </w:p>
        </w:tc>
        <w:tc>
          <w:tcPr>
            <w:tcW w:w="505" w:type="dxa"/>
            <w:vAlign w:val="center"/>
          </w:tcPr>
          <w:p w:rsidR="00900F61" w:rsidRPr="00BB7D67" w:rsidRDefault="00900F61" w:rsidP="00BB7D67">
            <w:pPr>
              <w:spacing w:after="0" w:line="240" w:lineRule="auto"/>
              <w:jc w:val="center"/>
              <w:rPr>
                <w:rFonts w:ascii="Arial Narrow" w:hAnsi="Arial Narrow"/>
                <w:b/>
              </w:rPr>
            </w:pPr>
          </w:p>
        </w:tc>
        <w:tc>
          <w:tcPr>
            <w:tcW w:w="1487" w:type="dxa"/>
            <w:vAlign w:val="center"/>
          </w:tcPr>
          <w:p w:rsidR="00900F61" w:rsidRPr="00BB7D67" w:rsidRDefault="00900F61" w:rsidP="00BB7D67">
            <w:pPr>
              <w:spacing w:after="0" w:line="240" w:lineRule="auto"/>
              <w:jc w:val="center"/>
              <w:rPr>
                <w:rFonts w:ascii="Arial Narrow" w:hAnsi="Arial Narrow"/>
              </w:rPr>
            </w:pPr>
            <w:r w:rsidRPr="00BB7D67">
              <w:rPr>
                <w:rFonts w:ascii="Arial Narrow" w:hAnsi="Arial Narrow"/>
              </w:rPr>
              <w:t>Predavaona</w:t>
            </w:r>
          </w:p>
        </w:tc>
      </w:tr>
      <w:tr w:rsidR="00900F61" w:rsidRPr="00BB7D67" w:rsidTr="00F75A7C">
        <w:tc>
          <w:tcPr>
            <w:tcW w:w="719" w:type="dxa"/>
            <w:vAlign w:val="center"/>
          </w:tcPr>
          <w:p w:rsidR="00900F61" w:rsidRPr="00BB7D67" w:rsidRDefault="00900F61" w:rsidP="00BB7D67">
            <w:pPr>
              <w:spacing w:after="0" w:line="240" w:lineRule="auto"/>
              <w:jc w:val="center"/>
              <w:rPr>
                <w:rFonts w:ascii="Arial Narrow" w:hAnsi="Arial Narrow"/>
                <w:b/>
              </w:rPr>
            </w:pPr>
            <w:r w:rsidRPr="00BB7D67">
              <w:rPr>
                <w:rFonts w:ascii="Arial Narrow" w:hAnsi="Arial Narrow"/>
                <w:b/>
              </w:rPr>
              <w:t>2.</w:t>
            </w:r>
          </w:p>
        </w:tc>
        <w:tc>
          <w:tcPr>
            <w:tcW w:w="5377" w:type="dxa"/>
            <w:vAlign w:val="center"/>
          </w:tcPr>
          <w:p w:rsidR="00900F61" w:rsidRPr="00BB7D67" w:rsidRDefault="00900F61" w:rsidP="00BB7D67">
            <w:pPr>
              <w:spacing w:after="0" w:line="240" w:lineRule="auto"/>
              <w:rPr>
                <w:rFonts w:ascii="Arial Narrow" w:hAnsi="Arial Narrow"/>
              </w:rPr>
            </w:pPr>
            <w:r w:rsidRPr="00BB7D67">
              <w:rPr>
                <w:rFonts w:ascii="Arial Narrow" w:eastAsia="Arial Narrow" w:hAnsi="Arial Narrow" w:cs="Arial Narrow"/>
                <w:b/>
                <w:spacing w:val="-2"/>
              </w:rPr>
              <w:t>V</w:t>
            </w:r>
            <w:r w:rsidRPr="00BB7D67">
              <w:rPr>
                <w:rFonts w:ascii="Arial Narrow" w:eastAsia="Arial Narrow" w:hAnsi="Arial Narrow" w:cs="Arial Narrow"/>
                <w:b/>
                <w:spacing w:val="1"/>
              </w:rPr>
              <w:t>r</w:t>
            </w:r>
            <w:r w:rsidRPr="00BB7D67">
              <w:rPr>
                <w:rFonts w:ascii="Arial Narrow" w:eastAsia="Arial Narrow" w:hAnsi="Arial Narrow" w:cs="Arial Narrow"/>
                <w:b/>
                <w:spacing w:val="2"/>
              </w:rPr>
              <w:t>s</w:t>
            </w:r>
            <w:r w:rsidRPr="00BB7D67">
              <w:rPr>
                <w:rFonts w:ascii="Arial Narrow" w:eastAsia="Arial Narrow" w:hAnsi="Arial Narrow" w:cs="Arial Narrow"/>
                <w:b/>
                <w:spacing w:val="-2"/>
              </w:rPr>
              <w:t>t</w:t>
            </w:r>
            <w:r w:rsidRPr="00BB7D67">
              <w:rPr>
                <w:rFonts w:ascii="Arial Narrow" w:eastAsia="Arial Narrow" w:hAnsi="Arial Narrow" w:cs="Arial Narrow"/>
                <w:b/>
              </w:rPr>
              <w:t>e</w:t>
            </w:r>
            <w:r w:rsidRPr="00BB7D67">
              <w:rPr>
                <w:rFonts w:ascii="Arial Narrow" w:eastAsia="Arial Narrow" w:hAnsi="Arial Narrow" w:cs="Arial Narrow"/>
                <w:b/>
                <w:spacing w:val="-3"/>
              </w:rPr>
              <w:t xml:space="preserve"> </w:t>
            </w:r>
            <w:r w:rsidRPr="00BB7D67">
              <w:rPr>
                <w:rFonts w:ascii="Arial Narrow" w:eastAsia="Arial Narrow" w:hAnsi="Arial Narrow" w:cs="Arial Narrow"/>
                <w:b/>
                <w:spacing w:val="-2"/>
              </w:rPr>
              <w:t>t</w:t>
            </w:r>
            <w:r w:rsidRPr="00BB7D67">
              <w:rPr>
                <w:rFonts w:ascii="Arial Narrow" w:eastAsia="Arial Narrow" w:hAnsi="Arial Narrow" w:cs="Arial Narrow"/>
                <w:b/>
                <w:spacing w:val="1"/>
              </w:rPr>
              <w:t>ra</w:t>
            </w:r>
            <w:r w:rsidRPr="00BB7D67">
              <w:rPr>
                <w:rFonts w:ascii="Arial Narrow" w:eastAsia="Arial Narrow" w:hAnsi="Arial Narrow" w:cs="Arial Narrow"/>
                <w:b/>
                <w:spacing w:val="2"/>
              </w:rPr>
              <w:t>k</w:t>
            </w:r>
            <w:r w:rsidRPr="00BB7D67">
              <w:rPr>
                <w:rFonts w:ascii="Arial Narrow" w:eastAsia="Arial Narrow" w:hAnsi="Arial Narrow" w:cs="Arial Narrow"/>
                <w:b/>
                <w:spacing w:val="-2"/>
              </w:rPr>
              <w:t>t</w:t>
            </w:r>
            <w:r w:rsidRPr="00BB7D67">
              <w:rPr>
                <w:rFonts w:ascii="Arial Narrow" w:eastAsia="Arial Narrow" w:hAnsi="Arial Narrow" w:cs="Arial Narrow"/>
                <w:b/>
                <w:spacing w:val="1"/>
              </w:rPr>
              <w:t>or</w:t>
            </w:r>
            <w:r w:rsidRPr="00BB7D67">
              <w:rPr>
                <w:rFonts w:ascii="Arial Narrow" w:eastAsia="Arial Narrow" w:hAnsi="Arial Narrow" w:cs="Arial Narrow"/>
                <w:b/>
                <w:spacing w:val="-2"/>
              </w:rPr>
              <w:t>s</w:t>
            </w:r>
            <w:r w:rsidRPr="00BB7D67">
              <w:rPr>
                <w:rFonts w:ascii="Arial Narrow" w:eastAsia="Arial Narrow" w:hAnsi="Arial Narrow" w:cs="Arial Narrow"/>
                <w:b/>
                <w:spacing w:val="2"/>
              </w:rPr>
              <w:t>k</w:t>
            </w:r>
            <w:r w:rsidRPr="00BB7D67">
              <w:rPr>
                <w:rFonts w:ascii="Arial Narrow" w:eastAsia="Arial Narrow" w:hAnsi="Arial Narrow" w:cs="Arial Narrow"/>
                <w:b/>
                <w:spacing w:val="4"/>
              </w:rPr>
              <w:t>o</w:t>
            </w:r>
            <w:r w:rsidRPr="00BB7D67">
              <w:rPr>
                <w:rFonts w:ascii="Arial Narrow" w:eastAsia="Arial Narrow" w:hAnsi="Arial Narrow" w:cs="Arial Narrow"/>
                <w:b/>
                <w:spacing w:val="-3"/>
              </w:rPr>
              <w:t>–</w:t>
            </w:r>
            <w:r w:rsidRPr="00BB7D67">
              <w:rPr>
                <w:rFonts w:ascii="Arial Narrow" w:eastAsia="Arial Narrow" w:hAnsi="Arial Narrow" w:cs="Arial Narrow"/>
                <w:b/>
                <w:spacing w:val="2"/>
              </w:rPr>
              <w:t>s</w:t>
            </w:r>
            <w:r w:rsidRPr="00BB7D67">
              <w:rPr>
                <w:rFonts w:ascii="Arial Narrow" w:eastAsia="Arial Narrow" w:hAnsi="Arial Narrow" w:cs="Arial Narrow"/>
                <w:b/>
                <w:spacing w:val="-2"/>
              </w:rPr>
              <w:t>t</w:t>
            </w:r>
            <w:r w:rsidRPr="00BB7D67">
              <w:rPr>
                <w:rFonts w:ascii="Arial Narrow" w:eastAsia="Arial Narrow" w:hAnsi="Arial Narrow" w:cs="Arial Narrow"/>
                <w:b/>
                <w:spacing w:val="1"/>
              </w:rPr>
              <w:t>ro</w:t>
            </w:r>
            <w:r w:rsidRPr="00BB7D67">
              <w:rPr>
                <w:rFonts w:ascii="Arial Narrow" w:eastAsia="Arial Narrow" w:hAnsi="Arial Narrow" w:cs="Arial Narrow"/>
                <w:b/>
              </w:rPr>
              <w:t>jnih</w:t>
            </w:r>
            <w:r w:rsidRPr="00BB7D67">
              <w:rPr>
                <w:rFonts w:ascii="Arial Narrow" w:eastAsia="Arial Narrow" w:hAnsi="Arial Narrow" w:cs="Arial Narrow"/>
                <w:b/>
                <w:spacing w:val="-3"/>
              </w:rPr>
              <w:t xml:space="preserve"> </w:t>
            </w:r>
            <w:r w:rsidRPr="00BB7D67">
              <w:rPr>
                <w:rFonts w:ascii="Arial Narrow" w:eastAsia="Arial Narrow" w:hAnsi="Arial Narrow" w:cs="Arial Narrow"/>
                <w:b/>
                <w:spacing w:val="1"/>
              </w:rPr>
              <w:t>ag</w:t>
            </w:r>
            <w:r w:rsidRPr="00BB7D67">
              <w:rPr>
                <w:rFonts w:ascii="Arial Narrow" w:eastAsia="Arial Narrow" w:hAnsi="Arial Narrow" w:cs="Arial Narrow"/>
                <w:b/>
                <w:spacing w:val="-3"/>
              </w:rPr>
              <w:t>r</w:t>
            </w:r>
            <w:r w:rsidRPr="00BB7D67">
              <w:rPr>
                <w:rFonts w:ascii="Arial Narrow" w:eastAsia="Arial Narrow" w:hAnsi="Arial Narrow" w:cs="Arial Narrow"/>
                <w:b/>
                <w:spacing w:val="1"/>
              </w:rPr>
              <w:t>ega</w:t>
            </w:r>
            <w:r w:rsidRPr="00BB7D67">
              <w:rPr>
                <w:rFonts w:ascii="Arial Narrow" w:eastAsia="Arial Narrow" w:hAnsi="Arial Narrow" w:cs="Arial Narrow"/>
                <w:b/>
                <w:spacing w:val="-2"/>
              </w:rPr>
              <w:t>t</w:t>
            </w:r>
            <w:r w:rsidRPr="00BB7D67">
              <w:rPr>
                <w:rFonts w:ascii="Arial Narrow" w:eastAsia="Arial Narrow" w:hAnsi="Arial Narrow" w:cs="Arial Narrow"/>
                <w:b/>
                <w:spacing w:val="1"/>
              </w:rPr>
              <w:t>a</w:t>
            </w:r>
            <w:r w:rsidRPr="00BB7D67">
              <w:rPr>
                <w:rFonts w:ascii="Arial Narrow" w:eastAsia="Arial Narrow" w:hAnsi="Arial Narrow" w:cs="Arial Narrow"/>
              </w:rPr>
              <w:t>,</w:t>
            </w:r>
            <w:r w:rsidRPr="00BB7D67">
              <w:rPr>
                <w:rFonts w:ascii="Arial Narrow" w:eastAsia="Arial Narrow" w:hAnsi="Arial Narrow" w:cs="Arial Narrow"/>
                <w:spacing w:val="-5"/>
              </w:rPr>
              <w:t xml:space="preserve"> </w:t>
            </w:r>
            <w:r w:rsidRPr="00BB7D67">
              <w:rPr>
                <w:rFonts w:ascii="Arial Narrow" w:eastAsia="Arial Narrow" w:hAnsi="Arial Narrow" w:cs="Arial Narrow"/>
                <w:spacing w:val="1"/>
              </w:rPr>
              <w:t>pr</w:t>
            </w:r>
            <w:r w:rsidRPr="00BB7D67">
              <w:rPr>
                <w:rFonts w:ascii="Arial Narrow" w:eastAsia="Arial Narrow" w:hAnsi="Arial Narrow" w:cs="Arial Narrow"/>
              </w:rPr>
              <w:t>in</w:t>
            </w:r>
            <w:r w:rsidRPr="00BB7D67">
              <w:rPr>
                <w:rFonts w:ascii="Arial Narrow" w:eastAsia="Arial Narrow" w:hAnsi="Arial Narrow" w:cs="Arial Narrow"/>
                <w:spacing w:val="3"/>
              </w:rPr>
              <w:t>c</w:t>
            </w:r>
            <w:r w:rsidRPr="00BB7D67">
              <w:rPr>
                <w:rFonts w:ascii="Arial Narrow" w:eastAsia="Arial Narrow" w:hAnsi="Arial Narrow" w:cs="Arial Narrow"/>
              </w:rPr>
              <w:t>ipi</w:t>
            </w:r>
            <w:r w:rsidRPr="00BB7D67">
              <w:rPr>
                <w:rFonts w:ascii="Arial Narrow" w:eastAsia="Arial Narrow" w:hAnsi="Arial Narrow" w:cs="Arial Narrow"/>
                <w:spacing w:val="-3"/>
              </w:rPr>
              <w:t xml:space="preserve"> </w:t>
            </w:r>
            <w:r w:rsidRPr="00BB7D67">
              <w:rPr>
                <w:rFonts w:ascii="Arial Narrow" w:eastAsia="Arial Narrow" w:hAnsi="Arial Narrow" w:cs="Arial Narrow"/>
                <w:spacing w:val="1"/>
              </w:rPr>
              <w:t>ag</w:t>
            </w:r>
            <w:r w:rsidRPr="00BB7D67">
              <w:rPr>
                <w:rFonts w:ascii="Arial Narrow" w:eastAsia="Arial Narrow" w:hAnsi="Arial Narrow" w:cs="Arial Narrow"/>
                <w:spacing w:val="-3"/>
              </w:rPr>
              <w:t>r</w:t>
            </w:r>
            <w:r w:rsidRPr="00BB7D67">
              <w:rPr>
                <w:rFonts w:ascii="Arial Narrow" w:eastAsia="Arial Narrow" w:hAnsi="Arial Narrow" w:cs="Arial Narrow"/>
                <w:spacing w:val="1"/>
              </w:rPr>
              <w:t>ega</w:t>
            </w:r>
            <w:r w:rsidRPr="00BB7D67">
              <w:rPr>
                <w:rFonts w:ascii="Arial Narrow" w:eastAsia="Arial Narrow" w:hAnsi="Arial Narrow" w:cs="Arial Narrow"/>
                <w:spacing w:val="-2"/>
              </w:rPr>
              <w:t>t</w:t>
            </w:r>
            <w:r w:rsidRPr="00BB7D67">
              <w:rPr>
                <w:rFonts w:ascii="Arial Narrow" w:eastAsia="Arial Narrow" w:hAnsi="Arial Narrow" w:cs="Arial Narrow"/>
              </w:rPr>
              <w:t>i</w:t>
            </w:r>
            <w:r w:rsidRPr="00BB7D67">
              <w:rPr>
                <w:rFonts w:ascii="Arial Narrow" w:eastAsia="Arial Narrow" w:hAnsi="Arial Narrow" w:cs="Arial Narrow"/>
                <w:spacing w:val="1"/>
              </w:rPr>
              <w:t>ran</w:t>
            </w:r>
            <w:r w:rsidRPr="00BB7D67">
              <w:rPr>
                <w:rFonts w:ascii="Arial Narrow" w:eastAsia="Arial Narrow" w:hAnsi="Arial Narrow" w:cs="Arial Narrow"/>
              </w:rPr>
              <w:t>ja</w:t>
            </w:r>
          </w:p>
        </w:tc>
        <w:tc>
          <w:tcPr>
            <w:tcW w:w="456" w:type="dxa"/>
            <w:vAlign w:val="center"/>
          </w:tcPr>
          <w:p w:rsidR="00900F61" w:rsidRPr="00BB7D67" w:rsidRDefault="00900F61" w:rsidP="00BB7D67">
            <w:pPr>
              <w:spacing w:after="0" w:line="240" w:lineRule="auto"/>
              <w:jc w:val="center"/>
              <w:rPr>
                <w:rFonts w:ascii="Arial Narrow" w:hAnsi="Arial Narrow"/>
                <w:b/>
              </w:rPr>
            </w:pPr>
            <w:r w:rsidRPr="00BB7D67">
              <w:rPr>
                <w:rFonts w:ascii="Arial Narrow" w:hAnsi="Arial Narrow"/>
                <w:b/>
              </w:rPr>
              <w:t>2</w:t>
            </w:r>
          </w:p>
        </w:tc>
        <w:tc>
          <w:tcPr>
            <w:tcW w:w="456" w:type="dxa"/>
            <w:vAlign w:val="center"/>
          </w:tcPr>
          <w:p w:rsidR="00900F61" w:rsidRPr="00BB7D67" w:rsidRDefault="00900F61" w:rsidP="00BB7D67">
            <w:pPr>
              <w:spacing w:after="0" w:line="240" w:lineRule="auto"/>
              <w:jc w:val="center"/>
              <w:rPr>
                <w:rFonts w:ascii="Arial Narrow" w:hAnsi="Arial Narrow"/>
                <w:b/>
              </w:rPr>
            </w:pPr>
            <w:r w:rsidRPr="00BB7D67">
              <w:rPr>
                <w:rFonts w:ascii="Arial Narrow" w:hAnsi="Arial Narrow"/>
                <w:b/>
              </w:rPr>
              <w:t>2</w:t>
            </w:r>
          </w:p>
        </w:tc>
        <w:tc>
          <w:tcPr>
            <w:tcW w:w="505" w:type="dxa"/>
            <w:vAlign w:val="center"/>
          </w:tcPr>
          <w:p w:rsidR="00900F61" w:rsidRPr="00BB7D67" w:rsidRDefault="00900F61" w:rsidP="00BB7D67">
            <w:pPr>
              <w:spacing w:after="0" w:line="240" w:lineRule="auto"/>
              <w:jc w:val="center"/>
              <w:rPr>
                <w:rFonts w:ascii="Arial Narrow" w:hAnsi="Arial Narrow"/>
                <w:b/>
              </w:rPr>
            </w:pPr>
          </w:p>
        </w:tc>
        <w:tc>
          <w:tcPr>
            <w:tcW w:w="1487" w:type="dxa"/>
            <w:vAlign w:val="center"/>
          </w:tcPr>
          <w:p w:rsidR="00900F61" w:rsidRPr="00BB7D67" w:rsidRDefault="00900F61" w:rsidP="00BB7D67">
            <w:pPr>
              <w:spacing w:after="0" w:line="240" w:lineRule="auto"/>
              <w:jc w:val="center"/>
              <w:rPr>
                <w:rFonts w:ascii="Arial Narrow" w:hAnsi="Arial Narrow"/>
              </w:rPr>
            </w:pPr>
            <w:r w:rsidRPr="00BB7D67">
              <w:rPr>
                <w:rFonts w:ascii="Arial Narrow" w:hAnsi="Arial Narrow"/>
              </w:rPr>
              <w:t>Predavaona, praktikum</w:t>
            </w:r>
          </w:p>
        </w:tc>
      </w:tr>
      <w:tr w:rsidR="00900F61" w:rsidRPr="00BB7D67" w:rsidTr="00F75A7C">
        <w:tc>
          <w:tcPr>
            <w:tcW w:w="719" w:type="dxa"/>
            <w:vAlign w:val="center"/>
          </w:tcPr>
          <w:p w:rsidR="00900F61" w:rsidRPr="00BB7D67" w:rsidRDefault="00900F61" w:rsidP="00BB7D67">
            <w:pPr>
              <w:spacing w:after="0" w:line="240" w:lineRule="auto"/>
              <w:jc w:val="center"/>
              <w:rPr>
                <w:rFonts w:ascii="Arial Narrow" w:hAnsi="Arial Narrow"/>
                <w:b/>
              </w:rPr>
            </w:pPr>
            <w:r w:rsidRPr="00BB7D67">
              <w:rPr>
                <w:rFonts w:ascii="Arial Narrow" w:hAnsi="Arial Narrow"/>
                <w:b/>
              </w:rPr>
              <w:t>3.</w:t>
            </w:r>
          </w:p>
        </w:tc>
        <w:tc>
          <w:tcPr>
            <w:tcW w:w="5377" w:type="dxa"/>
            <w:vAlign w:val="center"/>
          </w:tcPr>
          <w:p w:rsidR="00900F61" w:rsidRPr="00BB7D67" w:rsidRDefault="00900F61" w:rsidP="00BB7D67">
            <w:pPr>
              <w:spacing w:after="0" w:line="240" w:lineRule="auto"/>
              <w:rPr>
                <w:rFonts w:ascii="Arial Narrow" w:hAnsi="Arial Narrow"/>
              </w:rPr>
            </w:pPr>
            <w:r w:rsidRPr="00BB7D67">
              <w:rPr>
                <w:rFonts w:ascii="Arial Narrow" w:eastAsia="Arial Narrow" w:hAnsi="Arial Narrow" w:cs="Arial Narrow"/>
                <w:b/>
                <w:spacing w:val="-2"/>
              </w:rPr>
              <w:t>P</w:t>
            </w:r>
            <w:r w:rsidRPr="00BB7D67">
              <w:rPr>
                <w:rFonts w:ascii="Arial Narrow" w:eastAsia="Arial Narrow" w:hAnsi="Arial Narrow" w:cs="Arial Narrow"/>
                <w:b/>
                <w:spacing w:val="1"/>
              </w:rPr>
              <w:t>ro</w:t>
            </w:r>
            <w:r w:rsidRPr="00BB7D67">
              <w:rPr>
                <w:rFonts w:ascii="Arial Narrow" w:eastAsia="Arial Narrow" w:hAnsi="Arial Narrow" w:cs="Arial Narrow"/>
                <w:b/>
              </w:rPr>
              <w:t>i</w:t>
            </w:r>
            <w:r w:rsidRPr="00BB7D67">
              <w:rPr>
                <w:rFonts w:ascii="Arial Narrow" w:eastAsia="Arial Narrow" w:hAnsi="Arial Narrow" w:cs="Arial Narrow"/>
                <w:b/>
                <w:spacing w:val="2"/>
              </w:rPr>
              <w:t>zv</w:t>
            </w:r>
            <w:r w:rsidRPr="00BB7D67">
              <w:rPr>
                <w:rFonts w:ascii="Arial Narrow" w:eastAsia="Arial Narrow" w:hAnsi="Arial Narrow" w:cs="Arial Narrow"/>
                <w:b/>
                <w:spacing w:val="-4"/>
              </w:rPr>
              <w:t>o</w:t>
            </w:r>
            <w:r w:rsidRPr="00BB7D67">
              <w:rPr>
                <w:rFonts w:ascii="Arial Narrow" w:eastAsia="Arial Narrow" w:hAnsi="Arial Narrow" w:cs="Arial Narrow"/>
                <w:b/>
                <w:spacing w:val="1"/>
              </w:rPr>
              <w:t>dno</w:t>
            </w:r>
            <w:r w:rsidRPr="00BB7D67">
              <w:rPr>
                <w:rFonts w:ascii="Arial Narrow" w:eastAsia="Arial Narrow" w:hAnsi="Arial Narrow" w:cs="Arial Narrow"/>
                <w:b/>
                <w:spacing w:val="2"/>
              </w:rPr>
              <w:t>s</w:t>
            </w:r>
            <w:r w:rsidRPr="00BB7D67">
              <w:rPr>
                <w:rFonts w:ascii="Arial Narrow" w:eastAsia="Arial Narrow" w:hAnsi="Arial Narrow" w:cs="Arial Narrow"/>
                <w:b/>
              </w:rPr>
              <w:t>t</w:t>
            </w:r>
            <w:r w:rsidRPr="00BB7D67">
              <w:rPr>
                <w:rFonts w:ascii="Arial Narrow" w:eastAsia="Arial Narrow" w:hAnsi="Arial Narrow" w:cs="Arial Narrow"/>
                <w:b/>
                <w:spacing w:val="-4"/>
              </w:rPr>
              <w:t xml:space="preserve"> </w:t>
            </w:r>
            <w:r w:rsidRPr="00BB7D67">
              <w:rPr>
                <w:rFonts w:ascii="Arial Narrow" w:eastAsia="Arial Narrow" w:hAnsi="Arial Narrow" w:cs="Arial Narrow"/>
                <w:b/>
                <w:spacing w:val="1"/>
              </w:rPr>
              <w:t>ra</w:t>
            </w:r>
            <w:r w:rsidRPr="00BB7D67">
              <w:rPr>
                <w:rFonts w:ascii="Arial Narrow" w:eastAsia="Arial Narrow" w:hAnsi="Arial Narrow" w:cs="Arial Narrow"/>
                <w:b/>
                <w:spacing w:val="-4"/>
              </w:rPr>
              <w:t>d</w:t>
            </w:r>
            <w:r w:rsidRPr="00BB7D67">
              <w:rPr>
                <w:rFonts w:ascii="Arial Narrow" w:eastAsia="Arial Narrow" w:hAnsi="Arial Narrow" w:cs="Arial Narrow"/>
                <w:b/>
              </w:rPr>
              <w:t>a</w:t>
            </w:r>
            <w:r w:rsidRPr="00BB7D67">
              <w:rPr>
                <w:rFonts w:ascii="Arial Narrow" w:eastAsia="Arial Narrow" w:hAnsi="Arial Narrow" w:cs="Arial Narrow"/>
                <w:b/>
                <w:spacing w:val="-1"/>
              </w:rPr>
              <w:t xml:space="preserve"> </w:t>
            </w:r>
            <w:r w:rsidRPr="00BB7D67">
              <w:rPr>
                <w:rFonts w:ascii="Arial Narrow" w:eastAsia="Arial Narrow" w:hAnsi="Arial Narrow" w:cs="Arial Narrow"/>
                <w:b/>
                <w:spacing w:val="1"/>
              </w:rPr>
              <w:t>agre</w:t>
            </w:r>
            <w:r w:rsidRPr="00BB7D67">
              <w:rPr>
                <w:rFonts w:ascii="Arial Narrow" w:eastAsia="Arial Narrow" w:hAnsi="Arial Narrow" w:cs="Arial Narrow"/>
                <w:b/>
                <w:spacing w:val="-4"/>
              </w:rPr>
              <w:t>g</w:t>
            </w:r>
            <w:r w:rsidRPr="00BB7D67">
              <w:rPr>
                <w:rFonts w:ascii="Arial Narrow" w:eastAsia="Arial Narrow" w:hAnsi="Arial Narrow" w:cs="Arial Narrow"/>
                <w:b/>
                <w:spacing w:val="1"/>
              </w:rPr>
              <w:t>a</w:t>
            </w:r>
            <w:r w:rsidRPr="00BB7D67">
              <w:rPr>
                <w:rFonts w:ascii="Arial Narrow" w:eastAsia="Arial Narrow" w:hAnsi="Arial Narrow" w:cs="Arial Narrow"/>
                <w:b/>
                <w:spacing w:val="-2"/>
              </w:rPr>
              <w:t>t</w:t>
            </w:r>
            <w:r w:rsidRPr="00BB7D67">
              <w:rPr>
                <w:rFonts w:ascii="Arial Narrow" w:eastAsia="Arial Narrow" w:hAnsi="Arial Narrow" w:cs="Arial Narrow"/>
                <w:b/>
                <w:spacing w:val="1"/>
              </w:rPr>
              <w:t>a</w:t>
            </w:r>
            <w:r w:rsidRPr="00BB7D67">
              <w:rPr>
                <w:rFonts w:ascii="Arial Narrow" w:eastAsia="Arial Narrow" w:hAnsi="Arial Narrow" w:cs="Arial Narrow"/>
              </w:rPr>
              <w:t>,</w:t>
            </w:r>
            <w:r w:rsidRPr="00BB7D67">
              <w:rPr>
                <w:rFonts w:ascii="Arial Narrow" w:eastAsia="Arial Narrow" w:hAnsi="Arial Narrow" w:cs="Arial Narrow"/>
                <w:spacing w:val="-4"/>
              </w:rPr>
              <w:t xml:space="preserve"> </w:t>
            </w:r>
            <w:r w:rsidRPr="00BB7D67">
              <w:rPr>
                <w:rFonts w:ascii="Arial Narrow" w:eastAsia="Arial Narrow" w:hAnsi="Arial Narrow" w:cs="Arial Narrow"/>
                <w:spacing w:val="1"/>
              </w:rPr>
              <w:t>radn</w:t>
            </w:r>
            <w:r w:rsidRPr="00BB7D67">
              <w:rPr>
                <w:rFonts w:ascii="Arial Narrow" w:eastAsia="Arial Narrow" w:hAnsi="Arial Narrow" w:cs="Arial Narrow"/>
              </w:rPr>
              <w:t>i</w:t>
            </w:r>
            <w:r w:rsidRPr="00BB7D67">
              <w:rPr>
                <w:rFonts w:ascii="Arial Narrow" w:eastAsia="Arial Narrow" w:hAnsi="Arial Narrow" w:cs="Arial Narrow"/>
                <w:spacing w:val="-2"/>
              </w:rPr>
              <w:t xml:space="preserve"> </w:t>
            </w:r>
            <w:r w:rsidRPr="00BB7D67">
              <w:rPr>
                <w:rFonts w:ascii="Arial Narrow" w:eastAsia="Arial Narrow" w:hAnsi="Arial Narrow" w:cs="Arial Narrow"/>
                <w:spacing w:val="1"/>
              </w:rPr>
              <w:t>u</w:t>
            </w:r>
            <w:r w:rsidRPr="00BB7D67">
              <w:rPr>
                <w:rFonts w:ascii="Arial Narrow" w:eastAsia="Arial Narrow" w:hAnsi="Arial Narrow" w:cs="Arial Narrow"/>
                <w:spacing w:val="2"/>
              </w:rPr>
              <w:t>č</w:t>
            </w:r>
            <w:r w:rsidRPr="00BB7D67">
              <w:rPr>
                <w:rFonts w:ascii="Arial Narrow" w:eastAsia="Arial Narrow" w:hAnsi="Arial Narrow" w:cs="Arial Narrow"/>
              </w:rPr>
              <w:t>in</w:t>
            </w:r>
            <w:r w:rsidRPr="00BB7D67">
              <w:rPr>
                <w:rFonts w:ascii="Arial Narrow" w:eastAsia="Arial Narrow" w:hAnsi="Arial Narrow" w:cs="Arial Narrow"/>
                <w:spacing w:val="1"/>
              </w:rPr>
              <w:t>a</w:t>
            </w:r>
            <w:r w:rsidRPr="00BB7D67">
              <w:rPr>
                <w:rFonts w:ascii="Arial Narrow" w:eastAsia="Arial Narrow" w:hAnsi="Arial Narrow" w:cs="Arial Narrow"/>
              </w:rPr>
              <w:t>k</w:t>
            </w:r>
          </w:p>
        </w:tc>
        <w:tc>
          <w:tcPr>
            <w:tcW w:w="456" w:type="dxa"/>
            <w:vAlign w:val="center"/>
          </w:tcPr>
          <w:p w:rsidR="00900F61" w:rsidRPr="00BB7D67" w:rsidRDefault="00900F61" w:rsidP="00BB7D67">
            <w:pPr>
              <w:spacing w:after="0" w:line="240" w:lineRule="auto"/>
              <w:jc w:val="center"/>
              <w:rPr>
                <w:rFonts w:ascii="Arial Narrow" w:hAnsi="Arial Narrow"/>
                <w:b/>
              </w:rPr>
            </w:pPr>
            <w:r w:rsidRPr="00BB7D67">
              <w:rPr>
                <w:rFonts w:ascii="Arial Narrow" w:hAnsi="Arial Narrow"/>
                <w:b/>
              </w:rPr>
              <w:t>2</w:t>
            </w:r>
          </w:p>
        </w:tc>
        <w:tc>
          <w:tcPr>
            <w:tcW w:w="456" w:type="dxa"/>
            <w:vAlign w:val="center"/>
          </w:tcPr>
          <w:p w:rsidR="00900F61" w:rsidRPr="00BB7D67" w:rsidRDefault="00900F61" w:rsidP="00BB7D67">
            <w:pPr>
              <w:spacing w:after="0" w:line="240" w:lineRule="auto"/>
              <w:jc w:val="center"/>
              <w:rPr>
                <w:rFonts w:ascii="Arial Narrow" w:hAnsi="Arial Narrow"/>
                <w:b/>
              </w:rPr>
            </w:pPr>
            <w:r w:rsidRPr="00BB7D67">
              <w:rPr>
                <w:rFonts w:ascii="Arial Narrow" w:hAnsi="Arial Narrow"/>
                <w:b/>
              </w:rPr>
              <w:t>2</w:t>
            </w:r>
          </w:p>
        </w:tc>
        <w:tc>
          <w:tcPr>
            <w:tcW w:w="505" w:type="dxa"/>
            <w:vAlign w:val="center"/>
          </w:tcPr>
          <w:p w:rsidR="00900F61" w:rsidRPr="00BB7D67" w:rsidRDefault="00900F61" w:rsidP="00BB7D67">
            <w:pPr>
              <w:spacing w:after="0" w:line="240" w:lineRule="auto"/>
              <w:jc w:val="center"/>
              <w:rPr>
                <w:rFonts w:ascii="Arial Narrow" w:hAnsi="Arial Narrow"/>
                <w:b/>
              </w:rPr>
            </w:pPr>
          </w:p>
        </w:tc>
        <w:tc>
          <w:tcPr>
            <w:tcW w:w="1487" w:type="dxa"/>
            <w:vAlign w:val="center"/>
          </w:tcPr>
          <w:p w:rsidR="00900F61" w:rsidRPr="00BB7D67" w:rsidRDefault="00900F61" w:rsidP="00BB7D67">
            <w:pPr>
              <w:spacing w:after="0" w:line="240" w:lineRule="auto"/>
              <w:jc w:val="center"/>
              <w:rPr>
                <w:rFonts w:ascii="Arial Narrow" w:hAnsi="Arial Narrow"/>
              </w:rPr>
            </w:pPr>
            <w:r w:rsidRPr="00BB7D67">
              <w:rPr>
                <w:rFonts w:ascii="Arial Narrow" w:hAnsi="Arial Narrow"/>
              </w:rPr>
              <w:t>Predavaona, praktikum</w:t>
            </w:r>
          </w:p>
        </w:tc>
      </w:tr>
      <w:tr w:rsidR="00900F61" w:rsidRPr="00BB7D67" w:rsidTr="00F75A7C">
        <w:tc>
          <w:tcPr>
            <w:tcW w:w="719" w:type="dxa"/>
            <w:vAlign w:val="center"/>
          </w:tcPr>
          <w:p w:rsidR="00900F61" w:rsidRPr="00BB7D67" w:rsidRDefault="00900F61" w:rsidP="00BB7D67">
            <w:pPr>
              <w:spacing w:after="0" w:line="240" w:lineRule="auto"/>
              <w:jc w:val="center"/>
              <w:rPr>
                <w:rFonts w:ascii="Arial Narrow" w:hAnsi="Arial Narrow"/>
                <w:b/>
              </w:rPr>
            </w:pPr>
            <w:r w:rsidRPr="00BB7D67">
              <w:rPr>
                <w:rFonts w:ascii="Arial Narrow" w:hAnsi="Arial Narrow"/>
                <w:b/>
              </w:rPr>
              <w:t>4.</w:t>
            </w:r>
          </w:p>
        </w:tc>
        <w:tc>
          <w:tcPr>
            <w:tcW w:w="5377" w:type="dxa"/>
            <w:vAlign w:val="center"/>
          </w:tcPr>
          <w:p w:rsidR="00900F61" w:rsidRPr="00BB7D67" w:rsidRDefault="00900F61" w:rsidP="00BB7D67">
            <w:pPr>
              <w:spacing w:after="0" w:line="240" w:lineRule="auto"/>
              <w:rPr>
                <w:rFonts w:ascii="Arial Narrow" w:hAnsi="Arial Narrow"/>
              </w:rPr>
            </w:pPr>
            <w:r w:rsidRPr="00BB7D67">
              <w:rPr>
                <w:rFonts w:ascii="Arial Narrow" w:eastAsia="Arial Narrow" w:hAnsi="Arial Narrow" w:cs="Arial Narrow"/>
                <w:b/>
                <w:spacing w:val="2"/>
              </w:rPr>
              <w:t>Č</w:t>
            </w:r>
            <w:r w:rsidRPr="00BB7D67">
              <w:rPr>
                <w:rFonts w:ascii="Arial Narrow" w:eastAsia="Arial Narrow" w:hAnsi="Arial Narrow" w:cs="Arial Narrow"/>
                <w:b/>
              </w:rPr>
              <w:t>i</w:t>
            </w:r>
            <w:r w:rsidRPr="00BB7D67">
              <w:rPr>
                <w:rFonts w:ascii="Arial Narrow" w:eastAsia="Arial Narrow" w:hAnsi="Arial Narrow" w:cs="Arial Narrow"/>
                <w:b/>
                <w:spacing w:val="-1"/>
              </w:rPr>
              <w:t>m</w:t>
            </w:r>
            <w:r w:rsidRPr="00BB7D67">
              <w:rPr>
                <w:rFonts w:ascii="Arial Narrow" w:eastAsia="Arial Narrow" w:hAnsi="Arial Narrow" w:cs="Arial Narrow"/>
                <w:b/>
                <w:spacing w:val="1"/>
              </w:rPr>
              <w:t>ben</w:t>
            </w:r>
            <w:r w:rsidRPr="00BB7D67">
              <w:rPr>
                <w:rFonts w:ascii="Arial Narrow" w:eastAsia="Arial Narrow" w:hAnsi="Arial Narrow" w:cs="Arial Narrow"/>
                <w:b/>
              </w:rPr>
              <w:t>i</w:t>
            </w:r>
            <w:r w:rsidRPr="00BB7D67">
              <w:rPr>
                <w:rFonts w:ascii="Arial Narrow" w:eastAsia="Arial Narrow" w:hAnsi="Arial Narrow" w:cs="Arial Narrow"/>
                <w:b/>
                <w:spacing w:val="2"/>
              </w:rPr>
              <w:t>c</w:t>
            </w:r>
            <w:r w:rsidRPr="00BB7D67">
              <w:rPr>
                <w:rFonts w:ascii="Arial Narrow" w:eastAsia="Arial Narrow" w:hAnsi="Arial Narrow" w:cs="Arial Narrow"/>
                <w:b/>
              </w:rPr>
              <w:t>i</w:t>
            </w:r>
            <w:r w:rsidRPr="00BB7D67">
              <w:rPr>
                <w:rFonts w:ascii="Arial Narrow" w:eastAsia="Arial Narrow" w:hAnsi="Arial Narrow" w:cs="Arial Narrow"/>
                <w:b/>
                <w:spacing w:val="41"/>
              </w:rPr>
              <w:t xml:space="preserve"> </w:t>
            </w:r>
            <w:r w:rsidRPr="00BB7D67">
              <w:rPr>
                <w:rFonts w:ascii="Arial Narrow" w:eastAsia="Arial Narrow" w:hAnsi="Arial Narrow" w:cs="Arial Narrow"/>
                <w:b/>
                <w:spacing w:val="-4"/>
              </w:rPr>
              <w:t>p</w:t>
            </w:r>
            <w:r w:rsidRPr="00BB7D67">
              <w:rPr>
                <w:rFonts w:ascii="Arial Narrow" w:eastAsia="Arial Narrow" w:hAnsi="Arial Narrow" w:cs="Arial Narrow"/>
                <w:b/>
                <w:spacing w:val="1"/>
              </w:rPr>
              <w:t>ro</w:t>
            </w:r>
            <w:r w:rsidRPr="00BB7D67">
              <w:rPr>
                <w:rFonts w:ascii="Arial Narrow" w:eastAsia="Arial Narrow" w:hAnsi="Arial Narrow" w:cs="Arial Narrow"/>
                <w:b/>
              </w:rPr>
              <w:t>i</w:t>
            </w:r>
            <w:r w:rsidRPr="00BB7D67">
              <w:rPr>
                <w:rFonts w:ascii="Arial Narrow" w:eastAsia="Arial Narrow" w:hAnsi="Arial Narrow" w:cs="Arial Narrow"/>
                <w:b/>
                <w:spacing w:val="-3"/>
              </w:rPr>
              <w:t>z</w:t>
            </w:r>
            <w:r w:rsidRPr="00BB7D67">
              <w:rPr>
                <w:rFonts w:ascii="Arial Narrow" w:eastAsia="Arial Narrow" w:hAnsi="Arial Narrow" w:cs="Arial Narrow"/>
                <w:b/>
                <w:spacing w:val="2"/>
              </w:rPr>
              <w:t>v</w:t>
            </w:r>
            <w:r w:rsidRPr="00BB7D67">
              <w:rPr>
                <w:rFonts w:ascii="Arial Narrow" w:eastAsia="Arial Narrow" w:hAnsi="Arial Narrow" w:cs="Arial Narrow"/>
                <w:b/>
                <w:spacing w:val="1"/>
              </w:rPr>
              <w:t>od</w:t>
            </w:r>
            <w:r w:rsidRPr="00BB7D67">
              <w:rPr>
                <w:rFonts w:ascii="Arial Narrow" w:eastAsia="Arial Narrow" w:hAnsi="Arial Narrow" w:cs="Arial Narrow"/>
                <w:b/>
                <w:spacing w:val="-4"/>
              </w:rPr>
              <w:t>n</w:t>
            </w:r>
            <w:r w:rsidRPr="00BB7D67">
              <w:rPr>
                <w:rFonts w:ascii="Arial Narrow" w:eastAsia="Arial Narrow" w:hAnsi="Arial Narrow" w:cs="Arial Narrow"/>
                <w:b/>
                <w:spacing w:val="1"/>
              </w:rPr>
              <w:t>o</w:t>
            </w:r>
            <w:r w:rsidRPr="00BB7D67">
              <w:rPr>
                <w:rFonts w:ascii="Arial Narrow" w:eastAsia="Arial Narrow" w:hAnsi="Arial Narrow" w:cs="Arial Narrow"/>
                <w:b/>
                <w:spacing w:val="2"/>
              </w:rPr>
              <w:t>s</w:t>
            </w:r>
            <w:r w:rsidRPr="00BB7D67">
              <w:rPr>
                <w:rFonts w:ascii="Arial Narrow" w:eastAsia="Arial Narrow" w:hAnsi="Arial Narrow" w:cs="Arial Narrow"/>
                <w:b/>
                <w:spacing w:val="-2"/>
              </w:rPr>
              <w:t>t</w:t>
            </w:r>
            <w:r w:rsidRPr="00BB7D67">
              <w:rPr>
                <w:rFonts w:ascii="Arial Narrow" w:eastAsia="Arial Narrow" w:hAnsi="Arial Narrow" w:cs="Arial Narrow"/>
                <w:b/>
              </w:rPr>
              <w:t>i</w:t>
            </w:r>
            <w:r w:rsidRPr="00BB7D67">
              <w:rPr>
                <w:rFonts w:ascii="Arial Narrow" w:eastAsia="Arial Narrow" w:hAnsi="Arial Narrow" w:cs="Arial Narrow"/>
                <w:b/>
                <w:spacing w:val="41"/>
              </w:rPr>
              <w:t xml:space="preserve"> </w:t>
            </w:r>
            <w:r w:rsidRPr="00BB7D67">
              <w:rPr>
                <w:rFonts w:ascii="Arial Narrow" w:eastAsia="Arial Narrow" w:hAnsi="Arial Narrow" w:cs="Arial Narrow"/>
                <w:b/>
                <w:spacing w:val="1"/>
              </w:rPr>
              <w:t>ra</w:t>
            </w:r>
            <w:r w:rsidRPr="00BB7D67">
              <w:rPr>
                <w:rFonts w:ascii="Arial Narrow" w:eastAsia="Arial Narrow" w:hAnsi="Arial Narrow" w:cs="Arial Narrow"/>
                <w:b/>
                <w:spacing w:val="-4"/>
              </w:rPr>
              <w:t>d</w:t>
            </w:r>
            <w:r w:rsidRPr="00BB7D67">
              <w:rPr>
                <w:rFonts w:ascii="Arial Narrow" w:eastAsia="Arial Narrow" w:hAnsi="Arial Narrow" w:cs="Arial Narrow"/>
                <w:b/>
              </w:rPr>
              <w:t>a</w:t>
            </w:r>
            <w:r w:rsidRPr="00BB7D67">
              <w:rPr>
                <w:rFonts w:ascii="Arial Narrow" w:eastAsia="Arial Narrow" w:hAnsi="Arial Narrow" w:cs="Arial Narrow"/>
                <w:b/>
                <w:spacing w:val="42"/>
              </w:rPr>
              <w:t xml:space="preserve"> </w:t>
            </w:r>
            <w:r w:rsidRPr="00BB7D67">
              <w:rPr>
                <w:rFonts w:ascii="Arial Narrow" w:eastAsia="Arial Narrow" w:hAnsi="Arial Narrow" w:cs="Arial Narrow"/>
                <w:b/>
                <w:spacing w:val="1"/>
              </w:rPr>
              <w:t>ag</w:t>
            </w:r>
            <w:r w:rsidRPr="00BB7D67">
              <w:rPr>
                <w:rFonts w:ascii="Arial Narrow" w:eastAsia="Arial Narrow" w:hAnsi="Arial Narrow" w:cs="Arial Narrow"/>
                <w:b/>
                <w:spacing w:val="-3"/>
              </w:rPr>
              <w:t>r</w:t>
            </w:r>
            <w:r w:rsidRPr="00BB7D67">
              <w:rPr>
                <w:rFonts w:ascii="Arial Narrow" w:eastAsia="Arial Narrow" w:hAnsi="Arial Narrow" w:cs="Arial Narrow"/>
                <w:b/>
                <w:spacing w:val="1"/>
              </w:rPr>
              <w:t>ega</w:t>
            </w:r>
            <w:r w:rsidRPr="00BB7D67">
              <w:rPr>
                <w:rFonts w:ascii="Arial Narrow" w:eastAsia="Arial Narrow" w:hAnsi="Arial Narrow" w:cs="Arial Narrow"/>
                <w:b/>
                <w:spacing w:val="-2"/>
              </w:rPr>
              <w:t>t</w:t>
            </w:r>
            <w:r w:rsidRPr="00BB7D67">
              <w:rPr>
                <w:rFonts w:ascii="Arial Narrow" w:eastAsia="Arial Narrow" w:hAnsi="Arial Narrow" w:cs="Arial Narrow"/>
                <w:b/>
                <w:spacing w:val="1"/>
              </w:rPr>
              <w:t>a</w:t>
            </w:r>
            <w:r w:rsidRPr="00BB7D67">
              <w:rPr>
                <w:rFonts w:ascii="Arial Narrow" w:eastAsia="Arial Narrow" w:hAnsi="Arial Narrow" w:cs="Arial Narrow"/>
              </w:rPr>
              <w:t>,</w:t>
            </w:r>
            <w:r w:rsidRPr="00BB7D67">
              <w:rPr>
                <w:rFonts w:ascii="Arial Narrow" w:eastAsia="Arial Narrow" w:hAnsi="Arial Narrow" w:cs="Arial Narrow"/>
                <w:spacing w:val="39"/>
              </w:rPr>
              <w:t xml:space="preserve"> </w:t>
            </w:r>
            <w:r w:rsidRPr="00BB7D67">
              <w:rPr>
                <w:rFonts w:ascii="Arial Narrow" w:eastAsia="Arial Narrow" w:hAnsi="Arial Narrow" w:cs="Arial Narrow"/>
                <w:spacing w:val="1"/>
              </w:rPr>
              <w:t>radn</w:t>
            </w:r>
            <w:r w:rsidRPr="00BB7D67">
              <w:rPr>
                <w:rFonts w:ascii="Arial Narrow" w:eastAsia="Arial Narrow" w:hAnsi="Arial Narrow" w:cs="Arial Narrow"/>
              </w:rPr>
              <w:t>i</w:t>
            </w:r>
            <w:r w:rsidRPr="00BB7D67">
              <w:rPr>
                <w:rFonts w:ascii="Arial Narrow" w:eastAsia="Arial Narrow" w:hAnsi="Arial Narrow" w:cs="Arial Narrow"/>
                <w:spacing w:val="41"/>
              </w:rPr>
              <w:t xml:space="preserve"> </w:t>
            </w:r>
            <w:r w:rsidRPr="00BB7D67">
              <w:rPr>
                <w:rFonts w:ascii="Arial Narrow" w:eastAsia="Arial Narrow" w:hAnsi="Arial Narrow" w:cs="Arial Narrow"/>
              </w:rPr>
              <w:t>i</w:t>
            </w:r>
            <w:r w:rsidRPr="00BB7D67">
              <w:rPr>
                <w:rFonts w:ascii="Arial Narrow" w:eastAsia="Arial Narrow" w:hAnsi="Arial Narrow" w:cs="Arial Narrow"/>
                <w:spacing w:val="36"/>
              </w:rPr>
              <w:t xml:space="preserve"> </w:t>
            </w:r>
            <w:r w:rsidRPr="00BB7D67">
              <w:rPr>
                <w:rFonts w:ascii="Arial Narrow" w:eastAsia="Arial Narrow" w:hAnsi="Arial Narrow" w:cs="Arial Narrow"/>
                <w:spacing w:val="2"/>
              </w:rPr>
              <w:t>k</w:t>
            </w:r>
            <w:r w:rsidRPr="00BB7D67">
              <w:rPr>
                <w:rFonts w:ascii="Arial Narrow" w:eastAsia="Arial Narrow" w:hAnsi="Arial Narrow" w:cs="Arial Narrow"/>
                <w:spacing w:val="1"/>
              </w:rPr>
              <w:t>o</w:t>
            </w:r>
            <w:r w:rsidRPr="00BB7D67">
              <w:rPr>
                <w:rFonts w:ascii="Arial Narrow" w:eastAsia="Arial Narrow" w:hAnsi="Arial Narrow" w:cs="Arial Narrow"/>
                <w:spacing w:val="-4"/>
              </w:rPr>
              <w:t>n</w:t>
            </w:r>
            <w:r w:rsidRPr="00BB7D67">
              <w:rPr>
                <w:rFonts w:ascii="Arial Narrow" w:eastAsia="Arial Narrow" w:hAnsi="Arial Narrow" w:cs="Arial Narrow"/>
                <w:spacing w:val="2"/>
              </w:rPr>
              <w:t>s</w:t>
            </w:r>
            <w:r w:rsidRPr="00BB7D67">
              <w:rPr>
                <w:rFonts w:ascii="Arial Narrow" w:eastAsia="Arial Narrow" w:hAnsi="Arial Narrow" w:cs="Arial Narrow"/>
                <w:spacing w:val="-2"/>
              </w:rPr>
              <w:t>t</w:t>
            </w:r>
            <w:r w:rsidRPr="00BB7D67">
              <w:rPr>
                <w:rFonts w:ascii="Arial Narrow" w:eastAsia="Arial Narrow" w:hAnsi="Arial Narrow" w:cs="Arial Narrow"/>
                <w:spacing w:val="-3"/>
              </w:rPr>
              <w:t>r</w:t>
            </w:r>
            <w:r w:rsidRPr="00BB7D67">
              <w:rPr>
                <w:rFonts w:ascii="Arial Narrow" w:eastAsia="Arial Narrow" w:hAnsi="Arial Narrow" w:cs="Arial Narrow"/>
                <w:spacing w:val="1"/>
              </w:rPr>
              <w:t>u</w:t>
            </w:r>
            <w:r w:rsidRPr="00BB7D67">
              <w:rPr>
                <w:rFonts w:ascii="Arial Narrow" w:eastAsia="Arial Narrow" w:hAnsi="Arial Narrow" w:cs="Arial Narrow"/>
                <w:spacing w:val="2"/>
              </w:rPr>
              <w:t>kc</w:t>
            </w:r>
            <w:r w:rsidRPr="00BB7D67">
              <w:rPr>
                <w:rFonts w:ascii="Arial Narrow" w:eastAsia="Arial Narrow" w:hAnsi="Arial Narrow" w:cs="Arial Narrow"/>
              </w:rPr>
              <w:t>i</w:t>
            </w:r>
            <w:r w:rsidRPr="00BB7D67">
              <w:rPr>
                <w:rFonts w:ascii="Arial Narrow" w:eastAsia="Arial Narrow" w:hAnsi="Arial Narrow" w:cs="Arial Narrow"/>
                <w:spacing w:val="-1"/>
              </w:rPr>
              <w:t>j</w:t>
            </w:r>
            <w:r w:rsidRPr="00BB7D67">
              <w:rPr>
                <w:rFonts w:ascii="Arial Narrow" w:eastAsia="Arial Narrow" w:hAnsi="Arial Narrow" w:cs="Arial Narrow"/>
                <w:spacing w:val="-2"/>
              </w:rPr>
              <w:t>s</w:t>
            </w:r>
            <w:r w:rsidRPr="00BB7D67">
              <w:rPr>
                <w:rFonts w:ascii="Arial Narrow" w:eastAsia="Arial Narrow" w:hAnsi="Arial Narrow" w:cs="Arial Narrow"/>
                <w:spacing w:val="2"/>
              </w:rPr>
              <w:t>k</w:t>
            </w:r>
            <w:r w:rsidRPr="00BB7D67">
              <w:rPr>
                <w:rFonts w:ascii="Arial Narrow" w:eastAsia="Arial Narrow" w:hAnsi="Arial Narrow" w:cs="Arial Narrow"/>
              </w:rPr>
              <w:t>i</w:t>
            </w:r>
            <w:r w:rsidRPr="00BB7D67">
              <w:rPr>
                <w:rFonts w:ascii="Arial Narrow" w:eastAsia="Arial Narrow" w:hAnsi="Arial Narrow" w:cs="Arial Narrow"/>
                <w:spacing w:val="41"/>
              </w:rPr>
              <w:t xml:space="preserve"> </w:t>
            </w:r>
            <w:r w:rsidRPr="00BB7D67">
              <w:rPr>
                <w:rFonts w:ascii="Arial Narrow" w:eastAsia="Arial Narrow" w:hAnsi="Arial Narrow" w:cs="Arial Narrow"/>
                <w:spacing w:val="-2"/>
              </w:rPr>
              <w:t>z</w:t>
            </w:r>
            <w:r w:rsidRPr="00BB7D67">
              <w:rPr>
                <w:rFonts w:ascii="Arial Narrow" w:eastAsia="Arial Narrow" w:hAnsi="Arial Narrow" w:cs="Arial Narrow"/>
                <w:spacing w:val="1"/>
              </w:rPr>
              <w:t>ah</w:t>
            </w:r>
            <w:r w:rsidRPr="00BB7D67">
              <w:rPr>
                <w:rFonts w:ascii="Arial Narrow" w:eastAsia="Arial Narrow" w:hAnsi="Arial Narrow" w:cs="Arial Narrow"/>
                <w:spacing w:val="-2"/>
              </w:rPr>
              <w:t>v</w:t>
            </w:r>
            <w:r w:rsidRPr="00BB7D67">
              <w:rPr>
                <w:rFonts w:ascii="Arial Narrow" w:eastAsia="Arial Narrow" w:hAnsi="Arial Narrow" w:cs="Arial Narrow"/>
                <w:spacing w:val="1"/>
              </w:rPr>
              <w:t>a</w:t>
            </w:r>
            <w:r w:rsidRPr="00BB7D67">
              <w:rPr>
                <w:rFonts w:ascii="Arial Narrow" w:eastAsia="Arial Narrow" w:hAnsi="Arial Narrow" w:cs="Arial Narrow"/>
                <w:spacing w:val="-2"/>
              </w:rPr>
              <w:t>t</w:t>
            </w:r>
            <w:r w:rsidRPr="00BB7D67">
              <w:rPr>
                <w:rFonts w:ascii="Arial Narrow" w:eastAsia="Arial Narrow" w:hAnsi="Arial Narrow" w:cs="Arial Narrow"/>
              </w:rPr>
              <w:t>,</w:t>
            </w:r>
            <w:r w:rsidRPr="00BB7D67">
              <w:rPr>
                <w:rFonts w:ascii="Arial Narrow" w:eastAsia="Arial Narrow" w:hAnsi="Arial Narrow" w:cs="Arial Narrow"/>
                <w:spacing w:val="39"/>
              </w:rPr>
              <w:t xml:space="preserve"> </w:t>
            </w:r>
            <w:r w:rsidRPr="00BB7D67">
              <w:rPr>
                <w:rFonts w:ascii="Arial Narrow" w:eastAsia="Arial Narrow" w:hAnsi="Arial Narrow" w:cs="Arial Narrow"/>
                <w:spacing w:val="1"/>
              </w:rPr>
              <w:t>radn</w:t>
            </w:r>
            <w:r w:rsidRPr="00BB7D67">
              <w:rPr>
                <w:rFonts w:ascii="Arial Narrow" w:eastAsia="Arial Narrow" w:hAnsi="Arial Narrow" w:cs="Arial Narrow"/>
              </w:rPr>
              <w:t xml:space="preserve">a </w:t>
            </w:r>
            <w:r w:rsidRPr="00BB7D67">
              <w:rPr>
                <w:rFonts w:ascii="Arial Narrow" w:eastAsia="Arial Narrow" w:hAnsi="Arial Narrow" w:cs="Arial Narrow"/>
                <w:spacing w:val="1"/>
              </w:rPr>
              <w:t>br</w:t>
            </w:r>
            <w:r w:rsidRPr="00BB7D67">
              <w:rPr>
                <w:rFonts w:ascii="Arial Narrow" w:eastAsia="Arial Narrow" w:hAnsi="Arial Narrow" w:cs="Arial Narrow"/>
                <w:spacing w:val="2"/>
              </w:rPr>
              <w:t>z</w:t>
            </w:r>
            <w:r w:rsidRPr="00BB7D67">
              <w:rPr>
                <w:rFonts w:ascii="Arial Narrow" w:eastAsia="Arial Narrow" w:hAnsi="Arial Narrow" w:cs="Arial Narrow"/>
              </w:rPr>
              <w:t>in</w:t>
            </w:r>
            <w:r w:rsidRPr="00BB7D67">
              <w:rPr>
                <w:rFonts w:ascii="Arial Narrow" w:eastAsia="Arial Narrow" w:hAnsi="Arial Narrow" w:cs="Arial Narrow"/>
                <w:spacing w:val="1"/>
              </w:rPr>
              <w:t>a</w:t>
            </w:r>
            <w:r w:rsidRPr="00BB7D67">
              <w:rPr>
                <w:rFonts w:ascii="Arial Narrow" w:eastAsia="Arial Narrow" w:hAnsi="Arial Narrow" w:cs="Arial Narrow"/>
              </w:rPr>
              <w:t>,</w:t>
            </w:r>
            <w:r w:rsidRPr="00BB7D67">
              <w:rPr>
                <w:rFonts w:ascii="Arial Narrow" w:eastAsia="Arial Narrow" w:hAnsi="Arial Narrow" w:cs="Arial Narrow"/>
                <w:spacing w:val="-4"/>
              </w:rPr>
              <w:t xml:space="preserve"> </w:t>
            </w:r>
            <w:r w:rsidRPr="00BB7D67">
              <w:rPr>
                <w:rFonts w:ascii="Arial Narrow" w:eastAsia="Arial Narrow" w:hAnsi="Arial Narrow" w:cs="Arial Narrow"/>
                <w:spacing w:val="2"/>
              </w:rPr>
              <w:t>k</w:t>
            </w:r>
            <w:r w:rsidRPr="00BB7D67">
              <w:rPr>
                <w:rFonts w:ascii="Arial Narrow" w:eastAsia="Arial Narrow" w:hAnsi="Arial Narrow" w:cs="Arial Narrow"/>
                <w:spacing w:val="1"/>
              </w:rPr>
              <w:t>oe</w:t>
            </w:r>
            <w:r w:rsidRPr="00BB7D67">
              <w:rPr>
                <w:rFonts w:ascii="Arial Narrow" w:eastAsia="Arial Narrow" w:hAnsi="Arial Narrow" w:cs="Arial Narrow"/>
                <w:spacing w:val="-2"/>
              </w:rPr>
              <w:t>f</w:t>
            </w:r>
            <w:r w:rsidRPr="00BB7D67">
              <w:rPr>
                <w:rFonts w:ascii="Arial Narrow" w:eastAsia="Arial Narrow" w:hAnsi="Arial Narrow" w:cs="Arial Narrow"/>
              </w:rPr>
              <w:t>i</w:t>
            </w:r>
            <w:r w:rsidRPr="00BB7D67">
              <w:rPr>
                <w:rFonts w:ascii="Arial Narrow" w:eastAsia="Arial Narrow" w:hAnsi="Arial Narrow" w:cs="Arial Narrow"/>
                <w:spacing w:val="2"/>
              </w:rPr>
              <w:t>c</w:t>
            </w:r>
            <w:r w:rsidRPr="00BB7D67">
              <w:rPr>
                <w:rFonts w:ascii="Arial Narrow" w:eastAsia="Arial Narrow" w:hAnsi="Arial Narrow" w:cs="Arial Narrow"/>
              </w:rPr>
              <w:t>i</w:t>
            </w:r>
            <w:r w:rsidRPr="00BB7D67">
              <w:rPr>
                <w:rFonts w:ascii="Arial Narrow" w:eastAsia="Arial Narrow" w:hAnsi="Arial Narrow" w:cs="Arial Narrow"/>
                <w:spacing w:val="-1"/>
              </w:rPr>
              <w:t>j</w:t>
            </w:r>
            <w:r w:rsidRPr="00BB7D67">
              <w:rPr>
                <w:rFonts w:ascii="Arial Narrow" w:eastAsia="Arial Narrow" w:hAnsi="Arial Narrow" w:cs="Arial Narrow"/>
                <w:spacing w:val="-4"/>
              </w:rPr>
              <w:t>e</w:t>
            </w:r>
            <w:r w:rsidRPr="00BB7D67">
              <w:rPr>
                <w:rFonts w:ascii="Arial Narrow" w:eastAsia="Arial Narrow" w:hAnsi="Arial Narrow" w:cs="Arial Narrow"/>
                <w:spacing w:val="1"/>
              </w:rPr>
              <w:t>n</w:t>
            </w:r>
            <w:r w:rsidRPr="00BB7D67">
              <w:rPr>
                <w:rFonts w:ascii="Arial Narrow" w:eastAsia="Arial Narrow" w:hAnsi="Arial Narrow" w:cs="Arial Narrow"/>
              </w:rPr>
              <w:t>t</w:t>
            </w:r>
            <w:r w:rsidRPr="00BB7D67">
              <w:rPr>
                <w:rFonts w:ascii="Arial Narrow" w:eastAsia="Arial Narrow" w:hAnsi="Arial Narrow" w:cs="Arial Narrow"/>
                <w:spacing w:val="-4"/>
              </w:rPr>
              <w:t xml:space="preserve"> </w:t>
            </w:r>
            <w:r w:rsidRPr="00BB7D67">
              <w:rPr>
                <w:rFonts w:ascii="Arial Narrow" w:eastAsia="Arial Narrow" w:hAnsi="Arial Narrow" w:cs="Arial Narrow"/>
              </w:rPr>
              <w:t>i</w:t>
            </w:r>
            <w:r w:rsidRPr="00BB7D67">
              <w:rPr>
                <w:rFonts w:ascii="Arial Narrow" w:eastAsia="Arial Narrow" w:hAnsi="Arial Narrow" w:cs="Arial Narrow"/>
                <w:spacing w:val="2"/>
              </w:rPr>
              <w:t>sk</w:t>
            </w:r>
            <w:r w:rsidRPr="00BB7D67">
              <w:rPr>
                <w:rFonts w:ascii="Arial Narrow" w:eastAsia="Arial Narrow" w:hAnsi="Arial Narrow" w:cs="Arial Narrow"/>
                <w:spacing w:val="1"/>
              </w:rPr>
              <w:t>or</w:t>
            </w:r>
            <w:r w:rsidRPr="00BB7D67">
              <w:rPr>
                <w:rFonts w:ascii="Arial Narrow" w:eastAsia="Arial Narrow" w:hAnsi="Arial Narrow" w:cs="Arial Narrow"/>
                <w:spacing w:val="-5"/>
              </w:rPr>
              <w:t>i</w:t>
            </w:r>
            <w:r w:rsidRPr="00BB7D67">
              <w:rPr>
                <w:rFonts w:ascii="Arial Narrow" w:eastAsia="Arial Narrow" w:hAnsi="Arial Narrow" w:cs="Arial Narrow"/>
                <w:spacing w:val="2"/>
              </w:rPr>
              <w:t>š</w:t>
            </w:r>
            <w:r w:rsidRPr="00BB7D67">
              <w:rPr>
                <w:rFonts w:ascii="Arial Narrow" w:eastAsia="Arial Narrow" w:hAnsi="Arial Narrow" w:cs="Arial Narrow"/>
                <w:spacing w:val="-2"/>
              </w:rPr>
              <w:t>t</w:t>
            </w:r>
            <w:r w:rsidRPr="00BB7D67">
              <w:rPr>
                <w:rFonts w:ascii="Arial Narrow" w:eastAsia="Arial Narrow" w:hAnsi="Arial Narrow" w:cs="Arial Narrow"/>
                <w:spacing w:val="1"/>
              </w:rPr>
              <w:t>en</w:t>
            </w:r>
            <w:r w:rsidRPr="00BB7D67">
              <w:rPr>
                <w:rFonts w:ascii="Arial Narrow" w:eastAsia="Arial Narrow" w:hAnsi="Arial Narrow" w:cs="Arial Narrow"/>
              </w:rPr>
              <w:t>ja</w:t>
            </w:r>
            <w:r w:rsidRPr="00BB7D67">
              <w:rPr>
                <w:rFonts w:ascii="Arial Narrow" w:eastAsia="Arial Narrow" w:hAnsi="Arial Narrow" w:cs="Arial Narrow"/>
                <w:spacing w:val="-1"/>
              </w:rPr>
              <w:t xml:space="preserve"> </w:t>
            </w:r>
            <w:r w:rsidRPr="00BB7D67">
              <w:rPr>
                <w:rFonts w:ascii="Arial Narrow" w:eastAsia="Arial Narrow" w:hAnsi="Arial Narrow" w:cs="Arial Narrow"/>
                <w:spacing w:val="1"/>
              </w:rPr>
              <w:t>rad</w:t>
            </w:r>
            <w:r w:rsidRPr="00BB7D67">
              <w:rPr>
                <w:rFonts w:ascii="Arial Narrow" w:eastAsia="Arial Narrow" w:hAnsi="Arial Narrow" w:cs="Arial Narrow"/>
                <w:spacing w:val="-4"/>
              </w:rPr>
              <w:t>n</w:t>
            </w:r>
            <w:r w:rsidRPr="00BB7D67">
              <w:rPr>
                <w:rFonts w:ascii="Arial Narrow" w:eastAsia="Arial Narrow" w:hAnsi="Arial Narrow" w:cs="Arial Narrow"/>
                <w:spacing w:val="1"/>
              </w:rPr>
              <w:t>o</w:t>
            </w:r>
            <w:r w:rsidRPr="00BB7D67">
              <w:rPr>
                <w:rFonts w:ascii="Arial Narrow" w:eastAsia="Arial Narrow" w:hAnsi="Arial Narrow" w:cs="Arial Narrow"/>
              </w:rPr>
              <w:t>g</w:t>
            </w:r>
            <w:r w:rsidRPr="00BB7D67">
              <w:rPr>
                <w:rFonts w:ascii="Arial Narrow" w:eastAsia="Arial Narrow" w:hAnsi="Arial Narrow" w:cs="Arial Narrow"/>
                <w:spacing w:val="-1"/>
              </w:rPr>
              <w:t xml:space="preserve"> </w:t>
            </w:r>
            <w:r w:rsidRPr="00BB7D67">
              <w:rPr>
                <w:rFonts w:ascii="Arial Narrow" w:eastAsia="Arial Narrow" w:hAnsi="Arial Narrow" w:cs="Arial Narrow"/>
                <w:spacing w:val="2"/>
              </w:rPr>
              <w:t>v</w:t>
            </w:r>
            <w:r w:rsidRPr="00BB7D67">
              <w:rPr>
                <w:rFonts w:ascii="Arial Narrow" w:eastAsia="Arial Narrow" w:hAnsi="Arial Narrow" w:cs="Arial Narrow"/>
                <w:spacing w:val="1"/>
              </w:rPr>
              <w:t>re</w:t>
            </w:r>
            <w:r w:rsidRPr="00BB7D67">
              <w:rPr>
                <w:rFonts w:ascii="Arial Narrow" w:eastAsia="Arial Narrow" w:hAnsi="Arial Narrow" w:cs="Arial Narrow"/>
                <w:spacing w:val="-1"/>
              </w:rPr>
              <w:t>m</w:t>
            </w:r>
            <w:r w:rsidRPr="00BB7D67">
              <w:rPr>
                <w:rFonts w:ascii="Arial Narrow" w:eastAsia="Arial Narrow" w:hAnsi="Arial Narrow" w:cs="Arial Narrow"/>
                <w:spacing w:val="-4"/>
              </w:rPr>
              <w:t>e</w:t>
            </w:r>
            <w:r w:rsidRPr="00BB7D67">
              <w:rPr>
                <w:rFonts w:ascii="Arial Narrow" w:eastAsia="Arial Narrow" w:hAnsi="Arial Narrow" w:cs="Arial Narrow"/>
                <w:spacing w:val="1"/>
              </w:rPr>
              <w:t>n</w:t>
            </w:r>
            <w:r w:rsidRPr="00BB7D67">
              <w:rPr>
                <w:rFonts w:ascii="Arial Narrow" w:eastAsia="Arial Narrow" w:hAnsi="Arial Narrow" w:cs="Arial Narrow"/>
              </w:rPr>
              <w:t>a</w:t>
            </w:r>
          </w:p>
        </w:tc>
        <w:tc>
          <w:tcPr>
            <w:tcW w:w="456" w:type="dxa"/>
            <w:vAlign w:val="center"/>
          </w:tcPr>
          <w:p w:rsidR="00900F61" w:rsidRPr="00BB7D67" w:rsidRDefault="00900F61" w:rsidP="00BB7D67">
            <w:pPr>
              <w:spacing w:after="0" w:line="240" w:lineRule="auto"/>
              <w:jc w:val="center"/>
              <w:rPr>
                <w:rFonts w:ascii="Arial Narrow" w:hAnsi="Arial Narrow"/>
                <w:b/>
              </w:rPr>
            </w:pPr>
            <w:r w:rsidRPr="00BB7D67">
              <w:rPr>
                <w:rFonts w:ascii="Arial Narrow" w:hAnsi="Arial Narrow"/>
                <w:b/>
              </w:rPr>
              <w:t>6</w:t>
            </w:r>
          </w:p>
        </w:tc>
        <w:tc>
          <w:tcPr>
            <w:tcW w:w="456" w:type="dxa"/>
            <w:vAlign w:val="center"/>
          </w:tcPr>
          <w:p w:rsidR="00900F61" w:rsidRPr="00BB7D67" w:rsidRDefault="00900F61" w:rsidP="00BB7D67">
            <w:pPr>
              <w:spacing w:after="0" w:line="240" w:lineRule="auto"/>
              <w:jc w:val="center"/>
              <w:rPr>
                <w:rFonts w:ascii="Arial Narrow" w:hAnsi="Arial Narrow"/>
                <w:b/>
              </w:rPr>
            </w:pPr>
            <w:r w:rsidRPr="00BB7D67">
              <w:rPr>
                <w:rFonts w:ascii="Arial Narrow" w:hAnsi="Arial Narrow"/>
                <w:b/>
              </w:rPr>
              <w:t>2</w:t>
            </w:r>
          </w:p>
        </w:tc>
        <w:tc>
          <w:tcPr>
            <w:tcW w:w="505" w:type="dxa"/>
            <w:vAlign w:val="center"/>
          </w:tcPr>
          <w:p w:rsidR="00900F61" w:rsidRPr="00BB7D67" w:rsidRDefault="00900F61" w:rsidP="00BB7D67">
            <w:pPr>
              <w:spacing w:after="0" w:line="240" w:lineRule="auto"/>
              <w:jc w:val="center"/>
              <w:rPr>
                <w:rFonts w:ascii="Arial Narrow" w:hAnsi="Arial Narrow"/>
                <w:b/>
              </w:rPr>
            </w:pPr>
          </w:p>
        </w:tc>
        <w:tc>
          <w:tcPr>
            <w:tcW w:w="1487" w:type="dxa"/>
            <w:vAlign w:val="center"/>
          </w:tcPr>
          <w:p w:rsidR="00900F61" w:rsidRPr="00BB7D67" w:rsidRDefault="00900F61" w:rsidP="00BB7D67">
            <w:pPr>
              <w:spacing w:after="0" w:line="240" w:lineRule="auto"/>
              <w:jc w:val="center"/>
              <w:rPr>
                <w:rFonts w:ascii="Arial Narrow" w:hAnsi="Arial Narrow"/>
              </w:rPr>
            </w:pPr>
            <w:r w:rsidRPr="00BB7D67">
              <w:rPr>
                <w:rFonts w:ascii="Arial Narrow" w:hAnsi="Arial Narrow"/>
              </w:rPr>
              <w:t>Predavaona, praktikum</w:t>
            </w:r>
          </w:p>
        </w:tc>
      </w:tr>
      <w:tr w:rsidR="00900F61" w:rsidRPr="00BB7D67" w:rsidTr="00F75A7C">
        <w:tc>
          <w:tcPr>
            <w:tcW w:w="719" w:type="dxa"/>
            <w:vAlign w:val="center"/>
          </w:tcPr>
          <w:p w:rsidR="00900F61" w:rsidRPr="00BB7D67" w:rsidRDefault="00900F61" w:rsidP="00BB7D67">
            <w:pPr>
              <w:spacing w:after="0" w:line="240" w:lineRule="auto"/>
              <w:jc w:val="center"/>
              <w:rPr>
                <w:rFonts w:ascii="Arial Narrow" w:hAnsi="Arial Narrow"/>
                <w:b/>
              </w:rPr>
            </w:pPr>
            <w:r w:rsidRPr="00BB7D67">
              <w:rPr>
                <w:rFonts w:ascii="Arial Narrow" w:hAnsi="Arial Narrow"/>
                <w:b/>
              </w:rPr>
              <w:t>5.</w:t>
            </w:r>
          </w:p>
        </w:tc>
        <w:tc>
          <w:tcPr>
            <w:tcW w:w="5377" w:type="dxa"/>
            <w:vAlign w:val="center"/>
          </w:tcPr>
          <w:p w:rsidR="00900F61" w:rsidRPr="00BB7D67" w:rsidRDefault="00900F61" w:rsidP="00BB7D67">
            <w:pPr>
              <w:tabs>
                <w:tab w:val="left" w:pos="1340"/>
                <w:tab w:val="left" w:pos="2220"/>
                <w:tab w:val="left" w:pos="3280"/>
                <w:tab w:val="left" w:pos="4540"/>
                <w:tab w:val="left" w:pos="5320"/>
                <w:tab w:val="left" w:pos="5860"/>
                <w:tab w:val="left" w:pos="6780"/>
              </w:tabs>
              <w:spacing w:after="0" w:line="240" w:lineRule="auto"/>
              <w:ind w:right="-20"/>
              <w:rPr>
                <w:rFonts w:ascii="Arial Narrow" w:eastAsia="Arial Narrow" w:hAnsi="Arial Narrow" w:cs="Arial Narrow"/>
              </w:rPr>
            </w:pPr>
            <w:r w:rsidRPr="00BB7D67">
              <w:rPr>
                <w:rFonts w:ascii="Arial Narrow" w:eastAsia="Arial Narrow" w:hAnsi="Arial Narrow" w:cs="Arial Narrow"/>
                <w:b/>
                <w:spacing w:val="-2"/>
              </w:rPr>
              <w:t>Energetska bilanca traktora</w:t>
            </w:r>
            <w:r w:rsidRPr="00BB7D67">
              <w:rPr>
                <w:rFonts w:ascii="Arial Narrow" w:eastAsia="Arial Narrow" w:hAnsi="Arial Narrow" w:cs="Arial Narrow"/>
                <w:spacing w:val="-2"/>
              </w:rPr>
              <w:t>, određivanje vučne sile traktora u eksploatacijskim uvjetima</w:t>
            </w:r>
          </w:p>
        </w:tc>
        <w:tc>
          <w:tcPr>
            <w:tcW w:w="456" w:type="dxa"/>
            <w:vAlign w:val="center"/>
          </w:tcPr>
          <w:p w:rsidR="00900F61" w:rsidRPr="00BB7D67" w:rsidRDefault="00900F61" w:rsidP="00BB7D67">
            <w:pPr>
              <w:spacing w:after="0" w:line="240" w:lineRule="auto"/>
              <w:jc w:val="center"/>
              <w:rPr>
                <w:rFonts w:ascii="Arial Narrow" w:hAnsi="Arial Narrow"/>
                <w:b/>
              </w:rPr>
            </w:pPr>
            <w:r w:rsidRPr="00BB7D67">
              <w:rPr>
                <w:rFonts w:ascii="Arial Narrow" w:hAnsi="Arial Narrow"/>
                <w:b/>
              </w:rPr>
              <w:t>4</w:t>
            </w:r>
          </w:p>
        </w:tc>
        <w:tc>
          <w:tcPr>
            <w:tcW w:w="456" w:type="dxa"/>
            <w:vAlign w:val="center"/>
          </w:tcPr>
          <w:p w:rsidR="00900F61" w:rsidRPr="00BB7D67" w:rsidRDefault="00900F61" w:rsidP="00BB7D67">
            <w:pPr>
              <w:spacing w:after="0" w:line="240" w:lineRule="auto"/>
              <w:jc w:val="center"/>
              <w:rPr>
                <w:rFonts w:ascii="Arial Narrow" w:hAnsi="Arial Narrow"/>
                <w:b/>
              </w:rPr>
            </w:pPr>
            <w:r w:rsidRPr="00BB7D67">
              <w:rPr>
                <w:rFonts w:ascii="Arial Narrow" w:hAnsi="Arial Narrow"/>
                <w:b/>
              </w:rPr>
              <w:t>4</w:t>
            </w:r>
          </w:p>
        </w:tc>
        <w:tc>
          <w:tcPr>
            <w:tcW w:w="505" w:type="dxa"/>
            <w:vAlign w:val="center"/>
          </w:tcPr>
          <w:p w:rsidR="00900F61" w:rsidRPr="00BB7D67" w:rsidRDefault="00900F61" w:rsidP="00BB7D67">
            <w:pPr>
              <w:spacing w:after="0" w:line="240" w:lineRule="auto"/>
              <w:jc w:val="center"/>
              <w:rPr>
                <w:rFonts w:ascii="Arial Narrow" w:hAnsi="Arial Narrow"/>
                <w:b/>
              </w:rPr>
            </w:pPr>
          </w:p>
        </w:tc>
        <w:tc>
          <w:tcPr>
            <w:tcW w:w="1487" w:type="dxa"/>
            <w:vAlign w:val="center"/>
          </w:tcPr>
          <w:p w:rsidR="00900F61" w:rsidRPr="00BB7D67" w:rsidRDefault="00900F61" w:rsidP="00BB7D67">
            <w:pPr>
              <w:spacing w:after="0" w:line="240" w:lineRule="auto"/>
              <w:jc w:val="center"/>
              <w:rPr>
                <w:rFonts w:ascii="Arial Narrow" w:hAnsi="Arial Narrow"/>
              </w:rPr>
            </w:pPr>
            <w:r w:rsidRPr="00BB7D67">
              <w:rPr>
                <w:rFonts w:ascii="Arial Narrow" w:hAnsi="Arial Narrow"/>
              </w:rPr>
              <w:t>Predavaona, praktikum</w:t>
            </w:r>
          </w:p>
        </w:tc>
      </w:tr>
      <w:tr w:rsidR="00900F61" w:rsidRPr="00BB7D67" w:rsidTr="00F75A7C">
        <w:tc>
          <w:tcPr>
            <w:tcW w:w="719" w:type="dxa"/>
            <w:vAlign w:val="center"/>
          </w:tcPr>
          <w:p w:rsidR="00900F61" w:rsidRPr="00BB7D67" w:rsidRDefault="00900F61" w:rsidP="00BB7D67">
            <w:pPr>
              <w:spacing w:after="0" w:line="240" w:lineRule="auto"/>
              <w:jc w:val="center"/>
              <w:rPr>
                <w:rFonts w:ascii="Arial Narrow" w:hAnsi="Arial Narrow"/>
                <w:b/>
              </w:rPr>
            </w:pPr>
            <w:r w:rsidRPr="00BB7D67">
              <w:rPr>
                <w:rFonts w:ascii="Arial Narrow" w:hAnsi="Arial Narrow"/>
                <w:b/>
              </w:rPr>
              <w:t>6.</w:t>
            </w:r>
          </w:p>
        </w:tc>
        <w:tc>
          <w:tcPr>
            <w:tcW w:w="5377" w:type="dxa"/>
            <w:vAlign w:val="center"/>
          </w:tcPr>
          <w:p w:rsidR="00900F61" w:rsidRPr="00BB7D67" w:rsidRDefault="00900F61" w:rsidP="00BB7D67">
            <w:pPr>
              <w:spacing w:after="0" w:line="240" w:lineRule="auto"/>
              <w:rPr>
                <w:rFonts w:ascii="Arial Narrow" w:hAnsi="Arial Narrow"/>
              </w:rPr>
            </w:pPr>
            <w:r w:rsidRPr="00BB7D67">
              <w:rPr>
                <w:rFonts w:ascii="Arial Narrow" w:hAnsi="Arial Narrow"/>
                <w:b/>
              </w:rPr>
              <w:t>Određivanje otpora</w:t>
            </w:r>
            <w:r w:rsidRPr="00BB7D67">
              <w:rPr>
                <w:rFonts w:ascii="Arial Narrow" w:hAnsi="Arial Narrow"/>
              </w:rPr>
              <w:t xml:space="preserve"> radnog dijela agregata, specifični otpor tla, ukupni otpor radnog priključka</w:t>
            </w:r>
          </w:p>
        </w:tc>
        <w:tc>
          <w:tcPr>
            <w:tcW w:w="456" w:type="dxa"/>
            <w:vAlign w:val="center"/>
          </w:tcPr>
          <w:p w:rsidR="00900F61" w:rsidRPr="00BB7D67" w:rsidRDefault="00900F61" w:rsidP="00BB7D67">
            <w:pPr>
              <w:spacing w:after="0" w:line="240" w:lineRule="auto"/>
              <w:jc w:val="center"/>
              <w:rPr>
                <w:rFonts w:ascii="Arial Narrow" w:hAnsi="Arial Narrow"/>
                <w:b/>
              </w:rPr>
            </w:pPr>
            <w:r w:rsidRPr="00BB7D67">
              <w:rPr>
                <w:rFonts w:ascii="Arial Narrow" w:hAnsi="Arial Narrow"/>
                <w:b/>
              </w:rPr>
              <w:t>4</w:t>
            </w:r>
          </w:p>
        </w:tc>
        <w:tc>
          <w:tcPr>
            <w:tcW w:w="456" w:type="dxa"/>
            <w:vAlign w:val="center"/>
          </w:tcPr>
          <w:p w:rsidR="00900F61" w:rsidRPr="00BB7D67" w:rsidRDefault="00900F61" w:rsidP="00BB7D67">
            <w:pPr>
              <w:spacing w:after="0" w:line="240" w:lineRule="auto"/>
              <w:jc w:val="center"/>
              <w:rPr>
                <w:rFonts w:ascii="Arial Narrow" w:hAnsi="Arial Narrow"/>
                <w:b/>
              </w:rPr>
            </w:pPr>
            <w:r w:rsidRPr="00BB7D67">
              <w:rPr>
                <w:rFonts w:ascii="Arial Narrow" w:hAnsi="Arial Narrow"/>
                <w:b/>
              </w:rPr>
              <w:t>4</w:t>
            </w:r>
          </w:p>
        </w:tc>
        <w:tc>
          <w:tcPr>
            <w:tcW w:w="505" w:type="dxa"/>
            <w:vAlign w:val="center"/>
          </w:tcPr>
          <w:p w:rsidR="00900F61" w:rsidRPr="00BB7D67" w:rsidRDefault="00900F61" w:rsidP="00BB7D67">
            <w:pPr>
              <w:spacing w:after="0" w:line="240" w:lineRule="auto"/>
              <w:jc w:val="center"/>
              <w:rPr>
                <w:rFonts w:ascii="Arial Narrow" w:hAnsi="Arial Narrow"/>
                <w:b/>
              </w:rPr>
            </w:pPr>
          </w:p>
        </w:tc>
        <w:tc>
          <w:tcPr>
            <w:tcW w:w="1487" w:type="dxa"/>
            <w:vAlign w:val="center"/>
          </w:tcPr>
          <w:p w:rsidR="00900F61" w:rsidRPr="00BB7D67" w:rsidRDefault="00900F61" w:rsidP="00BB7D67">
            <w:pPr>
              <w:spacing w:after="0" w:line="240" w:lineRule="auto"/>
              <w:jc w:val="center"/>
              <w:rPr>
                <w:rFonts w:ascii="Arial Narrow" w:hAnsi="Arial Narrow"/>
              </w:rPr>
            </w:pPr>
            <w:r w:rsidRPr="00BB7D67">
              <w:rPr>
                <w:rFonts w:ascii="Arial Narrow" w:hAnsi="Arial Narrow"/>
              </w:rPr>
              <w:t>Predavaona, praktikum</w:t>
            </w:r>
          </w:p>
        </w:tc>
      </w:tr>
      <w:tr w:rsidR="00900F61" w:rsidRPr="00BB7D67" w:rsidTr="00F75A7C">
        <w:tc>
          <w:tcPr>
            <w:tcW w:w="719" w:type="dxa"/>
            <w:vAlign w:val="center"/>
          </w:tcPr>
          <w:p w:rsidR="00900F61" w:rsidRPr="00BB7D67" w:rsidRDefault="00900F61" w:rsidP="00BB7D67">
            <w:pPr>
              <w:spacing w:after="0" w:line="240" w:lineRule="auto"/>
              <w:jc w:val="center"/>
              <w:rPr>
                <w:rFonts w:ascii="Arial Narrow" w:hAnsi="Arial Narrow"/>
                <w:b/>
              </w:rPr>
            </w:pPr>
            <w:r w:rsidRPr="00BB7D67">
              <w:rPr>
                <w:rFonts w:ascii="Arial Narrow" w:hAnsi="Arial Narrow"/>
                <w:b/>
              </w:rPr>
              <w:lastRenderedPageBreak/>
              <w:t>7.</w:t>
            </w:r>
          </w:p>
        </w:tc>
        <w:tc>
          <w:tcPr>
            <w:tcW w:w="5377" w:type="dxa"/>
            <w:vAlign w:val="center"/>
          </w:tcPr>
          <w:p w:rsidR="00900F61" w:rsidRPr="00BB7D67" w:rsidRDefault="00900F61" w:rsidP="00BB7D67">
            <w:pPr>
              <w:spacing w:after="0" w:line="240" w:lineRule="auto"/>
              <w:rPr>
                <w:rFonts w:ascii="Arial Narrow" w:hAnsi="Arial Narrow"/>
              </w:rPr>
            </w:pPr>
            <w:r w:rsidRPr="00BB7D67">
              <w:rPr>
                <w:rFonts w:ascii="Arial Narrow" w:hAnsi="Arial Narrow"/>
                <w:b/>
              </w:rPr>
              <w:t>Projektiranje mehanizacije</w:t>
            </w:r>
            <w:r w:rsidRPr="00BB7D67">
              <w:rPr>
                <w:rFonts w:ascii="Arial Narrow" w:hAnsi="Arial Narrow"/>
              </w:rPr>
              <w:t xml:space="preserve"> za određeni obim i strukturu poljoprivredne proizvodnje, izrada tehnoloških karata i kalendara korištenja traktora i samokretnih strojeva</w:t>
            </w:r>
          </w:p>
        </w:tc>
        <w:tc>
          <w:tcPr>
            <w:tcW w:w="456" w:type="dxa"/>
            <w:vAlign w:val="center"/>
          </w:tcPr>
          <w:p w:rsidR="00900F61" w:rsidRPr="00BB7D67" w:rsidRDefault="00900F61" w:rsidP="00BB7D67">
            <w:pPr>
              <w:spacing w:after="0" w:line="240" w:lineRule="auto"/>
              <w:jc w:val="center"/>
              <w:rPr>
                <w:rFonts w:ascii="Arial Narrow" w:hAnsi="Arial Narrow"/>
                <w:b/>
              </w:rPr>
            </w:pPr>
            <w:r w:rsidRPr="00BB7D67">
              <w:rPr>
                <w:rFonts w:ascii="Arial Narrow" w:hAnsi="Arial Narrow"/>
                <w:b/>
              </w:rPr>
              <w:t>6</w:t>
            </w:r>
          </w:p>
        </w:tc>
        <w:tc>
          <w:tcPr>
            <w:tcW w:w="456" w:type="dxa"/>
            <w:vAlign w:val="center"/>
          </w:tcPr>
          <w:p w:rsidR="00900F61" w:rsidRPr="00BB7D67" w:rsidRDefault="00900F61" w:rsidP="00BB7D67">
            <w:pPr>
              <w:spacing w:after="0" w:line="240" w:lineRule="auto"/>
              <w:jc w:val="center"/>
              <w:rPr>
                <w:rFonts w:ascii="Arial Narrow" w:hAnsi="Arial Narrow"/>
                <w:b/>
              </w:rPr>
            </w:pPr>
            <w:r w:rsidRPr="00BB7D67">
              <w:rPr>
                <w:rFonts w:ascii="Arial Narrow" w:hAnsi="Arial Narrow"/>
                <w:b/>
              </w:rPr>
              <w:t>8</w:t>
            </w:r>
          </w:p>
        </w:tc>
        <w:tc>
          <w:tcPr>
            <w:tcW w:w="505" w:type="dxa"/>
            <w:vAlign w:val="center"/>
          </w:tcPr>
          <w:p w:rsidR="00900F61" w:rsidRPr="00BB7D67" w:rsidRDefault="00900F61" w:rsidP="00BB7D67">
            <w:pPr>
              <w:spacing w:after="0" w:line="240" w:lineRule="auto"/>
              <w:jc w:val="center"/>
              <w:rPr>
                <w:rFonts w:ascii="Arial Narrow" w:hAnsi="Arial Narrow"/>
                <w:b/>
              </w:rPr>
            </w:pPr>
          </w:p>
        </w:tc>
        <w:tc>
          <w:tcPr>
            <w:tcW w:w="1487" w:type="dxa"/>
            <w:vAlign w:val="center"/>
          </w:tcPr>
          <w:p w:rsidR="00900F61" w:rsidRPr="00BB7D67" w:rsidRDefault="00900F61" w:rsidP="00BB7D67">
            <w:pPr>
              <w:spacing w:after="0" w:line="240" w:lineRule="auto"/>
              <w:jc w:val="center"/>
              <w:rPr>
                <w:rFonts w:ascii="Arial Narrow" w:hAnsi="Arial Narrow"/>
              </w:rPr>
            </w:pPr>
            <w:r w:rsidRPr="00BB7D67">
              <w:rPr>
                <w:rFonts w:ascii="Arial Narrow" w:hAnsi="Arial Narrow"/>
              </w:rPr>
              <w:t>Predavaona, praktikum</w:t>
            </w:r>
          </w:p>
        </w:tc>
      </w:tr>
      <w:tr w:rsidR="00900F61" w:rsidRPr="00BB7D67" w:rsidTr="00F75A7C">
        <w:tc>
          <w:tcPr>
            <w:tcW w:w="719" w:type="dxa"/>
            <w:vAlign w:val="center"/>
          </w:tcPr>
          <w:p w:rsidR="00900F61" w:rsidRPr="00BB7D67" w:rsidRDefault="00900F61" w:rsidP="00BB7D67">
            <w:pPr>
              <w:spacing w:after="0" w:line="240" w:lineRule="auto"/>
              <w:jc w:val="center"/>
              <w:rPr>
                <w:rFonts w:ascii="Arial Narrow" w:hAnsi="Arial Narrow"/>
                <w:b/>
              </w:rPr>
            </w:pPr>
            <w:r w:rsidRPr="00BB7D67">
              <w:rPr>
                <w:rFonts w:ascii="Arial Narrow" w:hAnsi="Arial Narrow"/>
                <w:b/>
              </w:rPr>
              <w:t>8.</w:t>
            </w:r>
          </w:p>
        </w:tc>
        <w:tc>
          <w:tcPr>
            <w:tcW w:w="5377" w:type="dxa"/>
            <w:vAlign w:val="center"/>
          </w:tcPr>
          <w:p w:rsidR="00900F61" w:rsidRPr="00BB7D67" w:rsidRDefault="00900F61" w:rsidP="00BB7D67">
            <w:pPr>
              <w:spacing w:after="0" w:line="240" w:lineRule="auto"/>
              <w:rPr>
                <w:rFonts w:ascii="Arial Narrow" w:hAnsi="Arial Narrow"/>
              </w:rPr>
            </w:pPr>
            <w:r w:rsidRPr="00BB7D67">
              <w:rPr>
                <w:rFonts w:ascii="Arial Narrow" w:hAnsi="Arial Narrow"/>
                <w:b/>
              </w:rPr>
              <w:t>Održavanje traktora</w:t>
            </w:r>
            <w:r w:rsidRPr="00BB7D67">
              <w:rPr>
                <w:rFonts w:ascii="Arial Narrow" w:hAnsi="Arial Narrow"/>
              </w:rPr>
              <w:t>, samokretnih strojeva i priključnih strojeva i oruđa, tekući popravci u priručnim mehaničkim radionicama</w:t>
            </w:r>
          </w:p>
        </w:tc>
        <w:tc>
          <w:tcPr>
            <w:tcW w:w="456" w:type="dxa"/>
            <w:vAlign w:val="center"/>
          </w:tcPr>
          <w:p w:rsidR="00900F61" w:rsidRPr="00BB7D67" w:rsidRDefault="00900F61" w:rsidP="00BB7D67">
            <w:pPr>
              <w:spacing w:after="0" w:line="240" w:lineRule="auto"/>
              <w:jc w:val="center"/>
              <w:rPr>
                <w:rFonts w:ascii="Arial Narrow" w:hAnsi="Arial Narrow"/>
                <w:b/>
              </w:rPr>
            </w:pPr>
            <w:r w:rsidRPr="00BB7D67">
              <w:rPr>
                <w:rFonts w:ascii="Arial Narrow" w:hAnsi="Arial Narrow"/>
                <w:b/>
              </w:rPr>
              <w:t>2</w:t>
            </w:r>
          </w:p>
        </w:tc>
        <w:tc>
          <w:tcPr>
            <w:tcW w:w="456" w:type="dxa"/>
            <w:vAlign w:val="center"/>
          </w:tcPr>
          <w:p w:rsidR="00900F61" w:rsidRPr="00BB7D67" w:rsidRDefault="00900F61" w:rsidP="00BB7D67">
            <w:pPr>
              <w:spacing w:after="0" w:line="240" w:lineRule="auto"/>
              <w:jc w:val="center"/>
              <w:rPr>
                <w:rFonts w:ascii="Arial Narrow" w:hAnsi="Arial Narrow"/>
                <w:b/>
              </w:rPr>
            </w:pPr>
            <w:r w:rsidRPr="00BB7D67">
              <w:rPr>
                <w:rFonts w:ascii="Arial Narrow" w:hAnsi="Arial Narrow"/>
                <w:b/>
              </w:rPr>
              <w:t>4</w:t>
            </w:r>
          </w:p>
        </w:tc>
        <w:tc>
          <w:tcPr>
            <w:tcW w:w="505" w:type="dxa"/>
            <w:vAlign w:val="center"/>
          </w:tcPr>
          <w:p w:rsidR="00900F61" w:rsidRPr="00BB7D67" w:rsidRDefault="00900F61" w:rsidP="00BB7D67">
            <w:pPr>
              <w:spacing w:after="0" w:line="240" w:lineRule="auto"/>
              <w:jc w:val="center"/>
              <w:rPr>
                <w:rFonts w:ascii="Arial Narrow" w:hAnsi="Arial Narrow"/>
                <w:b/>
              </w:rPr>
            </w:pPr>
          </w:p>
        </w:tc>
        <w:tc>
          <w:tcPr>
            <w:tcW w:w="1487" w:type="dxa"/>
            <w:vAlign w:val="center"/>
          </w:tcPr>
          <w:p w:rsidR="00900F61" w:rsidRPr="00BB7D67" w:rsidRDefault="00900F61" w:rsidP="00BB7D67">
            <w:pPr>
              <w:spacing w:after="0" w:line="240" w:lineRule="auto"/>
              <w:jc w:val="center"/>
              <w:rPr>
                <w:rFonts w:ascii="Arial Narrow" w:hAnsi="Arial Narrow"/>
              </w:rPr>
            </w:pPr>
            <w:r w:rsidRPr="00BB7D67">
              <w:rPr>
                <w:rFonts w:ascii="Arial Narrow" w:hAnsi="Arial Narrow"/>
              </w:rPr>
              <w:t>Predavaona, praktikum</w:t>
            </w:r>
          </w:p>
        </w:tc>
      </w:tr>
      <w:tr w:rsidR="00900F61" w:rsidRPr="00BB7D67" w:rsidTr="00F75A7C">
        <w:tc>
          <w:tcPr>
            <w:tcW w:w="719" w:type="dxa"/>
            <w:vAlign w:val="center"/>
          </w:tcPr>
          <w:p w:rsidR="00900F61" w:rsidRPr="00BB7D67" w:rsidRDefault="00900F61" w:rsidP="00BB7D67">
            <w:pPr>
              <w:spacing w:after="0" w:line="240" w:lineRule="auto"/>
              <w:jc w:val="center"/>
              <w:rPr>
                <w:rFonts w:ascii="Arial Narrow" w:hAnsi="Arial Narrow"/>
                <w:b/>
              </w:rPr>
            </w:pPr>
            <w:r w:rsidRPr="00BB7D67">
              <w:rPr>
                <w:rFonts w:ascii="Arial Narrow" w:hAnsi="Arial Narrow"/>
                <w:b/>
              </w:rPr>
              <w:t>9.</w:t>
            </w:r>
          </w:p>
        </w:tc>
        <w:tc>
          <w:tcPr>
            <w:tcW w:w="5377" w:type="dxa"/>
            <w:vAlign w:val="center"/>
          </w:tcPr>
          <w:p w:rsidR="00900F61" w:rsidRPr="00BB7D67" w:rsidRDefault="00900F61" w:rsidP="00BB7D67">
            <w:pPr>
              <w:spacing w:after="0" w:line="240" w:lineRule="auto"/>
              <w:rPr>
                <w:rFonts w:ascii="Arial Narrow" w:hAnsi="Arial Narrow"/>
              </w:rPr>
            </w:pPr>
            <w:r w:rsidRPr="00BB7D67">
              <w:rPr>
                <w:rFonts w:ascii="Arial Narrow" w:hAnsi="Arial Narrow"/>
                <w:b/>
              </w:rPr>
              <w:t>Periodičko servisno održavanje</w:t>
            </w:r>
            <w:r w:rsidRPr="00BB7D67">
              <w:rPr>
                <w:rFonts w:ascii="Arial Narrow" w:hAnsi="Arial Narrow"/>
              </w:rPr>
              <w:t xml:space="preserve"> u servisnim radionicama, remontno održavanje, generalni popravci strojeva, konzerviranje traktora i strojeva</w:t>
            </w:r>
          </w:p>
        </w:tc>
        <w:tc>
          <w:tcPr>
            <w:tcW w:w="456" w:type="dxa"/>
            <w:vAlign w:val="center"/>
          </w:tcPr>
          <w:p w:rsidR="00900F61" w:rsidRPr="00BB7D67" w:rsidRDefault="00900F61" w:rsidP="00BB7D67">
            <w:pPr>
              <w:spacing w:after="0" w:line="240" w:lineRule="auto"/>
              <w:jc w:val="center"/>
              <w:rPr>
                <w:rFonts w:ascii="Arial Narrow" w:hAnsi="Arial Narrow"/>
                <w:b/>
              </w:rPr>
            </w:pPr>
            <w:r w:rsidRPr="00BB7D67">
              <w:rPr>
                <w:rFonts w:ascii="Arial Narrow" w:hAnsi="Arial Narrow"/>
                <w:b/>
              </w:rPr>
              <w:t>2</w:t>
            </w:r>
          </w:p>
        </w:tc>
        <w:tc>
          <w:tcPr>
            <w:tcW w:w="456" w:type="dxa"/>
            <w:vAlign w:val="center"/>
          </w:tcPr>
          <w:p w:rsidR="00900F61" w:rsidRPr="00BB7D67" w:rsidRDefault="00900F61" w:rsidP="00BB7D67">
            <w:pPr>
              <w:spacing w:after="0" w:line="240" w:lineRule="auto"/>
              <w:jc w:val="center"/>
              <w:rPr>
                <w:rFonts w:ascii="Arial Narrow" w:hAnsi="Arial Narrow"/>
                <w:b/>
              </w:rPr>
            </w:pPr>
            <w:r w:rsidRPr="00BB7D67">
              <w:rPr>
                <w:rFonts w:ascii="Arial Narrow" w:hAnsi="Arial Narrow"/>
                <w:b/>
              </w:rPr>
              <w:t>4</w:t>
            </w:r>
          </w:p>
        </w:tc>
        <w:tc>
          <w:tcPr>
            <w:tcW w:w="505" w:type="dxa"/>
            <w:vAlign w:val="center"/>
          </w:tcPr>
          <w:p w:rsidR="00900F61" w:rsidRPr="00BB7D67" w:rsidRDefault="00900F61" w:rsidP="00BB7D67">
            <w:pPr>
              <w:spacing w:after="0" w:line="240" w:lineRule="auto"/>
              <w:jc w:val="center"/>
              <w:rPr>
                <w:rFonts w:ascii="Arial Narrow" w:hAnsi="Arial Narrow"/>
                <w:b/>
              </w:rPr>
            </w:pPr>
          </w:p>
        </w:tc>
        <w:tc>
          <w:tcPr>
            <w:tcW w:w="1487" w:type="dxa"/>
            <w:vAlign w:val="center"/>
          </w:tcPr>
          <w:p w:rsidR="00900F61" w:rsidRPr="00BB7D67" w:rsidRDefault="00900F61" w:rsidP="00BB7D67">
            <w:pPr>
              <w:spacing w:after="0" w:line="240" w:lineRule="auto"/>
              <w:jc w:val="center"/>
              <w:rPr>
                <w:rFonts w:ascii="Arial Narrow" w:hAnsi="Arial Narrow"/>
              </w:rPr>
            </w:pPr>
            <w:r w:rsidRPr="00BB7D67">
              <w:rPr>
                <w:rFonts w:ascii="Arial Narrow" w:hAnsi="Arial Narrow"/>
              </w:rPr>
              <w:t>Predavaona, praktikum</w:t>
            </w:r>
          </w:p>
        </w:tc>
      </w:tr>
    </w:tbl>
    <w:p w:rsidR="00BB7D67" w:rsidRDefault="00BB7D67" w:rsidP="00BB7D67">
      <w:pPr>
        <w:spacing w:after="0" w:line="240" w:lineRule="auto"/>
        <w:ind w:left="116" w:right="-20"/>
        <w:rPr>
          <w:rFonts w:ascii="Arial Narrow" w:eastAsia="Arial Narrow" w:hAnsi="Arial Narrow" w:cs="Arial Narrow"/>
          <w:b/>
          <w:bCs/>
          <w:spacing w:val="1"/>
        </w:rPr>
      </w:pPr>
    </w:p>
    <w:p w:rsidR="00900F61" w:rsidRPr="00BB7D67" w:rsidRDefault="00900F61" w:rsidP="00BB7D67">
      <w:pPr>
        <w:spacing w:after="0" w:line="240" w:lineRule="auto"/>
        <w:ind w:left="116" w:right="-20"/>
        <w:rPr>
          <w:rFonts w:ascii="Arial Narrow" w:eastAsia="Arial Narrow" w:hAnsi="Arial Narrow" w:cs="Arial Narrow"/>
        </w:rPr>
      </w:pPr>
      <w:r w:rsidRPr="00BB7D67">
        <w:rPr>
          <w:rFonts w:ascii="Arial Narrow" w:eastAsia="Arial Narrow" w:hAnsi="Arial Narrow" w:cs="Arial Narrow"/>
          <w:b/>
          <w:bCs/>
          <w:spacing w:val="1"/>
        </w:rPr>
        <w:t>2</w:t>
      </w:r>
      <w:r w:rsidRPr="00BB7D67">
        <w:rPr>
          <w:rFonts w:ascii="Arial Narrow" w:eastAsia="Arial Narrow" w:hAnsi="Arial Narrow" w:cs="Arial Narrow"/>
          <w:b/>
          <w:bCs/>
        </w:rPr>
        <w:t>.</w:t>
      </w:r>
      <w:r w:rsidRPr="00BB7D67">
        <w:rPr>
          <w:rFonts w:ascii="Arial Narrow" w:eastAsia="Arial Narrow" w:hAnsi="Arial Narrow" w:cs="Arial Narrow"/>
          <w:b/>
          <w:bCs/>
          <w:spacing w:val="-4"/>
        </w:rPr>
        <w:t xml:space="preserve"> </w:t>
      </w:r>
      <w:r w:rsidRPr="00BB7D67">
        <w:rPr>
          <w:rFonts w:ascii="Arial Narrow" w:eastAsia="Arial Narrow" w:hAnsi="Arial Narrow" w:cs="Arial Narrow"/>
          <w:b/>
          <w:bCs/>
          <w:spacing w:val="2"/>
        </w:rPr>
        <w:t>N</w:t>
      </w:r>
      <w:r w:rsidRPr="00BB7D67">
        <w:rPr>
          <w:rFonts w:ascii="Arial Narrow" w:eastAsia="Arial Narrow" w:hAnsi="Arial Narrow" w:cs="Arial Narrow"/>
          <w:b/>
          <w:bCs/>
          <w:spacing w:val="1"/>
        </w:rPr>
        <w:t>ač</w:t>
      </w:r>
      <w:r w:rsidRPr="00BB7D67">
        <w:rPr>
          <w:rFonts w:ascii="Arial Narrow" w:eastAsia="Arial Narrow" w:hAnsi="Arial Narrow" w:cs="Arial Narrow"/>
          <w:b/>
          <w:bCs/>
          <w:spacing w:val="-2"/>
        </w:rPr>
        <w:t>i</w:t>
      </w:r>
      <w:r w:rsidRPr="00BB7D67">
        <w:rPr>
          <w:rFonts w:ascii="Arial Narrow" w:eastAsia="Arial Narrow" w:hAnsi="Arial Narrow" w:cs="Arial Narrow"/>
          <w:b/>
          <w:bCs/>
        </w:rPr>
        <w:t>n</w:t>
      </w:r>
      <w:r w:rsidRPr="00BB7D67">
        <w:rPr>
          <w:rFonts w:ascii="Arial Narrow" w:eastAsia="Arial Narrow" w:hAnsi="Arial Narrow" w:cs="Arial Narrow"/>
          <w:b/>
          <w:bCs/>
          <w:spacing w:val="-2"/>
        </w:rPr>
        <w:t xml:space="preserve"> </w:t>
      </w:r>
      <w:r w:rsidRPr="00BB7D67">
        <w:rPr>
          <w:rFonts w:ascii="Arial Narrow" w:eastAsia="Arial Narrow" w:hAnsi="Arial Narrow" w:cs="Arial Narrow"/>
          <w:b/>
          <w:bCs/>
        </w:rPr>
        <w:t>po</w:t>
      </w:r>
      <w:r w:rsidRPr="00BB7D67">
        <w:rPr>
          <w:rFonts w:ascii="Arial Narrow" w:eastAsia="Arial Narrow" w:hAnsi="Arial Narrow" w:cs="Arial Narrow"/>
          <w:b/>
          <w:bCs/>
          <w:spacing w:val="-2"/>
        </w:rPr>
        <w:t>l</w:t>
      </w:r>
      <w:r w:rsidRPr="00BB7D67">
        <w:rPr>
          <w:rFonts w:ascii="Arial Narrow" w:eastAsia="Arial Narrow" w:hAnsi="Arial Narrow" w:cs="Arial Narrow"/>
          <w:b/>
          <w:bCs/>
          <w:spacing w:val="1"/>
        </w:rPr>
        <w:t>a</w:t>
      </w:r>
      <w:r w:rsidRPr="00BB7D67">
        <w:rPr>
          <w:rFonts w:ascii="Arial Narrow" w:eastAsia="Arial Narrow" w:hAnsi="Arial Narrow" w:cs="Arial Narrow"/>
          <w:b/>
          <w:bCs/>
        </w:rPr>
        <w:t>gan</w:t>
      </w:r>
      <w:r w:rsidRPr="00BB7D67">
        <w:rPr>
          <w:rFonts w:ascii="Arial Narrow" w:eastAsia="Arial Narrow" w:hAnsi="Arial Narrow" w:cs="Arial Narrow"/>
          <w:b/>
          <w:bCs/>
          <w:spacing w:val="-2"/>
        </w:rPr>
        <w:t>j</w:t>
      </w:r>
      <w:r w:rsidRPr="00BB7D67">
        <w:rPr>
          <w:rFonts w:ascii="Arial Narrow" w:eastAsia="Arial Narrow" w:hAnsi="Arial Narrow" w:cs="Arial Narrow"/>
          <w:b/>
          <w:bCs/>
        </w:rPr>
        <w:t>a</w:t>
      </w:r>
      <w:r w:rsidRPr="00BB7D67">
        <w:rPr>
          <w:rFonts w:ascii="Arial Narrow" w:eastAsia="Arial Narrow" w:hAnsi="Arial Narrow" w:cs="Arial Narrow"/>
          <w:b/>
          <w:bCs/>
          <w:spacing w:val="3"/>
        </w:rPr>
        <w:t xml:space="preserve"> </w:t>
      </w:r>
      <w:r w:rsidRPr="00BB7D67">
        <w:rPr>
          <w:rFonts w:ascii="Arial Narrow" w:eastAsia="Arial Narrow" w:hAnsi="Arial Narrow" w:cs="Arial Narrow"/>
          <w:b/>
          <w:bCs/>
          <w:spacing w:val="-2"/>
        </w:rPr>
        <w:t>i</w:t>
      </w:r>
      <w:r w:rsidRPr="00BB7D67">
        <w:rPr>
          <w:rFonts w:ascii="Arial Narrow" w:eastAsia="Arial Narrow" w:hAnsi="Arial Narrow" w:cs="Arial Narrow"/>
          <w:b/>
          <w:bCs/>
          <w:spacing w:val="1"/>
        </w:rPr>
        <w:t>s</w:t>
      </w:r>
      <w:r w:rsidRPr="00BB7D67">
        <w:rPr>
          <w:rFonts w:ascii="Arial Narrow" w:eastAsia="Arial Narrow" w:hAnsi="Arial Narrow" w:cs="Arial Narrow"/>
          <w:b/>
          <w:bCs/>
        </w:rPr>
        <w:t>p</w:t>
      </w:r>
      <w:r w:rsidRPr="00BB7D67">
        <w:rPr>
          <w:rFonts w:ascii="Arial Narrow" w:eastAsia="Arial Narrow" w:hAnsi="Arial Narrow" w:cs="Arial Narrow"/>
          <w:b/>
          <w:bCs/>
          <w:spacing w:val="-2"/>
        </w:rPr>
        <w:t>i</w:t>
      </w:r>
      <w:r w:rsidRPr="00BB7D67">
        <w:rPr>
          <w:rFonts w:ascii="Arial Narrow" w:eastAsia="Arial Narrow" w:hAnsi="Arial Narrow" w:cs="Arial Narrow"/>
          <w:b/>
          <w:bCs/>
          <w:spacing w:val="1"/>
        </w:rPr>
        <w:t>t</w:t>
      </w:r>
      <w:r w:rsidRPr="00BB7D67">
        <w:rPr>
          <w:rFonts w:ascii="Arial Narrow" w:eastAsia="Arial Narrow" w:hAnsi="Arial Narrow" w:cs="Arial Narrow"/>
          <w:b/>
          <w:bCs/>
        </w:rPr>
        <w:t>a</w:t>
      </w:r>
      <w:r w:rsidRPr="00BB7D67">
        <w:rPr>
          <w:rFonts w:ascii="Arial Narrow" w:eastAsia="Arial Narrow" w:hAnsi="Arial Narrow" w:cs="Arial Narrow"/>
          <w:b/>
          <w:bCs/>
          <w:spacing w:val="-1"/>
        </w:rPr>
        <w:t xml:space="preserve"> </w:t>
      </w:r>
      <w:r w:rsidRPr="00BB7D67">
        <w:rPr>
          <w:rFonts w:ascii="Arial Narrow" w:eastAsia="Arial Narrow" w:hAnsi="Arial Narrow" w:cs="Arial Narrow"/>
          <w:b/>
          <w:bCs/>
        </w:rPr>
        <w:t>i</w:t>
      </w:r>
      <w:r w:rsidRPr="00BB7D67">
        <w:rPr>
          <w:rFonts w:ascii="Arial Narrow" w:eastAsia="Arial Narrow" w:hAnsi="Arial Narrow" w:cs="Arial Narrow"/>
          <w:b/>
          <w:bCs/>
          <w:spacing w:val="1"/>
        </w:rPr>
        <w:t xml:space="preserve"> </w:t>
      </w:r>
      <w:r w:rsidRPr="00BB7D67">
        <w:rPr>
          <w:rFonts w:ascii="Arial Narrow" w:eastAsia="Arial Narrow" w:hAnsi="Arial Narrow" w:cs="Arial Narrow"/>
          <w:b/>
          <w:bCs/>
        </w:rPr>
        <w:t>na</w:t>
      </w:r>
      <w:r w:rsidRPr="00BB7D67">
        <w:rPr>
          <w:rFonts w:ascii="Arial Narrow" w:eastAsia="Arial Narrow" w:hAnsi="Arial Narrow" w:cs="Arial Narrow"/>
          <w:b/>
          <w:bCs/>
          <w:spacing w:val="1"/>
        </w:rPr>
        <w:t>č</w:t>
      </w:r>
      <w:r w:rsidRPr="00BB7D67">
        <w:rPr>
          <w:rFonts w:ascii="Arial Narrow" w:eastAsia="Arial Narrow" w:hAnsi="Arial Narrow" w:cs="Arial Narrow"/>
          <w:b/>
          <w:bCs/>
          <w:spacing w:val="-2"/>
        </w:rPr>
        <w:t>i</w:t>
      </w:r>
      <w:r w:rsidRPr="00BB7D67">
        <w:rPr>
          <w:rFonts w:ascii="Arial Narrow" w:eastAsia="Arial Narrow" w:hAnsi="Arial Narrow" w:cs="Arial Narrow"/>
          <w:b/>
          <w:bCs/>
        </w:rPr>
        <w:t>n</w:t>
      </w:r>
      <w:r w:rsidRPr="00BB7D67">
        <w:rPr>
          <w:rFonts w:ascii="Arial Narrow" w:eastAsia="Arial Narrow" w:hAnsi="Arial Narrow" w:cs="Arial Narrow"/>
          <w:b/>
          <w:bCs/>
          <w:spacing w:val="-2"/>
        </w:rPr>
        <w:t xml:space="preserve"> </w:t>
      </w:r>
      <w:r w:rsidRPr="00BB7D67">
        <w:rPr>
          <w:rFonts w:ascii="Arial Narrow" w:eastAsia="Arial Narrow" w:hAnsi="Arial Narrow" w:cs="Arial Narrow"/>
          <w:b/>
          <w:bCs/>
        </w:rPr>
        <w:t>oc</w:t>
      </w:r>
      <w:r w:rsidRPr="00BB7D67">
        <w:rPr>
          <w:rFonts w:ascii="Arial Narrow" w:eastAsia="Arial Narrow" w:hAnsi="Arial Narrow" w:cs="Arial Narrow"/>
          <w:b/>
          <w:bCs/>
          <w:spacing w:val="-2"/>
        </w:rPr>
        <w:t>j</w:t>
      </w:r>
      <w:r w:rsidRPr="00BB7D67">
        <w:rPr>
          <w:rFonts w:ascii="Arial Narrow" w:eastAsia="Arial Narrow" w:hAnsi="Arial Narrow" w:cs="Arial Narrow"/>
          <w:b/>
          <w:bCs/>
          <w:spacing w:val="1"/>
        </w:rPr>
        <w:t>e</w:t>
      </w:r>
      <w:r w:rsidRPr="00BB7D67">
        <w:rPr>
          <w:rFonts w:ascii="Arial Narrow" w:eastAsia="Arial Narrow" w:hAnsi="Arial Narrow" w:cs="Arial Narrow"/>
          <w:b/>
          <w:bCs/>
          <w:spacing w:val="4"/>
        </w:rPr>
        <w:t>n</w:t>
      </w:r>
      <w:r w:rsidRPr="00BB7D67">
        <w:rPr>
          <w:rFonts w:ascii="Arial Narrow" w:eastAsia="Arial Narrow" w:hAnsi="Arial Narrow" w:cs="Arial Narrow"/>
          <w:b/>
          <w:bCs/>
          <w:spacing w:val="-2"/>
        </w:rPr>
        <w:t>ji</w:t>
      </w:r>
      <w:r w:rsidRPr="00BB7D67">
        <w:rPr>
          <w:rFonts w:ascii="Arial Narrow" w:eastAsia="Arial Narrow" w:hAnsi="Arial Narrow" w:cs="Arial Narrow"/>
          <w:b/>
          <w:bCs/>
          <w:spacing w:val="1"/>
        </w:rPr>
        <w:t>va</w:t>
      </w:r>
      <w:r w:rsidRPr="00BB7D67">
        <w:rPr>
          <w:rFonts w:ascii="Arial Narrow" w:eastAsia="Arial Narrow" w:hAnsi="Arial Narrow" w:cs="Arial Narrow"/>
          <w:b/>
          <w:bCs/>
        </w:rPr>
        <w:t>n</w:t>
      </w:r>
      <w:r w:rsidRPr="00BB7D67">
        <w:rPr>
          <w:rFonts w:ascii="Arial Narrow" w:eastAsia="Arial Narrow" w:hAnsi="Arial Narrow" w:cs="Arial Narrow"/>
          <w:b/>
          <w:bCs/>
          <w:spacing w:val="-2"/>
        </w:rPr>
        <w:t>j</w:t>
      </w:r>
      <w:r w:rsidRPr="00BB7D67">
        <w:rPr>
          <w:rFonts w:ascii="Arial Narrow" w:eastAsia="Arial Narrow" w:hAnsi="Arial Narrow" w:cs="Arial Narrow"/>
          <w:b/>
          <w:bCs/>
        </w:rPr>
        <w:t>a</w:t>
      </w:r>
    </w:p>
    <w:p w:rsidR="00900F61" w:rsidRPr="00BB7D67" w:rsidRDefault="00900F61" w:rsidP="00731EA1">
      <w:pPr>
        <w:spacing w:after="0" w:line="240" w:lineRule="auto"/>
        <w:ind w:left="116" w:right="157"/>
        <w:jc w:val="both"/>
        <w:rPr>
          <w:rFonts w:ascii="Arial Narrow" w:eastAsia="Arial Narrow" w:hAnsi="Arial Narrow" w:cs="Arial Narrow"/>
        </w:rPr>
      </w:pPr>
      <w:r w:rsidRPr="00BB7D67">
        <w:rPr>
          <w:rFonts w:ascii="Arial Narrow" w:eastAsia="Arial Narrow" w:hAnsi="Arial Narrow" w:cs="Arial Narrow"/>
          <w:spacing w:val="-2"/>
        </w:rPr>
        <w:t>I</w:t>
      </w:r>
      <w:r w:rsidRPr="00BB7D67">
        <w:rPr>
          <w:rFonts w:ascii="Arial Narrow" w:eastAsia="Arial Narrow" w:hAnsi="Arial Narrow" w:cs="Arial Narrow"/>
          <w:spacing w:val="2"/>
        </w:rPr>
        <w:t>s</w:t>
      </w:r>
      <w:r w:rsidRPr="00BB7D67">
        <w:rPr>
          <w:rFonts w:ascii="Arial Narrow" w:eastAsia="Arial Narrow" w:hAnsi="Arial Narrow" w:cs="Arial Narrow"/>
          <w:spacing w:val="1"/>
        </w:rPr>
        <w:t>p</w:t>
      </w:r>
      <w:r w:rsidRPr="00BB7D67">
        <w:rPr>
          <w:rFonts w:ascii="Arial Narrow" w:eastAsia="Arial Narrow" w:hAnsi="Arial Narrow" w:cs="Arial Narrow"/>
        </w:rPr>
        <w:t>it</w:t>
      </w:r>
      <w:r w:rsidRPr="00BB7D67">
        <w:rPr>
          <w:rFonts w:ascii="Arial Narrow" w:eastAsia="Arial Narrow" w:hAnsi="Arial Narrow" w:cs="Arial Narrow"/>
          <w:spacing w:val="24"/>
        </w:rPr>
        <w:t xml:space="preserve"> </w:t>
      </w:r>
      <w:r w:rsidRPr="00BB7D67">
        <w:rPr>
          <w:rFonts w:ascii="Arial Narrow" w:eastAsia="Arial Narrow" w:hAnsi="Arial Narrow" w:cs="Arial Narrow"/>
          <w:spacing w:val="2"/>
        </w:rPr>
        <w:t>s</w:t>
      </w:r>
      <w:r w:rsidRPr="00BB7D67">
        <w:rPr>
          <w:rFonts w:ascii="Arial Narrow" w:eastAsia="Arial Narrow" w:hAnsi="Arial Narrow" w:cs="Arial Narrow"/>
        </w:rPr>
        <w:t>e</w:t>
      </w:r>
      <w:r w:rsidRPr="00BB7D67">
        <w:rPr>
          <w:rFonts w:ascii="Arial Narrow" w:eastAsia="Arial Narrow" w:hAnsi="Arial Narrow" w:cs="Arial Narrow"/>
          <w:spacing w:val="28"/>
        </w:rPr>
        <w:t xml:space="preserve"> </w:t>
      </w:r>
      <w:r w:rsidRPr="00BB7D67">
        <w:rPr>
          <w:rFonts w:ascii="Arial Narrow" w:eastAsia="Arial Narrow" w:hAnsi="Arial Narrow" w:cs="Arial Narrow"/>
          <w:spacing w:val="1"/>
        </w:rPr>
        <w:t>po</w:t>
      </w:r>
      <w:r w:rsidRPr="00BB7D67">
        <w:rPr>
          <w:rFonts w:ascii="Arial Narrow" w:eastAsia="Arial Narrow" w:hAnsi="Arial Narrow" w:cs="Arial Narrow"/>
        </w:rPr>
        <w:t>l</w:t>
      </w:r>
      <w:r w:rsidRPr="00BB7D67">
        <w:rPr>
          <w:rFonts w:ascii="Arial Narrow" w:eastAsia="Arial Narrow" w:hAnsi="Arial Narrow" w:cs="Arial Narrow"/>
          <w:spacing w:val="-4"/>
        </w:rPr>
        <w:t>a</w:t>
      </w:r>
      <w:r w:rsidRPr="00BB7D67">
        <w:rPr>
          <w:rFonts w:ascii="Arial Narrow" w:eastAsia="Arial Narrow" w:hAnsi="Arial Narrow" w:cs="Arial Narrow"/>
          <w:spacing w:val="2"/>
        </w:rPr>
        <w:t>ž</w:t>
      </w:r>
      <w:r w:rsidRPr="00BB7D67">
        <w:rPr>
          <w:rFonts w:ascii="Arial Narrow" w:eastAsia="Arial Narrow" w:hAnsi="Arial Narrow" w:cs="Arial Narrow"/>
        </w:rPr>
        <w:t>e</w:t>
      </w:r>
      <w:r w:rsidRPr="00BB7D67">
        <w:rPr>
          <w:rFonts w:ascii="Arial Narrow" w:eastAsia="Arial Narrow" w:hAnsi="Arial Narrow" w:cs="Arial Narrow"/>
          <w:spacing w:val="28"/>
        </w:rPr>
        <w:t xml:space="preserve"> </w:t>
      </w:r>
      <w:r w:rsidRPr="00BB7D67">
        <w:rPr>
          <w:rFonts w:ascii="Arial Narrow" w:eastAsia="Arial Narrow" w:hAnsi="Arial Narrow" w:cs="Arial Narrow"/>
          <w:spacing w:val="-2"/>
        </w:rPr>
        <w:t>t</w:t>
      </w:r>
      <w:r w:rsidRPr="00BB7D67">
        <w:rPr>
          <w:rFonts w:ascii="Arial Narrow" w:eastAsia="Arial Narrow" w:hAnsi="Arial Narrow" w:cs="Arial Narrow"/>
        </w:rPr>
        <w:t>i</w:t>
      </w:r>
      <w:r w:rsidRPr="00BB7D67">
        <w:rPr>
          <w:rFonts w:ascii="Arial Narrow" w:eastAsia="Arial Narrow" w:hAnsi="Arial Narrow" w:cs="Arial Narrow"/>
          <w:spacing w:val="-1"/>
        </w:rPr>
        <w:t>j</w:t>
      </w:r>
      <w:r w:rsidRPr="00BB7D67">
        <w:rPr>
          <w:rFonts w:ascii="Arial Narrow" w:eastAsia="Arial Narrow" w:hAnsi="Arial Narrow" w:cs="Arial Narrow"/>
          <w:spacing w:val="-4"/>
        </w:rPr>
        <w:t>e</w:t>
      </w:r>
      <w:r w:rsidRPr="00BB7D67">
        <w:rPr>
          <w:rFonts w:ascii="Arial Narrow" w:eastAsia="Arial Narrow" w:hAnsi="Arial Narrow" w:cs="Arial Narrow"/>
          <w:spacing w:val="2"/>
        </w:rPr>
        <w:t>k</w:t>
      </w:r>
      <w:r w:rsidRPr="00BB7D67">
        <w:rPr>
          <w:rFonts w:ascii="Arial Narrow" w:eastAsia="Arial Narrow" w:hAnsi="Arial Narrow" w:cs="Arial Narrow"/>
          <w:spacing w:val="1"/>
        </w:rPr>
        <w:t>o</w:t>
      </w:r>
      <w:r w:rsidRPr="00BB7D67">
        <w:rPr>
          <w:rFonts w:ascii="Arial Narrow" w:eastAsia="Arial Narrow" w:hAnsi="Arial Narrow" w:cs="Arial Narrow"/>
        </w:rPr>
        <w:t>m</w:t>
      </w:r>
      <w:r w:rsidRPr="00BB7D67">
        <w:rPr>
          <w:rFonts w:ascii="Arial Narrow" w:eastAsia="Arial Narrow" w:hAnsi="Arial Narrow" w:cs="Arial Narrow"/>
          <w:spacing w:val="26"/>
        </w:rPr>
        <w:t xml:space="preserve"> </w:t>
      </w:r>
      <w:r w:rsidRPr="00BB7D67">
        <w:rPr>
          <w:rFonts w:ascii="Arial Narrow" w:eastAsia="Arial Narrow" w:hAnsi="Arial Narrow" w:cs="Arial Narrow"/>
          <w:spacing w:val="1"/>
        </w:rPr>
        <w:t>n</w:t>
      </w:r>
      <w:r w:rsidRPr="00BB7D67">
        <w:rPr>
          <w:rFonts w:ascii="Arial Narrow" w:eastAsia="Arial Narrow" w:hAnsi="Arial Narrow" w:cs="Arial Narrow"/>
          <w:spacing w:val="-4"/>
        </w:rPr>
        <w:t>a</w:t>
      </w:r>
      <w:r w:rsidRPr="00BB7D67">
        <w:rPr>
          <w:rFonts w:ascii="Arial Narrow" w:eastAsia="Arial Narrow" w:hAnsi="Arial Narrow" w:cs="Arial Narrow"/>
          <w:spacing w:val="2"/>
        </w:rPr>
        <w:t>s</w:t>
      </w:r>
      <w:r w:rsidRPr="00BB7D67">
        <w:rPr>
          <w:rFonts w:ascii="Arial Narrow" w:eastAsia="Arial Narrow" w:hAnsi="Arial Narrow" w:cs="Arial Narrow"/>
          <w:spacing w:val="-2"/>
        </w:rPr>
        <w:t>t</w:t>
      </w:r>
      <w:r w:rsidRPr="00BB7D67">
        <w:rPr>
          <w:rFonts w:ascii="Arial Narrow" w:eastAsia="Arial Narrow" w:hAnsi="Arial Narrow" w:cs="Arial Narrow"/>
          <w:spacing w:val="1"/>
        </w:rPr>
        <w:t>a</w:t>
      </w:r>
      <w:r w:rsidRPr="00BB7D67">
        <w:rPr>
          <w:rFonts w:ascii="Arial Narrow" w:eastAsia="Arial Narrow" w:hAnsi="Arial Narrow" w:cs="Arial Narrow"/>
          <w:spacing w:val="2"/>
        </w:rPr>
        <w:t>v</w:t>
      </w:r>
      <w:r w:rsidRPr="00BB7D67">
        <w:rPr>
          <w:rFonts w:ascii="Arial Narrow" w:eastAsia="Arial Narrow" w:hAnsi="Arial Narrow" w:cs="Arial Narrow"/>
        </w:rPr>
        <w:t>e</w:t>
      </w:r>
      <w:r w:rsidRPr="00BB7D67">
        <w:rPr>
          <w:rFonts w:ascii="Arial Narrow" w:eastAsia="Arial Narrow" w:hAnsi="Arial Narrow" w:cs="Arial Narrow"/>
          <w:spacing w:val="23"/>
        </w:rPr>
        <w:t xml:space="preserve"> </w:t>
      </w:r>
      <w:r w:rsidRPr="00BB7D67">
        <w:rPr>
          <w:rFonts w:ascii="Arial Narrow" w:eastAsia="Arial Narrow" w:hAnsi="Arial Narrow" w:cs="Arial Narrow"/>
          <w:spacing w:val="1"/>
        </w:rPr>
        <w:t>pu</w:t>
      </w:r>
      <w:r w:rsidRPr="00BB7D67">
        <w:rPr>
          <w:rFonts w:ascii="Arial Narrow" w:eastAsia="Arial Narrow" w:hAnsi="Arial Narrow" w:cs="Arial Narrow"/>
          <w:spacing w:val="-2"/>
        </w:rPr>
        <w:t>t</w:t>
      </w:r>
      <w:r w:rsidRPr="00BB7D67">
        <w:rPr>
          <w:rFonts w:ascii="Arial Narrow" w:eastAsia="Arial Narrow" w:hAnsi="Arial Narrow" w:cs="Arial Narrow"/>
          <w:spacing w:val="1"/>
        </w:rPr>
        <w:t>e</w:t>
      </w:r>
      <w:r w:rsidRPr="00BB7D67">
        <w:rPr>
          <w:rFonts w:ascii="Arial Narrow" w:eastAsia="Arial Narrow" w:hAnsi="Arial Narrow" w:cs="Arial Narrow"/>
        </w:rPr>
        <w:t>m</w:t>
      </w:r>
      <w:r w:rsidRPr="00BB7D67">
        <w:rPr>
          <w:rFonts w:ascii="Arial Narrow" w:eastAsia="Arial Narrow" w:hAnsi="Arial Narrow" w:cs="Arial Narrow"/>
          <w:spacing w:val="26"/>
        </w:rPr>
        <w:t xml:space="preserve"> </w:t>
      </w:r>
      <w:r w:rsidRPr="00BB7D67">
        <w:rPr>
          <w:rFonts w:ascii="Arial Narrow" w:eastAsia="Arial Narrow" w:hAnsi="Arial Narrow" w:cs="Arial Narrow"/>
          <w:spacing w:val="1"/>
        </w:rPr>
        <w:t>d</w:t>
      </w:r>
      <w:r w:rsidRPr="00BB7D67">
        <w:rPr>
          <w:rFonts w:ascii="Arial Narrow" w:eastAsia="Arial Narrow" w:hAnsi="Arial Narrow" w:cs="Arial Narrow"/>
          <w:spacing w:val="-2"/>
        </w:rPr>
        <w:t>v</w:t>
      </w:r>
      <w:r w:rsidRPr="00BB7D67">
        <w:rPr>
          <w:rFonts w:ascii="Arial Narrow" w:eastAsia="Arial Narrow" w:hAnsi="Arial Narrow" w:cs="Arial Narrow"/>
        </w:rPr>
        <w:t>a</w:t>
      </w:r>
      <w:r w:rsidRPr="00BB7D67">
        <w:rPr>
          <w:rFonts w:ascii="Arial Narrow" w:eastAsia="Arial Narrow" w:hAnsi="Arial Narrow" w:cs="Arial Narrow"/>
          <w:spacing w:val="28"/>
        </w:rPr>
        <w:t xml:space="preserve"> </w:t>
      </w:r>
      <w:r w:rsidRPr="00BB7D67">
        <w:rPr>
          <w:rFonts w:ascii="Arial Narrow" w:eastAsia="Arial Narrow" w:hAnsi="Arial Narrow" w:cs="Arial Narrow"/>
          <w:spacing w:val="-2"/>
        </w:rPr>
        <w:t>k</w:t>
      </w:r>
      <w:r w:rsidRPr="00BB7D67">
        <w:rPr>
          <w:rFonts w:ascii="Arial Narrow" w:eastAsia="Arial Narrow" w:hAnsi="Arial Narrow" w:cs="Arial Narrow"/>
          <w:spacing w:val="1"/>
        </w:rPr>
        <w:t>o</w:t>
      </w:r>
      <w:r w:rsidRPr="00BB7D67">
        <w:rPr>
          <w:rFonts w:ascii="Arial Narrow" w:eastAsia="Arial Narrow" w:hAnsi="Arial Narrow" w:cs="Arial Narrow"/>
        </w:rPr>
        <w:t>lo</w:t>
      </w:r>
      <w:r w:rsidRPr="00BB7D67">
        <w:rPr>
          <w:rFonts w:ascii="Arial Narrow" w:eastAsia="Arial Narrow" w:hAnsi="Arial Narrow" w:cs="Arial Narrow"/>
          <w:spacing w:val="-2"/>
        </w:rPr>
        <w:t>k</w:t>
      </w:r>
      <w:r w:rsidRPr="00BB7D67">
        <w:rPr>
          <w:rFonts w:ascii="Arial Narrow" w:eastAsia="Arial Narrow" w:hAnsi="Arial Narrow" w:cs="Arial Narrow"/>
          <w:spacing w:val="2"/>
        </w:rPr>
        <w:t>v</w:t>
      </w:r>
      <w:r w:rsidRPr="00BB7D67">
        <w:rPr>
          <w:rFonts w:ascii="Arial Narrow" w:eastAsia="Arial Narrow" w:hAnsi="Arial Narrow" w:cs="Arial Narrow"/>
        </w:rPr>
        <w:t>i</w:t>
      </w:r>
      <w:r w:rsidRPr="00BB7D67">
        <w:rPr>
          <w:rFonts w:ascii="Arial Narrow" w:eastAsia="Arial Narrow" w:hAnsi="Arial Narrow" w:cs="Arial Narrow"/>
          <w:spacing w:val="-1"/>
        </w:rPr>
        <w:t>j</w:t>
      </w:r>
      <w:r w:rsidRPr="00BB7D67">
        <w:rPr>
          <w:rFonts w:ascii="Arial Narrow" w:eastAsia="Arial Narrow" w:hAnsi="Arial Narrow" w:cs="Arial Narrow"/>
          <w:spacing w:val="1"/>
        </w:rPr>
        <w:t>a</w:t>
      </w:r>
      <w:r w:rsidRPr="00BB7D67">
        <w:rPr>
          <w:rFonts w:ascii="Arial Narrow" w:eastAsia="Arial Narrow" w:hAnsi="Arial Narrow" w:cs="Arial Narrow"/>
        </w:rPr>
        <w:t>,</w:t>
      </w:r>
      <w:r w:rsidRPr="00BB7D67">
        <w:rPr>
          <w:rFonts w:ascii="Arial Narrow" w:eastAsia="Arial Narrow" w:hAnsi="Arial Narrow" w:cs="Arial Narrow"/>
          <w:spacing w:val="25"/>
        </w:rPr>
        <w:t xml:space="preserve"> </w:t>
      </w:r>
      <w:r w:rsidRPr="00BB7D67">
        <w:rPr>
          <w:rFonts w:ascii="Arial Narrow" w:eastAsia="Arial Narrow" w:hAnsi="Arial Narrow" w:cs="Arial Narrow"/>
        </w:rPr>
        <w:t>a</w:t>
      </w:r>
      <w:r w:rsidRPr="00BB7D67">
        <w:rPr>
          <w:rFonts w:ascii="Arial Narrow" w:eastAsia="Arial Narrow" w:hAnsi="Arial Narrow" w:cs="Arial Narrow"/>
          <w:spacing w:val="23"/>
        </w:rPr>
        <w:t xml:space="preserve"> </w:t>
      </w:r>
      <w:r w:rsidRPr="00BB7D67">
        <w:rPr>
          <w:rFonts w:ascii="Arial Narrow" w:eastAsia="Arial Narrow" w:hAnsi="Arial Narrow" w:cs="Arial Narrow"/>
          <w:spacing w:val="2"/>
        </w:rPr>
        <w:t>s</w:t>
      </w:r>
      <w:r w:rsidRPr="00BB7D67">
        <w:rPr>
          <w:rFonts w:ascii="Arial Narrow" w:eastAsia="Arial Narrow" w:hAnsi="Arial Narrow" w:cs="Arial Narrow"/>
          <w:spacing w:val="-2"/>
        </w:rPr>
        <w:t>t</w:t>
      </w:r>
      <w:r w:rsidRPr="00BB7D67">
        <w:rPr>
          <w:rFonts w:ascii="Arial Narrow" w:eastAsia="Arial Narrow" w:hAnsi="Arial Narrow" w:cs="Arial Narrow"/>
          <w:spacing w:val="1"/>
        </w:rPr>
        <w:t>uden</w:t>
      </w:r>
      <w:r w:rsidRPr="00BB7D67">
        <w:rPr>
          <w:rFonts w:ascii="Arial Narrow" w:eastAsia="Arial Narrow" w:hAnsi="Arial Narrow" w:cs="Arial Narrow"/>
          <w:spacing w:val="-2"/>
        </w:rPr>
        <w:t>t</w:t>
      </w:r>
      <w:r w:rsidRPr="00BB7D67">
        <w:rPr>
          <w:rFonts w:ascii="Arial Narrow" w:eastAsia="Arial Narrow" w:hAnsi="Arial Narrow" w:cs="Arial Narrow"/>
        </w:rPr>
        <w:t>i</w:t>
      </w:r>
      <w:r w:rsidRPr="00BB7D67">
        <w:rPr>
          <w:rFonts w:ascii="Arial Narrow" w:eastAsia="Arial Narrow" w:hAnsi="Arial Narrow" w:cs="Arial Narrow"/>
          <w:spacing w:val="26"/>
        </w:rPr>
        <w:t xml:space="preserve"> </w:t>
      </w:r>
      <w:r w:rsidRPr="00BB7D67">
        <w:rPr>
          <w:rFonts w:ascii="Arial Narrow" w:eastAsia="Arial Narrow" w:hAnsi="Arial Narrow" w:cs="Arial Narrow"/>
          <w:spacing w:val="-2"/>
        </w:rPr>
        <w:t>k</w:t>
      </w:r>
      <w:r w:rsidRPr="00BB7D67">
        <w:rPr>
          <w:rFonts w:ascii="Arial Narrow" w:eastAsia="Arial Narrow" w:hAnsi="Arial Narrow" w:cs="Arial Narrow"/>
          <w:spacing w:val="1"/>
        </w:rPr>
        <w:t>o</w:t>
      </w:r>
      <w:r w:rsidRPr="00BB7D67">
        <w:rPr>
          <w:rFonts w:ascii="Arial Narrow" w:eastAsia="Arial Narrow" w:hAnsi="Arial Narrow" w:cs="Arial Narrow"/>
        </w:rPr>
        <w:t>ji</w:t>
      </w:r>
      <w:r w:rsidRPr="00BB7D67">
        <w:rPr>
          <w:rFonts w:ascii="Arial Narrow" w:eastAsia="Arial Narrow" w:hAnsi="Arial Narrow" w:cs="Arial Narrow"/>
          <w:spacing w:val="38"/>
        </w:rPr>
        <w:t xml:space="preserve"> </w:t>
      </w:r>
      <w:r w:rsidRPr="00BB7D67">
        <w:rPr>
          <w:rFonts w:ascii="Arial Narrow" w:eastAsia="Arial Narrow" w:hAnsi="Arial Narrow" w:cs="Arial Narrow"/>
          <w:spacing w:val="1"/>
        </w:rPr>
        <w:t>n</w:t>
      </w:r>
      <w:r w:rsidRPr="00BB7D67">
        <w:rPr>
          <w:rFonts w:ascii="Arial Narrow" w:eastAsia="Arial Narrow" w:hAnsi="Arial Narrow" w:cs="Arial Narrow"/>
        </w:rPr>
        <w:t>e</w:t>
      </w:r>
      <w:r w:rsidRPr="00BB7D67">
        <w:rPr>
          <w:rFonts w:ascii="Arial Narrow" w:eastAsia="Arial Narrow" w:hAnsi="Arial Narrow" w:cs="Arial Narrow"/>
          <w:spacing w:val="28"/>
        </w:rPr>
        <w:t xml:space="preserve"> </w:t>
      </w:r>
      <w:r w:rsidRPr="00BB7D67">
        <w:rPr>
          <w:rFonts w:ascii="Arial Narrow" w:eastAsia="Arial Narrow" w:hAnsi="Arial Narrow" w:cs="Arial Narrow"/>
          <w:spacing w:val="-4"/>
        </w:rPr>
        <w:t>p</w:t>
      </w:r>
      <w:r w:rsidRPr="00BB7D67">
        <w:rPr>
          <w:rFonts w:ascii="Arial Narrow" w:eastAsia="Arial Narrow" w:hAnsi="Arial Narrow" w:cs="Arial Narrow"/>
          <w:spacing w:val="1"/>
        </w:rPr>
        <w:t>o</w:t>
      </w:r>
      <w:r w:rsidRPr="00BB7D67">
        <w:rPr>
          <w:rFonts w:ascii="Arial Narrow" w:eastAsia="Arial Narrow" w:hAnsi="Arial Narrow" w:cs="Arial Narrow"/>
        </w:rPr>
        <w:t>lo</w:t>
      </w:r>
      <w:r w:rsidRPr="00BB7D67">
        <w:rPr>
          <w:rFonts w:ascii="Arial Narrow" w:eastAsia="Arial Narrow" w:hAnsi="Arial Narrow" w:cs="Arial Narrow"/>
          <w:spacing w:val="3"/>
        </w:rPr>
        <w:t>ž</w:t>
      </w:r>
      <w:r w:rsidRPr="00BB7D67">
        <w:rPr>
          <w:rFonts w:ascii="Arial Narrow" w:eastAsia="Arial Narrow" w:hAnsi="Arial Narrow" w:cs="Arial Narrow"/>
        </w:rPr>
        <w:t>e</w:t>
      </w:r>
      <w:r w:rsidRPr="00BB7D67">
        <w:rPr>
          <w:rFonts w:ascii="Arial Narrow" w:eastAsia="Arial Narrow" w:hAnsi="Arial Narrow" w:cs="Arial Narrow"/>
          <w:spacing w:val="23"/>
        </w:rPr>
        <w:t xml:space="preserve"> </w:t>
      </w:r>
      <w:r w:rsidRPr="00BB7D67">
        <w:rPr>
          <w:rFonts w:ascii="Arial Narrow" w:eastAsia="Arial Narrow" w:hAnsi="Arial Narrow" w:cs="Arial Narrow"/>
          <w:spacing w:val="2"/>
        </w:rPr>
        <w:t>k</w:t>
      </w:r>
      <w:r w:rsidRPr="00BB7D67">
        <w:rPr>
          <w:rFonts w:ascii="Arial Narrow" w:eastAsia="Arial Narrow" w:hAnsi="Arial Narrow" w:cs="Arial Narrow"/>
          <w:spacing w:val="1"/>
        </w:rPr>
        <w:t>o</w:t>
      </w:r>
      <w:r w:rsidRPr="00BB7D67">
        <w:rPr>
          <w:rFonts w:ascii="Arial Narrow" w:eastAsia="Arial Narrow" w:hAnsi="Arial Narrow" w:cs="Arial Narrow"/>
          <w:spacing w:val="-5"/>
        </w:rPr>
        <w:t>l</w:t>
      </w:r>
      <w:r w:rsidRPr="00BB7D67">
        <w:rPr>
          <w:rFonts w:ascii="Arial Narrow" w:eastAsia="Arial Narrow" w:hAnsi="Arial Narrow" w:cs="Arial Narrow"/>
          <w:spacing w:val="1"/>
        </w:rPr>
        <w:t>o</w:t>
      </w:r>
      <w:r w:rsidRPr="00BB7D67">
        <w:rPr>
          <w:rFonts w:ascii="Arial Narrow" w:eastAsia="Arial Narrow" w:hAnsi="Arial Narrow" w:cs="Arial Narrow"/>
          <w:spacing w:val="2"/>
        </w:rPr>
        <w:t>kv</w:t>
      </w:r>
      <w:r w:rsidRPr="00BB7D67">
        <w:rPr>
          <w:rFonts w:ascii="Arial Narrow" w:eastAsia="Arial Narrow" w:hAnsi="Arial Narrow" w:cs="Arial Narrow"/>
        </w:rPr>
        <w:t>i</w:t>
      </w:r>
      <w:r w:rsidRPr="00BB7D67">
        <w:rPr>
          <w:rFonts w:ascii="Arial Narrow" w:eastAsia="Arial Narrow" w:hAnsi="Arial Narrow" w:cs="Arial Narrow"/>
          <w:spacing w:val="-1"/>
        </w:rPr>
        <w:t>j</w:t>
      </w:r>
      <w:r w:rsidRPr="00BB7D67">
        <w:rPr>
          <w:rFonts w:ascii="Arial Narrow" w:eastAsia="Arial Narrow" w:hAnsi="Arial Narrow" w:cs="Arial Narrow"/>
        </w:rPr>
        <w:t>e</w:t>
      </w:r>
      <w:r w:rsidRPr="00BB7D67">
        <w:rPr>
          <w:rFonts w:ascii="Arial Narrow" w:eastAsia="Arial Narrow" w:hAnsi="Arial Narrow" w:cs="Arial Narrow"/>
          <w:spacing w:val="23"/>
        </w:rPr>
        <w:t xml:space="preserve"> </w:t>
      </w:r>
      <w:r w:rsidRPr="00BB7D67">
        <w:rPr>
          <w:rFonts w:ascii="Arial Narrow" w:eastAsia="Arial Narrow" w:hAnsi="Arial Narrow" w:cs="Arial Narrow"/>
        </w:rPr>
        <w:t>i</w:t>
      </w:r>
      <w:r w:rsidRPr="00BB7D67">
        <w:rPr>
          <w:rFonts w:ascii="Arial Narrow" w:eastAsia="Arial Narrow" w:hAnsi="Arial Narrow" w:cs="Arial Narrow"/>
          <w:spacing w:val="2"/>
        </w:rPr>
        <w:t>z</w:t>
      </w:r>
      <w:r w:rsidRPr="00BB7D67">
        <w:rPr>
          <w:rFonts w:ascii="Arial Narrow" w:eastAsia="Arial Narrow" w:hAnsi="Arial Narrow" w:cs="Arial Narrow"/>
        </w:rPr>
        <w:t>l</w:t>
      </w:r>
      <w:r w:rsidRPr="00BB7D67">
        <w:rPr>
          <w:rFonts w:ascii="Arial Narrow" w:eastAsia="Arial Narrow" w:hAnsi="Arial Narrow" w:cs="Arial Narrow"/>
          <w:spacing w:val="-4"/>
        </w:rPr>
        <w:t>a</w:t>
      </w:r>
      <w:r w:rsidRPr="00BB7D67">
        <w:rPr>
          <w:rFonts w:ascii="Arial Narrow" w:eastAsia="Arial Narrow" w:hAnsi="Arial Narrow" w:cs="Arial Narrow"/>
          <w:spacing w:val="2"/>
        </w:rPr>
        <w:t>z</w:t>
      </w:r>
      <w:r w:rsidRPr="00BB7D67">
        <w:rPr>
          <w:rFonts w:ascii="Arial Narrow" w:eastAsia="Arial Narrow" w:hAnsi="Arial Narrow" w:cs="Arial Narrow"/>
        </w:rPr>
        <w:t>e</w:t>
      </w:r>
      <w:r w:rsidRPr="00BB7D67">
        <w:rPr>
          <w:rFonts w:ascii="Arial Narrow" w:eastAsia="Arial Narrow" w:hAnsi="Arial Narrow" w:cs="Arial Narrow"/>
          <w:spacing w:val="28"/>
        </w:rPr>
        <w:t xml:space="preserve"> </w:t>
      </w:r>
      <w:r w:rsidRPr="00BB7D67">
        <w:rPr>
          <w:rFonts w:ascii="Arial Narrow" w:eastAsia="Arial Narrow" w:hAnsi="Arial Narrow" w:cs="Arial Narrow"/>
          <w:spacing w:val="-4"/>
        </w:rPr>
        <w:t>n</w:t>
      </w:r>
      <w:r w:rsidRPr="00BB7D67">
        <w:rPr>
          <w:rFonts w:ascii="Arial Narrow" w:eastAsia="Arial Narrow" w:hAnsi="Arial Narrow" w:cs="Arial Narrow"/>
        </w:rPr>
        <w:t xml:space="preserve">a </w:t>
      </w:r>
      <w:r w:rsidRPr="00BB7D67">
        <w:rPr>
          <w:rFonts w:ascii="Arial Narrow" w:eastAsia="Arial Narrow" w:hAnsi="Arial Narrow" w:cs="Arial Narrow"/>
          <w:spacing w:val="1"/>
        </w:rPr>
        <w:t>p</w:t>
      </w:r>
      <w:r w:rsidRPr="00BB7D67">
        <w:rPr>
          <w:rFonts w:ascii="Arial Narrow" w:eastAsia="Arial Narrow" w:hAnsi="Arial Narrow" w:cs="Arial Narrow"/>
        </w:rPr>
        <w:t>i</w:t>
      </w:r>
      <w:r w:rsidRPr="00BB7D67">
        <w:rPr>
          <w:rFonts w:ascii="Arial Narrow" w:eastAsia="Arial Narrow" w:hAnsi="Arial Narrow" w:cs="Arial Narrow"/>
          <w:spacing w:val="2"/>
        </w:rPr>
        <w:t>s</w:t>
      </w:r>
      <w:r w:rsidRPr="00BB7D67">
        <w:rPr>
          <w:rFonts w:ascii="Arial Narrow" w:eastAsia="Arial Narrow" w:hAnsi="Arial Narrow" w:cs="Arial Narrow"/>
          <w:spacing w:val="-1"/>
        </w:rPr>
        <w:t>m</w:t>
      </w:r>
      <w:r w:rsidRPr="00BB7D67">
        <w:rPr>
          <w:rFonts w:ascii="Arial Narrow" w:eastAsia="Arial Narrow" w:hAnsi="Arial Narrow" w:cs="Arial Narrow"/>
          <w:spacing w:val="1"/>
        </w:rPr>
        <w:t>en</w:t>
      </w:r>
      <w:r w:rsidRPr="00BB7D67">
        <w:rPr>
          <w:rFonts w:ascii="Arial Narrow" w:eastAsia="Arial Narrow" w:hAnsi="Arial Narrow" w:cs="Arial Narrow"/>
        </w:rPr>
        <w:t>i</w:t>
      </w:r>
      <w:r w:rsidRPr="00BB7D67">
        <w:rPr>
          <w:rFonts w:ascii="Arial Narrow" w:eastAsia="Arial Narrow" w:hAnsi="Arial Narrow" w:cs="Arial Narrow"/>
          <w:spacing w:val="55"/>
        </w:rPr>
        <w:t xml:space="preserve"> </w:t>
      </w:r>
      <w:r w:rsidRPr="00BB7D67">
        <w:rPr>
          <w:rFonts w:ascii="Arial Narrow" w:eastAsia="Arial Narrow" w:hAnsi="Arial Narrow" w:cs="Arial Narrow"/>
        </w:rPr>
        <w:t>i</w:t>
      </w:r>
      <w:r w:rsidRPr="00BB7D67">
        <w:rPr>
          <w:rFonts w:ascii="Arial Narrow" w:eastAsia="Arial Narrow" w:hAnsi="Arial Narrow" w:cs="Arial Narrow"/>
          <w:spacing w:val="55"/>
        </w:rPr>
        <w:t xml:space="preserve"> </w:t>
      </w:r>
      <w:r w:rsidRPr="00BB7D67">
        <w:rPr>
          <w:rFonts w:ascii="Arial Narrow" w:eastAsia="Arial Narrow" w:hAnsi="Arial Narrow" w:cs="Arial Narrow"/>
          <w:spacing w:val="1"/>
        </w:rPr>
        <w:t>u</w:t>
      </w:r>
      <w:r w:rsidRPr="00BB7D67">
        <w:rPr>
          <w:rFonts w:ascii="Arial Narrow" w:eastAsia="Arial Narrow" w:hAnsi="Arial Narrow" w:cs="Arial Narrow"/>
          <w:spacing w:val="2"/>
        </w:rPr>
        <w:t>s</w:t>
      </w:r>
      <w:r w:rsidRPr="00BB7D67">
        <w:rPr>
          <w:rFonts w:ascii="Arial Narrow" w:eastAsia="Arial Narrow" w:hAnsi="Arial Narrow" w:cs="Arial Narrow"/>
          <w:spacing w:val="-6"/>
        </w:rPr>
        <w:t>m</w:t>
      </w:r>
      <w:r w:rsidRPr="00BB7D67">
        <w:rPr>
          <w:rFonts w:ascii="Arial Narrow" w:eastAsia="Arial Narrow" w:hAnsi="Arial Narrow" w:cs="Arial Narrow"/>
          <w:spacing w:val="1"/>
        </w:rPr>
        <w:t>en</w:t>
      </w:r>
      <w:r w:rsidRPr="00BB7D67">
        <w:rPr>
          <w:rFonts w:ascii="Arial Narrow" w:eastAsia="Arial Narrow" w:hAnsi="Arial Narrow" w:cs="Arial Narrow"/>
        </w:rPr>
        <w:t>i  i</w:t>
      </w:r>
      <w:r w:rsidRPr="00BB7D67">
        <w:rPr>
          <w:rFonts w:ascii="Arial Narrow" w:eastAsia="Arial Narrow" w:hAnsi="Arial Narrow" w:cs="Arial Narrow"/>
          <w:spacing w:val="2"/>
        </w:rPr>
        <w:t>s</w:t>
      </w:r>
      <w:r w:rsidRPr="00BB7D67">
        <w:rPr>
          <w:rFonts w:ascii="Arial Narrow" w:eastAsia="Arial Narrow" w:hAnsi="Arial Narrow" w:cs="Arial Narrow"/>
          <w:spacing w:val="1"/>
        </w:rPr>
        <w:t>p</w:t>
      </w:r>
      <w:r w:rsidRPr="00BB7D67">
        <w:rPr>
          <w:rFonts w:ascii="Arial Narrow" w:eastAsia="Arial Narrow" w:hAnsi="Arial Narrow" w:cs="Arial Narrow"/>
        </w:rPr>
        <w:t>i</w:t>
      </w:r>
      <w:r w:rsidRPr="00BB7D67">
        <w:rPr>
          <w:rFonts w:ascii="Arial Narrow" w:eastAsia="Arial Narrow" w:hAnsi="Arial Narrow" w:cs="Arial Narrow"/>
          <w:spacing w:val="-2"/>
        </w:rPr>
        <w:t>t</w:t>
      </w:r>
      <w:r w:rsidRPr="00BB7D67">
        <w:rPr>
          <w:rFonts w:ascii="Arial Narrow" w:eastAsia="Arial Narrow" w:hAnsi="Arial Narrow" w:cs="Arial Narrow"/>
        </w:rPr>
        <w:t>.</w:t>
      </w:r>
      <w:r w:rsidRPr="00BB7D67">
        <w:rPr>
          <w:rFonts w:ascii="Arial Narrow" w:eastAsia="Arial Narrow" w:hAnsi="Arial Narrow" w:cs="Arial Narrow"/>
          <w:spacing w:val="54"/>
        </w:rPr>
        <w:t xml:space="preserve"> </w:t>
      </w:r>
      <w:r w:rsidRPr="00BB7D67">
        <w:rPr>
          <w:rFonts w:ascii="Arial Narrow" w:eastAsia="Arial Narrow" w:hAnsi="Arial Narrow" w:cs="Arial Narrow"/>
        </w:rPr>
        <w:t xml:space="preserve">U </w:t>
      </w:r>
      <w:r w:rsidRPr="00BB7D67">
        <w:rPr>
          <w:rFonts w:ascii="Arial Narrow" w:eastAsia="Arial Narrow" w:hAnsi="Arial Narrow" w:cs="Arial Narrow"/>
          <w:spacing w:val="2"/>
        </w:rPr>
        <w:t xml:space="preserve"> </w:t>
      </w:r>
      <w:r w:rsidRPr="00BB7D67">
        <w:rPr>
          <w:rFonts w:ascii="Arial Narrow" w:eastAsia="Arial Narrow" w:hAnsi="Arial Narrow" w:cs="Arial Narrow"/>
          <w:spacing w:val="-4"/>
        </w:rPr>
        <w:t>o</w:t>
      </w:r>
      <w:r w:rsidRPr="00BB7D67">
        <w:rPr>
          <w:rFonts w:ascii="Arial Narrow" w:eastAsia="Arial Narrow" w:hAnsi="Arial Narrow" w:cs="Arial Narrow"/>
          <w:spacing w:val="2"/>
        </w:rPr>
        <w:t>c</w:t>
      </w:r>
      <w:r w:rsidRPr="00BB7D67">
        <w:rPr>
          <w:rFonts w:ascii="Arial Narrow" w:eastAsia="Arial Narrow" w:hAnsi="Arial Narrow" w:cs="Arial Narrow"/>
        </w:rPr>
        <w:t>je</w:t>
      </w:r>
      <w:r w:rsidRPr="00BB7D67">
        <w:rPr>
          <w:rFonts w:ascii="Arial Narrow" w:eastAsia="Arial Narrow" w:hAnsi="Arial Narrow" w:cs="Arial Narrow"/>
          <w:spacing w:val="1"/>
        </w:rPr>
        <w:t>n</w:t>
      </w:r>
      <w:r w:rsidRPr="00BB7D67">
        <w:rPr>
          <w:rFonts w:ascii="Arial Narrow" w:eastAsia="Arial Narrow" w:hAnsi="Arial Narrow" w:cs="Arial Narrow"/>
        </w:rPr>
        <w:t xml:space="preserve">u </w:t>
      </w:r>
      <w:r w:rsidRPr="00BB7D67">
        <w:rPr>
          <w:rFonts w:ascii="Arial Narrow" w:eastAsia="Arial Narrow" w:hAnsi="Arial Narrow" w:cs="Arial Narrow"/>
          <w:spacing w:val="1"/>
        </w:rPr>
        <w:t xml:space="preserve"> u</w:t>
      </w:r>
      <w:r w:rsidRPr="00BB7D67">
        <w:rPr>
          <w:rFonts w:ascii="Arial Narrow" w:eastAsia="Arial Narrow" w:hAnsi="Arial Narrow" w:cs="Arial Narrow"/>
          <w:spacing w:val="-5"/>
        </w:rPr>
        <w:t>l</w:t>
      </w:r>
      <w:r w:rsidRPr="00BB7D67">
        <w:rPr>
          <w:rFonts w:ascii="Arial Narrow" w:eastAsia="Arial Narrow" w:hAnsi="Arial Narrow" w:cs="Arial Narrow"/>
          <w:spacing w:val="1"/>
        </w:rPr>
        <w:t>a</w:t>
      </w:r>
      <w:r w:rsidRPr="00BB7D67">
        <w:rPr>
          <w:rFonts w:ascii="Arial Narrow" w:eastAsia="Arial Narrow" w:hAnsi="Arial Narrow" w:cs="Arial Narrow"/>
          <w:spacing w:val="2"/>
        </w:rPr>
        <w:t>z</w:t>
      </w:r>
      <w:r w:rsidRPr="00BB7D67">
        <w:rPr>
          <w:rFonts w:ascii="Arial Narrow" w:eastAsia="Arial Narrow" w:hAnsi="Arial Narrow" w:cs="Arial Narrow"/>
        </w:rPr>
        <w:t>i</w:t>
      </w:r>
      <w:r w:rsidRPr="00BB7D67">
        <w:rPr>
          <w:rFonts w:ascii="Arial Narrow" w:eastAsia="Arial Narrow" w:hAnsi="Arial Narrow" w:cs="Arial Narrow"/>
          <w:spacing w:val="55"/>
        </w:rPr>
        <w:t xml:space="preserve"> </w:t>
      </w:r>
      <w:r w:rsidRPr="00BB7D67">
        <w:rPr>
          <w:rFonts w:ascii="Arial Narrow" w:eastAsia="Arial Narrow" w:hAnsi="Arial Narrow" w:cs="Arial Narrow"/>
        </w:rPr>
        <w:t>i</w:t>
      </w:r>
      <w:r w:rsidRPr="00BB7D67">
        <w:rPr>
          <w:rFonts w:ascii="Arial Narrow" w:eastAsia="Arial Narrow" w:hAnsi="Arial Narrow" w:cs="Arial Narrow"/>
          <w:spacing w:val="55"/>
        </w:rPr>
        <w:t xml:space="preserve"> </w:t>
      </w:r>
      <w:r w:rsidRPr="00BB7D67">
        <w:rPr>
          <w:rFonts w:ascii="Arial Narrow" w:eastAsia="Arial Narrow" w:hAnsi="Arial Narrow" w:cs="Arial Narrow"/>
          <w:spacing w:val="1"/>
        </w:rPr>
        <w:t>red</w:t>
      </w:r>
      <w:r w:rsidRPr="00BB7D67">
        <w:rPr>
          <w:rFonts w:ascii="Arial Narrow" w:eastAsia="Arial Narrow" w:hAnsi="Arial Narrow" w:cs="Arial Narrow"/>
          <w:spacing w:val="-4"/>
        </w:rPr>
        <w:t>o</w:t>
      </w:r>
      <w:r w:rsidRPr="00BB7D67">
        <w:rPr>
          <w:rFonts w:ascii="Arial Narrow" w:eastAsia="Arial Narrow" w:hAnsi="Arial Narrow" w:cs="Arial Narrow"/>
          <w:spacing w:val="2"/>
        </w:rPr>
        <w:t>v</w:t>
      </w:r>
      <w:r w:rsidRPr="00BB7D67">
        <w:rPr>
          <w:rFonts w:ascii="Arial Narrow" w:eastAsia="Arial Narrow" w:hAnsi="Arial Narrow" w:cs="Arial Narrow"/>
        </w:rPr>
        <w:t>i</w:t>
      </w:r>
      <w:r w:rsidRPr="00BB7D67">
        <w:rPr>
          <w:rFonts w:ascii="Arial Narrow" w:eastAsia="Arial Narrow" w:hAnsi="Arial Narrow" w:cs="Arial Narrow"/>
          <w:spacing w:val="-2"/>
        </w:rPr>
        <w:t>t</w:t>
      </w:r>
      <w:r w:rsidRPr="00BB7D67">
        <w:rPr>
          <w:rFonts w:ascii="Arial Narrow" w:eastAsia="Arial Narrow" w:hAnsi="Arial Narrow" w:cs="Arial Narrow"/>
          <w:spacing w:val="1"/>
        </w:rPr>
        <w:t>o</w:t>
      </w:r>
      <w:r w:rsidRPr="00BB7D67">
        <w:rPr>
          <w:rFonts w:ascii="Arial Narrow" w:eastAsia="Arial Narrow" w:hAnsi="Arial Narrow" w:cs="Arial Narrow"/>
          <w:spacing w:val="2"/>
        </w:rPr>
        <w:t>s</w:t>
      </w:r>
      <w:r w:rsidRPr="00BB7D67">
        <w:rPr>
          <w:rFonts w:ascii="Arial Narrow" w:eastAsia="Arial Narrow" w:hAnsi="Arial Narrow" w:cs="Arial Narrow"/>
        </w:rPr>
        <w:t>t</w:t>
      </w:r>
      <w:r w:rsidRPr="00BB7D67">
        <w:rPr>
          <w:rFonts w:ascii="Arial Narrow" w:eastAsia="Arial Narrow" w:hAnsi="Arial Narrow" w:cs="Arial Narrow"/>
          <w:spacing w:val="54"/>
        </w:rPr>
        <w:t xml:space="preserve"> </w:t>
      </w:r>
      <w:r w:rsidRPr="00BB7D67">
        <w:rPr>
          <w:rFonts w:ascii="Arial Narrow" w:eastAsia="Arial Narrow" w:hAnsi="Arial Narrow" w:cs="Arial Narrow"/>
          <w:spacing w:val="1"/>
        </w:rPr>
        <w:t>po</w:t>
      </w:r>
      <w:r w:rsidRPr="00BB7D67">
        <w:rPr>
          <w:rFonts w:ascii="Arial Narrow" w:eastAsia="Arial Narrow" w:hAnsi="Arial Narrow" w:cs="Arial Narrow"/>
          <w:spacing w:val="-4"/>
        </w:rPr>
        <w:t>h</w:t>
      </w:r>
      <w:r w:rsidRPr="00BB7D67">
        <w:rPr>
          <w:rFonts w:ascii="Arial Narrow" w:eastAsia="Arial Narrow" w:hAnsi="Arial Narrow" w:cs="Arial Narrow"/>
          <w:spacing w:val="1"/>
        </w:rPr>
        <w:t>ađan</w:t>
      </w:r>
      <w:r w:rsidRPr="00BB7D67">
        <w:rPr>
          <w:rFonts w:ascii="Arial Narrow" w:eastAsia="Arial Narrow" w:hAnsi="Arial Narrow" w:cs="Arial Narrow"/>
        </w:rPr>
        <w:t>ja</w:t>
      </w:r>
      <w:r w:rsidRPr="00BB7D67">
        <w:rPr>
          <w:rFonts w:ascii="Arial Narrow" w:eastAsia="Arial Narrow" w:hAnsi="Arial Narrow" w:cs="Arial Narrow"/>
          <w:spacing w:val="51"/>
        </w:rPr>
        <w:t xml:space="preserve"> </w:t>
      </w:r>
      <w:r w:rsidRPr="00BB7D67">
        <w:rPr>
          <w:rFonts w:ascii="Arial Narrow" w:eastAsia="Arial Narrow" w:hAnsi="Arial Narrow" w:cs="Arial Narrow"/>
          <w:spacing w:val="1"/>
        </w:rPr>
        <w:t>na</w:t>
      </w:r>
      <w:r w:rsidRPr="00BB7D67">
        <w:rPr>
          <w:rFonts w:ascii="Arial Narrow" w:eastAsia="Arial Narrow" w:hAnsi="Arial Narrow" w:cs="Arial Narrow"/>
          <w:spacing w:val="2"/>
        </w:rPr>
        <w:t>s</w:t>
      </w:r>
      <w:r w:rsidRPr="00BB7D67">
        <w:rPr>
          <w:rFonts w:ascii="Arial Narrow" w:eastAsia="Arial Narrow" w:hAnsi="Arial Narrow" w:cs="Arial Narrow"/>
          <w:spacing w:val="-2"/>
        </w:rPr>
        <w:t>t</w:t>
      </w:r>
      <w:r w:rsidRPr="00BB7D67">
        <w:rPr>
          <w:rFonts w:ascii="Arial Narrow" w:eastAsia="Arial Narrow" w:hAnsi="Arial Narrow" w:cs="Arial Narrow"/>
          <w:spacing w:val="-4"/>
        </w:rPr>
        <w:t>a</w:t>
      </w:r>
      <w:r w:rsidRPr="00BB7D67">
        <w:rPr>
          <w:rFonts w:ascii="Arial Narrow" w:eastAsia="Arial Narrow" w:hAnsi="Arial Narrow" w:cs="Arial Narrow"/>
          <w:spacing w:val="2"/>
        </w:rPr>
        <w:t>v</w:t>
      </w:r>
      <w:r w:rsidRPr="00BB7D67">
        <w:rPr>
          <w:rFonts w:ascii="Arial Narrow" w:eastAsia="Arial Narrow" w:hAnsi="Arial Narrow" w:cs="Arial Narrow"/>
        </w:rPr>
        <w:t xml:space="preserve">e </w:t>
      </w:r>
      <w:r w:rsidRPr="00BB7D67">
        <w:rPr>
          <w:rFonts w:ascii="Arial Narrow" w:eastAsia="Arial Narrow" w:hAnsi="Arial Narrow" w:cs="Arial Narrow"/>
          <w:spacing w:val="1"/>
        </w:rPr>
        <w:t xml:space="preserve"> </w:t>
      </w:r>
      <w:r w:rsidRPr="00BB7D67">
        <w:rPr>
          <w:rFonts w:ascii="Arial Narrow" w:eastAsia="Arial Narrow" w:hAnsi="Arial Narrow" w:cs="Arial Narrow"/>
        </w:rPr>
        <w:t xml:space="preserve">i </w:t>
      </w:r>
      <w:r w:rsidRPr="00BB7D67">
        <w:rPr>
          <w:rFonts w:ascii="Arial Narrow" w:eastAsia="Arial Narrow" w:hAnsi="Arial Narrow" w:cs="Arial Narrow"/>
          <w:spacing w:val="1"/>
        </w:rPr>
        <w:t>a</w:t>
      </w:r>
      <w:r w:rsidRPr="00BB7D67">
        <w:rPr>
          <w:rFonts w:ascii="Arial Narrow" w:eastAsia="Arial Narrow" w:hAnsi="Arial Narrow" w:cs="Arial Narrow"/>
          <w:spacing w:val="2"/>
        </w:rPr>
        <w:t>k</w:t>
      </w:r>
      <w:r w:rsidRPr="00BB7D67">
        <w:rPr>
          <w:rFonts w:ascii="Arial Narrow" w:eastAsia="Arial Narrow" w:hAnsi="Arial Narrow" w:cs="Arial Narrow"/>
          <w:spacing w:val="-2"/>
        </w:rPr>
        <w:t>t</w:t>
      </w:r>
      <w:r w:rsidRPr="00BB7D67">
        <w:rPr>
          <w:rFonts w:ascii="Arial Narrow" w:eastAsia="Arial Narrow" w:hAnsi="Arial Narrow" w:cs="Arial Narrow"/>
        </w:rPr>
        <w:t>i</w:t>
      </w:r>
      <w:r w:rsidRPr="00BB7D67">
        <w:rPr>
          <w:rFonts w:ascii="Arial Narrow" w:eastAsia="Arial Narrow" w:hAnsi="Arial Narrow" w:cs="Arial Narrow"/>
          <w:spacing w:val="2"/>
        </w:rPr>
        <w:t>v</w:t>
      </w:r>
      <w:r w:rsidRPr="00BB7D67">
        <w:rPr>
          <w:rFonts w:ascii="Arial Narrow" w:eastAsia="Arial Narrow" w:hAnsi="Arial Narrow" w:cs="Arial Narrow"/>
          <w:spacing w:val="1"/>
        </w:rPr>
        <w:t>n</w:t>
      </w:r>
      <w:r w:rsidRPr="00BB7D67">
        <w:rPr>
          <w:rFonts w:ascii="Arial Narrow" w:eastAsia="Arial Narrow" w:hAnsi="Arial Narrow" w:cs="Arial Narrow"/>
          <w:spacing w:val="-4"/>
        </w:rPr>
        <w:t>o</w:t>
      </w:r>
      <w:r w:rsidRPr="00BB7D67">
        <w:rPr>
          <w:rFonts w:ascii="Arial Narrow" w:eastAsia="Arial Narrow" w:hAnsi="Arial Narrow" w:cs="Arial Narrow"/>
          <w:spacing w:val="2"/>
        </w:rPr>
        <w:t>s</w:t>
      </w:r>
      <w:r w:rsidRPr="00BB7D67">
        <w:rPr>
          <w:rFonts w:ascii="Arial Narrow" w:eastAsia="Arial Narrow" w:hAnsi="Arial Narrow" w:cs="Arial Narrow"/>
        </w:rPr>
        <w:t>t</w:t>
      </w:r>
      <w:r w:rsidRPr="00BB7D67">
        <w:rPr>
          <w:rFonts w:ascii="Arial Narrow" w:eastAsia="Arial Narrow" w:hAnsi="Arial Narrow" w:cs="Arial Narrow"/>
          <w:spacing w:val="-4"/>
        </w:rPr>
        <w:t xml:space="preserve"> </w:t>
      </w:r>
      <w:r w:rsidRPr="00BB7D67">
        <w:rPr>
          <w:rFonts w:ascii="Arial Narrow" w:eastAsia="Arial Narrow" w:hAnsi="Arial Narrow" w:cs="Arial Narrow"/>
          <w:spacing w:val="2"/>
        </w:rPr>
        <w:t>s</w:t>
      </w:r>
      <w:r w:rsidRPr="00BB7D67">
        <w:rPr>
          <w:rFonts w:ascii="Arial Narrow" w:eastAsia="Arial Narrow" w:hAnsi="Arial Narrow" w:cs="Arial Narrow"/>
          <w:spacing w:val="-2"/>
        </w:rPr>
        <w:t>t</w:t>
      </w:r>
      <w:r w:rsidRPr="00BB7D67">
        <w:rPr>
          <w:rFonts w:ascii="Arial Narrow" w:eastAsia="Arial Narrow" w:hAnsi="Arial Narrow" w:cs="Arial Narrow"/>
          <w:spacing w:val="1"/>
        </w:rPr>
        <w:t>udena</w:t>
      </w:r>
      <w:r w:rsidRPr="00BB7D67">
        <w:rPr>
          <w:rFonts w:ascii="Arial Narrow" w:eastAsia="Arial Narrow" w:hAnsi="Arial Narrow" w:cs="Arial Narrow"/>
          <w:spacing w:val="-2"/>
        </w:rPr>
        <w:t>t</w:t>
      </w:r>
      <w:r w:rsidRPr="00BB7D67">
        <w:rPr>
          <w:rFonts w:ascii="Arial Narrow" w:eastAsia="Arial Narrow" w:hAnsi="Arial Narrow" w:cs="Arial Narrow"/>
        </w:rPr>
        <w:t>a</w:t>
      </w:r>
      <w:r w:rsidRPr="00BB7D67">
        <w:rPr>
          <w:rFonts w:ascii="Arial Narrow" w:eastAsia="Arial Narrow" w:hAnsi="Arial Narrow" w:cs="Arial Narrow"/>
          <w:spacing w:val="-1"/>
        </w:rPr>
        <w:t xml:space="preserve"> </w:t>
      </w:r>
      <w:r w:rsidRPr="00BB7D67">
        <w:rPr>
          <w:rFonts w:ascii="Arial Narrow" w:eastAsia="Arial Narrow" w:hAnsi="Arial Narrow" w:cs="Arial Narrow"/>
          <w:spacing w:val="-2"/>
        </w:rPr>
        <w:t>t</w:t>
      </w:r>
      <w:r w:rsidRPr="00BB7D67">
        <w:rPr>
          <w:rFonts w:ascii="Arial Narrow" w:eastAsia="Arial Narrow" w:hAnsi="Arial Narrow" w:cs="Arial Narrow"/>
        </w:rPr>
        <w:t>i</w:t>
      </w:r>
      <w:r w:rsidRPr="00BB7D67">
        <w:rPr>
          <w:rFonts w:ascii="Arial Narrow" w:eastAsia="Arial Narrow" w:hAnsi="Arial Narrow" w:cs="Arial Narrow"/>
          <w:spacing w:val="-1"/>
        </w:rPr>
        <w:t>j</w:t>
      </w:r>
      <w:r w:rsidRPr="00BB7D67">
        <w:rPr>
          <w:rFonts w:ascii="Arial Narrow" w:eastAsia="Arial Narrow" w:hAnsi="Arial Narrow" w:cs="Arial Narrow"/>
          <w:spacing w:val="1"/>
        </w:rPr>
        <w:t>e</w:t>
      </w:r>
      <w:r w:rsidRPr="00BB7D67">
        <w:rPr>
          <w:rFonts w:ascii="Arial Narrow" w:eastAsia="Arial Narrow" w:hAnsi="Arial Narrow" w:cs="Arial Narrow"/>
          <w:spacing w:val="2"/>
        </w:rPr>
        <w:t>k</w:t>
      </w:r>
      <w:r w:rsidRPr="00BB7D67">
        <w:rPr>
          <w:rFonts w:ascii="Arial Narrow" w:eastAsia="Arial Narrow" w:hAnsi="Arial Narrow" w:cs="Arial Narrow"/>
          <w:spacing w:val="1"/>
        </w:rPr>
        <w:t>o</w:t>
      </w:r>
      <w:r w:rsidRPr="00BB7D67">
        <w:rPr>
          <w:rFonts w:ascii="Arial Narrow" w:eastAsia="Arial Narrow" w:hAnsi="Arial Narrow" w:cs="Arial Narrow"/>
        </w:rPr>
        <w:t>m</w:t>
      </w:r>
      <w:r w:rsidRPr="00BB7D67">
        <w:rPr>
          <w:rFonts w:ascii="Arial Narrow" w:eastAsia="Arial Narrow" w:hAnsi="Arial Narrow" w:cs="Arial Narrow"/>
          <w:spacing w:val="-3"/>
        </w:rPr>
        <w:t xml:space="preserve"> </w:t>
      </w:r>
      <w:r w:rsidRPr="00BB7D67">
        <w:rPr>
          <w:rFonts w:ascii="Arial Narrow" w:eastAsia="Arial Narrow" w:hAnsi="Arial Narrow" w:cs="Arial Narrow"/>
          <w:spacing w:val="1"/>
        </w:rPr>
        <w:t>na</w:t>
      </w:r>
      <w:r w:rsidRPr="00BB7D67">
        <w:rPr>
          <w:rFonts w:ascii="Arial Narrow" w:eastAsia="Arial Narrow" w:hAnsi="Arial Narrow" w:cs="Arial Narrow"/>
          <w:spacing w:val="2"/>
        </w:rPr>
        <w:t>s</w:t>
      </w:r>
      <w:r w:rsidRPr="00BB7D67">
        <w:rPr>
          <w:rFonts w:ascii="Arial Narrow" w:eastAsia="Arial Narrow" w:hAnsi="Arial Narrow" w:cs="Arial Narrow"/>
          <w:spacing w:val="-2"/>
        </w:rPr>
        <w:t>t</w:t>
      </w:r>
      <w:r w:rsidRPr="00BB7D67">
        <w:rPr>
          <w:rFonts w:ascii="Arial Narrow" w:eastAsia="Arial Narrow" w:hAnsi="Arial Narrow" w:cs="Arial Narrow"/>
          <w:spacing w:val="1"/>
        </w:rPr>
        <w:t>a</w:t>
      </w:r>
      <w:r w:rsidRPr="00BB7D67">
        <w:rPr>
          <w:rFonts w:ascii="Arial Narrow" w:eastAsia="Arial Narrow" w:hAnsi="Arial Narrow" w:cs="Arial Narrow"/>
          <w:spacing w:val="2"/>
        </w:rPr>
        <w:t>v</w:t>
      </w:r>
      <w:r w:rsidRPr="00BB7D67">
        <w:rPr>
          <w:rFonts w:ascii="Arial Narrow" w:eastAsia="Arial Narrow" w:hAnsi="Arial Narrow" w:cs="Arial Narrow"/>
          <w:spacing w:val="1"/>
        </w:rPr>
        <w:t>e</w:t>
      </w:r>
      <w:r w:rsidRPr="00BB7D67">
        <w:rPr>
          <w:rFonts w:ascii="Arial Narrow" w:eastAsia="Arial Narrow" w:hAnsi="Arial Narrow" w:cs="Arial Narrow"/>
        </w:rPr>
        <w:t>.</w:t>
      </w:r>
    </w:p>
    <w:p w:rsidR="00900F61" w:rsidRPr="00BB7D67" w:rsidRDefault="00900F61" w:rsidP="00BB7D67">
      <w:pPr>
        <w:spacing w:after="0" w:line="240" w:lineRule="auto"/>
        <w:rPr>
          <w:rFonts w:ascii="Arial Narrow" w:hAnsi="Arial Narrow"/>
        </w:rPr>
      </w:pPr>
    </w:p>
    <w:p w:rsidR="00900F61" w:rsidRPr="00BB7D67" w:rsidRDefault="00900F61" w:rsidP="00BB7D67">
      <w:pPr>
        <w:spacing w:after="0" w:line="240" w:lineRule="auto"/>
        <w:ind w:left="116" w:right="-20"/>
        <w:rPr>
          <w:rFonts w:ascii="Arial Narrow" w:eastAsia="Arial Narrow" w:hAnsi="Arial Narrow" w:cs="Arial Narrow"/>
        </w:rPr>
      </w:pPr>
      <w:r w:rsidRPr="00BB7D67">
        <w:rPr>
          <w:rFonts w:ascii="Arial Narrow" w:eastAsia="Arial Narrow" w:hAnsi="Arial Narrow" w:cs="Arial Narrow"/>
          <w:b/>
          <w:bCs/>
          <w:spacing w:val="1"/>
        </w:rPr>
        <w:t>3</w:t>
      </w:r>
      <w:r w:rsidRPr="00BB7D67">
        <w:rPr>
          <w:rFonts w:ascii="Arial Narrow" w:eastAsia="Arial Narrow" w:hAnsi="Arial Narrow" w:cs="Arial Narrow"/>
          <w:b/>
          <w:bCs/>
        </w:rPr>
        <w:t>.</w:t>
      </w:r>
      <w:r w:rsidRPr="00BB7D67">
        <w:rPr>
          <w:rFonts w:ascii="Arial Narrow" w:eastAsia="Arial Narrow" w:hAnsi="Arial Narrow" w:cs="Arial Narrow"/>
          <w:b/>
          <w:bCs/>
          <w:spacing w:val="-4"/>
        </w:rPr>
        <w:t xml:space="preserve"> </w:t>
      </w:r>
      <w:r w:rsidRPr="00BB7D67">
        <w:rPr>
          <w:rFonts w:ascii="Arial Narrow" w:eastAsia="Arial Narrow" w:hAnsi="Arial Narrow" w:cs="Arial Narrow"/>
          <w:b/>
          <w:bCs/>
          <w:spacing w:val="-2"/>
        </w:rPr>
        <w:t>I</w:t>
      </w:r>
      <w:r w:rsidRPr="00BB7D67">
        <w:rPr>
          <w:rFonts w:ascii="Arial Narrow" w:eastAsia="Arial Narrow" w:hAnsi="Arial Narrow" w:cs="Arial Narrow"/>
          <w:b/>
          <w:bCs/>
          <w:spacing w:val="1"/>
        </w:rPr>
        <w:t>s</w:t>
      </w:r>
      <w:r w:rsidRPr="00BB7D67">
        <w:rPr>
          <w:rFonts w:ascii="Arial Narrow" w:eastAsia="Arial Narrow" w:hAnsi="Arial Narrow" w:cs="Arial Narrow"/>
          <w:b/>
          <w:bCs/>
        </w:rPr>
        <w:t>p</w:t>
      </w:r>
      <w:r w:rsidRPr="00BB7D67">
        <w:rPr>
          <w:rFonts w:ascii="Arial Narrow" w:eastAsia="Arial Narrow" w:hAnsi="Arial Narrow" w:cs="Arial Narrow"/>
          <w:b/>
          <w:bCs/>
          <w:spacing w:val="-2"/>
        </w:rPr>
        <w:t>i</w:t>
      </w:r>
      <w:r w:rsidRPr="00BB7D67">
        <w:rPr>
          <w:rFonts w:ascii="Arial Narrow" w:eastAsia="Arial Narrow" w:hAnsi="Arial Narrow" w:cs="Arial Narrow"/>
          <w:b/>
          <w:bCs/>
          <w:spacing w:val="1"/>
        </w:rPr>
        <w:t>t</w:t>
      </w:r>
      <w:r w:rsidRPr="00BB7D67">
        <w:rPr>
          <w:rFonts w:ascii="Arial Narrow" w:eastAsia="Arial Narrow" w:hAnsi="Arial Narrow" w:cs="Arial Narrow"/>
          <w:b/>
          <w:bCs/>
        </w:rPr>
        <w:t>ni</w:t>
      </w:r>
      <w:r w:rsidRPr="00BB7D67">
        <w:rPr>
          <w:rFonts w:ascii="Arial Narrow" w:eastAsia="Arial Narrow" w:hAnsi="Arial Narrow" w:cs="Arial Narrow"/>
          <w:b/>
          <w:bCs/>
          <w:spacing w:val="-1"/>
        </w:rPr>
        <w:t xml:space="preserve"> </w:t>
      </w:r>
      <w:r w:rsidRPr="00BB7D67">
        <w:rPr>
          <w:rFonts w:ascii="Arial Narrow" w:eastAsia="Arial Narrow" w:hAnsi="Arial Narrow" w:cs="Arial Narrow"/>
          <w:b/>
          <w:bCs/>
        </w:rPr>
        <w:t>ro</w:t>
      </w:r>
      <w:r w:rsidRPr="00BB7D67">
        <w:rPr>
          <w:rFonts w:ascii="Arial Narrow" w:eastAsia="Arial Narrow" w:hAnsi="Arial Narrow" w:cs="Arial Narrow"/>
          <w:b/>
          <w:bCs/>
          <w:spacing w:val="1"/>
        </w:rPr>
        <w:t>k</w:t>
      </w:r>
      <w:r w:rsidRPr="00BB7D67">
        <w:rPr>
          <w:rFonts w:ascii="Arial Narrow" w:eastAsia="Arial Narrow" w:hAnsi="Arial Narrow" w:cs="Arial Narrow"/>
          <w:b/>
          <w:bCs/>
        </w:rPr>
        <w:t>ovi i konzultacije</w:t>
      </w:r>
    </w:p>
    <w:p w:rsidR="00BB7D67" w:rsidRDefault="00900F61" w:rsidP="00BB7D67">
      <w:pPr>
        <w:spacing w:after="0" w:line="240" w:lineRule="auto"/>
        <w:ind w:right="422" w:firstLine="116"/>
        <w:jc w:val="both"/>
        <w:rPr>
          <w:rFonts w:ascii="Arial Narrow" w:eastAsia="Arial Narrow" w:hAnsi="Arial Narrow" w:cs="Arial Narrow"/>
        </w:rPr>
      </w:pPr>
      <w:r w:rsidRPr="00BB7D67">
        <w:rPr>
          <w:rFonts w:ascii="Arial Narrow" w:eastAsia="Arial Narrow" w:hAnsi="Arial Narrow" w:cs="Arial Narrow"/>
          <w:spacing w:val="2"/>
        </w:rPr>
        <w:t>N</w:t>
      </w:r>
      <w:r w:rsidRPr="00BB7D67">
        <w:rPr>
          <w:rFonts w:ascii="Arial Narrow" w:eastAsia="Arial Narrow" w:hAnsi="Arial Narrow" w:cs="Arial Narrow"/>
          <w:spacing w:val="1"/>
        </w:rPr>
        <w:t>a</w:t>
      </w:r>
      <w:r w:rsidRPr="00BB7D67">
        <w:rPr>
          <w:rFonts w:ascii="Arial Narrow" w:eastAsia="Arial Narrow" w:hAnsi="Arial Narrow" w:cs="Arial Narrow"/>
          <w:spacing w:val="2"/>
        </w:rPr>
        <w:t>k</w:t>
      </w:r>
      <w:r w:rsidRPr="00BB7D67">
        <w:rPr>
          <w:rFonts w:ascii="Arial Narrow" w:eastAsia="Arial Narrow" w:hAnsi="Arial Narrow" w:cs="Arial Narrow"/>
          <w:spacing w:val="-4"/>
        </w:rPr>
        <w:t>o</w:t>
      </w:r>
      <w:r w:rsidRPr="00BB7D67">
        <w:rPr>
          <w:rFonts w:ascii="Arial Narrow" w:eastAsia="Arial Narrow" w:hAnsi="Arial Narrow" w:cs="Arial Narrow"/>
        </w:rPr>
        <w:t>n</w:t>
      </w:r>
      <w:r w:rsidRPr="00BB7D67">
        <w:rPr>
          <w:rFonts w:ascii="Arial Narrow" w:eastAsia="Arial Narrow" w:hAnsi="Arial Narrow" w:cs="Arial Narrow"/>
          <w:spacing w:val="-1"/>
        </w:rPr>
        <w:t xml:space="preserve"> </w:t>
      </w:r>
      <w:r w:rsidRPr="00BB7D67">
        <w:rPr>
          <w:rFonts w:ascii="Arial Narrow" w:eastAsia="Arial Narrow" w:hAnsi="Arial Narrow" w:cs="Arial Narrow"/>
          <w:spacing w:val="2"/>
        </w:rPr>
        <w:t>z</w:t>
      </w:r>
      <w:r w:rsidRPr="00BB7D67">
        <w:rPr>
          <w:rFonts w:ascii="Arial Narrow" w:eastAsia="Arial Narrow" w:hAnsi="Arial Narrow" w:cs="Arial Narrow"/>
          <w:spacing w:val="1"/>
        </w:rPr>
        <w:t>a</w:t>
      </w:r>
      <w:r w:rsidRPr="00BB7D67">
        <w:rPr>
          <w:rFonts w:ascii="Arial Narrow" w:eastAsia="Arial Narrow" w:hAnsi="Arial Narrow" w:cs="Arial Narrow"/>
          <w:spacing w:val="-2"/>
        </w:rPr>
        <w:t>v</w:t>
      </w:r>
      <w:r w:rsidRPr="00BB7D67">
        <w:rPr>
          <w:rFonts w:ascii="Arial Narrow" w:eastAsia="Arial Narrow" w:hAnsi="Arial Narrow" w:cs="Arial Narrow"/>
          <w:spacing w:val="1"/>
        </w:rPr>
        <w:t>r</w:t>
      </w:r>
      <w:r w:rsidRPr="00BB7D67">
        <w:rPr>
          <w:rFonts w:ascii="Arial Narrow" w:eastAsia="Arial Narrow" w:hAnsi="Arial Narrow" w:cs="Arial Narrow"/>
          <w:spacing w:val="2"/>
        </w:rPr>
        <w:t>š</w:t>
      </w:r>
      <w:r w:rsidRPr="00BB7D67">
        <w:rPr>
          <w:rFonts w:ascii="Arial Narrow" w:eastAsia="Arial Narrow" w:hAnsi="Arial Narrow" w:cs="Arial Narrow"/>
          <w:spacing w:val="-4"/>
        </w:rPr>
        <w:t>e</w:t>
      </w:r>
      <w:r w:rsidRPr="00BB7D67">
        <w:rPr>
          <w:rFonts w:ascii="Arial Narrow" w:eastAsia="Arial Narrow" w:hAnsi="Arial Narrow" w:cs="Arial Narrow"/>
          <w:spacing w:val="1"/>
        </w:rPr>
        <w:t>no</w:t>
      </w:r>
      <w:r w:rsidRPr="00BB7D67">
        <w:rPr>
          <w:rFonts w:ascii="Arial Narrow" w:eastAsia="Arial Narrow" w:hAnsi="Arial Narrow" w:cs="Arial Narrow"/>
        </w:rPr>
        <w:t>g</w:t>
      </w:r>
      <w:r w:rsidRPr="00BB7D67">
        <w:rPr>
          <w:rFonts w:ascii="Arial Narrow" w:eastAsia="Arial Narrow" w:hAnsi="Arial Narrow" w:cs="Arial Narrow"/>
          <w:spacing w:val="-1"/>
        </w:rPr>
        <w:t xml:space="preserve"> </w:t>
      </w:r>
      <w:r w:rsidRPr="00BB7D67">
        <w:rPr>
          <w:rFonts w:ascii="Arial Narrow" w:eastAsia="Arial Narrow" w:hAnsi="Arial Narrow" w:cs="Arial Narrow"/>
          <w:spacing w:val="2"/>
        </w:rPr>
        <w:t>s</w:t>
      </w:r>
      <w:r w:rsidRPr="00BB7D67">
        <w:rPr>
          <w:rFonts w:ascii="Arial Narrow" w:eastAsia="Arial Narrow" w:hAnsi="Arial Narrow" w:cs="Arial Narrow"/>
          <w:spacing w:val="1"/>
        </w:rPr>
        <w:t>e</w:t>
      </w:r>
      <w:r w:rsidRPr="00BB7D67">
        <w:rPr>
          <w:rFonts w:ascii="Arial Narrow" w:eastAsia="Arial Narrow" w:hAnsi="Arial Narrow" w:cs="Arial Narrow"/>
          <w:spacing w:val="-1"/>
        </w:rPr>
        <w:t>m</w:t>
      </w:r>
      <w:r w:rsidRPr="00BB7D67">
        <w:rPr>
          <w:rFonts w:ascii="Arial Narrow" w:eastAsia="Arial Narrow" w:hAnsi="Arial Narrow" w:cs="Arial Narrow"/>
          <w:spacing w:val="-4"/>
        </w:rPr>
        <w:t>e</w:t>
      </w:r>
      <w:r w:rsidRPr="00BB7D67">
        <w:rPr>
          <w:rFonts w:ascii="Arial Narrow" w:eastAsia="Arial Narrow" w:hAnsi="Arial Narrow" w:cs="Arial Narrow"/>
          <w:spacing w:val="2"/>
        </w:rPr>
        <w:t>s</w:t>
      </w:r>
      <w:r w:rsidRPr="00BB7D67">
        <w:rPr>
          <w:rFonts w:ascii="Arial Narrow" w:eastAsia="Arial Narrow" w:hAnsi="Arial Narrow" w:cs="Arial Narrow"/>
          <w:spacing w:val="-2"/>
        </w:rPr>
        <w:t>t</w:t>
      </w:r>
      <w:r w:rsidRPr="00BB7D67">
        <w:rPr>
          <w:rFonts w:ascii="Arial Narrow" w:eastAsia="Arial Narrow" w:hAnsi="Arial Narrow" w:cs="Arial Narrow"/>
          <w:spacing w:val="1"/>
        </w:rPr>
        <w:t>r</w:t>
      </w:r>
      <w:r w:rsidRPr="00BB7D67">
        <w:rPr>
          <w:rFonts w:ascii="Arial Narrow" w:eastAsia="Arial Narrow" w:hAnsi="Arial Narrow" w:cs="Arial Narrow"/>
        </w:rPr>
        <w:t>a</w:t>
      </w:r>
      <w:r w:rsidRPr="00BB7D67">
        <w:rPr>
          <w:rFonts w:ascii="Arial Narrow" w:eastAsia="Arial Narrow" w:hAnsi="Arial Narrow" w:cs="Arial Narrow"/>
          <w:spacing w:val="-1"/>
        </w:rPr>
        <w:t xml:space="preserve"> </w:t>
      </w:r>
      <w:r w:rsidRPr="00BB7D67">
        <w:rPr>
          <w:rFonts w:ascii="Arial Narrow" w:eastAsia="Arial Narrow" w:hAnsi="Arial Narrow" w:cs="Arial Narrow"/>
          <w:spacing w:val="1"/>
        </w:rPr>
        <w:t>da</w:t>
      </w:r>
      <w:r w:rsidRPr="00BB7D67">
        <w:rPr>
          <w:rFonts w:ascii="Arial Narrow" w:eastAsia="Arial Narrow" w:hAnsi="Arial Narrow" w:cs="Arial Narrow"/>
        </w:rPr>
        <w:t>ju</w:t>
      </w:r>
      <w:r w:rsidRPr="00BB7D67">
        <w:rPr>
          <w:rFonts w:ascii="Arial Narrow" w:eastAsia="Arial Narrow" w:hAnsi="Arial Narrow" w:cs="Arial Narrow"/>
          <w:spacing w:val="-1"/>
        </w:rPr>
        <w:t xml:space="preserve"> </w:t>
      </w:r>
      <w:r w:rsidRPr="00BB7D67">
        <w:rPr>
          <w:rFonts w:ascii="Arial Narrow" w:eastAsia="Arial Narrow" w:hAnsi="Arial Narrow" w:cs="Arial Narrow"/>
          <w:spacing w:val="2"/>
        </w:rPr>
        <w:t>s</w:t>
      </w:r>
      <w:r w:rsidRPr="00BB7D67">
        <w:rPr>
          <w:rFonts w:ascii="Arial Narrow" w:eastAsia="Arial Narrow" w:hAnsi="Arial Narrow" w:cs="Arial Narrow"/>
        </w:rPr>
        <w:t>e</w:t>
      </w:r>
      <w:r w:rsidRPr="00BB7D67">
        <w:rPr>
          <w:rFonts w:ascii="Arial Narrow" w:eastAsia="Arial Narrow" w:hAnsi="Arial Narrow" w:cs="Arial Narrow"/>
          <w:spacing w:val="-1"/>
        </w:rPr>
        <w:t xml:space="preserve"> </w:t>
      </w:r>
      <w:r w:rsidRPr="00BB7D67">
        <w:rPr>
          <w:rFonts w:ascii="Arial Narrow" w:eastAsia="Arial Narrow" w:hAnsi="Arial Narrow" w:cs="Arial Narrow"/>
          <w:spacing w:val="-4"/>
        </w:rPr>
        <w:t>d</w:t>
      </w:r>
      <w:r w:rsidRPr="00BB7D67">
        <w:rPr>
          <w:rFonts w:ascii="Arial Narrow" w:eastAsia="Arial Narrow" w:hAnsi="Arial Narrow" w:cs="Arial Narrow"/>
          <w:spacing w:val="2"/>
        </w:rPr>
        <w:t>v</w:t>
      </w:r>
      <w:r w:rsidRPr="00BB7D67">
        <w:rPr>
          <w:rFonts w:ascii="Arial Narrow" w:eastAsia="Arial Narrow" w:hAnsi="Arial Narrow" w:cs="Arial Narrow"/>
        </w:rPr>
        <w:t>a</w:t>
      </w:r>
      <w:r w:rsidRPr="00BB7D67">
        <w:rPr>
          <w:rFonts w:ascii="Arial Narrow" w:eastAsia="Arial Narrow" w:hAnsi="Arial Narrow" w:cs="Arial Narrow"/>
          <w:spacing w:val="-1"/>
        </w:rPr>
        <w:t xml:space="preserve"> </w:t>
      </w:r>
      <w:r w:rsidRPr="00BB7D67">
        <w:rPr>
          <w:rFonts w:ascii="Arial Narrow" w:eastAsia="Arial Narrow" w:hAnsi="Arial Narrow" w:cs="Arial Narrow"/>
        </w:rPr>
        <w:t>i</w:t>
      </w:r>
      <w:r w:rsidRPr="00BB7D67">
        <w:rPr>
          <w:rFonts w:ascii="Arial Narrow" w:eastAsia="Arial Narrow" w:hAnsi="Arial Narrow" w:cs="Arial Narrow"/>
          <w:spacing w:val="2"/>
        </w:rPr>
        <w:t>s</w:t>
      </w:r>
      <w:r w:rsidRPr="00BB7D67">
        <w:rPr>
          <w:rFonts w:ascii="Arial Narrow" w:eastAsia="Arial Narrow" w:hAnsi="Arial Narrow" w:cs="Arial Narrow"/>
          <w:spacing w:val="1"/>
        </w:rPr>
        <w:t>p</w:t>
      </w:r>
      <w:r w:rsidRPr="00BB7D67">
        <w:rPr>
          <w:rFonts w:ascii="Arial Narrow" w:eastAsia="Arial Narrow" w:hAnsi="Arial Narrow" w:cs="Arial Narrow"/>
        </w:rPr>
        <w:t>i</w:t>
      </w:r>
      <w:r w:rsidRPr="00BB7D67">
        <w:rPr>
          <w:rFonts w:ascii="Arial Narrow" w:eastAsia="Arial Narrow" w:hAnsi="Arial Narrow" w:cs="Arial Narrow"/>
          <w:spacing w:val="-2"/>
        </w:rPr>
        <w:t>t</w:t>
      </w:r>
      <w:r w:rsidRPr="00BB7D67">
        <w:rPr>
          <w:rFonts w:ascii="Arial Narrow" w:eastAsia="Arial Narrow" w:hAnsi="Arial Narrow" w:cs="Arial Narrow"/>
          <w:spacing w:val="1"/>
        </w:rPr>
        <w:t>n</w:t>
      </w:r>
      <w:r w:rsidRPr="00BB7D67">
        <w:rPr>
          <w:rFonts w:ascii="Arial Narrow" w:eastAsia="Arial Narrow" w:hAnsi="Arial Narrow" w:cs="Arial Narrow"/>
        </w:rPr>
        <w:t>a</w:t>
      </w:r>
      <w:r w:rsidRPr="00BB7D67">
        <w:rPr>
          <w:rFonts w:ascii="Arial Narrow" w:eastAsia="Arial Narrow" w:hAnsi="Arial Narrow" w:cs="Arial Narrow"/>
          <w:spacing w:val="-1"/>
        </w:rPr>
        <w:t xml:space="preserve"> </w:t>
      </w:r>
      <w:r w:rsidRPr="00BB7D67">
        <w:rPr>
          <w:rFonts w:ascii="Arial Narrow" w:eastAsia="Arial Narrow" w:hAnsi="Arial Narrow" w:cs="Arial Narrow"/>
          <w:spacing w:val="1"/>
        </w:rPr>
        <w:t>r</w:t>
      </w:r>
      <w:r w:rsidRPr="00BB7D67">
        <w:rPr>
          <w:rFonts w:ascii="Arial Narrow" w:eastAsia="Arial Narrow" w:hAnsi="Arial Narrow" w:cs="Arial Narrow"/>
          <w:spacing w:val="-4"/>
        </w:rPr>
        <w:t>o</w:t>
      </w:r>
      <w:r w:rsidRPr="00BB7D67">
        <w:rPr>
          <w:rFonts w:ascii="Arial Narrow" w:eastAsia="Arial Narrow" w:hAnsi="Arial Narrow" w:cs="Arial Narrow"/>
          <w:spacing w:val="2"/>
        </w:rPr>
        <w:t>k</w:t>
      </w:r>
      <w:r w:rsidRPr="00BB7D67">
        <w:rPr>
          <w:rFonts w:ascii="Arial Narrow" w:eastAsia="Arial Narrow" w:hAnsi="Arial Narrow" w:cs="Arial Narrow"/>
        </w:rPr>
        <w:t>a</w:t>
      </w:r>
      <w:r w:rsidRPr="00BB7D67">
        <w:rPr>
          <w:rFonts w:ascii="Arial Narrow" w:eastAsia="Arial Narrow" w:hAnsi="Arial Narrow" w:cs="Arial Narrow"/>
          <w:spacing w:val="-1"/>
        </w:rPr>
        <w:t xml:space="preserve"> </w:t>
      </w:r>
      <w:r w:rsidRPr="00BB7D67">
        <w:rPr>
          <w:rFonts w:ascii="Arial Narrow" w:eastAsia="Arial Narrow" w:hAnsi="Arial Narrow" w:cs="Arial Narrow"/>
        </w:rPr>
        <w:t>u</w:t>
      </w:r>
      <w:r w:rsidRPr="00BB7D67">
        <w:rPr>
          <w:rFonts w:ascii="Arial Narrow" w:eastAsia="Arial Narrow" w:hAnsi="Arial Narrow" w:cs="Arial Narrow"/>
          <w:spacing w:val="-1"/>
        </w:rPr>
        <w:t xml:space="preserve"> </w:t>
      </w:r>
      <w:r w:rsidRPr="00BB7D67">
        <w:rPr>
          <w:rFonts w:ascii="Arial Narrow" w:eastAsia="Arial Narrow" w:hAnsi="Arial Narrow" w:cs="Arial Narrow"/>
          <w:spacing w:val="-2"/>
        </w:rPr>
        <w:t>v</w:t>
      </w:r>
      <w:r w:rsidRPr="00BB7D67">
        <w:rPr>
          <w:rFonts w:ascii="Arial Narrow" w:eastAsia="Arial Narrow" w:hAnsi="Arial Narrow" w:cs="Arial Narrow"/>
          <w:spacing w:val="1"/>
        </w:rPr>
        <w:t>e</w:t>
      </w:r>
      <w:r w:rsidRPr="00BB7D67">
        <w:rPr>
          <w:rFonts w:ascii="Arial Narrow" w:eastAsia="Arial Narrow" w:hAnsi="Arial Narrow" w:cs="Arial Narrow"/>
        </w:rPr>
        <w:t>l</w:t>
      </w:r>
      <w:r w:rsidRPr="00BB7D67">
        <w:rPr>
          <w:rFonts w:ascii="Arial Narrow" w:eastAsia="Arial Narrow" w:hAnsi="Arial Narrow" w:cs="Arial Narrow"/>
          <w:spacing w:val="-1"/>
        </w:rPr>
        <w:t>j</w:t>
      </w:r>
      <w:r w:rsidRPr="00BB7D67">
        <w:rPr>
          <w:rFonts w:ascii="Arial Narrow" w:eastAsia="Arial Narrow" w:hAnsi="Arial Narrow" w:cs="Arial Narrow"/>
          <w:spacing w:val="1"/>
        </w:rPr>
        <w:t>a</w:t>
      </w:r>
      <w:r w:rsidRPr="00BB7D67">
        <w:rPr>
          <w:rFonts w:ascii="Arial Narrow" w:eastAsia="Arial Narrow" w:hAnsi="Arial Narrow" w:cs="Arial Narrow"/>
          <w:spacing w:val="2"/>
        </w:rPr>
        <w:t>č</w:t>
      </w:r>
      <w:r w:rsidRPr="00BB7D67">
        <w:rPr>
          <w:rFonts w:ascii="Arial Narrow" w:eastAsia="Arial Narrow" w:hAnsi="Arial Narrow" w:cs="Arial Narrow"/>
        </w:rPr>
        <w:t>i,</w:t>
      </w:r>
      <w:r w:rsidRPr="00BB7D67">
        <w:rPr>
          <w:rFonts w:ascii="Arial Narrow" w:eastAsia="Arial Narrow" w:hAnsi="Arial Narrow" w:cs="Arial Narrow"/>
          <w:spacing w:val="-4"/>
        </w:rPr>
        <w:t xml:space="preserve"> </w:t>
      </w:r>
      <w:r w:rsidRPr="00BB7D67">
        <w:rPr>
          <w:rFonts w:ascii="Arial Narrow" w:eastAsia="Arial Narrow" w:hAnsi="Arial Narrow" w:cs="Arial Narrow"/>
          <w:spacing w:val="-2"/>
        </w:rPr>
        <w:t>t</w:t>
      </w:r>
      <w:r w:rsidRPr="00BB7D67">
        <w:rPr>
          <w:rFonts w:ascii="Arial Narrow" w:eastAsia="Arial Narrow" w:hAnsi="Arial Narrow" w:cs="Arial Narrow"/>
          <w:spacing w:val="1"/>
        </w:rPr>
        <w:t>r</w:t>
      </w:r>
      <w:r w:rsidRPr="00BB7D67">
        <w:rPr>
          <w:rFonts w:ascii="Arial Narrow" w:eastAsia="Arial Narrow" w:hAnsi="Arial Narrow" w:cs="Arial Narrow"/>
        </w:rPr>
        <w:t>i</w:t>
      </w:r>
      <w:r w:rsidRPr="00BB7D67">
        <w:rPr>
          <w:rFonts w:ascii="Arial Narrow" w:eastAsia="Arial Narrow" w:hAnsi="Arial Narrow" w:cs="Arial Narrow"/>
          <w:spacing w:val="-2"/>
        </w:rPr>
        <w:t xml:space="preserve"> t</w:t>
      </w:r>
      <w:r w:rsidRPr="00BB7D67">
        <w:rPr>
          <w:rFonts w:ascii="Arial Narrow" w:eastAsia="Arial Narrow" w:hAnsi="Arial Narrow" w:cs="Arial Narrow"/>
        </w:rPr>
        <w:t>i</w:t>
      </w:r>
      <w:r w:rsidRPr="00BB7D67">
        <w:rPr>
          <w:rFonts w:ascii="Arial Narrow" w:eastAsia="Arial Narrow" w:hAnsi="Arial Narrow" w:cs="Arial Narrow"/>
          <w:spacing w:val="-1"/>
        </w:rPr>
        <w:t>j</w:t>
      </w:r>
      <w:r w:rsidRPr="00BB7D67">
        <w:rPr>
          <w:rFonts w:ascii="Arial Narrow" w:eastAsia="Arial Narrow" w:hAnsi="Arial Narrow" w:cs="Arial Narrow"/>
          <w:spacing w:val="1"/>
        </w:rPr>
        <w:t>e</w:t>
      </w:r>
      <w:r w:rsidRPr="00BB7D67">
        <w:rPr>
          <w:rFonts w:ascii="Arial Narrow" w:eastAsia="Arial Narrow" w:hAnsi="Arial Narrow" w:cs="Arial Narrow"/>
          <w:spacing w:val="2"/>
        </w:rPr>
        <w:t>k</w:t>
      </w:r>
      <w:r w:rsidRPr="00BB7D67">
        <w:rPr>
          <w:rFonts w:ascii="Arial Narrow" w:eastAsia="Arial Narrow" w:hAnsi="Arial Narrow" w:cs="Arial Narrow"/>
          <w:spacing w:val="12"/>
        </w:rPr>
        <w:t>o</w:t>
      </w:r>
      <w:r w:rsidRPr="00BB7D67">
        <w:rPr>
          <w:rFonts w:ascii="Arial Narrow" w:eastAsia="Arial Narrow" w:hAnsi="Arial Narrow" w:cs="Arial Narrow"/>
        </w:rPr>
        <w:t>m</w:t>
      </w:r>
      <w:r w:rsidRPr="00BB7D67">
        <w:rPr>
          <w:rFonts w:ascii="Arial Narrow" w:eastAsia="Arial Narrow" w:hAnsi="Arial Narrow" w:cs="Arial Narrow"/>
          <w:spacing w:val="-3"/>
        </w:rPr>
        <w:t xml:space="preserve"> </w:t>
      </w:r>
      <w:r w:rsidRPr="00BB7D67">
        <w:rPr>
          <w:rFonts w:ascii="Arial Narrow" w:eastAsia="Arial Narrow" w:hAnsi="Arial Narrow" w:cs="Arial Narrow"/>
        </w:rPr>
        <w:t>lip</w:t>
      </w:r>
      <w:r w:rsidRPr="00BB7D67">
        <w:rPr>
          <w:rFonts w:ascii="Arial Narrow" w:eastAsia="Arial Narrow" w:hAnsi="Arial Narrow" w:cs="Arial Narrow"/>
          <w:spacing w:val="1"/>
        </w:rPr>
        <w:t>n</w:t>
      </w:r>
      <w:r w:rsidRPr="00BB7D67">
        <w:rPr>
          <w:rFonts w:ascii="Arial Narrow" w:eastAsia="Arial Narrow" w:hAnsi="Arial Narrow" w:cs="Arial Narrow"/>
        </w:rPr>
        <w:t>ja</w:t>
      </w:r>
      <w:r w:rsidRPr="00BB7D67">
        <w:rPr>
          <w:rFonts w:ascii="Arial Narrow" w:eastAsia="Arial Narrow" w:hAnsi="Arial Narrow" w:cs="Arial Narrow"/>
          <w:spacing w:val="-1"/>
        </w:rPr>
        <w:t xml:space="preserve"> </w:t>
      </w:r>
      <w:r w:rsidRPr="00BB7D67">
        <w:rPr>
          <w:rFonts w:ascii="Arial Narrow" w:eastAsia="Arial Narrow" w:hAnsi="Arial Narrow" w:cs="Arial Narrow"/>
        </w:rPr>
        <w:t>i</w:t>
      </w:r>
      <w:r w:rsidRPr="00BB7D67">
        <w:rPr>
          <w:rFonts w:ascii="Arial Narrow" w:eastAsia="Arial Narrow" w:hAnsi="Arial Narrow" w:cs="Arial Narrow"/>
          <w:spacing w:val="2"/>
        </w:rPr>
        <w:t xml:space="preserve"> s</w:t>
      </w:r>
      <w:r w:rsidRPr="00BB7D67">
        <w:rPr>
          <w:rFonts w:ascii="Arial Narrow" w:eastAsia="Arial Narrow" w:hAnsi="Arial Narrow" w:cs="Arial Narrow"/>
          <w:spacing w:val="1"/>
        </w:rPr>
        <w:t>rpn</w:t>
      </w:r>
      <w:r w:rsidRPr="00BB7D67">
        <w:rPr>
          <w:rFonts w:ascii="Arial Narrow" w:eastAsia="Arial Narrow" w:hAnsi="Arial Narrow" w:cs="Arial Narrow"/>
        </w:rPr>
        <w:t>ja</w:t>
      </w:r>
      <w:r w:rsidRPr="00BB7D67">
        <w:rPr>
          <w:rFonts w:ascii="Arial Narrow" w:eastAsia="Arial Narrow" w:hAnsi="Arial Narrow" w:cs="Arial Narrow"/>
          <w:spacing w:val="-2"/>
        </w:rPr>
        <w:t xml:space="preserve"> </w:t>
      </w:r>
      <w:r w:rsidRPr="00BB7D67">
        <w:rPr>
          <w:rFonts w:ascii="Arial Narrow" w:eastAsia="Arial Narrow" w:hAnsi="Arial Narrow" w:cs="Arial Narrow"/>
        </w:rPr>
        <w:t>i</w:t>
      </w:r>
      <w:r w:rsidRPr="00BB7D67">
        <w:rPr>
          <w:rFonts w:ascii="Arial Narrow" w:eastAsia="Arial Narrow" w:hAnsi="Arial Narrow" w:cs="Arial Narrow"/>
          <w:spacing w:val="-2"/>
        </w:rPr>
        <w:t xml:space="preserve"> </w:t>
      </w:r>
      <w:r w:rsidRPr="00BB7D67">
        <w:rPr>
          <w:rFonts w:ascii="Arial Narrow" w:eastAsia="Arial Narrow" w:hAnsi="Arial Narrow" w:cs="Arial Narrow"/>
          <w:spacing w:val="1"/>
        </w:rPr>
        <w:t>d</w:t>
      </w:r>
      <w:r w:rsidRPr="00BB7D67">
        <w:rPr>
          <w:rFonts w:ascii="Arial Narrow" w:eastAsia="Arial Narrow" w:hAnsi="Arial Narrow" w:cs="Arial Narrow"/>
          <w:spacing w:val="2"/>
        </w:rPr>
        <w:t>v</w:t>
      </w:r>
      <w:r w:rsidRPr="00BB7D67">
        <w:rPr>
          <w:rFonts w:ascii="Arial Narrow" w:eastAsia="Arial Narrow" w:hAnsi="Arial Narrow" w:cs="Arial Narrow"/>
        </w:rPr>
        <w:t>a</w:t>
      </w:r>
      <w:r w:rsidRPr="00BB7D67">
        <w:rPr>
          <w:rFonts w:ascii="Arial Narrow" w:eastAsia="Arial Narrow" w:hAnsi="Arial Narrow" w:cs="Arial Narrow"/>
          <w:spacing w:val="1"/>
        </w:rPr>
        <w:t xml:space="preserve"> </w:t>
      </w:r>
      <w:r w:rsidRPr="00BB7D67">
        <w:rPr>
          <w:rFonts w:ascii="Arial Narrow" w:eastAsia="Arial Narrow" w:hAnsi="Arial Narrow" w:cs="Arial Narrow"/>
        </w:rPr>
        <w:t>u</w:t>
      </w:r>
      <w:r w:rsidRPr="00BB7D67">
        <w:rPr>
          <w:rFonts w:ascii="Arial Narrow" w:eastAsia="Arial Narrow" w:hAnsi="Arial Narrow" w:cs="Arial Narrow"/>
          <w:spacing w:val="-1"/>
        </w:rPr>
        <w:t xml:space="preserve"> </w:t>
      </w:r>
      <w:r w:rsidRPr="00BB7D67">
        <w:rPr>
          <w:rFonts w:ascii="Arial Narrow" w:eastAsia="Arial Narrow" w:hAnsi="Arial Narrow" w:cs="Arial Narrow"/>
          <w:spacing w:val="1"/>
          <w:w w:val="99"/>
        </w:rPr>
        <w:t>r</w:t>
      </w:r>
      <w:r w:rsidRPr="00BB7D67">
        <w:rPr>
          <w:rFonts w:ascii="Arial Narrow" w:eastAsia="Arial Narrow" w:hAnsi="Arial Narrow" w:cs="Arial Narrow"/>
          <w:spacing w:val="1"/>
        </w:rPr>
        <w:t>u</w:t>
      </w:r>
      <w:r w:rsidRPr="00BB7D67">
        <w:rPr>
          <w:rFonts w:ascii="Arial Narrow" w:eastAsia="Arial Narrow" w:hAnsi="Arial Narrow" w:cs="Arial Narrow"/>
        </w:rPr>
        <w:t>jn</w:t>
      </w:r>
      <w:r w:rsidRPr="00BB7D67">
        <w:rPr>
          <w:rFonts w:ascii="Arial Narrow" w:eastAsia="Arial Narrow" w:hAnsi="Arial Narrow" w:cs="Arial Narrow"/>
          <w:spacing w:val="1"/>
        </w:rPr>
        <w:t>u</w:t>
      </w:r>
      <w:r w:rsidRPr="00BB7D67">
        <w:rPr>
          <w:rFonts w:ascii="Arial Narrow" w:eastAsia="Arial Narrow" w:hAnsi="Arial Narrow" w:cs="Arial Narrow"/>
        </w:rPr>
        <w:t xml:space="preserve">. Tijekom </w:t>
      </w:r>
    </w:p>
    <w:p w:rsidR="00BB7D67" w:rsidRDefault="00900F61" w:rsidP="00BB7D67">
      <w:pPr>
        <w:spacing w:after="0" w:line="240" w:lineRule="auto"/>
        <w:ind w:right="422" w:firstLine="116"/>
        <w:jc w:val="both"/>
        <w:rPr>
          <w:rFonts w:ascii="Arial Narrow" w:eastAsia="Arial Narrow" w:hAnsi="Arial Narrow" w:cs="Arial Narrow"/>
        </w:rPr>
      </w:pPr>
      <w:r w:rsidRPr="00BB7D67">
        <w:rPr>
          <w:rFonts w:ascii="Arial Narrow" w:eastAsia="Arial Narrow" w:hAnsi="Arial Narrow" w:cs="Arial Narrow"/>
        </w:rPr>
        <w:t xml:space="preserve">semestara daje se po jedan ispitni rok mjesečno, prema potrebi. </w:t>
      </w:r>
    </w:p>
    <w:p w:rsidR="00900F61" w:rsidRPr="00BB7D67" w:rsidRDefault="00900F61" w:rsidP="00BB7D67">
      <w:pPr>
        <w:spacing w:after="0" w:line="240" w:lineRule="auto"/>
        <w:ind w:right="422" w:firstLine="116"/>
        <w:jc w:val="both"/>
        <w:rPr>
          <w:rFonts w:ascii="Arial Narrow" w:eastAsia="Arial Narrow" w:hAnsi="Arial Narrow" w:cs="Arial Narrow"/>
        </w:rPr>
      </w:pPr>
      <w:r w:rsidRPr="00BB7D67">
        <w:rPr>
          <w:rFonts w:ascii="Arial Narrow" w:eastAsia="Arial Narrow" w:hAnsi="Arial Narrow" w:cs="Arial Narrow"/>
        </w:rPr>
        <w:t>Konzultacije se održavaju srijedom od 09.30 h.</w:t>
      </w:r>
    </w:p>
    <w:p w:rsidR="00900F61" w:rsidRPr="00BB7D67" w:rsidRDefault="00900F61" w:rsidP="00BB7D67">
      <w:pPr>
        <w:spacing w:after="0" w:line="240" w:lineRule="auto"/>
        <w:rPr>
          <w:rFonts w:ascii="Arial Narrow" w:hAnsi="Arial Narrow"/>
        </w:rPr>
      </w:pPr>
    </w:p>
    <w:p w:rsidR="00900F61" w:rsidRPr="00BB7D67" w:rsidRDefault="00900F61" w:rsidP="0045225C">
      <w:pPr>
        <w:spacing w:after="0" w:line="240" w:lineRule="auto"/>
        <w:ind w:right="-20" w:firstLine="116"/>
        <w:rPr>
          <w:rFonts w:ascii="Arial Narrow" w:eastAsia="Arial Narrow" w:hAnsi="Arial Narrow" w:cs="Arial Narrow"/>
          <w:b/>
          <w:bCs/>
        </w:rPr>
      </w:pPr>
      <w:r w:rsidRPr="00BB7D67">
        <w:rPr>
          <w:rFonts w:ascii="Arial Narrow" w:eastAsia="Arial Narrow" w:hAnsi="Arial Narrow" w:cs="Arial Narrow"/>
          <w:b/>
          <w:bCs/>
          <w:spacing w:val="1"/>
        </w:rPr>
        <w:t>4</w:t>
      </w:r>
      <w:r w:rsidRPr="00BB7D67">
        <w:rPr>
          <w:rFonts w:ascii="Arial Narrow" w:eastAsia="Arial Narrow" w:hAnsi="Arial Narrow" w:cs="Arial Narrow"/>
          <w:b/>
          <w:bCs/>
        </w:rPr>
        <w:t>.</w:t>
      </w:r>
      <w:r w:rsidRPr="00BB7D67">
        <w:rPr>
          <w:rFonts w:ascii="Arial Narrow" w:eastAsia="Arial Narrow" w:hAnsi="Arial Narrow" w:cs="Arial Narrow"/>
          <w:b/>
          <w:bCs/>
          <w:spacing w:val="1"/>
        </w:rPr>
        <w:t xml:space="preserve"> </w:t>
      </w:r>
      <w:r w:rsidRPr="00BB7D67">
        <w:rPr>
          <w:rFonts w:ascii="Arial Narrow" w:eastAsia="Arial Narrow" w:hAnsi="Arial Narrow" w:cs="Arial Narrow"/>
          <w:b/>
          <w:bCs/>
        </w:rPr>
        <w:t>I</w:t>
      </w:r>
      <w:r w:rsidRPr="00BB7D67">
        <w:rPr>
          <w:rFonts w:ascii="Arial Narrow" w:eastAsia="Arial Narrow" w:hAnsi="Arial Narrow" w:cs="Arial Narrow"/>
          <w:b/>
          <w:bCs/>
          <w:spacing w:val="1"/>
        </w:rPr>
        <w:t>s</w:t>
      </w:r>
      <w:r w:rsidRPr="00BB7D67">
        <w:rPr>
          <w:rFonts w:ascii="Arial Narrow" w:eastAsia="Arial Narrow" w:hAnsi="Arial Narrow" w:cs="Arial Narrow"/>
          <w:b/>
          <w:bCs/>
        </w:rPr>
        <w:t>ho</w:t>
      </w:r>
      <w:r w:rsidRPr="00BB7D67">
        <w:rPr>
          <w:rFonts w:ascii="Arial Narrow" w:eastAsia="Arial Narrow" w:hAnsi="Arial Narrow" w:cs="Arial Narrow"/>
          <w:b/>
          <w:bCs/>
          <w:spacing w:val="-1"/>
        </w:rPr>
        <w:t>d</w:t>
      </w:r>
      <w:r w:rsidRPr="00BB7D67">
        <w:rPr>
          <w:rFonts w:ascii="Arial Narrow" w:eastAsia="Arial Narrow" w:hAnsi="Arial Narrow" w:cs="Arial Narrow"/>
          <w:b/>
          <w:bCs/>
        </w:rPr>
        <w:t>i</w:t>
      </w:r>
      <w:r w:rsidRPr="00BB7D67">
        <w:rPr>
          <w:rFonts w:ascii="Arial Narrow" w:eastAsia="Arial Narrow" w:hAnsi="Arial Narrow" w:cs="Arial Narrow"/>
          <w:b/>
          <w:bCs/>
          <w:spacing w:val="-3"/>
        </w:rPr>
        <w:t xml:space="preserve"> </w:t>
      </w:r>
      <w:r w:rsidRPr="00BB7D67">
        <w:rPr>
          <w:rFonts w:ascii="Arial Narrow" w:eastAsia="Arial Narrow" w:hAnsi="Arial Narrow" w:cs="Arial Narrow"/>
          <w:b/>
          <w:bCs/>
          <w:spacing w:val="-2"/>
        </w:rPr>
        <w:t>u</w:t>
      </w:r>
      <w:r w:rsidRPr="00BB7D67">
        <w:rPr>
          <w:rFonts w:ascii="Arial Narrow" w:eastAsia="Arial Narrow" w:hAnsi="Arial Narrow" w:cs="Arial Narrow"/>
          <w:b/>
          <w:bCs/>
          <w:spacing w:val="1"/>
        </w:rPr>
        <w:t>če</w:t>
      </w:r>
      <w:r w:rsidRPr="00BB7D67">
        <w:rPr>
          <w:rFonts w:ascii="Arial Narrow" w:eastAsia="Arial Narrow" w:hAnsi="Arial Narrow" w:cs="Arial Narrow"/>
          <w:b/>
          <w:bCs/>
        </w:rPr>
        <w:t>n</w:t>
      </w:r>
      <w:r w:rsidRPr="00BB7D67">
        <w:rPr>
          <w:rFonts w:ascii="Arial Narrow" w:eastAsia="Arial Narrow" w:hAnsi="Arial Narrow" w:cs="Arial Narrow"/>
          <w:b/>
          <w:bCs/>
          <w:spacing w:val="-2"/>
        </w:rPr>
        <w:t>j</w:t>
      </w:r>
      <w:r w:rsidRPr="00BB7D67">
        <w:rPr>
          <w:rFonts w:ascii="Arial Narrow" w:eastAsia="Arial Narrow" w:hAnsi="Arial Narrow" w:cs="Arial Narrow"/>
          <w:b/>
          <w:bCs/>
        </w:rPr>
        <w:t>a i način provjere</w:t>
      </w:r>
    </w:p>
    <w:p w:rsidR="00900F61" w:rsidRPr="00BB7D67" w:rsidRDefault="00900F61" w:rsidP="00BB7D67">
      <w:pPr>
        <w:spacing w:after="0" w:line="240" w:lineRule="auto"/>
        <w:rPr>
          <w:rFonts w:ascii="Arial Narrow" w:hAnsi="Arial Narrow"/>
          <w:highlight w:val="yellow"/>
        </w:rPr>
      </w:pPr>
    </w:p>
    <w:tbl>
      <w:tblPr>
        <w:tblStyle w:val="TableGrid"/>
        <w:tblW w:w="0" w:type="auto"/>
        <w:tblInd w:w="137" w:type="dxa"/>
        <w:tblLook w:val="04A0" w:firstRow="1" w:lastRow="0" w:firstColumn="1" w:lastColumn="0" w:noHBand="0" w:noVBand="1"/>
      </w:tblPr>
      <w:tblGrid>
        <w:gridCol w:w="7088"/>
        <w:gridCol w:w="1837"/>
      </w:tblGrid>
      <w:tr w:rsidR="00900F61" w:rsidRPr="00BB7D67" w:rsidTr="0045225C">
        <w:tc>
          <w:tcPr>
            <w:tcW w:w="7088" w:type="dxa"/>
            <w:vAlign w:val="center"/>
          </w:tcPr>
          <w:p w:rsidR="00900F61" w:rsidRPr="004C75AD" w:rsidRDefault="00900F61" w:rsidP="00BB7D67">
            <w:pPr>
              <w:spacing w:after="0" w:line="240" w:lineRule="auto"/>
              <w:jc w:val="center"/>
              <w:rPr>
                <w:rFonts w:ascii="Arial Narrow" w:hAnsi="Arial Narrow"/>
                <w:b/>
                <w:lang w:eastAsia="hr-HR"/>
              </w:rPr>
            </w:pPr>
            <w:r w:rsidRPr="004C75AD">
              <w:rPr>
                <w:rFonts w:ascii="Arial Narrow" w:hAnsi="Arial Narrow"/>
                <w:b/>
                <w:lang w:eastAsia="hr-HR"/>
              </w:rPr>
              <w:t>ISHOD</w:t>
            </w:r>
            <w:r w:rsidR="004C75AD" w:rsidRPr="004C75AD">
              <w:rPr>
                <w:rFonts w:ascii="Arial Narrow" w:hAnsi="Arial Narrow"/>
                <w:b/>
                <w:lang w:eastAsia="hr-HR"/>
              </w:rPr>
              <w:t>I</w:t>
            </w:r>
            <w:r w:rsidRPr="004C75AD">
              <w:rPr>
                <w:rFonts w:ascii="Arial Narrow" w:hAnsi="Arial Narrow"/>
                <w:b/>
                <w:lang w:eastAsia="hr-HR"/>
              </w:rPr>
              <w:t xml:space="preserve"> UČENJA</w:t>
            </w:r>
          </w:p>
          <w:p w:rsidR="00900F61" w:rsidRPr="004C75AD" w:rsidRDefault="00900F61" w:rsidP="00BB7D67">
            <w:pPr>
              <w:spacing w:after="0" w:line="240" w:lineRule="auto"/>
              <w:rPr>
                <w:rFonts w:ascii="Arial Narrow" w:hAnsi="Arial Narrow"/>
                <w:b/>
                <w:lang w:eastAsia="hr-HR"/>
              </w:rPr>
            </w:pPr>
            <w:r w:rsidRPr="004C75AD">
              <w:rPr>
                <w:rFonts w:ascii="Arial Narrow" w:hAnsi="Arial Narrow"/>
                <w:b/>
                <w:lang w:eastAsia="hr-HR"/>
              </w:rPr>
              <w:t>Nakon položenog ispita student će moći:</w:t>
            </w:r>
          </w:p>
        </w:tc>
        <w:tc>
          <w:tcPr>
            <w:tcW w:w="1837" w:type="dxa"/>
            <w:vAlign w:val="center"/>
          </w:tcPr>
          <w:p w:rsidR="00900F61" w:rsidRPr="004C75AD" w:rsidRDefault="00900F61" w:rsidP="00BB7D67">
            <w:pPr>
              <w:spacing w:after="0" w:line="240" w:lineRule="auto"/>
              <w:jc w:val="center"/>
              <w:rPr>
                <w:rFonts w:ascii="Arial Narrow" w:hAnsi="Arial Narrow"/>
                <w:b/>
                <w:lang w:eastAsia="hr-HR"/>
              </w:rPr>
            </w:pPr>
            <w:r w:rsidRPr="004C75AD">
              <w:rPr>
                <w:rFonts w:ascii="Arial Narrow" w:hAnsi="Arial Narrow"/>
                <w:b/>
                <w:lang w:eastAsia="hr-HR"/>
              </w:rPr>
              <w:t>NAČIN PROVJERE</w:t>
            </w:r>
          </w:p>
        </w:tc>
      </w:tr>
      <w:tr w:rsidR="00900F61" w:rsidRPr="00BB7D67" w:rsidTr="0045225C">
        <w:tc>
          <w:tcPr>
            <w:tcW w:w="7088" w:type="dxa"/>
          </w:tcPr>
          <w:p w:rsidR="00900F61" w:rsidRPr="00BB7D67" w:rsidRDefault="00900F61" w:rsidP="00BB7D67">
            <w:pPr>
              <w:spacing w:after="0" w:line="240" w:lineRule="auto"/>
              <w:jc w:val="both"/>
              <w:textAlignment w:val="baseline"/>
              <w:rPr>
                <w:rFonts w:ascii="Arial Narrow" w:hAnsi="Arial Narrow"/>
                <w:lang w:eastAsia="hr-HR"/>
              </w:rPr>
            </w:pPr>
            <w:r w:rsidRPr="00BB7D67">
              <w:rPr>
                <w:rFonts w:ascii="Arial Narrow" w:hAnsi="Arial Narrow"/>
                <w:lang w:eastAsia="hr-HR"/>
              </w:rPr>
              <w:t>1. Pravilno odabirati i racionalno koristiti traktorsko-strojne agregate</w:t>
            </w:r>
          </w:p>
        </w:tc>
        <w:tc>
          <w:tcPr>
            <w:tcW w:w="1837" w:type="dxa"/>
          </w:tcPr>
          <w:p w:rsidR="00900F61" w:rsidRPr="00BB7D67" w:rsidRDefault="00900F61" w:rsidP="00BB7D67">
            <w:pPr>
              <w:spacing w:after="0" w:line="240" w:lineRule="auto"/>
              <w:rPr>
                <w:rFonts w:ascii="Arial Narrow" w:hAnsi="Arial Narrow"/>
                <w:lang w:eastAsia="hr-HR"/>
              </w:rPr>
            </w:pPr>
            <w:r w:rsidRPr="00BB7D67">
              <w:rPr>
                <w:rFonts w:ascii="Arial Narrow" w:hAnsi="Arial Narrow"/>
                <w:lang w:eastAsia="hr-HR"/>
              </w:rPr>
              <w:t>Kolokvij I. i/ili ispit</w:t>
            </w:r>
          </w:p>
        </w:tc>
      </w:tr>
      <w:tr w:rsidR="00900F61" w:rsidRPr="00BB7D67" w:rsidTr="0045225C">
        <w:tc>
          <w:tcPr>
            <w:tcW w:w="7088" w:type="dxa"/>
          </w:tcPr>
          <w:p w:rsidR="00900F61" w:rsidRPr="00BB7D67" w:rsidRDefault="00900F61" w:rsidP="00BB7D67">
            <w:pPr>
              <w:spacing w:after="0" w:line="240" w:lineRule="auto"/>
              <w:jc w:val="both"/>
              <w:textAlignment w:val="baseline"/>
              <w:rPr>
                <w:rFonts w:ascii="Arial Narrow" w:hAnsi="Arial Narrow"/>
                <w:lang w:eastAsia="hr-HR"/>
              </w:rPr>
            </w:pPr>
            <w:r w:rsidRPr="00BB7D67">
              <w:rPr>
                <w:rFonts w:ascii="Arial Narrow" w:hAnsi="Arial Narrow"/>
                <w:lang w:eastAsia="hr-HR"/>
              </w:rPr>
              <w:t>2. Izračunavati proizvodnost rada agregata</w:t>
            </w:r>
          </w:p>
        </w:tc>
        <w:tc>
          <w:tcPr>
            <w:tcW w:w="1837" w:type="dxa"/>
          </w:tcPr>
          <w:p w:rsidR="00900F61" w:rsidRPr="00BB7D67" w:rsidRDefault="00900F61" w:rsidP="00BB7D67">
            <w:pPr>
              <w:spacing w:after="0" w:line="240" w:lineRule="auto"/>
              <w:rPr>
                <w:rFonts w:ascii="Arial Narrow" w:hAnsi="Arial Narrow"/>
                <w:lang w:eastAsia="hr-HR"/>
              </w:rPr>
            </w:pPr>
            <w:r w:rsidRPr="00BB7D67">
              <w:rPr>
                <w:rFonts w:ascii="Arial Narrow" w:hAnsi="Arial Narrow"/>
                <w:lang w:eastAsia="hr-HR"/>
              </w:rPr>
              <w:t>Kolokvij I. i/ili ispit</w:t>
            </w:r>
          </w:p>
        </w:tc>
      </w:tr>
      <w:tr w:rsidR="00900F61" w:rsidRPr="00BB7D67" w:rsidTr="0045225C">
        <w:tc>
          <w:tcPr>
            <w:tcW w:w="7088" w:type="dxa"/>
          </w:tcPr>
          <w:p w:rsidR="00900F61" w:rsidRPr="00BB7D67" w:rsidRDefault="00900F61" w:rsidP="00BB7D67">
            <w:pPr>
              <w:spacing w:after="0" w:line="240" w:lineRule="auto"/>
              <w:jc w:val="both"/>
              <w:textAlignment w:val="baseline"/>
              <w:rPr>
                <w:rFonts w:ascii="Arial Narrow" w:hAnsi="Arial Narrow"/>
                <w:lang w:eastAsia="hr-HR"/>
              </w:rPr>
            </w:pPr>
            <w:r w:rsidRPr="00BB7D67">
              <w:rPr>
                <w:rFonts w:ascii="Arial Narrow" w:hAnsi="Arial Narrow"/>
                <w:lang w:eastAsia="hr-HR"/>
              </w:rPr>
              <w:t>3. Izrađivati tehnološke karte i kalendare korištenja traktora i priključnih strojeva</w:t>
            </w:r>
          </w:p>
        </w:tc>
        <w:tc>
          <w:tcPr>
            <w:tcW w:w="1837" w:type="dxa"/>
          </w:tcPr>
          <w:p w:rsidR="00900F61" w:rsidRPr="00BB7D67" w:rsidRDefault="00900F61" w:rsidP="00BB7D67">
            <w:pPr>
              <w:spacing w:after="0" w:line="240" w:lineRule="auto"/>
              <w:rPr>
                <w:rFonts w:ascii="Arial Narrow" w:hAnsi="Arial Narrow"/>
                <w:lang w:eastAsia="hr-HR"/>
              </w:rPr>
            </w:pPr>
            <w:r w:rsidRPr="00BB7D67">
              <w:rPr>
                <w:rFonts w:ascii="Arial Narrow" w:hAnsi="Arial Narrow"/>
                <w:lang w:eastAsia="hr-HR"/>
              </w:rPr>
              <w:t>Kolokvij II. i/ili ispit</w:t>
            </w:r>
          </w:p>
        </w:tc>
      </w:tr>
      <w:tr w:rsidR="00900F61" w:rsidRPr="00BB7D67" w:rsidTr="0045225C">
        <w:tc>
          <w:tcPr>
            <w:tcW w:w="7088" w:type="dxa"/>
          </w:tcPr>
          <w:p w:rsidR="00900F61" w:rsidRPr="00BB7D67" w:rsidRDefault="00900F61" w:rsidP="00BB7D67">
            <w:pPr>
              <w:spacing w:after="0" w:line="240" w:lineRule="auto"/>
              <w:jc w:val="both"/>
              <w:textAlignment w:val="baseline"/>
              <w:rPr>
                <w:rFonts w:ascii="Arial Narrow" w:hAnsi="Arial Narrow"/>
                <w:lang w:eastAsia="hr-HR"/>
              </w:rPr>
            </w:pPr>
            <w:r w:rsidRPr="00BB7D67">
              <w:rPr>
                <w:rFonts w:ascii="Arial Narrow" w:hAnsi="Arial Narrow"/>
                <w:lang w:eastAsia="hr-HR"/>
              </w:rPr>
              <w:t>4. Projektirati mehanizaciju za određeni obim i strukturu poljoprivredne proizvodnje</w:t>
            </w:r>
          </w:p>
        </w:tc>
        <w:tc>
          <w:tcPr>
            <w:tcW w:w="1837" w:type="dxa"/>
          </w:tcPr>
          <w:p w:rsidR="00900F61" w:rsidRPr="00BB7D67" w:rsidRDefault="00900F61" w:rsidP="00BB7D67">
            <w:pPr>
              <w:spacing w:after="0" w:line="240" w:lineRule="auto"/>
              <w:rPr>
                <w:rFonts w:ascii="Arial Narrow" w:hAnsi="Arial Narrow"/>
                <w:lang w:eastAsia="hr-HR"/>
              </w:rPr>
            </w:pPr>
            <w:r w:rsidRPr="00BB7D67">
              <w:rPr>
                <w:rFonts w:ascii="Arial Narrow" w:hAnsi="Arial Narrow"/>
                <w:lang w:eastAsia="hr-HR"/>
              </w:rPr>
              <w:t>Kolokvij II. i/ili ispit,</w:t>
            </w:r>
          </w:p>
        </w:tc>
      </w:tr>
      <w:tr w:rsidR="00900F61" w:rsidRPr="00BB7D67" w:rsidTr="0045225C">
        <w:tc>
          <w:tcPr>
            <w:tcW w:w="7088" w:type="dxa"/>
          </w:tcPr>
          <w:p w:rsidR="00900F61" w:rsidRPr="00BB7D67" w:rsidRDefault="00900F61" w:rsidP="00BB7D67">
            <w:pPr>
              <w:spacing w:after="0" w:line="240" w:lineRule="auto"/>
              <w:jc w:val="both"/>
              <w:textAlignment w:val="baseline"/>
              <w:rPr>
                <w:rFonts w:ascii="Arial Narrow" w:hAnsi="Arial Narrow"/>
                <w:lang w:eastAsia="hr-HR"/>
              </w:rPr>
            </w:pPr>
            <w:r w:rsidRPr="00BB7D67">
              <w:rPr>
                <w:rFonts w:ascii="Arial Narrow" w:hAnsi="Arial Narrow"/>
                <w:lang w:eastAsia="hr-HR"/>
              </w:rPr>
              <w:t>5. Interpretirati pravila tehničkog održavanja traktora i poljoprivrednih strojeva</w:t>
            </w:r>
          </w:p>
        </w:tc>
        <w:tc>
          <w:tcPr>
            <w:tcW w:w="1837" w:type="dxa"/>
          </w:tcPr>
          <w:p w:rsidR="00900F61" w:rsidRPr="00BB7D67" w:rsidRDefault="00900F61" w:rsidP="00BB7D67">
            <w:pPr>
              <w:spacing w:after="0" w:line="240" w:lineRule="auto"/>
              <w:rPr>
                <w:rFonts w:ascii="Arial Narrow" w:hAnsi="Arial Narrow"/>
                <w:lang w:eastAsia="hr-HR"/>
              </w:rPr>
            </w:pPr>
            <w:r w:rsidRPr="00BB7D67">
              <w:rPr>
                <w:rFonts w:ascii="Arial Narrow" w:hAnsi="Arial Narrow"/>
                <w:lang w:eastAsia="hr-HR"/>
              </w:rPr>
              <w:t>Kolokvij II. i/ili ispit</w:t>
            </w:r>
          </w:p>
        </w:tc>
      </w:tr>
      <w:tr w:rsidR="00900F61" w:rsidRPr="00BB7D67" w:rsidTr="0045225C">
        <w:tc>
          <w:tcPr>
            <w:tcW w:w="7088" w:type="dxa"/>
          </w:tcPr>
          <w:p w:rsidR="00900F61" w:rsidRPr="00BB7D67" w:rsidRDefault="00900F61" w:rsidP="00BB7D67">
            <w:pPr>
              <w:spacing w:after="0" w:line="240" w:lineRule="auto"/>
              <w:jc w:val="both"/>
              <w:textAlignment w:val="baseline"/>
              <w:rPr>
                <w:rFonts w:ascii="Arial Narrow" w:hAnsi="Arial Narrow"/>
                <w:lang w:eastAsia="hr-HR"/>
              </w:rPr>
            </w:pPr>
            <w:r w:rsidRPr="00BB7D67">
              <w:rPr>
                <w:rFonts w:ascii="Arial Narrow" w:hAnsi="Arial Narrow"/>
                <w:lang w:eastAsia="hr-HR"/>
              </w:rPr>
              <w:t>6. Interpretirati pravila periodičkog servisnog održavanja traktora i priključnih strojeva</w:t>
            </w:r>
          </w:p>
        </w:tc>
        <w:tc>
          <w:tcPr>
            <w:tcW w:w="1837" w:type="dxa"/>
          </w:tcPr>
          <w:p w:rsidR="00900F61" w:rsidRPr="00BB7D67" w:rsidRDefault="00900F61" w:rsidP="00BB7D67">
            <w:pPr>
              <w:spacing w:after="0" w:line="240" w:lineRule="auto"/>
              <w:rPr>
                <w:rFonts w:ascii="Arial Narrow" w:hAnsi="Arial Narrow"/>
                <w:lang w:eastAsia="hr-HR"/>
              </w:rPr>
            </w:pPr>
            <w:r w:rsidRPr="00BB7D67">
              <w:rPr>
                <w:rFonts w:ascii="Arial Narrow" w:hAnsi="Arial Narrow"/>
                <w:lang w:eastAsia="hr-HR"/>
              </w:rPr>
              <w:t>Kolokvij II. i/ili ispit, seminar</w:t>
            </w:r>
          </w:p>
        </w:tc>
      </w:tr>
    </w:tbl>
    <w:p w:rsidR="00900F61" w:rsidRPr="00BB7D67" w:rsidRDefault="00900F61" w:rsidP="00BB7D67">
      <w:pPr>
        <w:spacing w:after="0" w:line="240" w:lineRule="auto"/>
        <w:rPr>
          <w:rFonts w:ascii="Arial Narrow" w:eastAsia="Arial Narrow" w:hAnsi="Arial Narrow" w:cs="Arial Narrow"/>
          <w:b/>
          <w:bCs/>
          <w:spacing w:val="1"/>
        </w:rPr>
      </w:pPr>
    </w:p>
    <w:p w:rsidR="00900F61" w:rsidRPr="00BB7D67" w:rsidRDefault="00900F61" w:rsidP="00731EA1">
      <w:pPr>
        <w:spacing w:after="0" w:line="240" w:lineRule="auto"/>
        <w:ind w:right="-20"/>
        <w:rPr>
          <w:rFonts w:ascii="Arial Narrow" w:eastAsia="Arial Narrow" w:hAnsi="Arial Narrow" w:cs="Arial Narrow"/>
        </w:rPr>
      </w:pPr>
      <w:r w:rsidRPr="00BB7D67">
        <w:rPr>
          <w:rFonts w:ascii="Arial Narrow" w:eastAsia="Arial Narrow" w:hAnsi="Arial Narrow" w:cs="Arial Narrow"/>
          <w:b/>
          <w:bCs/>
          <w:spacing w:val="1"/>
        </w:rPr>
        <w:t>5</w:t>
      </w:r>
      <w:r w:rsidRPr="00BB7D67">
        <w:rPr>
          <w:rFonts w:ascii="Arial Narrow" w:eastAsia="Arial Narrow" w:hAnsi="Arial Narrow" w:cs="Arial Narrow"/>
          <w:b/>
          <w:bCs/>
        </w:rPr>
        <w:t>.</w:t>
      </w:r>
      <w:r w:rsidRPr="00BB7D67">
        <w:rPr>
          <w:rFonts w:ascii="Arial Narrow" w:eastAsia="Arial Narrow" w:hAnsi="Arial Narrow" w:cs="Arial Narrow"/>
          <w:b/>
          <w:bCs/>
          <w:spacing w:val="-4"/>
        </w:rPr>
        <w:t xml:space="preserve"> </w:t>
      </w:r>
      <w:r w:rsidRPr="00BB7D67">
        <w:rPr>
          <w:rFonts w:ascii="Arial Narrow" w:eastAsia="Arial Narrow" w:hAnsi="Arial Narrow" w:cs="Arial Narrow"/>
          <w:b/>
          <w:bCs/>
          <w:spacing w:val="-2"/>
        </w:rPr>
        <w:t>P</w:t>
      </w:r>
      <w:r w:rsidRPr="00BB7D67">
        <w:rPr>
          <w:rFonts w:ascii="Arial Narrow" w:eastAsia="Arial Narrow" w:hAnsi="Arial Narrow" w:cs="Arial Narrow"/>
          <w:b/>
          <w:bCs/>
        </w:rPr>
        <w:t>op</w:t>
      </w:r>
      <w:r w:rsidRPr="00BB7D67">
        <w:rPr>
          <w:rFonts w:ascii="Arial Narrow" w:eastAsia="Arial Narrow" w:hAnsi="Arial Narrow" w:cs="Arial Narrow"/>
          <w:b/>
          <w:bCs/>
          <w:spacing w:val="-2"/>
        </w:rPr>
        <w:t>i</w:t>
      </w:r>
      <w:r w:rsidRPr="00BB7D67">
        <w:rPr>
          <w:rFonts w:ascii="Arial Narrow" w:eastAsia="Arial Narrow" w:hAnsi="Arial Narrow" w:cs="Arial Narrow"/>
          <w:b/>
          <w:bCs/>
        </w:rPr>
        <w:t xml:space="preserve">s </w:t>
      </w:r>
      <w:r w:rsidRPr="00BB7D67">
        <w:rPr>
          <w:rFonts w:ascii="Arial Narrow" w:eastAsia="Arial Narrow" w:hAnsi="Arial Narrow" w:cs="Arial Narrow"/>
          <w:b/>
          <w:bCs/>
          <w:spacing w:val="-2"/>
        </w:rPr>
        <w:t>li</w:t>
      </w:r>
      <w:r w:rsidRPr="00BB7D67">
        <w:rPr>
          <w:rFonts w:ascii="Arial Narrow" w:eastAsia="Arial Narrow" w:hAnsi="Arial Narrow" w:cs="Arial Narrow"/>
          <w:b/>
          <w:bCs/>
          <w:spacing w:val="1"/>
        </w:rPr>
        <w:t>te</w:t>
      </w:r>
      <w:r w:rsidRPr="00BB7D67">
        <w:rPr>
          <w:rFonts w:ascii="Arial Narrow" w:eastAsia="Arial Narrow" w:hAnsi="Arial Narrow" w:cs="Arial Narrow"/>
          <w:b/>
          <w:bCs/>
        </w:rPr>
        <w:t>r</w:t>
      </w:r>
      <w:r w:rsidRPr="00BB7D67">
        <w:rPr>
          <w:rFonts w:ascii="Arial Narrow" w:eastAsia="Arial Narrow" w:hAnsi="Arial Narrow" w:cs="Arial Narrow"/>
          <w:b/>
          <w:bCs/>
          <w:spacing w:val="1"/>
        </w:rPr>
        <w:t>at</w:t>
      </w:r>
      <w:r w:rsidRPr="00BB7D67">
        <w:rPr>
          <w:rFonts w:ascii="Arial Narrow" w:eastAsia="Arial Narrow" w:hAnsi="Arial Narrow" w:cs="Arial Narrow"/>
          <w:b/>
          <w:bCs/>
        </w:rPr>
        <w:t>ure</w:t>
      </w:r>
    </w:p>
    <w:p w:rsidR="00900F61" w:rsidRPr="00BB7D67" w:rsidRDefault="00900F61" w:rsidP="00BB7D67">
      <w:pPr>
        <w:spacing w:after="0" w:line="240" w:lineRule="auto"/>
        <w:ind w:left="116" w:right="-20" w:firstLine="244"/>
        <w:rPr>
          <w:rFonts w:ascii="Arial Narrow" w:eastAsia="Arial Narrow" w:hAnsi="Arial Narrow" w:cs="Arial Narrow"/>
        </w:rPr>
      </w:pPr>
      <w:r w:rsidRPr="00BB7D67">
        <w:rPr>
          <w:rFonts w:ascii="Arial Narrow" w:eastAsia="Arial Narrow" w:hAnsi="Arial Narrow" w:cs="Arial Narrow"/>
          <w:b/>
          <w:bCs/>
        </w:rPr>
        <w:t>a. Ob</w:t>
      </w:r>
      <w:r w:rsidRPr="00BB7D67">
        <w:rPr>
          <w:rFonts w:ascii="Arial Narrow" w:eastAsia="Arial Narrow" w:hAnsi="Arial Narrow" w:cs="Arial Narrow"/>
          <w:b/>
          <w:bCs/>
          <w:spacing w:val="1"/>
        </w:rPr>
        <w:t>ave</w:t>
      </w:r>
      <w:r w:rsidRPr="00BB7D67">
        <w:rPr>
          <w:rFonts w:ascii="Arial Narrow" w:eastAsia="Arial Narrow" w:hAnsi="Arial Narrow" w:cs="Arial Narrow"/>
          <w:b/>
          <w:bCs/>
          <w:spacing w:val="2"/>
        </w:rPr>
        <w:t>z</w:t>
      </w:r>
      <w:r w:rsidRPr="00BB7D67">
        <w:rPr>
          <w:rFonts w:ascii="Arial Narrow" w:eastAsia="Arial Narrow" w:hAnsi="Arial Narrow" w:cs="Arial Narrow"/>
          <w:b/>
          <w:bCs/>
        </w:rPr>
        <w:t>n</w:t>
      </w:r>
      <w:r w:rsidRPr="00BB7D67">
        <w:rPr>
          <w:rFonts w:ascii="Arial Narrow" w:eastAsia="Arial Narrow" w:hAnsi="Arial Narrow" w:cs="Arial Narrow"/>
          <w:b/>
          <w:bCs/>
          <w:spacing w:val="-4"/>
        </w:rPr>
        <w:t>a</w:t>
      </w:r>
      <w:r w:rsidRPr="00BB7D67">
        <w:rPr>
          <w:rFonts w:ascii="Arial Narrow" w:eastAsia="Arial Narrow" w:hAnsi="Arial Narrow" w:cs="Arial Narrow"/>
          <w:b/>
          <w:bCs/>
        </w:rPr>
        <w:t>:</w:t>
      </w:r>
    </w:p>
    <w:p w:rsidR="00900F61" w:rsidRPr="00BB7D67" w:rsidRDefault="00900F61" w:rsidP="00D15803">
      <w:pPr>
        <w:numPr>
          <w:ilvl w:val="0"/>
          <w:numId w:val="26"/>
        </w:numPr>
        <w:spacing w:after="0" w:line="240" w:lineRule="auto"/>
        <w:ind w:right="-20"/>
        <w:contextualSpacing/>
        <w:rPr>
          <w:rFonts w:ascii="Arial Narrow" w:eastAsia="Arial Narrow" w:hAnsi="Arial Narrow" w:cs="Arial Narrow"/>
        </w:rPr>
      </w:pPr>
      <w:r w:rsidRPr="00BB7D67">
        <w:rPr>
          <w:rFonts w:ascii="Arial Narrow" w:eastAsia="Arial Narrow" w:hAnsi="Arial Narrow" w:cs="Arial Narrow"/>
          <w:spacing w:val="-2"/>
        </w:rPr>
        <w:t>B</w:t>
      </w:r>
      <w:r w:rsidRPr="00BB7D67">
        <w:rPr>
          <w:rFonts w:ascii="Arial Narrow" w:eastAsia="Arial Narrow" w:hAnsi="Arial Narrow" w:cs="Arial Narrow"/>
          <w:spacing w:val="1"/>
        </w:rPr>
        <w:t>e</w:t>
      </w:r>
      <w:r w:rsidRPr="00BB7D67">
        <w:rPr>
          <w:rFonts w:ascii="Arial Narrow" w:eastAsia="Arial Narrow" w:hAnsi="Arial Narrow" w:cs="Arial Narrow"/>
          <w:spacing w:val="2"/>
        </w:rPr>
        <w:t>š</w:t>
      </w:r>
      <w:r w:rsidRPr="00BB7D67">
        <w:rPr>
          <w:rFonts w:ascii="Arial Narrow" w:eastAsia="Arial Narrow" w:hAnsi="Arial Narrow" w:cs="Arial Narrow"/>
          <w:spacing w:val="-2"/>
        </w:rPr>
        <w:t>t</w:t>
      </w:r>
      <w:r w:rsidRPr="00BB7D67">
        <w:rPr>
          <w:rFonts w:ascii="Arial Narrow" w:eastAsia="Arial Narrow" w:hAnsi="Arial Narrow" w:cs="Arial Narrow"/>
          <w:spacing w:val="1"/>
        </w:rPr>
        <w:t>a</w:t>
      </w:r>
      <w:r w:rsidRPr="00BB7D67">
        <w:rPr>
          <w:rFonts w:ascii="Arial Narrow" w:eastAsia="Arial Narrow" w:hAnsi="Arial Narrow" w:cs="Arial Narrow"/>
        </w:rPr>
        <w:t>k T.</w:t>
      </w:r>
      <w:r w:rsidRPr="00BB7D67">
        <w:rPr>
          <w:rFonts w:ascii="Arial Narrow" w:eastAsia="Arial Narrow" w:hAnsi="Arial Narrow" w:cs="Arial Narrow"/>
          <w:spacing w:val="-4"/>
        </w:rPr>
        <w:t xml:space="preserve"> </w:t>
      </w:r>
      <w:r w:rsidRPr="00BB7D67">
        <w:rPr>
          <w:rFonts w:ascii="Arial Narrow" w:eastAsia="Arial Narrow" w:hAnsi="Arial Narrow" w:cs="Arial Narrow"/>
          <w:spacing w:val="1"/>
        </w:rPr>
        <w:t>(1982)</w:t>
      </w:r>
      <w:r w:rsidRPr="00BB7D67">
        <w:rPr>
          <w:rFonts w:ascii="Arial Narrow" w:eastAsia="Arial Narrow" w:hAnsi="Arial Narrow" w:cs="Arial Narrow"/>
        </w:rPr>
        <w:t>:</w:t>
      </w:r>
      <w:r w:rsidRPr="00BB7D67">
        <w:rPr>
          <w:rFonts w:ascii="Arial Narrow" w:eastAsia="Arial Narrow" w:hAnsi="Arial Narrow" w:cs="Arial Narrow"/>
          <w:spacing w:val="-4"/>
        </w:rPr>
        <w:t xml:space="preserve"> </w:t>
      </w:r>
      <w:r w:rsidRPr="00BB7D67">
        <w:rPr>
          <w:rFonts w:ascii="Arial Narrow" w:eastAsia="Arial Narrow" w:hAnsi="Arial Narrow" w:cs="Arial Narrow"/>
          <w:spacing w:val="-2"/>
        </w:rPr>
        <w:t>E</w:t>
      </w:r>
      <w:r w:rsidRPr="00BB7D67">
        <w:rPr>
          <w:rFonts w:ascii="Arial Narrow" w:eastAsia="Arial Narrow" w:hAnsi="Arial Narrow" w:cs="Arial Narrow"/>
          <w:spacing w:val="2"/>
        </w:rPr>
        <w:t>ks</w:t>
      </w:r>
      <w:r w:rsidRPr="00BB7D67">
        <w:rPr>
          <w:rFonts w:ascii="Arial Narrow" w:eastAsia="Arial Narrow" w:hAnsi="Arial Narrow" w:cs="Arial Narrow"/>
          <w:spacing w:val="1"/>
        </w:rPr>
        <w:t>p</w:t>
      </w:r>
      <w:r w:rsidRPr="00BB7D67">
        <w:rPr>
          <w:rFonts w:ascii="Arial Narrow" w:eastAsia="Arial Narrow" w:hAnsi="Arial Narrow" w:cs="Arial Narrow"/>
        </w:rPr>
        <w:t>lo</w:t>
      </w:r>
      <w:r w:rsidRPr="00BB7D67">
        <w:rPr>
          <w:rFonts w:ascii="Arial Narrow" w:eastAsia="Arial Narrow" w:hAnsi="Arial Narrow" w:cs="Arial Narrow"/>
          <w:spacing w:val="1"/>
        </w:rPr>
        <w:t>a</w:t>
      </w:r>
      <w:r w:rsidRPr="00BB7D67">
        <w:rPr>
          <w:rFonts w:ascii="Arial Narrow" w:eastAsia="Arial Narrow" w:hAnsi="Arial Narrow" w:cs="Arial Narrow"/>
          <w:spacing w:val="-2"/>
        </w:rPr>
        <w:t>t</w:t>
      </w:r>
      <w:r w:rsidRPr="00BB7D67">
        <w:rPr>
          <w:rFonts w:ascii="Arial Narrow" w:eastAsia="Arial Narrow" w:hAnsi="Arial Narrow" w:cs="Arial Narrow"/>
          <w:spacing w:val="-4"/>
        </w:rPr>
        <w:t>a</w:t>
      </w:r>
      <w:r w:rsidRPr="00BB7D67">
        <w:rPr>
          <w:rFonts w:ascii="Arial Narrow" w:eastAsia="Arial Narrow" w:hAnsi="Arial Narrow" w:cs="Arial Narrow"/>
          <w:spacing w:val="2"/>
        </w:rPr>
        <w:t>c</w:t>
      </w:r>
      <w:r w:rsidRPr="00BB7D67">
        <w:rPr>
          <w:rFonts w:ascii="Arial Narrow" w:eastAsia="Arial Narrow" w:hAnsi="Arial Narrow" w:cs="Arial Narrow"/>
        </w:rPr>
        <w:t>i</w:t>
      </w:r>
      <w:r w:rsidRPr="00BB7D67">
        <w:rPr>
          <w:rFonts w:ascii="Arial Narrow" w:eastAsia="Arial Narrow" w:hAnsi="Arial Narrow" w:cs="Arial Narrow"/>
          <w:spacing w:val="-1"/>
        </w:rPr>
        <w:t>j</w:t>
      </w:r>
      <w:r w:rsidRPr="00BB7D67">
        <w:rPr>
          <w:rFonts w:ascii="Arial Narrow" w:eastAsia="Arial Narrow" w:hAnsi="Arial Narrow" w:cs="Arial Narrow"/>
        </w:rPr>
        <w:t>a</w:t>
      </w:r>
      <w:r w:rsidRPr="00BB7D67">
        <w:rPr>
          <w:rFonts w:ascii="Arial Narrow" w:eastAsia="Arial Narrow" w:hAnsi="Arial Narrow" w:cs="Arial Narrow"/>
          <w:spacing w:val="-1"/>
        </w:rPr>
        <w:t xml:space="preserve"> </w:t>
      </w:r>
      <w:r w:rsidRPr="00BB7D67">
        <w:rPr>
          <w:rFonts w:ascii="Arial Narrow" w:eastAsia="Arial Narrow" w:hAnsi="Arial Narrow" w:cs="Arial Narrow"/>
          <w:spacing w:val="-2"/>
        </w:rPr>
        <w:t>t</w:t>
      </w:r>
      <w:r w:rsidRPr="00BB7D67">
        <w:rPr>
          <w:rFonts w:ascii="Arial Narrow" w:eastAsia="Arial Narrow" w:hAnsi="Arial Narrow" w:cs="Arial Narrow"/>
          <w:spacing w:val="1"/>
        </w:rPr>
        <w:t>ra</w:t>
      </w:r>
      <w:r w:rsidRPr="00BB7D67">
        <w:rPr>
          <w:rFonts w:ascii="Arial Narrow" w:eastAsia="Arial Narrow" w:hAnsi="Arial Narrow" w:cs="Arial Narrow"/>
          <w:spacing w:val="2"/>
        </w:rPr>
        <w:t>k</w:t>
      </w:r>
      <w:r w:rsidRPr="00BB7D67">
        <w:rPr>
          <w:rFonts w:ascii="Arial Narrow" w:eastAsia="Arial Narrow" w:hAnsi="Arial Narrow" w:cs="Arial Narrow"/>
          <w:spacing w:val="-2"/>
        </w:rPr>
        <w:t>t</w:t>
      </w:r>
      <w:r w:rsidRPr="00BB7D67">
        <w:rPr>
          <w:rFonts w:ascii="Arial Narrow" w:eastAsia="Arial Narrow" w:hAnsi="Arial Narrow" w:cs="Arial Narrow"/>
          <w:spacing w:val="1"/>
        </w:rPr>
        <w:t>or</w:t>
      </w:r>
      <w:r w:rsidRPr="00BB7D67">
        <w:rPr>
          <w:rFonts w:ascii="Arial Narrow" w:eastAsia="Arial Narrow" w:hAnsi="Arial Narrow" w:cs="Arial Narrow"/>
          <w:spacing w:val="-2"/>
        </w:rPr>
        <w:t>s</w:t>
      </w:r>
      <w:r w:rsidRPr="00BB7D67">
        <w:rPr>
          <w:rFonts w:ascii="Arial Narrow" w:eastAsia="Arial Narrow" w:hAnsi="Arial Narrow" w:cs="Arial Narrow"/>
          <w:spacing w:val="2"/>
        </w:rPr>
        <w:t>k</w:t>
      </w:r>
      <w:r w:rsidRPr="00BB7D67">
        <w:rPr>
          <w:rFonts w:ascii="Arial Narrow" w:eastAsia="Arial Narrow" w:hAnsi="Arial Narrow" w:cs="Arial Narrow"/>
          <w:spacing w:val="3"/>
        </w:rPr>
        <w:t>o</w:t>
      </w:r>
      <w:r w:rsidRPr="00BB7D67">
        <w:rPr>
          <w:rFonts w:ascii="Arial Narrow" w:eastAsia="Arial Narrow" w:hAnsi="Arial Narrow" w:cs="Arial Narrow"/>
          <w:spacing w:val="2"/>
        </w:rPr>
        <w:t>-s</w:t>
      </w:r>
      <w:r w:rsidRPr="00BB7D67">
        <w:rPr>
          <w:rFonts w:ascii="Arial Narrow" w:eastAsia="Arial Narrow" w:hAnsi="Arial Narrow" w:cs="Arial Narrow"/>
          <w:spacing w:val="-2"/>
        </w:rPr>
        <w:t>t</w:t>
      </w:r>
      <w:r w:rsidRPr="00BB7D67">
        <w:rPr>
          <w:rFonts w:ascii="Arial Narrow" w:eastAsia="Arial Narrow" w:hAnsi="Arial Narrow" w:cs="Arial Narrow"/>
          <w:spacing w:val="1"/>
        </w:rPr>
        <w:t>ro</w:t>
      </w:r>
      <w:r w:rsidRPr="00BB7D67">
        <w:rPr>
          <w:rFonts w:ascii="Arial Narrow" w:eastAsia="Arial Narrow" w:hAnsi="Arial Narrow" w:cs="Arial Narrow"/>
        </w:rPr>
        <w:t>jnih</w:t>
      </w:r>
      <w:r w:rsidRPr="00BB7D67">
        <w:rPr>
          <w:rFonts w:ascii="Arial Narrow" w:eastAsia="Arial Narrow" w:hAnsi="Arial Narrow" w:cs="Arial Narrow"/>
          <w:spacing w:val="-2"/>
        </w:rPr>
        <w:t xml:space="preserve"> </w:t>
      </w:r>
      <w:r w:rsidRPr="00BB7D67">
        <w:rPr>
          <w:rFonts w:ascii="Arial Narrow" w:eastAsia="Arial Narrow" w:hAnsi="Arial Narrow" w:cs="Arial Narrow"/>
          <w:spacing w:val="1"/>
        </w:rPr>
        <w:t>a</w:t>
      </w:r>
      <w:r w:rsidRPr="00BB7D67">
        <w:rPr>
          <w:rFonts w:ascii="Arial Narrow" w:eastAsia="Arial Narrow" w:hAnsi="Arial Narrow" w:cs="Arial Narrow"/>
          <w:spacing w:val="-4"/>
        </w:rPr>
        <w:t>g</w:t>
      </w:r>
      <w:r w:rsidRPr="00BB7D67">
        <w:rPr>
          <w:rFonts w:ascii="Arial Narrow" w:eastAsia="Arial Narrow" w:hAnsi="Arial Narrow" w:cs="Arial Narrow"/>
          <w:spacing w:val="1"/>
        </w:rPr>
        <w:t>re</w:t>
      </w:r>
      <w:r w:rsidRPr="00BB7D67">
        <w:rPr>
          <w:rFonts w:ascii="Arial Narrow" w:eastAsia="Arial Narrow" w:hAnsi="Arial Narrow" w:cs="Arial Narrow"/>
          <w:spacing w:val="-4"/>
        </w:rPr>
        <w:t>g</w:t>
      </w:r>
      <w:r w:rsidRPr="00BB7D67">
        <w:rPr>
          <w:rFonts w:ascii="Arial Narrow" w:eastAsia="Arial Narrow" w:hAnsi="Arial Narrow" w:cs="Arial Narrow"/>
          <w:spacing w:val="1"/>
        </w:rPr>
        <w:t>a</w:t>
      </w:r>
      <w:r w:rsidRPr="00BB7D67">
        <w:rPr>
          <w:rFonts w:ascii="Arial Narrow" w:eastAsia="Arial Narrow" w:hAnsi="Arial Narrow" w:cs="Arial Narrow"/>
          <w:spacing w:val="-2"/>
        </w:rPr>
        <w:t>t</w:t>
      </w:r>
      <w:r w:rsidRPr="00BB7D67">
        <w:rPr>
          <w:rFonts w:ascii="Arial Narrow" w:eastAsia="Arial Narrow" w:hAnsi="Arial Narrow" w:cs="Arial Narrow"/>
          <w:spacing w:val="1"/>
        </w:rPr>
        <w:t>a</w:t>
      </w:r>
      <w:r w:rsidRPr="00BB7D67">
        <w:rPr>
          <w:rFonts w:ascii="Arial Narrow" w:eastAsia="Arial Narrow" w:hAnsi="Arial Narrow" w:cs="Arial Narrow"/>
        </w:rPr>
        <w:t>,</w:t>
      </w:r>
      <w:r w:rsidRPr="00BB7D67">
        <w:rPr>
          <w:rFonts w:ascii="Arial Narrow" w:eastAsia="Arial Narrow" w:hAnsi="Arial Narrow" w:cs="Arial Narrow"/>
          <w:spacing w:val="-5"/>
        </w:rPr>
        <w:t xml:space="preserve"> </w:t>
      </w:r>
      <w:r w:rsidRPr="00BB7D67">
        <w:rPr>
          <w:rFonts w:ascii="Arial Narrow" w:eastAsia="Arial Narrow" w:hAnsi="Arial Narrow" w:cs="Arial Narrow"/>
        </w:rPr>
        <w:t>Za</w:t>
      </w:r>
      <w:r w:rsidRPr="00BB7D67">
        <w:rPr>
          <w:rFonts w:ascii="Arial Narrow" w:eastAsia="Arial Narrow" w:hAnsi="Arial Narrow" w:cs="Arial Narrow"/>
          <w:spacing w:val="1"/>
        </w:rPr>
        <w:t>gre</w:t>
      </w:r>
      <w:r w:rsidRPr="00BB7D67">
        <w:rPr>
          <w:rFonts w:ascii="Arial Narrow" w:eastAsia="Arial Narrow" w:hAnsi="Arial Narrow" w:cs="Arial Narrow"/>
        </w:rPr>
        <w:t>b</w:t>
      </w:r>
    </w:p>
    <w:p w:rsidR="00900F61" w:rsidRPr="00BB7D67" w:rsidRDefault="00900F61" w:rsidP="00D15803">
      <w:pPr>
        <w:numPr>
          <w:ilvl w:val="0"/>
          <w:numId w:val="26"/>
        </w:numPr>
        <w:spacing w:after="0" w:line="240" w:lineRule="auto"/>
        <w:ind w:right="-20"/>
        <w:contextualSpacing/>
        <w:rPr>
          <w:rFonts w:ascii="Arial Narrow" w:eastAsia="Arial Narrow" w:hAnsi="Arial Narrow" w:cs="Arial Narrow"/>
        </w:rPr>
      </w:pPr>
      <w:r w:rsidRPr="00BB7D67">
        <w:rPr>
          <w:rFonts w:ascii="Arial Narrow" w:eastAsia="Arial Narrow" w:hAnsi="Arial Narrow" w:cs="Arial Narrow"/>
          <w:spacing w:val="-2"/>
        </w:rPr>
        <w:t>B</w:t>
      </w:r>
      <w:r w:rsidRPr="00BB7D67">
        <w:rPr>
          <w:rFonts w:ascii="Arial Narrow" w:eastAsia="Arial Narrow" w:hAnsi="Arial Narrow" w:cs="Arial Narrow"/>
          <w:spacing w:val="1"/>
        </w:rPr>
        <w:t>r</w:t>
      </w:r>
      <w:r w:rsidRPr="00BB7D67">
        <w:rPr>
          <w:rFonts w:ascii="Arial Narrow" w:eastAsia="Arial Narrow" w:hAnsi="Arial Narrow" w:cs="Arial Narrow"/>
          <w:spacing w:val="2"/>
        </w:rPr>
        <w:t>č</w:t>
      </w:r>
      <w:r w:rsidRPr="00BB7D67">
        <w:rPr>
          <w:rFonts w:ascii="Arial Narrow" w:eastAsia="Arial Narrow" w:hAnsi="Arial Narrow" w:cs="Arial Narrow"/>
        </w:rPr>
        <w:t xml:space="preserve">ić </w:t>
      </w:r>
      <w:r w:rsidRPr="00BB7D67">
        <w:rPr>
          <w:rFonts w:ascii="Arial Narrow" w:eastAsia="Arial Narrow" w:hAnsi="Arial Narrow" w:cs="Arial Narrow"/>
          <w:spacing w:val="2"/>
        </w:rPr>
        <w:t>J</w:t>
      </w:r>
      <w:r w:rsidRPr="00BB7D67">
        <w:rPr>
          <w:rFonts w:ascii="Arial Narrow" w:eastAsia="Arial Narrow" w:hAnsi="Arial Narrow" w:cs="Arial Narrow"/>
        </w:rPr>
        <w:t>.</w:t>
      </w:r>
      <w:r w:rsidRPr="00BB7D67">
        <w:rPr>
          <w:rFonts w:ascii="Arial Narrow" w:eastAsia="Arial Narrow" w:hAnsi="Arial Narrow" w:cs="Arial Narrow"/>
          <w:spacing w:val="-4"/>
        </w:rPr>
        <w:t xml:space="preserve"> </w:t>
      </w:r>
      <w:r w:rsidRPr="00BB7D67">
        <w:rPr>
          <w:rFonts w:ascii="Arial Narrow" w:eastAsia="Arial Narrow" w:hAnsi="Arial Narrow" w:cs="Arial Narrow"/>
          <w:spacing w:val="1"/>
        </w:rPr>
        <w:t>(196</w:t>
      </w:r>
      <w:r w:rsidRPr="00BB7D67">
        <w:rPr>
          <w:rFonts w:ascii="Arial Narrow" w:eastAsia="Arial Narrow" w:hAnsi="Arial Narrow" w:cs="Arial Narrow"/>
          <w:spacing w:val="-4"/>
        </w:rPr>
        <w:t>4</w:t>
      </w:r>
      <w:r w:rsidRPr="00BB7D67">
        <w:rPr>
          <w:rFonts w:ascii="Arial Narrow" w:eastAsia="Arial Narrow" w:hAnsi="Arial Narrow" w:cs="Arial Narrow"/>
          <w:spacing w:val="1"/>
        </w:rPr>
        <w:t>)</w:t>
      </w:r>
      <w:r w:rsidRPr="00BB7D67">
        <w:rPr>
          <w:rFonts w:ascii="Arial Narrow" w:eastAsia="Arial Narrow" w:hAnsi="Arial Narrow" w:cs="Arial Narrow"/>
        </w:rPr>
        <w:t>:</w:t>
      </w:r>
      <w:r w:rsidRPr="00BB7D67">
        <w:rPr>
          <w:rFonts w:ascii="Arial Narrow" w:eastAsia="Arial Narrow" w:hAnsi="Arial Narrow" w:cs="Arial Narrow"/>
          <w:spacing w:val="-4"/>
        </w:rPr>
        <w:t xml:space="preserve"> </w:t>
      </w:r>
      <w:r w:rsidRPr="00BB7D67">
        <w:rPr>
          <w:rFonts w:ascii="Arial Narrow" w:eastAsia="Arial Narrow" w:hAnsi="Arial Narrow" w:cs="Arial Narrow"/>
          <w:spacing w:val="-1"/>
        </w:rPr>
        <w:t>M</w:t>
      </w:r>
      <w:r w:rsidRPr="00BB7D67">
        <w:rPr>
          <w:rFonts w:ascii="Arial Narrow" w:eastAsia="Arial Narrow" w:hAnsi="Arial Narrow" w:cs="Arial Narrow"/>
          <w:spacing w:val="1"/>
        </w:rPr>
        <w:t>eha</w:t>
      </w:r>
      <w:r w:rsidRPr="00BB7D67">
        <w:rPr>
          <w:rFonts w:ascii="Arial Narrow" w:eastAsia="Arial Narrow" w:hAnsi="Arial Narrow" w:cs="Arial Narrow"/>
          <w:spacing w:val="5"/>
        </w:rPr>
        <w:t>n</w:t>
      </w:r>
      <w:r w:rsidRPr="00BB7D67">
        <w:rPr>
          <w:rFonts w:ascii="Arial Narrow" w:eastAsia="Arial Narrow" w:hAnsi="Arial Narrow" w:cs="Arial Narrow"/>
        </w:rPr>
        <w:t>i</w:t>
      </w:r>
      <w:r w:rsidRPr="00BB7D67">
        <w:rPr>
          <w:rFonts w:ascii="Arial Narrow" w:eastAsia="Arial Narrow" w:hAnsi="Arial Narrow" w:cs="Arial Narrow"/>
          <w:spacing w:val="2"/>
        </w:rPr>
        <w:t>z</w:t>
      </w:r>
      <w:r w:rsidRPr="00BB7D67">
        <w:rPr>
          <w:rFonts w:ascii="Arial Narrow" w:eastAsia="Arial Narrow" w:hAnsi="Arial Narrow" w:cs="Arial Narrow"/>
          <w:spacing w:val="-4"/>
        </w:rPr>
        <w:t>a</w:t>
      </w:r>
      <w:r w:rsidRPr="00BB7D67">
        <w:rPr>
          <w:rFonts w:ascii="Arial Narrow" w:eastAsia="Arial Narrow" w:hAnsi="Arial Narrow" w:cs="Arial Narrow"/>
          <w:spacing w:val="2"/>
        </w:rPr>
        <w:t>c</w:t>
      </w:r>
      <w:r w:rsidRPr="00BB7D67">
        <w:rPr>
          <w:rFonts w:ascii="Arial Narrow" w:eastAsia="Arial Narrow" w:hAnsi="Arial Narrow" w:cs="Arial Narrow"/>
        </w:rPr>
        <w:t>i</w:t>
      </w:r>
      <w:r w:rsidRPr="00BB7D67">
        <w:rPr>
          <w:rFonts w:ascii="Arial Narrow" w:eastAsia="Arial Narrow" w:hAnsi="Arial Narrow" w:cs="Arial Narrow"/>
          <w:spacing w:val="-1"/>
        </w:rPr>
        <w:t>j</w:t>
      </w:r>
      <w:r w:rsidRPr="00BB7D67">
        <w:rPr>
          <w:rFonts w:ascii="Arial Narrow" w:eastAsia="Arial Narrow" w:hAnsi="Arial Narrow" w:cs="Arial Narrow"/>
        </w:rPr>
        <w:t>a</w:t>
      </w:r>
      <w:r w:rsidRPr="00BB7D67">
        <w:rPr>
          <w:rFonts w:ascii="Arial Narrow" w:eastAsia="Arial Narrow" w:hAnsi="Arial Narrow" w:cs="Arial Narrow"/>
          <w:spacing w:val="-1"/>
        </w:rPr>
        <w:t xml:space="preserve"> </w:t>
      </w:r>
      <w:r w:rsidRPr="00BB7D67">
        <w:rPr>
          <w:rFonts w:ascii="Arial Narrow" w:eastAsia="Arial Narrow" w:hAnsi="Arial Narrow" w:cs="Arial Narrow"/>
        </w:rPr>
        <w:t>u</w:t>
      </w:r>
      <w:r w:rsidRPr="00BB7D67">
        <w:rPr>
          <w:rFonts w:ascii="Arial Narrow" w:eastAsia="Arial Narrow" w:hAnsi="Arial Narrow" w:cs="Arial Narrow"/>
          <w:spacing w:val="-1"/>
        </w:rPr>
        <w:t xml:space="preserve"> </w:t>
      </w:r>
      <w:r w:rsidRPr="00BB7D67">
        <w:rPr>
          <w:rFonts w:ascii="Arial Narrow" w:eastAsia="Arial Narrow" w:hAnsi="Arial Narrow" w:cs="Arial Narrow"/>
          <w:spacing w:val="2"/>
        </w:rPr>
        <w:t>s</w:t>
      </w:r>
      <w:r w:rsidRPr="00BB7D67">
        <w:rPr>
          <w:rFonts w:ascii="Arial Narrow" w:eastAsia="Arial Narrow" w:hAnsi="Arial Narrow" w:cs="Arial Narrow"/>
          <w:spacing w:val="-2"/>
        </w:rPr>
        <w:t>t</w:t>
      </w:r>
      <w:r w:rsidRPr="00BB7D67">
        <w:rPr>
          <w:rFonts w:ascii="Arial Narrow" w:eastAsia="Arial Narrow" w:hAnsi="Arial Narrow" w:cs="Arial Narrow"/>
          <w:spacing w:val="1"/>
        </w:rPr>
        <w:t>o</w:t>
      </w:r>
      <w:r w:rsidRPr="00BB7D67">
        <w:rPr>
          <w:rFonts w:ascii="Arial Narrow" w:eastAsia="Arial Narrow" w:hAnsi="Arial Narrow" w:cs="Arial Narrow"/>
          <w:spacing w:val="2"/>
        </w:rPr>
        <w:t>č</w:t>
      </w:r>
      <w:r w:rsidRPr="00BB7D67">
        <w:rPr>
          <w:rFonts w:ascii="Arial Narrow" w:eastAsia="Arial Narrow" w:hAnsi="Arial Narrow" w:cs="Arial Narrow"/>
          <w:spacing w:val="1"/>
        </w:rPr>
        <w:t>a</w:t>
      </w:r>
      <w:r w:rsidRPr="00BB7D67">
        <w:rPr>
          <w:rFonts w:ascii="Arial Narrow" w:eastAsia="Arial Narrow" w:hAnsi="Arial Narrow" w:cs="Arial Narrow"/>
          <w:spacing w:val="-3"/>
        </w:rPr>
        <w:t>r</w:t>
      </w:r>
      <w:r w:rsidRPr="00BB7D67">
        <w:rPr>
          <w:rFonts w:ascii="Arial Narrow" w:eastAsia="Arial Narrow" w:hAnsi="Arial Narrow" w:cs="Arial Narrow"/>
          <w:spacing w:val="2"/>
        </w:rPr>
        <w:t>s</w:t>
      </w:r>
      <w:r w:rsidRPr="00BB7D67">
        <w:rPr>
          <w:rFonts w:ascii="Arial Narrow" w:eastAsia="Arial Narrow" w:hAnsi="Arial Narrow" w:cs="Arial Narrow"/>
          <w:spacing w:val="-2"/>
        </w:rPr>
        <w:t>t</w:t>
      </w:r>
      <w:r w:rsidRPr="00BB7D67">
        <w:rPr>
          <w:rFonts w:ascii="Arial Narrow" w:eastAsia="Arial Narrow" w:hAnsi="Arial Narrow" w:cs="Arial Narrow"/>
          <w:spacing w:val="2"/>
        </w:rPr>
        <w:t>v</w:t>
      </w:r>
      <w:r w:rsidRPr="00BB7D67">
        <w:rPr>
          <w:rFonts w:ascii="Arial Narrow" w:eastAsia="Arial Narrow" w:hAnsi="Arial Narrow" w:cs="Arial Narrow"/>
          <w:spacing w:val="1"/>
        </w:rPr>
        <w:t>u</w:t>
      </w:r>
      <w:r w:rsidRPr="00BB7D67">
        <w:rPr>
          <w:rFonts w:ascii="Arial Narrow" w:eastAsia="Arial Narrow" w:hAnsi="Arial Narrow" w:cs="Arial Narrow"/>
        </w:rPr>
        <w:t>,</w:t>
      </w:r>
      <w:r w:rsidRPr="00BB7D67">
        <w:rPr>
          <w:rFonts w:ascii="Arial Narrow" w:eastAsia="Arial Narrow" w:hAnsi="Arial Narrow" w:cs="Arial Narrow"/>
          <w:spacing w:val="-4"/>
        </w:rPr>
        <w:t xml:space="preserve"> </w:t>
      </w:r>
      <w:r w:rsidRPr="00BB7D67">
        <w:rPr>
          <w:rFonts w:ascii="Arial Narrow" w:eastAsia="Arial Narrow" w:hAnsi="Arial Narrow" w:cs="Arial Narrow"/>
        </w:rPr>
        <w:t>I</w:t>
      </w:r>
      <w:r w:rsidRPr="00BB7D67">
        <w:rPr>
          <w:rFonts w:ascii="Arial Narrow" w:eastAsia="Arial Narrow" w:hAnsi="Arial Narrow" w:cs="Arial Narrow"/>
          <w:spacing w:val="-4"/>
        </w:rPr>
        <w:t xml:space="preserve"> </w:t>
      </w:r>
      <w:r w:rsidRPr="00BB7D67">
        <w:rPr>
          <w:rFonts w:ascii="Arial Narrow" w:eastAsia="Arial Narrow" w:hAnsi="Arial Narrow" w:cs="Arial Narrow"/>
        </w:rPr>
        <w:t>i</w:t>
      </w:r>
      <w:r w:rsidRPr="00BB7D67">
        <w:rPr>
          <w:rFonts w:ascii="Arial Narrow" w:eastAsia="Arial Narrow" w:hAnsi="Arial Narrow" w:cs="Arial Narrow"/>
          <w:spacing w:val="-2"/>
        </w:rPr>
        <w:t xml:space="preserve"> </w:t>
      </w:r>
      <w:r w:rsidRPr="00BB7D67">
        <w:rPr>
          <w:rFonts w:ascii="Arial Narrow" w:eastAsia="Arial Narrow" w:hAnsi="Arial Narrow" w:cs="Arial Narrow"/>
          <w:spacing w:val="3"/>
        </w:rPr>
        <w:t>I</w:t>
      </w:r>
      <w:r w:rsidRPr="00BB7D67">
        <w:rPr>
          <w:rFonts w:ascii="Arial Narrow" w:eastAsia="Arial Narrow" w:hAnsi="Arial Narrow" w:cs="Arial Narrow"/>
        </w:rPr>
        <w:t>I</w:t>
      </w:r>
      <w:r w:rsidRPr="00BB7D67">
        <w:rPr>
          <w:rFonts w:ascii="Arial Narrow" w:eastAsia="Arial Narrow" w:hAnsi="Arial Narrow" w:cs="Arial Narrow"/>
          <w:spacing w:val="-4"/>
        </w:rPr>
        <w:t xml:space="preserve"> </w:t>
      </w:r>
      <w:r w:rsidRPr="00BB7D67">
        <w:rPr>
          <w:rFonts w:ascii="Arial Narrow" w:eastAsia="Arial Narrow" w:hAnsi="Arial Narrow" w:cs="Arial Narrow"/>
          <w:spacing w:val="1"/>
        </w:rPr>
        <w:t>d</w:t>
      </w:r>
      <w:r w:rsidRPr="00BB7D67">
        <w:rPr>
          <w:rFonts w:ascii="Arial Narrow" w:eastAsia="Arial Narrow" w:hAnsi="Arial Narrow" w:cs="Arial Narrow"/>
        </w:rPr>
        <w:t>io,</w:t>
      </w:r>
      <w:r w:rsidRPr="00BB7D67">
        <w:rPr>
          <w:rFonts w:ascii="Arial Narrow" w:eastAsia="Arial Narrow" w:hAnsi="Arial Narrow" w:cs="Arial Narrow"/>
          <w:spacing w:val="1"/>
        </w:rPr>
        <w:t xml:space="preserve"> </w:t>
      </w:r>
      <w:r w:rsidRPr="00BB7D67">
        <w:rPr>
          <w:rFonts w:ascii="Arial Narrow" w:eastAsia="Arial Narrow" w:hAnsi="Arial Narrow" w:cs="Arial Narrow"/>
          <w:spacing w:val="-2"/>
        </w:rPr>
        <w:t>S</w:t>
      </w:r>
      <w:r w:rsidRPr="00BB7D67">
        <w:rPr>
          <w:rFonts w:ascii="Arial Narrow" w:eastAsia="Arial Narrow" w:hAnsi="Arial Narrow" w:cs="Arial Narrow"/>
          <w:spacing w:val="2"/>
        </w:rPr>
        <w:t>v</w:t>
      </w:r>
      <w:r w:rsidRPr="00BB7D67">
        <w:rPr>
          <w:rFonts w:ascii="Arial Narrow" w:eastAsia="Arial Narrow" w:hAnsi="Arial Narrow" w:cs="Arial Narrow"/>
          <w:spacing w:val="1"/>
        </w:rPr>
        <w:t>eu</w:t>
      </w:r>
      <w:r w:rsidRPr="00BB7D67">
        <w:rPr>
          <w:rFonts w:ascii="Arial Narrow" w:eastAsia="Arial Narrow" w:hAnsi="Arial Narrow" w:cs="Arial Narrow"/>
          <w:spacing w:val="2"/>
        </w:rPr>
        <w:t>č</w:t>
      </w:r>
      <w:r w:rsidRPr="00BB7D67">
        <w:rPr>
          <w:rFonts w:ascii="Arial Narrow" w:eastAsia="Arial Narrow" w:hAnsi="Arial Narrow" w:cs="Arial Narrow"/>
        </w:rPr>
        <w:t>i</w:t>
      </w:r>
      <w:r w:rsidRPr="00BB7D67">
        <w:rPr>
          <w:rFonts w:ascii="Arial Narrow" w:eastAsia="Arial Narrow" w:hAnsi="Arial Narrow" w:cs="Arial Narrow"/>
          <w:spacing w:val="-1"/>
        </w:rPr>
        <w:t>l</w:t>
      </w:r>
      <w:r w:rsidRPr="00BB7D67">
        <w:rPr>
          <w:rFonts w:ascii="Arial Narrow" w:eastAsia="Arial Narrow" w:hAnsi="Arial Narrow" w:cs="Arial Narrow"/>
        </w:rPr>
        <w:t>i</w:t>
      </w:r>
      <w:r w:rsidRPr="00BB7D67">
        <w:rPr>
          <w:rFonts w:ascii="Arial Narrow" w:eastAsia="Arial Narrow" w:hAnsi="Arial Narrow" w:cs="Arial Narrow"/>
          <w:spacing w:val="2"/>
        </w:rPr>
        <w:t>š</w:t>
      </w:r>
      <w:r w:rsidRPr="00BB7D67">
        <w:rPr>
          <w:rFonts w:ascii="Arial Narrow" w:eastAsia="Arial Narrow" w:hAnsi="Arial Narrow" w:cs="Arial Narrow"/>
          <w:spacing w:val="-2"/>
        </w:rPr>
        <w:t>t</w:t>
      </w:r>
      <w:r w:rsidRPr="00BB7D67">
        <w:rPr>
          <w:rFonts w:ascii="Arial Narrow" w:eastAsia="Arial Narrow" w:hAnsi="Arial Narrow" w:cs="Arial Narrow"/>
        </w:rPr>
        <w:t>e</w:t>
      </w:r>
      <w:r w:rsidRPr="00BB7D67">
        <w:rPr>
          <w:rFonts w:ascii="Arial Narrow" w:eastAsia="Arial Narrow" w:hAnsi="Arial Narrow" w:cs="Arial Narrow"/>
          <w:spacing w:val="-1"/>
        </w:rPr>
        <w:t xml:space="preserve"> </w:t>
      </w:r>
      <w:r w:rsidRPr="00BB7D67">
        <w:rPr>
          <w:rFonts w:ascii="Arial Narrow" w:eastAsia="Arial Narrow" w:hAnsi="Arial Narrow" w:cs="Arial Narrow"/>
        </w:rPr>
        <w:t>u</w:t>
      </w:r>
      <w:r w:rsidRPr="00BB7D67">
        <w:rPr>
          <w:rFonts w:ascii="Arial Narrow" w:eastAsia="Arial Narrow" w:hAnsi="Arial Narrow" w:cs="Arial Narrow"/>
          <w:spacing w:val="-1"/>
        </w:rPr>
        <w:t xml:space="preserve"> </w:t>
      </w:r>
      <w:r w:rsidRPr="00BB7D67">
        <w:rPr>
          <w:rFonts w:ascii="Arial Narrow" w:eastAsia="Arial Narrow" w:hAnsi="Arial Narrow" w:cs="Arial Narrow"/>
        </w:rPr>
        <w:t>Za</w:t>
      </w:r>
      <w:r w:rsidRPr="00BB7D67">
        <w:rPr>
          <w:rFonts w:ascii="Arial Narrow" w:eastAsia="Arial Narrow" w:hAnsi="Arial Narrow" w:cs="Arial Narrow"/>
          <w:spacing w:val="1"/>
        </w:rPr>
        <w:t>grebu</w:t>
      </w:r>
      <w:r w:rsidRPr="00BB7D67">
        <w:rPr>
          <w:rFonts w:ascii="Arial Narrow" w:eastAsia="Arial Narrow" w:hAnsi="Arial Narrow" w:cs="Arial Narrow"/>
        </w:rPr>
        <w:t>,</w:t>
      </w:r>
      <w:r w:rsidRPr="00BB7D67">
        <w:rPr>
          <w:rFonts w:ascii="Arial Narrow" w:eastAsia="Arial Narrow" w:hAnsi="Arial Narrow" w:cs="Arial Narrow"/>
          <w:spacing w:val="-4"/>
        </w:rPr>
        <w:t xml:space="preserve"> </w:t>
      </w:r>
      <w:r w:rsidRPr="00BB7D67">
        <w:rPr>
          <w:rFonts w:ascii="Arial Narrow" w:eastAsia="Arial Narrow" w:hAnsi="Arial Narrow" w:cs="Arial Narrow"/>
        </w:rPr>
        <w:t>Za</w:t>
      </w:r>
      <w:r w:rsidRPr="00BB7D67">
        <w:rPr>
          <w:rFonts w:ascii="Arial Narrow" w:eastAsia="Arial Narrow" w:hAnsi="Arial Narrow" w:cs="Arial Narrow"/>
          <w:spacing w:val="1"/>
        </w:rPr>
        <w:t>g</w:t>
      </w:r>
      <w:r w:rsidRPr="00BB7D67">
        <w:rPr>
          <w:rFonts w:ascii="Arial Narrow" w:eastAsia="Arial Narrow" w:hAnsi="Arial Narrow" w:cs="Arial Narrow"/>
          <w:spacing w:val="-3"/>
        </w:rPr>
        <w:t>r</w:t>
      </w:r>
      <w:r w:rsidRPr="00BB7D67">
        <w:rPr>
          <w:rFonts w:ascii="Arial Narrow" w:eastAsia="Arial Narrow" w:hAnsi="Arial Narrow" w:cs="Arial Narrow"/>
          <w:spacing w:val="1"/>
        </w:rPr>
        <w:t>e</w:t>
      </w:r>
      <w:r w:rsidRPr="00BB7D67">
        <w:rPr>
          <w:rFonts w:ascii="Arial Narrow" w:eastAsia="Arial Narrow" w:hAnsi="Arial Narrow" w:cs="Arial Narrow"/>
        </w:rPr>
        <w:t>b</w:t>
      </w:r>
    </w:p>
    <w:p w:rsidR="00900F61" w:rsidRPr="00BB7D67" w:rsidRDefault="00900F61" w:rsidP="00D15803">
      <w:pPr>
        <w:numPr>
          <w:ilvl w:val="0"/>
          <w:numId w:val="26"/>
        </w:numPr>
        <w:spacing w:after="0" w:line="240" w:lineRule="auto"/>
        <w:ind w:right="-20"/>
        <w:contextualSpacing/>
        <w:rPr>
          <w:rFonts w:ascii="Arial Narrow" w:eastAsia="Arial Narrow" w:hAnsi="Arial Narrow" w:cs="Arial Narrow"/>
        </w:rPr>
      </w:pPr>
      <w:r w:rsidRPr="00BB7D67">
        <w:rPr>
          <w:rFonts w:ascii="Arial Narrow" w:eastAsia="Arial Narrow" w:hAnsi="Arial Narrow" w:cs="Arial Narrow"/>
          <w:spacing w:val="-2"/>
        </w:rPr>
        <w:t>E</w:t>
      </w:r>
      <w:r w:rsidRPr="00BB7D67">
        <w:rPr>
          <w:rFonts w:ascii="Arial Narrow" w:eastAsia="Arial Narrow" w:hAnsi="Arial Narrow" w:cs="Arial Narrow"/>
          <w:spacing w:val="-1"/>
        </w:rPr>
        <w:t>m</w:t>
      </w:r>
      <w:r w:rsidRPr="00BB7D67">
        <w:rPr>
          <w:rFonts w:ascii="Arial Narrow" w:eastAsia="Arial Narrow" w:hAnsi="Arial Narrow" w:cs="Arial Narrow"/>
          <w:spacing w:val="1"/>
        </w:rPr>
        <w:t>er</w:t>
      </w:r>
      <w:r w:rsidRPr="00BB7D67">
        <w:rPr>
          <w:rFonts w:ascii="Arial Narrow" w:eastAsia="Arial Narrow" w:hAnsi="Arial Narrow" w:cs="Arial Narrow"/>
        </w:rPr>
        <w:t>t</w:t>
      </w:r>
      <w:r w:rsidRPr="00BB7D67">
        <w:rPr>
          <w:rFonts w:ascii="Arial Narrow" w:eastAsia="Arial Narrow" w:hAnsi="Arial Narrow" w:cs="Arial Narrow"/>
          <w:spacing w:val="-4"/>
        </w:rPr>
        <w:t xml:space="preserve"> </w:t>
      </w:r>
      <w:r w:rsidRPr="00BB7D67">
        <w:rPr>
          <w:rFonts w:ascii="Arial Narrow" w:eastAsia="Arial Narrow" w:hAnsi="Arial Narrow" w:cs="Arial Narrow"/>
          <w:spacing w:val="2"/>
        </w:rPr>
        <w:t>R</w:t>
      </w:r>
      <w:r w:rsidRPr="00BB7D67">
        <w:rPr>
          <w:rFonts w:ascii="Arial Narrow" w:eastAsia="Arial Narrow" w:hAnsi="Arial Narrow" w:cs="Arial Narrow"/>
          <w:spacing w:val="-2"/>
        </w:rPr>
        <w:t>.</w:t>
      </w:r>
      <w:r w:rsidRPr="00BB7D67">
        <w:rPr>
          <w:rFonts w:ascii="Arial Narrow" w:eastAsia="Arial Narrow" w:hAnsi="Arial Narrow" w:cs="Arial Narrow"/>
        </w:rPr>
        <w:t>,</w:t>
      </w:r>
      <w:r w:rsidRPr="00BB7D67">
        <w:rPr>
          <w:rFonts w:ascii="Arial Narrow" w:eastAsia="Arial Narrow" w:hAnsi="Arial Narrow" w:cs="Arial Narrow"/>
          <w:spacing w:val="1"/>
        </w:rPr>
        <w:t xml:space="preserve"> </w:t>
      </w:r>
      <w:r w:rsidRPr="00BB7D67">
        <w:rPr>
          <w:rFonts w:ascii="Arial Narrow" w:eastAsia="Arial Narrow" w:hAnsi="Arial Narrow" w:cs="Arial Narrow"/>
          <w:spacing w:val="2"/>
        </w:rPr>
        <w:t>J</w:t>
      </w:r>
      <w:r w:rsidRPr="00BB7D67">
        <w:rPr>
          <w:rFonts w:ascii="Arial Narrow" w:eastAsia="Arial Narrow" w:hAnsi="Arial Narrow" w:cs="Arial Narrow"/>
          <w:spacing w:val="1"/>
        </w:rPr>
        <w:t>ur</w:t>
      </w:r>
      <w:r w:rsidRPr="00BB7D67">
        <w:rPr>
          <w:rFonts w:ascii="Arial Narrow" w:eastAsia="Arial Narrow" w:hAnsi="Arial Narrow" w:cs="Arial Narrow"/>
        </w:rPr>
        <w:t>ić T</w:t>
      </w:r>
      <w:r w:rsidRPr="00BB7D67">
        <w:rPr>
          <w:rFonts w:ascii="Arial Narrow" w:eastAsia="Arial Narrow" w:hAnsi="Arial Narrow" w:cs="Arial Narrow"/>
          <w:spacing w:val="-2"/>
        </w:rPr>
        <w:t>.</w:t>
      </w:r>
      <w:r w:rsidRPr="00BB7D67">
        <w:rPr>
          <w:rFonts w:ascii="Arial Narrow" w:eastAsia="Arial Narrow" w:hAnsi="Arial Narrow" w:cs="Arial Narrow"/>
        </w:rPr>
        <w:t>,</w:t>
      </w:r>
      <w:r w:rsidRPr="00BB7D67">
        <w:rPr>
          <w:rFonts w:ascii="Arial Narrow" w:eastAsia="Arial Narrow" w:hAnsi="Arial Narrow" w:cs="Arial Narrow"/>
          <w:spacing w:val="-4"/>
        </w:rPr>
        <w:t xml:space="preserve"> </w:t>
      </w:r>
      <w:r w:rsidRPr="00BB7D67">
        <w:rPr>
          <w:rFonts w:ascii="Arial Narrow" w:eastAsia="Arial Narrow" w:hAnsi="Arial Narrow" w:cs="Arial Narrow"/>
        </w:rPr>
        <w:t>Fi</w:t>
      </w:r>
      <w:r w:rsidRPr="00BB7D67">
        <w:rPr>
          <w:rFonts w:ascii="Arial Narrow" w:eastAsia="Arial Narrow" w:hAnsi="Arial Narrow" w:cs="Arial Narrow"/>
          <w:spacing w:val="-1"/>
        </w:rPr>
        <w:t>l</w:t>
      </w:r>
      <w:r w:rsidRPr="00BB7D67">
        <w:rPr>
          <w:rFonts w:ascii="Arial Narrow" w:eastAsia="Arial Narrow" w:hAnsi="Arial Narrow" w:cs="Arial Narrow"/>
        </w:rPr>
        <w:t>ip</w:t>
      </w:r>
      <w:r w:rsidRPr="00BB7D67">
        <w:rPr>
          <w:rFonts w:ascii="Arial Narrow" w:eastAsia="Arial Narrow" w:hAnsi="Arial Narrow" w:cs="Arial Narrow"/>
          <w:spacing w:val="1"/>
        </w:rPr>
        <w:t>o</w:t>
      </w:r>
      <w:r w:rsidRPr="00BB7D67">
        <w:rPr>
          <w:rFonts w:ascii="Arial Narrow" w:eastAsia="Arial Narrow" w:hAnsi="Arial Narrow" w:cs="Arial Narrow"/>
          <w:spacing w:val="2"/>
        </w:rPr>
        <w:t>v</w:t>
      </w:r>
      <w:r w:rsidRPr="00BB7D67">
        <w:rPr>
          <w:rFonts w:ascii="Arial Narrow" w:eastAsia="Arial Narrow" w:hAnsi="Arial Narrow" w:cs="Arial Narrow"/>
        </w:rPr>
        <w:t xml:space="preserve">ić </w:t>
      </w:r>
      <w:r w:rsidRPr="00BB7D67">
        <w:rPr>
          <w:rFonts w:ascii="Arial Narrow" w:eastAsia="Arial Narrow" w:hAnsi="Arial Narrow" w:cs="Arial Narrow"/>
          <w:spacing w:val="2"/>
        </w:rPr>
        <w:t>D</w:t>
      </w:r>
      <w:r w:rsidRPr="00BB7D67">
        <w:rPr>
          <w:rFonts w:ascii="Arial Narrow" w:eastAsia="Arial Narrow" w:hAnsi="Arial Narrow" w:cs="Arial Narrow"/>
          <w:spacing w:val="-2"/>
        </w:rPr>
        <w:t>.</w:t>
      </w:r>
      <w:r w:rsidRPr="00BB7D67">
        <w:rPr>
          <w:rFonts w:ascii="Arial Narrow" w:eastAsia="Arial Narrow" w:hAnsi="Arial Narrow" w:cs="Arial Narrow"/>
        </w:rPr>
        <w:t>,</w:t>
      </w:r>
      <w:r w:rsidRPr="00BB7D67">
        <w:rPr>
          <w:rFonts w:ascii="Arial Narrow" w:eastAsia="Arial Narrow" w:hAnsi="Arial Narrow" w:cs="Arial Narrow"/>
          <w:spacing w:val="-4"/>
        </w:rPr>
        <w:t xml:space="preserve"> </w:t>
      </w:r>
      <w:r w:rsidRPr="00BB7D67">
        <w:rPr>
          <w:rFonts w:ascii="Arial Narrow" w:eastAsia="Arial Narrow" w:hAnsi="Arial Narrow" w:cs="Arial Narrow"/>
          <w:spacing w:val="3"/>
        </w:rPr>
        <w:t>Š</w:t>
      </w:r>
      <w:r w:rsidRPr="00BB7D67">
        <w:rPr>
          <w:rFonts w:ascii="Arial Narrow" w:eastAsia="Arial Narrow" w:hAnsi="Arial Narrow" w:cs="Arial Narrow"/>
          <w:spacing w:val="-2"/>
        </w:rPr>
        <w:t>t</w:t>
      </w:r>
      <w:r w:rsidRPr="00BB7D67">
        <w:rPr>
          <w:rFonts w:ascii="Arial Narrow" w:eastAsia="Arial Narrow" w:hAnsi="Arial Narrow" w:cs="Arial Narrow"/>
          <w:spacing w:val="1"/>
        </w:rPr>
        <w:t>e</w:t>
      </w:r>
      <w:r w:rsidRPr="00BB7D67">
        <w:rPr>
          <w:rFonts w:ascii="Arial Narrow" w:eastAsia="Arial Narrow" w:hAnsi="Arial Narrow" w:cs="Arial Narrow"/>
          <w:spacing w:val="-2"/>
        </w:rPr>
        <w:t>f</w:t>
      </w:r>
      <w:r w:rsidRPr="00BB7D67">
        <w:rPr>
          <w:rFonts w:ascii="Arial Narrow" w:eastAsia="Arial Narrow" w:hAnsi="Arial Narrow" w:cs="Arial Narrow"/>
          <w:spacing w:val="1"/>
        </w:rPr>
        <w:t>ane</w:t>
      </w:r>
      <w:r w:rsidRPr="00BB7D67">
        <w:rPr>
          <w:rFonts w:ascii="Arial Narrow" w:eastAsia="Arial Narrow" w:hAnsi="Arial Narrow" w:cs="Arial Narrow"/>
        </w:rPr>
        <w:t xml:space="preserve">k </w:t>
      </w:r>
      <w:r w:rsidRPr="00BB7D67">
        <w:rPr>
          <w:rFonts w:ascii="Arial Narrow" w:eastAsia="Arial Narrow" w:hAnsi="Arial Narrow" w:cs="Arial Narrow"/>
          <w:spacing w:val="-2"/>
        </w:rPr>
        <w:t>E</w:t>
      </w:r>
      <w:r w:rsidRPr="00BB7D67">
        <w:rPr>
          <w:rFonts w:ascii="Arial Narrow" w:eastAsia="Arial Narrow" w:hAnsi="Arial Narrow" w:cs="Arial Narrow"/>
        </w:rPr>
        <w:t>.</w:t>
      </w:r>
      <w:r w:rsidRPr="00BB7D67">
        <w:rPr>
          <w:rFonts w:ascii="Arial Narrow" w:eastAsia="Arial Narrow" w:hAnsi="Arial Narrow" w:cs="Arial Narrow"/>
          <w:spacing w:val="-4"/>
        </w:rPr>
        <w:t xml:space="preserve"> </w:t>
      </w:r>
      <w:r w:rsidRPr="00BB7D67">
        <w:rPr>
          <w:rFonts w:ascii="Arial Narrow" w:eastAsia="Arial Narrow" w:hAnsi="Arial Narrow" w:cs="Arial Narrow"/>
          <w:spacing w:val="1"/>
        </w:rPr>
        <w:t>(1995)</w:t>
      </w:r>
      <w:r w:rsidRPr="00BB7D67">
        <w:rPr>
          <w:rFonts w:ascii="Arial Narrow" w:eastAsia="Arial Narrow" w:hAnsi="Arial Narrow" w:cs="Arial Narrow"/>
        </w:rPr>
        <w:t>:</w:t>
      </w:r>
      <w:r w:rsidRPr="00BB7D67">
        <w:rPr>
          <w:rFonts w:ascii="Arial Narrow" w:eastAsia="Arial Narrow" w:hAnsi="Arial Narrow" w:cs="Arial Narrow"/>
          <w:spacing w:val="-4"/>
        </w:rPr>
        <w:t xml:space="preserve"> </w:t>
      </w:r>
      <w:r w:rsidRPr="00BB7D67">
        <w:rPr>
          <w:rFonts w:ascii="Arial Narrow" w:eastAsia="Arial Narrow" w:hAnsi="Arial Narrow" w:cs="Arial Narrow"/>
        </w:rPr>
        <w:t>O</w:t>
      </w:r>
      <w:r w:rsidRPr="00BB7D67">
        <w:rPr>
          <w:rFonts w:ascii="Arial Narrow" w:eastAsia="Arial Narrow" w:hAnsi="Arial Narrow" w:cs="Arial Narrow"/>
          <w:spacing w:val="1"/>
        </w:rPr>
        <w:t>dr</w:t>
      </w:r>
      <w:r w:rsidRPr="00BB7D67">
        <w:rPr>
          <w:rFonts w:ascii="Arial Narrow" w:eastAsia="Arial Narrow" w:hAnsi="Arial Narrow" w:cs="Arial Narrow"/>
          <w:spacing w:val="-2"/>
        </w:rPr>
        <w:t>ž</w:t>
      </w:r>
      <w:r w:rsidRPr="00BB7D67">
        <w:rPr>
          <w:rFonts w:ascii="Arial Narrow" w:eastAsia="Arial Narrow" w:hAnsi="Arial Narrow" w:cs="Arial Narrow"/>
          <w:spacing w:val="1"/>
        </w:rPr>
        <w:t>a</w:t>
      </w:r>
      <w:r w:rsidRPr="00BB7D67">
        <w:rPr>
          <w:rFonts w:ascii="Arial Narrow" w:eastAsia="Arial Narrow" w:hAnsi="Arial Narrow" w:cs="Arial Narrow"/>
          <w:spacing w:val="2"/>
        </w:rPr>
        <w:t>v</w:t>
      </w:r>
      <w:r w:rsidRPr="00BB7D67">
        <w:rPr>
          <w:rFonts w:ascii="Arial Narrow" w:eastAsia="Arial Narrow" w:hAnsi="Arial Narrow" w:cs="Arial Narrow"/>
          <w:spacing w:val="1"/>
        </w:rPr>
        <w:t>an</w:t>
      </w:r>
      <w:r w:rsidRPr="00BB7D67">
        <w:rPr>
          <w:rFonts w:ascii="Arial Narrow" w:eastAsia="Arial Narrow" w:hAnsi="Arial Narrow" w:cs="Arial Narrow"/>
        </w:rPr>
        <w:t>je</w:t>
      </w:r>
      <w:r w:rsidRPr="00BB7D67">
        <w:rPr>
          <w:rFonts w:ascii="Arial Narrow" w:eastAsia="Arial Narrow" w:hAnsi="Arial Narrow" w:cs="Arial Narrow"/>
          <w:spacing w:val="-1"/>
        </w:rPr>
        <w:t xml:space="preserve"> </w:t>
      </w:r>
      <w:r w:rsidRPr="00BB7D67">
        <w:rPr>
          <w:rFonts w:ascii="Arial Narrow" w:eastAsia="Arial Narrow" w:hAnsi="Arial Narrow" w:cs="Arial Narrow"/>
          <w:spacing w:val="-2"/>
        </w:rPr>
        <w:t>t</w:t>
      </w:r>
      <w:r w:rsidRPr="00BB7D67">
        <w:rPr>
          <w:rFonts w:ascii="Arial Narrow" w:eastAsia="Arial Narrow" w:hAnsi="Arial Narrow" w:cs="Arial Narrow"/>
          <w:spacing w:val="1"/>
        </w:rPr>
        <w:t>ra</w:t>
      </w:r>
      <w:r w:rsidRPr="00BB7D67">
        <w:rPr>
          <w:rFonts w:ascii="Arial Narrow" w:eastAsia="Arial Narrow" w:hAnsi="Arial Narrow" w:cs="Arial Narrow"/>
          <w:spacing w:val="2"/>
        </w:rPr>
        <w:t>k</w:t>
      </w:r>
      <w:r w:rsidRPr="00BB7D67">
        <w:rPr>
          <w:rFonts w:ascii="Arial Narrow" w:eastAsia="Arial Narrow" w:hAnsi="Arial Narrow" w:cs="Arial Narrow"/>
          <w:spacing w:val="-2"/>
        </w:rPr>
        <w:t>t</w:t>
      </w:r>
      <w:r w:rsidRPr="00BB7D67">
        <w:rPr>
          <w:rFonts w:ascii="Arial Narrow" w:eastAsia="Arial Narrow" w:hAnsi="Arial Narrow" w:cs="Arial Narrow"/>
          <w:spacing w:val="-4"/>
        </w:rPr>
        <w:t>o</w:t>
      </w:r>
      <w:r w:rsidRPr="00BB7D67">
        <w:rPr>
          <w:rFonts w:ascii="Arial Narrow" w:eastAsia="Arial Narrow" w:hAnsi="Arial Narrow" w:cs="Arial Narrow"/>
          <w:spacing w:val="1"/>
        </w:rPr>
        <w:t>r</w:t>
      </w:r>
      <w:r w:rsidRPr="00BB7D67">
        <w:rPr>
          <w:rFonts w:ascii="Arial Narrow" w:eastAsia="Arial Narrow" w:hAnsi="Arial Narrow" w:cs="Arial Narrow"/>
        </w:rPr>
        <w:t>a</w:t>
      </w:r>
      <w:r w:rsidRPr="00BB7D67">
        <w:rPr>
          <w:rFonts w:ascii="Arial Narrow" w:eastAsia="Arial Narrow" w:hAnsi="Arial Narrow" w:cs="Arial Narrow"/>
          <w:spacing w:val="-1"/>
        </w:rPr>
        <w:t xml:space="preserve"> </w:t>
      </w:r>
      <w:r w:rsidRPr="00BB7D67">
        <w:rPr>
          <w:rFonts w:ascii="Arial Narrow" w:eastAsia="Arial Narrow" w:hAnsi="Arial Narrow" w:cs="Arial Narrow"/>
        </w:rPr>
        <w:t>i</w:t>
      </w:r>
      <w:r w:rsidRPr="00BB7D67">
        <w:rPr>
          <w:rFonts w:ascii="Arial Narrow" w:eastAsia="Arial Narrow" w:hAnsi="Arial Narrow" w:cs="Arial Narrow"/>
          <w:spacing w:val="-2"/>
        </w:rPr>
        <w:t xml:space="preserve"> </w:t>
      </w:r>
      <w:r w:rsidRPr="00BB7D67">
        <w:rPr>
          <w:rFonts w:ascii="Arial Narrow" w:eastAsia="Arial Narrow" w:hAnsi="Arial Narrow" w:cs="Arial Narrow"/>
          <w:spacing w:val="1"/>
        </w:rPr>
        <w:t>po</w:t>
      </w:r>
      <w:r w:rsidRPr="00BB7D67">
        <w:rPr>
          <w:rFonts w:ascii="Arial Narrow" w:eastAsia="Arial Narrow" w:hAnsi="Arial Narrow" w:cs="Arial Narrow"/>
        </w:rPr>
        <w:t>l</w:t>
      </w:r>
      <w:r w:rsidRPr="00BB7D67">
        <w:rPr>
          <w:rFonts w:ascii="Arial Narrow" w:eastAsia="Arial Narrow" w:hAnsi="Arial Narrow" w:cs="Arial Narrow"/>
          <w:spacing w:val="-1"/>
        </w:rPr>
        <w:t>j</w:t>
      </w:r>
      <w:r w:rsidRPr="00BB7D67">
        <w:rPr>
          <w:rFonts w:ascii="Arial Narrow" w:eastAsia="Arial Narrow" w:hAnsi="Arial Narrow" w:cs="Arial Narrow"/>
          <w:spacing w:val="1"/>
        </w:rPr>
        <w:t>opr</w:t>
      </w:r>
      <w:r w:rsidRPr="00BB7D67">
        <w:rPr>
          <w:rFonts w:ascii="Arial Narrow" w:eastAsia="Arial Narrow" w:hAnsi="Arial Narrow" w:cs="Arial Narrow"/>
        </w:rPr>
        <w:t>i</w:t>
      </w:r>
      <w:r w:rsidRPr="00BB7D67">
        <w:rPr>
          <w:rFonts w:ascii="Arial Narrow" w:eastAsia="Arial Narrow" w:hAnsi="Arial Narrow" w:cs="Arial Narrow"/>
          <w:spacing w:val="-3"/>
        </w:rPr>
        <w:t>v</w:t>
      </w:r>
      <w:r w:rsidRPr="00BB7D67">
        <w:rPr>
          <w:rFonts w:ascii="Arial Narrow" w:eastAsia="Arial Narrow" w:hAnsi="Arial Narrow" w:cs="Arial Narrow"/>
          <w:spacing w:val="1"/>
        </w:rPr>
        <w:t>redn</w:t>
      </w:r>
      <w:r w:rsidRPr="00BB7D67">
        <w:rPr>
          <w:rFonts w:ascii="Arial Narrow" w:eastAsia="Arial Narrow" w:hAnsi="Arial Narrow" w:cs="Arial Narrow"/>
        </w:rPr>
        <w:t>ih</w:t>
      </w:r>
      <w:r w:rsidRPr="00BB7D67">
        <w:rPr>
          <w:rFonts w:ascii="Arial Narrow" w:eastAsia="Arial Narrow" w:hAnsi="Arial Narrow" w:cs="Arial Narrow"/>
          <w:spacing w:val="-1"/>
        </w:rPr>
        <w:t xml:space="preserve"> </w:t>
      </w:r>
      <w:r w:rsidRPr="00BB7D67">
        <w:rPr>
          <w:rFonts w:ascii="Arial Narrow" w:eastAsia="Arial Narrow" w:hAnsi="Arial Narrow" w:cs="Arial Narrow"/>
          <w:spacing w:val="2"/>
        </w:rPr>
        <w:t>s</w:t>
      </w:r>
      <w:r w:rsidRPr="00BB7D67">
        <w:rPr>
          <w:rFonts w:ascii="Arial Narrow" w:eastAsia="Arial Narrow" w:hAnsi="Arial Narrow" w:cs="Arial Narrow"/>
          <w:spacing w:val="-2"/>
        </w:rPr>
        <w:t>t</w:t>
      </w:r>
      <w:r w:rsidRPr="00BB7D67">
        <w:rPr>
          <w:rFonts w:ascii="Arial Narrow" w:eastAsia="Arial Narrow" w:hAnsi="Arial Narrow" w:cs="Arial Narrow"/>
          <w:spacing w:val="-3"/>
        </w:rPr>
        <w:t>r</w:t>
      </w:r>
      <w:r w:rsidRPr="00BB7D67">
        <w:rPr>
          <w:rFonts w:ascii="Arial Narrow" w:eastAsia="Arial Narrow" w:hAnsi="Arial Narrow" w:cs="Arial Narrow"/>
          <w:spacing w:val="1"/>
        </w:rPr>
        <w:t>o</w:t>
      </w:r>
      <w:r w:rsidRPr="00BB7D67">
        <w:rPr>
          <w:rFonts w:ascii="Arial Narrow" w:eastAsia="Arial Narrow" w:hAnsi="Arial Narrow" w:cs="Arial Narrow"/>
        </w:rPr>
        <w:t>je</w:t>
      </w:r>
      <w:r w:rsidRPr="00BB7D67">
        <w:rPr>
          <w:rFonts w:ascii="Arial Narrow" w:eastAsia="Arial Narrow" w:hAnsi="Arial Narrow" w:cs="Arial Narrow"/>
          <w:spacing w:val="3"/>
        </w:rPr>
        <w:t>v</w:t>
      </w:r>
      <w:r w:rsidRPr="00BB7D67">
        <w:rPr>
          <w:rFonts w:ascii="Arial Narrow" w:eastAsia="Arial Narrow" w:hAnsi="Arial Narrow" w:cs="Arial Narrow"/>
          <w:spacing w:val="1"/>
        </w:rPr>
        <w:t>a</w:t>
      </w:r>
      <w:r w:rsidRPr="00BB7D67">
        <w:rPr>
          <w:rFonts w:ascii="Arial Narrow" w:eastAsia="Arial Narrow" w:hAnsi="Arial Narrow" w:cs="Arial Narrow"/>
        </w:rPr>
        <w:t>, O</w:t>
      </w:r>
      <w:r w:rsidRPr="00BB7D67">
        <w:rPr>
          <w:rFonts w:ascii="Arial Narrow" w:eastAsia="Arial Narrow" w:hAnsi="Arial Narrow" w:cs="Arial Narrow"/>
          <w:spacing w:val="3"/>
        </w:rPr>
        <w:t>s</w:t>
      </w:r>
      <w:r w:rsidRPr="00BB7D67">
        <w:rPr>
          <w:rFonts w:ascii="Arial Narrow" w:eastAsia="Arial Narrow" w:hAnsi="Arial Narrow" w:cs="Arial Narrow"/>
        </w:rPr>
        <w:t>i</w:t>
      </w:r>
      <w:r w:rsidRPr="00BB7D67">
        <w:rPr>
          <w:rFonts w:ascii="Arial Narrow" w:eastAsia="Arial Narrow" w:hAnsi="Arial Narrow" w:cs="Arial Narrow"/>
          <w:spacing w:val="-1"/>
        </w:rPr>
        <w:t>j</w:t>
      </w:r>
      <w:r w:rsidRPr="00BB7D67">
        <w:rPr>
          <w:rFonts w:ascii="Arial Narrow" w:eastAsia="Arial Narrow" w:hAnsi="Arial Narrow" w:cs="Arial Narrow"/>
          <w:spacing w:val="-4"/>
        </w:rPr>
        <w:t>e</w:t>
      </w:r>
      <w:r w:rsidRPr="00BB7D67">
        <w:rPr>
          <w:rFonts w:ascii="Arial Narrow" w:eastAsia="Arial Narrow" w:hAnsi="Arial Narrow" w:cs="Arial Narrow"/>
        </w:rPr>
        <w:t>k</w:t>
      </w:r>
    </w:p>
    <w:p w:rsidR="00900F61" w:rsidRPr="00BB7D67" w:rsidRDefault="00900F61" w:rsidP="00D15803">
      <w:pPr>
        <w:numPr>
          <w:ilvl w:val="0"/>
          <w:numId w:val="26"/>
        </w:numPr>
        <w:spacing w:after="0" w:line="240" w:lineRule="auto"/>
        <w:ind w:right="-20"/>
        <w:contextualSpacing/>
        <w:rPr>
          <w:rFonts w:ascii="Arial Narrow" w:eastAsia="Arial Narrow" w:hAnsi="Arial Narrow" w:cs="Arial Narrow"/>
        </w:rPr>
      </w:pPr>
      <w:r w:rsidRPr="00BB7D67">
        <w:rPr>
          <w:rFonts w:ascii="Arial Narrow" w:eastAsia="Arial Narrow" w:hAnsi="Arial Narrow" w:cs="Arial Narrow"/>
        </w:rPr>
        <w:t>Ivanković, A., Filipović, D., Mustać, I., Mioč, B., Luković, Z., Janječić, Z. (2016): Objekti i oprema u stočarstvu, Sveučilište u Zagrebu, Agronomski fakultet, Zagreb</w:t>
      </w:r>
    </w:p>
    <w:p w:rsidR="00900F61" w:rsidRPr="00BB7D67" w:rsidRDefault="00900F61" w:rsidP="00D15803">
      <w:pPr>
        <w:numPr>
          <w:ilvl w:val="0"/>
          <w:numId w:val="26"/>
        </w:numPr>
        <w:spacing w:after="0" w:line="240" w:lineRule="auto"/>
        <w:ind w:right="-20"/>
        <w:contextualSpacing/>
        <w:rPr>
          <w:rFonts w:ascii="Arial Narrow" w:eastAsia="Arial Narrow" w:hAnsi="Arial Narrow" w:cs="Arial Narrow"/>
        </w:rPr>
      </w:pPr>
      <w:r w:rsidRPr="00BB7D67">
        <w:rPr>
          <w:rFonts w:ascii="Arial Narrow" w:eastAsia="Arial Narrow" w:hAnsi="Arial Narrow" w:cs="Arial Narrow"/>
        </w:rPr>
        <w:t>Zi</w:t>
      </w:r>
      <w:r w:rsidRPr="00BB7D67">
        <w:rPr>
          <w:rFonts w:ascii="Arial Narrow" w:eastAsia="Arial Narrow" w:hAnsi="Arial Narrow" w:cs="Arial Narrow"/>
          <w:spacing w:val="-1"/>
        </w:rPr>
        <w:t>mm</w:t>
      </w:r>
      <w:r w:rsidRPr="00BB7D67">
        <w:rPr>
          <w:rFonts w:ascii="Arial Narrow" w:eastAsia="Arial Narrow" w:hAnsi="Arial Narrow" w:cs="Arial Narrow"/>
          <w:spacing w:val="1"/>
        </w:rPr>
        <w:t>e</w:t>
      </w:r>
      <w:r w:rsidRPr="00BB7D67">
        <w:rPr>
          <w:rFonts w:ascii="Arial Narrow" w:eastAsia="Arial Narrow" w:hAnsi="Arial Narrow" w:cs="Arial Narrow"/>
        </w:rPr>
        <w:t xml:space="preserve">r </w:t>
      </w:r>
      <w:r w:rsidRPr="00BB7D67">
        <w:rPr>
          <w:rFonts w:ascii="Arial Narrow" w:eastAsia="Arial Narrow" w:hAnsi="Arial Narrow" w:cs="Arial Narrow"/>
          <w:spacing w:val="2"/>
        </w:rPr>
        <w:t>R</w:t>
      </w:r>
      <w:r w:rsidRPr="00BB7D67">
        <w:rPr>
          <w:rFonts w:ascii="Arial Narrow" w:eastAsia="Arial Narrow" w:hAnsi="Arial Narrow" w:cs="Arial Narrow"/>
          <w:spacing w:val="-2"/>
        </w:rPr>
        <w:t>.</w:t>
      </w:r>
      <w:r w:rsidRPr="00BB7D67">
        <w:rPr>
          <w:rFonts w:ascii="Arial Narrow" w:eastAsia="Arial Narrow" w:hAnsi="Arial Narrow" w:cs="Arial Narrow"/>
        </w:rPr>
        <w:t>,</w:t>
      </w:r>
      <w:r w:rsidRPr="00BB7D67">
        <w:rPr>
          <w:rFonts w:ascii="Arial Narrow" w:eastAsia="Arial Narrow" w:hAnsi="Arial Narrow" w:cs="Arial Narrow"/>
          <w:spacing w:val="-4"/>
        </w:rPr>
        <w:t xml:space="preserve"> </w:t>
      </w:r>
      <w:r w:rsidRPr="00BB7D67">
        <w:rPr>
          <w:rFonts w:ascii="Arial Narrow" w:eastAsia="Arial Narrow" w:hAnsi="Arial Narrow" w:cs="Arial Narrow"/>
          <w:spacing w:val="-2"/>
        </w:rPr>
        <w:t>B</w:t>
      </w:r>
      <w:r w:rsidRPr="00BB7D67">
        <w:rPr>
          <w:rFonts w:ascii="Arial Narrow" w:eastAsia="Arial Narrow" w:hAnsi="Arial Narrow" w:cs="Arial Narrow"/>
          <w:spacing w:val="1"/>
        </w:rPr>
        <w:t>ana</w:t>
      </w:r>
      <w:r w:rsidRPr="00BB7D67">
        <w:rPr>
          <w:rFonts w:ascii="Arial Narrow" w:eastAsia="Arial Narrow" w:hAnsi="Arial Narrow" w:cs="Arial Narrow"/>
        </w:rPr>
        <w:t>j</w:t>
      </w:r>
      <w:r w:rsidRPr="00BB7D67">
        <w:rPr>
          <w:rFonts w:ascii="Arial Narrow" w:eastAsia="Arial Narrow" w:hAnsi="Arial Narrow" w:cs="Arial Narrow"/>
          <w:spacing w:val="-2"/>
        </w:rPr>
        <w:t xml:space="preserve"> </w:t>
      </w:r>
      <w:r w:rsidRPr="00BB7D67">
        <w:rPr>
          <w:rFonts w:ascii="Arial Narrow" w:eastAsia="Arial Narrow" w:hAnsi="Arial Narrow" w:cs="Arial Narrow"/>
          <w:spacing w:val="2"/>
        </w:rPr>
        <w:t>Đ</w:t>
      </w:r>
      <w:r w:rsidRPr="00BB7D67">
        <w:rPr>
          <w:rFonts w:ascii="Arial Narrow" w:eastAsia="Arial Narrow" w:hAnsi="Arial Narrow" w:cs="Arial Narrow"/>
          <w:spacing w:val="3"/>
        </w:rPr>
        <w:t>.</w:t>
      </w:r>
      <w:r w:rsidRPr="00BB7D67">
        <w:rPr>
          <w:rFonts w:ascii="Arial Narrow" w:eastAsia="Arial Narrow" w:hAnsi="Arial Narrow" w:cs="Arial Narrow"/>
        </w:rPr>
        <w:t>,</w:t>
      </w:r>
      <w:r w:rsidRPr="00BB7D67">
        <w:rPr>
          <w:rFonts w:ascii="Arial Narrow" w:eastAsia="Arial Narrow" w:hAnsi="Arial Narrow" w:cs="Arial Narrow"/>
          <w:spacing w:val="-4"/>
        </w:rPr>
        <w:t xml:space="preserve"> </w:t>
      </w:r>
      <w:r w:rsidRPr="00BB7D67">
        <w:rPr>
          <w:rFonts w:ascii="Arial Narrow" w:eastAsia="Arial Narrow" w:hAnsi="Arial Narrow" w:cs="Arial Narrow"/>
          <w:spacing w:val="-2"/>
        </w:rPr>
        <w:t>B</w:t>
      </w:r>
      <w:r w:rsidRPr="00BB7D67">
        <w:rPr>
          <w:rFonts w:ascii="Arial Narrow" w:eastAsia="Arial Narrow" w:hAnsi="Arial Narrow" w:cs="Arial Narrow"/>
          <w:spacing w:val="1"/>
        </w:rPr>
        <w:t>r</w:t>
      </w:r>
      <w:r w:rsidRPr="00BB7D67">
        <w:rPr>
          <w:rFonts w:ascii="Arial Narrow" w:eastAsia="Arial Narrow" w:hAnsi="Arial Narrow" w:cs="Arial Narrow"/>
          <w:spacing w:val="2"/>
        </w:rPr>
        <w:t>k</w:t>
      </w:r>
      <w:r w:rsidRPr="00BB7D67">
        <w:rPr>
          <w:rFonts w:ascii="Arial Narrow" w:eastAsia="Arial Narrow" w:hAnsi="Arial Narrow" w:cs="Arial Narrow"/>
        </w:rPr>
        <w:t xml:space="preserve">ić </w:t>
      </w:r>
      <w:r w:rsidRPr="00BB7D67">
        <w:rPr>
          <w:rFonts w:ascii="Arial Narrow" w:eastAsia="Arial Narrow" w:hAnsi="Arial Narrow" w:cs="Arial Narrow"/>
          <w:spacing w:val="2"/>
        </w:rPr>
        <w:t>D</w:t>
      </w:r>
      <w:r w:rsidRPr="00BB7D67">
        <w:rPr>
          <w:rFonts w:ascii="Arial Narrow" w:eastAsia="Arial Narrow" w:hAnsi="Arial Narrow" w:cs="Arial Narrow"/>
          <w:spacing w:val="-2"/>
        </w:rPr>
        <w:t>.</w:t>
      </w:r>
      <w:r w:rsidRPr="00BB7D67">
        <w:rPr>
          <w:rFonts w:ascii="Arial Narrow" w:eastAsia="Arial Narrow" w:hAnsi="Arial Narrow" w:cs="Arial Narrow"/>
        </w:rPr>
        <w:t>,</w:t>
      </w:r>
      <w:r w:rsidRPr="00BB7D67">
        <w:rPr>
          <w:rFonts w:ascii="Arial Narrow" w:eastAsia="Arial Narrow" w:hAnsi="Arial Narrow" w:cs="Arial Narrow"/>
          <w:spacing w:val="1"/>
        </w:rPr>
        <w:t xml:space="preserve"> </w:t>
      </w:r>
      <w:r w:rsidRPr="00BB7D67">
        <w:rPr>
          <w:rFonts w:ascii="Arial Narrow" w:eastAsia="Arial Narrow" w:hAnsi="Arial Narrow" w:cs="Arial Narrow"/>
          <w:spacing w:val="-2"/>
        </w:rPr>
        <w:t>K</w:t>
      </w:r>
      <w:r w:rsidRPr="00BB7D67">
        <w:rPr>
          <w:rFonts w:ascii="Arial Narrow" w:eastAsia="Arial Narrow" w:hAnsi="Arial Narrow" w:cs="Arial Narrow"/>
          <w:spacing w:val="1"/>
        </w:rPr>
        <w:t>o</w:t>
      </w:r>
      <w:r w:rsidRPr="00BB7D67">
        <w:rPr>
          <w:rFonts w:ascii="Arial Narrow" w:eastAsia="Arial Narrow" w:hAnsi="Arial Narrow" w:cs="Arial Narrow"/>
          <w:spacing w:val="2"/>
        </w:rPr>
        <w:t>š</w:t>
      </w:r>
      <w:r w:rsidRPr="00BB7D67">
        <w:rPr>
          <w:rFonts w:ascii="Arial Narrow" w:eastAsia="Arial Narrow" w:hAnsi="Arial Narrow" w:cs="Arial Narrow"/>
          <w:spacing w:val="1"/>
        </w:rPr>
        <w:t>u</w:t>
      </w:r>
      <w:r w:rsidRPr="00BB7D67">
        <w:rPr>
          <w:rFonts w:ascii="Arial Narrow" w:eastAsia="Arial Narrow" w:hAnsi="Arial Narrow" w:cs="Arial Narrow"/>
          <w:spacing w:val="-2"/>
        </w:rPr>
        <w:t>t</w:t>
      </w:r>
      <w:r w:rsidRPr="00BB7D67">
        <w:rPr>
          <w:rFonts w:ascii="Arial Narrow" w:eastAsia="Arial Narrow" w:hAnsi="Arial Narrow" w:cs="Arial Narrow"/>
        </w:rPr>
        <w:t xml:space="preserve">ić </w:t>
      </w:r>
      <w:r w:rsidRPr="00BB7D67">
        <w:rPr>
          <w:rFonts w:ascii="Arial Narrow" w:eastAsia="Arial Narrow" w:hAnsi="Arial Narrow" w:cs="Arial Narrow"/>
          <w:spacing w:val="-2"/>
        </w:rPr>
        <w:t>S</w:t>
      </w:r>
      <w:r w:rsidRPr="00BB7D67">
        <w:rPr>
          <w:rFonts w:ascii="Arial Narrow" w:eastAsia="Arial Narrow" w:hAnsi="Arial Narrow" w:cs="Arial Narrow"/>
        </w:rPr>
        <w:t>.</w:t>
      </w:r>
      <w:r w:rsidRPr="00BB7D67">
        <w:rPr>
          <w:rFonts w:ascii="Arial Narrow" w:eastAsia="Arial Narrow" w:hAnsi="Arial Narrow" w:cs="Arial Narrow"/>
          <w:spacing w:val="-4"/>
        </w:rPr>
        <w:t xml:space="preserve"> </w:t>
      </w:r>
      <w:r w:rsidRPr="00BB7D67">
        <w:rPr>
          <w:rFonts w:ascii="Arial Narrow" w:eastAsia="Arial Narrow" w:hAnsi="Arial Narrow" w:cs="Arial Narrow"/>
          <w:spacing w:val="1"/>
        </w:rPr>
        <w:t>(1997)</w:t>
      </w:r>
      <w:r w:rsidRPr="00BB7D67">
        <w:rPr>
          <w:rFonts w:ascii="Arial Narrow" w:eastAsia="Arial Narrow" w:hAnsi="Arial Narrow" w:cs="Arial Narrow"/>
        </w:rPr>
        <w:t>:</w:t>
      </w:r>
      <w:r w:rsidRPr="00BB7D67">
        <w:rPr>
          <w:rFonts w:ascii="Arial Narrow" w:eastAsia="Arial Narrow" w:hAnsi="Arial Narrow" w:cs="Arial Narrow"/>
          <w:spacing w:val="-4"/>
        </w:rPr>
        <w:t xml:space="preserve"> </w:t>
      </w:r>
      <w:r w:rsidRPr="00BB7D67">
        <w:rPr>
          <w:rFonts w:ascii="Arial Narrow" w:eastAsia="Arial Narrow" w:hAnsi="Arial Narrow" w:cs="Arial Narrow"/>
          <w:spacing w:val="-1"/>
        </w:rPr>
        <w:t>M</w:t>
      </w:r>
      <w:r w:rsidRPr="00BB7D67">
        <w:rPr>
          <w:rFonts w:ascii="Arial Narrow" w:eastAsia="Arial Narrow" w:hAnsi="Arial Narrow" w:cs="Arial Narrow"/>
          <w:spacing w:val="1"/>
        </w:rPr>
        <w:t>ehan</w:t>
      </w:r>
      <w:r w:rsidRPr="00BB7D67">
        <w:rPr>
          <w:rFonts w:ascii="Arial Narrow" w:eastAsia="Arial Narrow" w:hAnsi="Arial Narrow" w:cs="Arial Narrow"/>
        </w:rPr>
        <w:t>i</w:t>
      </w:r>
      <w:r w:rsidRPr="00BB7D67">
        <w:rPr>
          <w:rFonts w:ascii="Arial Narrow" w:eastAsia="Arial Narrow" w:hAnsi="Arial Narrow" w:cs="Arial Narrow"/>
          <w:spacing w:val="2"/>
        </w:rPr>
        <w:t>z</w:t>
      </w:r>
      <w:r w:rsidRPr="00BB7D67">
        <w:rPr>
          <w:rFonts w:ascii="Arial Narrow" w:eastAsia="Arial Narrow" w:hAnsi="Arial Narrow" w:cs="Arial Narrow"/>
          <w:spacing w:val="1"/>
        </w:rPr>
        <w:t>a</w:t>
      </w:r>
      <w:r w:rsidRPr="00BB7D67">
        <w:rPr>
          <w:rFonts w:ascii="Arial Narrow" w:eastAsia="Arial Narrow" w:hAnsi="Arial Narrow" w:cs="Arial Narrow"/>
          <w:spacing w:val="2"/>
        </w:rPr>
        <w:t>c</w:t>
      </w:r>
      <w:r w:rsidRPr="00BB7D67">
        <w:rPr>
          <w:rFonts w:ascii="Arial Narrow" w:eastAsia="Arial Narrow" w:hAnsi="Arial Narrow" w:cs="Arial Narrow"/>
        </w:rPr>
        <w:t>i</w:t>
      </w:r>
      <w:r w:rsidRPr="00BB7D67">
        <w:rPr>
          <w:rFonts w:ascii="Arial Narrow" w:eastAsia="Arial Narrow" w:hAnsi="Arial Narrow" w:cs="Arial Narrow"/>
          <w:spacing w:val="-1"/>
        </w:rPr>
        <w:t>j</w:t>
      </w:r>
      <w:r w:rsidRPr="00BB7D67">
        <w:rPr>
          <w:rFonts w:ascii="Arial Narrow" w:eastAsia="Arial Narrow" w:hAnsi="Arial Narrow" w:cs="Arial Narrow"/>
        </w:rPr>
        <w:t>a</w:t>
      </w:r>
      <w:r w:rsidRPr="00BB7D67">
        <w:rPr>
          <w:rFonts w:ascii="Arial Narrow" w:eastAsia="Arial Narrow" w:hAnsi="Arial Narrow" w:cs="Arial Narrow"/>
          <w:spacing w:val="-1"/>
        </w:rPr>
        <w:t xml:space="preserve"> </w:t>
      </w:r>
      <w:r w:rsidRPr="00BB7D67">
        <w:rPr>
          <w:rFonts w:ascii="Arial Narrow" w:eastAsia="Arial Narrow" w:hAnsi="Arial Narrow" w:cs="Arial Narrow"/>
        </w:rPr>
        <w:t>u</w:t>
      </w:r>
      <w:r w:rsidRPr="00BB7D67">
        <w:rPr>
          <w:rFonts w:ascii="Arial Narrow" w:eastAsia="Arial Narrow" w:hAnsi="Arial Narrow" w:cs="Arial Narrow"/>
          <w:spacing w:val="-1"/>
        </w:rPr>
        <w:t xml:space="preserve"> </w:t>
      </w:r>
      <w:r w:rsidRPr="00BB7D67">
        <w:rPr>
          <w:rFonts w:ascii="Arial Narrow" w:eastAsia="Arial Narrow" w:hAnsi="Arial Narrow" w:cs="Arial Narrow"/>
          <w:spacing w:val="1"/>
        </w:rPr>
        <w:t>ra</w:t>
      </w:r>
      <w:r w:rsidRPr="00BB7D67">
        <w:rPr>
          <w:rFonts w:ascii="Arial Narrow" w:eastAsia="Arial Narrow" w:hAnsi="Arial Narrow" w:cs="Arial Narrow"/>
          <w:spacing w:val="-2"/>
        </w:rPr>
        <w:t>t</w:t>
      </w:r>
      <w:r w:rsidRPr="00BB7D67">
        <w:rPr>
          <w:rFonts w:ascii="Arial Narrow" w:eastAsia="Arial Narrow" w:hAnsi="Arial Narrow" w:cs="Arial Narrow"/>
          <w:spacing w:val="1"/>
        </w:rPr>
        <w:t>a</w:t>
      </w:r>
      <w:r w:rsidRPr="00BB7D67">
        <w:rPr>
          <w:rFonts w:ascii="Arial Narrow" w:eastAsia="Arial Narrow" w:hAnsi="Arial Narrow" w:cs="Arial Narrow"/>
          <w:spacing w:val="-3"/>
        </w:rPr>
        <w:t>r</w:t>
      </w:r>
      <w:r w:rsidRPr="00BB7D67">
        <w:rPr>
          <w:rFonts w:ascii="Arial Narrow" w:eastAsia="Arial Narrow" w:hAnsi="Arial Narrow" w:cs="Arial Narrow"/>
          <w:spacing w:val="2"/>
        </w:rPr>
        <w:t>s</w:t>
      </w:r>
      <w:r w:rsidRPr="00BB7D67">
        <w:rPr>
          <w:rFonts w:ascii="Arial Narrow" w:eastAsia="Arial Narrow" w:hAnsi="Arial Narrow" w:cs="Arial Narrow"/>
          <w:spacing w:val="-2"/>
        </w:rPr>
        <w:t>t</w:t>
      </w:r>
      <w:r w:rsidRPr="00BB7D67">
        <w:rPr>
          <w:rFonts w:ascii="Arial Narrow" w:eastAsia="Arial Narrow" w:hAnsi="Arial Narrow" w:cs="Arial Narrow"/>
          <w:spacing w:val="2"/>
        </w:rPr>
        <w:t>v</w:t>
      </w:r>
      <w:r w:rsidRPr="00BB7D67">
        <w:rPr>
          <w:rFonts w:ascii="Arial Narrow" w:eastAsia="Arial Narrow" w:hAnsi="Arial Narrow" w:cs="Arial Narrow"/>
          <w:spacing w:val="1"/>
        </w:rPr>
        <w:t>u</w:t>
      </w:r>
      <w:r w:rsidRPr="00BB7D67">
        <w:rPr>
          <w:rFonts w:ascii="Arial Narrow" w:eastAsia="Arial Narrow" w:hAnsi="Arial Narrow" w:cs="Arial Narrow"/>
        </w:rPr>
        <w:t>,</w:t>
      </w:r>
      <w:r w:rsidRPr="00BB7D67">
        <w:rPr>
          <w:rFonts w:ascii="Arial Narrow" w:eastAsia="Arial Narrow" w:hAnsi="Arial Narrow" w:cs="Arial Narrow"/>
          <w:spacing w:val="-4"/>
        </w:rPr>
        <w:t xml:space="preserve"> </w:t>
      </w:r>
      <w:r w:rsidRPr="00BB7D67">
        <w:rPr>
          <w:rFonts w:ascii="Arial Narrow" w:eastAsia="Arial Narrow" w:hAnsi="Arial Narrow" w:cs="Arial Narrow"/>
        </w:rPr>
        <w:t>O</w:t>
      </w:r>
      <w:r w:rsidRPr="00BB7D67">
        <w:rPr>
          <w:rFonts w:ascii="Arial Narrow" w:eastAsia="Arial Narrow" w:hAnsi="Arial Narrow" w:cs="Arial Narrow"/>
          <w:spacing w:val="3"/>
        </w:rPr>
        <w:t>s</w:t>
      </w:r>
      <w:r w:rsidRPr="00BB7D67">
        <w:rPr>
          <w:rFonts w:ascii="Arial Narrow" w:eastAsia="Arial Narrow" w:hAnsi="Arial Narrow" w:cs="Arial Narrow"/>
        </w:rPr>
        <w:t>i</w:t>
      </w:r>
      <w:r w:rsidRPr="00BB7D67">
        <w:rPr>
          <w:rFonts w:ascii="Arial Narrow" w:eastAsia="Arial Narrow" w:hAnsi="Arial Narrow" w:cs="Arial Narrow"/>
          <w:spacing w:val="-1"/>
        </w:rPr>
        <w:t>j</w:t>
      </w:r>
      <w:r w:rsidRPr="00BB7D67">
        <w:rPr>
          <w:rFonts w:ascii="Arial Narrow" w:eastAsia="Arial Narrow" w:hAnsi="Arial Narrow" w:cs="Arial Narrow"/>
          <w:spacing w:val="1"/>
        </w:rPr>
        <w:t>e</w:t>
      </w:r>
      <w:r w:rsidRPr="00BB7D67">
        <w:rPr>
          <w:rFonts w:ascii="Arial Narrow" w:eastAsia="Arial Narrow" w:hAnsi="Arial Narrow" w:cs="Arial Narrow"/>
        </w:rPr>
        <w:t>k</w:t>
      </w:r>
    </w:p>
    <w:p w:rsidR="00900F61" w:rsidRPr="00BB7D67" w:rsidRDefault="00900F61" w:rsidP="00BB7D67">
      <w:pPr>
        <w:spacing w:after="0" w:line="240" w:lineRule="auto"/>
        <w:ind w:right="-20" w:firstLine="360"/>
        <w:rPr>
          <w:rFonts w:ascii="Arial Narrow" w:eastAsia="Arial Narrow" w:hAnsi="Arial Narrow" w:cs="Arial Narrow"/>
          <w:b/>
        </w:rPr>
      </w:pPr>
      <w:r w:rsidRPr="00BB7D67">
        <w:rPr>
          <w:rFonts w:ascii="Arial Narrow" w:eastAsia="Arial Narrow" w:hAnsi="Arial Narrow" w:cs="Arial Narrow"/>
          <w:b/>
        </w:rPr>
        <w:t>b. Dopunska</w:t>
      </w:r>
    </w:p>
    <w:p w:rsidR="00900F61" w:rsidRPr="00BB7D67" w:rsidRDefault="00900F61" w:rsidP="00D15803">
      <w:pPr>
        <w:numPr>
          <w:ilvl w:val="0"/>
          <w:numId w:val="27"/>
        </w:numPr>
        <w:spacing w:after="0" w:line="240" w:lineRule="auto"/>
        <w:ind w:right="-20"/>
        <w:contextualSpacing/>
        <w:rPr>
          <w:rFonts w:ascii="Arial Narrow" w:eastAsia="Arial Narrow" w:hAnsi="Arial Narrow" w:cs="Arial Narrow"/>
        </w:rPr>
      </w:pPr>
      <w:r w:rsidRPr="00BB7D67">
        <w:rPr>
          <w:rFonts w:ascii="Arial Narrow" w:eastAsia="Arial Narrow" w:hAnsi="Arial Narrow" w:cs="Arial Narrow"/>
        </w:rPr>
        <w:t>Aktualni zadaci mehanizacije poljoprivrede, Zbornici radova</w:t>
      </w:r>
    </w:p>
    <w:p w:rsidR="00900F61" w:rsidRPr="00BB7D67" w:rsidRDefault="00900F61" w:rsidP="00D15803">
      <w:pPr>
        <w:numPr>
          <w:ilvl w:val="0"/>
          <w:numId w:val="27"/>
        </w:numPr>
        <w:spacing w:after="0" w:line="240" w:lineRule="auto"/>
        <w:ind w:right="-20"/>
        <w:contextualSpacing/>
        <w:rPr>
          <w:rFonts w:ascii="Arial Narrow" w:eastAsia="Arial Narrow" w:hAnsi="Arial Narrow" w:cs="Arial Narrow"/>
        </w:rPr>
      </w:pPr>
      <w:r w:rsidRPr="00BB7D67">
        <w:rPr>
          <w:rFonts w:ascii="Arial Narrow" w:eastAsia="Arial Narrow" w:hAnsi="Arial Narrow" w:cs="Arial Narrow"/>
        </w:rPr>
        <w:t xml:space="preserve">Dlg-test de, Das Net-Magazin </w:t>
      </w:r>
      <w:r w:rsidRPr="00BB7D67">
        <w:rPr>
          <w:rFonts w:ascii="Arial Narrow" w:eastAsia="Arial Narrow" w:hAnsi="Arial Narrow" w:cs="Arial Narrow"/>
          <w:lang w:val="de-DE"/>
        </w:rPr>
        <w:t>Für</w:t>
      </w:r>
      <w:r w:rsidRPr="00BB7D67">
        <w:rPr>
          <w:rFonts w:ascii="Arial Narrow" w:eastAsia="Arial Narrow" w:hAnsi="Arial Narrow" w:cs="Arial Narrow"/>
        </w:rPr>
        <w:t xml:space="preserve"> Landtechnik</w:t>
      </w:r>
    </w:p>
    <w:p w:rsidR="00BB7D67" w:rsidRDefault="00900F61" w:rsidP="00BB7D67">
      <w:pPr>
        <w:spacing w:after="0" w:line="240" w:lineRule="auto"/>
        <w:ind w:right="-20"/>
        <w:jc w:val="both"/>
        <w:rPr>
          <w:rFonts w:ascii="Arial Narrow" w:eastAsia="Arial Narrow" w:hAnsi="Arial Narrow" w:cs="Arial Narrow"/>
          <w:b/>
          <w:position w:val="-1"/>
        </w:rPr>
      </w:pPr>
      <w:r w:rsidRPr="00BB7D67">
        <w:rPr>
          <w:rFonts w:ascii="Arial Narrow" w:hAnsi="Arial Narrow"/>
        </w:rPr>
        <w:t xml:space="preserve"> </w:t>
      </w:r>
      <w:r w:rsidRPr="00BB7D67">
        <w:rPr>
          <w:rFonts w:ascii="Arial Narrow" w:eastAsia="Arial Narrow" w:hAnsi="Arial Narrow" w:cs="Arial Narrow"/>
          <w:b/>
          <w:position w:val="-1"/>
        </w:rPr>
        <w:t xml:space="preserve"> </w:t>
      </w:r>
    </w:p>
    <w:p w:rsidR="00900F61" w:rsidRPr="00BB7D67" w:rsidRDefault="00900F61" w:rsidP="00BB7D67">
      <w:pPr>
        <w:spacing w:after="0" w:line="240" w:lineRule="auto"/>
        <w:ind w:right="-20"/>
        <w:jc w:val="both"/>
        <w:rPr>
          <w:rFonts w:ascii="Arial Narrow" w:eastAsia="Arial Narrow" w:hAnsi="Arial Narrow" w:cs="Arial Narrow"/>
          <w:b/>
          <w:position w:val="-1"/>
        </w:rPr>
      </w:pPr>
      <w:r w:rsidRPr="00BB7D67">
        <w:rPr>
          <w:rFonts w:ascii="Arial Narrow" w:eastAsia="Arial Narrow" w:hAnsi="Arial Narrow" w:cs="Arial Narrow"/>
          <w:b/>
          <w:position w:val="-1"/>
        </w:rPr>
        <w:t>6. Mogućnost izvođenja nastave na stranom jeziku</w:t>
      </w:r>
    </w:p>
    <w:p w:rsidR="00900F61" w:rsidRPr="00BB7D67" w:rsidRDefault="00731EA1" w:rsidP="00BB7D67">
      <w:pPr>
        <w:spacing w:after="0" w:line="240" w:lineRule="auto"/>
        <w:ind w:right="-20"/>
        <w:jc w:val="both"/>
        <w:rPr>
          <w:rFonts w:ascii="Arial Narrow" w:eastAsia="Arial Narrow" w:hAnsi="Arial Narrow" w:cs="Arial Narrow"/>
          <w:position w:val="-1"/>
        </w:rPr>
      </w:pPr>
      <w:r>
        <w:rPr>
          <w:rFonts w:ascii="Arial Narrow" w:eastAsia="Arial Narrow" w:hAnsi="Arial Narrow" w:cs="Arial Narrow"/>
          <w:b/>
          <w:position w:val="-1"/>
        </w:rPr>
        <w:t xml:space="preserve">    </w:t>
      </w:r>
      <w:r w:rsidR="00900F61" w:rsidRPr="00BB7D67">
        <w:rPr>
          <w:rFonts w:ascii="Arial Narrow" w:eastAsia="Arial Narrow" w:hAnsi="Arial Narrow" w:cs="Arial Narrow"/>
          <w:position w:val="-1"/>
        </w:rPr>
        <w:t>Nastava se može izvoditi i na engleskom jeziku.</w:t>
      </w:r>
    </w:p>
    <w:p w:rsidR="00900F61" w:rsidRPr="00BB7D67" w:rsidRDefault="00900F61" w:rsidP="00BB7D67">
      <w:pPr>
        <w:spacing w:after="0" w:line="240" w:lineRule="auto"/>
        <w:ind w:right="-20"/>
        <w:jc w:val="right"/>
        <w:rPr>
          <w:rFonts w:ascii="Arial Narrow" w:eastAsia="Arial Narrow" w:hAnsi="Arial Narrow" w:cs="Arial Narrow"/>
          <w:position w:val="-1"/>
        </w:rPr>
      </w:pPr>
      <w:r w:rsidRPr="00BB7D67">
        <w:rPr>
          <w:rFonts w:ascii="Arial Narrow" w:eastAsia="Arial Narrow" w:hAnsi="Arial Narrow" w:cs="Arial Narrow"/>
          <w:position w:val="-1"/>
        </w:rPr>
        <w:t>Nositelj predmeta:</w:t>
      </w:r>
    </w:p>
    <w:p w:rsidR="00900F61" w:rsidRPr="00BB7D67" w:rsidRDefault="00900F61" w:rsidP="00BB7D67">
      <w:pPr>
        <w:spacing w:after="0" w:line="240" w:lineRule="auto"/>
        <w:ind w:right="-20"/>
        <w:jc w:val="right"/>
        <w:rPr>
          <w:rFonts w:ascii="Arial Narrow" w:eastAsia="Arial Narrow" w:hAnsi="Arial Narrow" w:cs="Arial Narrow"/>
          <w:position w:val="-1"/>
        </w:rPr>
      </w:pPr>
      <w:r w:rsidRPr="00BB7D67">
        <w:rPr>
          <w:rFonts w:ascii="Arial Narrow" w:eastAsia="Arial Narrow" w:hAnsi="Arial Narrow" w:cs="Arial Narrow"/>
          <w:position w:val="-1"/>
        </w:rPr>
        <w:t>mr.</w:t>
      </w:r>
      <w:r w:rsidR="004C75AD">
        <w:rPr>
          <w:rFonts w:ascii="Arial Narrow" w:eastAsia="Arial Narrow" w:hAnsi="Arial Narrow" w:cs="Arial Narrow"/>
          <w:position w:val="-1"/>
        </w:rPr>
        <w:t xml:space="preserve"> </w:t>
      </w:r>
      <w:r w:rsidRPr="00BB7D67">
        <w:rPr>
          <w:rFonts w:ascii="Arial Narrow" w:eastAsia="Arial Narrow" w:hAnsi="Arial Narrow" w:cs="Arial Narrow"/>
          <w:position w:val="-1"/>
        </w:rPr>
        <w:t>sc. Miomir Stojnović</w:t>
      </w:r>
      <w:r w:rsidR="00BB7D67">
        <w:rPr>
          <w:rFonts w:ascii="Arial Narrow" w:eastAsia="Arial Narrow" w:hAnsi="Arial Narrow" w:cs="Arial Narrow"/>
          <w:position w:val="-1"/>
        </w:rPr>
        <w:t>, v. pred.</w:t>
      </w:r>
    </w:p>
    <w:p w:rsidR="00900F61" w:rsidRPr="00BB7D67" w:rsidRDefault="005B195A" w:rsidP="00BB7D67">
      <w:pPr>
        <w:spacing w:after="0" w:line="240" w:lineRule="auto"/>
        <w:ind w:right="-20"/>
        <w:jc w:val="both"/>
        <w:rPr>
          <w:rFonts w:ascii="Arial Narrow" w:eastAsia="Arial Narrow" w:hAnsi="Arial Narrow" w:cs="Arial Narrow"/>
          <w:position w:val="-1"/>
        </w:rPr>
      </w:pPr>
      <w:r>
        <w:rPr>
          <w:rFonts w:ascii="Arial Narrow" w:eastAsia="Arial Narrow" w:hAnsi="Arial Narrow" w:cs="Arial Narrow"/>
          <w:position w:val="-1"/>
        </w:rPr>
        <w:t>U Križevcima, rujan 2019</w:t>
      </w:r>
      <w:r w:rsidR="00900F61" w:rsidRPr="00BB7D67">
        <w:rPr>
          <w:rFonts w:ascii="Arial Narrow" w:eastAsia="Arial Narrow" w:hAnsi="Arial Narrow" w:cs="Arial Narrow"/>
          <w:position w:val="-1"/>
        </w:rPr>
        <w:t>.</w:t>
      </w:r>
    </w:p>
    <w:p w:rsidR="00900F61" w:rsidRPr="00BB7D67" w:rsidRDefault="00900F61" w:rsidP="00BB7D67">
      <w:pPr>
        <w:spacing w:after="0" w:line="240" w:lineRule="auto"/>
        <w:rPr>
          <w:rFonts w:ascii="Arial Narrow" w:hAnsi="Arial Narrow"/>
        </w:rPr>
      </w:pPr>
    </w:p>
    <w:p w:rsidR="00900F61" w:rsidRDefault="00900F61"/>
    <w:p w:rsidR="00900F61" w:rsidRDefault="00900F61"/>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BB7D67" w:rsidRPr="00BB7D67" w:rsidTr="00BB7D67">
        <w:trPr>
          <w:trHeight w:val="567"/>
        </w:trPr>
        <w:tc>
          <w:tcPr>
            <w:tcW w:w="1566" w:type="dxa"/>
            <w:vMerge w:val="restart"/>
            <w:shd w:val="clear" w:color="auto" w:fill="auto"/>
          </w:tcPr>
          <w:p w:rsidR="00BB7D67" w:rsidRPr="00BB7D67" w:rsidRDefault="00BB7D67" w:rsidP="00BB7D67">
            <w:pPr>
              <w:spacing w:after="0" w:line="240" w:lineRule="auto"/>
            </w:pPr>
            <w:r w:rsidRPr="00BB7D67">
              <w:rPr>
                <w:rFonts w:ascii="Times New Roman" w:eastAsia="Times New Roman" w:hAnsi="Times New Roman"/>
                <w:noProof/>
                <w:sz w:val="24"/>
                <w:szCs w:val="24"/>
                <w:lang w:eastAsia="hr-HR"/>
              </w:rPr>
              <w:lastRenderedPageBreak/>
              <w:drawing>
                <wp:inline distT="0" distB="0" distL="0" distR="0" wp14:anchorId="105C7089" wp14:editId="4555E6AD">
                  <wp:extent cx="857250" cy="781050"/>
                  <wp:effectExtent l="0" t="0" r="0" b="0"/>
                  <wp:docPr id="11" name="Picture 11"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BB7D67" w:rsidRPr="00BB7D67" w:rsidRDefault="00BB7D67" w:rsidP="00BB7D67">
            <w:pPr>
              <w:spacing w:before="120" w:after="0" w:line="240" w:lineRule="auto"/>
              <w:jc w:val="center"/>
              <w:rPr>
                <w:rFonts w:ascii="Arial Narrow" w:hAnsi="Arial Narrow" w:cs="Arial"/>
                <w:b/>
                <w:sz w:val="24"/>
                <w:szCs w:val="24"/>
              </w:rPr>
            </w:pPr>
            <w:r w:rsidRPr="00BB7D67">
              <w:rPr>
                <w:rFonts w:ascii="Arial Narrow" w:hAnsi="Arial Narrow" w:cs="Arial"/>
                <w:b/>
                <w:sz w:val="24"/>
                <w:szCs w:val="24"/>
              </w:rPr>
              <w:t>VISOKO GOSPODARSKO UČILIŠTE U KRIŽEVCIMA</w:t>
            </w:r>
          </w:p>
          <w:p w:rsidR="00BB7D67" w:rsidRPr="00BB7D67" w:rsidRDefault="00BB7D67" w:rsidP="00BB7D67">
            <w:pPr>
              <w:spacing w:after="0" w:line="240" w:lineRule="auto"/>
              <w:jc w:val="center"/>
              <w:rPr>
                <w:rFonts w:ascii="Arial Narrow" w:hAnsi="Arial Narrow" w:cs="Arial"/>
                <w:b/>
                <w:sz w:val="24"/>
                <w:szCs w:val="24"/>
              </w:rPr>
            </w:pPr>
          </w:p>
          <w:p w:rsidR="00BB7D67" w:rsidRPr="00BB7D67" w:rsidRDefault="00BB7D67" w:rsidP="00BB7D67">
            <w:pPr>
              <w:spacing w:after="0" w:line="240" w:lineRule="auto"/>
              <w:jc w:val="center"/>
              <w:rPr>
                <w:rFonts w:ascii="Arial Narrow" w:hAnsi="Arial Narrow" w:cs="Arial"/>
                <w:b/>
                <w:sz w:val="24"/>
                <w:szCs w:val="24"/>
              </w:rPr>
            </w:pPr>
            <w:r w:rsidRPr="00BB7D67">
              <w:rPr>
                <w:rFonts w:ascii="Arial Narrow" w:hAnsi="Arial Narrow" w:cs="Arial"/>
                <w:b/>
                <w:sz w:val="24"/>
                <w:szCs w:val="24"/>
              </w:rPr>
              <w:t>Obrazac izvedbenog plana nastave</w:t>
            </w:r>
          </w:p>
          <w:p w:rsidR="00BB7D67" w:rsidRPr="00BB7D67" w:rsidRDefault="00BB7D67" w:rsidP="00BB7D67">
            <w:pPr>
              <w:spacing w:after="0" w:line="240" w:lineRule="auto"/>
              <w:jc w:val="center"/>
              <w:rPr>
                <w:rFonts w:ascii="Arial Narrow" w:hAnsi="Arial Narrow"/>
                <w:sz w:val="24"/>
                <w:szCs w:val="24"/>
              </w:rPr>
            </w:pPr>
          </w:p>
        </w:tc>
        <w:tc>
          <w:tcPr>
            <w:tcW w:w="2409" w:type="dxa"/>
            <w:shd w:val="clear" w:color="auto" w:fill="auto"/>
          </w:tcPr>
          <w:p w:rsidR="00BB7D67" w:rsidRPr="00BB7D67" w:rsidRDefault="00BB7D67" w:rsidP="00BB7D67">
            <w:pPr>
              <w:spacing w:after="0" w:line="240" w:lineRule="auto"/>
              <w:rPr>
                <w:rFonts w:ascii="Arial Narrow" w:hAnsi="Arial Narrow"/>
                <w:b/>
                <w:sz w:val="24"/>
                <w:szCs w:val="24"/>
              </w:rPr>
            </w:pPr>
            <w:r w:rsidRPr="00BB7D67">
              <w:rPr>
                <w:rFonts w:ascii="Arial Narrow" w:hAnsi="Arial Narrow"/>
                <w:b/>
                <w:sz w:val="24"/>
                <w:szCs w:val="24"/>
              </w:rPr>
              <w:t>Izdanje:</w:t>
            </w:r>
          </w:p>
          <w:p w:rsidR="00BB7D67" w:rsidRPr="00BB7D67" w:rsidRDefault="00BB7D67" w:rsidP="00BB7D67">
            <w:pPr>
              <w:spacing w:after="0" w:line="240" w:lineRule="auto"/>
              <w:rPr>
                <w:rFonts w:ascii="Arial Narrow" w:hAnsi="Arial Narrow"/>
                <w:b/>
                <w:sz w:val="24"/>
                <w:szCs w:val="24"/>
              </w:rPr>
            </w:pPr>
            <w:r w:rsidRPr="00BB7D67">
              <w:rPr>
                <w:rFonts w:ascii="Arial Narrow" w:hAnsi="Arial Narrow"/>
                <w:b/>
                <w:sz w:val="24"/>
                <w:szCs w:val="24"/>
              </w:rPr>
              <w:t>travanj 2017.</w:t>
            </w:r>
          </w:p>
        </w:tc>
      </w:tr>
      <w:tr w:rsidR="00BB7D67" w:rsidRPr="00BB7D67" w:rsidTr="00BB7D67">
        <w:trPr>
          <w:trHeight w:val="567"/>
        </w:trPr>
        <w:tc>
          <w:tcPr>
            <w:tcW w:w="1566" w:type="dxa"/>
            <w:vMerge/>
            <w:shd w:val="clear" w:color="auto" w:fill="auto"/>
          </w:tcPr>
          <w:p w:rsidR="00BB7D67" w:rsidRPr="00BB7D67" w:rsidRDefault="00BB7D67" w:rsidP="00BB7D67">
            <w:pPr>
              <w:spacing w:after="0" w:line="240" w:lineRule="auto"/>
            </w:pPr>
          </w:p>
        </w:tc>
        <w:tc>
          <w:tcPr>
            <w:tcW w:w="5092" w:type="dxa"/>
            <w:vMerge/>
            <w:shd w:val="clear" w:color="auto" w:fill="auto"/>
          </w:tcPr>
          <w:p w:rsidR="00BB7D67" w:rsidRPr="00BB7D67" w:rsidRDefault="00BB7D67" w:rsidP="00BB7D67">
            <w:pPr>
              <w:spacing w:after="0" w:line="240" w:lineRule="auto"/>
              <w:rPr>
                <w:rFonts w:ascii="Arial Narrow" w:hAnsi="Arial Narrow"/>
                <w:sz w:val="24"/>
                <w:szCs w:val="24"/>
              </w:rPr>
            </w:pPr>
          </w:p>
        </w:tc>
        <w:tc>
          <w:tcPr>
            <w:tcW w:w="2409" w:type="dxa"/>
            <w:shd w:val="clear" w:color="auto" w:fill="auto"/>
          </w:tcPr>
          <w:p w:rsidR="00BB7D67" w:rsidRPr="00BB7D67" w:rsidRDefault="00BB7D67" w:rsidP="00BB7D67">
            <w:pPr>
              <w:spacing w:after="0" w:line="240" w:lineRule="auto"/>
              <w:rPr>
                <w:rFonts w:ascii="Arial Narrow" w:hAnsi="Arial Narrow"/>
                <w:b/>
                <w:sz w:val="24"/>
                <w:szCs w:val="24"/>
              </w:rPr>
            </w:pPr>
            <w:r w:rsidRPr="00BB7D67">
              <w:rPr>
                <w:rFonts w:ascii="Arial Narrow" w:hAnsi="Arial Narrow"/>
                <w:b/>
                <w:sz w:val="24"/>
                <w:szCs w:val="24"/>
              </w:rPr>
              <w:t>Oznaka:</w:t>
            </w:r>
          </w:p>
          <w:p w:rsidR="00BB7D67" w:rsidRPr="00BB7D67" w:rsidRDefault="00BB7D67" w:rsidP="00BB7D67">
            <w:pPr>
              <w:spacing w:after="0" w:line="240" w:lineRule="auto"/>
              <w:rPr>
                <w:rFonts w:ascii="Arial Narrow" w:hAnsi="Arial Narrow"/>
                <w:b/>
                <w:sz w:val="24"/>
                <w:szCs w:val="24"/>
              </w:rPr>
            </w:pPr>
            <w:r w:rsidRPr="00BB7D67">
              <w:rPr>
                <w:rFonts w:ascii="Arial Narrow" w:hAnsi="Arial Narrow"/>
                <w:b/>
                <w:sz w:val="24"/>
                <w:szCs w:val="24"/>
              </w:rPr>
              <w:t>Prilog 5/SOUK/A 4.3.1.</w:t>
            </w:r>
          </w:p>
        </w:tc>
      </w:tr>
    </w:tbl>
    <w:p w:rsidR="00BB7D67" w:rsidRPr="00BB7D67" w:rsidRDefault="00BB7D67" w:rsidP="00BB7D67">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BB7D67">
        <w:rPr>
          <w:rFonts w:ascii="Arial Narrow" w:eastAsia="Times New Roman" w:hAnsi="Arial Narrow"/>
          <w:b/>
          <w:bCs/>
          <w:kern w:val="36"/>
          <w:lang w:val="pl-PL" w:eastAsia="hr-HR"/>
        </w:rPr>
        <w:t>VISOKO</w:t>
      </w:r>
      <w:r w:rsidRPr="00BB7D67">
        <w:rPr>
          <w:rFonts w:ascii="Arial Narrow" w:eastAsia="Times New Roman" w:hAnsi="Arial Narrow"/>
          <w:b/>
          <w:bCs/>
          <w:kern w:val="36"/>
          <w:lang w:eastAsia="hr-HR"/>
        </w:rPr>
        <w:t xml:space="preserve"> </w:t>
      </w:r>
      <w:r w:rsidRPr="00BB7D67">
        <w:rPr>
          <w:rFonts w:ascii="Arial Narrow" w:eastAsia="Times New Roman" w:hAnsi="Arial Narrow"/>
          <w:b/>
          <w:bCs/>
          <w:kern w:val="36"/>
          <w:lang w:val="pl-PL" w:eastAsia="hr-HR"/>
        </w:rPr>
        <w:t>GOSPODARSKO</w:t>
      </w:r>
      <w:r w:rsidRPr="00BB7D67">
        <w:rPr>
          <w:rFonts w:ascii="Arial Narrow" w:eastAsia="Times New Roman" w:hAnsi="Arial Narrow"/>
          <w:b/>
          <w:bCs/>
          <w:kern w:val="36"/>
          <w:lang w:eastAsia="hr-HR"/>
        </w:rPr>
        <w:t xml:space="preserve"> </w:t>
      </w:r>
      <w:r w:rsidRPr="00BB7D67">
        <w:rPr>
          <w:rFonts w:ascii="Arial Narrow" w:eastAsia="Times New Roman" w:hAnsi="Arial Narrow"/>
          <w:b/>
          <w:bCs/>
          <w:kern w:val="36"/>
          <w:lang w:val="pl-PL" w:eastAsia="hr-HR"/>
        </w:rPr>
        <w:t>U</w:t>
      </w:r>
      <w:r w:rsidRPr="00BB7D67">
        <w:rPr>
          <w:rFonts w:ascii="Arial Narrow" w:eastAsia="Times New Roman" w:hAnsi="Arial Narrow"/>
          <w:b/>
          <w:bCs/>
          <w:kern w:val="36"/>
          <w:lang w:eastAsia="hr-HR"/>
        </w:rPr>
        <w:t>Č</w:t>
      </w:r>
      <w:r w:rsidRPr="00BB7D67">
        <w:rPr>
          <w:rFonts w:ascii="Arial Narrow" w:eastAsia="Times New Roman" w:hAnsi="Arial Narrow"/>
          <w:b/>
          <w:bCs/>
          <w:kern w:val="36"/>
          <w:lang w:val="pl-PL" w:eastAsia="hr-HR"/>
        </w:rPr>
        <w:t>ILI</w:t>
      </w:r>
      <w:r w:rsidRPr="00BB7D67">
        <w:rPr>
          <w:rFonts w:ascii="Arial Narrow" w:eastAsia="Times New Roman" w:hAnsi="Arial Narrow"/>
          <w:b/>
          <w:bCs/>
          <w:kern w:val="36"/>
          <w:lang w:eastAsia="hr-HR"/>
        </w:rPr>
        <w:t>Š</w:t>
      </w:r>
      <w:r w:rsidRPr="00BB7D67">
        <w:rPr>
          <w:rFonts w:ascii="Arial Narrow" w:eastAsia="Times New Roman" w:hAnsi="Arial Narrow"/>
          <w:b/>
          <w:bCs/>
          <w:kern w:val="36"/>
          <w:lang w:val="pl-PL" w:eastAsia="hr-HR"/>
        </w:rPr>
        <w:t>TE</w:t>
      </w:r>
      <w:r w:rsidRPr="00BB7D67">
        <w:rPr>
          <w:rFonts w:ascii="Arial Narrow" w:eastAsia="Times New Roman" w:hAnsi="Arial Narrow"/>
          <w:b/>
          <w:bCs/>
          <w:kern w:val="36"/>
          <w:lang w:eastAsia="hr-HR"/>
        </w:rPr>
        <w:t xml:space="preserve"> </w:t>
      </w:r>
      <w:r w:rsidRPr="00BB7D67">
        <w:rPr>
          <w:rFonts w:ascii="Arial Narrow" w:eastAsia="Times New Roman" w:hAnsi="Arial Narrow"/>
          <w:b/>
          <w:bCs/>
          <w:kern w:val="36"/>
          <w:lang w:val="pl-PL" w:eastAsia="hr-HR"/>
        </w:rPr>
        <w:t>U</w:t>
      </w:r>
      <w:r w:rsidRPr="00BB7D67">
        <w:rPr>
          <w:rFonts w:ascii="Arial Narrow" w:eastAsia="Times New Roman" w:hAnsi="Arial Narrow"/>
          <w:b/>
          <w:bCs/>
          <w:kern w:val="36"/>
          <w:lang w:eastAsia="hr-HR"/>
        </w:rPr>
        <w:t xml:space="preserve"> </w:t>
      </w:r>
      <w:r w:rsidRPr="00BB7D67">
        <w:rPr>
          <w:rFonts w:ascii="Arial Narrow" w:eastAsia="Times New Roman" w:hAnsi="Arial Narrow"/>
          <w:b/>
          <w:bCs/>
          <w:kern w:val="36"/>
          <w:lang w:val="pl-PL" w:eastAsia="hr-HR"/>
        </w:rPr>
        <w:t>KRI</w:t>
      </w:r>
      <w:r w:rsidRPr="00BB7D67">
        <w:rPr>
          <w:rFonts w:ascii="Arial Narrow" w:eastAsia="Times New Roman" w:hAnsi="Arial Narrow"/>
          <w:b/>
          <w:bCs/>
          <w:kern w:val="36"/>
          <w:lang w:eastAsia="hr-HR"/>
        </w:rPr>
        <w:t>Ž</w:t>
      </w:r>
      <w:r w:rsidRPr="00BB7D67">
        <w:rPr>
          <w:rFonts w:ascii="Arial Narrow" w:eastAsia="Times New Roman" w:hAnsi="Arial Narrow"/>
          <w:b/>
          <w:bCs/>
          <w:kern w:val="36"/>
          <w:lang w:val="pl-PL" w:eastAsia="hr-HR"/>
        </w:rPr>
        <w:t>EVCIMA</w:t>
      </w:r>
    </w:p>
    <w:p w:rsidR="00BB7D67" w:rsidRPr="00BB7D67" w:rsidRDefault="00BB7D67" w:rsidP="00BB7D67">
      <w:pPr>
        <w:spacing w:after="0" w:line="360" w:lineRule="atLeast"/>
        <w:jc w:val="center"/>
        <w:outlineLvl w:val="0"/>
        <w:rPr>
          <w:rFonts w:ascii="Arial Narrow" w:eastAsia="Times New Roman" w:hAnsi="Arial Narrow"/>
          <w:b/>
          <w:bCs/>
          <w:kern w:val="36"/>
          <w:lang w:val="pl-PL" w:eastAsia="hr-HR"/>
        </w:rPr>
      </w:pPr>
      <w:r w:rsidRPr="00BB7D67">
        <w:rPr>
          <w:rFonts w:ascii="Arial Narrow" w:eastAsia="Times New Roman" w:hAnsi="Arial Narrow"/>
          <w:b/>
          <w:bCs/>
          <w:kern w:val="36"/>
          <w:lang w:val="pl-PL" w:eastAsia="hr-HR"/>
        </w:rPr>
        <w:t>Akademska</w:t>
      </w:r>
      <w:r w:rsidRPr="00BB7D67">
        <w:rPr>
          <w:rFonts w:ascii="Arial Narrow" w:eastAsia="Times New Roman" w:hAnsi="Arial Narrow"/>
          <w:b/>
          <w:bCs/>
          <w:kern w:val="36"/>
          <w:lang w:eastAsia="hr-HR"/>
        </w:rPr>
        <w:t xml:space="preserve"> </w:t>
      </w:r>
      <w:r w:rsidRPr="00BB7D67">
        <w:rPr>
          <w:rFonts w:ascii="Arial Narrow" w:eastAsia="Times New Roman" w:hAnsi="Arial Narrow"/>
          <w:b/>
          <w:bCs/>
          <w:kern w:val="36"/>
          <w:lang w:val="pl-PL" w:eastAsia="hr-HR"/>
        </w:rPr>
        <w:t xml:space="preserve">godina: </w:t>
      </w:r>
      <w:r w:rsidR="005B195A">
        <w:rPr>
          <w:rFonts w:ascii="Arial Narrow" w:eastAsia="Times New Roman" w:hAnsi="Arial Narrow"/>
          <w:b/>
          <w:bCs/>
          <w:kern w:val="36"/>
          <w:lang w:val="pl-PL" w:eastAsia="hr-HR"/>
        </w:rPr>
        <w:t>2019./2020.</w:t>
      </w:r>
    </w:p>
    <w:p w:rsidR="00BB7D67" w:rsidRPr="00731EA1" w:rsidRDefault="00BB7D67" w:rsidP="00731EA1">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BB7D67" w:rsidRPr="00731EA1" w:rsidTr="00BB7D67">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rPr>
                <w:rFonts w:ascii="Arial Narrow" w:eastAsia="Times New Roman" w:hAnsi="Arial Narrow" w:cs="Arial Narrow"/>
                <w:b/>
                <w:bCs/>
                <w:lang w:eastAsia="hr-HR"/>
              </w:rPr>
            </w:pPr>
            <w:r w:rsidRPr="00731EA1">
              <w:rPr>
                <w:rFonts w:ascii="Arial Narrow" w:eastAsia="Times New Roman" w:hAnsi="Arial Narrow" w:cs="Arial Narrow"/>
                <w:b/>
                <w:bCs/>
                <w:lang w:eastAsia="hr-HR"/>
              </w:rPr>
              <w:t>Predmet: izborni</w:t>
            </w:r>
          </w:p>
          <w:p w:rsidR="00BB7D67" w:rsidRPr="00731EA1" w:rsidRDefault="0045225C" w:rsidP="00731EA1">
            <w:pPr>
              <w:spacing w:after="0"/>
              <w:rPr>
                <w:rFonts w:ascii="Arial Narrow" w:eastAsia="Times New Roman" w:hAnsi="Arial Narrow" w:cs="Arial Narrow"/>
                <w:lang w:eastAsia="hr-HR"/>
              </w:rPr>
            </w:pPr>
            <w:r w:rsidRPr="00731EA1">
              <w:rPr>
                <w:rFonts w:ascii="Arial Narrow" w:eastAsia="Times New Roman" w:hAnsi="Arial Narrow" w:cs="Arial"/>
                <w:b/>
                <w:lang w:eastAsia="hr-HR"/>
              </w:rPr>
              <w:t xml:space="preserve">Šifra: </w:t>
            </w:r>
            <w:r w:rsidR="00BB7D67" w:rsidRPr="00731EA1">
              <w:rPr>
                <w:rFonts w:ascii="Arial Narrow" w:eastAsia="Times New Roman" w:hAnsi="Arial Narrow" w:cs="Arial"/>
                <w:b/>
                <w:lang w:eastAsia="hr-HR"/>
              </w:rPr>
              <w:t>31</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rPr>
                <w:rFonts w:ascii="Arial Narrow" w:eastAsia="Times New Roman" w:hAnsi="Arial Narrow" w:cs="Arial Narrow"/>
                <w:b/>
                <w:bCs/>
                <w:caps/>
                <w:lang w:eastAsia="hr-HR"/>
              </w:rPr>
            </w:pPr>
            <w:r w:rsidRPr="00731EA1">
              <w:rPr>
                <w:rFonts w:ascii="Arial Narrow" w:eastAsia="Times New Roman" w:hAnsi="Arial Narrow"/>
                <w:b/>
                <w:bCs/>
                <w:caps/>
                <w:lang w:val="en-GB" w:eastAsia="hr-HR"/>
              </w:rPr>
              <w:t>RIBARSTVO I ZAŠTITA VODA</w:t>
            </w:r>
          </w:p>
        </w:tc>
        <w:tc>
          <w:tcPr>
            <w:tcW w:w="1984" w:type="dxa"/>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rPr>
                <w:rFonts w:ascii="Arial Narrow" w:eastAsia="Times New Roman" w:hAnsi="Arial Narrow" w:cs="Arial Narrow"/>
                <w:b/>
                <w:bCs/>
                <w:lang w:eastAsia="hr-HR"/>
              </w:rPr>
            </w:pPr>
            <w:r w:rsidRPr="00731EA1">
              <w:rPr>
                <w:rFonts w:ascii="Arial Narrow" w:eastAsia="Times New Roman" w:hAnsi="Arial Narrow" w:cs="Arial Narrow"/>
                <w:b/>
                <w:bCs/>
                <w:lang w:eastAsia="hr-HR"/>
              </w:rPr>
              <w:t>ECTS bodovi: 4</w:t>
            </w:r>
          </w:p>
        </w:tc>
      </w:tr>
      <w:tr w:rsidR="00BB7D67" w:rsidRPr="00731EA1" w:rsidTr="00BB7D67">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rPr>
                <w:rFonts w:ascii="Arial Narrow" w:eastAsia="Times New Roman" w:hAnsi="Arial Narrow" w:cs="Arial Narrow"/>
                <w:lang w:eastAsia="hr-HR"/>
              </w:rPr>
            </w:pPr>
            <w:r w:rsidRPr="00731EA1">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72354" w:rsidRPr="00731EA1" w:rsidRDefault="00572354" w:rsidP="00731EA1">
            <w:pPr>
              <w:spacing w:after="0"/>
              <w:rPr>
                <w:rFonts w:ascii="Arial Narrow" w:eastAsia="Times New Roman" w:hAnsi="Arial Narrow"/>
                <w:bCs/>
                <w:lang w:eastAsia="hr-HR"/>
              </w:rPr>
            </w:pPr>
            <w:r w:rsidRPr="00731EA1">
              <w:rPr>
                <w:rFonts w:ascii="Arial Narrow" w:eastAsia="Times New Roman" w:hAnsi="Arial Narrow"/>
                <w:bCs/>
                <w:lang w:eastAsia="hr-HR"/>
              </w:rPr>
              <w:t xml:space="preserve">BILINOGOJSTVO </w:t>
            </w:r>
          </w:p>
          <w:p w:rsidR="0045225C" w:rsidRPr="00731EA1" w:rsidRDefault="00572354" w:rsidP="00731EA1">
            <w:pPr>
              <w:spacing w:after="0"/>
              <w:rPr>
                <w:rFonts w:ascii="Arial Narrow" w:eastAsia="Times New Roman" w:hAnsi="Arial Narrow"/>
                <w:bCs/>
                <w:lang w:eastAsia="hr-HR"/>
              </w:rPr>
            </w:pPr>
            <w:r w:rsidRPr="00731EA1">
              <w:rPr>
                <w:rFonts w:ascii="Arial Narrow" w:eastAsia="Times New Roman" w:hAnsi="Arial Narrow"/>
                <w:bCs/>
                <w:lang w:eastAsia="hr-HR"/>
              </w:rPr>
              <w:t xml:space="preserve">MENADŽMENT U POLJOPRIVREDI </w:t>
            </w:r>
          </w:p>
          <w:p w:rsidR="00BB7D67" w:rsidRPr="00731EA1" w:rsidRDefault="0045225C" w:rsidP="00731EA1">
            <w:pPr>
              <w:spacing w:after="0"/>
              <w:rPr>
                <w:rFonts w:ascii="Arial Narrow" w:eastAsia="Times New Roman" w:hAnsi="Arial Narrow" w:cs="Arial Narrow"/>
                <w:lang w:eastAsia="hr-HR"/>
              </w:rPr>
            </w:pPr>
            <w:r w:rsidRPr="00731EA1">
              <w:rPr>
                <w:rFonts w:ascii="Arial Narrow" w:eastAsia="Times New Roman" w:hAnsi="Arial Narrow"/>
                <w:bCs/>
                <w:lang w:eastAsia="hr-HR"/>
              </w:rPr>
              <w:t>ZOOTEHNIKA</w:t>
            </w:r>
          </w:p>
        </w:tc>
        <w:tc>
          <w:tcPr>
            <w:tcW w:w="1984" w:type="dxa"/>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rPr>
                <w:rFonts w:ascii="Arial Narrow" w:eastAsia="Times New Roman" w:hAnsi="Arial Narrow" w:cs="Arial Narrow"/>
                <w:lang w:eastAsia="hr-HR"/>
              </w:rPr>
            </w:pPr>
            <w:r w:rsidRPr="00731EA1">
              <w:rPr>
                <w:rFonts w:ascii="Arial Narrow" w:eastAsia="Times New Roman" w:hAnsi="Arial Narrow" w:cs="Arial Narrow"/>
                <w:lang w:eastAsia="hr-HR"/>
              </w:rPr>
              <w:t>Semestar: III</w:t>
            </w:r>
          </w:p>
        </w:tc>
      </w:tr>
      <w:tr w:rsidR="00BB7D67" w:rsidRPr="00731EA1" w:rsidTr="00BB7D67">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rPr>
                <w:rFonts w:ascii="Arial Narrow" w:eastAsia="Times New Roman" w:hAnsi="Arial Narrow" w:cs="Arial Narrow"/>
                <w:bCs/>
                <w:lang w:eastAsia="hr-HR"/>
              </w:rPr>
            </w:pPr>
            <w:r w:rsidRPr="00731EA1">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ind w:right="-20"/>
              <w:rPr>
                <w:rFonts w:ascii="Arial Narrow" w:eastAsia="Arial Narrow" w:hAnsi="Arial Narrow" w:cs="Arial Narrow"/>
              </w:rPr>
            </w:pPr>
            <w:r w:rsidRPr="00731EA1">
              <w:rPr>
                <w:rFonts w:ascii="Arial Narrow" w:eastAsia="Arial Narrow" w:hAnsi="Arial Narrow" w:cs="Arial Narrow"/>
                <w:bCs/>
                <w:spacing w:val="6"/>
              </w:rPr>
              <w:t>m</w:t>
            </w:r>
            <w:r w:rsidRPr="00731EA1">
              <w:rPr>
                <w:rFonts w:ascii="Arial Narrow" w:eastAsia="Arial Narrow" w:hAnsi="Arial Narrow" w:cs="Arial Narrow"/>
                <w:bCs/>
                <w:spacing w:val="-7"/>
              </w:rPr>
              <w:t>r</w:t>
            </w:r>
            <w:r w:rsidRPr="00731EA1">
              <w:rPr>
                <w:rFonts w:ascii="Arial Narrow" w:eastAsia="Arial Narrow" w:hAnsi="Arial Narrow" w:cs="Arial Narrow"/>
                <w:bCs/>
              </w:rPr>
              <w:t>.</w:t>
            </w:r>
            <w:r w:rsidRPr="00731EA1">
              <w:rPr>
                <w:rFonts w:ascii="Arial Narrow" w:eastAsia="Arial Narrow" w:hAnsi="Arial Narrow" w:cs="Arial Narrow"/>
                <w:bCs/>
                <w:spacing w:val="4"/>
              </w:rPr>
              <w:t xml:space="preserve"> </w:t>
            </w:r>
            <w:r w:rsidR="00572354" w:rsidRPr="00731EA1">
              <w:rPr>
                <w:rFonts w:ascii="Arial Narrow" w:eastAsia="Arial Narrow" w:hAnsi="Arial Narrow" w:cs="Arial Narrow"/>
                <w:bCs/>
                <w:spacing w:val="4"/>
              </w:rPr>
              <w:t xml:space="preserve">sc. </w:t>
            </w:r>
            <w:r w:rsidRPr="00731EA1">
              <w:rPr>
                <w:rFonts w:ascii="Arial Narrow" w:eastAsia="Arial Narrow" w:hAnsi="Arial Narrow" w:cs="Arial Narrow"/>
                <w:bCs/>
                <w:spacing w:val="-1"/>
              </w:rPr>
              <w:t>Durica Kalember</w:t>
            </w:r>
            <w:r w:rsidRPr="00731EA1">
              <w:rPr>
                <w:rFonts w:ascii="Arial Narrow" w:eastAsia="Arial Narrow" w:hAnsi="Arial Narrow" w:cs="Arial Narrow"/>
                <w:bCs/>
              </w:rPr>
              <w:t>,</w:t>
            </w:r>
            <w:r w:rsidRPr="00731EA1">
              <w:rPr>
                <w:rFonts w:ascii="Arial Narrow" w:eastAsia="Arial Narrow" w:hAnsi="Arial Narrow" w:cs="Arial Narrow"/>
                <w:bCs/>
                <w:spacing w:val="7"/>
              </w:rPr>
              <w:t xml:space="preserve"> </w:t>
            </w:r>
            <w:r w:rsidRPr="00731EA1">
              <w:rPr>
                <w:rFonts w:ascii="Arial Narrow" w:eastAsia="Arial Narrow" w:hAnsi="Arial Narrow" w:cs="Arial Narrow"/>
                <w:spacing w:val="-1"/>
              </w:rPr>
              <w:t>v</w:t>
            </w:r>
            <w:r w:rsidRPr="00731EA1">
              <w:rPr>
                <w:rFonts w:ascii="Arial Narrow" w:eastAsia="Arial Narrow" w:hAnsi="Arial Narrow" w:cs="Arial Narrow"/>
                <w:spacing w:val="1"/>
              </w:rPr>
              <w:t>.</w:t>
            </w:r>
            <w:r w:rsidRPr="00731EA1">
              <w:rPr>
                <w:rFonts w:ascii="Arial Narrow" w:eastAsia="Arial Narrow" w:hAnsi="Arial Narrow" w:cs="Arial Narrow"/>
                <w:spacing w:val="4"/>
              </w:rPr>
              <w:t xml:space="preserve"> </w:t>
            </w:r>
            <w:r w:rsidRPr="00731EA1">
              <w:rPr>
                <w:rFonts w:ascii="Arial Narrow" w:eastAsia="Arial Narrow" w:hAnsi="Arial Narrow" w:cs="Arial Narrow"/>
                <w:spacing w:val="-1"/>
              </w:rPr>
              <w:t>p</w:t>
            </w:r>
            <w:r w:rsidRPr="00731EA1">
              <w:rPr>
                <w:rFonts w:ascii="Arial Narrow" w:eastAsia="Arial Narrow" w:hAnsi="Arial Narrow" w:cs="Arial Narrow"/>
                <w:spacing w:val="-2"/>
              </w:rPr>
              <w:t>r</w:t>
            </w:r>
            <w:r w:rsidRPr="00731EA1">
              <w:rPr>
                <w:rFonts w:ascii="Arial Narrow" w:eastAsia="Arial Narrow" w:hAnsi="Arial Narrow" w:cs="Arial Narrow"/>
                <w:spacing w:val="-1"/>
              </w:rPr>
              <w:t>ed.</w:t>
            </w:r>
          </w:p>
        </w:tc>
      </w:tr>
      <w:tr w:rsidR="00BB7D67" w:rsidRPr="00731EA1" w:rsidTr="00BB7D67">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jc w:val="center"/>
              <w:rPr>
                <w:rFonts w:ascii="Arial Narrow" w:eastAsia="Times New Roman" w:hAnsi="Arial Narrow" w:cs="Arial Narrow"/>
                <w:b/>
                <w:bCs/>
                <w:lang w:eastAsia="hr-HR"/>
              </w:rPr>
            </w:pPr>
            <w:r w:rsidRPr="00731EA1">
              <w:rPr>
                <w:rFonts w:ascii="Arial Narrow" w:eastAsia="Times New Roman" w:hAnsi="Arial Narrow" w:cs="Arial Narrow"/>
                <w:lang w:eastAsia="hr-HR"/>
              </w:rPr>
              <w:t>Sati</w:t>
            </w:r>
          </w:p>
        </w:tc>
      </w:tr>
      <w:tr w:rsidR="00BB7D67" w:rsidRPr="00731EA1" w:rsidTr="00BB7D67">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rPr>
                <w:rFonts w:ascii="Arial Narrow" w:eastAsia="Times New Roman" w:hAnsi="Arial Narrow" w:cs="Arial Narrow"/>
                <w:b/>
                <w:bCs/>
                <w:lang w:eastAsia="hr-HR"/>
              </w:rPr>
            </w:pPr>
            <w:r w:rsidRPr="00731EA1">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jc w:val="center"/>
              <w:rPr>
                <w:rFonts w:ascii="Arial Narrow" w:eastAsia="Times New Roman" w:hAnsi="Arial Narrow" w:cs="Arial Narrow"/>
                <w:lang w:eastAsia="hr-HR"/>
              </w:rPr>
            </w:pPr>
            <w:r w:rsidRPr="00731EA1">
              <w:rPr>
                <w:rFonts w:ascii="Arial Narrow" w:eastAsia="Times New Roman" w:hAnsi="Arial Narrow" w:cs="Arial Narrow"/>
                <w:lang w:eastAsia="hr-HR"/>
              </w:rPr>
              <w:t>30</w:t>
            </w:r>
          </w:p>
        </w:tc>
      </w:tr>
      <w:tr w:rsidR="00BB7D67" w:rsidRPr="00731EA1" w:rsidTr="00BB7D67">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rPr>
                <w:rFonts w:ascii="Arial Narrow" w:eastAsia="Times New Roman" w:hAnsi="Arial Narrow" w:cs="Arial Narrow"/>
                <w:b/>
                <w:bCs/>
                <w:lang w:eastAsia="hr-HR"/>
              </w:rPr>
            </w:pPr>
            <w:r w:rsidRPr="00731EA1">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jc w:val="center"/>
              <w:rPr>
                <w:rFonts w:ascii="Arial Narrow" w:eastAsia="Times New Roman" w:hAnsi="Arial Narrow" w:cs="Arial Narrow"/>
                <w:lang w:eastAsia="hr-HR"/>
              </w:rPr>
            </w:pPr>
            <w:r w:rsidRPr="00731EA1">
              <w:rPr>
                <w:rFonts w:ascii="Arial Narrow" w:eastAsia="Times New Roman" w:hAnsi="Arial Narrow" w:cs="Arial Narrow"/>
                <w:lang w:eastAsia="hr-HR"/>
              </w:rPr>
              <w:t xml:space="preserve">30 </w:t>
            </w:r>
          </w:p>
        </w:tc>
      </w:tr>
      <w:tr w:rsidR="00BB7D67" w:rsidRPr="00731EA1" w:rsidTr="00BB7D67">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rPr>
                <w:rFonts w:ascii="Arial Narrow" w:eastAsia="Times New Roman" w:hAnsi="Arial Narrow" w:cs="Arial Narrow"/>
                <w:lang w:eastAsia="hr-HR"/>
              </w:rPr>
            </w:pPr>
            <w:r w:rsidRPr="00731EA1">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jc w:val="center"/>
              <w:rPr>
                <w:rFonts w:ascii="Arial Narrow" w:eastAsia="Times New Roman" w:hAnsi="Arial Narrow" w:cs="Arial Narrow"/>
                <w:lang w:eastAsia="hr-HR"/>
              </w:rPr>
            </w:pPr>
            <w:r w:rsidRPr="00731EA1">
              <w:rPr>
                <w:rFonts w:ascii="Arial Narrow" w:eastAsia="Times New Roman" w:hAnsi="Arial Narrow" w:cs="Arial Narrow"/>
                <w:lang w:eastAsia="hr-HR"/>
              </w:rPr>
              <w:t>-</w:t>
            </w:r>
          </w:p>
        </w:tc>
      </w:tr>
    </w:tbl>
    <w:p w:rsidR="00BB7D67" w:rsidRPr="00731EA1" w:rsidRDefault="00BB7D67" w:rsidP="00731EA1">
      <w:pPr>
        <w:spacing w:after="0"/>
        <w:jc w:val="both"/>
        <w:rPr>
          <w:rFonts w:ascii="Arial Narrow" w:eastAsia="Times New Roman" w:hAnsi="Arial Narrow" w:cs="Arial"/>
          <w:b/>
          <w:lang w:eastAsia="hr-HR"/>
        </w:rPr>
      </w:pPr>
    </w:p>
    <w:p w:rsidR="00572354" w:rsidRPr="00731EA1" w:rsidRDefault="00BB7D67" w:rsidP="00731EA1">
      <w:pPr>
        <w:spacing w:after="0"/>
        <w:jc w:val="both"/>
        <w:rPr>
          <w:rFonts w:ascii="Arial Narrow" w:eastAsia="Times New Roman" w:hAnsi="Arial Narrow" w:cs="Tahoma"/>
          <w:lang w:eastAsia="hr-HR"/>
        </w:rPr>
      </w:pPr>
      <w:r w:rsidRPr="00731EA1">
        <w:rPr>
          <w:rFonts w:ascii="Arial Narrow" w:eastAsia="Times New Roman" w:hAnsi="Arial Narrow" w:cs="Tahoma"/>
          <w:b/>
          <w:color w:val="000000"/>
          <w:lang w:eastAsia="hr-HR"/>
        </w:rPr>
        <w:t>CILJ PREDMETA:</w:t>
      </w:r>
      <w:r w:rsidRPr="00731EA1">
        <w:rPr>
          <w:rFonts w:ascii="Arial Narrow" w:eastAsia="Times New Roman" w:hAnsi="Arial Narrow" w:cs="Arial Narrow"/>
          <w:lang w:eastAsia="hr-HR"/>
        </w:rPr>
        <w:t xml:space="preserve"> </w:t>
      </w:r>
      <w:r w:rsidR="00572354" w:rsidRPr="00731EA1">
        <w:rPr>
          <w:rFonts w:ascii="Arial Narrow" w:eastAsia="Times New Roman" w:hAnsi="Arial Narrow" w:cs="Tahoma"/>
          <w:lang w:eastAsia="hr-HR"/>
        </w:rPr>
        <w:t>Osposobiti studente da mogu samostalno organizirati ribarsku proizvodnju na ribnjacima ili ribogojilišta na određenom terenu, procijeniti i dati rješenja vezano za vodu u proizvodnim objektima i otvorenim vodotokocima.</w:t>
      </w:r>
    </w:p>
    <w:p w:rsidR="00BB7D67" w:rsidRPr="00731EA1" w:rsidRDefault="00BB7D67" w:rsidP="00731EA1">
      <w:pPr>
        <w:spacing w:after="0"/>
        <w:rPr>
          <w:rFonts w:ascii="Arial Narrow" w:eastAsia="Times New Roman" w:hAnsi="Arial Narrow" w:cs="Tahoma"/>
          <w:color w:val="FF0000"/>
          <w:lang w:eastAsia="hr-HR"/>
        </w:rPr>
      </w:pPr>
    </w:p>
    <w:p w:rsidR="00BB7D67" w:rsidRPr="00731EA1" w:rsidRDefault="00BB7D67" w:rsidP="00731EA1">
      <w:pPr>
        <w:spacing w:after="0"/>
        <w:jc w:val="center"/>
        <w:rPr>
          <w:rFonts w:ascii="Arial Narrow" w:eastAsia="Times New Roman" w:hAnsi="Arial Narrow" w:cs="Tahoma"/>
          <w:b/>
          <w:lang w:eastAsia="hr-HR"/>
        </w:rPr>
      </w:pPr>
      <w:r w:rsidRPr="00731EA1">
        <w:rPr>
          <w:rFonts w:ascii="Arial Narrow" w:eastAsia="Times New Roman" w:hAnsi="Arial Narrow" w:cs="Tahoma"/>
          <w:b/>
          <w:lang w:eastAsia="hr-HR"/>
        </w:rPr>
        <w:t xml:space="preserve">Izvedbeni plan nastave za </w:t>
      </w:r>
      <w:r w:rsidR="00925367">
        <w:rPr>
          <w:rFonts w:ascii="Arial Narrow" w:eastAsia="Times New Roman" w:hAnsi="Arial Narrow" w:cs="Tahoma"/>
          <w:b/>
          <w:lang w:eastAsia="hr-HR"/>
        </w:rPr>
        <w:t>redovite</w:t>
      </w:r>
      <w:r w:rsidRPr="00731EA1">
        <w:rPr>
          <w:rFonts w:ascii="Arial Narrow" w:eastAsia="Times New Roman" w:hAnsi="Arial Narrow" w:cs="Tahoma"/>
          <w:b/>
          <w:lang w:eastAsia="hr-HR"/>
        </w:rPr>
        <w:t xml:space="preserve"> studente</w:t>
      </w:r>
    </w:p>
    <w:p w:rsidR="00BB7D67" w:rsidRPr="00731EA1" w:rsidRDefault="00BB7D67" w:rsidP="00731EA1">
      <w:pPr>
        <w:spacing w:after="0"/>
        <w:jc w:val="center"/>
        <w:rPr>
          <w:rFonts w:ascii="Arial Narrow" w:eastAsia="Times New Roman" w:hAnsi="Arial Narrow" w:cs="Tahoma"/>
          <w:b/>
          <w:lang w:eastAsia="hr-HR"/>
        </w:rPr>
      </w:pPr>
    </w:p>
    <w:p w:rsidR="00BB7D67" w:rsidRPr="00731EA1" w:rsidRDefault="00BB7D67" w:rsidP="00731EA1">
      <w:pPr>
        <w:spacing w:after="0"/>
        <w:rPr>
          <w:rFonts w:ascii="Arial Narrow" w:eastAsia="Times New Roman" w:hAnsi="Arial Narrow"/>
          <w:b/>
          <w:lang w:eastAsia="hr-HR"/>
        </w:rPr>
      </w:pPr>
      <w:r w:rsidRPr="00731EA1">
        <w:rPr>
          <w:rFonts w:ascii="Arial Narrow" w:eastAsia="Times New Roman" w:hAnsi="Arial Narrow"/>
          <w:b/>
          <w:lang w:eastAsia="hr-HR"/>
        </w:rPr>
        <w:t xml:space="preserve">1. Nastavne jedinice, oblici nastave i mjesta izvođenja     </w:t>
      </w:r>
    </w:p>
    <w:p w:rsidR="00BB7D67" w:rsidRPr="00731EA1" w:rsidRDefault="00BB7D67" w:rsidP="00731EA1">
      <w:pPr>
        <w:spacing w:after="0"/>
        <w:jc w:val="both"/>
        <w:rPr>
          <w:rFonts w:ascii="Arial Narrow" w:eastAsia="Times New Roman" w:hAnsi="Arial Narrow"/>
          <w:lang w:eastAsia="hr-HR"/>
        </w:rPr>
      </w:pPr>
      <w:r w:rsidRPr="00731EA1">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386178" w:rsidRPr="00731EA1" w:rsidRDefault="00386178" w:rsidP="00731EA1">
      <w:pPr>
        <w:spacing w:after="0"/>
        <w:jc w:val="both"/>
        <w:rPr>
          <w:rFonts w:ascii="Arial Narrow" w:eastAsia="Times New Roman" w:hAnsi="Arial Narrow"/>
          <w:b/>
          <w:lang w:eastAsia="hr-HR"/>
        </w:rPr>
      </w:pP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386178" w:rsidRPr="00572354" w:rsidTr="00386178">
        <w:tc>
          <w:tcPr>
            <w:tcW w:w="720"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5336"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Nastavna jedinica</w:t>
            </w:r>
          </w:p>
        </w:tc>
        <w:tc>
          <w:tcPr>
            <w:tcW w:w="425"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P</w:t>
            </w:r>
          </w:p>
        </w:tc>
        <w:tc>
          <w:tcPr>
            <w:tcW w:w="426"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V</w:t>
            </w:r>
          </w:p>
        </w:tc>
        <w:tc>
          <w:tcPr>
            <w:tcW w:w="426"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S</w:t>
            </w: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Mjesto</w:t>
            </w:r>
          </w:p>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održavvanja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1.</w:t>
            </w:r>
          </w:p>
        </w:tc>
        <w:tc>
          <w:tcPr>
            <w:tcW w:w="5336" w:type="dxa"/>
          </w:tcPr>
          <w:p w:rsidR="00386178" w:rsidRPr="00572354" w:rsidRDefault="00386178" w:rsidP="00572354">
            <w:pPr>
              <w:spacing w:after="0" w:line="240" w:lineRule="auto"/>
              <w:jc w:val="both"/>
              <w:rPr>
                <w:rFonts w:ascii="Arial Narrow" w:eastAsia="Times New Roman" w:hAnsi="Arial Narrow"/>
                <w:lang w:eastAsia="hr-HR"/>
              </w:rPr>
            </w:pPr>
            <w:r w:rsidRPr="00572354">
              <w:rPr>
                <w:rFonts w:ascii="Arial Narrow" w:eastAsia="Times New Roman" w:hAnsi="Arial Narrow"/>
                <w:b/>
                <w:lang w:eastAsia="hr-HR"/>
              </w:rPr>
              <w:t>Ribarstvo u svijetu i kod nas</w:t>
            </w:r>
          </w:p>
        </w:tc>
        <w:tc>
          <w:tcPr>
            <w:tcW w:w="425"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1</w:t>
            </w: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2.</w:t>
            </w:r>
          </w:p>
        </w:tc>
        <w:tc>
          <w:tcPr>
            <w:tcW w:w="5336" w:type="dxa"/>
          </w:tcPr>
          <w:p w:rsidR="00386178" w:rsidRPr="00572354" w:rsidRDefault="00386178" w:rsidP="00572354">
            <w:pPr>
              <w:spacing w:after="0" w:line="240" w:lineRule="auto"/>
              <w:jc w:val="both"/>
              <w:rPr>
                <w:rFonts w:ascii="Arial Narrow" w:eastAsia="Times New Roman" w:hAnsi="Arial Narrow"/>
                <w:b/>
                <w:lang w:eastAsia="hr-HR"/>
              </w:rPr>
            </w:pPr>
            <w:r w:rsidRPr="00572354">
              <w:rPr>
                <w:rFonts w:ascii="Arial Narrow" w:eastAsia="Times New Roman" w:hAnsi="Arial Narrow"/>
                <w:b/>
                <w:lang w:eastAsia="hr-HR"/>
              </w:rPr>
              <w:t>Povijest ribarstva</w:t>
            </w:r>
          </w:p>
        </w:tc>
        <w:tc>
          <w:tcPr>
            <w:tcW w:w="425"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1</w:t>
            </w: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3.</w:t>
            </w:r>
          </w:p>
        </w:tc>
        <w:tc>
          <w:tcPr>
            <w:tcW w:w="5336" w:type="dxa"/>
          </w:tcPr>
          <w:p w:rsidR="00386178" w:rsidRPr="00572354" w:rsidRDefault="00386178" w:rsidP="00572354">
            <w:pPr>
              <w:spacing w:after="0" w:line="240" w:lineRule="auto"/>
              <w:rPr>
                <w:rFonts w:ascii="Arial Narrow" w:eastAsia="Times New Roman" w:hAnsi="Arial Narrow"/>
                <w:b/>
                <w:lang w:eastAsia="hr-HR"/>
              </w:rPr>
            </w:pPr>
            <w:r w:rsidRPr="00572354">
              <w:rPr>
                <w:rFonts w:ascii="Arial Narrow" w:eastAsia="Times New Roman" w:hAnsi="Arial Narrow"/>
                <w:b/>
                <w:lang w:eastAsia="hr-HR"/>
              </w:rPr>
              <w:t>Hidrokemija</w:t>
            </w:r>
          </w:p>
          <w:p w:rsidR="00386178" w:rsidRPr="00572354" w:rsidRDefault="00386178"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kemijski parametri produktivnosti ribnjaka</w:t>
            </w:r>
          </w:p>
        </w:tc>
        <w:tc>
          <w:tcPr>
            <w:tcW w:w="425"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2</w:t>
            </w: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3.1.</w:t>
            </w:r>
          </w:p>
        </w:tc>
        <w:tc>
          <w:tcPr>
            <w:tcW w:w="5336" w:type="dxa"/>
          </w:tcPr>
          <w:p w:rsidR="00386178" w:rsidRPr="00572354" w:rsidRDefault="00386178" w:rsidP="00572354">
            <w:pPr>
              <w:spacing w:after="0" w:line="240" w:lineRule="auto"/>
              <w:outlineLvl w:val="1"/>
              <w:rPr>
                <w:rFonts w:ascii="Arial Narrow" w:eastAsia="Times New Roman" w:hAnsi="Arial Narrow"/>
                <w:b/>
                <w:bCs/>
                <w:lang w:eastAsia="hr-HR"/>
              </w:rPr>
            </w:pPr>
            <w:r w:rsidRPr="00572354">
              <w:rPr>
                <w:rFonts w:ascii="Arial Narrow" w:eastAsia="Times New Roman" w:hAnsi="Arial Narrow"/>
                <w:b/>
                <w:bCs/>
                <w:lang w:eastAsia="hr-HR"/>
              </w:rPr>
              <w:t>Hidrokemija</w:t>
            </w:r>
          </w:p>
          <w:p w:rsidR="00386178" w:rsidRPr="00572354" w:rsidRDefault="00386178"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kemijsko određivanje kvalitete vode</w:t>
            </w:r>
          </w:p>
        </w:tc>
        <w:tc>
          <w:tcPr>
            <w:tcW w:w="425"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1</w:t>
            </w: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4.</w:t>
            </w:r>
          </w:p>
        </w:tc>
        <w:tc>
          <w:tcPr>
            <w:tcW w:w="5336" w:type="dxa"/>
          </w:tcPr>
          <w:p w:rsidR="00386178" w:rsidRPr="00572354" w:rsidRDefault="00386178" w:rsidP="00572354">
            <w:pPr>
              <w:spacing w:after="0" w:line="240" w:lineRule="auto"/>
              <w:rPr>
                <w:rFonts w:ascii="Arial Narrow" w:eastAsia="Times New Roman" w:hAnsi="Arial Narrow"/>
                <w:b/>
                <w:lang w:eastAsia="hr-HR"/>
              </w:rPr>
            </w:pPr>
            <w:r w:rsidRPr="00572354">
              <w:rPr>
                <w:rFonts w:ascii="Arial Narrow" w:eastAsia="Times New Roman" w:hAnsi="Arial Narrow"/>
                <w:b/>
                <w:lang w:eastAsia="hr-HR"/>
              </w:rPr>
              <w:t>Hidrobiologija</w:t>
            </w:r>
          </w:p>
          <w:p w:rsidR="00386178" w:rsidRPr="00572354" w:rsidRDefault="00386178"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 xml:space="preserve">plankton, nekton, neuston. </w:t>
            </w:r>
            <w:r w:rsidR="009E0B1D" w:rsidRPr="00572354">
              <w:rPr>
                <w:rFonts w:ascii="Arial Narrow" w:eastAsia="Times New Roman" w:hAnsi="Arial Narrow"/>
                <w:lang w:eastAsia="hr-HR"/>
              </w:rPr>
              <w:t>B</w:t>
            </w:r>
            <w:r w:rsidRPr="00572354">
              <w:rPr>
                <w:rFonts w:ascii="Arial Narrow" w:eastAsia="Times New Roman" w:hAnsi="Arial Narrow"/>
                <w:lang w:eastAsia="hr-HR"/>
              </w:rPr>
              <w:t>entos</w:t>
            </w:r>
          </w:p>
        </w:tc>
        <w:tc>
          <w:tcPr>
            <w:tcW w:w="425"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3</w:t>
            </w: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4.1.</w:t>
            </w:r>
          </w:p>
        </w:tc>
        <w:tc>
          <w:tcPr>
            <w:tcW w:w="5336" w:type="dxa"/>
          </w:tcPr>
          <w:p w:rsidR="00386178" w:rsidRPr="00572354" w:rsidRDefault="00386178" w:rsidP="00572354">
            <w:pPr>
              <w:spacing w:after="0" w:line="240" w:lineRule="auto"/>
              <w:rPr>
                <w:rFonts w:ascii="Arial Narrow" w:eastAsia="Times New Roman" w:hAnsi="Arial Narrow"/>
                <w:b/>
                <w:lang w:eastAsia="hr-HR"/>
              </w:rPr>
            </w:pPr>
            <w:r w:rsidRPr="00572354">
              <w:rPr>
                <w:rFonts w:ascii="Arial Narrow" w:eastAsia="Times New Roman" w:hAnsi="Arial Narrow"/>
                <w:b/>
                <w:lang w:eastAsia="hr-HR"/>
              </w:rPr>
              <w:t>Hidrobiologija</w:t>
            </w:r>
          </w:p>
          <w:p w:rsidR="00386178" w:rsidRPr="00572354" w:rsidRDefault="00386178"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 xml:space="preserve">plankton, nekton, neuston. </w:t>
            </w:r>
            <w:r w:rsidR="00572354" w:rsidRPr="00572354">
              <w:rPr>
                <w:rFonts w:ascii="Arial Narrow" w:eastAsia="Times New Roman" w:hAnsi="Arial Narrow"/>
                <w:lang w:eastAsia="hr-HR"/>
              </w:rPr>
              <w:t>B</w:t>
            </w:r>
            <w:r w:rsidRPr="00572354">
              <w:rPr>
                <w:rFonts w:ascii="Arial Narrow" w:eastAsia="Times New Roman" w:hAnsi="Arial Narrow"/>
                <w:lang w:eastAsia="hr-HR"/>
              </w:rPr>
              <w:t>entos</w:t>
            </w:r>
          </w:p>
        </w:tc>
        <w:tc>
          <w:tcPr>
            <w:tcW w:w="425"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2</w:t>
            </w: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5.</w:t>
            </w:r>
          </w:p>
        </w:tc>
        <w:tc>
          <w:tcPr>
            <w:tcW w:w="5336" w:type="dxa"/>
          </w:tcPr>
          <w:p w:rsidR="00386178" w:rsidRPr="00572354" w:rsidRDefault="00386178" w:rsidP="00572354">
            <w:pPr>
              <w:spacing w:after="0" w:line="240" w:lineRule="auto"/>
              <w:rPr>
                <w:rFonts w:ascii="Arial Narrow" w:eastAsia="Times New Roman" w:hAnsi="Arial Narrow"/>
                <w:b/>
                <w:lang w:eastAsia="hr-HR"/>
              </w:rPr>
            </w:pPr>
            <w:r w:rsidRPr="00572354">
              <w:rPr>
                <w:rFonts w:ascii="Arial Narrow" w:eastAsia="Times New Roman" w:hAnsi="Arial Narrow"/>
                <w:b/>
                <w:lang w:eastAsia="hr-HR"/>
              </w:rPr>
              <w:t>Anatomija, fiziologija i embriologija riba</w:t>
            </w:r>
          </w:p>
          <w:p w:rsidR="00386178" w:rsidRPr="00572354" w:rsidRDefault="00386178"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oblici tijela, peraje, koža, mišići. skelet, osjetila, krvožilni sistem. dišni sistem, probavni sistem, mokraćno spolni sustav</w:t>
            </w:r>
          </w:p>
        </w:tc>
        <w:tc>
          <w:tcPr>
            <w:tcW w:w="425"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3</w:t>
            </w:r>
          </w:p>
        </w:tc>
        <w:tc>
          <w:tcPr>
            <w:tcW w:w="426" w:type="dxa"/>
            <w:vAlign w:val="center"/>
          </w:tcPr>
          <w:p w:rsidR="00386178" w:rsidRPr="00572354" w:rsidRDefault="00386178" w:rsidP="00572354">
            <w:pPr>
              <w:spacing w:after="0" w:line="240" w:lineRule="auto"/>
              <w:jc w:val="center"/>
              <w:rPr>
                <w:rFonts w:ascii="Arial Narrow" w:eastAsia="Times New Roman" w:hAnsi="Arial Narrow"/>
                <w:b/>
                <w:i/>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i/>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5.1.</w:t>
            </w:r>
          </w:p>
        </w:tc>
        <w:tc>
          <w:tcPr>
            <w:tcW w:w="5336" w:type="dxa"/>
          </w:tcPr>
          <w:p w:rsidR="00386178" w:rsidRPr="00572354" w:rsidRDefault="00386178" w:rsidP="00572354">
            <w:pPr>
              <w:spacing w:after="0" w:line="240" w:lineRule="auto"/>
              <w:outlineLvl w:val="1"/>
              <w:rPr>
                <w:rFonts w:ascii="Arial Narrow" w:eastAsia="Times New Roman" w:hAnsi="Arial Narrow"/>
                <w:b/>
                <w:bCs/>
                <w:lang w:eastAsia="hr-HR"/>
              </w:rPr>
            </w:pPr>
            <w:r w:rsidRPr="00572354">
              <w:rPr>
                <w:rFonts w:ascii="Arial Narrow" w:eastAsia="Times New Roman" w:hAnsi="Arial Narrow"/>
                <w:b/>
                <w:bCs/>
                <w:lang w:eastAsia="hr-HR"/>
              </w:rPr>
              <w:t>Anatomija riba</w:t>
            </w:r>
          </w:p>
          <w:p w:rsidR="00386178" w:rsidRPr="00572354" w:rsidRDefault="00386178"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Anatomska sekcija šarana</w:t>
            </w:r>
          </w:p>
        </w:tc>
        <w:tc>
          <w:tcPr>
            <w:tcW w:w="425"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3</w:t>
            </w: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6.</w:t>
            </w:r>
          </w:p>
        </w:tc>
        <w:tc>
          <w:tcPr>
            <w:tcW w:w="5336" w:type="dxa"/>
          </w:tcPr>
          <w:p w:rsidR="00386178" w:rsidRPr="00572354" w:rsidRDefault="00386178" w:rsidP="00572354">
            <w:pPr>
              <w:spacing w:after="0" w:line="240" w:lineRule="auto"/>
              <w:jc w:val="both"/>
              <w:rPr>
                <w:rFonts w:ascii="Arial Narrow" w:eastAsia="Times New Roman" w:hAnsi="Arial Narrow"/>
                <w:b/>
                <w:lang w:eastAsia="hr-HR"/>
              </w:rPr>
            </w:pPr>
            <w:r w:rsidRPr="00572354">
              <w:rPr>
                <w:rFonts w:ascii="Arial Narrow" w:eastAsia="Times New Roman" w:hAnsi="Arial Narrow"/>
                <w:b/>
                <w:lang w:eastAsia="hr-HR"/>
              </w:rPr>
              <w:t>Sistematika riba</w:t>
            </w:r>
          </w:p>
          <w:p w:rsidR="00386178" w:rsidRPr="00572354" w:rsidRDefault="00386178" w:rsidP="00572354">
            <w:pPr>
              <w:spacing w:after="0" w:line="240" w:lineRule="auto"/>
              <w:rPr>
                <w:rFonts w:ascii="Arial Narrow" w:eastAsia="Times New Roman" w:hAnsi="Arial Narrow"/>
                <w:b/>
                <w:lang w:eastAsia="hr-HR"/>
              </w:rPr>
            </w:pPr>
            <w:r w:rsidRPr="00572354">
              <w:rPr>
                <w:rFonts w:ascii="Arial Narrow" w:eastAsia="Times New Roman" w:hAnsi="Arial Narrow"/>
                <w:lang w:eastAsia="hr-HR"/>
              </w:rPr>
              <w:lastRenderedPageBreak/>
              <w:t>Salmonidae, Esocidae, Cyprinidae, Siluridae</w:t>
            </w:r>
          </w:p>
        </w:tc>
        <w:tc>
          <w:tcPr>
            <w:tcW w:w="425"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lastRenderedPageBreak/>
              <w:t>3</w:t>
            </w: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lastRenderedPageBreak/>
              <w:t>6.1.</w:t>
            </w:r>
          </w:p>
        </w:tc>
        <w:tc>
          <w:tcPr>
            <w:tcW w:w="5336" w:type="dxa"/>
          </w:tcPr>
          <w:p w:rsidR="00386178" w:rsidRPr="00572354" w:rsidRDefault="00386178" w:rsidP="00572354">
            <w:pPr>
              <w:spacing w:after="0" w:line="240" w:lineRule="auto"/>
              <w:outlineLvl w:val="1"/>
              <w:rPr>
                <w:rFonts w:ascii="Arial Narrow" w:eastAsia="Times New Roman" w:hAnsi="Arial Narrow"/>
                <w:b/>
                <w:bCs/>
                <w:lang w:eastAsia="hr-HR"/>
              </w:rPr>
            </w:pPr>
            <w:r w:rsidRPr="00572354">
              <w:rPr>
                <w:rFonts w:ascii="Arial Narrow" w:eastAsia="Times New Roman" w:hAnsi="Arial Narrow"/>
                <w:b/>
                <w:bCs/>
                <w:lang w:eastAsia="hr-HR"/>
              </w:rPr>
              <w:t>Sistematika riba</w:t>
            </w:r>
          </w:p>
          <w:p w:rsidR="00386178" w:rsidRPr="00572354" w:rsidRDefault="00386178"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Acipenseridae, Amiuridae, Anguilidae, Percidae</w:t>
            </w:r>
          </w:p>
        </w:tc>
        <w:tc>
          <w:tcPr>
            <w:tcW w:w="425" w:type="dxa"/>
            <w:vAlign w:val="center"/>
          </w:tcPr>
          <w:p w:rsidR="00386178" w:rsidRPr="00572354" w:rsidRDefault="00386178" w:rsidP="00572354">
            <w:pPr>
              <w:spacing w:after="0" w:line="240" w:lineRule="auto"/>
              <w:jc w:val="center"/>
              <w:rPr>
                <w:rFonts w:ascii="Arial Narrow" w:eastAsia="Times New Roman" w:hAnsi="Arial Narrow"/>
                <w:b/>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3</w:t>
            </w: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7.</w:t>
            </w:r>
          </w:p>
        </w:tc>
        <w:tc>
          <w:tcPr>
            <w:tcW w:w="5336" w:type="dxa"/>
          </w:tcPr>
          <w:p w:rsidR="00386178" w:rsidRPr="00572354" w:rsidRDefault="00386178" w:rsidP="00572354">
            <w:pPr>
              <w:spacing w:after="0" w:line="240" w:lineRule="auto"/>
              <w:rPr>
                <w:rFonts w:ascii="Arial Narrow" w:eastAsia="Times New Roman" w:hAnsi="Arial Narrow"/>
                <w:b/>
                <w:lang w:eastAsia="hr-HR"/>
              </w:rPr>
            </w:pPr>
            <w:r w:rsidRPr="00572354">
              <w:rPr>
                <w:rFonts w:ascii="Arial Narrow" w:eastAsia="Times New Roman" w:hAnsi="Arial Narrow"/>
                <w:b/>
                <w:lang w:eastAsia="hr-HR"/>
              </w:rPr>
              <w:t>Uzgoj ciprinidnih vrsta riba</w:t>
            </w:r>
          </w:p>
          <w:p w:rsidR="00386178" w:rsidRPr="00572354" w:rsidRDefault="00386178"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ribnjak kao životna sredina, gnojenje ribnjaka, prirodni mrijest šarana, kontrolirani mrijest šarana, kontrolirani mrijest dopunskih vrsta riba, hranidba raznih kategorija šarana, uzgoj riba u mono i polikulturi</w:t>
            </w:r>
          </w:p>
        </w:tc>
        <w:tc>
          <w:tcPr>
            <w:tcW w:w="425"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7</w:t>
            </w: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7.1.</w:t>
            </w:r>
          </w:p>
        </w:tc>
        <w:tc>
          <w:tcPr>
            <w:tcW w:w="5336" w:type="dxa"/>
          </w:tcPr>
          <w:p w:rsidR="00386178" w:rsidRPr="00572354" w:rsidRDefault="00386178" w:rsidP="00572354">
            <w:pPr>
              <w:spacing w:after="0" w:line="240" w:lineRule="auto"/>
              <w:outlineLvl w:val="1"/>
              <w:rPr>
                <w:rFonts w:ascii="Arial Narrow" w:eastAsia="Times New Roman" w:hAnsi="Arial Narrow"/>
                <w:b/>
                <w:bCs/>
                <w:lang w:eastAsia="hr-HR"/>
              </w:rPr>
            </w:pPr>
            <w:r w:rsidRPr="00572354">
              <w:rPr>
                <w:rFonts w:ascii="Arial Narrow" w:eastAsia="Times New Roman" w:hAnsi="Arial Narrow"/>
                <w:b/>
                <w:bCs/>
                <w:lang w:eastAsia="hr-HR"/>
              </w:rPr>
              <w:t>Uzgoj ciprinidnih vrsta riba</w:t>
            </w:r>
          </w:p>
          <w:p w:rsidR="00386178" w:rsidRPr="00572354" w:rsidRDefault="00386178"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prirodni mrijest šarana, kontrolirani mrijest šarana, gnojenje ribnjaka, hranidba raznih kategorija šarana</w:t>
            </w:r>
          </w:p>
        </w:tc>
        <w:tc>
          <w:tcPr>
            <w:tcW w:w="425"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2</w:t>
            </w:r>
          </w:p>
        </w:tc>
        <w:tc>
          <w:tcPr>
            <w:tcW w:w="426" w:type="dxa"/>
            <w:vAlign w:val="center"/>
          </w:tcPr>
          <w:p w:rsidR="00386178" w:rsidRPr="00572354" w:rsidRDefault="00386178" w:rsidP="00572354">
            <w:pPr>
              <w:spacing w:after="0" w:line="240" w:lineRule="auto"/>
              <w:jc w:val="center"/>
              <w:rPr>
                <w:rFonts w:ascii="Arial Narrow" w:eastAsia="Times New Roman" w:hAnsi="Arial Narrow"/>
                <w:b/>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8.</w:t>
            </w:r>
          </w:p>
        </w:tc>
        <w:tc>
          <w:tcPr>
            <w:tcW w:w="5336" w:type="dxa"/>
          </w:tcPr>
          <w:p w:rsidR="00386178" w:rsidRPr="00572354" w:rsidRDefault="00386178" w:rsidP="00572354">
            <w:pPr>
              <w:spacing w:after="0" w:line="240" w:lineRule="auto"/>
              <w:outlineLvl w:val="0"/>
              <w:rPr>
                <w:rFonts w:ascii="Arial Narrow" w:eastAsia="Times New Roman" w:hAnsi="Arial Narrow"/>
                <w:b/>
                <w:bCs/>
                <w:kern w:val="36"/>
                <w:lang w:eastAsia="hr-HR"/>
              </w:rPr>
            </w:pPr>
            <w:r w:rsidRPr="00572354">
              <w:rPr>
                <w:rFonts w:ascii="Arial Narrow" w:eastAsia="Times New Roman" w:hAnsi="Arial Narrow"/>
                <w:b/>
                <w:bCs/>
                <w:kern w:val="36"/>
                <w:lang w:eastAsia="hr-HR"/>
              </w:rPr>
              <w:t>Uzgoj salmonidnih vrsta riba</w:t>
            </w:r>
          </w:p>
          <w:p w:rsidR="00386178" w:rsidRPr="00572354" w:rsidRDefault="00386178"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karakteristike vode, karakteristike ribogojilišta, mrijest kalifornijske pastrve, uzgoj i hranidba raznih kategorija kalifornijske pastrve, - uzgoj kalifornijske pastrve u slatkoj vodi, - uzgoj kalifornijske pastrve u boćatoj vodi</w:t>
            </w:r>
          </w:p>
        </w:tc>
        <w:tc>
          <w:tcPr>
            <w:tcW w:w="425"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5</w:t>
            </w: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8.1.</w:t>
            </w:r>
          </w:p>
        </w:tc>
        <w:tc>
          <w:tcPr>
            <w:tcW w:w="5336" w:type="dxa"/>
          </w:tcPr>
          <w:p w:rsidR="00386178" w:rsidRPr="00572354" w:rsidRDefault="00386178" w:rsidP="00572354">
            <w:pPr>
              <w:spacing w:after="0" w:line="240" w:lineRule="auto"/>
              <w:outlineLvl w:val="1"/>
              <w:rPr>
                <w:rFonts w:ascii="Arial Narrow" w:eastAsia="Times New Roman" w:hAnsi="Arial Narrow"/>
                <w:b/>
                <w:bCs/>
                <w:lang w:eastAsia="hr-HR"/>
              </w:rPr>
            </w:pPr>
            <w:r w:rsidRPr="00572354">
              <w:rPr>
                <w:rFonts w:ascii="Arial Narrow" w:eastAsia="Times New Roman" w:hAnsi="Arial Narrow"/>
                <w:b/>
                <w:bCs/>
                <w:lang w:eastAsia="hr-HR"/>
              </w:rPr>
              <w:t>Uzgoj salmonidnih vrsta riba</w:t>
            </w:r>
          </w:p>
          <w:p w:rsidR="00386178" w:rsidRPr="00572354" w:rsidRDefault="00386178"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Mrijest kalifornijske pastrve, Uzgoj ostalih salmonidnih vrsta riba</w:t>
            </w:r>
          </w:p>
        </w:tc>
        <w:tc>
          <w:tcPr>
            <w:tcW w:w="425" w:type="dxa"/>
            <w:vAlign w:val="center"/>
          </w:tcPr>
          <w:p w:rsidR="00386178" w:rsidRPr="00572354" w:rsidRDefault="00386178" w:rsidP="00572354">
            <w:pPr>
              <w:spacing w:after="0" w:line="240" w:lineRule="auto"/>
              <w:jc w:val="center"/>
              <w:rPr>
                <w:rFonts w:ascii="Arial Narrow" w:eastAsia="Times New Roman" w:hAnsi="Arial Narrow"/>
                <w:bCs/>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b/>
                <w:bCs/>
                <w:lang w:eastAsia="hr-HR"/>
              </w:rPr>
            </w:pPr>
            <w:r w:rsidRPr="00572354">
              <w:rPr>
                <w:rFonts w:ascii="Arial Narrow" w:eastAsia="Times New Roman" w:hAnsi="Arial Narrow"/>
                <w:b/>
                <w:bCs/>
                <w:lang w:eastAsia="hr-HR"/>
              </w:rPr>
              <w:t>2</w:t>
            </w: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9.</w:t>
            </w:r>
          </w:p>
        </w:tc>
        <w:tc>
          <w:tcPr>
            <w:tcW w:w="5336" w:type="dxa"/>
          </w:tcPr>
          <w:p w:rsidR="00386178" w:rsidRPr="00572354" w:rsidRDefault="00386178" w:rsidP="00572354">
            <w:pPr>
              <w:spacing w:after="0" w:line="240" w:lineRule="auto"/>
              <w:outlineLvl w:val="1"/>
              <w:rPr>
                <w:rFonts w:ascii="Arial Narrow" w:eastAsia="Times New Roman" w:hAnsi="Arial Narrow"/>
                <w:b/>
                <w:bCs/>
                <w:lang w:eastAsia="hr-HR"/>
              </w:rPr>
            </w:pPr>
            <w:r w:rsidRPr="00572354">
              <w:rPr>
                <w:rFonts w:ascii="Arial Narrow" w:eastAsia="Times New Roman" w:hAnsi="Arial Narrow"/>
                <w:b/>
                <w:bCs/>
                <w:lang w:eastAsia="hr-HR"/>
              </w:rPr>
              <w:t>Ribolov na otvorenim vodama</w:t>
            </w:r>
          </w:p>
        </w:tc>
        <w:tc>
          <w:tcPr>
            <w:tcW w:w="425"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1</w:t>
            </w: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10.</w:t>
            </w:r>
          </w:p>
        </w:tc>
        <w:tc>
          <w:tcPr>
            <w:tcW w:w="5336" w:type="dxa"/>
          </w:tcPr>
          <w:p w:rsidR="00386178" w:rsidRPr="00572354" w:rsidRDefault="00386178" w:rsidP="00572354">
            <w:pPr>
              <w:spacing w:after="0" w:line="240" w:lineRule="auto"/>
              <w:rPr>
                <w:rFonts w:ascii="Arial Narrow" w:eastAsia="Times New Roman" w:hAnsi="Arial Narrow"/>
                <w:b/>
                <w:lang w:eastAsia="hr-HR"/>
              </w:rPr>
            </w:pPr>
            <w:r w:rsidRPr="00572354">
              <w:rPr>
                <w:rFonts w:ascii="Arial Narrow" w:eastAsia="Times New Roman" w:hAnsi="Arial Narrow"/>
                <w:b/>
                <w:lang w:eastAsia="hr-HR"/>
              </w:rPr>
              <w:t>Morsko ribarstvo</w:t>
            </w:r>
          </w:p>
          <w:p w:rsidR="00386178" w:rsidRPr="00572354" w:rsidRDefault="00386178" w:rsidP="00572354">
            <w:pPr>
              <w:spacing w:after="0" w:line="240" w:lineRule="auto"/>
              <w:rPr>
                <w:rFonts w:ascii="Arial Narrow" w:eastAsia="Times New Roman" w:hAnsi="Arial Narrow"/>
                <w:b/>
                <w:lang w:eastAsia="hr-HR"/>
              </w:rPr>
            </w:pPr>
            <w:r w:rsidRPr="00572354">
              <w:rPr>
                <w:rFonts w:ascii="Arial Narrow" w:eastAsia="Times New Roman" w:hAnsi="Arial Narrow"/>
                <w:lang w:eastAsia="hr-HR"/>
              </w:rPr>
              <w:t>važne morske vrste riba, mrijest i uzgoj važnih morskih vrsta riba, uzgoj školjaka</w:t>
            </w:r>
          </w:p>
        </w:tc>
        <w:tc>
          <w:tcPr>
            <w:tcW w:w="425"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2</w:t>
            </w: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10.1.</w:t>
            </w:r>
          </w:p>
        </w:tc>
        <w:tc>
          <w:tcPr>
            <w:tcW w:w="5336" w:type="dxa"/>
          </w:tcPr>
          <w:p w:rsidR="00386178" w:rsidRPr="00572354" w:rsidRDefault="00386178" w:rsidP="00572354">
            <w:pPr>
              <w:spacing w:after="0" w:line="240" w:lineRule="auto"/>
              <w:jc w:val="both"/>
              <w:rPr>
                <w:rFonts w:ascii="Arial Narrow" w:eastAsia="Times New Roman" w:hAnsi="Arial Narrow"/>
                <w:b/>
                <w:lang w:eastAsia="hr-HR"/>
              </w:rPr>
            </w:pPr>
            <w:r w:rsidRPr="00572354">
              <w:rPr>
                <w:rFonts w:ascii="Arial Narrow" w:eastAsia="Times New Roman" w:hAnsi="Arial Narrow"/>
                <w:b/>
                <w:lang w:eastAsia="hr-HR"/>
              </w:rPr>
              <w:t>Morsko ribarstvo</w:t>
            </w:r>
          </w:p>
        </w:tc>
        <w:tc>
          <w:tcPr>
            <w:tcW w:w="425"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1</w:t>
            </w: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11.</w:t>
            </w:r>
          </w:p>
        </w:tc>
        <w:tc>
          <w:tcPr>
            <w:tcW w:w="5336" w:type="dxa"/>
          </w:tcPr>
          <w:p w:rsidR="00386178" w:rsidRPr="00572354" w:rsidRDefault="00386178" w:rsidP="00572354">
            <w:pPr>
              <w:spacing w:after="0" w:line="240" w:lineRule="auto"/>
              <w:outlineLvl w:val="0"/>
              <w:rPr>
                <w:rFonts w:ascii="Arial Narrow" w:eastAsia="Times New Roman" w:hAnsi="Arial Narrow"/>
                <w:b/>
                <w:bCs/>
                <w:kern w:val="36"/>
                <w:lang w:eastAsia="hr-HR"/>
              </w:rPr>
            </w:pPr>
            <w:r w:rsidRPr="00572354">
              <w:rPr>
                <w:rFonts w:ascii="Arial Narrow" w:eastAsia="Times New Roman" w:hAnsi="Arial Narrow"/>
                <w:b/>
                <w:bCs/>
                <w:kern w:val="36"/>
                <w:lang w:eastAsia="hr-HR"/>
              </w:rPr>
              <w:t>Riba kao prehrambena namjernica</w:t>
            </w:r>
          </w:p>
        </w:tc>
        <w:tc>
          <w:tcPr>
            <w:tcW w:w="425"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1</w:t>
            </w:r>
          </w:p>
        </w:tc>
        <w:tc>
          <w:tcPr>
            <w:tcW w:w="426" w:type="dxa"/>
            <w:vAlign w:val="center"/>
          </w:tcPr>
          <w:p w:rsidR="00386178" w:rsidRPr="00572354" w:rsidRDefault="00386178" w:rsidP="00572354">
            <w:pPr>
              <w:spacing w:after="0" w:line="240" w:lineRule="auto"/>
              <w:jc w:val="center"/>
              <w:rPr>
                <w:rFonts w:ascii="Arial Narrow" w:eastAsia="Times New Roman" w:hAnsi="Arial Narrow"/>
                <w:b/>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11.1.</w:t>
            </w:r>
          </w:p>
        </w:tc>
        <w:tc>
          <w:tcPr>
            <w:tcW w:w="5336" w:type="dxa"/>
          </w:tcPr>
          <w:p w:rsidR="00386178" w:rsidRPr="00572354" w:rsidRDefault="00386178" w:rsidP="00572354">
            <w:pPr>
              <w:spacing w:after="0" w:line="240" w:lineRule="auto"/>
              <w:jc w:val="both"/>
              <w:rPr>
                <w:rFonts w:ascii="Arial Narrow" w:eastAsia="Times New Roman" w:hAnsi="Arial Narrow"/>
                <w:b/>
                <w:lang w:eastAsia="hr-HR"/>
              </w:rPr>
            </w:pPr>
            <w:r w:rsidRPr="00572354">
              <w:rPr>
                <w:rFonts w:ascii="Arial Narrow" w:eastAsia="Times New Roman" w:hAnsi="Arial Narrow"/>
                <w:b/>
                <w:lang w:eastAsia="hr-HR"/>
              </w:rPr>
              <w:t>Riba kao prehrambena namjernica</w:t>
            </w:r>
          </w:p>
        </w:tc>
        <w:tc>
          <w:tcPr>
            <w:tcW w:w="425"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1</w:t>
            </w: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12.</w:t>
            </w:r>
          </w:p>
        </w:tc>
        <w:tc>
          <w:tcPr>
            <w:tcW w:w="5336" w:type="dxa"/>
          </w:tcPr>
          <w:p w:rsidR="00386178" w:rsidRPr="00572354" w:rsidRDefault="00386178" w:rsidP="00572354">
            <w:pPr>
              <w:spacing w:after="0" w:line="240" w:lineRule="auto"/>
              <w:rPr>
                <w:rFonts w:ascii="Arial Narrow" w:eastAsia="Times New Roman" w:hAnsi="Arial Narrow"/>
                <w:b/>
                <w:lang w:eastAsia="hr-HR"/>
              </w:rPr>
            </w:pPr>
            <w:r w:rsidRPr="00572354">
              <w:rPr>
                <w:rFonts w:ascii="Arial Narrow" w:eastAsia="Times New Roman" w:hAnsi="Arial Narrow"/>
                <w:b/>
                <w:lang w:eastAsia="hr-HR"/>
              </w:rPr>
              <w:t>Prerada ribe</w:t>
            </w:r>
          </w:p>
        </w:tc>
        <w:tc>
          <w:tcPr>
            <w:tcW w:w="425"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1</w:t>
            </w: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12.1.</w:t>
            </w:r>
          </w:p>
        </w:tc>
        <w:tc>
          <w:tcPr>
            <w:tcW w:w="5336" w:type="dxa"/>
          </w:tcPr>
          <w:p w:rsidR="00386178" w:rsidRPr="00572354" w:rsidRDefault="00386178" w:rsidP="00572354">
            <w:pPr>
              <w:spacing w:after="0" w:line="240" w:lineRule="auto"/>
              <w:jc w:val="both"/>
              <w:rPr>
                <w:rFonts w:ascii="Arial Narrow" w:eastAsia="Times New Roman" w:hAnsi="Arial Narrow"/>
                <w:b/>
                <w:lang w:eastAsia="hr-HR"/>
              </w:rPr>
            </w:pPr>
            <w:r w:rsidRPr="00572354">
              <w:rPr>
                <w:rFonts w:ascii="Arial Narrow" w:eastAsia="Times New Roman" w:hAnsi="Arial Narrow"/>
                <w:b/>
                <w:lang w:eastAsia="hr-HR"/>
              </w:rPr>
              <w:t>Prerada ribe</w:t>
            </w:r>
          </w:p>
        </w:tc>
        <w:tc>
          <w:tcPr>
            <w:tcW w:w="425"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1</w:t>
            </w: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13.</w:t>
            </w:r>
          </w:p>
        </w:tc>
        <w:tc>
          <w:tcPr>
            <w:tcW w:w="5336" w:type="dxa"/>
          </w:tcPr>
          <w:p w:rsidR="00386178" w:rsidRPr="00572354" w:rsidRDefault="00386178" w:rsidP="00572354">
            <w:pPr>
              <w:spacing w:after="0" w:line="240" w:lineRule="auto"/>
              <w:rPr>
                <w:rFonts w:ascii="Arial Narrow" w:eastAsia="Times New Roman" w:hAnsi="Arial Narrow"/>
                <w:lang w:eastAsia="hr-HR"/>
              </w:rPr>
            </w:pPr>
            <w:r w:rsidRPr="00572354">
              <w:rPr>
                <w:rFonts w:ascii="Arial Narrow" w:eastAsia="Times New Roman" w:hAnsi="Arial Narrow"/>
                <w:b/>
                <w:lang w:eastAsia="hr-HR"/>
              </w:rPr>
              <w:t>Zoohigijena i bolesti riba</w:t>
            </w:r>
          </w:p>
        </w:tc>
        <w:tc>
          <w:tcPr>
            <w:tcW w:w="425"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2</w:t>
            </w: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14.</w:t>
            </w:r>
          </w:p>
        </w:tc>
        <w:tc>
          <w:tcPr>
            <w:tcW w:w="5336" w:type="dxa"/>
          </w:tcPr>
          <w:p w:rsidR="00386178" w:rsidRPr="00572354" w:rsidRDefault="00386178" w:rsidP="00572354">
            <w:pPr>
              <w:spacing w:after="0" w:line="240" w:lineRule="auto"/>
              <w:jc w:val="both"/>
              <w:rPr>
                <w:rFonts w:ascii="Arial Narrow" w:eastAsia="Times New Roman" w:hAnsi="Arial Narrow"/>
                <w:b/>
                <w:lang w:eastAsia="hr-HR"/>
              </w:rPr>
            </w:pPr>
            <w:r w:rsidRPr="00572354">
              <w:rPr>
                <w:rFonts w:ascii="Arial Narrow" w:eastAsia="Times New Roman" w:hAnsi="Arial Narrow"/>
                <w:b/>
                <w:lang w:eastAsia="hr-HR"/>
              </w:rPr>
              <w:t>Definicija prirodnih vodenih ekosustava</w:t>
            </w:r>
          </w:p>
        </w:tc>
        <w:tc>
          <w:tcPr>
            <w:tcW w:w="425"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1</w:t>
            </w: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15.</w:t>
            </w:r>
          </w:p>
        </w:tc>
        <w:tc>
          <w:tcPr>
            <w:tcW w:w="5336" w:type="dxa"/>
          </w:tcPr>
          <w:p w:rsidR="00386178" w:rsidRPr="00572354" w:rsidRDefault="00386178" w:rsidP="00572354">
            <w:pPr>
              <w:spacing w:after="0" w:line="240" w:lineRule="auto"/>
              <w:outlineLvl w:val="1"/>
              <w:rPr>
                <w:rFonts w:ascii="Arial Narrow" w:eastAsia="Times New Roman" w:hAnsi="Arial Narrow"/>
                <w:b/>
                <w:bCs/>
                <w:lang w:eastAsia="hr-HR"/>
              </w:rPr>
            </w:pPr>
            <w:r w:rsidRPr="00572354">
              <w:rPr>
                <w:rFonts w:ascii="Arial Narrow" w:eastAsia="Times New Roman" w:hAnsi="Arial Narrow"/>
                <w:b/>
                <w:bCs/>
                <w:lang w:eastAsia="hr-HR"/>
              </w:rPr>
              <w:t>Opis različitih vodenih ekosustava</w:t>
            </w:r>
          </w:p>
        </w:tc>
        <w:tc>
          <w:tcPr>
            <w:tcW w:w="425"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2</w:t>
            </w: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16.</w:t>
            </w:r>
          </w:p>
        </w:tc>
        <w:tc>
          <w:tcPr>
            <w:tcW w:w="5336" w:type="dxa"/>
          </w:tcPr>
          <w:p w:rsidR="00386178" w:rsidRPr="00572354" w:rsidRDefault="00386178" w:rsidP="00572354">
            <w:pPr>
              <w:spacing w:after="0" w:line="240" w:lineRule="auto"/>
              <w:outlineLvl w:val="1"/>
              <w:rPr>
                <w:rFonts w:ascii="Arial Narrow" w:eastAsia="Times New Roman" w:hAnsi="Arial Narrow"/>
                <w:b/>
                <w:bCs/>
                <w:lang w:eastAsia="hr-HR"/>
              </w:rPr>
            </w:pPr>
            <w:r w:rsidRPr="00572354">
              <w:rPr>
                <w:rFonts w:ascii="Arial Narrow" w:eastAsia="Times New Roman" w:hAnsi="Arial Narrow"/>
                <w:b/>
                <w:bCs/>
                <w:lang w:eastAsia="hr-HR"/>
              </w:rPr>
              <w:t>Sprječavanje bioloških zagađivača vodenih ekosustava</w:t>
            </w:r>
          </w:p>
        </w:tc>
        <w:tc>
          <w:tcPr>
            <w:tcW w:w="425"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2</w:t>
            </w: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17.</w:t>
            </w:r>
          </w:p>
        </w:tc>
        <w:tc>
          <w:tcPr>
            <w:tcW w:w="5336" w:type="dxa"/>
          </w:tcPr>
          <w:p w:rsidR="00386178" w:rsidRPr="00572354" w:rsidRDefault="00386178" w:rsidP="00572354">
            <w:pPr>
              <w:spacing w:after="0" w:line="240" w:lineRule="auto"/>
              <w:outlineLvl w:val="1"/>
              <w:rPr>
                <w:rFonts w:ascii="Arial Narrow" w:eastAsia="Times New Roman" w:hAnsi="Arial Narrow"/>
                <w:b/>
                <w:bCs/>
                <w:lang w:eastAsia="hr-HR"/>
              </w:rPr>
            </w:pPr>
            <w:r w:rsidRPr="00572354">
              <w:rPr>
                <w:rFonts w:ascii="Arial Narrow" w:eastAsia="Times New Roman" w:hAnsi="Arial Narrow"/>
                <w:b/>
                <w:bCs/>
                <w:lang w:eastAsia="hr-HR"/>
              </w:rPr>
              <w:t>Sprječavanje kemijskih zagađivača vodenih ekosustava</w:t>
            </w:r>
          </w:p>
        </w:tc>
        <w:tc>
          <w:tcPr>
            <w:tcW w:w="425"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2</w:t>
            </w: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18.</w:t>
            </w:r>
          </w:p>
        </w:tc>
        <w:tc>
          <w:tcPr>
            <w:tcW w:w="5336" w:type="dxa"/>
          </w:tcPr>
          <w:p w:rsidR="00386178" w:rsidRPr="00572354" w:rsidRDefault="00386178" w:rsidP="00572354">
            <w:pPr>
              <w:spacing w:after="0" w:line="240" w:lineRule="auto"/>
              <w:outlineLvl w:val="1"/>
              <w:rPr>
                <w:rFonts w:ascii="Arial Narrow" w:eastAsia="Times New Roman" w:hAnsi="Arial Narrow"/>
                <w:b/>
                <w:bCs/>
                <w:lang w:eastAsia="hr-HR"/>
              </w:rPr>
            </w:pPr>
            <w:r w:rsidRPr="00572354">
              <w:rPr>
                <w:rFonts w:ascii="Arial Narrow" w:eastAsia="Times New Roman" w:hAnsi="Arial Narrow"/>
                <w:b/>
                <w:bCs/>
                <w:lang w:eastAsia="hr-HR"/>
              </w:rPr>
              <w:t>ZERP</w:t>
            </w:r>
          </w:p>
        </w:tc>
        <w:tc>
          <w:tcPr>
            <w:tcW w:w="425"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2</w:t>
            </w: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6056" w:type="dxa"/>
            <w:gridSpan w:val="2"/>
          </w:tcPr>
          <w:p w:rsidR="00386178" w:rsidRPr="00572354" w:rsidRDefault="00386178"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Stručna praksa</w:t>
            </w:r>
          </w:p>
        </w:tc>
        <w:tc>
          <w:tcPr>
            <w:tcW w:w="1277" w:type="dxa"/>
            <w:gridSpan w:val="3"/>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SP</w:t>
            </w: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r>
      <w:tr w:rsidR="00386178" w:rsidRPr="00572354" w:rsidTr="00386178">
        <w:tc>
          <w:tcPr>
            <w:tcW w:w="6907" w:type="dxa"/>
            <w:gridSpan w:val="4"/>
          </w:tcPr>
          <w:p w:rsidR="00386178" w:rsidRPr="00572354" w:rsidRDefault="00386178" w:rsidP="00572354">
            <w:pPr>
              <w:spacing w:after="0" w:line="240" w:lineRule="auto"/>
              <w:outlineLvl w:val="1"/>
              <w:rPr>
                <w:rFonts w:ascii="Arial Narrow" w:eastAsia="Times New Roman" w:hAnsi="Arial Narrow"/>
                <w:b/>
                <w:bCs/>
                <w:lang w:eastAsia="hr-HR"/>
              </w:rPr>
            </w:pPr>
            <w:r w:rsidRPr="00572354">
              <w:rPr>
                <w:rFonts w:ascii="Arial Narrow" w:eastAsia="Times New Roman" w:hAnsi="Arial Narrow"/>
                <w:b/>
                <w:bCs/>
                <w:lang w:eastAsia="hr-HR"/>
              </w:rPr>
              <w:t>Terenska nastava</w:t>
            </w:r>
          </w:p>
          <w:p w:rsidR="00386178" w:rsidRPr="00572354" w:rsidRDefault="00386178"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Na uzornom šaranskom ribnjaku i pastrvskom ribogojilištu</w:t>
            </w:r>
          </w:p>
        </w:tc>
        <w:tc>
          <w:tcPr>
            <w:tcW w:w="426"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6</w:t>
            </w: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Terenska nastava izvan Učilišta</w:t>
            </w:r>
          </w:p>
        </w:tc>
      </w:tr>
      <w:tr w:rsidR="00386178" w:rsidRPr="00572354" w:rsidTr="00386178">
        <w:tc>
          <w:tcPr>
            <w:tcW w:w="6907" w:type="dxa"/>
            <w:gridSpan w:val="4"/>
          </w:tcPr>
          <w:p w:rsidR="00386178" w:rsidRPr="00572354" w:rsidRDefault="00386178"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Stručna praksa</w:t>
            </w:r>
          </w:p>
        </w:tc>
        <w:tc>
          <w:tcPr>
            <w:tcW w:w="426" w:type="dxa"/>
            <w:vAlign w:val="center"/>
          </w:tcPr>
          <w:p w:rsidR="00386178" w:rsidRPr="00572354" w:rsidRDefault="00386178" w:rsidP="00572354">
            <w:pPr>
              <w:spacing w:after="0" w:line="240" w:lineRule="auto"/>
              <w:jc w:val="center"/>
              <w:rPr>
                <w:rFonts w:ascii="Arial Narrow" w:eastAsia="Times New Roman" w:hAnsi="Arial Narrow"/>
                <w:b/>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r>
      <w:tr w:rsidR="00386178" w:rsidRPr="00572354" w:rsidTr="00386178">
        <w:tc>
          <w:tcPr>
            <w:tcW w:w="6907" w:type="dxa"/>
            <w:gridSpan w:val="4"/>
          </w:tcPr>
          <w:p w:rsidR="00386178" w:rsidRPr="00572354" w:rsidRDefault="00386178"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Integrirani projektni zadatak</w:t>
            </w:r>
          </w:p>
        </w:tc>
        <w:tc>
          <w:tcPr>
            <w:tcW w:w="426" w:type="dxa"/>
            <w:vAlign w:val="center"/>
          </w:tcPr>
          <w:p w:rsidR="00386178" w:rsidRPr="00572354" w:rsidRDefault="00386178" w:rsidP="00572354">
            <w:pPr>
              <w:spacing w:after="0" w:line="240" w:lineRule="auto"/>
              <w:jc w:val="center"/>
              <w:rPr>
                <w:rFonts w:ascii="Arial Narrow" w:eastAsia="Times New Roman" w:hAnsi="Arial Narrow"/>
                <w:b/>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p>
        </w:tc>
        <w:tc>
          <w:tcPr>
            <w:tcW w:w="5336" w:type="dxa"/>
          </w:tcPr>
          <w:p w:rsidR="00386178" w:rsidRPr="00572354" w:rsidRDefault="00386178" w:rsidP="00572354">
            <w:pPr>
              <w:spacing w:after="0" w:line="240" w:lineRule="auto"/>
              <w:outlineLvl w:val="1"/>
              <w:rPr>
                <w:rFonts w:ascii="Arial Narrow" w:eastAsia="Times New Roman" w:hAnsi="Arial Narrow"/>
                <w:b/>
                <w:bCs/>
                <w:lang w:eastAsia="hr-HR"/>
              </w:rPr>
            </w:pPr>
            <w:r w:rsidRPr="00572354">
              <w:rPr>
                <w:rFonts w:ascii="Arial Narrow" w:eastAsia="Times New Roman" w:hAnsi="Arial Narrow"/>
                <w:b/>
                <w:bCs/>
                <w:lang w:eastAsia="hr-HR"/>
              </w:rPr>
              <w:t>Ukupno</w:t>
            </w:r>
          </w:p>
        </w:tc>
        <w:tc>
          <w:tcPr>
            <w:tcW w:w="425" w:type="dxa"/>
            <w:vAlign w:val="center"/>
          </w:tcPr>
          <w:p w:rsidR="00386178" w:rsidRPr="00572354" w:rsidRDefault="00386178" w:rsidP="00572354">
            <w:pPr>
              <w:spacing w:after="0" w:line="240" w:lineRule="auto"/>
              <w:jc w:val="center"/>
              <w:rPr>
                <w:rFonts w:ascii="Arial Narrow" w:eastAsia="Times New Roman" w:hAnsi="Arial Narrow"/>
                <w:b/>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b/>
                <w:bCs/>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b/>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r>
    </w:tbl>
    <w:p w:rsidR="00386178" w:rsidRPr="00572354" w:rsidRDefault="00386178" w:rsidP="00572354">
      <w:pPr>
        <w:spacing w:after="0" w:line="240" w:lineRule="auto"/>
        <w:jc w:val="both"/>
        <w:rPr>
          <w:rFonts w:ascii="Arial Narrow" w:eastAsia="Times New Roman" w:hAnsi="Arial Narrow"/>
          <w:lang w:eastAsia="hr-HR"/>
        </w:rPr>
      </w:pPr>
      <w:r w:rsidRPr="00572354">
        <w:rPr>
          <w:rFonts w:ascii="Arial Narrow" w:eastAsia="Times New Roman" w:hAnsi="Arial Narrow"/>
          <w:lang w:eastAsia="hr-HR"/>
        </w:rPr>
        <w:t>Oblici nastave: P=predavanja; V=vježbe; S=seminari</w:t>
      </w:r>
    </w:p>
    <w:p w:rsidR="002733BC" w:rsidRPr="00572354" w:rsidRDefault="002733BC" w:rsidP="00572354">
      <w:pPr>
        <w:spacing w:after="0" w:line="240" w:lineRule="auto"/>
        <w:jc w:val="both"/>
        <w:rPr>
          <w:rFonts w:ascii="Arial Narrow" w:eastAsia="Times New Roman" w:hAnsi="Arial Narrow"/>
          <w:lang w:eastAsia="hr-HR"/>
        </w:rPr>
      </w:pPr>
    </w:p>
    <w:p w:rsidR="00386178" w:rsidRPr="00572354" w:rsidRDefault="00386178" w:rsidP="00572354">
      <w:pPr>
        <w:spacing w:after="0" w:line="240" w:lineRule="auto"/>
        <w:rPr>
          <w:rFonts w:ascii="Arial Narrow" w:eastAsia="Times New Roman" w:hAnsi="Arial Narrow" w:cs="Tahoma"/>
          <w:lang w:eastAsia="hr-HR"/>
        </w:rPr>
      </w:pPr>
      <w:r w:rsidRPr="00572354">
        <w:rPr>
          <w:rFonts w:ascii="Arial Narrow" w:eastAsia="Times New Roman" w:hAnsi="Arial Narrow" w:cs="Tahoma"/>
          <w:b/>
          <w:lang w:eastAsia="hr-HR"/>
        </w:rPr>
        <w:t>2. Način polaganja ispita i način ocjenjivanja</w:t>
      </w:r>
    </w:p>
    <w:p w:rsidR="00386178" w:rsidRPr="00572354" w:rsidRDefault="00386178" w:rsidP="00572354">
      <w:pPr>
        <w:spacing w:after="0" w:line="240" w:lineRule="auto"/>
        <w:rPr>
          <w:rFonts w:ascii="Arial Narrow" w:eastAsia="Times New Roman" w:hAnsi="Arial Narrow"/>
          <w:lang w:eastAsia="hr-HR"/>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2693"/>
      </w:tblGrid>
      <w:tr w:rsidR="00386178" w:rsidRPr="00572354" w:rsidTr="00386178">
        <w:tc>
          <w:tcPr>
            <w:tcW w:w="4536" w:type="dxa"/>
            <w:shd w:val="clear" w:color="auto" w:fill="E0E0E0"/>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Aktivnost koja se ocjenjuje</w:t>
            </w:r>
          </w:p>
        </w:tc>
        <w:tc>
          <w:tcPr>
            <w:tcW w:w="2693" w:type="dxa"/>
            <w:shd w:val="clear" w:color="auto" w:fill="E0E0E0"/>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Udio u konačnoj ocjeni</w:t>
            </w:r>
          </w:p>
        </w:tc>
      </w:tr>
      <w:tr w:rsidR="00386178" w:rsidRPr="00572354" w:rsidTr="00386178">
        <w:tc>
          <w:tcPr>
            <w:tcW w:w="4536" w:type="dxa"/>
            <w:vAlign w:val="center"/>
          </w:tcPr>
          <w:p w:rsidR="00386178" w:rsidRPr="00572354" w:rsidRDefault="00386178"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Usmeni ispit:</w:t>
            </w:r>
          </w:p>
        </w:tc>
        <w:tc>
          <w:tcPr>
            <w:tcW w:w="2693"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60%</w:t>
            </w:r>
          </w:p>
        </w:tc>
      </w:tr>
      <w:tr w:rsidR="00386178" w:rsidRPr="00572354" w:rsidTr="00386178">
        <w:tc>
          <w:tcPr>
            <w:tcW w:w="4536" w:type="dxa"/>
            <w:vAlign w:val="center"/>
          </w:tcPr>
          <w:p w:rsidR="00386178" w:rsidRPr="00572354" w:rsidRDefault="00386178"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Seminar</w:t>
            </w:r>
          </w:p>
        </w:tc>
        <w:tc>
          <w:tcPr>
            <w:tcW w:w="2693"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20%</w:t>
            </w:r>
          </w:p>
        </w:tc>
      </w:tr>
      <w:tr w:rsidR="00386178" w:rsidRPr="00572354" w:rsidTr="00386178">
        <w:tc>
          <w:tcPr>
            <w:tcW w:w="4536" w:type="dxa"/>
            <w:vAlign w:val="center"/>
          </w:tcPr>
          <w:p w:rsidR="00386178" w:rsidRPr="00572354" w:rsidRDefault="00386178"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Pohađanje i aktivno sudjelovanje na nastavi</w:t>
            </w:r>
          </w:p>
        </w:tc>
        <w:tc>
          <w:tcPr>
            <w:tcW w:w="2693"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10%</w:t>
            </w:r>
          </w:p>
        </w:tc>
      </w:tr>
      <w:tr w:rsidR="00386178" w:rsidRPr="00572354" w:rsidTr="00386178">
        <w:tc>
          <w:tcPr>
            <w:tcW w:w="4536" w:type="dxa"/>
            <w:vAlign w:val="center"/>
          </w:tcPr>
          <w:p w:rsidR="00386178" w:rsidRPr="00572354" w:rsidRDefault="00386178"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Stručna praksa i izvješće</w:t>
            </w:r>
          </w:p>
        </w:tc>
        <w:tc>
          <w:tcPr>
            <w:tcW w:w="2693"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10%</w:t>
            </w:r>
          </w:p>
        </w:tc>
      </w:tr>
      <w:tr w:rsidR="00386178" w:rsidRPr="00572354" w:rsidTr="00386178">
        <w:tc>
          <w:tcPr>
            <w:tcW w:w="4536" w:type="dxa"/>
            <w:vAlign w:val="center"/>
          </w:tcPr>
          <w:p w:rsidR="00386178" w:rsidRPr="00572354" w:rsidRDefault="00386178" w:rsidP="00572354">
            <w:pPr>
              <w:spacing w:after="0" w:line="240" w:lineRule="auto"/>
              <w:rPr>
                <w:rFonts w:ascii="Arial Narrow" w:eastAsia="Times New Roman" w:hAnsi="Arial Narrow"/>
                <w:lang w:eastAsia="hr-HR"/>
              </w:rPr>
            </w:pPr>
          </w:p>
        </w:tc>
        <w:tc>
          <w:tcPr>
            <w:tcW w:w="2693"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100%</w:t>
            </w:r>
          </w:p>
        </w:tc>
      </w:tr>
    </w:tbl>
    <w:p w:rsidR="00572354" w:rsidRDefault="00572354" w:rsidP="00572354">
      <w:pPr>
        <w:spacing w:after="0" w:line="240" w:lineRule="auto"/>
        <w:rPr>
          <w:rFonts w:ascii="Arial Narrow" w:eastAsia="Times New Roman" w:hAnsi="Arial Narrow" w:cs="Tahoma"/>
          <w:b/>
          <w:lang w:eastAsia="hr-HR"/>
        </w:rPr>
      </w:pPr>
    </w:p>
    <w:p w:rsidR="00386178" w:rsidRPr="00572354" w:rsidRDefault="00386178" w:rsidP="00572354">
      <w:pPr>
        <w:spacing w:after="0" w:line="240" w:lineRule="auto"/>
        <w:rPr>
          <w:rFonts w:ascii="Arial Narrow" w:eastAsia="Times New Roman" w:hAnsi="Arial Narrow" w:cs="Tahoma"/>
          <w:lang w:eastAsia="hr-HR"/>
        </w:rPr>
      </w:pPr>
      <w:r w:rsidRPr="00572354">
        <w:rPr>
          <w:rFonts w:ascii="Arial Narrow" w:eastAsia="Times New Roman" w:hAnsi="Arial Narrow" w:cs="Tahoma"/>
          <w:b/>
          <w:lang w:eastAsia="hr-HR"/>
        </w:rPr>
        <w:t>3. Ispitni rokovi i konzultacije</w:t>
      </w:r>
    </w:p>
    <w:p w:rsidR="00386178" w:rsidRPr="00572354" w:rsidRDefault="00386178" w:rsidP="00572354">
      <w:pPr>
        <w:spacing w:after="0" w:line="240" w:lineRule="auto"/>
        <w:rPr>
          <w:rFonts w:ascii="Arial Narrow" w:eastAsia="Times New Roman" w:hAnsi="Arial Narrow" w:cs="Tahoma"/>
          <w:lang w:eastAsia="hr-HR"/>
        </w:rPr>
      </w:pPr>
      <w:r w:rsidRPr="00572354">
        <w:rPr>
          <w:rFonts w:ascii="Arial Narrow" w:eastAsia="Times New Roman" w:hAnsi="Arial Narrow" w:cs="Tahoma"/>
          <w:lang w:eastAsia="hr-HR"/>
        </w:rPr>
        <w:t>Konzultacije se mogu obavljati prema potrebama studenata</w:t>
      </w:r>
    </w:p>
    <w:p w:rsidR="00386178" w:rsidRPr="00572354" w:rsidRDefault="00386178" w:rsidP="00572354">
      <w:pPr>
        <w:spacing w:after="0" w:line="240" w:lineRule="auto"/>
        <w:rPr>
          <w:rFonts w:ascii="Arial Narrow" w:eastAsia="Times New Roman" w:hAnsi="Arial Narrow" w:cs="Tahoma"/>
          <w:lang w:eastAsia="hr-HR"/>
        </w:rPr>
      </w:pPr>
      <w:r w:rsidRPr="00572354">
        <w:rPr>
          <w:rFonts w:ascii="Arial Narrow" w:eastAsia="Times New Roman" w:hAnsi="Arial Narrow" w:cs="Tahoma"/>
          <w:lang w:eastAsia="hr-HR"/>
        </w:rPr>
        <w:t>Polaganje ispita:</w:t>
      </w:r>
    </w:p>
    <w:p w:rsidR="00386178" w:rsidRPr="00572354" w:rsidRDefault="00386178" w:rsidP="00D15803">
      <w:pPr>
        <w:numPr>
          <w:ilvl w:val="1"/>
          <w:numId w:val="18"/>
        </w:numPr>
        <w:spacing w:after="0" w:line="240" w:lineRule="auto"/>
        <w:rPr>
          <w:rFonts w:ascii="Arial Narrow" w:eastAsia="Times New Roman" w:hAnsi="Arial Narrow" w:cs="Tahoma"/>
          <w:lang w:eastAsia="hr-HR"/>
        </w:rPr>
      </w:pPr>
      <w:r w:rsidRPr="00572354">
        <w:rPr>
          <w:rFonts w:ascii="Arial Narrow" w:eastAsia="Times New Roman" w:hAnsi="Arial Narrow" w:cs="Tahoma"/>
          <w:lang w:eastAsia="hr-HR"/>
        </w:rPr>
        <w:t>Usmeni ispit po završetku nastave i obavljene terenske nastave</w:t>
      </w:r>
    </w:p>
    <w:p w:rsidR="00386178" w:rsidRPr="00572354" w:rsidRDefault="00386178" w:rsidP="00D15803">
      <w:pPr>
        <w:numPr>
          <w:ilvl w:val="2"/>
          <w:numId w:val="18"/>
        </w:numPr>
        <w:spacing w:after="0" w:line="240" w:lineRule="auto"/>
        <w:rPr>
          <w:rFonts w:ascii="Arial Narrow" w:eastAsia="Times New Roman" w:hAnsi="Arial Narrow" w:cs="Tahoma"/>
          <w:lang w:eastAsia="hr-HR"/>
        </w:rPr>
      </w:pPr>
      <w:r w:rsidRPr="00572354">
        <w:rPr>
          <w:rFonts w:ascii="Arial Narrow" w:eastAsia="Times New Roman" w:hAnsi="Arial Narrow" w:cs="Tahoma"/>
          <w:lang w:eastAsia="hr-HR"/>
        </w:rPr>
        <w:lastRenderedPageBreak/>
        <w:t>koji će se održavati</w:t>
      </w:r>
    </w:p>
    <w:p w:rsidR="00386178" w:rsidRPr="00572354" w:rsidRDefault="00386178" w:rsidP="00D15803">
      <w:pPr>
        <w:numPr>
          <w:ilvl w:val="3"/>
          <w:numId w:val="18"/>
        </w:numPr>
        <w:spacing w:after="0" w:line="240" w:lineRule="auto"/>
        <w:rPr>
          <w:rFonts w:ascii="Arial Narrow" w:eastAsia="Times New Roman" w:hAnsi="Arial Narrow" w:cs="Tahoma"/>
          <w:lang w:eastAsia="hr-HR"/>
        </w:rPr>
      </w:pPr>
      <w:r w:rsidRPr="00572354">
        <w:rPr>
          <w:rFonts w:ascii="Arial Narrow" w:eastAsia="Times New Roman" w:hAnsi="Arial Narrow" w:cs="Tahoma"/>
          <w:lang w:eastAsia="hr-HR"/>
        </w:rPr>
        <w:t>jednom mjesečno,</w:t>
      </w:r>
    </w:p>
    <w:p w:rsidR="00386178" w:rsidRPr="00572354" w:rsidRDefault="00386178" w:rsidP="00D15803">
      <w:pPr>
        <w:numPr>
          <w:ilvl w:val="3"/>
          <w:numId w:val="18"/>
        </w:numPr>
        <w:spacing w:after="0" w:line="240" w:lineRule="auto"/>
        <w:rPr>
          <w:rFonts w:ascii="Arial Narrow" w:eastAsia="Times New Roman" w:hAnsi="Arial Narrow" w:cs="Tahoma"/>
          <w:lang w:eastAsia="hr-HR"/>
        </w:rPr>
      </w:pPr>
      <w:r w:rsidRPr="00572354">
        <w:rPr>
          <w:rFonts w:ascii="Arial Narrow" w:eastAsia="Times New Roman" w:hAnsi="Arial Narrow" w:cs="Tahoma"/>
          <w:lang w:eastAsia="hr-HR"/>
        </w:rPr>
        <w:t>u ljetnom ispitnom roku 3 puta</w:t>
      </w:r>
    </w:p>
    <w:p w:rsidR="00386178" w:rsidRPr="00572354" w:rsidRDefault="00386178" w:rsidP="00D15803">
      <w:pPr>
        <w:numPr>
          <w:ilvl w:val="3"/>
          <w:numId w:val="18"/>
        </w:numPr>
        <w:spacing w:after="0" w:line="240" w:lineRule="auto"/>
        <w:rPr>
          <w:rFonts w:ascii="Arial Narrow" w:eastAsia="Times New Roman" w:hAnsi="Arial Narrow" w:cs="Tahoma"/>
          <w:lang w:eastAsia="hr-HR"/>
        </w:rPr>
      </w:pPr>
      <w:r w:rsidRPr="00572354">
        <w:rPr>
          <w:rFonts w:ascii="Arial Narrow" w:eastAsia="Times New Roman" w:hAnsi="Arial Narrow" w:cs="Tahoma"/>
          <w:lang w:eastAsia="hr-HR"/>
        </w:rPr>
        <w:t>u jesenskom ispitnom roku 2 puta</w:t>
      </w:r>
    </w:p>
    <w:p w:rsidR="00386178" w:rsidRPr="00572354" w:rsidRDefault="00386178" w:rsidP="00572354">
      <w:pPr>
        <w:spacing w:after="0" w:line="240" w:lineRule="auto"/>
        <w:rPr>
          <w:rFonts w:ascii="Arial Narrow" w:eastAsia="Times New Roman" w:hAnsi="Arial Narrow" w:cs="Tahoma"/>
          <w:lang w:eastAsia="hr-HR"/>
        </w:rPr>
      </w:pPr>
    </w:p>
    <w:p w:rsidR="00386178" w:rsidRDefault="00386178" w:rsidP="00572354">
      <w:pPr>
        <w:spacing w:after="0" w:line="240" w:lineRule="auto"/>
        <w:rPr>
          <w:rFonts w:ascii="Arial Narrow" w:eastAsia="Times New Roman" w:hAnsi="Arial Narrow" w:cs="Tahoma"/>
          <w:b/>
          <w:lang w:eastAsia="hr-HR"/>
        </w:rPr>
      </w:pPr>
      <w:r w:rsidRPr="00572354">
        <w:rPr>
          <w:rFonts w:ascii="Arial Narrow" w:eastAsia="Times New Roman" w:hAnsi="Arial Narrow" w:cs="Tahoma"/>
          <w:b/>
          <w:lang w:eastAsia="hr-HR"/>
        </w:rPr>
        <w:t>4. Ishodi učenja</w:t>
      </w:r>
      <w:r w:rsidR="00572354" w:rsidRPr="00572354">
        <w:rPr>
          <w:rFonts w:ascii="Arial Narrow" w:eastAsia="Times New Roman" w:hAnsi="Arial Narrow" w:cs="Tahoma"/>
          <w:b/>
          <w:lang w:eastAsia="hr-HR"/>
        </w:rPr>
        <w:t xml:space="preserve"> i način provjere</w:t>
      </w:r>
    </w:p>
    <w:p w:rsidR="00572354" w:rsidRPr="00572354" w:rsidRDefault="00572354" w:rsidP="00572354">
      <w:pPr>
        <w:spacing w:after="0" w:line="240" w:lineRule="auto"/>
        <w:rPr>
          <w:rFonts w:ascii="Arial Narrow" w:eastAsia="Times New Roman" w:hAnsi="Arial Narrow" w:cs="Tahoma"/>
          <w:b/>
          <w:lang w:eastAsia="hr-HR"/>
        </w:rPr>
      </w:pPr>
    </w:p>
    <w:tbl>
      <w:tblPr>
        <w:tblStyle w:val="TableGrid"/>
        <w:tblW w:w="0" w:type="auto"/>
        <w:tblLook w:val="04A0" w:firstRow="1" w:lastRow="0" w:firstColumn="1" w:lastColumn="0" w:noHBand="0" w:noVBand="1"/>
      </w:tblPr>
      <w:tblGrid>
        <w:gridCol w:w="7366"/>
        <w:gridCol w:w="1696"/>
      </w:tblGrid>
      <w:tr w:rsidR="00572354" w:rsidRPr="00572354" w:rsidTr="00307169">
        <w:trPr>
          <w:trHeight w:val="258"/>
        </w:trPr>
        <w:tc>
          <w:tcPr>
            <w:tcW w:w="7366" w:type="dxa"/>
          </w:tcPr>
          <w:p w:rsidR="00572354" w:rsidRPr="00572354" w:rsidRDefault="00572354" w:rsidP="00572354">
            <w:pPr>
              <w:spacing w:after="0" w:line="240" w:lineRule="auto"/>
              <w:jc w:val="center"/>
              <w:rPr>
                <w:rFonts w:ascii="Arial Narrow" w:eastAsia="Times New Roman" w:hAnsi="Arial Narrow" w:cs="Tahoma"/>
                <w:b/>
                <w:lang w:eastAsia="hr-HR"/>
              </w:rPr>
            </w:pPr>
            <w:r w:rsidRPr="00572354">
              <w:rPr>
                <w:rFonts w:ascii="Arial Narrow" w:eastAsia="Times New Roman" w:hAnsi="Arial Narrow" w:cs="Tahoma"/>
                <w:b/>
                <w:lang w:eastAsia="hr-HR"/>
              </w:rPr>
              <w:t>ISHODI UČENJA</w:t>
            </w:r>
          </w:p>
          <w:p w:rsidR="00572354" w:rsidRPr="00572354" w:rsidRDefault="00731EA1" w:rsidP="004C75AD">
            <w:pPr>
              <w:spacing w:after="0" w:line="240" w:lineRule="auto"/>
              <w:rPr>
                <w:rFonts w:ascii="Arial Narrow" w:eastAsia="Times New Roman" w:hAnsi="Arial Narrow" w:cs="Tahoma"/>
                <w:b/>
                <w:lang w:eastAsia="hr-HR"/>
              </w:rPr>
            </w:pPr>
            <w:r>
              <w:rPr>
                <w:rFonts w:ascii="Arial Narrow" w:eastAsia="Times New Roman" w:hAnsi="Arial Narrow"/>
                <w:b/>
                <w:lang w:eastAsia="hr-HR"/>
              </w:rPr>
              <w:t>Nakon položenog ispita</w:t>
            </w:r>
            <w:r w:rsidR="004C75AD">
              <w:rPr>
                <w:rFonts w:ascii="Arial Narrow" w:eastAsia="Times New Roman" w:hAnsi="Arial Narrow"/>
                <w:b/>
                <w:lang w:eastAsia="hr-HR"/>
              </w:rPr>
              <w:t xml:space="preserve"> student</w:t>
            </w:r>
            <w:r w:rsidR="00572354" w:rsidRPr="00572354">
              <w:rPr>
                <w:rFonts w:ascii="Arial Narrow" w:eastAsia="Times New Roman" w:hAnsi="Arial Narrow"/>
                <w:b/>
                <w:lang w:eastAsia="hr-HR"/>
              </w:rPr>
              <w:t xml:space="preserve"> će moći:</w:t>
            </w:r>
          </w:p>
        </w:tc>
        <w:tc>
          <w:tcPr>
            <w:tcW w:w="1696" w:type="dxa"/>
          </w:tcPr>
          <w:p w:rsidR="00572354" w:rsidRPr="00572354" w:rsidRDefault="00572354" w:rsidP="00572354">
            <w:pPr>
              <w:spacing w:after="0" w:line="240" w:lineRule="auto"/>
              <w:jc w:val="center"/>
              <w:rPr>
                <w:rFonts w:ascii="Arial Narrow" w:eastAsia="Times New Roman" w:hAnsi="Arial Narrow" w:cs="Tahoma"/>
                <w:b/>
                <w:lang w:eastAsia="hr-HR"/>
              </w:rPr>
            </w:pPr>
            <w:r w:rsidRPr="00572354">
              <w:rPr>
                <w:rFonts w:ascii="Arial Narrow" w:eastAsia="Times New Roman" w:hAnsi="Arial Narrow" w:cs="Tahoma"/>
                <w:b/>
                <w:lang w:eastAsia="hr-HR"/>
              </w:rPr>
              <w:t>NAČIN PROVJERE</w:t>
            </w:r>
          </w:p>
        </w:tc>
      </w:tr>
      <w:tr w:rsidR="00572354" w:rsidRPr="00572354" w:rsidTr="00307169">
        <w:tc>
          <w:tcPr>
            <w:tcW w:w="7366" w:type="dxa"/>
          </w:tcPr>
          <w:p w:rsidR="00572354" w:rsidRPr="00572354" w:rsidRDefault="00572354" w:rsidP="00572354">
            <w:pPr>
              <w:spacing w:after="0" w:line="240" w:lineRule="auto"/>
              <w:rPr>
                <w:rFonts w:ascii="Arial Narrow" w:eastAsia="Times New Roman" w:hAnsi="Arial Narrow" w:cs="Tahoma"/>
                <w:lang w:eastAsia="hr-HR"/>
              </w:rPr>
            </w:pPr>
            <w:r w:rsidRPr="00572354">
              <w:rPr>
                <w:rFonts w:ascii="Arial Narrow" w:eastAsia="Times New Roman" w:hAnsi="Arial Narrow"/>
                <w:lang w:eastAsia="hr-HR"/>
              </w:rPr>
              <w:t>1. Uočavati i rješavati probleme vode vezano za njenu kemiju i biologiju te zaštitu.</w:t>
            </w:r>
          </w:p>
        </w:tc>
        <w:tc>
          <w:tcPr>
            <w:tcW w:w="1696" w:type="dxa"/>
          </w:tcPr>
          <w:p w:rsidR="00572354" w:rsidRPr="00572354" w:rsidRDefault="00572354" w:rsidP="00572354">
            <w:pPr>
              <w:spacing w:after="0" w:line="240" w:lineRule="auto"/>
              <w:jc w:val="both"/>
              <w:rPr>
                <w:rFonts w:ascii="Arial Narrow" w:eastAsia="Times New Roman" w:hAnsi="Arial Narrow" w:cs="Tahoma"/>
                <w:lang w:eastAsia="hr-HR"/>
              </w:rPr>
            </w:pPr>
            <w:r w:rsidRPr="00572354">
              <w:rPr>
                <w:rFonts w:ascii="Arial Narrow" w:eastAsia="Times New Roman" w:hAnsi="Arial Narrow" w:cs="Tahoma"/>
                <w:lang w:eastAsia="hr-HR"/>
              </w:rPr>
              <w:t>Usmeni ispit</w:t>
            </w:r>
          </w:p>
        </w:tc>
      </w:tr>
      <w:tr w:rsidR="00572354" w:rsidRPr="00572354" w:rsidTr="00307169">
        <w:tc>
          <w:tcPr>
            <w:tcW w:w="7366" w:type="dxa"/>
          </w:tcPr>
          <w:p w:rsidR="00572354" w:rsidRPr="00572354" w:rsidRDefault="00572354" w:rsidP="00572354">
            <w:pPr>
              <w:spacing w:after="0" w:line="240" w:lineRule="auto"/>
              <w:rPr>
                <w:rFonts w:ascii="Arial Narrow" w:eastAsia="Times New Roman" w:hAnsi="Arial Narrow" w:cs="Tahoma"/>
                <w:lang w:eastAsia="hr-HR"/>
              </w:rPr>
            </w:pPr>
            <w:r w:rsidRPr="00572354">
              <w:rPr>
                <w:rFonts w:ascii="Arial Narrow" w:eastAsia="Times New Roman" w:hAnsi="Arial Narrow"/>
                <w:lang w:eastAsia="hr-HR"/>
              </w:rPr>
              <w:t>2. Identificirati sve važnije vrste riba te moći odrediti njihovo anatomsko i fiziološko stanje.</w:t>
            </w:r>
          </w:p>
        </w:tc>
        <w:tc>
          <w:tcPr>
            <w:tcW w:w="1696" w:type="dxa"/>
          </w:tcPr>
          <w:p w:rsidR="00572354" w:rsidRPr="00572354" w:rsidRDefault="00572354" w:rsidP="00572354">
            <w:pPr>
              <w:spacing w:after="0" w:line="240" w:lineRule="auto"/>
              <w:jc w:val="both"/>
              <w:rPr>
                <w:rFonts w:ascii="Arial Narrow" w:eastAsia="Times New Roman" w:hAnsi="Arial Narrow" w:cs="Tahoma"/>
                <w:lang w:eastAsia="hr-HR"/>
              </w:rPr>
            </w:pPr>
            <w:r w:rsidRPr="00572354">
              <w:rPr>
                <w:rFonts w:ascii="Arial Narrow" w:eastAsia="Times New Roman" w:hAnsi="Arial Narrow" w:cs="Tahoma"/>
                <w:lang w:eastAsia="hr-HR"/>
              </w:rPr>
              <w:t>Usmeni ispit</w:t>
            </w:r>
          </w:p>
        </w:tc>
      </w:tr>
      <w:tr w:rsidR="00572354" w:rsidRPr="00572354" w:rsidTr="00307169">
        <w:tc>
          <w:tcPr>
            <w:tcW w:w="7366" w:type="dxa"/>
          </w:tcPr>
          <w:p w:rsidR="00572354" w:rsidRPr="00572354" w:rsidRDefault="00572354" w:rsidP="00572354">
            <w:pPr>
              <w:spacing w:after="0" w:line="240" w:lineRule="auto"/>
              <w:rPr>
                <w:rFonts w:ascii="Arial Narrow" w:eastAsia="Times New Roman" w:hAnsi="Arial Narrow" w:cs="Tahoma"/>
                <w:lang w:eastAsia="hr-HR"/>
              </w:rPr>
            </w:pPr>
            <w:r w:rsidRPr="00572354">
              <w:rPr>
                <w:rFonts w:ascii="Arial Narrow" w:eastAsia="Times New Roman" w:hAnsi="Arial Narrow"/>
                <w:lang w:eastAsia="hr-HR"/>
              </w:rPr>
              <w:t>3. Izgraditi i/ili urediti ribnjake - uzgajališta te ih privesti funkciji.</w:t>
            </w:r>
          </w:p>
        </w:tc>
        <w:tc>
          <w:tcPr>
            <w:tcW w:w="1696" w:type="dxa"/>
          </w:tcPr>
          <w:p w:rsidR="00572354" w:rsidRPr="00572354" w:rsidRDefault="00572354" w:rsidP="00572354">
            <w:pPr>
              <w:spacing w:after="0" w:line="240" w:lineRule="auto"/>
              <w:jc w:val="both"/>
              <w:rPr>
                <w:rFonts w:ascii="Arial Narrow" w:eastAsia="Times New Roman" w:hAnsi="Arial Narrow" w:cs="Tahoma"/>
                <w:lang w:eastAsia="hr-HR"/>
              </w:rPr>
            </w:pPr>
            <w:r w:rsidRPr="00572354">
              <w:rPr>
                <w:rFonts w:ascii="Arial Narrow" w:eastAsia="Times New Roman" w:hAnsi="Arial Narrow" w:cs="Tahoma"/>
                <w:lang w:eastAsia="hr-HR"/>
              </w:rPr>
              <w:t>Usmeni ispit</w:t>
            </w:r>
          </w:p>
        </w:tc>
      </w:tr>
      <w:tr w:rsidR="00572354" w:rsidRPr="00572354" w:rsidTr="00307169">
        <w:tc>
          <w:tcPr>
            <w:tcW w:w="7366" w:type="dxa"/>
          </w:tcPr>
          <w:p w:rsidR="00572354" w:rsidRPr="00572354" w:rsidRDefault="00572354" w:rsidP="00572354">
            <w:pPr>
              <w:spacing w:after="0" w:line="240" w:lineRule="auto"/>
              <w:rPr>
                <w:rFonts w:ascii="Arial Narrow" w:eastAsia="Times New Roman" w:hAnsi="Arial Narrow" w:cs="Tahoma"/>
                <w:lang w:eastAsia="hr-HR"/>
              </w:rPr>
            </w:pPr>
            <w:r w:rsidRPr="00572354">
              <w:rPr>
                <w:rFonts w:ascii="Arial Narrow" w:eastAsia="Times New Roman" w:hAnsi="Arial Narrow"/>
                <w:lang w:eastAsia="hr-HR"/>
              </w:rPr>
              <w:t>4. Izmrijestiti matice riba u uzgoju te uzgojiti ribe svih kategorija.</w:t>
            </w:r>
          </w:p>
        </w:tc>
        <w:tc>
          <w:tcPr>
            <w:tcW w:w="1696" w:type="dxa"/>
          </w:tcPr>
          <w:p w:rsidR="00572354" w:rsidRPr="00572354" w:rsidRDefault="00572354" w:rsidP="00572354">
            <w:pPr>
              <w:spacing w:after="0" w:line="240" w:lineRule="auto"/>
              <w:jc w:val="both"/>
              <w:rPr>
                <w:rFonts w:ascii="Arial Narrow" w:eastAsia="Times New Roman" w:hAnsi="Arial Narrow" w:cs="Tahoma"/>
                <w:lang w:eastAsia="hr-HR"/>
              </w:rPr>
            </w:pPr>
            <w:r w:rsidRPr="00572354">
              <w:rPr>
                <w:rFonts w:ascii="Arial Narrow" w:eastAsia="Times New Roman" w:hAnsi="Arial Narrow" w:cs="Tahoma"/>
                <w:lang w:eastAsia="hr-HR"/>
              </w:rPr>
              <w:t>Usmeni ispit</w:t>
            </w:r>
          </w:p>
        </w:tc>
      </w:tr>
      <w:tr w:rsidR="00572354" w:rsidRPr="00572354" w:rsidTr="00307169">
        <w:tc>
          <w:tcPr>
            <w:tcW w:w="7366" w:type="dxa"/>
          </w:tcPr>
          <w:p w:rsidR="00572354" w:rsidRPr="00572354" w:rsidRDefault="00572354" w:rsidP="00572354">
            <w:pPr>
              <w:spacing w:after="0" w:line="240" w:lineRule="auto"/>
              <w:rPr>
                <w:rFonts w:ascii="Arial Narrow" w:eastAsia="Times New Roman" w:hAnsi="Arial Narrow" w:cs="Tahoma"/>
                <w:lang w:eastAsia="hr-HR"/>
              </w:rPr>
            </w:pPr>
            <w:r w:rsidRPr="00572354">
              <w:rPr>
                <w:rFonts w:ascii="Arial Narrow" w:eastAsia="Times New Roman" w:hAnsi="Arial Narrow"/>
                <w:lang w:eastAsia="hr-HR"/>
              </w:rPr>
              <w:t>5. Koristiti osnovna znanja o preradi riba.</w:t>
            </w:r>
          </w:p>
        </w:tc>
        <w:tc>
          <w:tcPr>
            <w:tcW w:w="1696" w:type="dxa"/>
          </w:tcPr>
          <w:p w:rsidR="00572354" w:rsidRPr="00572354" w:rsidRDefault="00572354" w:rsidP="00572354">
            <w:pPr>
              <w:spacing w:after="0" w:line="240" w:lineRule="auto"/>
              <w:jc w:val="both"/>
              <w:rPr>
                <w:rFonts w:ascii="Arial Narrow" w:eastAsia="Times New Roman" w:hAnsi="Arial Narrow" w:cs="Tahoma"/>
                <w:lang w:eastAsia="hr-HR"/>
              </w:rPr>
            </w:pPr>
            <w:r w:rsidRPr="00572354">
              <w:rPr>
                <w:rFonts w:ascii="Arial Narrow" w:eastAsia="Times New Roman" w:hAnsi="Arial Narrow" w:cs="Tahoma"/>
                <w:lang w:eastAsia="hr-HR"/>
              </w:rPr>
              <w:t>Usmeni ispit</w:t>
            </w:r>
          </w:p>
        </w:tc>
      </w:tr>
      <w:tr w:rsidR="00572354" w:rsidRPr="00572354" w:rsidTr="00307169">
        <w:tc>
          <w:tcPr>
            <w:tcW w:w="7366" w:type="dxa"/>
          </w:tcPr>
          <w:p w:rsidR="00572354" w:rsidRPr="00572354" w:rsidRDefault="00572354" w:rsidP="00572354">
            <w:pPr>
              <w:spacing w:after="0" w:line="240" w:lineRule="auto"/>
              <w:rPr>
                <w:rFonts w:ascii="Arial Narrow" w:eastAsia="Times New Roman" w:hAnsi="Arial Narrow" w:cs="Tahoma"/>
                <w:lang w:eastAsia="hr-HR"/>
              </w:rPr>
            </w:pPr>
            <w:r w:rsidRPr="00572354">
              <w:rPr>
                <w:rFonts w:ascii="Arial Narrow" w:eastAsia="Times New Roman" w:hAnsi="Arial Narrow"/>
                <w:lang w:eastAsia="hr-HR"/>
              </w:rPr>
              <w:t>6. Pravilno odrediti svježinu i upotrebljivost ribe za ljudsku upotrebu.</w:t>
            </w:r>
          </w:p>
        </w:tc>
        <w:tc>
          <w:tcPr>
            <w:tcW w:w="1696" w:type="dxa"/>
          </w:tcPr>
          <w:p w:rsidR="00572354" w:rsidRPr="00572354" w:rsidRDefault="00572354" w:rsidP="00572354">
            <w:pPr>
              <w:spacing w:after="0" w:line="240" w:lineRule="auto"/>
              <w:jc w:val="both"/>
              <w:rPr>
                <w:rFonts w:ascii="Arial Narrow" w:eastAsia="Times New Roman" w:hAnsi="Arial Narrow" w:cs="Tahoma"/>
                <w:lang w:eastAsia="hr-HR"/>
              </w:rPr>
            </w:pPr>
            <w:r w:rsidRPr="00572354">
              <w:rPr>
                <w:rFonts w:ascii="Arial Narrow" w:eastAsia="Times New Roman" w:hAnsi="Arial Narrow" w:cs="Tahoma"/>
                <w:lang w:eastAsia="hr-HR"/>
              </w:rPr>
              <w:t>Usmeni ispit</w:t>
            </w:r>
          </w:p>
        </w:tc>
      </w:tr>
    </w:tbl>
    <w:p w:rsidR="00386178" w:rsidRPr="00572354" w:rsidRDefault="00386178" w:rsidP="00572354">
      <w:pPr>
        <w:spacing w:after="0" w:line="240" w:lineRule="auto"/>
        <w:rPr>
          <w:rFonts w:ascii="Arial Narrow" w:eastAsia="Times New Roman" w:hAnsi="Arial Narrow" w:cs="Tahoma"/>
          <w:b/>
          <w:lang w:eastAsia="hr-HR"/>
        </w:rPr>
      </w:pPr>
    </w:p>
    <w:p w:rsidR="00386178" w:rsidRPr="00572354" w:rsidRDefault="00386178" w:rsidP="00572354">
      <w:pPr>
        <w:spacing w:after="0" w:line="240" w:lineRule="auto"/>
        <w:rPr>
          <w:rFonts w:ascii="Arial Narrow" w:eastAsia="Times New Roman" w:hAnsi="Arial Narrow" w:cs="Tahoma"/>
          <w:lang w:eastAsia="hr-HR"/>
        </w:rPr>
      </w:pPr>
      <w:r w:rsidRPr="00572354">
        <w:rPr>
          <w:rFonts w:ascii="Arial Narrow" w:eastAsia="Times New Roman" w:hAnsi="Arial Narrow" w:cs="Tahoma"/>
          <w:b/>
          <w:lang w:eastAsia="hr-HR"/>
        </w:rPr>
        <w:t>5. Popis literature</w:t>
      </w:r>
    </w:p>
    <w:p w:rsidR="00386178" w:rsidRPr="00572354" w:rsidRDefault="00386178" w:rsidP="00572354">
      <w:pPr>
        <w:spacing w:after="0" w:line="240" w:lineRule="auto"/>
        <w:jc w:val="both"/>
        <w:rPr>
          <w:rFonts w:ascii="Arial Narrow" w:eastAsia="Times New Roman" w:hAnsi="Arial Narrow"/>
          <w:lang w:eastAsia="hr-HR"/>
        </w:rPr>
      </w:pPr>
      <w:r w:rsidRPr="00572354">
        <w:rPr>
          <w:rFonts w:ascii="Arial Narrow" w:eastAsia="Times New Roman" w:hAnsi="Arial Narrow"/>
          <w:lang w:eastAsia="hr-HR"/>
        </w:rPr>
        <w:t>Aganović M. (1979.):</w:t>
      </w:r>
      <w:r w:rsidR="00841E31" w:rsidRPr="00572354">
        <w:rPr>
          <w:rFonts w:ascii="Arial Narrow" w:eastAsia="Times New Roman" w:hAnsi="Arial Narrow"/>
          <w:lang w:eastAsia="hr-HR"/>
        </w:rPr>
        <w:t xml:space="preserve"> </w:t>
      </w:r>
      <w:r w:rsidRPr="00572354">
        <w:rPr>
          <w:rFonts w:ascii="Arial Narrow" w:eastAsia="Times New Roman" w:hAnsi="Arial Narrow"/>
          <w:b/>
          <w:lang w:eastAsia="hr-HR"/>
        </w:rPr>
        <w:t>SALMONIDNNE VRSTE RIBA I NJIHOV UZGOJ</w:t>
      </w:r>
      <w:r w:rsidRPr="00572354">
        <w:rPr>
          <w:rFonts w:ascii="Arial Narrow" w:eastAsia="Times New Roman" w:hAnsi="Arial Narrow"/>
          <w:lang w:eastAsia="hr-HR"/>
        </w:rPr>
        <w:t>,</w:t>
      </w:r>
      <w:r w:rsidR="00841E31" w:rsidRPr="00572354">
        <w:rPr>
          <w:rFonts w:ascii="Arial Narrow" w:eastAsia="Times New Roman" w:hAnsi="Arial Narrow"/>
          <w:lang w:eastAsia="hr-HR"/>
        </w:rPr>
        <w:t xml:space="preserve"> </w:t>
      </w:r>
      <w:r w:rsidRPr="00572354">
        <w:rPr>
          <w:rFonts w:ascii="Arial Narrow" w:eastAsia="Times New Roman" w:hAnsi="Arial Narrow"/>
          <w:lang w:eastAsia="hr-HR"/>
        </w:rPr>
        <w:t>SVJETLOST Sarajevo</w:t>
      </w:r>
    </w:p>
    <w:p w:rsidR="00386178" w:rsidRPr="00572354" w:rsidRDefault="00386178" w:rsidP="00572354">
      <w:pPr>
        <w:spacing w:after="0" w:line="240" w:lineRule="auto"/>
        <w:jc w:val="both"/>
        <w:rPr>
          <w:rFonts w:ascii="Arial Narrow" w:eastAsia="Times New Roman" w:hAnsi="Arial Narrow"/>
          <w:lang w:eastAsia="hr-HR"/>
        </w:rPr>
      </w:pPr>
      <w:r w:rsidRPr="00572354">
        <w:rPr>
          <w:rFonts w:ascii="Arial Narrow" w:eastAsia="Times New Roman" w:hAnsi="Arial Narrow"/>
          <w:lang w:eastAsia="hr-HR"/>
        </w:rPr>
        <w:t>Antalfi A. Tölg I. (1974.):</w:t>
      </w:r>
      <w:r w:rsidRPr="00572354">
        <w:rPr>
          <w:rFonts w:ascii="Arial Narrow" w:eastAsia="Times New Roman" w:hAnsi="Arial Narrow"/>
          <w:b/>
          <w:lang w:eastAsia="hr-HR"/>
        </w:rPr>
        <w:t>ABC RIBNJAČARSTVA</w:t>
      </w:r>
      <w:r w:rsidRPr="00572354">
        <w:rPr>
          <w:rFonts w:ascii="Arial Narrow" w:eastAsia="Times New Roman" w:hAnsi="Arial Narrow"/>
          <w:lang w:eastAsia="hr-HR"/>
        </w:rPr>
        <w:t>,</w:t>
      </w:r>
      <w:r w:rsidR="00841E31" w:rsidRPr="00572354">
        <w:rPr>
          <w:rFonts w:ascii="Arial Narrow" w:eastAsia="Times New Roman" w:hAnsi="Arial Narrow"/>
          <w:lang w:eastAsia="hr-HR"/>
        </w:rPr>
        <w:t xml:space="preserve"> </w:t>
      </w:r>
      <w:r w:rsidRPr="00572354">
        <w:rPr>
          <w:rFonts w:ascii="Arial Narrow" w:eastAsia="Times New Roman" w:hAnsi="Arial Narrow"/>
          <w:lang w:eastAsia="hr-HR"/>
        </w:rPr>
        <w:t>GLAS SLAVONIJE Osijek</w:t>
      </w:r>
    </w:p>
    <w:p w:rsidR="00386178" w:rsidRPr="00572354" w:rsidRDefault="00386178" w:rsidP="00572354">
      <w:pPr>
        <w:spacing w:after="0" w:line="240" w:lineRule="auto"/>
        <w:jc w:val="both"/>
        <w:rPr>
          <w:rFonts w:ascii="Arial Narrow" w:eastAsia="Times New Roman" w:hAnsi="Arial Narrow"/>
          <w:lang w:eastAsia="hr-HR"/>
        </w:rPr>
      </w:pPr>
      <w:r w:rsidRPr="00572354">
        <w:rPr>
          <w:rFonts w:ascii="Arial Narrow" w:eastAsia="Times New Roman" w:hAnsi="Arial Narrow"/>
          <w:lang w:eastAsia="hr-HR"/>
        </w:rPr>
        <w:t>Bojčić C. i sur. (1982.):</w:t>
      </w:r>
      <w:r w:rsidR="00841E31" w:rsidRPr="00572354">
        <w:rPr>
          <w:rFonts w:ascii="Arial Narrow" w:eastAsia="Times New Roman" w:hAnsi="Arial Narrow"/>
          <w:lang w:eastAsia="hr-HR"/>
        </w:rPr>
        <w:t xml:space="preserve"> </w:t>
      </w:r>
      <w:r w:rsidRPr="00572354">
        <w:rPr>
          <w:rFonts w:ascii="Arial Narrow" w:eastAsia="Times New Roman" w:hAnsi="Arial Narrow"/>
          <w:b/>
          <w:lang w:eastAsia="hr-HR"/>
        </w:rPr>
        <w:t>SLATKOVODNO RIBARSTVO</w:t>
      </w:r>
      <w:r w:rsidRPr="00572354">
        <w:rPr>
          <w:rFonts w:ascii="Arial Narrow" w:eastAsia="Times New Roman" w:hAnsi="Arial Narrow"/>
          <w:lang w:eastAsia="hr-HR"/>
        </w:rPr>
        <w:t>,</w:t>
      </w:r>
      <w:r w:rsidR="00841E31" w:rsidRPr="00572354">
        <w:rPr>
          <w:rFonts w:ascii="Arial Narrow" w:eastAsia="Times New Roman" w:hAnsi="Arial Narrow"/>
          <w:lang w:eastAsia="hr-HR"/>
        </w:rPr>
        <w:t xml:space="preserve"> </w:t>
      </w:r>
      <w:r w:rsidRPr="00572354">
        <w:rPr>
          <w:rFonts w:ascii="Arial Narrow" w:eastAsia="Times New Roman" w:hAnsi="Arial Narrow"/>
          <w:lang w:eastAsia="hr-HR"/>
        </w:rPr>
        <w:t>JUMENA i RIBOZAJEDNICA Zagreb</w:t>
      </w:r>
    </w:p>
    <w:p w:rsidR="00386178" w:rsidRPr="00572354" w:rsidRDefault="00386178" w:rsidP="00572354">
      <w:pPr>
        <w:spacing w:after="0" w:line="240" w:lineRule="auto"/>
        <w:jc w:val="both"/>
        <w:rPr>
          <w:rFonts w:ascii="Arial Narrow" w:eastAsia="Times New Roman" w:hAnsi="Arial Narrow"/>
          <w:lang w:eastAsia="hr-HR"/>
        </w:rPr>
      </w:pPr>
      <w:r w:rsidRPr="00572354">
        <w:rPr>
          <w:rFonts w:ascii="Arial Narrow" w:eastAsia="Times New Roman" w:hAnsi="Arial Narrow"/>
          <w:lang w:eastAsia="hr-HR"/>
        </w:rPr>
        <w:t>Treer T. i sur. (1995.):</w:t>
      </w:r>
      <w:r w:rsidR="00841E31" w:rsidRPr="00572354">
        <w:rPr>
          <w:rFonts w:ascii="Arial Narrow" w:eastAsia="Times New Roman" w:hAnsi="Arial Narrow"/>
          <w:lang w:eastAsia="hr-HR"/>
        </w:rPr>
        <w:t xml:space="preserve"> </w:t>
      </w:r>
      <w:r w:rsidRPr="00572354">
        <w:rPr>
          <w:rFonts w:ascii="Arial Narrow" w:eastAsia="Times New Roman" w:hAnsi="Arial Narrow"/>
          <w:b/>
          <w:lang w:eastAsia="hr-HR"/>
        </w:rPr>
        <w:t>RIBARSTVO</w:t>
      </w:r>
      <w:r w:rsidRPr="00572354">
        <w:rPr>
          <w:rFonts w:ascii="Arial Narrow" w:eastAsia="Times New Roman" w:hAnsi="Arial Narrow"/>
          <w:lang w:eastAsia="hr-HR"/>
        </w:rPr>
        <w:t>,</w:t>
      </w:r>
      <w:r w:rsidR="00841E31" w:rsidRPr="00572354">
        <w:rPr>
          <w:rFonts w:ascii="Arial Narrow" w:eastAsia="Times New Roman" w:hAnsi="Arial Narrow"/>
          <w:lang w:eastAsia="hr-HR"/>
        </w:rPr>
        <w:t xml:space="preserve"> </w:t>
      </w:r>
      <w:r w:rsidRPr="00572354">
        <w:rPr>
          <w:rFonts w:ascii="Arial Narrow" w:eastAsia="Times New Roman" w:hAnsi="Arial Narrow"/>
          <w:lang w:eastAsia="hr-HR"/>
        </w:rPr>
        <w:t>NAKLADNI ZAVOD GLOBUS Zagreb</w:t>
      </w:r>
    </w:p>
    <w:p w:rsidR="00386178" w:rsidRPr="00572354" w:rsidRDefault="00386178" w:rsidP="00572354">
      <w:pPr>
        <w:spacing w:after="0" w:line="240" w:lineRule="auto"/>
        <w:jc w:val="both"/>
        <w:rPr>
          <w:rFonts w:ascii="Arial Narrow" w:eastAsia="Times New Roman" w:hAnsi="Arial Narrow"/>
          <w:lang w:eastAsia="hr-HR"/>
        </w:rPr>
      </w:pPr>
      <w:r w:rsidRPr="00572354">
        <w:rPr>
          <w:rFonts w:ascii="Arial Narrow" w:eastAsia="Times New Roman" w:hAnsi="Arial Narrow"/>
          <w:lang w:eastAsia="hr-HR"/>
        </w:rPr>
        <w:t>Bogut I., Novoselić Daniela, Pavličević J. (2006.):</w:t>
      </w:r>
      <w:r w:rsidR="00841E31" w:rsidRPr="00572354">
        <w:rPr>
          <w:rFonts w:ascii="Arial Narrow" w:eastAsia="Times New Roman" w:hAnsi="Arial Narrow"/>
          <w:lang w:eastAsia="hr-HR"/>
        </w:rPr>
        <w:t xml:space="preserve"> </w:t>
      </w:r>
      <w:r w:rsidRPr="00572354">
        <w:rPr>
          <w:rFonts w:ascii="Arial Narrow" w:eastAsia="Times New Roman" w:hAnsi="Arial Narrow"/>
          <w:b/>
          <w:bCs/>
          <w:lang w:eastAsia="hr-HR"/>
        </w:rPr>
        <w:t>“BIOLOGIJA RIBA“</w:t>
      </w:r>
      <w:r w:rsidR="00841E31" w:rsidRPr="00572354">
        <w:rPr>
          <w:rFonts w:ascii="Arial Narrow" w:eastAsia="Times New Roman" w:hAnsi="Arial Narrow"/>
          <w:lang w:eastAsia="hr-HR"/>
        </w:rPr>
        <w:t xml:space="preserve"> </w:t>
      </w:r>
      <w:r w:rsidRPr="00572354">
        <w:rPr>
          <w:rFonts w:ascii="Arial Narrow" w:eastAsia="Times New Roman" w:hAnsi="Arial Narrow"/>
          <w:bCs/>
          <w:lang w:eastAsia="hr-HR"/>
        </w:rPr>
        <w:t>Poljoprivredni fakultet Osijek</w:t>
      </w:r>
    </w:p>
    <w:p w:rsidR="00386178" w:rsidRPr="00572354" w:rsidRDefault="00386178" w:rsidP="00572354">
      <w:pPr>
        <w:spacing w:after="0" w:line="240" w:lineRule="auto"/>
        <w:jc w:val="both"/>
        <w:rPr>
          <w:rFonts w:ascii="Arial Narrow" w:eastAsia="Times New Roman" w:hAnsi="Arial Narrow"/>
          <w:lang w:eastAsia="hr-HR"/>
        </w:rPr>
      </w:pPr>
      <w:r w:rsidRPr="00572354">
        <w:rPr>
          <w:rFonts w:ascii="Arial Narrow" w:eastAsia="Times New Roman" w:hAnsi="Arial Narrow"/>
          <w:lang w:eastAsia="hr-HR"/>
        </w:rPr>
        <w:t>Bogut I., Horvath L., Adamek Z., Katavić I. (2006.):</w:t>
      </w:r>
      <w:r w:rsidR="00841E31" w:rsidRPr="00572354">
        <w:rPr>
          <w:rFonts w:ascii="Arial Narrow" w:eastAsia="Times New Roman" w:hAnsi="Arial Narrow"/>
          <w:lang w:eastAsia="hr-HR"/>
        </w:rPr>
        <w:t xml:space="preserve"> </w:t>
      </w:r>
      <w:r w:rsidRPr="00572354">
        <w:rPr>
          <w:rFonts w:ascii="Arial Narrow" w:eastAsia="Times New Roman" w:hAnsi="Arial Narrow"/>
          <w:b/>
          <w:bCs/>
          <w:lang w:eastAsia="hr-HR"/>
        </w:rPr>
        <w:t>“RIBOGOJSTVO“</w:t>
      </w:r>
      <w:r w:rsidR="00841E31" w:rsidRPr="00572354">
        <w:rPr>
          <w:rFonts w:ascii="Arial Narrow" w:eastAsia="Times New Roman" w:hAnsi="Arial Narrow"/>
          <w:lang w:eastAsia="hr-HR"/>
        </w:rPr>
        <w:t xml:space="preserve"> </w:t>
      </w:r>
      <w:r w:rsidRPr="00572354">
        <w:rPr>
          <w:rFonts w:ascii="Arial Narrow" w:eastAsia="Times New Roman" w:hAnsi="Arial Narrow"/>
          <w:bCs/>
          <w:lang w:eastAsia="hr-HR"/>
        </w:rPr>
        <w:t>Poljoprivredni fakultet Osijek</w:t>
      </w:r>
    </w:p>
    <w:p w:rsidR="00386178" w:rsidRPr="00572354" w:rsidRDefault="00386178" w:rsidP="00572354">
      <w:pPr>
        <w:spacing w:after="0" w:line="240" w:lineRule="auto"/>
        <w:jc w:val="both"/>
        <w:rPr>
          <w:rFonts w:ascii="Arial Narrow" w:eastAsia="Times New Roman" w:hAnsi="Arial Narrow"/>
          <w:lang w:eastAsia="hr-HR"/>
        </w:rPr>
      </w:pPr>
      <w:r w:rsidRPr="00572354">
        <w:rPr>
          <w:rFonts w:ascii="Arial Narrow" w:eastAsia="Times New Roman" w:hAnsi="Arial Narrow"/>
          <w:lang w:eastAsia="hr-HR"/>
        </w:rPr>
        <w:t>Fijan N. (2006.):</w:t>
      </w:r>
      <w:r w:rsidR="00841E31" w:rsidRPr="00572354">
        <w:rPr>
          <w:rFonts w:ascii="Arial Narrow" w:eastAsia="Times New Roman" w:hAnsi="Arial Narrow"/>
          <w:lang w:eastAsia="hr-HR"/>
        </w:rPr>
        <w:t xml:space="preserve"> </w:t>
      </w:r>
      <w:r w:rsidRPr="00572354">
        <w:rPr>
          <w:rFonts w:ascii="Arial Narrow" w:eastAsia="Times New Roman" w:hAnsi="Arial Narrow"/>
          <w:b/>
          <w:bCs/>
          <w:lang w:eastAsia="hr-HR"/>
        </w:rPr>
        <w:t>“ZAŠTITA ZDRAVLJA RIBA“</w:t>
      </w:r>
      <w:r w:rsidR="00841E31" w:rsidRPr="00572354">
        <w:rPr>
          <w:rFonts w:ascii="Arial Narrow" w:eastAsia="Times New Roman" w:hAnsi="Arial Narrow"/>
          <w:lang w:eastAsia="hr-HR"/>
        </w:rPr>
        <w:t xml:space="preserve"> </w:t>
      </w:r>
      <w:r w:rsidRPr="00572354">
        <w:rPr>
          <w:rFonts w:ascii="Arial Narrow" w:eastAsia="Times New Roman" w:hAnsi="Arial Narrow"/>
          <w:bCs/>
          <w:lang w:eastAsia="hr-HR"/>
        </w:rPr>
        <w:t>Poljoprivredni fakultet Osijek</w:t>
      </w:r>
    </w:p>
    <w:p w:rsidR="00386178" w:rsidRPr="00572354" w:rsidRDefault="00386178"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Asaj A. (2004.):</w:t>
      </w:r>
      <w:r w:rsidR="00841E31" w:rsidRPr="00572354">
        <w:rPr>
          <w:rFonts w:ascii="Arial Narrow" w:eastAsia="Times New Roman" w:hAnsi="Arial Narrow"/>
          <w:lang w:eastAsia="hr-HR"/>
        </w:rPr>
        <w:t xml:space="preserve"> </w:t>
      </w:r>
      <w:r w:rsidRPr="00572354">
        <w:rPr>
          <w:rFonts w:ascii="Arial Narrow" w:eastAsia="Times New Roman" w:hAnsi="Arial Narrow"/>
          <w:b/>
          <w:bCs/>
          <w:lang w:eastAsia="hr-HR"/>
        </w:rPr>
        <w:t>“Ekološko - higijenska polazišta u šaranskim ribnjačarstvima“</w:t>
      </w:r>
    </w:p>
    <w:p w:rsidR="00386178" w:rsidRPr="00572354" w:rsidRDefault="00386178" w:rsidP="00572354">
      <w:pPr>
        <w:spacing w:after="0" w:line="240" w:lineRule="auto"/>
        <w:rPr>
          <w:rFonts w:ascii="Arial Narrow" w:eastAsia="Times New Roman" w:hAnsi="Arial Narrow" w:cs="Tahoma"/>
          <w:lang w:eastAsia="hr-HR"/>
        </w:rPr>
      </w:pPr>
    </w:p>
    <w:p w:rsidR="00386178" w:rsidRPr="00572354" w:rsidRDefault="00386178" w:rsidP="00572354">
      <w:pPr>
        <w:spacing w:after="0" w:line="240" w:lineRule="auto"/>
        <w:rPr>
          <w:rFonts w:ascii="Arial Narrow" w:eastAsia="Times New Roman" w:hAnsi="Arial Narrow" w:cs="Tahoma"/>
          <w:b/>
          <w:lang w:eastAsia="hr-HR"/>
        </w:rPr>
      </w:pPr>
      <w:r w:rsidRPr="00572354">
        <w:rPr>
          <w:rFonts w:ascii="Arial Narrow" w:eastAsia="Times New Roman" w:hAnsi="Arial Narrow" w:cs="Tahoma"/>
          <w:b/>
          <w:lang w:eastAsia="hr-HR"/>
        </w:rPr>
        <w:t>6. Mogućnost izvođenja nastave na stranom jeziku</w:t>
      </w:r>
    </w:p>
    <w:p w:rsidR="00386178" w:rsidRPr="00572354" w:rsidRDefault="00572354" w:rsidP="00572354">
      <w:pPr>
        <w:spacing w:after="0" w:line="240" w:lineRule="auto"/>
        <w:rPr>
          <w:rFonts w:ascii="Arial Narrow" w:eastAsia="Times New Roman" w:hAnsi="Arial Narrow" w:cs="Tahoma"/>
          <w:lang w:eastAsia="hr-HR"/>
        </w:rPr>
      </w:pPr>
      <w:r>
        <w:rPr>
          <w:rFonts w:ascii="Arial Narrow" w:eastAsia="Times New Roman" w:hAnsi="Arial Narrow" w:cs="Tahoma"/>
          <w:b/>
          <w:lang w:eastAsia="hr-HR"/>
        </w:rPr>
        <w:t xml:space="preserve">     </w:t>
      </w:r>
      <w:r w:rsidRPr="00572354">
        <w:rPr>
          <w:rFonts w:ascii="Arial Narrow" w:eastAsia="Times New Roman" w:hAnsi="Arial Narrow" w:cs="Tahoma"/>
          <w:lang w:eastAsia="hr-HR"/>
        </w:rPr>
        <w:t>NE</w:t>
      </w:r>
    </w:p>
    <w:p w:rsidR="00841E31" w:rsidRPr="00572354" w:rsidRDefault="00841E31" w:rsidP="00572354">
      <w:pPr>
        <w:spacing w:after="0" w:line="240" w:lineRule="auto"/>
        <w:rPr>
          <w:rFonts w:ascii="Arial Narrow" w:eastAsia="Times New Roman" w:hAnsi="Arial Narrow" w:cs="Tahoma"/>
          <w:b/>
          <w:lang w:eastAsia="hr-HR"/>
        </w:rPr>
      </w:pPr>
    </w:p>
    <w:p w:rsidR="00572354" w:rsidRPr="00572354" w:rsidRDefault="005B195A" w:rsidP="00572354">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2019</w:t>
      </w:r>
      <w:r w:rsidR="00386178" w:rsidRPr="00572354">
        <w:rPr>
          <w:rFonts w:ascii="Arial Narrow" w:eastAsia="Times New Roman" w:hAnsi="Arial Narrow" w:cs="Tahoma"/>
          <w:lang w:eastAsia="hr-HR"/>
        </w:rPr>
        <w:t xml:space="preserve">.                                                                                        </w:t>
      </w:r>
    </w:p>
    <w:p w:rsidR="00572354" w:rsidRPr="00572354" w:rsidRDefault="00572354" w:rsidP="00572354">
      <w:pPr>
        <w:spacing w:after="0" w:line="240" w:lineRule="auto"/>
        <w:jc w:val="center"/>
        <w:rPr>
          <w:rFonts w:ascii="Arial Narrow" w:eastAsia="Times New Roman" w:hAnsi="Arial Narrow" w:cs="Tahoma"/>
          <w:lang w:eastAsia="hr-HR"/>
        </w:rPr>
      </w:pPr>
      <w:r>
        <w:rPr>
          <w:rFonts w:ascii="Arial Narrow" w:eastAsia="Times New Roman" w:hAnsi="Arial Narrow" w:cs="Tahoma"/>
          <w:lang w:eastAsia="hr-HR"/>
        </w:rPr>
        <w:t xml:space="preserve">                                                                                                                              </w:t>
      </w:r>
      <w:r w:rsidR="004C75AD">
        <w:rPr>
          <w:rFonts w:ascii="Arial Narrow" w:eastAsia="Times New Roman" w:hAnsi="Arial Narrow" w:cs="Tahoma"/>
          <w:lang w:eastAsia="hr-HR"/>
        </w:rPr>
        <w:t xml:space="preserve">                         </w:t>
      </w:r>
      <w:r w:rsidRPr="00572354">
        <w:rPr>
          <w:rFonts w:ascii="Arial Narrow" w:eastAsia="Times New Roman" w:hAnsi="Arial Narrow" w:cs="Tahoma"/>
          <w:lang w:eastAsia="hr-HR"/>
        </w:rPr>
        <w:t>Nositelj predmeta</w:t>
      </w:r>
      <w:r>
        <w:rPr>
          <w:rFonts w:ascii="Arial Narrow" w:eastAsia="Times New Roman" w:hAnsi="Arial Narrow" w:cs="Tahoma"/>
          <w:lang w:eastAsia="hr-HR"/>
        </w:rPr>
        <w:t xml:space="preserve">: </w:t>
      </w:r>
    </w:p>
    <w:p w:rsidR="00386178" w:rsidRPr="00572354" w:rsidRDefault="00386178" w:rsidP="00572354">
      <w:pPr>
        <w:spacing w:after="0" w:line="240" w:lineRule="auto"/>
        <w:jc w:val="right"/>
        <w:rPr>
          <w:rFonts w:ascii="Arial Narrow" w:eastAsia="Times New Roman" w:hAnsi="Arial Narrow" w:cs="Tahoma"/>
          <w:lang w:eastAsia="hr-HR"/>
        </w:rPr>
      </w:pPr>
      <w:r w:rsidRPr="00572354">
        <w:rPr>
          <w:rFonts w:ascii="Arial Narrow" w:eastAsia="Times New Roman" w:hAnsi="Arial Narrow" w:cs="Tahoma"/>
          <w:lang w:eastAsia="hr-HR"/>
        </w:rPr>
        <w:t>mr.</w:t>
      </w:r>
      <w:r w:rsidR="004C75AD">
        <w:rPr>
          <w:rFonts w:ascii="Arial Narrow" w:eastAsia="Times New Roman" w:hAnsi="Arial Narrow" w:cs="Tahoma"/>
          <w:lang w:eastAsia="hr-HR"/>
        </w:rPr>
        <w:t xml:space="preserve"> </w:t>
      </w:r>
      <w:r w:rsidRPr="00572354">
        <w:rPr>
          <w:rFonts w:ascii="Arial Narrow" w:eastAsia="Times New Roman" w:hAnsi="Arial Narrow" w:cs="Tahoma"/>
          <w:lang w:eastAsia="hr-HR"/>
        </w:rPr>
        <w:t>sc. Đurica Kalember</w:t>
      </w:r>
      <w:r w:rsidR="00572354" w:rsidRPr="00572354">
        <w:rPr>
          <w:rFonts w:ascii="Arial Narrow" w:eastAsia="Times New Roman" w:hAnsi="Arial Narrow" w:cs="Tahoma"/>
          <w:lang w:eastAsia="hr-HR"/>
        </w:rPr>
        <w:t>, v. pred.</w:t>
      </w:r>
    </w:p>
    <w:p w:rsidR="00D304C4" w:rsidRPr="00572354" w:rsidRDefault="00D304C4" w:rsidP="00386178">
      <w:pPr>
        <w:spacing w:before="74" w:after="74" w:line="288" w:lineRule="atLeast"/>
        <w:rPr>
          <w:rFonts w:ascii="Arial Narrow" w:eastAsia="Times New Roman" w:hAnsi="Arial Narrow" w:cs="Tahoma"/>
          <w:lang w:eastAsia="hr-HR"/>
        </w:rPr>
      </w:pPr>
    </w:p>
    <w:p w:rsidR="00D304C4" w:rsidRDefault="00D304C4" w:rsidP="00386178">
      <w:pPr>
        <w:spacing w:before="74" w:after="74" w:line="288" w:lineRule="atLeast"/>
        <w:rPr>
          <w:rFonts w:ascii="Arial Narrow" w:eastAsia="Times New Roman" w:hAnsi="Arial Narrow" w:cs="Tahoma"/>
          <w:b/>
          <w:lang w:eastAsia="hr-HR"/>
        </w:rPr>
      </w:pPr>
    </w:p>
    <w:p w:rsidR="00D304C4" w:rsidRDefault="00D304C4" w:rsidP="00386178">
      <w:pPr>
        <w:spacing w:before="74" w:after="74" w:line="288" w:lineRule="atLeast"/>
        <w:rPr>
          <w:rFonts w:ascii="Arial Narrow" w:eastAsia="Times New Roman" w:hAnsi="Arial Narrow" w:cs="Tahoma"/>
          <w:b/>
          <w:lang w:eastAsia="hr-HR"/>
        </w:rPr>
      </w:pPr>
    </w:p>
    <w:p w:rsidR="00D304C4" w:rsidRDefault="00D304C4" w:rsidP="00386178">
      <w:pPr>
        <w:spacing w:before="74" w:after="74" w:line="288" w:lineRule="atLeast"/>
        <w:rPr>
          <w:rFonts w:ascii="Arial Narrow" w:eastAsia="Times New Roman" w:hAnsi="Arial Narrow" w:cs="Tahoma"/>
          <w:b/>
          <w:lang w:eastAsia="hr-HR"/>
        </w:rPr>
      </w:pPr>
    </w:p>
    <w:p w:rsidR="00D304C4" w:rsidRDefault="00D304C4" w:rsidP="00386178">
      <w:pPr>
        <w:spacing w:before="74" w:after="74" w:line="288" w:lineRule="atLeast"/>
        <w:rPr>
          <w:rFonts w:ascii="Arial Narrow" w:eastAsia="Times New Roman" w:hAnsi="Arial Narrow" w:cs="Tahoma"/>
          <w:b/>
          <w:lang w:eastAsia="hr-HR"/>
        </w:rPr>
      </w:pPr>
    </w:p>
    <w:p w:rsidR="0045225C" w:rsidRDefault="0045225C" w:rsidP="00386178">
      <w:pPr>
        <w:spacing w:before="74" w:after="74" w:line="288" w:lineRule="atLeast"/>
        <w:rPr>
          <w:rFonts w:ascii="Arial Narrow" w:eastAsia="Times New Roman" w:hAnsi="Arial Narrow" w:cs="Tahoma"/>
          <w:b/>
          <w:lang w:eastAsia="hr-HR"/>
        </w:rPr>
      </w:pPr>
    </w:p>
    <w:p w:rsidR="0045225C" w:rsidRDefault="0045225C" w:rsidP="00386178">
      <w:pPr>
        <w:spacing w:before="74" w:after="74" w:line="288" w:lineRule="atLeast"/>
        <w:rPr>
          <w:rFonts w:ascii="Arial Narrow" w:eastAsia="Times New Roman" w:hAnsi="Arial Narrow" w:cs="Tahoma"/>
          <w:b/>
          <w:lang w:eastAsia="hr-HR"/>
        </w:rPr>
      </w:pPr>
    </w:p>
    <w:p w:rsidR="0045225C" w:rsidRDefault="0045225C" w:rsidP="00386178">
      <w:pPr>
        <w:spacing w:before="74" w:after="74" w:line="288" w:lineRule="atLeast"/>
        <w:rPr>
          <w:rFonts w:ascii="Arial Narrow" w:eastAsia="Times New Roman" w:hAnsi="Arial Narrow" w:cs="Tahoma"/>
          <w:b/>
          <w:lang w:eastAsia="hr-HR"/>
        </w:rPr>
      </w:pPr>
    </w:p>
    <w:p w:rsidR="0045225C" w:rsidRDefault="0045225C" w:rsidP="00386178">
      <w:pPr>
        <w:spacing w:before="74" w:after="74" w:line="288" w:lineRule="atLeast"/>
        <w:rPr>
          <w:rFonts w:ascii="Arial Narrow" w:eastAsia="Times New Roman" w:hAnsi="Arial Narrow" w:cs="Tahoma"/>
          <w:b/>
          <w:lang w:eastAsia="hr-HR"/>
        </w:rPr>
      </w:pPr>
    </w:p>
    <w:p w:rsidR="0045225C" w:rsidRDefault="0045225C" w:rsidP="00386178">
      <w:pPr>
        <w:spacing w:before="74" w:after="74" w:line="288" w:lineRule="atLeast"/>
        <w:rPr>
          <w:rFonts w:ascii="Arial Narrow" w:eastAsia="Times New Roman" w:hAnsi="Arial Narrow" w:cs="Tahoma"/>
          <w:b/>
          <w:lang w:eastAsia="hr-HR"/>
        </w:rPr>
      </w:pPr>
    </w:p>
    <w:p w:rsidR="0045225C" w:rsidRDefault="0045225C" w:rsidP="00386178">
      <w:pPr>
        <w:spacing w:before="74" w:after="74" w:line="288" w:lineRule="atLeast"/>
        <w:rPr>
          <w:rFonts w:ascii="Arial Narrow" w:eastAsia="Times New Roman" w:hAnsi="Arial Narrow" w:cs="Tahoma"/>
          <w:b/>
          <w:lang w:eastAsia="hr-HR"/>
        </w:rPr>
      </w:pPr>
    </w:p>
    <w:p w:rsidR="0045225C" w:rsidRDefault="0045225C" w:rsidP="00386178">
      <w:pPr>
        <w:spacing w:before="74" w:after="74" w:line="288" w:lineRule="atLeast"/>
        <w:rPr>
          <w:rFonts w:ascii="Arial Narrow" w:eastAsia="Times New Roman" w:hAnsi="Arial Narrow" w:cs="Tahoma"/>
          <w:b/>
          <w:lang w:eastAsia="hr-HR"/>
        </w:rPr>
      </w:pPr>
    </w:p>
    <w:p w:rsidR="0045225C" w:rsidRDefault="0045225C" w:rsidP="00386178">
      <w:pPr>
        <w:spacing w:before="74" w:after="74" w:line="288" w:lineRule="atLeast"/>
        <w:rPr>
          <w:rFonts w:ascii="Arial Narrow" w:eastAsia="Times New Roman" w:hAnsi="Arial Narrow" w:cs="Tahoma"/>
          <w:b/>
          <w:lang w:eastAsia="hr-HR"/>
        </w:rPr>
      </w:pPr>
    </w:p>
    <w:p w:rsidR="0045225C" w:rsidRDefault="0045225C" w:rsidP="00386178">
      <w:pPr>
        <w:spacing w:before="74" w:after="74" w:line="288" w:lineRule="atLeast"/>
        <w:rPr>
          <w:rFonts w:ascii="Arial Narrow" w:eastAsia="Times New Roman" w:hAnsi="Arial Narrow" w:cs="Tahoma"/>
          <w:b/>
          <w:lang w:eastAsia="hr-HR"/>
        </w:rPr>
      </w:pPr>
    </w:p>
    <w:p w:rsidR="00841E31" w:rsidRDefault="00841E31" w:rsidP="00386178">
      <w:pPr>
        <w:spacing w:before="74" w:after="74" w:line="288" w:lineRule="atLeast"/>
        <w:rPr>
          <w:rFonts w:ascii="Arial Narrow" w:eastAsia="Times New Roman" w:hAnsi="Arial Narrow" w:cs="Tahoma"/>
          <w:b/>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572354" w:rsidRPr="00572354" w:rsidTr="00307169">
        <w:trPr>
          <w:trHeight w:val="567"/>
        </w:trPr>
        <w:tc>
          <w:tcPr>
            <w:tcW w:w="1566" w:type="dxa"/>
            <w:vMerge w:val="restart"/>
            <w:shd w:val="clear" w:color="auto" w:fill="auto"/>
          </w:tcPr>
          <w:p w:rsidR="00572354" w:rsidRPr="00572354" w:rsidRDefault="00572354" w:rsidP="00572354">
            <w:pPr>
              <w:spacing w:after="0" w:line="240" w:lineRule="auto"/>
            </w:pPr>
            <w:r w:rsidRPr="00572354">
              <w:rPr>
                <w:rFonts w:ascii="Times New Roman" w:eastAsia="Times New Roman" w:hAnsi="Times New Roman"/>
                <w:noProof/>
                <w:sz w:val="24"/>
                <w:szCs w:val="24"/>
                <w:lang w:eastAsia="hr-HR"/>
              </w:rPr>
              <w:lastRenderedPageBreak/>
              <w:drawing>
                <wp:inline distT="0" distB="0" distL="0" distR="0" wp14:anchorId="7D6A8573" wp14:editId="7A8E7C1E">
                  <wp:extent cx="857250" cy="781050"/>
                  <wp:effectExtent l="0" t="0" r="0" b="0"/>
                  <wp:docPr id="12" name="Picture 12"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572354" w:rsidRPr="00572354" w:rsidRDefault="00572354" w:rsidP="00572354">
            <w:pPr>
              <w:spacing w:before="120" w:after="0" w:line="240" w:lineRule="auto"/>
              <w:jc w:val="center"/>
              <w:rPr>
                <w:rFonts w:ascii="Arial Narrow" w:hAnsi="Arial Narrow" w:cs="Arial"/>
                <w:b/>
                <w:sz w:val="24"/>
                <w:szCs w:val="24"/>
              </w:rPr>
            </w:pPr>
            <w:r w:rsidRPr="00572354">
              <w:rPr>
                <w:rFonts w:ascii="Arial Narrow" w:hAnsi="Arial Narrow" w:cs="Arial"/>
                <w:b/>
                <w:sz w:val="24"/>
                <w:szCs w:val="24"/>
              </w:rPr>
              <w:t>VISOKO GOSPODARSKO UČILIŠTE U KRIŽEVCIMA</w:t>
            </w:r>
          </w:p>
          <w:p w:rsidR="00572354" w:rsidRPr="00572354" w:rsidRDefault="00572354" w:rsidP="00572354">
            <w:pPr>
              <w:spacing w:after="0" w:line="240" w:lineRule="auto"/>
              <w:jc w:val="center"/>
              <w:rPr>
                <w:rFonts w:ascii="Arial Narrow" w:hAnsi="Arial Narrow" w:cs="Arial"/>
                <w:b/>
                <w:sz w:val="24"/>
                <w:szCs w:val="24"/>
              </w:rPr>
            </w:pPr>
          </w:p>
          <w:p w:rsidR="00572354" w:rsidRPr="00572354" w:rsidRDefault="00572354" w:rsidP="00572354">
            <w:pPr>
              <w:spacing w:after="0" w:line="240" w:lineRule="auto"/>
              <w:jc w:val="center"/>
              <w:rPr>
                <w:rFonts w:ascii="Arial Narrow" w:hAnsi="Arial Narrow" w:cs="Arial"/>
                <w:b/>
                <w:sz w:val="24"/>
                <w:szCs w:val="24"/>
              </w:rPr>
            </w:pPr>
            <w:r w:rsidRPr="00572354">
              <w:rPr>
                <w:rFonts w:ascii="Arial Narrow" w:hAnsi="Arial Narrow" w:cs="Arial"/>
                <w:b/>
                <w:sz w:val="24"/>
                <w:szCs w:val="24"/>
              </w:rPr>
              <w:t>Obrazac izvedbenog plana nastave</w:t>
            </w:r>
          </w:p>
          <w:p w:rsidR="00572354" w:rsidRPr="00572354" w:rsidRDefault="00572354" w:rsidP="00572354">
            <w:pPr>
              <w:spacing w:after="0" w:line="240" w:lineRule="auto"/>
              <w:jc w:val="center"/>
              <w:rPr>
                <w:rFonts w:ascii="Arial Narrow" w:hAnsi="Arial Narrow"/>
                <w:sz w:val="24"/>
                <w:szCs w:val="24"/>
              </w:rPr>
            </w:pPr>
          </w:p>
        </w:tc>
        <w:tc>
          <w:tcPr>
            <w:tcW w:w="2409" w:type="dxa"/>
            <w:shd w:val="clear" w:color="auto" w:fill="auto"/>
          </w:tcPr>
          <w:p w:rsidR="00572354" w:rsidRPr="00572354" w:rsidRDefault="00572354" w:rsidP="00572354">
            <w:pPr>
              <w:spacing w:after="0" w:line="240" w:lineRule="auto"/>
              <w:rPr>
                <w:rFonts w:ascii="Arial Narrow" w:hAnsi="Arial Narrow"/>
                <w:b/>
                <w:sz w:val="24"/>
                <w:szCs w:val="24"/>
              </w:rPr>
            </w:pPr>
            <w:r w:rsidRPr="00572354">
              <w:rPr>
                <w:rFonts w:ascii="Arial Narrow" w:hAnsi="Arial Narrow"/>
                <w:b/>
                <w:sz w:val="24"/>
                <w:szCs w:val="24"/>
              </w:rPr>
              <w:t>Izdanje:</w:t>
            </w:r>
          </w:p>
          <w:p w:rsidR="00572354" w:rsidRPr="00572354" w:rsidRDefault="00572354" w:rsidP="00572354">
            <w:pPr>
              <w:spacing w:after="0" w:line="240" w:lineRule="auto"/>
              <w:rPr>
                <w:rFonts w:ascii="Arial Narrow" w:hAnsi="Arial Narrow"/>
                <w:b/>
                <w:sz w:val="24"/>
                <w:szCs w:val="24"/>
              </w:rPr>
            </w:pPr>
            <w:r w:rsidRPr="00572354">
              <w:rPr>
                <w:rFonts w:ascii="Arial Narrow" w:hAnsi="Arial Narrow"/>
                <w:b/>
                <w:sz w:val="24"/>
                <w:szCs w:val="24"/>
              </w:rPr>
              <w:t>travanj 2017.</w:t>
            </w:r>
          </w:p>
        </w:tc>
      </w:tr>
      <w:tr w:rsidR="00572354" w:rsidRPr="00572354" w:rsidTr="00307169">
        <w:trPr>
          <w:trHeight w:val="567"/>
        </w:trPr>
        <w:tc>
          <w:tcPr>
            <w:tcW w:w="1566" w:type="dxa"/>
            <w:vMerge/>
            <w:shd w:val="clear" w:color="auto" w:fill="auto"/>
          </w:tcPr>
          <w:p w:rsidR="00572354" w:rsidRPr="00572354" w:rsidRDefault="00572354" w:rsidP="00572354">
            <w:pPr>
              <w:spacing w:after="0" w:line="240" w:lineRule="auto"/>
            </w:pPr>
          </w:p>
        </w:tc>
        <w:tc>
          <w:tcPr>
            <w:tcW w:w="5092" w:type="dxa"/>
            <w:vMerge/>
            <w:shd w:val="clear" w:color="auto" w:fill="auto"/>
          </w:tcPr>
          <w:p w:rsidR="00572354" w:rsidRPr="00572354" w:rsidRDefault="00572354" w:rsidP="00572354">
            <w:pPr>
              <w:spacing w:after="0" w:line="240" w:lineRule="auto"/>
              <w:rPr>
                <w:rFonts w:ascii="Arial Narrow" w:hAnsi="Arial Narrow"/>
                <w:sz w:val="24"/>
                <w:szCs w:val="24"/>
              </w:rPr>
            </w:pPr>
          </w:p>
        </w:tc>
        <w:tc>
          <w:tcPr>
            <w:tcW w:w="2409" w:type="dxa"/>
            <w:shd w:val="clear" w:color="auto" w:fill="auto"/>
          </w:tcPr>
          <w:p w:rsidR="00572354" w:rsidRPr="00572354" w:rsidRDefault="00572354" w:rsidP="00572354">
            <w:pPr>
              <w:spacing w:after="0" w:line="240" w:lineRule="auto"/>
              <w:rPr>
                <w:rFonts w:ascii="Arial Narrow" w:hAnsi="Arial Narrow"/>
                <w:b/>
                <w:sz w:val="24"/>
                <w:szCs w:val="24"/>
              </w:rPr>
            </w:pPr>
            <w:r w:rsidRPr="00572354">
              <w:rPr>
                <w:rFonts w:ascii="Arial Narrow" w:hAnsi="Arial Narrow"/>
                <w:b/>
                <w:sz w:val="24"/>
                <w:szCs w:val="24"/>
              </w:rPr>
              <w:t>Oznaka:</w:t>
            </w:r>
          </w:p>
          <w:p w:rsidR="00572354" w:rsidRPr="00572354" w:rsidRDefault="00572354" w:rsidP="00572354">
            <w:pPr>
              <w:spacing w:after="0" w:line="240" w:lineRule="auto"/>
              <w:rPr>
                <w:rFonts w:ascii="Arial Narrow" w:hAnsi="Arial Narrow"/>
                <w:b/>
                <w:sz w:val="24"/>
                <w:szCs w:val="24"/>
              </w:rPr>
            </w:pPr>
            <w:r w:rsidRPr="00572354">
              <w:rPr>
                <w:rFonts w:ascii="Arial Narrow" w:hAnsi="Arial Narrow"/>
                <w:b/>
                <w:sz w:val="24"/>
                <w:szCs w:val="24"/>
              </w:rPr>
              <w:t>Prilog 5/SOUK/A 4.3.1.</w:t>
            </w:r>
          </w:p>
        </w:tc>
      </w:tr>
    </w:tbl>
    <w:p w:rsidR="00572354" w:rsidRPr="00572354" w:rsidRDefault="00572354" w:rsidP="00572354">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572354">
        <w:rPr>
          <w:rFonts w:ascii="Arial Narrow" w:eastAsia="Times New Roman" w:hAnsi="Arial Narrow"/>
          <w:b/>
          <w:bCs/>
          <w:kern w:val="36"/>
          <w:lang w:val="pl-PL" w:eastAsia="hr-HR"/>
        </w:rPr>
        <w:t>VISOKO</w:t>
      </w:r>
      <w:r w:rsidRPr="00572354">
        <w:rPr>
          <w:rFonts w:ascii="Arial Narrow" w:eastAsia="Times New Roman" w:hAnsi="Arial Narrow"/>
          <w:b/>
          <w:bCs/>
          <w:kern w:val="36"/>
          <w:lang w:eastAsia="hr-HR"/>
        </w:rPr>
        <w:t xml:space="preserve"> </w:t>
      </w:r>
      <w:r w:rsidRPr="00572354">
        <w:rPr>
          <w:rFonts w:ascii="Arial Narrow" w:eastAsia="Times New Roman" w:hAnsi="Arial Narrow"/>
          <w:b/>
          <w:bCs/>
          <w:kern w:val="36"/>
          <w:lang w:val="pl-PL" w:eastAsia="hr-HR"/>
        </w:rPr>
        <w:t>GOSPODARSKO</w:t>
      </w:r>
      <w:r w:rsidRPr="00572354">
        <w:rPr>
          <w:rFonts w:ascii="Arial Narrow" w:eastAsia="Times New Roman" w:hAnsi="Arial Narrow"/>
          <w:b/>
          <w:bCs/>
          <w:kern w:val="36"/>
          <w:lang w:eastAsia="hr-HR"/>
        </w:rPr>
        <w:t xml:space="preserve"> </w:t>
      </w:r>
      <w:r w:rsidRPr="00572354">
        <w:rPr>
          <w:rFonts w:ascii="Arial Narrow" w:eastAsia="Times New Roman" w:hAnsi="Arial Narrow"/>
          <w:b/>
          <w:bCs/>
          <w:kern w:val="36"/>
          <w:lang w:val="pl-PL" w:eastAsia="hr-HR"/>
        </w:rPr>
        <w:t>U</w:t>
      </w:r>
      <w:r w:rsidRPr="00572354">
        <w:rPr>
          <w:rFonts w:ascii="Arial Narrow" w:eastAsia="Times New Roman" w:hAnsi="Arial Narrow"/>
          <w:b/>
          <w:bCs/>
          <w:kern w:val="36"/>
          <w:lang w:eastAsia="hr-HR"/>
        </w:rPr>
        <w:t>Č</w:t>
      </w:r>
      <w:r w:rsidRPr="00572354">
        <w:rPr>
          <w:rFonts w:ascii="Arial Narrow" w:eastAsia="Times New Roman" w:hAnsi="Arial Narrow"/>
          <w:b/>
          <w:bCs/>
          <w:kern w:val="36"/>
          <w:lang w:val="pl-PL" w:eastAsia="hr-HR"/>
        </w:rPr>
        <w:t>ILI</w:t>
      </w:r>
      <w:r w:rsidRPr="00572354">
        <w:rPr>
          <w:rFonts w:ascii="Arial Narrow" w:eastAsia="Times New Roman" w:hAnsi="Arial Narrow"/>
          <w:b/>
          <w:bCs/>
          <w:kern w:val="36"/>
          <w:lang w:eastAsia="hr-HR"/>
        </w:rPr>
        <w:t>Š</w:t>
      </w:r>
      <w:r w:rsidRPr="00572354">
        <w:rPr>
          <w:rFonts w:ascii="Arial Narrow" w:eastAsia="Times New Roman" w:hAnsi="Arial Narrow"/>
          <w:b/>
          <w:bCs/>
          <w:kern w:val="36"/>
          <w:lang w:val="pl-PL" w:eastAsia="hr-HR"/>
        </w:rPr>
        <w:t>TE</w:t>
      </w:r>
      <w:r w:rsidRPr="00572354">
        <w:rPr>
          <w:rFonts w:ascii="Arial Narrow" w:eastAsia="Times New Roman" w:hAnsi="Arial Narrow"/>
          <w:b/>
          <w:bCs/>
          <w:kern w:val="36"/>
          <w:lang w:eastAsia="hr-HR"/>
        </w:rPr>
        <w:t xml:space="preserve"> </w:t>
      </w:r>
      <w:r w:rsidRPr="00572354">
        <w:rPr>
          <w:rFonts w:ascii="Arial Narrow" w:eastAsia="Times New Roman" w:hAnsi="Arial Narrow"/>
          <w:b/>
          <w:bCs/>
          <w:kern w:val="36"/>
          <w:lang w:val="pl-PL" w:eastAsia="hr-HR"/>
        </w:rPr>
        <w:t>U</w:t>
      </w:r>
      <w:r w:rsidRPr="00572354">
        <w:rPr>
          <w:rFonts w:ascii="Arial Narrow" w:eastAsia="Times New Roman" w:hAnsi="Arial Narrow"/>
          <w:b/>
          <w:bCs/>
          <w:kern w:val="36"/>
          <w:lang w:eastAsia="hr-HR"/>
        </w:rPr>
        <w:t xml:space="preserve"> </w:t>
      </w:r>
      <w:r w:rsidRPr="00572354">
        <w:rPr>
          <w:rFonts w:ascii="Arial Narrow" w:eastAsia="Times New Roman" w:hAnsi="Arial Narrow"/>
          <w:b/>
          <w:bCs/>
          <w:kern w:val="36"/>
          <w:lang w:val="pl-PL" w:eastAsia="hr-HR"/>
        </w:rPr>
        <w:t>KRI</w:t>
      </w:r>
      <w:r w:rsidRPr="00572354">
        <w:rPr>
          <w:rFonts w:ascii="Arial Narrow" w:eastAsia="Times New Roman" w:hAnsi="Arial Narrow"/>
          <w:b/>
          <w:bCs/>
          <w:kern w:val="36"/>
          <w:lang w:eastAsia="hr-HR"/>
        </w:rPr>
        <w:t>Ž</w:t>
      </w:r>
      <w:r w:rsidRPr="00572354">
        <w:rPr>
          <w:rFonts w:ascii="Arial Narrow" w:eastAsia="Times New Roman" w:hAnsi="Arial Narrow"/>
          <w:b/>
          <w:bCs/>
          <w:kern w:val="36"/>
          <w:lang w:val="pl-PL" w:eastAsia="hr-HR"/>
        </w:rPr>
        <w:t>EVCIMA</w:t>
      </w:r>
    </w:p>
    <w:p w:rsidR="00572354" w:rsidRPr="00572354" w:rsidRDefault="00572354" w:rsidP="00572354">
      <w:pPr>
        <w:spacing w:after="0" w:line="360" w:lineRule="atLeast"/>
        <w:jc w:val="center"/>
        <w:outlineLvl w:val="0"/>
        <w:rPr>
          <w:rFonts w:ascii="Arial Narrow" w:eastAsia="Times New Roman" w:hAnsi="Arial Narrow"/>
          <w:b/>
          <w:bCs/>
          <w:kern w:val="36"/>
          <w:lang w:val="pl-PL" w:eastAsia="hr-HR"/>
        </w:rPr>
      </w:pPr>
      <w:r w:rsidRPr="00572354">
        <w:rPr>
          <w:rFonts w:ascii="Arial Narrow" w:eastAsia="Times New Roman" w:hAnsi="Arial Narrow"/>
          <w:b/>
          <w:bCs/>
          <w:kern w:val="36"/>
          <w:lang w:val="pl-PL" w:eastAsia="hr-HR"/>
        </w:rPr>
        <w:t>Akademska</w:t>
      </w:r>
      <w:r w:rsidRPr="00572354">
        <w:rPr>
          <w:rFonts w:ascii="Arial Narrow" w:eastAsia="Times New Roman" w:hAnsi="Arial Narrow"/>
          <w:b/>
          <w:bCs/>
          <w:kern w:val="36"/>
          <w:lang w:eastAsia="hr-HR"/>
        </w:rPr>
        <w:t xml:space="preserve"> </w:t>
      </w:r>
      <w:r w:rsidRPr="00572354">
        <w:rPr>
          <w:rFonts w:ascii="Arial Narrow" w:eastAsia="Times New Roman" w:hAnsi="Arial Narrow"/>
          <w:b/>
          <w:bCs/>
          <w:kern w:val="36"/>
          <w:lang w:val="pl-PL" w:eastAsia="hr-HR"/>
        </w:rPr>
        <w:t xml:space="preserve">godina: </w:t>
      </w:r>
      <w:r w:rsidR="005B195A">
        <w:rPr>
          <w:rFonts w:ascii="Arial Narrow" w:eastAsia="Times New Roman" w:hAnsi="Arial Narrow"/>
          <w:b/>
          <w:bCs/>
          <w:kern w:val="36"/>
          <w:lang w:val="pl-PL" w:eastAsia="hr-HR"/>
        </w:rPr>
        <w:t>2019./2020.</w:t>
      </w:r>
    </w:p>
    <w:p w:rsidR="00572354" w:rsidRPr="00572354" w:rsidRDefault="00572354" w:rsidP="00572354">
      <w:pPr>
        <w:spacing w:after="0" w:line="360" w:lineRule="atLeast"/>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572354" w:rsidRPr="00572354" w:rsidTr="00307169">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572354" w:rsidRPr="0045225C" w:rsidRDefault="00572354" w:rsidP="00572354">
            <w:pPr>
              <w:spacing w:after="0" w:line="240" w:lineRule="auto"/>
              <w:rPr>
                <w:rFonts w:ascii="Arial Narrow" w:eastAsia="Times New Roman" w:hAnsi="Arial Narrow" w:cs="Arial Narrow"/>
                <w:b/>
                <w:bCs/>
                <w:lang w:eastAsia="hr-HR"/>
              </w:rPr>
            </w:pPr>
            <w:r w:rsidRPr="00572354">
              <w:rPr>
                <w:rFonts w:ascii="Arial Narrow" w:eastAsia="Times New Roman" w:hAnsi="Arial Narrow" w:cs="Arial Narrow"/>
                <w:b/>
                <w:bCs/>
                <w:lang w:eastAsia="hr-HR"/>
              </w:rPr>
              <w:t>Predmet</w:t>
            </w:r>
            <w:r w:rsidRPr="0045225C">
              <w:rPr>
                <w:rFonts w:ascii="Arial Narrow" w:eastAsia="Times New Roman" w:hAnsi="Arial Narrow" w:cs="Arial Narrow"/>
                <w:b/>
                <w:bCs/>
                <w:lang w:eastAsia="hr-HR"/>
              </w:rPr>
              <w:t>: izborni</w:t>
            </w:r>
          </w:p>
          <w:p w:rsidR="00572354" w:rsidRPr="00572354" w:rsidRDefault="0045225C" w:rsidP="00572354">
            <w:pPr>
              <w:spacing w:after="0" w:line="240" w:lineRule="auto"/>
              <w:rPr>
                <w:rFonts w:ascii="Arial Narrow" w:eastAsia="Times New Roman" w:hAnsi="Arial Narrow" w:cs="Arial Narrow"/>
                <w:lang w:eastAsia="hr-HR"/>
              </w:rPr>
            </w:pPr>
            <w:r>
              <w:rPr>
                <w:rFonts w:ascii="Arial Narrow" w:eastAsia="Times New Roman" w:hAnsi="Arial Narrow" w:cs="Arial"/>
                <w:b/>
                <w:sz w:val="24"/>
                <w:szCs w:val="24"/>
                <w:lang w:eastAsia="hr-HR"/>
              </w:rPr>
              <w:t xml:space="preserve">Šifra: </w:t>
            </w:r>
            <w:r w:rsidR="00572354" w:rsidRPr="00572354">
              <w:rPr>
                <w:rFonts w:ascii="Arial Narrow" w:eastAsia="Times New Roman" w:hAnsi="Arial Narrow" w:cs="Arial"/>
                <w:b/>
                <w:sz w:val="24"/>
                <w:szCs w:val="24"/>
                <w:lang w:eastAsia="hr-HR"/>
              </w:rPr>
              <w:t>98</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72354" w:rsidRPr="00572354" w:rsidRDefault="00572354" w:rsidP="00572354">
            <w:pPr>
              <w:spacing w:after="0" w:line="240" w:lineRule="auto"/>
              <w:rPr>
                <w:rFonts w:ascii="Arial Narrow" w:eastAsia="Times New Roman" w:hAnsi="Arial Narrow" w:cs="Arial Narrow"/>
                <w:b/>
                <w:bCs/>
                <w:caps/>
                <w:lang w:eastAsia="hr-HR"/>
              </w:rPr>
            </w:pPr>
            <w:r w:rsidRPr="00572354">
              <w:rPr>
                <w:rFonts w:ascii="Arial Narrow" w:eastAsia="Times New Roman" w:hAnsi="Arial Narrow"/>
                <w:b/>
                <w:bCs/>
                <w:caps/>
                <w:sz w:val="24"/>
                <w:szCs w:val="24"/>
                <w:lang w:val="en-GB" w:eastAsia="hr-HR"/>
              </w:rPr>
              <w:t>LJEKOVITO I AROMATIČNO BILJE</w:t>
            </w:r>
          </w:p>
        </w:tc>
        <w:tc>
          <w:tcPr>
            <w:tcW w:w="1984" w:type="dxa"/>
            <w:tcBorders>
              <w:top w:val="single" w:sz="4" w:space="0" w:color="auto"/>
              <w:left w:val="single" w:sz="4" w:space="0" w:color="auto"/>
              <w:bottom w:val="single" w:sz="4" w:space="0" w:color="auto"/>
              <w:right w:val="single" w:sz="4" w:space="0" w:color="auto"/>
            </w:tcBorders>
            <w:vAlign w:val="center"/>
          </w:tcPr>
          <w:p w:rsidR="00572354" w:rsidRPr="00572354" w:rsidRDefault="00572354" w:rsidP="00572354">
            <w:pPr>
              <w:spacing w:after="0" w:line="240" w:lineRule="auto"/>
              <w:rPr>
                <w:rFonts w:ascii="Arial Narrow" w:eastAsia="Times New Roman" w:hAnsi="Arial Narrow" w:cs="Arial Narrow"/>
                <w:b/>
                <w:bCs/>
                <w:lang w:eastAsia="hr-HR"/>
              </w:rPr>
            </w:pPr>
            <w:r w:rsidRPr="00572354">
              <w:rPr>
                <w:rFonts w:ascii="Arial Narrow" w:eastAsia="Times New Roman" w:hAnsi="Arial Narrow" w:cs="Arial Narrow"/>
                <w:b/>
                <w:bCs/>
                <w:lang w:eastAsia="hr-HR"/>
              </w:rPr>
              <w:t>ECTS bodovi: 4</w:t>
            </w:r>
          </w:p>
        </w:tc>
      </w:tr>
      <w:tr w:rsidR="00572354" w:rsidRPr="00572354" w:rsidTr="00307169">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572354" w:rsidRPr="00572354" w:rsidRDefault="00572354" w:rsidP="00572354">
            <w:pPr>
              <w:spacing w:after="0" w:line="240" w:lineRule="auto"/>
              <w:rPr>
                <w:rFonts w:ascii="Arial Narrow" w:eastAsia="Times New Roman" w:hAnsi="Arial Narrow" w:cs="Arial Narrow"/>
                <w:lang w:eastAsia="hr-HR"/>
              </w:rPr>
            </w:pPr>
            <w:r w:rsidRPr="00572354">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72354" w:rsidRPr="00572354" w:rsidRDefault="00572354" w:rsidP="00572354">
            <w:pPr>
              <w:spacing w:after="0" w:line="240" w:lineRule="auto"/>
              <w:rPr>
                <w:rFonts w:ascii="Arial Narrow" w:eastAsia="Times New Roman" w:hAnsi="Arial Narrow"/>
                <w:bCs/>
                <w:lang w:eastAsia="hr-HR"/>
              </w:rPr>
            </w:pPr>
            <w:r w:rsidRPr="00572354">
              <w:rPr>
                <w:rFonts w:ascii="Arial Narrow" w:eastAsia="Times New Roman" w:hAnsi="Arial Narrow"/>
                <w:bCs/>
                <w:lang w:eastAsia="hr-HR"/>
              </w:rPr>
              <w:t xml:space="preserve">BILINOGOJSTVO </w:t>
            </w:r>
          </w:p>
          <w:p w:rsidR="00572354" w:rsidRPr="00572354" w:rsidRDefault="00572354" w:rsidP="00572354">
            <w:pPr>
              <w:spacing w:after="0" w:line="240" w:lineRule="auto"/>
              <w:rPr>
                <w:rFonts w:ascii="Arial Narrow" w:eastAsia="Times New Roman" w:hAnsi="Arial Narrow"/>
                <w:bCs/>
                <w:lang w:eastAsia="hr-HR"/>
              </w:rPr>
            </w:pPr>
            <w:r w:rsidRPr="00572354">
              <w:rPr>
                <w:rFonts w:ascii="Arial Narrow" w:eastAsia="Times New Roman" w:hAnsi="Arial Narrow"/>
                <w:bCs/>
                <w:lang w:eastAsia="hr-HR"/>
              </w:rPr>
              <w:t xml:space="preserve">ZOOTEHNIKA </w:t>
            </w:r>
          </w:p>
          <w:p w:rsidR="00572354" w:rsidRPr="00572354" w:rsidRDefault="00572354" w:rsidP="00572354">
            <w:pPr>
              <w:spacing w:after="0" w:line="240" w:lineRule="auto"/>
              <w:rPr>
                <w:rFonts w:ascii="Arial Narrow" w:eastAsia="Times New Roman" w:hAnsi="Arial Narrow" w:cs="Arial Narrow"/>
                <w:lang w:eastAsia="hr-HR"/>
              </w:rPr>
            </w:pPr>
            <w:r w:rsidRPr="00572354">
              <w:rPr>
                <w:rFonts w:ascii="Arial Narrow" w:eastAsia="Times New Roman" w:hAnsi="Arial Narrow"/>
                <w:bCs/>
                <w:lang w:eastAsia="hr-HR"/>
              </w:rPr>
              <w:t>MENADŽMENT U POLJOPRIVREDI</w:t>
            </w:r>
          </w:p>
        </w:tc>
        <w:tc>
          <w:tcPr>
            <w:tcW w:w="1984" w:type="dxa"/>
            <w:tcBorders>
              <w:top w:val="single" w:sz="4" w:space="0" w:color="auto"/>
              <w:left w:val="single" w:sz="4" w:space="0" w:color="auto"/>
              <w:bottom w:val="single" w:sz="4" w:space="0" w:color="auto"/>
              <w:right w:val="single" w:sz="4" w:space="0" w:color="auto"/>
            </w:tcBorders>
            <w:vAlign w:val="center"/>
          </w:tcPr>
          <w:p w:rsidR="00572354" w:rsidRPr="00572354" w:rsidRDefault="00572354" w:rsidP="00572354">
            <w:pPr>
              <w:spacing w:after="0" w:line="240" w:lineRule="auto"/>
              <w:rPr>
                <w:rFonts w:ascii="Arial Narrow" w:eastAsia="Times New Roman" w:hAnsi="Arial Narrow" w:cs="Arial Narrow"/>
                <w:lang w:eastAsia="hr-HR"/>
              </w:rPr>
            </w:pPr>
            <w:r w:rsidRPr="00572354">
              <w:rPr>
                <w:rFonts w:ascii="Arial Narrow" w:eastAsia="Times New Roman" w:hAnsi="Arial Narrow" w:cs="Arial Narrow"/>
                <w:lang w:eastAsia="hr-HR"/>
              </w:rPr>
              <w:t>Semestar: III</w:t>
            </w:r>
          </w:p>
        </w:tc>
      </w:tr>
      <w:tr w:rsidR="00572354" w:rsidRPr="00572354" w:rsidTr="0030716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72354" w:rsidRPr="00572354" w:rsidRDefault="00572354" w:rsidP="00572354">
            <w:pPr>
              <w:spacing w:after="0" w:line="240" w:lineRule="auto"/>
              <w:rPr>
                <w:rFonts w:ascii="Arial Narrow" w:eastAsia="Times New Roman" w:hAnsi="Arial Narrow" w:cs="Arial Narrow"/>
                <w:bCs/>
                <w:lang w:eastAsia="hr-HR"/>
              </w:rPr>
            </w:pPr>
            <w:r w:rsidRPr="0057235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72354" w:rsidRPr="00572354" w:rsidRDefault="00572354" w:rsidP="00572354">
            <w:pPr>
              <w:spacing w:after="0"/>
              <w:ind w:right="-20"/>
              <w:rPr>
                <w:rFonts w:ascii="Arial Narrow" w:eastAsia="Arial Narrow" w:hAnsi="Arial Narrow" w:cs="Arial Narrow"/>
                <w:spacing w:val="-1"/>
              </w:rPr>
            </w:pPr>
            <w:r w:rsidRPr="00572354">
              <w:rPr>
                <w:rFonts w:ascii="Arial Narrow" w:eastAsia="Arial Narrow" w:hAnsi="Arial Narrow" w:cs="Arial Narrow"/>
                <w:bCs/>
                <w:spacing w:val="6"/>
              </w:rPr>
              <w:t>d</w:t>
            </w:r>
            <w:r w:rsidRPr="00572354">
              <w:rPr>
                <w:rFonts w:ascii="Arial Narrow" w:eastAsia="Arial Narrow" w:hAnsi="Arial Narrow" w:cs="Arial Narrow"/>
                <w:bCs/>
                <w:spacing w:val="-7"/>
              </w:rPr>
              <w:t>r</w:t>
            </w:r>
            <w:r w:rsidRPr="00572354">
              <w:rPr>
                <w:rFonts w:ascii="Arial Narrow" w:eastAsia="Arial Narrow" w:hAnsi="Arial Narrow" w:cs="Arial Narrow"/>
                <w:bCs/>
              </w:rPr>
              <w:t>.</w:t>
            </w:r>
            <w:r w:rsidRPr="00572354">
              <w:rPr>
                <w:rFonts w:ascii="Arial Narrow" w:eastAsia="Arial Narrow" w:hAnsi="Arial Narrow" w:cs="Arial Narrow"/>
                <w:bCs/>
                <w:spacing w:val="4"/>
              </w:rPr>
              <w:t xml:space="preserve"> </w:t>
            </w:r>
            <w:r w:rsidRPr="00572354">
              <w:rPr>
                <w:rFonts w:ascii="Arial Narrow" w:eastAsia="Arial Narrow" w:hAnsi="Arial Narrow" w:cs="Arial Narrow"/>
                <w:bCs/>
                <w:spacing w:val="-1"/>
              </w:rPr>
              <w:t>s</w:t>
            </w:r>
            <w:r w:rsidRPr="00572354">
              <w:rPr>
                <w:rFonts w:ascii="Arial Narrow" w:eastAsia="Arial Narrow" w:hAnsi="Arial Narrow" w:cs="Arial Narrow"/>
                <w:bCs/>
                <w:spacing w:val="-5"/>
              </w:rPr>
              <w:t>c</w:t>
            </w:r>
            <w:r w:rsidRPr="00572354">
              <w:rPr>
                <w:rFonts w:ascii="Arial Narrow" w:eastAsia="Arial Narrow" w:hAnsi="Arial Narrow" w:cs="Arial Narrow"/>
                <w:bCs/>
              </w:rPr>
              <w:t>.</w:t>
            </w:r>
            <w:r w:rsidRPr="00572354">
              <w:rPr>
                <w:rFonts w:ascii="Arial Narrow" w:eastAsia="Arial Narrow" w:hAnsi="Arial Narrow" w:cs="Arial Narrow"/>
                <w:bCs/>
                <w:spacing w:val="-1"/>
              </w:rPr>
              <w:t xml:space="preserve"> </w:t>
            </w:r>
            <w:r w:rsidRPr="00572354">
              <w:rPr>
                <w:rFonts w:ascii="Arial Narrow" w:eastAsia="Arial Narrow" w:hAnsi="Arial Narrow" w:cs="Arial Narrow"/>
                <w:bCs/>
                <w:spacing w:val="1"/>
              </w:rPr>
              <w:t>Renata Erhatić</w:t>
            </w:r>
            <w:r w:rsidRPr="00572354">
              <w:rPr>
                <w:rFonts w:ascii="Arial Narrow" w:eastAsia="Arial Narrow" w:hAnsi="Arial Narrow" w:cs="Arial Narrow"/>
                <w:bCs/>
              </w:rPr>
              <w:t>,</w:t>
            </w:r>
            <w:r w:rsidRPr="00572354">
              <w:rPr>
                <w:rFonts w:ascii="Arial Narrow" w:eastAsia="Arial Narrow" w:hAnsi="Arial Narrow" w:cs="Arial Narrow"/>
                <w:bCs/>
                <w:spacing w:val="7"/>
              </w:rPr>
              <w:t xml:space="preserve"> </w:t>
            </w:r>
            <w:r w:rsidR="005B195A">
              <w:rPr>
                <w:rFonts w:ascii="Arial Narrow" w:eastAsia="Times New Roman" w:hAnsi="Arial Narrow" w:cs="Arial Narrow"/>
                <w:lang w:eastAsia="hr-HR"/>
              </w:rPr>
              <w:t>prof. v. š.</w:t>
            </w:r>
          </w:p>
          <w:p w:rsidR="00572354" w:rsidRPr="00572354" w:rsidRDefault="000227AD" w:rsidP="00572354">
            <w:pPr>
              <w:spacing w:after="0"/>
              <w:ind w:right="-20"/>
              <w:rPr>
                <w:rFonts w:ascii="Arial Narrow" w:eastAsia="Arial Narrow" w:hAnsi="Arial Narrow" w:cs="Arial Narrow"/>
              </w:rPr>
            </w:pPr>
            <w:r>
              <w:rPr>
                <w:rFonts w:ascii="Arial Narrow" w:eastAsia="Times New Roman" w:hAnsi="Arial Narrow" w:cs="Arial Narrow"/>
                <w:bCs/>
                <w:lang w:eastAsia="hr-HR"/>
              </w:rPr>
              <w:t>dr. sc. Dijana Horvat</w:t>
            </w:r>
            <w:r w:rsidR="00572354" w:rsidRPr="00572354">
              <w:rPr>
                <w:rFonts w:ascii="Arial Narrow" w:eastAsia="Times New Roman" w:hAnsi="Arial Narrow" w:cs="Arial Narrow"/>
                <w:bCs/>
                <w:lang w:eastAsia="hr-HR"/>
              </w:rPr>
              <w:t xml:space="preserve">, </w:t>
            </w:r>
            <w:r w:rsidR="005B195A">
              <w:rPr>
                <w:rFonts w:ascii="Arial Narrow" w:eastAsia="Times New Roman" w:hAnsi="Arial Narrow" w:cs="Arial Narrow"/>
                <w:bCs/>
                <w:lang w:eastAsia="hr-HR"/>
              </w:rPr>
              <w:t xml:space="preserve">v. </w:t>
            </w:r>
            <w:r w:rsidR="00572354" w:rsidRPr="00572354">
              <w:rPr>
                <w:rFonts w:ascii="Arial Narrow" w:eastAsia="Times New Roman" w:hAnsi="Arial Narrow" w:cs="Arial Narrow"/>
                <w:bCs/>
                <w:lang w:eastAsia="hr-HR"/>
              </w:rPr>
              <w:t>pred.</w:t>
            </w:r>
          </w:p>
        </w:tc>
      </w:tr>
      <w:tr w:rsidR="00572354" w:rsidRPr="00572354" w:rsidTr="0030716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72354" w:rsidRPr="00572354" w:rsidRDefault="00572354" w:rsidP="00572354">
            <w:pPr>
              <w:spacing w:after="0" w:line="240"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72354" w:rsidRPr="00572354" w:rsidRDefault="00572354" w:rsidP="00572354">
            <w:pPr>
              <w:spacing w:after="0" w:line="240" w:lineRule="auto"/>
              <w:jc w:val="center"/>
              <w:rPr>
                <w:rFonts w:ascii="Arial Narrow" w:eastAsia="Times New Roman" w:hAnsi="Arial Narrow" w:cs="Arial Narrow"/>
                <w:b/>
                <w:bCs/>
                <w:lang w:eastAsia="hr-HR"/>
              </w:rPr>
            </w:pPr>
            <w:r w:rsidRPr="00572354">
              <w:rPr>
                <w:rFonts w:ascii="Arial Narrow" w:eastAsia="Times New Roman" w:hAnsi="Arial Narrow" w:cs="Arial Narrow"/>
                <w:lang w:eastAsia="hr-HR"/>
              </w:rPr>
              <w:t>Sati</w:t>
            </w:r>
          </w:p>
        </w:tc>
      </w:tr>
      <w:tr w:rsidR="00572354" w:rsidRPr="00572354" w:rsidTr="0030716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72354" w:rsidRPr="00572354" w:rsidRDefault="00572354" w:rsidP="00572354">
            <w:pPr>
              <w:spacing w:after="0" w:line="240" w:lineRule="auto"/>
              <w:rPr>
                <w:rFonts w:ascii="Arial Narrow" w:eastAsia="Times New Roman" w:hAnsi="Arial Narrow" w:cs="Arial Narrow"/>
                <w:b/>
                <w:bCs/>
                <w:lang w:eastAsia="hr-HR"/>
              </w:rPr>
            </w:pPr>
            <w:r w:rsidRPr="0057235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72354" w:rsidRPr="00572354" w:rsidRDefault="00572354" w:rsidP="00572354">
            <w:pPr>
              <w:spacing w:after="0" w:line="240" w:lineRule="auto"/>
              <w:jc w:val="center"/>
              <w:rPr>
                <w:rFonts w:ascii="Arial Narrow" w:eastAsia="Times New Roman" w:hAnsi="Arial Narrow" w:cs="Arial Narrow"/>
                <w:lang w:eastAsia="hr-HR"/>
              </w:rPr>
            </w:pPr>
            <w:r w:rsidRPr="00572354">
              <w:rPr>
                <w:rFonts w:ascii="Arial Narrow" w:eastAsia="Times New Roman" w:hAnsi="Arial Narrow" w:cs="Arial Narrow"/>
                <w:lang w:eastAsia="hr-HR"/>
              </w:rPr>
              <w:t>30</w:t>
            </w:r>
          </w:p>
        </w:tc>
      </w:tr>
      <w:tr w:rsidR="00572354" w:rsidRPr="00572354" w:rsidTr="0030716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72354" w:rsidRPr="00572354" w:rsidRDefault="00572354" w:rsidP="00572354">
            <w:pPr>
              <w:spacing w:after="0" w:line="240" w:lineRule="auto"/>
              <w:rPr>
                <w:rFonts w:ascii="Arial Narrow" w:eastAsia="Times New Roman" w:hAnsi="Arial Narrow" w:cs="Arial Narrow"/>
                <w:b/>
                <w:bCs/>
                <w:lang w:eastAsia="hr-HR"/>
              </w:rPr>
            </w:pPr>
            <w:r w:rsidRPr="0057235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72354" w:rsidRPr="00572354" w:rsidRDefault="00572354" w:rsidP="00572354">
            <w:pPr>
              <w:spacing w:after="0" w:line="240" w:lineRule="auto"/>
              <w:jc w:val="center"/>
              <w:rPr>
                <w:rFonts w:ascii="Arial Narrow" w:eastAsia="Times New Roman" w:hAnsi="Arial Narrow" w:cs="Arial Narrow"/>
                <w:lang w:eastAsia="hr-HR"/>
              </w:rPr>
            </w:pPr>
            <w:r w:rsidRPr="00572354">
              <w:rPr>
                <w:rFonts w:ascii="Arial Narrow" w:eastAsia="Times New Roman" w:hAnsi="Arial Narrow" w:cs="Arial Narrow"/>
                <w:lang w:eastAsia="hr-HR"/>
              </w:rPr>
              <w:t xml:space="preserve">30 </w:t>
            </w:r>
          </w:p>
        </w:tc>
      </w:tr>
      <w:tr w:rsidR="00572354" w:rsidRPr="00572354" w:rsidTr="0030716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72354" w:rsidRPr="00572354" w:rsidRDefault="00572354" w:rsidP="00572354">
            <w:pPr>
              <w:spacing w:after="0" w:line="240" w:lineRule="auto"/>
              <w:rPr>
                <w:rFonts w:ascii="Arial Narrow" w:eastAsia="Times New Roman" w:hAnsi="Arial Narrow" w:cs="Arial Narrow"/>
                <w:lang w:eastAsia="hr-HR"/>
              </w:rPr>
            </w:pPr>
            <w:r w:rsidRPr="0057235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72354" w:rsidRPr="00572354" w:rsidRDefault="00572354" w:rsidP="00572354">
            <w:pPr>
              <w:spacing w:after="0" w:line="240" w:lineRule="auto"/>
              <w:jc w:val="center"/>
              <w:rPr>
                <w:rFonts w:ascii="Arial Narrow" w:eastAsia="Times New Roman" w:hAnsi="Arial Narrow" w:cs="Arial Narrow"/>
                <w:lang w:eastAsia="hr-HR"/>
              </w:rPr>
            </w:pPr>
            <w:r w:rsidRPr="00572354">
              <w:rPr>
                <w:rFonts w:ascii="Arial Narrow" w:eastAsia="Times New Roman" w:hAnsi="Arial Narrow" w:cs="Arial Narrow"/>
                <w:lang w:eastAsia="hr-HR"/>
              </w:rPr>
              <w:t>-</w:t>
            </w:r>
          </w:p>
        </w:tc>
      </w:tr>
    </w:tbl>
    <w:p w:rsidR="00572354" w:rsidRPr="00572354" w:rsidRDefault="00572354" w:rsidP="00572354">
      <w:pPr>
        <w:spacing w:after="0" w:line="288" w:lineRule="atLeast"/>
        <w:jc w:val="both"/>
        <w:rPr>
          <w:rFonts w:ascii="Arial Narrow" w:eastAsia="Times New Roman" w:hAnsi="Arial Narrow" w:cs="Arial"/>
          <w:b/>
          <w:sz w:val="24"/>
          <w:szCs w:val="24"/>
          <w:lang w:eastAsia="hr-HR"/>
        </w:rPr>
      </w:pPr>
    </w:p>
    <w:p w:rsidR="00572354" w:rsidRPr="00572354" w:rsidRDefault="00572354" w:rsidP="00572354">
      <w:pPr>
        <w:spacing w:after="0"/>
        <w:rPr>
          <w:rFonts w:ascii="Arial Narrow" w:eastAsia="Times New Roman" w:hAnsi="Arial Narrow"/>
          <w:lang w:eastAsia="hr-HR"/>
        </w:rPr>
      </w:pPr>
      <w:r w:rsidRPr="00572354">
        <w:rPr>
          <w:rFonts w:ascii="Arial Narrow" w:eastAsia="Times New Roman" w:hAnsi="Arial Narrow" w:cs="Tahoma"/>
          <w:b/>
          <w:color w:val="000000"/>
          <w:lang w:eastAsia="hr-HR"/>
        </w:rPr>
        <w:t>CILJ PREDMETA:</w:t>
      </w:r>
      <w:r w:rsidRPr="00572354">
        <w:rPr>
          <w:rFonts w:ascii="Arial Narrow" w:eastAsia="Times New Roman" w:hAnsi="Arial Narrow" w:cs="Arial Narrow"/>
          <w:sz w:val="24"/>
          <w:szCs w:val="24"/>
          <w:lang w:eastAsia="hr-HR"/>
        </w:rPr>
        <w:t xml:space="preserve"> </w:t>
      </w:r>
      <w:r w:rsidRPr="00572354">
        <w:rPr>
          <w:rFonts w:ascii="Arial Narrow" w:eastAsia="Times New Roman" w:hAnsi="Arial Narrow"/>
          <w:lang w:eastAsia="hr-HR"/>
        </w:rPr>
        <w:t xml:space="preserve">osposobiti polaznike da mogu samostalno organizirati proizvodnju ili savjetovati o proizvodnji ljekovitog i aromatičnog bilja.  </w:t>
      </w:r>
    </w:p>
    <w:p w:rsidR="00572354" w:rsidRPr="00572354" w:rsidRDefault="00572354" w:rsidP="00572354">
      <w:pPr>
        <w:spacing w:after="0"/>
        <w:rPr>
          <w:rFonts w:ascii="Arial Narrow" w:eastAsia="Times New Roman" w:hAnsi="Arial Narrow" w:cs="Tahoma"/>
          <w:color w:val="FF0000"/>
          <w:lang w:eastAsia="hr-HR"/>
        </w:rPr>
      </w:pPr>
    </w:p>
    <w:p w:rsidR="00572354" w:rsidRPr="00572354" w:rsidRDefault="00572354" w:rsidP="00572354">
      <w:pPr>
        <w:spacing w:after="0" w:line="240" w:lineRule="auto"/>
        <w:jc w:val="center"/>
        <w:rPr>
          <w:rFonts w:ascii="Arial Narrow" w:eastAsia="Times New Roman" w:hAnsi="Arial Narrow" w:cs="Tahoma"/>
          <w:b/>
          <w:lang w:eastAsia="hr-HR"/>
        </w:rPr>
      </w:pPr>
      <w:r w:rsidRPr="00572354">
        <w:rPr>
          <w:rFonts w:ascii="Arial Narrow" w:eastAsia="Times New Roman" w:hAnsi="Arial Narrow" w:cs="Tahoma"/>
          <w:b/>
          <w:lang w:eastAsia="hr-HR"/>
        </w:rPr>
        <w:t xml:space="preserve">Izvedbeni plan nastave za </w:t>
      </w:r>
      <w:r w:rsidR="00925367">
        <w:rPr>
          <w:rFonts w:ascii="Arial Narrow" w:eastAsia="Times New Roman" w:hAnsi="Arial Narrow" w:cs="Tahoma"/>
          <w:b/>
          <w:lang w:eastAsia="hr-HR"/>
        </w:rPr>
        <w:t>redovite</w:t>
      </w:r>
      <w:r w:rsidRPr="00572354">
        <w:rPr>
          <w:rFonts w:ascii="Arial Narrow" w:eastAsia="Times New Roman" w:hAnsi="Arial Narrow" w:cs="Tahoma"/>
          <w:b/>
          <w:lang w:eastAsia="hr-HR"/>
        </w:rPr>
        <w:t xml:space="preserve"> studente</w:t>
      </w:r>
    </w:p>
    <w:p w:rsidR="00572354" w:rsidRPr="00572354" w:rsidRDefault="00572354" w:rsidP="00572354">
      <w:pPr>
        <w:spacing w:after="0" w:line="240" w:lineRule="auto"/>
        <w:jc w:val="center"/>
        <w:rPr>
          <w:rFonts w:ascii="Arial Narrow" w:eastAsia="Times New Roman" w:hAnsi="Arial Narrow" w:cs="Tahoma"/>
          <w:b/>
          <w:lang w:eastAsia="hr-HR"/>
        </w:rPr>
      </w:pPr>
    </w:p>
    <w:p w:rsidR="00572354" w:rsidRPr="00572354" w:rsidRDefault="00572354" w:rsidP="00572354">
      <w:pPr>
        <w:spacing w:after="0" w:line="240" w:lineRule="auto"/>
        <w:rPr>
          <w:rFonts w:ascii="Arial Narrow" w:eastAsia="Times New Roman" w:hAnsi="Arial Narrow"/>
          <w:b/>
          <w:lang w:eastAsia="hr-HR"/>
        </w:rPr>
      </w:pPr>
      <w:r w:rsidRPr="00572354">
        <w:rPr>
          <w:rFonts w:ascii="Arial Narrow" w:eastAsia="Times New Roman" w:hAnsi="Arial Narrow"/>
          <w:b/>
          <w:lang w:eastAsia="hr-HR"/>
        </w:rPr>
        <w:t xml:space="preserve">1. Nastavne jedinice, oblici nastave i mjesta izvođenja     </w:t>
      </w:r>
    </w:p>
    <w:p w:rsidR="00572354" w:rsidRPr="00572354" w:rsidRDefault="00572354" w:rsidP="00572354">
      <w:pPr>
        <w:spacing w:after="0" w:line="240" w:lineRule="auto"/>
        <w:jc w:val="both"/>
        <w:rPr>
          <w:rFonts w:ascii="Arial Narrow" w:eastAsia="Times New Roman" w:hAnsi="Arial Narrow"/>
          <w:lang w:eastAsia="hr-HR"/>
        </w:rPr>
      </w:pPr>
      <w:r w:rsidRPr="00572354">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F75A7C" w:rsidRPr="00F75A7C" w:rsidRDefault="00F75A7C" w:rsidP="00F75A7C">
      <w:pPr>
        <w:spacing w:after="0" w:line="240" w:lineRule="auto"/>
        <w:ind w:left="360"/>
        <w:rPr>
          <w:rFonts w:ascii="Arial Narrow" w:hAnsi="Arial Narrow"/>
          <w:b/>
          <w:lang w:eastAsia="hr-HR"/>
        </w:rPr>
      </w:pP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F75A7C" w:rsidRPr="00572354" w:rsidTr="00F75A7C">
        <w:tc>
          <w:tcPr>
            <w:tcW w:w="720" w:type="dxa"/>
            <w:vAlign w:val="center"/>
          </w:tcPr>
          <w:p w:rsidR="00F75A7C" w:rsidRPr="00572354" w:rsidRDefault="00F75A7C" w:rsidP="00572354">
            <w:pPr>
              <w:spacing w:after="0" w:line="240" w:lineRule="auto"/>
              <w:jc w:val="center"/>
              <w:rPr>
                <w:rFonts w:ascii="Arial Narrow" w:eastAsia="Times New Roman" w:hAnsi="Arial Narrow"/>
                <w:lang w:eastAsia="hr-HR"/>
              </w:rPr>
            </w:pPr>
          </w:p>
        </w:tc>
        <w:tc>
          <w:tcPr>
            <w:tcW w:w="5336" w:type="dxa"/>
            <w:vAlign w:val="center"/>
          </w:tcPr>
          <w:p w:rsidR="00F75A7C" w:rsidRPr="00572354" w:rsidRDefault="00F75A7C"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Nastavna jedinica</w:t>
            </w:r>
          </w:p>
        </w:tc>
        <w:tc>
          <w:tcPr>
            <w:tcW w:w="425" w:type="dxa"/>
            <w:vAlign w:val="center"/>
          </w:tcPr>
          <w:p w:rsidR="00F75A7C" w:rsidRPr="00572354" w:rsidRDefault="00F75A7C"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P</w:t>
            </w:r>
          </w:p>
        </w:tc>
        <w:tc>
          <w:tcPr>
            <w:tcW w:w="426" w:type="dxa"/>
            <w:vAlign w:val="center"/>
          </w:tcPr>
          <w:p w:rsidR="00F75A7C" w:rsidRPr="00572354" w:rsidRDefault="00F75A7C"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V</w:t>
            </w:r>
          </w:p>
        </w:tc>
        <w:tc>
          <w:tcPr>
            <w:tcW w:w="426" w:type="dxa"/>
            <w:vAlign w:val="center"/>
          </w:tcPr>
          <w:p w:rsidR="00F75A7C" w:rsidRPr="00572354" w:rsidRDefault="00F75A7C"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S</w:t>
            </w:r>
          </w:p>
        </w:tc>
        <w:tc>
          <w:tcPr>
            <w:tcW w:w="1757" w:type="dxa"/>
            <w:vAlign w:val="center"/>
          </w:tcPr>
          <w:p w:rsidR="00F75A7C" w:rsidRPr="00572354" w:rsidRDefault="00F75A7C"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Mjesto</w:t>
            </w:r>
          </w:p>
          <w:p w:rsidR="00F75A7C" w:rsidRPr="00572354" w:rsidRDefault="00F75A7C"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održavanja</w:t>
            </w:r>
          </w:p>
        </w:tc>
      </w:tr>
      <w:tr w:rsidR="00F75A7C" w:rsidRPr="00572354" w:rsidTr="00F75A7C">
        <w:tc>
          <w:tcPr>
            <w:tcW w:w="720" w:type="dxa"/>
          </w:tcPr>
          <w:p w:rsidR="00F75A7C" w:rsidRPr="00572354" w:rsidRDefault="00F75A7C"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1.</w:t>
            </w:r>
          </w:p>
        </w:tc>
        <w:tc>
          <w:tcPr>
            <w:tcW w:w="5336" w:type="dxa"/>
          </w:tcPr>
          <w:p w:rsidR="00F75A7C" w:rsidRPr="00572354" w:rsidRDefault="00F75A7C" w:rsidP="00572354">
            <w:pPr>
              <w:spacing w:after="0" w:line="240" w:lineRule="auto"/>
              <w:jc w:val="both"/>
              <w:rPr>
                <w:rFonts w:ascii="Arial Narrow" w:eastAsia="Times New Roman" w:hAnsi="Arial Narrow"/>
                <w:lang w:eastAsia="hr-HR"/>
              </w:rPr>
            </w:pPr>
            <w:r w:rsidRPr="00572354">
              <w:rPr>
                <w:rFonts w:ascii="Arial Narrow" w:eastAsia="Times New Roman" w:hAnsi="Arial Narrow"/>
                <w:lang w:eastAsia="hr-HR"/>
              </w:rPr>
              <w:t>Uvod. Značaj sakupljanja i proizvodnje ljekovitog i aromatičnog bilja</w:t>
            </w:r>
          </w:p>
        </w:tc>
        <w:tc>
          <w:tcPr>
            <w:tcW w:w="425" w:type="dxa"/>
            <w:vAlign w:val="center"/>
          </w:tcPr>
          <w:p w:rsidR="00F75A7C" w:rsidRPr="00572354" w:rsidRDefault="00F75A7C"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2</w:t>
            </w:r>
          </w:p>
        </w:tc>
        <w:tc>
          <w:tcPr>
            <w:tcW w:w="426" w:type="dxa"/>
            <w:vAlign w:val="center"/>
          </w:tcPr>
          <w:p w:rsidR="00F75A7C" w:rsidRPr="00572354" w:rsidRDefault="00F75A7C" w:rsidP="00572354">
            <w:pPr>
              <w:spacing w:after="0" w:line="240" w:lineRule="auto"/>
              <w:jc w:val="center"/>
              <w:rPr>
                <w:rFonts w:ascii="Arial Narrow" w:eastAsia="Times New Roman" w:hAnsi="Arial Narrow"/>
                <w:b/>
                <w:lang w:eastAsia="hr-HR"/>
              </w:rPr>
            </w:pPr>
          </w:p>
        </w:tc>
        <w:tc>
          <w:tcPr>
            <w:tcW w:w="426" w:type="dxa"/>
            <w:vAlign w:val="center"/>
          </w:tcPr>
          <w:p w:rsidR="00F75A7C" w:rsidRPr="00572354" w:rsidRDefault="00F75A7C" w:rsidP="00572354">
            <w:pPr>
              <w:spacing w:after="0" w:line="240" w:lineRule="auto"/>
              <w:jc w:val="center"/>
              <w:rPr>
                <w:rFonts w:ascii="Arial Narrow" w:eastAsia="Times New Roman" w:hAnsi="Arial Narrow"/>
                <w:b/>
                <w:lang w:eastAsia="hr-HR"/>
              </w:rPr>
            </w:pPr>
          </w:p>
        </w:tc>
        <w:tc>
          <w:tcPr>
            <w:tcW w:w="1757" w:type="dxa"/>
            <w:vAlign w:val="center"/>
          </w:tcPr>
          <w:p w:rsidR="00F75A7C" w:rsidRPr="00572354" w:rsidRDefault="00F75A7C"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F75A7C" w:rsidRPr="00572354" w:rsidTr="00F75A7C">
        <w:tc>
          <w:tcPr>
            <w:tcW w:w="720" w:type="dxa"/>
          </w:tcPr>
          <w:p w:rsidR="00F75A7C" w:rsidRPr="00572354" w:rsidRDefault="00F75A7C"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2.</w:t>
            </w:r>
          </w:p>
        </w:tc>
        <w:tc>
          <w:tcPr>
            <w:tcW w:w="5336" w:type="dxa"/>
          </w:tcPr>
          <w:p w:rsidR="00F75A7C" w:rsidRPr="00572354" w:rsidRDefault="00F75A7C" w:rsidP="00572354">
            <w:pPr>
              <w:spacing w:after="0" w:line="240" w:lineRule="auto"/>
              <w:jc w:val="both"/>
              <w:rPr>
                <w:rFonts w:ascii="Arial Narrow" w:eastAsia="Times New Roman" w:hAnsi="Arial Narrow"/>
                <w:lang w:eastAsia="hr-HR"/>
              </w:rPr>
            </w:pPr>
            <w:r w:rsidRPr="00572354">
              <w:rPr>
                <w:rFonts w:ascii="Arial Narrow" w:eastAsia="Times New Roman" w:hAnsi="Arial Narrow"/>
                <w:lang w:eastAsia="hr-HR"/>
              </w:rPr>
              <w:t>Aktivni sastojci ljekovitog i aromatičnog bilja</w:t>
            </w:r>
          </w:p>
        </w:tc>
        <w:tc>
          <w:tcPr>
            <w:tcW w:w="425" w:type="dxa"/>
            <w:vAlign w:val="center"/>
          </w:tcPr>
          <w:p w:rsidR="00F75A7C" w:rsidRPr="00572354" w:rsidRDefault="00F75A7C"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2</w:t>
            </w:r>
          </w:p>
        </w:tc>
        <w:tc>
          <w:tcPr>
            <w:tcW w:w="426" w:type="dxa"/>
            <w:vAlign w:val="center"/>
          </w:tcPr>
          <w:p w:rsidR="00F75A7C" w:rsidRPr="00572354" w:rsidRDefault="00F75A7C" w:rsidP="00572354">
            <w:pPr>
              <w:spacing w:after="0" w:line="240" w:lineRule="auto"/>
              <w:jc w:val="center"/>
              <w:rPr>
                <w:rFonts w:ascii="Arial Narrow" w:eastAsia="Times New Roman" w:hAnsi="Arial Narrow"/>
                <w:b/>
                <w:lang w:eastAsia="hr-HR"/>
              </w:rPr>
            </w:pPr>
          </w:p>
        </w:tc>
        <w:tc>
          <w:tcPr>
            <w:tcW w:w="426" w:type="dxa"/>
            <w:vAlign w:val="center"/>
          </w:tcPr>
          <w:p w:rsidR="00F75A7C" w:rsidRPr="00572354" w:rsidRDefault="00F75A7C" w:rsidP="00572354">
            <w:pPr>
              <w:spacing w:after="0" w:line="240" w:lineRule="auto"/>
              <w:jc w:val="center"/>
              <w:rPr>
                <w:rFonts w:ascii="Arial Narrow" w:eastAsia="Times New Roman" w:hAnsi="Arial Narrow"/>
                <w:b/>
                <w:lang w:eastAsia="hr-HR"/>
              </w:rPr>
            </w:pPr>
          </w:p>
        </w:tc>
        <w:tc>
          <w:tcPr>
            <w:tcW w:w="1757" w:type="dxa"/>
            <w:vAlign w:val="center"/>
          </w:tcPr>
          <w:p w:rsidR="00F75A7C" w:rsidRPr="00572354" w:rsidRDefault="00F75A7C"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Laboratorij</w:t>
            </w:r>
          </w:p>
        </w:tc>
      </w:tr>
      <w:tr w:rsidR="00F75A7C" w:rsidRPr="00572354" w:rsidTr="00F75A7C">
        <w:tc>
          <w:tcPr>
            <w:tcW w:w="720" w:type="dxa"/>
          </w:tcPr>
          <w:p w:rsidR="00F75A7C" w:rsidRPr="00572354" w:rsidRDefault="00F75A7C"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3.</w:t>
            </w:r>
          </w:p>
        </w:tc>
        <w:tc>
          <w:tcPr>
            <w:tcW w:w="5336" w:type="dxa"/>
          </w:tcPr>
          <w:p w:rsidR="00F75A7C" w:rsidRPr="00572354" w:rsidRDefault="00F75A7C"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Činioci koji utječu na sadržaj i kvalitetu aktivnih sastojaka ljekovitog i aromatičnog bilja</w:t>
            </w:r>
          </w:p>
        </w:tc>
        <w:tc>
          <w:tcPr>
            <w:tcW w:w="425" w:type="dxa"/>
            <w:vAlign w:val="center"/>
          </w:tcPr>
          <w:p w:rsidR="00F75A7C" w:rsidRPr="00572354" w:rsidRDefault="00F75A7C"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1</w:t>
            </w:r>
          </w:p>
        </w:tc>
        <w:tc>
          <w:tcPr>
            <w:tcW w:w="426" w:type="dxa"/>
            <w:vAlign w:val="center"/>
          </w:tcPr>
          <w:p w:rsidR="00F75A7C" w:rsidRPr="00572354" w:rsidRDefault="00F75A7C" w:rsidP="00572354">
            <w:pPr>
              <w:spacing w:after="0" w:line="240" w:lineRule="auto"/>
              <w:jc w:val="center"/>
              <w:rPr>
                <w:rFonts w:ascii="Arial Narrow" w:eastAsia="Times New Roman" w:hAnsi="Arial Narrow"/>
                <w:b/>
                <w:lang w:eastAsia="hr-HR"/>
              </w:rPr>
            </w:pPr>
          </w:p>
        </w:tc>
        <w:tc>
          <w:tcPr>
            <w:tcW w:w="426" w:type="dxa"/>
            <w:vAlign w:val="center"/>
          </w:tcPr>
          <w:p w:rsidR="00F75A7C" w:rsidRPr="00572354" w:rsidRDefault="00F75A7C" w:rsidP="00572354">
            <w:pPr>
              <w:spacing w:after="0" w:line="240" w:lineRule="auto"/>
              <w:jc w:val="center"/>
              <w:rPr>
                <w:rFonts w:ascii="Arial Narrow" w:eastAsia="Times New Roman" w:hAnsi="Arial Narrow"/>
                <w:b/>
                <w:lang w:eastAsia="hr-HR"/>
              </w:rPr>
            </w:pPr>
          </w:p>
        </w:tc>
        <w:tc>
          <w:tcPr>
            <w:tcW w:w="1757" w:type="dxa"/>
            <w:vAlign w:val="center"/>
          </w:tcPr>
          <w:p w:rsidR="00F75A7C" w:rsidRPr="00572354" w:rsidRDefault="00F75A7C"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Praktikum</w:t>
            </w:r>
          </w:p>
        </w:tc>
      </w:tr>
      <w:tr w:rsidR="00F75A7C" w:rsidRPr="00572354" w:rsidTr="00F75A7C">
        <w:tc>
          <w:tcPr>
            <w:tcW w:w="720" w:type="dxa"/>
          </w:tcPr>
          <w:p w:rsidR="00F75A7C" w:rsidRPr="00572354" w:rsidRDefault="00F75A7C"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4.</w:t>
            </w:r>
          </w:p>
        </w:tc>
        <w:tc>
          <w:tcPr>
            <w:tcW w:w="5336" w:type="dxa"/>
          </w:tcPr>
          <w:p w:rsidR="00F75A7C" w:rsidRPr="00572354" w:rsidRDefault="00F75A7C"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Poznavanje morfoloških i bioloških karakteristika određenih porodica kultiviranih ljekovitih i aromatičnih biljnih vrsta</w:t>
            </w:r>
          </w:p>
        </w:tc>
        <w:tc>
          <w:tcPr>
            <w:tcW w:w="425" w:type="dxa"/>
            <w:vAlign w:val="center"/>
          </w:tcPr>
          <w:p w:rsidR="00F75A7C" w:rsidRPr="00572354" w:rsidRDefault="00F75A7C"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8</w:t>
            </w:r>
          </w:p>
        </w:tc>
        <w:tc>
          <w:tcPr>
            <w:tcW w:w="426" w:type="dxa"/>
            <w:vAlign w:val="center"/>
          </w:tcPr>
          <w:p w:rsidR="00F75A7C" w:rsidRPr="00572354" w:rsidRDefault="00F75A7C"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3</w:t>
            </w:r>
          </w:p>
        </w:tc>
        <w:tc>
          <w:tcPr>
            <w:tcW w:w="426" w:type="dxa"/>
            <w:vAlign w:val="center"/>
          </w:tcPr>
          <w:p w:rsidR="00F75A7C" w:rsidRPr="00572354" w:rsidRDefault="00F75A7C" w:rsidP="00572354">
            <w:pPr>
              <w:spacing w:after="0" w:line="240" w:lineRule="auto"/>
              <w:jc w:val="center"/>
              <w:rPr>
                <w:rFonts w:ascii="Arial Narrow" w:eastAsia="Times New Roman" w:hAnsi="Arial Narrow"/>
                <w:b/>
                <w:lang w:eastAsia="hr-HR"/>
              </w:rPr>
            </w:pPr>
          </w:p>
        </w:tc>
        <w:tc>
          <w:tcPr>
            <w:tcW w:w="1757" w:type="dxa"/>
            <w:vAlign w:val="center"/>
          </w:tcPr>
          <w:p w:rsidR="00F75A7C" w:rsidRPr="00572354" w:rsidRDefault="00F75A7C"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 Praktikum</w:t>
            </w:r>
          </w:p>
        </w:tc>
      </w:tr>
      <w:tr w:rsidR="00F75A7C" w:rsidRPr="00572354" w:rsidTr="00F75A7C">
        <w:tc>
          <w:tcPr>
            <w:tcW w:w="720" w:type="dxa"/>
          </w:tcPr>
          <w:p w:rsidR="00F75A7C" w:rsidRPr="00572354" w:rsidRDefault="00F75A7C"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5.</w:t>
            </w:r>
          </w:p>
        </w:tc>
        <w:tc>
          <w:tcPr>
            <w:tcW w:w="5336" w:type="dxa"/>
          </w:tcPr>
          <w:p w:rsidR="00F75A7C" w:rsidRPr="00572354" w:rsidRDefault="00F75A7C"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Tehnologija uzgoja, berba i skladištenje odabranih porodica ljekovitih i aromatičnih vrsta</w:t>
            </w:r>
          </w:p>
        </w:tc>
        <w:tc>
          <w:tcPr>
            <w:tcW w:w="425" w:type="dxa"/>
            <w:vAlign w:val="center"/>
          </w:tcPr>
          <w:p w:rsidR="00F75A7C" w:rsidRPr="00572354" w:rsidRDefault="00F75A7C"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5</w:t>
            </w:r>
          </w:p>
        </w:tc>
        <w:tc>
          <w:tcPr>
            <w:tcW w:w="426" w:type="dxa"/>
            <w:vAlign w:val="center"/>
          </w:tcPr>
          <w:p w:rsidR="00F75A7C" w:rsidRPr="00572354" w:rsidRDefault="00F75A7C"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3</w:t>
            </w:r>
          </w:p>
        </w:tc>
        <w:tc>
          <w:tcPr>
            <w:tcW w:w="426" w:type="dxa"/>
            <w:vAlign w:val="center"/>
          </w:tcPr>
          <w:p w:rsidR="00F75A7C" w:rsidRPr="00572354" w:rsidRDefault="00F75A7C" w:rsidP="00572354">
            <w:pPr>
              <w:spacing w:after="0" w:line="240" w:lineRule="auto"/>
              <w:jc w:val="center"/>
              <w:rPr>
                <w:rFonts w:ascii="Arial Narrow" w:eastAsia="Times New Roman" w:hAnsi="Arial Narrow"/>
                <w:b/>
                <w:lang w:eastAsia="hr-HR"/>
              </w:rPr>
            </w:pPr>
          </w:p>
        </w:tc>
        <w:tc>
          <w:tcPr>
            <w:tcW w:w="1757" w:type="dxa"/>
            <w:vAlign w:val="center"/>
          </w:tcPr>
          <w:p w:rsidR="00F75A7C" w:rsidRPr="00572354" w:rsidRDefault="00F75A7C"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F75A7C" w:rsidRPr="00572354" w:rsidTr="00F75A7C">
        <w:tc>
          <w:tcPr>
            <w:tcW w:w="720" w:type="dxa"/>
          </w:tcPr>
          <w:p w:rsidR="00F75A7C" w:rsidRPr="00572354" w:rsidRDefault="00F75A7C"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6.</w:t>
            </w:r>
          </w:p>
        </w:tc>
        <w:tc>
          <w:tcPr>
            <w:tcW w:w="5336" w:type="dxa"/>
          </w:tcPr>
          <w:p w:rsidR="00F75A7C" w:rsidRPr="00572354" w:rsidRDefault="00F75A7C"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Poznavanje morfoloških i bioloških karakteristika te upotreba najvažnijih samoniklih ljekovitih biljnih vrsta</w:t>
            </w:r>
          </w:p>
        </w:tc>
        <w:tc>
          <w:tcPr>
            <w:tcW w:w="425" w:type="dxa"/>
            <w:vAlign w:val="center"/>
          </w:tcPr>
          <w:p w:rsidR="00F75A7C" w:rsidRPr="00572354" w:rsidRDefault="00F75A7C"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5</w:t>
            </w:r>
          </w:p>
        </w:tc>
        <w:tc>
          <w:tcPr>
            <w:tcW w:w="426" w:type="dxa"/>
            <w:vAlign w:val="center"/>
          </w:tcPr>
          <w:p w:rsidR="00F75A7C" w:rsidRPr="00572354" w:rsidRDefault="00F75A7C"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3</w:t>
            </w:r>
          </w:p>
        </w:tc>
        <w:tc>
          <w:tcPr>
            <w:tcW w:w="426" w:type="dxa"/>
            <w:vAlign w:val="center"/>
          </w:tcPr>
          <w:p w:rsidR="00F75A7C" w:rsidRPr="00572354" w:rsidRDefault="00F75A7C" w:rsidP="00572354">
            <w:pPr>
              <w:spacing w:after="0" w:line="240" w:lineRule="auto"/>
              <w:jc w:val="center"/>
              <w:rPr>
                <w:rFonts w:ascii="Arial Narrow" w:eastAsia="Times New Roman" w:hAnsi="Arial Narrow"/>
                <w:b/>
                <w:lang w:eastAsia="hr-HR"/>
              </w:rPr>
            </w:pPr>
          </w:p>
        </w:tc>
        <w:tc>
          <w:tcPr>
            <w:tcW w:w="1757" w:type="dxa"/>
            <w:vAlign w:val="center"/>
          </w:tcPr>
          <w:p w:rsidR="00F75A7C" w:rsidRPr="00572354" w:rsidRDefault="00F75A7C"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 Praktikum</w:t>
            </w:r>
          </w:p>
        </w:tc>
      </w:tr>
      <w:tr w:rsidR="00F75A7C" w:rsidRPr="00572354" w:rsidTr="00F75A7C">
        <w:tc>
          <w:tcPr>
            <w:tcW w:w="720" w:type="dxa"/>
          </w:tcPr>
          <w:p w:rsidR="00F75A7C" w:rsidRPr="00572354" w:rsidRDefault="00F75A7C"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7.</w:t>
            </w:r>
          </w:p>
        </w:tc>
        <w:tc>
          <w:tcPr>
            <w:tcW w:w="5336" w:type="dxa"/>
          </w:tcPr>
          <w:p w:rsidR="00F75A7C" w:rsidRPr="00572354" w:rsidRDefault="00F75A7C"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Poznavanje morfoloških i bioloških karakteristika te upotreba egzotičnih ljekovitih biljnih vrsta</w:t>
            </w:r>
          </w:p>
        </w:tc>
        <w:tc>
          <w:tcPr>
            <w:tcW w:w="425" w:type="dxa"/>
            <w:vAlign w:val="center"/>
          </w:tcPr>
          <w:p w:rsidR="00F75A7C" w:rsidRPr="00572354" w:rsidRDefault="00F75A7C"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5</w:t>
            </w:r>
          </w:p>
        </w:tc>
        <w:tc>
          <w:tcPr>
            <w:tcW w:w="426" w:type="dxa"/>
            <w:vAlign w:val="center"/>
          </w:tcPr>
          <w:p w:rsidR="00F75A7C" w:rsidRPr="00572354" w:rsidRDefault="00F75A7C" w:rsidP="00572354">
            <w:pPr>
              <w:spacing w:after="0" w:line="240" w:lineRule="auto"/>
              <w:jc w:val="center"/>
              <w:rPr>
                <w:rFonts w:ascii="Arial Narrow" w:eastAsia="Times New Roman" w:hAnsi="Arial Narrow"/>
                <w:b/>
                <w:lang w:eastAsia="hr-HR"/>
              </w:rPr>
            </w:pPr>
          </w:p>
        </w:tc>
        <w:tc>
          <w:tcPr>
            <w:tcW w:w="426" w:type="dxa"/>
            <w:vAlign w:val="center"/>
          </w:tcPr>
          <w:p w:rsidR="00F75A7C" w:rsidRPr="00572354" w:rsidRDefault="00F75A7C" w:rsidP="00572354">
            <w:pPr>
              <w:spacing w:after="0" w:line="240" w:lineRule="auto"/>
              <w:jc w:val="center"/>
              <w:rPr>
                <w:rFonts w:ascii="Arial Narrow" w:eastAsia="Times New Roman" w:hAnsi="Arial Narrow"/>
                <w:b/>
                <w:lang w:eastAsia="hr-HR"/>
              </w:rPr>
            </w:pPr>
          </w:p>
        </w:tc>
        <w:tc>
          <w:tcPr>
            <w:tcW w:w="1757" w:type="dxa"/>
            <w:vAlign w:val="center"/>
          </w:tcPr>
          <w:p w:rsidR="00F75A7C" w:rsidRPr="00572354" w:rsidRDefault="00F75A7C"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F75A7C" w:rsidRPr="00572354" w:rsidTr="00F75A7C">
        <w:tc>
          <w:tcPr>
            <w:tcW w:w="720" w:type="dxa"/>
          </w:tcPr>
          <w:p w:rsidR="00F75A7C" w:rsidRPr="00572354" w:rsidRDefault="00F75A7C"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8.</w:t>
            </w:r>
          </w:p>
        </w:tc>
        <w:tc>
          <w:tcPr>
            <w:tcW w:w="5336" w:type="dxa"/>
          </w:tcPr>
          <w:p w:rsidR="00F75A7C" w:rsidRPr="00572354" w:rsidRDefault="00F75A7C"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Dorada i čuvanje, postupak destilacije i osnovne karakteristike važnijih eteričnih ulja</w:t>
            </w:r>
          </w:p>
        </w:tc>
        <w:tc>
          <w:tcPr>
            <w:tcW w:w="425" w:type="dxa"/>
            <w:vAlign w:val="center"/>
          </w:tcPr>
          <w:p w:rsidR="00F75A7C" w:rsidRPr="00572354" w:rsidRDefault="00F75A7C"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2</w:t>
            </w:r>
          </w:p>
        </w:tc>
        <w:tc>
          <w:tcPr>
            <w:tcW w:w="426" w:type="dxa"/>
            <w:vAlign w:val="center"/>
          </w:tcPr>
          <w:p w:rsidR="00F75A7C" w:rsidRPr="00572354" w:rsidRDefault="00F75A7C"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3</w:t>
            </w:r>
          </w:p>
        </w:tc>
        <w:tc>
          <w:tcPr>
            <w:tcW w:w="426" w:type="dxa"/>
            <w:vAlign w:val="center"/>
          </w:tcPr>
          <w:p w:rsidR="00F75A7C" w:rsidRPr="00572354" w:rsidRDefault="00F75A7C" w:rsidP="00572354">
            <w:pPr>
              <w:spacing w:after="0" w:line="240" w:lineRule="auto"/>
              <w:jc w:val="center"/>
              <w:rPr>
                <w:rFonts w:ascii="Arial Narrow" w:eastAsia="Times New Roman" w:hAnsi="Arial Narrow"/>
                <w:b/>
                <w:lang w:eastAsia="hr-HR"/>
              </w:rPr>
            </w:pPr>
          </w:p>
        </w:tc>
        <w:tc>
          <w:tcPr>
            <w:tcW w:w="1757" w:type="dxa"/>
            <w:vAlign w:val="center"/>
          </w:tcPr>
          <w:p w:rsidR="00F75A7C" w:rsidRPr="00572354" w:rsidRDefault="00F75A7C"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 Laboratorij</w:t>
            </w:r>
          </w:p>
        </w:tc>
      </w:tr>
      <w:tr w:rsidR="00F75A7C" w:rsidRPr="00572354" w:rsidTr="00F75A7C">
        <w:tc>
          <w:tcPr>
            <w:tcW w:w="720" w:type="dxa"/>
          </w:tcPr>
          <w:p w:rsidR="00F75A7C" w:rsidRPr="00572354" w:rsidRDefault="00F75A7C"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9.</w:t>
            </w:r>
          </w:p>
        </w:tc>
        <w:tc>
          <w:tcPr>
            <w:tcW w:w="5336" w:type="dxa"/>
          </w:tcPr>
          <w:p w:rsidR="00F75A7C" w:rsidRPr="00572354" w:rsidRDefault="00F75A7C"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Poznavanje karakteristika sjemena ljekovitog i aromatičnog bilja</w:t>
            </w:r>
          </w:p>
        </w:tc>
        <w:tc>
          <w:tcPr>
            <w:tcW w:w="425" w:type="dxa"/>
            <w:vAlign w:val="center"/>
          </w:tcPr>
          <w:p w:rsidR="00F75A7C" w:rsidRPr="00572354" w:rsidRDefault="00F75A7C" w:rsidP="00572354">
            <w:pPr>
              <w:spacing w:after="0" w:line="240" w:lineRule="auto"/>
              <w:jc w:val="center"/>
              <w:rPr>
                <w:rFonts w:ascii="Arial Narrow" w:eastAsia="Times New Roman" w:hAnsi="Arial Narrow"/>
                <w:b/>
                <w:lang w:eastAsia="hr-HR"/>
              </w:rPr>
            </w:pPr>
          </w:p>
        </w:tc>
        <w:tc>
          <w:tcPr>
            <w:tcW w:w="426" w:type="dxa"/>
            <w:vAlign w:val="center"/>
          </w:tcPr>
          <w:p w:rsidR="00F75A7C" w:rsidRPr="00572354" w:rsidRDefault="00F75A7C"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3</w:t>
            </w:r>
          </w:p>
        </w:tc>
        <w:tc>
          <w:tcPr>
            <w:tcW w:w="426" w:type="dxa"/>
            <w:vAlign w:val="center"/>
          </w:tcPr>
          <w:p w:rsidR="00F75A7C" w:rsidRPr="00572354" w:rsidRDefault="00F75A7C" w:rsidP="00572354">
            <w:pPr>
              <w:spacing w:after="0" w:line="240" w:lineRule="auto"/>
              <w:jc w:val="center"/>
              <w:rPr>
                <w:rFonts w:ascii="Arial Narrow" w:eastAsia="Times New Roman" w:hAnsi="Arial Narrow"/>
                <w:b/>
                <w:lang w:eastAsia="hr-HR"/>
              </w:rPr>
            </w:pPr>
          </w:p>
        </w:tc>
        <w:tc>
          <w:tcPr>
            <w:tcW w:w="1757" w:type="dxa"/>
            <w:vAlign w:val="center"/>
          </w:tcPr>
          <w:p w:rsidR="00F75A7C" w:rsidRPr="00572354" w:rsidRDefault="00F75A7C"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Praktikum</w:t>
            </w:r>
          </w:p>
        </w:tc>
      </w:tr>
      <w:tr w:rsidR="00F75A7C" w:rsidRPr="00572354" w:rsidTr="00F75A7C">
        <w:tc>
          <w:tcPr>
            <w:tcW w:w="720" w:type="dxa"/>
          </w:tcPr>
          <w:p w:rsidR="00F75A7C" w:rsidRPr="00572354" w:rsidRDefault="00F75A7C"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 xml:space="preserve">10. </w:t>
            </w:r>
          </w:p>
        </w:tc>
        <w:tc>
          <w:tcPr>
            <w:tcW w:w="5336" w:type="dxa"/>
          </w:tcPr>
          <w:p w:rsidR="00F75A7C" w:rsidRPr="00572354" w:rsidRDefault="00F75A7C"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Seminarski radovi: odabir ljekovite ili aromatične biljne vrste prema vlastitom izboru studenta</w:t>
            </w:r>
          </w:p>
        </w:tc>
        <w:tc>
          <w:tcPr>
            <w:tcW w:w="425" w:type="dxa"/>
            <w:vAlign w:val="center"/>
          </w:tcPr>
          <w:p w:rsidR="00F75A7C" w:rsidRPr="00572354" w:rsidRDefault="00F75A7C" w:rsidP="00572354">
            <w:pPr>
              <w:spacing w:after="0" w:line="240" w:lineRule="auto"/>
              <w:jc w:val="center"/>
              <w:rPr>
                <w:rFonts w:ascii="Arial Narrow" w:eastAsia="Times New Roman" w:hAnsi="Arial Narrow"/>
                <w:b/>
                <w:lang w:eastAsia="hr-HR"/>
              </w:rPr>
            </w:pPr>
          </w:p>
        </w:tc>
        <w:tc>
          <w:tcPr>
            <w:tcW w:w="426" w:type="dxa"/>
            <w:vAlign w:val="center"/>
          </w:tcPr>
          <w:p w:rsidR="00F75A7C" w:rsidRPr="00572354" w:rsidRDefault="00F75A7C" w:rsidP="00572354">
            <w:pPr>
              <w:spacing w:after="0" w:line="240" w:lineRule="auto"/>
              <w:jc w:val="center"/>
              <w:rPr>
                <w:rFonts w:ascii="Arial Narrow" w:eastAsia="Times New Roman" w:hAnsi="Arial Narrow"/>
                <w:b/>
                <w:lang w:eastAsia="hr-HR"/>
              </w:rPr>
            </w:pPr>
          </w:p>
        </w:tc>
        <w:tc>
          <w:tcPr>
            <w:tcW w:w="426" w:type="dxa"/>
            <w:vAlign w:val="center"/>
          </w:tcPr>
          <w:p w:rsidR="00F75A7C" w:rsidRPr="00572354" w:rsidRDefault="00F75A7C"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5</w:t>
            </w:r>
          </w:p>
        </w:tc>
        <w:tc>
          <w:tcPr>
            <w:tcW w:w="1757" w:type="dxa"/>
            <w:vAlign w:val="center"/>
          </w:tcPr>
          <w:p w:rsidR="00F75A7C" w:rsidRPr="00572354" w:rsidRDefault="00F75A7C"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F75A7C" w:rsidRPr="00572354" w:rsidTr="00F75A7C">
        <w:tc>
          <w:tcPr>
            <w:tcW w:w="6056" w:type="dxa"/>
            <w:gridSpan w:val="2"/>
          </w:tcPr>
          <w:p w:rsidR="00F75A7C" w:rsidRPr="00572354" w:rsidRDefault="00F75A7C"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lastRenderedPageBreak/>
              <w:t>Stručna praksa</w:t>
            </w:r>
          </w:p>
        </w:tc>
        <w:tc>
          <w:tcPr>
            <w:tcW w:w="1277" w:type="dxa"/>
            <w:gridSpan w:val="3"/>
            <w:vAlign w:val="center"/>
          </w:tcPr>
          <w:p w:rsidR="00F75A7C" w:rsidRPr="00572354" w:rsidRDefault="00F75A7C"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SP</w:t>
            </w:r>
          </w:p>
        </w:tc>
        <w:tc>
          <w:tcPr>
            <w:tcW w:w="1757" w:type="dxa"/>
            <w:vAlign w:val="center"/>
          </w:tcPr>
          <w:p w:rsidR="00F75A7C" w:rsidRPr="00572354" w:rsidRDefault="00F75A7C" w:rsidP="00572354">
            <w:pPr>
              <w:spacing w:after="0" w:line="240" w:lineRule="auto"/>
              <w:jc w:val="center"/>
              <w:rPr>
                <w:rFonts w:ascii="Arial Narrow" w:eastAsia="Times New Roman" w:hAnsi="Arial Narrow"/>
                <w:lang w:eastAsia="hr-HR"/>
              </w:rPr>
            </w:pPr>
          </w:p>
        </w:tc>
      </w:tr>
      <w:tr w:rsidR="00F75A7C" w:rsidRPr="00572354" w:rsidTr="00F75A7C">
        <w:tc>
          <w:tcPr>
            <w:tcW w:w="6907" w:type="dxa"/>
            <w:gridSpan w:val="4"/>
          </w:tcPr>
          <w:p w:rsidR="00F75A7C" w:rsidRPr="00572354" w:rsidRDefault="00F75A7C"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Terenska nastava: obilazak područja za proizvodnju i preradu ljekovitih i aromatičnih biljnih vrsta te izvještaj s terenske nastave</w:t>
            </w:r>
          </w:p>
        </w:tc>
        <w:tc>
          <w:tcPr>
            <w:tcW w:w="426" w:type="dxa"/>
            <w:vAlign w:val="center"/>
          </w:tcPr>
          <w:p w:rsidR="00F75A7C" w:rsidRPr="00572354" w:rsidRDefault="00F75A7C"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10</w:t>
            </w:r>
          </w:p>
        </w:tc>
        <w:tc>
          <w:tcPr>
            <w:tcW w:w="1757" w:type="dxa"/>
            <w:vAlign w:val="center"/>
          </w:tcPr>
          <w:p w:rsidR="00F75A7C" w:rsidRPr="00572354" w:rsidRDefault="00F75A7C"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Izvan Učilišta</w:t>
            </w:r>
          </w:p>
        </w:tc>
      </w:tr>
      <w:tr w:rsidR="00F75A7C" w:rsidRPr="00572354" w:rsidTr="00F75A7C">
        <w:tc>
          <w:tcPr>
            <w:tcW w:w="720" w:type="dxa"/>
          </w:tcPr>
          <w:p w:rsidR="00F75A7C" w:rsidRPr="00572354" w:rsidRDefault="00F75A7C" w:rsidP="00572354">
            <w:pPr>
              <w:spacing w:after="0" w:line="240" w:lineRule="auto"/>
              <w:jc w:val="right"/>
              <w:rPr>
                <w:rFonts w:ascii="Arial Narrow" w:eastAsia="Times New Roman" w:hAnsi="Arial Narrow"/>
                <w:b/>
                <w:lang w:eastAsia="hr-HR"/>
              </w:rPr>
            </w:pPr>
          </w:p>
        </w:tc>
        <w:tc>
          <w:tcPr>
            <w:tcW w:w="5336" w:type="dxa"/>
          </w:tcPr>
          <w:p w:rsidR="00F75A7C" w:rsidRPr="00572354" w:rsidRDefault="00F75A7C" w:rsidP="00572354">
            <w:pPr>
              <w:spacing w:after="0" w:line="240" w:lineRule="auto"/>
              <w:outlineLvl w:val="1"/>
              <w:rPr>
                <w:rFonts w:ascii="Arial Narrow" w:eastAsia="Times New Roman" w:hAnsi="Arial Narrow"/>
                <w:b/>
                <w:bCs/>
                <w:lang w:eastAsia="hr-HR"/>
              </w:rPr>
            </w:pPr>
            <w:r w:rsidRPr="00572354">
              <w:rPr>
                <w:rFonts w:ascii="Arial Narrow" w:eastAsia="Times New Roman" w:hAnsi="Arial Narrow"/>
                <w:b/>
                <w:bCs/>
                <w:lang w:eastAsia="hr-HR"/>
              </w:rPr>
              <w:t>Ukupno</w:t>
            </w:r>
          </w:p>
        </w:tc>
        <w:tc>
          <w:tcPr>
            <w:tcW w:w="425" w:type="dxa"/>
            <w:vAlign w:val="center"/>
          </w:tcPr>
          <w:p w:rsidR="00F75A7C" w:rsidRPr="00572354" w:rsidRDefault="00F75A7C"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30</w:t>
            </w:r>
          </w:p>
        </w:tc>
        <w:tc>
          <w:tcPr>
            <w:tcW w:w="426" w:type="dxa"/>
            <w:vAlign w:val="center"/>
          </w:tcPr>
          <w:p w:rsidR="00F75A7C" w:rsidRPr="00572354" w:rsidRDefault="00F75A7C" w:rsidP="00572354">
            <w:pPr>
              <w:spacing w:after="0" w:line="240" w:lineRule="auto"/>
              <w:jc w:val="center"/>
              <w:rPr>
                <w:rFonts w:ascii="Arial Narrow" w:eastAsia="Times New Roman" w:hAnsi="Arial Narrow"/>
                <w:b/>
                <w:bCs/>
                <w:lang w:eastAsia="hr-HR"/>
              </w:rPr>
            </w:pPr>
            <w:r w:rsidRPr="00572354">
              <w:rPr>
                <w:rFonts w:ascii="Arial Narrow" w:eastAsia="Times New Roman" w:hAnsi="Arial Narrow"/>
                <w:b/>
                <w:lang w:eastAsia="hr-HR"/>
              </w:rPr>
              <w:t>15</w:t>
            </w:r>
          </w:p>
        </w:tc>
        <w:tc>
          <w:tcPr>
            <w:tcW w:w="426" w:type="dxa"/>
            <w:vAlign w:val="center"/>
          </w:tcPr>
          <w:p w:rsidR="00F75A7C" w:rsidRPr="00572354" w:rsidRDefault="00F75A7C"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15</w:t>
            </w:r>
          </w:p>
        </w:tc>
        <w:tc>
          <w:tcPr>
            <w:tcW w:w="1757" w:type="dxa"/>
            <w:vAlign w:val="center"/>
          </w:tcPr>
          <w:p w:rsidR="00F75A7C" w:rsidRPr="00572354" w:rsidRDefault="00F75A7C" w:rsidP="00572354">
            <w:pPr>
              <w:spacing w:after="0" w:line="240" w:lineRule="auto"/>
              <w:jc w:val="center"/>
              <w:rPr>
                <w:rFonts w:ascii="Arial Narrow" w:eastAsia="Times New Roman" w:hAnsi="Arial Narrow"/>
                <w:lang w:eastAsia="hr-HR"/>
              </w:rPr>
            </w:pPr>
          </w:p>
        </w:tc>
      </w:tr>
    </w:tbl>
    <w:p w:rsidR="00F75A7C" w:rsidRPr="00572354" w:rsidRDefault="00F75A7C" w:rsidP="00572354">
      <w:pPr>
        <w:spacing w:after="0" w:line="240" w:lineRule="auto"/>
        <w:jc w:val="both"/>
        <w:rPr>
          <w:rFonts w:ascii="Arial Narrow" w:eastAsia="Times New Roman" w:hAnsi="Arial Narrow"/>
          <w:lang w:eastAsia="hr-HR"/>
        </w:rPr>
      </w:pPr>
      <w:r w:rsidRPr="00572354">
        <w:rPr>
          <w:rFonts w:ascii="Arial Narrow" w:eastAsia="Times New Roman" w:hAnsi="Arial Narrow"/>
          <w:lang w:eastAsia="hr-HR"/>
        </w:rPr>
        <w:t>Oblici nastave: P=predavanja; V=vježbe; S=seminari</w:t>
      </w:r>
    </w:p>
    <w:p w:rsidR="00F75A7C" w:rsidRPr="00572354" w:rsidRDefault="00F75A7C" w:rsidP="00572354">
      <w:pPr>
        <w:spacing w:after="0" w:line="240" w:lineRule="auto"/>
        <w:jc w:val="both"/>
        <w:rPr>
          <w:rFonts w:ascii="Arial Narrow" w:eastAsia="Times New Roman" w:hAnsi="Arial Narrow"/>
          <w:lang w:eastAsia="hr-HR"/>
        </w:rPr>
      </w:pPr>
    </w:p>
    <w:p w:rsidR="00F75A7C" w:rsidRPr="00572354" w:rsidRDefault="00F75A7C" w:rsidP="00572354">
      <w:pPr>
        <w:spacing w:after="0" w:line="240" w:lineRule="auto"/>
        <w:rPr>
          <w:rFonts w:ascii="Arial Narrow" w:eastAsia="Times New Roman" w:hAnsi="Arial Narrow" w:cs="Tahoma"/>
          <w:b/>
          <w:lang w:eastAsia="hr-HR"/>
        </w:rPr>
      </w:pPr>
      <w:r w:rsidRPr="00572354">
        <w:rPr>
          <w:rFonts w:ascii="Arial Narrow" w:eastAsia="Times New Roman" w:hAnsi="Arial Narrow" w:cs="Tahoma"/>
          <w:b/>
          <w:lang w:eastAsia="hr-HR"/>
        </w:rPr>
        <w:t>2. Način polaganja ispita i način ocjenjivanja</w:t>
      </w:r>
    </w:p>
    <w:p w:rsidR="00F75A7C" w:rsidRPr="00572354" w:rsidRDefault="00F75A7C" w:rsidP="00572354">
      <w:pPr>
        <w:spacing w:after="0" w:line="240" w:lineRule="auto"/>
        <w:jc w:val="both"/>
        <w:rPr>
          <w:rFonts w:ascii="Arial Narrow" w:eastAsia="Times New Roman" w:hAnsi="Arial Narrow"/>
          <w:lang w:eastAsia="hr-HR"/>
        </w:rPr>
      </w:pPr>
      <w:r w:rsidRPr="00572354">
        <w:rPr>
          <w:rFonts w:ascii="Arial Narrow" w:eastAsia="Times New Roman" w:hAnsi="Arial Narrow"/>
          <w:lang w:eastAsia="hr-HR"/>
        </w:rPr>
        <w:t>Provjera teoretskog znanja obavlja se tijekom izvođenja nastave putem kolokvija nakon svake nastavne cjeline (tri kolokvija). Kolokviji su pismeni, nakon čega slijedi usmeni dio kolokvija. Student ima mogućnost ponovnog polaganja samo jednog kolokvija na kojem nije zadovoljio, ili nije izašao na kolokvij. Vrednuje se prisutnost i učešće studenata na nastavi. Konačna ocjena se formira na osnovu ocjena iz testova znanja (udio u konačnoj ocjeni - 55%), pohađanja (5%), aktivnosti na nastavi (25%), te seminarskog rada na temelju izrade i prezentacije (15%).</w:t>
      </w:r>
      <w:r w:rsidRPr="00572354">
        <w:rPr>
          <w:rFonts w:ascii="Arial Narrow" w:eastAsia="Times New Roman" w:hAnsi="Arial Narrow" w:cs="Arial"/>
          <w:bCs/>
          <w:lang w:eastAsia="hr-HR"/>
        </w:rPr>
        <w:t xml:space="preserve"> </w:t>
      </w:r>
      <w:r w:rsidRPr="00572354">
        <w:rPr>
          <w:rFonts w:ascii="Arial Narrow" w:eastAsia="Times New Roman" w:hAnsi="Arial Narrow"/>
          <w:lang w:eastAsia="hr-HR"/>
        </w:rPr>
        <w:t>Ako ne položi testove znanja tijekom nastave, student polaže ispit koji se sastoji od pismenog, a prema potrebi i usmenog dijela, uz uvjet da je ispunio sve druge nastavne obveze. Pravo na potpis studenti stječu redovitim pohađanjem nastave i seminarskog rada.</w:t>
      </w:r>
    </w:p>
    <w:p w:rsidR="00F75A7C" w:rsidRPr="00572354" w:rsidRDefault="00F75A7C" w:rsidP="00572354">
      <w:pPr>
        <w:spacing w:after="0" w:line="240" w:lineRule="auto"/>
        <w:jc w:val="both"/>
        <w:rPr>
          <w:rFonts w:ascii="Arial Narrow" w:eastAsia="Times New Roman" w:hAnsi="Arial Narrow"/>
          <w:lang w:eastAsia="hr-HR"/>
        </w:rPr>
      </w:pPr>
    </w:p>
    <w:p w:rsidR="00F75A7C" w:rsidRPr="00572354" w:rsidRDefault="00F75A7C" w:rsidP="00572354">
      <w:pPr>
        <w:spacing w:after="0" w:line="240" w:lineRule="auto"/>
        <w:jc w:val="both"/>
        <w:rPr>
          <w:rFonts w:ascii="Arial Narrow" w:eastAsia="Times New Roman" w:hAnsi="Arial Narrow"/>
          <w:lang w:eastAsia="hr-HR"/>
        </w:rPr>
      </w:pPr>
      <w:r w:rsidRPr="00572354">
        <w:rPr>
          <w:rFonts w:ascii="Arial Narrow" w:eastAsia="Times New Roman" w:hAnsi="Arial Narrow"/>
          <w:lang w:eastAsia="hr-HR"/>
        </w:rPr>
        <w:t xml:space="preserve">Način bodovanja: </w:t>
      </w:r>
    </w:p>
    <w:p w:rsidR="00F75A7C" w:rsidRPr="00572354" w:rsidRDefault="00F75A7C" w:rsidP="00572354">
      <w:pPr>
        <w:spacing w:after="0" w:line="240" w:lineRule="auto"/>
        <w:ind w:left="576" w:right="-20"/>
        <w:rPr>
          <w:rFonts w:ascii="Arial Narrow" w:eastAsia="Arial Narrow" w:hAnsi="Arial Narrow" w:cs="Arial Narrow"/>
          <w:lang w:eastAsia="hr-HR"/>
        </w:rPr>
      </w:pPr>
      <w:r w:rsidRPr="00572354">
        <w:rPr>
          <w:rFonts w:ascii="Arial Narrow" w:eastAsia="Arial Narrow" w:hAnsi="Arial Narrow" w:cs="Arial Narrow"/>
          <w:spacing w:val="1"/>
          <w:lang w:eastAsia="hr-HR"/>
        </w:rPr>
        <w:t>5</w:t>
      </w:r>
      <w:r w:rsidRPr="00572354">
        <w:rPr>
          <w:rFonts w:ascii="Arial Narrow" w:eastAsia="Arial Narrow" w:hAnsi="Arial Narrow" w:cs="Arial Narrow"/>
          <w:spacing w:val="-4"/>
          <w:lang w:eastAsia="hr-HR"/>
        </w:rPr>
        <w:t>5</w:t>
      </w:r>
      <w:r w:rsidRPr="00572354">
        <w:rPr>
          <w:rFonts w:ascii="Arial Narrow" w:eastAsia="Arial Narrow" w:hAnsi="Arial Narrow" w:cs="Arial Narrow"/>
          <w:lang w:eastAsia="hr-HR"/>
        </w:rPr>
        <w:t>%</w:t>
      </w:r>
      <w:r w:rsidRPr="00572354">
        <w:rPr>
          <w:rFonts w:ascii="Arial Narrow" w:eastAsia="Arial Narrow" w:hAnsi="Arial Narrow" w:cs="Arial Narrow"/>
          <w:spacing w:val="6"/>
          <w:lang w:eastAsia="hr-HR"/>
        </w:rPr>
        <w:t xml:space="preserve"> </w:t>
      </w:r>
      <w:r w:rsidRPr="00572354">
        <w:rPr>
          <w:rFonts w:ascii="Arial Narrow" w:eastAsia="Arial Narrow" w:hAnsi="Arial Narrow" w:cs="Arial Narrow"/>
          <w:lang w:eastAsia="hr-HR"/>
        </w:rPr>
        <w:t>–</w:t>
      </w:r>
      <w:r w:rsidRPr="00572354">
        <w:rPr>
          <w:rFonts w:ascii="Arial Narrow" w:eastAsia="Arial Narrow" w:hAnsi="Arial Narrow" w:cs="Arial Narrow"/>
          <w:spacing w:val="-1"/>
          <w:lang w:eastAsia="hr-HR"/>
        </w:rPr>
        <w:t xml:space="preserve"> </w:t>
      </w:r>
      <w:r w:rsidRPr="00572354">
        <w:rPr>
          <w:rFonts w:ascii="Arial Narrow" w:eastAsia="Arial Narrow" w:hAnsi="Arial Narrow" w:cs="Arial Narrow"/>
          <w:spacing w:val="1"/>
          <w:lang w:eastAsia="hr-HR"/>
        </w:rPr>
        <w:t>6</w:t>
      </w:r>
      <w:r w:rsidRPr="00572354">
        <w:rPr>
          <w:rFonts w:ascii="Arial Narrow" w:eastAsia="Arial Narrow" w:hAnsi="Arial Narrow" w:cs="Arial Narrow"/>
          <w:spacing w:val="-4"/>
          <w:lang w:eastAsia="hr-HR"/>
        </w:rPr>
        <w:t>5</w:t>
      </w:r>
      <w:r w:rsidRPr="00572354">
        <w:rPr>
          <w:rFonts w:ascii="Arial Narrow" w:eastAsia="Arial Narrow" w:hAnsi="Arial Narrow" w:cs="Arial Narrow"/>
          <w:lang w:eastAsia="hr-HR"/>
        </w:rPr>
        <w:t>%</w:t>
      </w:r>
      <w:r w:rsidRPr="00572354">
        <w:rPr>
          <w:rFonts w:ascii="Arial Narrow" w:eastAsia="Arial Narrow" w:hAnsi="Arial Narrow" w:cs="Arial Narrow"/>
          <w:spacing w:val="6"/>
          <w:lang w:eastAsia="hr-HR"/>
        </w:rPr>
        <w:t xml:space="preserve"> </w:t>
      </w:r>
      <w:r w:rsidRPr="00572354">
        <w:rPr>
          <w:rFonts w:ascii="Arial Narrow" w:eastAsia="Arial Narrow" w:hAnsi="Arial Narrow" w:cs="Arial Narrow"/>
          <w:lang w:eastAsia="hr-HR"/>
        </w:rPr>
        <w:t>-</w:t>
      </w:r>
      <w:r w:rsidRPr="00572354">
        <w:rPr>
          <w:rFonts w:ascii="Arial Narrow" w:eastAsia="Arial Narrow" w:hAnsi="Arial Narrow" w:cs="Arial Narrow"/>
          <w:spacing w:val="-1"/>
          <w:lang w:eastAsia="hr-HR"/>
        </w:rPr>
        <w:t xml:space="preserve"> </w:t>
      </w:r>
      <w:r w:rsidRPr="00572354">
        <w:rPr>
          <w:rFonts w:ascii="Arial Narrow" w:eastAsia="Arial Narrow" w:hAnsi="Arial Narrow" w:cs="Arial Narrow"/>
          <w:spacing w:val="1"/>
          <w:lang w:eastAsia="hr-HR"/>
        </w:rPr>
        <w:t>d</w:t>
      </w:r>
      <w:r w:rsidRPr="00572354">
        <w:rPr>
          <w:rFonts w:ascii="Arial Narrow" w:eastAsia="Arial Narrow" w:hAnsi="Arial Narrow" w:cs="Arial Narrow"/>
          <w:spacing w:val="-4"/>
          <w:lang w:eastAsia="hr-HR"/>
        </w:rPr>
        <w:t>o</w:t>
      </w:r>
      <w:r w:rsidRPr="00572354">
        <w:rPr>
          <w:rFonts w:ascii="Arial Narrow" w:eastAsia="Arial Narrow" w:hAnsi="Arial Narrow" w:cs="Arial Narrow"/>
          <w:spacing w:val="2"/>
          <w:lang w:eastAsia="hr-HR"/>
        </w:rPr>
        <w:t>vo</w:t>
      </w:r>
      <w:r w:rsidRPr="00572354">
        <w:rPr>
          <w:rFonts w:ascii="Arial Narrow" w:eastAsia="Arial Narrow" w:hAnsi="Arial Narrow" w:cs="Arial Narrow"/>
          <w:lang w:eastAsia="hr-HR"/>
        </w:rPr>
        <w:t>l</w:t>
      </w:r>
      <w:r w:rsidRPr="00572354">
        <w:rPr>
          <w:rFonts w:ascii="Arial Narrow" w:eastAsia="Arial Narrow" w:hAnsi="Arial Narrow" w:cs="Arial Narrow"/>
          <w:spacing w:val="-1"/>
          <w:lang w:eastAsia="hr-HR"/>
        </w:rPr>
        <w:t>j</w:t>
      </w:r>
      <w:r w:rsidRPr="00572354">
        <w:rPr>
          <w:rFonts w:ascii="Arial Narrow" w:eastAsia="Arial Narrow" w:hAnsi="Arial Narrow" w:cs="Arial Narrow"/>
          <w:spacing w:val="1"/>
          <w:lang w:eastAsia="hr-HR"/>
        </w:rPr>
        <w:t>a</w:t>
      </w:r>
      <w:r w:rsidRPr="00572354">
        <w:rPr>
          <w:rFonts w:ascii="Arial Narrow" w:eastAsia="Arial Narrow" w:hAnsi="Arial Narrow" w:cs="Arial Narrow"/>
          <w:lang w:eastAsia="hr-HR"/>
        </w:rPr>
        <w:t>n</w:t>
      </w:r>
      <w:r w:rsidRPr="00572354">
        <w:rPr>
          <w:rFonts w:ascii="Arial Narrow" w:eastAsia="Arial Narrow" w:hAnsi="Arial Narrow" w:cs="Arial Narrow"/>
          <w:spacing w:val="-1"/>
          <w:lang w:eastAsia="hr-HR"/>
        </w:rPr>
        <w:t xml:space="preserve"> </w:t>
      </w:r>
      <w:r w:rsidRPr="00572354">
        <w:rPr>
          <w:rFonts w:ascii="Arial Narrow" w:eastAsia="Arial Narrow" w:hAnsi="Arial Narrow" w:cs="Arial Narrow"/>
          <w:spacing w:val="1"/>
          <w:lang w:eastAsia="hr-HR"/>
        </w:rPr>
        <w:t>(</w:t>
      </w:r>
      <w:r w:rsidRPr="00572354">
        <w:rPr>
          <w:rFonts w:ascii="Arial Narrow" w:eastAsia="Arial Narrow" w:hAnsi="Arial Narrow" w:cs="Arial Narrow"/>
          <w:spacing w:val="-4"/>
          <w:lang w:eastAsia="hr-HR"/>
        </w:rPr>
        <w:t>2</w:t>
      </w:r>
      <w:r w:rsidRPr="00572354">
        <w:rPr>
          <w:rFonts w:ascii="Arial Narrow" w:eastAsia="Arial Narrow" w:hAnsi="Arial Narrow" w:cs="Arial Narrow"/>
          <w:lang w:eastAsia="hr-HR"/>
        </w:rPr>
        <w:t>)</w:t>
      </w:r>
    </w:p>
    <w:p w:rsidR="00F75A7C" w:rsidRPr="00572354" w:rsidRDefault="00F75A7C" w:rsidP="00572354">
      <w:pPr>
        <w:spacing w:after="0" w:line="240" w:lineRule="auto"/>
        <w:ind w:left="576" w:right="-20"/>
        <w:rPr>
          <w:rFonts w:ascii="Arial Narrow" w:eastAsia="Arial Narrow" w:hAnsi="Arial Narrow" w:cs="Arial Narrow"/>
          <w:lang w:eastAsia="hr-HR"/>
        </w:rPr>
      </w:pPr>
      <w:r w:rsidRPr="00572354">
        <w:rPr>
          <w:rFonts w:ascii="Arial Narrow" w:eastAsia="Arial Narrow" w:hAnsi="Arial Narrow" w:cs="Arial Narrow"/>
          <w:spacing w:val="1"/>
          <w:lang w:eastAsia="hr-HR"/>
        </w:rPr>
        <w:t>7</w:t>
      </w:r>
      <w:r w:rsidRPr="00572354">
        <w:rPr>
          <w:rFonts w:ascii="Arial Narrow" w:eastAsia="Arial Narrow" w:hAnsi="Arial Narrow" w:cs="Arial Narrow"/>
          <w:spacing w:val="-4"/>
          <w:lang w:eastAsia="hr-HR"/>
        </w:rPr>
        <w:t>0</w:t>
      </w:r>
      <w:r w:rsidRPr="00572354">
        <w:rPr>
          <w:rFonts w:ascii="Arial Narrow" w:eastAsia="Arial Narrow" w:hAnsi="Arial Narrow" w:cs="Arial Narrow"/>
          <w:lang w:eastAsia="hr-HR"/>
        </w:rPr>
        <w:t>%</w:t>
      </w:r>
      <w:r w:rsidRPr="00572354">
        <w:rPr>
          <w:rFonts w:ascii="Arial Narrow" w:eastAsia="Arial Narrow" w:hAnsi="Arial Narrow" w:cs="Arial Narrow"/>
          <w:spacing w:val="6"/>
          <w:lang w:eastAsia="hr-HR"/>
        </w:rPr>
        <w:t xml:space="preserve"> </w:t>
      </w:r>
      <w:r w:rsidRPr="00572354">
        <w:rPr>
          <w:rFonts w:ascii="Arial Narrow" w:eastAsia="Arial Narrow" w:hAnsi="Arial Narrow" w:cs="Arial Narrow"/>
          <w:lang w:eastAsia="hr-HR"/>
        </w:rPr>
        <w:t>–</w:t>
      </w:r>
      <w:r w:rsidRPr="00572354">
        <w:rPr>
          <w:rFonts w:ascii="Arial Narrow" w:eastAsia="Arial Narrow" w:hAnsi="Arial Narrow" w:cs="Arial Narrow"/>
          <w:spacing w:val="-1"/>
          <w:lang w:eastAsia="hr-HR"/>
        </w:rPr>
        <w:t xml:space="preserve"> </w:t>
      </w:r>
      <w:r w:rsidRPr="00572354">
        <w:rPr>
          <w:rFonts w:ascii="Arial Narrow" w:eastAsia="Arial Narrow" w:hAnsi="Arial Narrow" w:cs="Arial Narrow"/>
          <w:spacing w:val="1"/>
          <w:lang w:eastAsia="hr-HR"/>
        </w:rPr>
        <w:t>8</w:t>
      </w:r>
      <w:r w:rsidRPr="00572354">
        <w:rPr>
          <w:rFonts w:ascii="Arial Narrow" w:eastAsia="Arial Narrow" w:hAnsi="Arial Narrow" w:cs="Arial Narrow"/>
          <w:spacing w:val="-4"/>
          <w:lang w:eastAsia="hr-HR"/>
        </w:rPr>
        <w:t>0</w:t>
      </w:r>
      <w:r w:rsidRPr="00572354">
        <w:rPr>
          <w:rFonts w:ascii="Arial Narrow" w:eastAsia="Arial Narrow" w:hAnsi="Arial Narrow" w:cs="Arial Narrow"/>
          <w:lang w:eastAsia="hr-HR"/>
        </w:rPr>
        <w:t>%</w:t>
      </w:r>
      <w:r w:rsidRPr="00572354">
        <w:rPr>
          <w:rFonts w:ascii="Arial Narrow" w:eastAsia="Arial Narrow" w:hAnsi="Arial Narrow" w:cs="Arial Narrow"/>
          <w:spacing w:val="6"/>
          <w:lang w:eastAsia="hr-HR"/>
        </w:rPr>
        <w:t xml:space="preserve"> </w:t>
      </w:r>
      <w:r w:rsidRPr="00572354">
        <w:rPr>
          <w:rFonts w:ascii="Arial Narrow" w:eastAsia="Arial Narrow" w:hAnsi="Arial Narrow" w:cs="Arial Narrow"/>
          <w:lang w:eastAsia="hr-HR"/>
        </w:rPr>
        <w:t>-</w:t>
      </w:r>
      <w:r w:rsidRPr="00572354">
        <w:rPr>
          <w:rFonts w:ascii="Arial Narrow" w:eastAsia="Arial Narrow" w:hAnsi="Arial Narrow" w:cs="Arial Narrow"/>
          <w:spacing w:val="-1"/>
          <w:lang w:eastAsia="hr-HR"/>
        </w:rPr>
        <w:t xml:space="preserve"> </w:t>
      </w:r>
      <w:r w:rsidRPr="00572354">
        <w:rPr>
          <w:rFonts w:ascii="Arial Narrow" w:eastAsia="Arial Narrow" w:hAnsi="Arial Narrow" w:cs="Arial Narrow"/>
          <w:spacing w:val="1"/>
          <w:lang w:eastAsia="hr-HR"/>
        </w:rPr>
        <w:t>do</w:t>
      </w:r>
      <w:r w:rsidRPr="00572354">
        <w:rPr>
          <w:rFonts w:ascii="Arial Narrow" w:eastAsia="Arial Narrow" w:hAnsi="Arial Narrow" w:cs="Arial Narrow"/>
          <w:spacing w:val="-4"/>
          <w:lang w:eastAsia="hr-HR"/>
        </w:rPr>
        <w:t>b</w:t>
      </w:r>
      <w:r w:rsidRPr="00572354">
        <w:rPr>
          <w:rFonts w:ascii="Arial Narrow" w:eastAsia="Arial Narrow" w:hAnsi="Arial Narrow" w:cs="Arial Narrow"/>
          <w:spacing w:val="1"/>
          <w:lang w:eastAsia="hr-HR"/>
        </w:rPr>
        <w:t>a</w:t>
      </w:r>
      <w:r w:rsidRPr="00572354">
        <w:rPr>
          <w:rFonts w:ascii="Arial Narrow" w:eastAsia="Arial Narrow" w:hAnsi="Arial Narrow" w:cs="Arial Narrow"/>
          <w:lang w:eastAsia="hr-HR"/>
        </w:rPr>
        <w:t>r</w:t>
      </w:r>
      <w:r w:rsidRPr="00572354">
        <w:rPr>
          <w:rFonts w:ascii="Arial Narrow" w:eastAsia="Arial Narrow" w:hAnsi="Arial Narrow" w:cs="Arial Narrow"/>
          <w:spacing w:val="-1"/>
          <w:lang w:eastAsia="hr-HR"/>
        </w:rPr>
        <w:t xml:space="preserve"> </w:t>
      </w:r>
      <w:r w:rsidRPr="00572354">
        <w:rPr>
          <w:rFonts w:ascii="Arial Narrow" w:eastAsia="Arial Narrow" w:hAnsi="Arial Narrow" w:cs="Arial Narrow"/>
          <w:spacing w:val="1"/>
          <w:lang w:eastAsia="hr-HR"/>
        </w:rPr>
        <w:t>(</w:t>
      </w:r>
      <w:r w:rsidRPr="00572354">
        <w:rPr>
          <w:rFonts w:ascii="Arial Narrow" w:eastAsia="Arial Narrow" w:hAnsi="Arial Narrow" w:cs="Arial Narrow"/>
          <w:spacing w:val="-4"/>
          <w:lang w:eastAsia="hr-HR"/>
        </w:rPr>
        <w:t>3</w:t>
      </w:r>
      <w:r w:rsidRPr="00572354">
        <w:rPr>
          <w:rFonts w:ascii="Arial Narrow" w:eastAsia="Arial Narrow" w:hAnsi="Arial Narrow" w:cs="Arial Narrow"/>
          <w:lang w:eastAsia="hr-HR"/>
        </w:rPr>
        <w:t>)</w:t>
      </w:r>
    </w:p>
    <w:p w:rsidR="00F75A7C" w:rsidRPr="00572354" w:rsidRDefault="00F75A7C" w:rsidP="00572354">
      <w:pPr>
        <w:spacing w:after="0" w:line="240" w:lineRule="auto"/>
        <w:ind w:left="576" w:right="-20"/>
        <w:rPr>
          <w:rFonts w:ascii="Arial Narrow" w:eastAsia="Arial Narrow" w:hAnsi="Arial Narrow" w:cs="Arial Narrow"/>
          <w:lang w:eastAsia="hr-HR"/>
        </w:rPr>
      </w:pPr>
      <w:r w:rsidRPr="00572354">
        <w:rPr>
          <w:rFonts w:ascii="Arial Narrow" w:eastAsia="Arial Narrow" w:hAnsi="Arial Narrow" w:cs="Arial Narrow"/>
          <w:spacing w:val="1"/>
          <w:lang w:eastAsia="hr-HR"/>
        </w:rPr>
        <w:t>8</w:t>
      </w:r>
      <w:r w:rsidRPr="00572354">
        <w:rPr>
          <w:rFonts w:ascii="Arial Narrow" w:eastAsia="Arial Narrow" w:hAnsi="Arial Narrow" w:cs="Arial Narrow"/>
          <w:spacing w:val="-4"/>
          <w:lang w:eastAsia="hr-HR"/>
        </w:rPr>
        <w:t>5</w:t>
      </w:r>
      <w:r w:rsidRPr="00572354">
        <w:rPr>
          <w:rFonts w:ascii="Arial Narrow" w:eastAsia="Arial Narrow" w:hAnsi="Arial Narrow" w:cs="Arial Narrow"/>
          <w:lang w:eastAsia="hr-HR"/>
        </w:rPr>
        <w:t>%</w:t>
      </w:r>
      <w:r w:rsidRPr="00572354">
        <w:rPr>
          <w:rFonts w:ascii="Arial Narrow" w:eastAsia="Arial Narrow" w:hAnsi="Arial Narrow" w:cs="Arial Narrow"/>
          <w:spacing w:val="6"/>
          <w:lang w:eastAsia="hr-HR"/>
        </w:rPr>
        <w:t xml:space="preserve"> </w:t>
      </w:r>
      <w:r w:rsidRPr="00572354">
        <w:rPr>
          <w:rFonts w:ascii="Arial Narrow" w:eastAsia="Arial Narrow" w:hAnsi="Arial Narrow" w:cs="Arial Narrow"/>
          <w:lang w:eastAsia="hr-HR"/>
        </w:rPr>
        <w:t>–</w:t>
      </w:r>
      <w:r w:rsidRPr="00572354">
        <w:rPr>
          <w:rFonts w:ascii="Arial Narrow" w:eastAsia="Arial Narrow" w:hAnsi="Arial Narrow" w:cs="Arial Narrow"/>
          <w:spacing w:val="-1"/>
          <w:lang w:eastAsia="hr-HR"/>
        </w:rPr>
        <w:t xml:space="preserve"> </w:t>
      </w:r>
      <w:r w:rsidRPr="00572354">
        <w:rPr>
          <w:rFonts w:ascii="Arial Narrow" w:eastAsia="Arial Narrow" w:hAnsi="Arial Narrow" w:cs="Arial Narrow"/>
          <w:spacing w:val="1"/>
          <w:lang w:eastAsia="hr-HR"/>
        </w:rPr>
        <w:t>9</w:t>
      </w:r>
      <w:r w:rsidRPr="00572354">
        <w:rPr>
          <w:rFonts w:ascii="Arial Narrow" w:eastAsia="Arial Narrow" w:hAnsi="Arial Narrow" w:cs="Arial Narrow"/>
          <w:spacing w:val="-4"/>
          <w:lang w:eastAsia="hr-HR"/>
        </w:rPr>
        <w:t>0</w:t>
      </w:r>
      <w:r w:rsidRPr="00572354">
        <w:rPr>
          <w:rFonts w:ascii="Arial Narrow" w:eastAsia="Arial Narrow" w:hAnsi="Arial Narrow" w:cs="Arial Narrow"/>
          <w:lang w:eastAsia="hr-HR"/>
        </w:rPr>
        <w:t>%</w:t>
      </w:r>
      <w:r w:rsidRPr="00572354">
        <w:rPr>
          <w:rFonts w:ascii="Arial Narrow" w:eastAsia="Arial Narrow" w:hAnsi="Arial Narrow" w:cs="Arial Narrow"/>
          <w:spacing w:val="6"/>
          <w:lang w:eastAsia="hr-HR"/>
        </w:rPr>
        <w:t xml:space="preserve"> </w:t>
      </w:r>
      <w:r w:rsidRPr="00572354">
        <w:rPr>
          <w:rFonts w:ascii="Arial Narrow" w:eastAsia="Arial Narrow" w:hAnsi="Arial Narrow" w:cs="Arial Narrow"/>
          <w:lang w:eastAsia="hr-HR"/>
        </w:rPr>
        <w:t>-</w:t>
      </w:r>
      <w:r w:rsidRPr="00572354">
        <w:rPr>
          <w:rFonts w:ascii="Arial Narrow" w:eastAsia="Arial Narrow" w:hAnsi="Arial Narrow" w:cs="Arial Narrow"/>
          <w:spacing w:val="-1"/>
          <w:lang w:eastAsia="hr-HR"/>
        </w:rPr>
        <w:t xml:space="preserve"> </w:t>
      </w:r>
      <w:r w:rsidRPr="00572354">
        <w:rPr>
          <w:rFonts w:ascii="Arial Narrow" w:eastAsia="Arial Narrow" w:hAnsi="Arial Narrow" w:cs="Arial Narrow"/>
          <w:spacing w:val="-2"/>
          <w:lang w:eastAsia="hr-HR"/>
        </w:rPr>
        <w:t>v</w:t>
      </w:r>
      <w:r w:rsidRPr="00572354">
        <w:rPr>
          <w:rFonts w:ascii="Arial Narrow" w:eastAsia="Arial Narrow" w:hAnsi="Arial Narrow" w:cs="Arial Narrow"/>
          <w:spacing w:val="1"/>
          <w:lang w:eastAsia="hr-HR"/>
        </w:rPr>
        <w:t>r</w:t>
      </w:r>
      <w:r w:rsidRPr="00572354">
        <w:rPr>
          <w:rFonts w:ascii="Arial Narrow" w:eastAsia="Arial Narrow" w:hAnsi="Arial Narrow" w:cs="Arial Narrow"/>
          <w:lang w:eastAsia="hr-HR"/>
        </w:rPr>
        <w:t>lo</w:t>
      </w:r>
      <w:r w:rsidRPr="00572354">
        <w:rPr>
          <w:rFonts w:ascii="Arial Narrow" w:eastAsia="Arial Narrow" w:hAnsi="Arial Narrow" w:cs="Arial Narrow"/>
          <w:spacing w:val="-2"/>
          <w:lang w:eastAsia="hr-HR"/>
        </w:rPr>
        <w:t xml:space="preserve"> </w:t>
      </w:r>
      <w:r w:rsidRPr="00572354">
        <w:rPr>
          <w:rFonts w:ascii="Arial Narrow" w:eastAsia="Arial Narrow" w:hAnsi="Arial Narrow" w:cs="Arial Narrow"/>
          <w:spacing w:val="1"/>
          <w:lang w:eastAsia="hr-HR"/>
        </w:rPr>
        <w:t>dob</w:t>
      </w:r>
      <w:r w:rsidRPr="00572354">
        <w:rPr>
          <w:rFonts w:ascii="Arial Narrow" w:eastAsia="Arial Narrow" w:hAnsi="Arial Narrow" w:cs="Arial Narrow"/>
          <w:spacing w:val="-4"/>
          <w:lang w:eastAsia="hr-HR"/>
        </w:rPr>
        <w:t>a</w:t>
      </w:r>
      <w:r w:rsidRPr="00572354">
        <w:rPr>
          <w:rFonts w:ascii="Arial Narrow" w:eastAsia="Arial Narrow" w:hAnsi="Arial Narrow" w:cs="Arial Narrow"/>
          <w:lang w:eastAsia="hr-HR"/>
        </w:rPr>
        <w:t>r</w:t>
      </w:r>
      <w:r w:rsidRPr="00572354">
        <w:rPr>
          <w:rFonts w:ascii="Arial Narrow" w:eastAsia="Arial Narrow" w:hAnsi="Arial Narrow" w:cs="Arial Narrow"/>
          <w:spacing w:val="-1"/>
          <w:lang w:eastAsia="hr-HR"/>
        </w:rPr>
        <w:t xml:space="preserve"> </w:t>
      </w:r>
      <w:r w:rsidRPr="00572354">
        <w:rPr>
          <w:rFonts w:ascii="Arial Narrow" w:eastAsia="Arial Narrow" w:hAnsi="Arial Narrow" w:cs="Arial Narrow"/>
          <w:spacing w:val="1"/>
          <w:lang w:eastAsia="hr-HR"/>
        </w:rPr>
        <w:t>(4</w:t>
      </w:r>
      <w:r w:rsidRPr="00572354">
        <w:rPr>
          <w:rFonts w:ascii="Arial Narrow" w:eastAsia="Arial Narrow" w:hAnsi="Arial Narrow" w:cs="Arial Narrow"/>
          <w:lang w:eastAsia="hr-HR"/>
        </w:rPr>
        <w:t>)</w:t>
      </w:r>
    </w:p>
    <w:p w:rsidR="00F75A7C" w:rsidRPr="00572354" w:rsidRDefault="00F75A7C" w:rsidP="00572354">
      <w:pPr>
        <w:spacing w:after="0" w:line="240" w:lineRule="auto"/>
        <w:ind w:left="576" w:right="-20"/>
        <w:rPr>
          <w:rFonts w:ascii="Arial Narrow" w:eastAsia="Arial Narrow" w:hAnsi="Arial Narrow" w:cs="Arial Narrow"/>
          <w:lang w:eastAsia="hr-HR"/>
        </w:rPr>
      </w:pPr>
      <w:r w:rsidRPr="00572354">
        <w:rPr>
          <w:rFonts w:ascii="Arial Narrow" w:eastAsia="Arial Narrow" w:hAnsi="Arial Narrow" w:cs="Arial Narrow"/>
          <w:spacing w:val="1"/>
          <w:lang w:eastAsia="hr-HR"/>
        </w:rPr>
        <w:t>9</w:t>
      </w:r>
      <w:r w:rsidRPr="00572354">
        <w:rPr>
          <w:rFonts w:ascii="Arial Narrow" w:eastAsia="Arial Narrow" w:hAnsi="Arial Narrow" w:cs="Arial Narrow"/>
          <w:spacing w:val="-4"/>
          <w:lang w:eastAsia="hr-HR"/>
        </w:rPr>
        <w:t>5</w:t>
      </w:r>
      <w:r w:rsidRPr="00572354">
        <w:rPr>
          <w:rFonts w:ascii="Arial Narrow" w:eastAsia="Arial Narrow" w:hAnsi="Arial Narrow" w:cs="Arial Narrow"/>
          <w:lang w:eastAsia="hr-HR"/>
        </w:rPr>
        <w:t>%</w:t>
      </w:r>
      <w:r w:rsidRPr="00572354">
        <w:rPr>
          <w:rFonts w:ascii="Arial Narrow" w:eastAsia="Arial Narrow" w:hAnsi="Arial Narrow" w:cs="Arial Narrow"/>
          <w:spacing w:val="6"/>
          <w:lang w:eastAsia="hr-HR"/>
        </w:rPr>
        <w:t xml:space="preserve"> </w:t>
      </w:r>
      <w:r w:rsidRPr="00572354">
        <w:rPr>
          <w:rFonts w:ascii="Arial Narrow" w:eastAsia="Arial Narrow" w:hAnsi="Arial Narrow" w:cs="Arial Narrow"/>
          <w:lang w:eastAsia="hr-HR"/>
        </w:rPr>
        <w:t>-</w:t>
      </w:r>
      <w:r w:rsidRPr="00572354">
        <w:rPr>
          <w:rFonts w:ascii="Arial Narrow" w:eastAsia="Arial Narrow" w:hAnsi="Arial Narrow" w:cs="Arial Narrow"/>
          <w:spacing w:val="-1"/>
          <w:lang w:eastAsia="hr-HR"/>
        </w:rPr>
        <w:t xml:space="preserve"> </w:t>
      </w:r>
      <w:r w:rsidRPr="00572354">
        <w:rPr>
          <w:rFonts w:ascii="Arial Narrow" w:eastAsia="Arial Narrow" w:hAnsi="Arial Narrow" w:cs="Arial Narrow"/>
          <w:spacing w:val="1"/>
          <w:lang w:eastAsia="hr-HR"/>
        </w:rPr>
        <w:t>10</w:t>
      </w:r>
      <w:r w:rsidRPr="00572354">
        <w:rPr>
          <w:rFonts w:ascii="Arial Narrow" w:eastAsia="Arial Narrow" w:hAnsi="Arial Narrow" w:cs="Arial Narrow"/>
          <w:spacing w:val="-9"/>
          <w:lang w:eastAsia="hr-HR"/>
        </w:rPr>
        <w:t>0</w:t>
      </w:r>
      <w:r w:rsidRPr="00572354">
        <w:rPr>
          <w:rFonts w:ascii="Arial Narrow" w:eastAsia="Arial Narrow" w:hAnsi="Arial Narrow" w:cs="Arial Narrow"/>
          <w:lang w:eastAsia="hr-HR"/>
        </w:rPr>
        <w:t>%</w:t>
      </w:r>
      <w:r w:rsidRPr="00572354">
        <w:rPr>
          <w:rFonts w:ascii="Arial Narrow" w:eastAsia="Arial Narrow" w:hAnsi="Arial Narrow" w:cs="Arial Narrow"/>
          <w:spacing w:val="6"/>
          <w:lang w:eastAsia="hr-HR"/>
        </w:rPr>
        <w:t xml:space="preserve"> </w:t>
      </w:r>
      <w:r w:rsidRPr="00572354">
        <w:rPr>
          <w:rFonts w:ascii="Arial Narrow" w:eastAsia="Arial Narrow" w:hAnsi="Arial Narrow" w:cs="Arial Narrow"/>
          <w:lang w:eastAsia="hr-HR"/>
        </w:rPr>
        <w:t>-</w:t>
      </w:r>
      <w:r w:rsidRPr="00572354">
        <w:rPr>
          <w:rFonts w:ascii="Arial Narrow" w:eastAsia="Arial Narrow" w:hAnsi="Arial Narrow" w:cs="Arial Narrow"/>
          <w:spacing w:val="-1"/>
          <w:lang w:eastAsia="hr-HR"/>
        </w:rPr>
        <w:t xml:space="preserve"> </w:t>
      </w:r>
      <w:r w:rsidRPr="00572354">
        <w:rPr>
          <w:rFonts w:ascii="Arial Narrow" w:eastAsia="Arial Narrow" w:hAnsi="Arial Narrow" w:cs="Arial Narrow"/>
          <w:lang w:eastAsia="hr-HR"/>
        </w:rPr>
        <w:t>i</w:t>
      </w:r>
      <w:r w:rsidRPr="00572354">
        <w:rPr>
          <w:rFonts w:ascii="Arial Narrow" w:eastAsia="Arial Narrow" w:hAnsi="Arial Narrow" w:cs="Arial Narrow"/>
          <w:spacing w:val="2"/>
          <w:lang w:eastAsia="hr-HR"/>
        </w:rPr>
        <w:t>zv</w:t>
      </w:r>
      <w:r w:rsidRPr="00572354">
        <w:rPr>
          <w:rFonts w:ascii="Arial Narrow" w:eastAsia="Arial Narrow" w:hAnsi="Arial Narrow" w:cs="Arial Narrow"/>
          <w:spacing w:val="-3"/>
          <w:lang w:eastAsia="hr-HR"/>
        </w:rPr>
        <w:t>r</w:t>
      </w:r>
      <w:r w:rsidRPr="00572354">
        <w:rPr>
          <w:rFonts w:ascii="Arial Narrow" w:eastAsia="Arial Narrow" w:hAnsi="Arial Narrow" w:cs="Arial Narrow"/>
          <w:spacing w:val="2"/>
          <w:lang w:eastAsia="hr-HR"/>
        </w:rPr>
        <w:t>s</w:t>
      </w:r>
      <w:r w:rsidRPr="00572354">
        <w:rPr>
          <w:rFonts w:ascii="Arial Narrow" w:eastAsia="Arial Narrow" w:hAnsi="Arial Narrow" w:cs="Arial Narrow"/>
          <w:spacing w:val="-2"/>
          <w:lang w:eastAsia="hr-HR"/>
        </w:rPr>
        <w:t>t</w:t>
      </w:r>
      <w:r w:rsidRPr="00572354">
        <w:rPr>
          <w:rFonts w:ascii="Arial Narrow" w:eastAsia="Arial Narrow" w:hAnsi="Arial Narrow" w:cs="Arial Narrow"/>
          <w:spacing w:val="1"/>
          <w:lang w:eastAsia="hr-HR"/>
        </w:rPr>
        <w:t>a</w:t>
      </w:r>
      <w:r w:rsidRPr="00572354">
        <w:rPr>
          <w:rFonts w:ascii="Arial Narrow" w:eastAsia="Arial Narrow" w:hAnsi="Arial Narrow" w:cs="Arial Narrow"/>
          <w:lang w:eastAsia="hr-HR"/>
        </w:rPr>
        <w:t>n</w:t>
      </w:r>
      <w:r w:rsidRPr="00572354">
        <w:rPr>
          <w:rFonts w:ascii="Arial Narrow" w:eastAsia="Arial Narrow" w:hAnsi="Arial Narrow" w:cs="Arial Narrow"/>
          <w:spacing w:val="-2"/>
          <w:lang w:eastAsia="hr-HR"/>
        </w:rPr>
        <w:t xml:space="preserve"> </w:t>
      </w:r>
      <w:r w:rsidRPr="00572354">
        <w:rPr>
          <w:rFonts w:ascii="Arial Narrow" w:eastAsia="Arial Narrow" w:hAnsi="Arial Narrow" w:cs="Arial Narrow"/>
          <w:spacing w:val="1"/>
          <w:lang w:eastAsia="hr-HR"/>
        </w:rPr>
        <w:t>(5</w:t>
      </w:r>
      <w:r w:rsidRPr="00572354">
        <w:rPr>
          <w:rFonts w:ascii="Arial Narrow" w:eastAsia="Arial Narrow" w:hAnsi="Arial Narrow" w:cs="Arial Narrow"/>
          <w:lang w:eastAsia="hr-HR"/>
        </w:rPr>
        <w:t>)</w:t>
      </w:r>
    </w:p>
    <w:p w:rsidR="00F75A7C" w:rsidRPr="00572354" w:rsidRDefault="00F75A7C" w:rsidP="00572354">
      <w:pPr>
        <w:spacing w:after="0" w:line="240" w:lineRule="auto"/>
        <w:rPr>
          <w:rFonts w:ascii="Arial Narrow" w:eastAsia="Times New Roman" w:hAnsi="Arial Narrow" w:cs="Tahoma"/>
          <w:lang w:eastAsia="hr-HR"/>
        </w:rPr>
      </w:pPr>
      <w:r w:rsidRPr="00572354">
        <w:rPr>
          <w:rFonts w:ascii="Arial Narrow" w:eastAsia="Times New Roman" w:hAnsi="Arial Narrow" w:cs="Tahoma"/>
          <w:lang w:eastAsia="hr-HR"/>
        </w:rPr>
        <w:t>Ukoliko student ne zadovolji dva od tri kolokvija dužan je pristupiti cjelokupnom ispitu.</w:t>
      </w:r>
    </w:p>
    <w:p w:rsidR="00F75A7C" w:rsidRPr="00572354" w:rsidRDefault="00F75A7C" w:rsidP="00572354">
      <w:pPr>
        <w:spacing w:after="0" w:line="240" w:lineRule="auto"/>
        <w:rPr>
          <w:rFonts w:ascii="Arial Narrow" w:eastAsia="Times New Roman" w:hAnsi="Arial Narrow"/>
          <w:bCs/>
          <w:lang w:eastAsia="hr-HR"/>
        </w:rPr>
      </w:pPr>
      <w:r w:rsidRPr="00572354">
        <w:rPr>
          <w:rFonts w:ascii="Arial Narrow" w:eastAsia="Times New Roman" w:hAnsi="Arial Narrow"/>
          <w:bCs/>
          <w:lang w:eastAsia="hr-HR"/>
        </w:rPr>
        <w:t>Prisutnost na nastavi ocjenjuje se ocjenom od 1-5</w:t>
      </w:r>
    </w:p>
    <w:p w:rsidR="00F75A7C" w:rsidRPr="00572354" w:rsidRDefault="00F75A7C" w:rsidP="00572354">
      <w:pPr>
        <w:spacing w:after="0" w:line="240" w:lineRule="auto"/>
        <w:ind w:left="426"/>
        <w:rPr>
          <w:rFonts w:ascii="Arial Narrow" w:eastAsia="Times New Roman" w:hAnsi="Arial Narrow"/>
          <w:bCs/>
          <w:lang w:eastAsia="hr-HR"/>
        </w:rPr>
      </w:pPr>
      <w:r w:rsidRPr="00572354">
        <w:rPr>
          <w:rFonts w:ascii="Arial Narrow" w:eastAsia="Times New Roman" w:hAnsi="Arial Narrow"/>
          <w:bCs/>
          <w:lang w:eastAsia="hr-HR"/>
        </w:rPr>
        <w:t>Ocjena 5 za 0-1 izostanak</w:t>
      </w:r>
    </w:p>
    <w:p w:rsidR="00F75A7C" w:rsidRPr="00572354" w:rsidRDefault="00F75A7C" w:rsidP="00572354">
      <w:pPr>
        <w:spacing w:after="0" w:line="240" w:lineRule="auto"/>
        <w:ind w:left="426"/>
        <w:rPr>
          <w:rFonts w:ascii="Arial Narrow" w:eastAsia="Times New Roman" w:hAnsi="Arial Narrow"/>
          <w:bCs/>
          <w:lang w:eastAsia="hr-HR"/>
        </w:rPr>
      </w:pPr>
      <w:r w:rsidRPr="00572354">
        <w:rPr>
          <w:rFonts w:ascii="Arial Narrow" w:eastAsia="Times New Roman" w:hAnsi="Arial Narrow"/>
          <w:bCs/>
          <w:lang w:eastAsia="hr-HR"/>
        </w:rPr>
        <w:t>Ocjena 4 za  2 izostanka</w:t>
      </w:r>
    </w:p>
    <w:p w:rsidR="00F75A7C" w:rsidRPr="00572354" w:rsidRDefault="00F75A7C" w:rsidP="00572354">
      <w:pPr>
        <w:spacing w:after="0" w:line="240" w:lineRule="auto"/>
        <w:ind w:left="426"/>
        <w:rPr>
          <w:rFonts w:ascii="Arial Narrow" w:eastAsia="Times New Roman" w:hAnsi="Arial Narrow"/>
          <w:bCs/>
          <w:lang w:eastAsia="hr-HR"/>
        </w:rPr>
      </w:pPr>
      <w:r w:rsidRPr="00572354">
        <w:rPr>
          <w:rFonts w:ascii="Arial Narrow" w:eastAsia="Times New Roman" w:hAnsi="Arial Narrow"/>
          <w:bCs/>
          <w:lang w:eastAsia="hr-HR"/>
        </w:rPr>
        <w:t>Ocjena 3 za 3 izostanka</w:t>
      </w:r>
    </w:p>
    <w:p w:rsidR="00F75A7C" w:rsidRPr="00572354" w:rsidRDefault="00F75A7C" w:rsidP="00572354">
      <w:pPr>
        <w:spacing w:after="0" w:line="240" w:lineRule="auto"/>
        <w:ind w:left="426"/>
        <w:rPr>
          <w:rFonts w:ascii="Arial Narrow" w:eastAsia="Times New Roman" w:hAnsi="Arial Narrow"/>
          <w:bCs/>
          <w:lang w:eastAsia="hr-HR"/>
        </w:rPr>
      </w:pPr>
      <w:r w:rsidRPr="00572354">
        <w:rPr>
          <w:rFonts w:ascii="Arial Narrow" w:eastAsia="Times New Roman" w:hAnsi="Arial Narrow"/>
          <w:bCs/>
          <w:lang w:eastAsia="hr-HR"/>
        </w:rPr>
        <w:t>Ocjena 2 za 4 izostanka</w:t>
      </w:r>
    </w:p>
    <w:p w:rsidR="00F75A7C" w:rsidRPr="00572354" w:rsidRDefault="00F75A7C" w:rsidP="00572354">
      <w:pPr>
        <w:spacing w:after="0" w:line="240" w:lineRule="auto"/>
        <w:ind w:left="426"/>
        <w:rPr>
          <w:rFonts w:ascii="Arial Narrow" w:eastAsia="Times New Roman" w:hAnsi="Arial Narrow"/>
          <w:bCs/>
          <w:lang w:eastAsia="hr-HR"/>
        </w:rPr>
      </w:pPr>
      <w:r w:rsidRPr="00572354">
        <w:rPr>
          <w:rFonts w:ascii="Arial Narrow" w:eastAsia="Times New Roman" w:hAnsi="Arial Narrow"/>
          <w:bCs/>
          <w:lang w:eastAsia="hr-HR"/>
        </w:rPr>
        <w:t>Napomena: s više od 5 izostanaka student gubi pravo na potpis.</w:t>
      </w:r>
    </w:p>
    <w:p w:rsidR="00F75A7C" w:rsidRPr="00572354" w:rsidRDefault="00F75A7C" w:rsidP="00572354">
      <w:pPr>
        <w:spacing w:after="0" w:line="240" w:lineRule="auto"/>
        <w:rPr>
          <w:rFonts w:ascii="Arial Narrow" w:eastAsia="Times New Roman" w:hAnsi="Arial Narrow" w:cs="Tahoma"/>
          <w:lang w:eastAsia="hr-HR"/>
        </w:rPr>
      </w:pPr>
      <w:r w:rsidRPr="00572354">
        <w:rPr>
          <w:rFonts w:ascii="Arial Narrow" w:eastAsia="Times New Roman" w:hAnsi="Arial Narrow" w:cs="Tahoma"/>
          <w:lang w:eastAsia="hr-HR"/>
        </w:rPr>
        <w:t>Prisutnost na vježbama ocjenjuje se ocjenom 1-5:</w:t>
      </w:r>
    </w:p>
    <w:p w:rsidR="00F75A7C" w:rsidRPr="00572354" w:rsidRDefault="00F75A7C" w:rsidP="00572354">
      <w:pPr>
        <w:spacing w:after="0" w:line="240" w:lineRule="auto"/>
        <w:ind w:left="426"/>
        <w:rPr>
          <w:rFonts w:ascii="Arial Narrow" w:eastAsia="Times New Roman" w:hAnsi="Arial Narrow"/>
          <w:bCs/>
          <w:lang w:eastAsia="hr-HR"/>
        </w:rPr>
      </w:pPr>
      <w:r w:rsidRPr="00572354">
        <w:rPr>
          <w:rFonts w:ascii="Arial Narrow" w:eastAsia="Times New Roman" w:hAnsi="Arial Narrow" w:cs="Tahoma"/>
          <w:lang w:eastAsia="hr-HR"/>
        </w:rPr>
        <w:t xml:space="preserve"> </w:t>
      </w:r>
      <w:r w:rsidRPr="00572354">
        <w:rPr>
          <w:rFonts w:ascii="Arial Narrow" w:eastAsia="Times New Roman" w:hAnsi="Arial Narrow"/>
          <w:bCs/>
          <w:lang w:eastAsia="hr-HR"/>
        </w:rPr>
        <w:t>Ocjena 5 za 0  izostanaka</w:t>
      </w:r>
    </w:p>
    <w:p w:rsidR="00F75A7C" w:rsidRPr="00572354" w:rsidRDefault="00F75A7C" w:rsidP="00572354">
      <w:pPr>
        <w:spacing w:after="0" w:line="240" w:lineRule="auto"/>
        <w:ind w:left="426"/>
        <w:rPr>
          <w:rFonts w:ascii="Arial Narrow" w:eastAsia="Times New Roman" w:hAnsi="Arial Narrow"/>
          <w:bCs/>
          <w:lang w:eastAsia="hr-HR"/>
        </w:rPr>
      </w:pPr>
      <w:r w:rsidRPr="00572354">
        <w:rPr>
          <w:rFonts w:ascii="Arial Narrow" w:eastAsia="Times New Roman" w:hAnsi="Arial Narrow"/>
          <w:bCs/>
          <w:lang w:eastAsia="hr-HR"/>
        </w:rPr>
        <w:t xml:space="preserve"> Ocjena 4 za  1 izostanak</w:t>
      </w:r>
    </w:p>
    <w:p w:rsidR="00F75A7C" w:rsidRPr="00572354" w:rsidRDefault="00F75A7C" w:rsidP="00572354">
      <w:pPr>
        <w:spacing w:after="0" w:line="240" w:lineRule="auto"/>
        <w:ind w:left="426"/>
        <w:rPr>
          <w:rFonts w:ascii="Arial Narrow" w:eastAsia="Times New Roman" w:hAnsi="Arial Narrow" w:cs="Tahoma"/>
          <w:lang w:eastAsia="hr-HR"/>
        </w:rPr>
      </w:pPr>
      <w:r w:rsidRPr="00572354">
        <w:rPr>
          <w:rFonts w:ascii="Arial Narrow" w:eastAsia="Times New Roman" w:hAnsi="Arial Narrow"/>
          <w:bCs/>
          <w:lang w:eastAsia="hr-HR"/>
        </w:rPr>
        <w:t xml:space="preserve"> Ocjena 3 za 3 izostanka </w:t>
      </w:r>
    </w:p>
    <w:p w:rsidR="00F75A7C" w:rsidRPr="00572354" w:rsidRDefault="00F75A7C" w:rsidP="00572354">
      <w:pPr>
        <w:spacing w:after="0" w:line="240" w:lineRule="auto"/>
        <w:contextualSpacing/>
        <w:rPr>
          <w:rFonts w:ascii="Arial Narrow" w:eastAsia="Times New Roman" w:hAnsi="Arial Narrow" w:cs="Tahoma"/>
          <w:lang w:eastAsia="hr-HR"/>
        </w:rPr>
      </w:pPr>
      <w:r w:rsidRPr="00572354">
        <w:rPr>
          <w:rFonts w:ascii="Arial Narrow" w:eastAsia="Times New Roman" w:hAnsi="Arial Narrow" w:cs="Tahoma"/>
          <w:lang w:eastAsia="hr-HR"/>
        </w:rPr>
        <w:t>Napomena: s više od 3 izostanaka student gubi pravo na potpis.</w:t>
      </w:r>
    </w:p>
    <w:p w:rsidR="00F75A7C" w:rsidRPr="00572354" w:rsidRDefault="00F75A7C" w:rsidP="00572354">
      <w:pPr>
        <w:spacing w:after="0" w:line="240" w:lineRule="auto"/>
        <w:contextualSpacing/>
        <w:rPr>
          <w:rFonts w:ascii="Arial Narrow" w:eastAsia="Times New Roman" w:hAnsi="Arial Narrow" w:cs="Tahoma"/>
          <w:lang w:eastAsia="hr-HR"/>
        </w:rPr>
      </w:pPr>
    </w:p>
    <w:p w:rsidR="00F75A7C" w:rsidRPr="00572354" w:rsidRDefault="00F75A7C" w:rsidP="00572354">
      <w:pPr>
        <w:spacing w:after="0" w:line="240" w:lineRule="auto"/>
        <w:contextualSpacing/>
        <w:rPr>
          <w:rFonts w:ascii="Arial Narrow" w:eastAsia="Times New Roman" w:hAnsi="Arial Narrow"/>
          <w:bCs/>
          <w:lang w:eastAsia="hr-HR"/>
        </w:rPr>
      </w:pPr>
      <w:r w:rsidRPr="00572354">
        <w:rPr>
          <w:rFonts w:ascii="Arial Narrow" w:eastAsia="Times New Roman" w:hAnsi="Arial Narrow"/>
          <w:bCs/>
          <w:lang w:eastAsia="hr-HR"/>
        </w:rPr>
        <w:t>Ocjenjuje se: izrada seminara (zadovoljavajuće: nezadovoljavajuće), prisutnost na nastavi, prisutnost na vježbama.</w:t>
      </w:r>
    </w:p>
    <w:p w:rsidR="00F75A7C" w:rsidRPr="00572354" w:rsidRDefault="00F75A7C" w:rsidP="00572354">
      <w:pPr>
        <w:spacing w:after="0" w:line="240" w:lineRule="auto"/>
        <w:contextualSpacing/>
        <w:rPr>
          <w:rFonts w:ascii="Arial Narrow" w:eastAsia="Times New Roman" w:hAnsi="Arial Narrow"/>
          <w:bCs/>
          <w:lang w:eastAsia="hr-HR"/>
        </w:rPr>
      </w:pPr>
    </w:p>
    <w:p w:rsidR="00F75A7C" w:rsidRPr="00572354" w:rsidRDefault="00F75A7C" w:rsidP="00572354">
      <w:pPr>
        <w:spacing w:after="0" w:line="240" w:lineRule="auto"/>
        <w:rPr>
          <w:rFonts w:ascii="Arial Narrow" w:eastAsia="Times New Roman" w:hAnsi="Arial Narrow" w:cs="Tahoma"/>
          <w:b/>
          <w:lang w:eastAsia="hr-HR"/>
        </w:rPr>
      </w:pPr>
      <w:r w:rsidRPr="00572354">
        <w:rPr>
          <w:rFonts w:ascii="Arial Narrow" w:eastAsia="Times New Roman" w:hAnsi="Arial Narrow" w:cs="Tahoma"/>
          <w:b/>
          <w:lang w:eastAsia="hr-HR"/>
        </w:rPr>
        <w:t>3. Ispitni rokovi i konzultacije</w:t>
      </w:r>
    </w:p>
    <w:p w:rsidR="00F75A7C" w:rsidRPr="00572354" w:rsidRDefault="00F75A7C" w:rsidP="00572354">
      <w:pPr>
        <w:spacing w:after="0" w:line="240" w:lineRule="auto"/>
        <w:rPr>
          <w:rFonts w:ascii="Arial Narrow" w:eastAsia="Times New Roman" w:hAnsi="Arial Narrow" w:cs="Tahoma"/>
          <w:lang w:eastAsia="hr-HR"/>
        </w:rPr>
      </w:pPr>
      <w:r w:rsidRPr="00572354">
        <w:rPr>
          <w:rFonts w:ascii="Arial Narrow" w:eastAsia="Times New Roman" w:hAnsi="Arial Narrow" w:cs="Tahoma"/>
          <w:lang w:eastAsia="hr-HR"/>
        </w:rPr>
        <w:t>Ispitni rokovi održavaju se jednom mjesečno tijekom akademske godine (osim kolovoza), a po dva puta u veljači, lipnju/srpnju i rujnu i objavljuju se na  Internet stranicama Učilišta.</w:t>
      </w:r>
    </w:p>
    <w:p w:rsidR="00F75A7C" w:rsidRPr="00572354" w:rsidRDefault="00F75A7C" w:rsidP="00572354">
      <w:pPr>
        <w:spacing w:after="0" w:line="240" w:lineRule="auto"/>
        <w:rPr>
          <w:rFonts w:ascii="Arial Narrow" w:eastAsia="Times New Roman" w:hAnsi="Arial Narrow" w:cs="Tahoma"/>
          <w:lang w:eastAsia="hr-HR"/>
        </w:rPr>
      </w:pPr>
      <w:r w:rsidRPr="00572354">
        <w:rPr>
          <w:rFonts w:ascii="Arial Narrow" w:eastAsia="Times New Roman" w:hAnsi="Arial Narrow" w:cs="Tahoma"/>
          <w:lang w:eastAsia="hr-HR"/>
        </w:rPr>
        <w:t>Termini konzultacija održavaju se prema prethodnoj najavi studenta e-mailom i dogovorenom terminu.</w:t>
      </w:r>
    </w:p>
    <w:p w:rsidR="00F75A7C" w:rsidRPr="00572354" w:rsidRDefault="00F75A7C" w:rsidP="00572354">
      <w:pPr>
        <w:spacing w:after="0" w:line="240" w:lineRule="auto"/>
        <w:ind w:left="720"/>
        <w:rPr>
          <w:rFonts w:ascii="Arial Narrow" w:eastAsia="Times New Roman" w:hAnsi="Arial Narrow" w:cs="Tahoma"/>
          <w:b/>
          <w:lang w:eastAsia="hr-HR"/>
        </w:rPr>
      </w:pPr>
    </w:p>
    <w:p w:rsidR="00F75A7C" w:rsidRDefault="00F75A7C" w:rsidP="00572354">
      <w:pPr>
        <w:spacing w:after="0" w:line="240" w:lineRule="auto"/>
        <w:rPr>
          <w:rFonts w:ascii="Arial Narrow" w:eastAsia="Times New Roman" w:hAnsi="Arial Narrow" w:cs="Tahoma"/>
          <w:b/>
          <w:lang w:eastAsia="hr-HR"/>
        </w:rPr>
      </w:pPr>
      <w:r w:rsidRPr="00572354">
        <w:rPr>
          <w:rFonts w:ascii="Arial Narrow" w:eastAsia="Times New Roman" w:hAnsi="Arial Narrow" w:cs="Tahoma"/>
          <w:b/>
          <w:lang w:eastAsia="hr-HR"/>
        </w:rPr>
        <w:t>4. Ishodi učenja i način provjere</w:t>
      </w:r>
    </w:p>
    <w:p w:rsidR="00572354" w:rsidRPr="00572354" w:rsidRDefault="00572354" w:rsidP="00572354">
      <w:pPr>
        <w:spacing w:after="0" w:line="240" w:lineRule="auto"/>
        <w:rPr>
          <w:rFonts w:ascii="Arial Narrow" w:eastAsia="Times New Roman" w:hAnsi="Arial Narrow" w:cs="Tahoma"/>
          <w:b/>
          <w:lang w:eastAsia="hr-HR"/>
        </w:rPr>
      </w:pPr>
    </w:p>
    <w:tbl>
      <w:tblPr>
        <w:tblStyle w:val="TableGrid10"/>
        <w:tblW w:w="0" w:type="auto"/>
        <w:tblLook w:val="04A0" w:firstRow="1" w:lastRow="0" w:firstColumn="1" w:lastColumn="0" w:noHBand="0" w:noVBand="1"/>
      </w:tblPr>
      <w:tblGrid>
        <w:gridCol w:w="6864"/>
        <w:gridCol w:w="2198"/>
      </w:tblGrid>
      <w:tr w:rsidR="00F75A7C" w:rsidRPr="00572354" w:rsidTr="00F75A7C">
        <w:tc>
          <w:tcPr>
            <w:tcW w:w="7054" w:type="dxa"/>
            <w:vAlign w:val="center"/>
          </w:tcPr>
          <w:p w:rsidR="00F75A7C" w:rsidRPr="004C75AD" w:rsidRDefault="00F75A7C" w:rsidP="00572354">
            <w:pPr>
              <w:spacing w:after="0" w:line="240" w:lineRule="auto"/>
              <w:jc w:val="center"/>
              <w:rPr>
                <w:rFonts w:ascii="Arial Narrow" w:hAnsi="Arial Narrow"/>
                <w:b/>
              </w:rPr>
            </w:pPr>
            <w:r w:rsidRPr="004C75AD">
              <w:rPr>
                <w:rFonts w:ascii="Arial Narrow" w:hAnsi="Arial Narrow"/>
                <w:b/>
              </w:rPr>
              <w:t>ISHODI UČENJA</w:t>
            </w:r>
          </w:p>
          <w:p w:rsidR="00F75A7C" w:rsidRPr="004C75AD" w:rsidRDefault="00F75A7C" w:rsidP="00572354">
            <w:pPr>
              <w:spacing w:after="0" w:line="240" w:lineRule="auto"/>
              <w:rPr>
                <w:rFonts w:ascii="Arial Narrow" w:hAnsi="Arial Narrow"/>
                <w:b/>
              </w:rPr>
            </w:pPr>
            <w:r w:rsidRPr="004C75AD">
              <w:rPr>
                <w:rFonts w:ascii="Arial Narrow" w:hAnsi="Arial Narrow"/>
                <w:b/>
              </w:rPr>
              <w:t>Nakon položenog ispita student će moći:</w:t>
            </w:r>
          </w:p>
        </w:tc>
        <w:tc>
          <w:tcPr>
            <w:tcW w:w="2232" w:type="dxa"/>
            <w:vAlign w:val="center"/>
          </w:tcPr>
          <w:p w:rsidR="00F75A7C" w:rsidRPr="004C75AD" w:rsidRDefault="00F75A7C" w:rsidP="00572354">
            <w:pPr>
              <w:spacing w:after="0" w:line="240" w:lineRule="auto"/>
              <w:jc w:val="center"/>
              <w:rPr>
                <w:rFonts w:ascii="Arial Narrow" w:hAnsi="Arial Narrow"/>
                <w:b/>
              </w:rPr>
            </w:pPr>
            <w:r w:rsidRPr="004C75AD">
              <w:rPr>
                <w:rFonts w:ascii="Arial Narrow" w:hAnsi="Arial Narrow"/>
                <w:b/>
              </w:rPr>
              <w:t>NAČIN PROVJERE</w:t>
            </w:r>
          </w:p>
        </w:tc>
      </w:tr>
      <w:tr w:rsidR="00F75A7C" w:rsidRPr="00572354" w:rsidTr="00F75A7C">
        <w:tc>
          <w:tcPr>
            <w:tcW w:w="7054" w:type="dxa"/>
          </w:tcPr>
          <w:p w:rsidR="00F75A7C" w:rsidRPr="00572354" w:rsidRDefault="00F75A7C" w:rsidP="00572354">
            <w:pPr>
              <w:spacing w:after="0" w:line="240" w:lineRule="auto"/>
              <w:jc w:val="both"/>
              <w:rPr>
                <w:rFonts w:ascii="Arial Narrow" w:hAnsi="Arial Narrow"/>
              </w:rPr>
            </w:pPr>
            <w:r w:rsidRPr="00572354">
              <w:rPr>
                <w:rFonts w:ascii="Arial Narrow" w:hAnsi="Arial Narrow"/>
              </w:rPr>
              <w:t>1. Nabrojati glavne komercijalne vrste ljekovitog i aromatičnog bilja (LJAMB) u RH</w:t>
            </w:r>
          </w:p>
        </w:tc>
        <w:tc>
          <w:tcPr>
            <w:tcW w:w="2232" w:type="dxa"/>
            <w:vAlign w:val="center"/>
          </w:tcPr>
          <w:p w:rsidR="00F75A7C" w:rsidRPr="00572354" w:rsidRDefault="00F75A7C" w:rsidP="00572354">
            <w:pPr>
              <w:spacing w:after="0" w:line="240" w:lineRule="auto"/>
              <w:rPr>
                <w:rFonts w:ascii="Arial Narrow" w:hAnsi="Arial Narrow"/>
              </w:rPr>
            </w:pPr>
            <w:r w:rsidRPr="00572354">
              <w:rPr>
                <w:rFonts w:ascii="Arial Narrow" w:hAnsi="Arial Narrow"/>
              </w:rPr>
              <w:t>Pisani ispit</w:t>
            </w:r>
          </w:p>
        </w:tc>
      </w:tr>
      <w:tr w:rsidR="00F75A7C" w:rsidRPr="00572354" w:rsidTr="00F75A7C">
        <w:tc>
          <w:tcPr>
            <w:tcW w:w="7054" w:type="dxa"/>
          </w:tcPr>
          <w:p w:rsidR="00F75A7C" w:rsidRPr="00572354" w:rsidRDefault="00F75A7C" w:rsidP="00572354">
            <w:pPr>
              <w:spacing w:after="0" w:line="240" w:lineRule="auto"/>
              <w:jc w:val="both"/>
              <w:rPr>
                <w:rFonts w:ascii="Arial Narrow" w:hAnsi="Arial Narrow"/>
              </w:rPr>
            </w:pPr>
            <w:r w:rsidRPr="00572354">
              <w:rPr>
                <w:rFonts w:ascii="Arial Narrow" w:hAnsi="Arial Narrow"/>
              </w:rPr>
              <w:t>2. Usporediti specifičnosti proizvodnje različitih LJAMB vrsta</w:t>
            </w:r>
          </w:p>
        </w:tc>
        <w:tc>
          <w:tcPr>
            <w:tcW w:w="2232" w:type="dxa"/>
            <w:vAlign w:val="center"/>
          </w:tcPr>
          <w:p w:rsidR="00F75A7C" w:rsidRPr="00572354" w:rsidRDefault="00F75A7C" w:rsidP="00572354">
            <w:pPr>
              <w:spacing w:after="0" w:line="240" w:lineRule="auto"/>
              <w:rPr>
                <w:rFonts w:ascii="Arial Narrow" w:hAnsi="Arial Narrow"/>
              </w:rPr>
            </w:pPr>
            <w:r w:rsidRPr="00572354">
              <w:rPr>
                <w:rFonts w:ascii="Arial Narrow" w:hAnsi="Arial Narrow"/>
              </w:rPr>
              <w:t>Pisani ispit</w:t>
            </w:r>
          </w:p>
        </w:tc>
      </w:tr>
      <w:tr w:rsidR="00F75A7C" w:rsidRPr="00572354" w:rsidTr="00F75A7C">
        <w:tc>
          <w:tcPr>
            <w:tcW w:w="7054" w:type="dxa"/>
          </w:tcPr>
          <w:p w:rsidR="00F75A7C" w:rsidRPr="00572354" w:rsidRDefault="00F75A7C" w:rsidP="00572354">
            <w:pPr>
              <w:spacing w:after="0" w:line="240" w:lineRule="auto"/>
              <w:jc w:val="both"/>
              <w:rPr>
                <w:rFonts w:ascii="Arial Narrow" w:hAnsi="Arial Narrow"/>
              </w:rPr>
            </w:pPr>
            <w:r w:rsidRPr="00572354">
              <w:rPr>
                <w:rFonts w:ascii="Arial Narrow" w:hAnsi="Arial Narrow"/>
              </w:rPr>
              <w:t>3. Nabrojati aktivne tvari LJAMB vrsta kao i njihovo djelovanje</w:t>
            </w:r>
          </w:p>
        </w:tc>
        <w:tc>
          <w:tcPr>
            <w:tcW w:w="2232" w:type="dxa"/>
            <w:vAlign w:val="center"/>
          </w:tcPr>
          <w:p w:rsidR="00F75A7C" w:rsidRPr="00572354" w:rsidRDefault="00F75A7C" w:rsidP="00572354">
            <w:pPr>
              <w:spacing w:after="0" w:line="240" w:lineRule="auto"/>
              <w:rPr>
                <w:rFonts w:ascii="Arial Narrow" w:hAnsi="Arial Narrow"/>
              </w:rPr>
            </w:pPr>
            <w:r w:rsidRPr="00572354">
              <w:rPr>
                <w:rFonts w:ascii="Arial Narrow" w:hAnsi="Arial Narrow"/>
              </w:rPr>
              <w:t>Pisani ispit</w:t>
            </w:r>
          </w:p>
        </w:tc>
      </w:tr>
      <w:tr w:rsidR="00F75A7C" w:rsidRPr="00572354" w:rsidTr="00F75A7C">
        <w:tc>
          <w:tcPr>
            <w:tcW w:w="7054" w:type="dxa"/>
          </w:tcPr>
          <w:p w:rsidR="00F75A7C" w:rsidRPr="00572354" w:rsidRDefault="00F75A7C" w:rsidP="00572354">
            <w:pPr>
              <w:spacing w:after="0" w:line="240" w:lineRule="auto"/>
              <w:jc w:val="both"/>
              <w:rPr>
                <w:rFonts w:ascii="Arial Narrow" w:hAnsi="Arial Narrow"/>
              </w:rPr>
            </w:pPr>
            <w:r w:rsidRPr="00572354">
              <w:rPr>
                <w:rFonts w:ascii="Arial Narrow" w:hAnsi="Arial Narrow"/>
              </w:rPr>
              <w:t>4.Osmisliti proizvodnju LJAMB vrsta</w:t>
            </w:r>
          </w:p>
        </w:tc>
        <w:tc>
          <w:tcPr>
            <w:tcW w:w="2232" w:type="dxa"/>
            <w:vAlign w:val="center"/>
          </w:tcPr>
          <w:p w:rsidR="00F75A7C" w:rsidRPr="00572354" w:rsidRDefault="00F75A7C" w:rsidP="00572354">
            <w:pPr>
              <w:spacing w:after="0" w:line="240" w:lineRule="auto"/>
              <w:rPr>
                <w:rFonts w:ascii="Arial Narrow" w:hAnsi="Arial Narrow"/>
              </w:rPr>
            </w:pPr>
            <w:r w:rsidRPr="00572354">
              <w:rPr>
                <w:rFonts w:ascii="Arial Narrow" w:hAnsi="Arial Narrow"/>
              </w:rPr>
              <w:t>Pisani ispit</w:t>
            </w:r>
          </w:p>
        </w:tc>
      </w:tr>
      <w:tr w:rsidR="00F75A7C" w:rsidRPr="00572354" w:rsidTr="00F75A7C">
        <w:tc>
          <w:tcPr>
            <w:tcW w:w="7054" w:type="dxa"/>
          </w:tcPr>
          <w:p w:rsidR="00F75A7C" w:rsidRPr="00572354" w:rsidRDefault="00F75A7C" w:rsidP="00572354">
            <w:pPr>
              <w:spacing w:after="0" w:line="240" w:lineRule="auto"/>
              <w:jc w:val="both"/>
              <w:rPr>
                <w:rFonts w:ascii="Arial Narrow" w:hAnsi="Arial Narrow"/>
              </w:rPr>
            </w:pPr>
            <w:r w:rsidRPr="00572354">
              <w:rPr>
                <w:rFonts w:ascii="Arial Narrow" w:hAnsi="Arial Narrow"/>
              </w:rPr>
              <w:t>5. Povezati odgovarajuće tehnologije dorade i prerade LJAMB vrsta</w:t>
            </w:r>
          </w:p>
        </w:tc>
        <w:tc>
          <w:tcPr>
            <w:tcW w:w="2232" w:type="dxa"/>
            <w:vAlign w:val="center"/>
          </w:tcPr>
          <w:p w:rsidR="00F75A7C" w:rsidRPr="00572354" w:rsidRDefault="00F75A7C" w:rsidP="00572354">
            <w:pPr>
              <w:spacing w:after="0" w:line="240" w:lineRule="auto"/>
              <w:rPr>
                <w:rFonts w:ascii="Arial Narrow" w:hAnsi="Arial Narrow"/>
              </w:rPr>
            </w:pPr>
            <w:r w:rsidRPr="00572354">
              <w:rPr>
                <w:rFonts w:ascii="Arial Narrow" w:hAnsi="Arial Narrow"/>
              </w:rPr>
              <w:t>Pisani ispit</w:t>
            </w:r>
          </w:p>
        </w:tc>
      </w:tr>
      <w:tr w:rsidR="00F75A7C" w:rsidRPr="00572354" w:rsidTr="00F75A7C">
        <w:tc>
          <w:tcPr>
            <w:tcW w:w="7054" w:type="dxa"/>
          </w:tcPr>
          <w:p w:rsidR="00F75A7C" w:rsidRPr="00572354" w:rsidRDefault="00F75A7C" w:rsidP="00572354">
            <w:pPr>
              <w:spacing w:after="0" w:line="240" w:lineRule="auto"/>
              <w:jc w:val="both"/>
              <w:rPr>
                <w:rFonts w:ascii="Arial Narrow" w:hAnsi="Arial Narrow"/>
              </w:rPr>
            </w:pPr>
            <w:r w:rsidRPr="00572354">
              <w:rPr>
                <w:rFonts w:ascii="Arial Narrow" w:hAnsi="Arial Narrow"/>
              </w:rPr>
              <w:t>6. Procijeniti kakvoću i navesti metode primjene vrsta LJAMB u ishrani ljudi</w:t>
            </w:r>
          </w:p>
        </w:tc>
        <w:tc>
          <w:tcPr>
            <w:tcW w:w="2232" w:type="dxa"/>
            <w:vAlign w:val="center"/>
          </w:tcPr>
          <w:p w:rsidR="00F75A7C" w:rsidRPr="00572354" w:rsidRDefault="00F75A7C" w:rsidP="00572354">
            <w:pPr>
              <w:spacing w:after="0" w:line="240" w:lineRule="auto"/>
              <w:rPr>
                <w:rFonts w:ascii="Arial Narrow" w:hAnsi="Arial Narrow"/>
              </w:rPr>
            </w:pPr>
            <w:r w:rsidRPr="00572354">
              <w:rPr>
                <w:rFonts w:ascii="Arial Narrow" w:hAnsi="Arial Narrow"/>
              </w:rPr>
              <w:t>Seminar</w:t>
            </w:r>
          </w:p>
        </w:tc>
      </w:tr>
    </w:tbl>
    <w:p w:rsidR="00F75A7C" w:rsidRPr="00572354" w:rsidRDefault="00F75A7C" w:rsidP="00572354">
      <w:pPr>
        <w:spacing w:after="0" w:line="240" w:lineRule="auto"/>
        <w:rPr>
          <w:rFonts w:ascii="Arial Narrow" w:eastAsia="Times New Roman" w:hAnsi="Arial Narrow" w:cs="Tahoma"/>
          <w:b/>
          <w:lang w:eastAsia="hr-HR"/>
        </w:rPr>
      </w:pPr>
    </w:p>
    <w:p w:rsidR="0045225C" w:rsidRDefault="0045225C" w:rsidP="00572354">
      <w:pPr>
        <w:spacing w:after="0" w:line="240" w:lineRule="auto"/>
        <w:rPr>
          <w:rFonts w:ascii="Arial Narrow" w:eastAsia="Times New Roman" w:hAnsi="Arial Narrow" w:cs="Tahoma"/>
          <w:b/>
          <w:lang w:eastAsia="hr-HR"/>
        </w:rPr>
      </w:pPr>
    </w:p>
    <w:p w:rsidR="00F75A7C" w:rsidRPr="00572354" w:rsidRDefault="00F75A7C" w:rsidP="00572354">
      <w:pPr>
        <w:spacing w:after="0" w:line="240" w:lineRule="auto"/>
        <w:rPr>
          <w:rFonts w:ascii="Arial Narrow" w:eastAsia="Times New Roman" w:hAnsi="Arial Narrow" w:cs="Tahoma"/>
          <w:b/>
          <w:lang w:eastAsia="hr-HR"/>
        </w:rPr>
      </w:pPr>
      <w:r w:rsidRPr="00572354">
        <w:rPr>
          <w:rFonts w:ascii="Arial Narrow" w:eastAsia="Times New Roman" w:hAnsi="Arial Narrow" w:cs="Tahoma"/>
          <w:b/>
          <w:lang w:eastAsia="hr-HR"/>
        </w:rPr>
        <w:lastRenderedPageBreak/>
        <w:t>5. Popis literature</w:t>
      </w:r>
    </w:p>
    <w:p w:rsidR="00F75A7C" w:rsidRPr="00572354" w:rsidRDefault="00F75A7C" w:rsidP="00572354">
      <w:pPr>
        <w:spacing w:after="0" w:line="240" w:lineRule="auto"/>
        <w:ind w:firstLine="708"/>
        <w:rPr>
          <w:rFonts w:ascii="Arial Narrow" w:eastAsia="Times New Roman" w:hAnsi="Arial Narrow" w:cs="Arial Narrow"/>
          <w:i/>
          <w:iCs/>
          <w:lang w:eastAsia="hr-HR"/>
        </w:rPr>
      </w:pPr>
      <w:r w:rsidRPr="00572354">
        <w:rPr>
          <w:rFonts w:ascii="Arial Narrow" w:eastAsia="Times New Roman" w:hAnsi="Arial Narrow" w:cs="Arial Narrow"/>
          <w:iCs/>
          <w:lang w:eastAsia="hr-HR"/>
        </w:rPr>
        <w:t>a</w:t>
      </w:r>
      <w:r w:rsidRPr="00572354">
        <w:rPr>
          <w:rFonts w:ascii="Arial Narrow" w:eastAsia="Times New Roman" w:hAnsi="Arial Narrow" w:cs="Arial Narrow"/>
          <w:i/>
          <w:iCs/>
          <w:lang w:eastAsia="hr-HR"/>
        </w:rPr>
        <w:t>) Obvezatna, potrebna za studij i polaganje ispita:</w:t>
      </w:r>
    </w:p>
    <w:p w:rsidR="00F75A7C" w:rsidRPr="00572354" w:rsidRDefault="00F75A7C" w:rsidP="00572354">
      <w:pPr>
        <w:spacing w:after="0" w:line="240" w:lineRule="auto"/>
        <w:rPr>
          <w:rFonts w:ascii="Arial Narrow" w:eastAsia="Times New Roman" w:hAnsi="Arial Narrow" w:cs="Arial Narrow"/>
          <w:i/>
          <w:iCs/>
          <w:lang w:eastAsia="hr-HR"/>
        </w:rPr>
      </w:pPr>
    </w:p>
    <w:p w:rsidR="00F75A7C" w:rsidRPr="00572354" w:rsidRDefault="00F75A7C" w:rsidP="00D15803">
      <w:pPr>
        <w:numPr>
          <w:ilvl w:val="0"/>
          <w:numId w:val="11"/>
        </w:numPr>
        <w:spacing w:after="0" w:line="240" w:lineRule="auto"/>
        <w:ind w:left="1776"/>
        <w:rPr>
          <w:rFonts w:ascii="Arial Narrow" w:eastAsia="Times New Roman" w:hAnsi="Arial Narrow"/>
          <w:lang w:eastAsia="hr-HR"/>
        </w:rPr>
      </w:pPr>
      <w:r w:rsidRPr="00572354">
        <w:rPr>
          <w:rFonts w:ascii="Arial Narrow" w:eastAsia="Times New Roman" w:hAnsi="Arial Narrow"/>
          <w:lang w:eastAsia="hr-HR"/>
        </w:rPr>
        <w:t xml:space="preserve">Šilješ I, Grozdanić Đ., Grgesina I. (1992): Poznavanje, uzgoj i prerada ljekovitog bilja. </w:t>
      </w:r>
    </w:p>
    <w:p w:rsidR="00F75A7C" w:rsidRPr="00572354" w:rsidRDefault="00F75A7C" w:rsidP="00572354">
      <w:pPr>
        <w:spacing w:after="0" w:line="240" w:lineRule="auto"/>
        <w:ind w:left="1080" w:firstLine="696"/>
        <w:rPr>
          <w:rFonts w:ascii="Arial Narrow" w:eastAsia="Times New Roman" w:hAnsi="Arial Narrow"/>
          <w:lang w:eastAsia="hr-HR"/>
        </w:rPr>
      </w:pPr>
      <w:r w:rsidRPr="00572354">
        <w:rPr>
          <w:rFonts w:ascii="Arial Narrow" w:eastAsia="Times New Roman" w:hAnsi="Arial Narrow"/>
          <w:lang w:eastAsia="hr-HR"/>
        </w:rPr>
        <w:t>Školska knjiga, Zagreb.</w:t>
      </w:r>
    </w:p>
    <w:p w:rsidR="00F75A7C" w:rsidRPr="00572354" w:rsidRDefault="00F75A7C" w:rsidP="00D15803">
      <w:pPr>
        <w:numPr>
          <w:ilvl w:val="0"/>
          <w:numId w:val="11"/>
        </w:numPr>
        <w:spacing w:after="0" w:line="240" w:lineRule="auto"/>
        <w:ind w:left="1776"/>
        <w:jc w:val="both"/>
        <w:rPr>
          <w:rFonts w:ascii="Arial Narrow" w:eastAsia="Times New Roman" w:hAnsi="Arial Narrow"/>
          <w:lang w:eastAsia="hr-HR"/>
        </w:rPr>
      </w:pPr>
      <w:r w:rsidRPr="00572354">
        <w:rPr>
          <w:rFonts w:ascii="Arial Narrow" w:eastAsia="Times New Roman" w:hAnsi="Arial Narrow"/>
          <w:lang w:eastAsia="hr-HR"/>
        </w:rPr>
        <w:t>Stepanović, B., Radanović, D., Turšić, I., Nemčević, N., Ivanec, J. (2009). Uzgoj ljekovitog i aromatičnog bilja. Jan-Spider, Pitomača</w:t>
      </w:r>
    </w:p>
    <w:p w:rsidR="00F75A7C" w:rsidRPr="00572354" w:rsidRDefault="00F75A7C" w:rsidP="00D15803">
      <w:pPr>
        <w:numPr>
          <w:ilvl w:val="0"/>
          <w:numId w:val="11"/>
        </w:numPr>
        <w:spacing w:after="0" w:line="240" w:lineRule="auto"/>
        <w:ind w:left="1776"/>
        <w:jc w:val="both"/>
        <w:rPr>
          <w:rFonts w:ascii="Arial Narrow" w:eastAsia="Times New Roman" w:hAnsi="Arial Narrow"/>
          <w:lang w:eastAsia="hr-HR"/>
        </w:rPr>
      </w:pPr>
      <w:r w:rsidRPr="00572354">
        <w:rPr>
          <w:rFonts w:ascii="Arial Narrow" w:eastAsia="Times New Roman" w:hAnsi="Arial Narrow"/>
          <w:lang w:eastAsia="hr-HR"/>
        </w:rPr>
        <w:t>Willfort, R. (2002). Ljekovito bilje i njegova upotreba. Erudit d.o.o., Zagreb</w:t>
      </w:r>
    </w:p>
    <w:p w:rsidR="00F75A7C" w:rsidRPr="00572354" w:rsidRDefault="00F75A7C" w:rsidP="00D15803">
      <w:pPr>
        <w:numPr>
          <w:ilvl w:val="0"/>
          <w:numId w:val="11"/>
        </w:numPr>
        <w:spacing w:after="0" w:line="240" w:lineRule="auto"/>
        <w:ind w:left="1776"/>
        <w:jc w:val="both"/>
        <w:rPr>
          <w:rFonts w:ascii="Arial Narrow" w:eastAsia="Times New Roman" w:hAnsi="Arial Narrow"/>
          <w:lang w:eastAsia="hr-HR"/>
        </w:rPr>
      </w:pPr>
      <w:r w:rsidRPr="00572354">
        <w:rPr>
          <w:rFonts w:ascii="Arial Narrow" w:eastAsia="Times New Roman" w:hAnsi="Arial Narrow"/>
          <w:lang w:eastAsia="hr-HR"/>
        </w:rPr>
        <w:t>Erhatić R. (2017). Egzotične ljekovite biljne vrste, interna skripta</w:t>
      </w:r>
    </w:p>
    <w:p w:rsidR="00F75A7C" w:rsidRPr="00572354" w:rsidRDefault="00F75A7C" w:rsidP="00572354">
      <w:pPr>
        <w:spacing w:after="0" w:line="240" w:lineRule="auto"/>
        <w:ind w:firstLine="708"/>
        <w:rPr>
          <w:rFonts w:ascii="Arial Narrow" w:eastAsia="Times New Roman" w:hAnsi="Arial Narrow" w:cs="Arial Narrow"/>
          <w:i/>
          <w:iCs/>
          <w:lang w:eastAsia="hr-HR"/>
        </w:rPr>
      </w:pPr>
      <w:r w:rsidRPr="00572354">
        <w:rPr>
          <w:rFonts w:ascii="Arial Narrow" w:eastAsia="Times New Roman" w:hAnsi="Arial Narrow" w:cs="Arial Narrow"/>
          <w:i/>
          <w:iCs/>
          <w:lang w:eastAsia="hr-HR"/>
        </w:rPr>
        <w:t>b) Dopunska:</w:t>
      </w:r>
    </w:p>
    <w:p w:rsidR="00F75A7C" w:rsidRPr="00572354" w:rsidRDefault="00F75A7C" w:rsidP="00D15803">
      <w:pPr>
        <w:numPr>
          <w:ilvl w:val="0"/>
          <w:numId w:val="16"/>
        </w:numPr>
        <w:spacing w:after="0" w:line="240" w:lineRule="auto"/>
        <w:ind w:left="1776"/>
        <w:rPr>
          <w:rFonts w:ascii="Arial Narrow" w:eastAsia="Times New Roman" w:hAnsi="Arial Narrow" w:cs="Arial Narrow"/>
          <w:iCs/>
          <w:lang w:eastAsia="hr-HR"/>
        </w:rPr>
      </w:pPr>
      <w:r w:rsidRPr="00572354">
        <w:rPr>
          <w:rFonts w:ascii="Arial Narrow" w:eastAsia="Times New Roman" w:hAnsi="Arial Narrow" w:cs="TimesNewRoman"/>
          <w:lang w:eastAsia="hr-HR"/>
        </w:rPr>
        <w:t>Grlić, Lj. (1990). Enciklopedija samoniklog jestivog bilja. August Cesarec Zagreb</w:t>
      </w:r>
    </w:p>
    <w:p w:rsidR="00F75A7C" w:rsidRPr="00572354" w:rsidRDefault="00F75A7C" w:rsidP="00D15803">
      <w:pPr>
        <w:numPr>
          <w:ilvl w:val="0"/>
          <w:numId w:val="16"/>
        </w:numPr>
        <w:spacing w:after="0" w:line="240" w:lineRule="auto"/>
        <w:ind w:left="1776"/>
        <w:jc w:val="both"/>
        <w:rPr>
          <w:rFonts w:ascii="Arial Narrow" w:eastAsia="Times New Roman" w:hAnsi="Arial Narrow"/>
          <w:lang w:eastAsia="hr-HR"/>
        </w:rPr>
      </w:pPr>
      <w:r w:rsidRPr="00572354">
        <w:rPr>
          <w:rFonts w:ascii="Arial Narrow" w:eastAsia="Times New Roman" w:hAnsi="Arial Narrow"/>
          <w:lang w:eastAsia="hr-HR"/>
        </w:rPr>
        <w:t>Domac, R. (2002). Flora Hrvatske. Školska knjiga Zagreb</w:t>
      </w:r>
    </w:p>
    <w:p w:rsidR="00F75A7C" w:rsidRPr="00572354" w:rsidRDefault="00F75A7C" w:rsidP="00D15803">
      <w:pPr>
        <w:numPr>
          <w:ilvl w:val="0"/>
          <w:numId w:val="16"/>
        </w:numPr>
        <w:spacing w:after="0" w:line="240" w:lineRule="auto"/>
        <w:ind w:left="1776"/>
        <w:jc w:val="both"/>
        <w:rPr>
          <w:rFonts w:ascii="Arial Narrow" w:eastAsia="Times New Roman" w:hAnsi="Arial Narrow"/>
          <w:lang w:eastAsia="hr-HR"/>
        </w:rPr>
      </w:pPr>
      <w:r w:rsidRPr="00572354">
        <w:rPr>
          <w:rFonts w:ascii="Arial Narrow" w:eastAsia="Times New Roman" w:hAnsi="Arial Narrow"/>
          <w:lang w:eastAsia="hr-HR"/>
        </w:rPr>
        <w:t>Knežević, M. (2006). Atlas korovne, ruderalne i travnjačke flore. Sveučilište  Josipa Jurja Strossmayera u Osijeku. Poljoprivredni fakultet u Osijeku</w:t>
      </w:r>
    </w:p>
    <w:p w:rsidR="00F75A7C" w:rsidRPr="00572354" w:rsidRDefault="00F75A7C" w:rsidP="00D15803">
      <w:pPr>
        <w:numPr>
          <w:ilvl w:val="0"/>
          <w:numId w:val="16"/>
        </w:numPr>
        <w:spacing w:after="0" w:line="240" w:lineRule="auto"/>
        <w:ind w:left="1776"/>
        <w:jc w:val="both"/>
        <w:rPr>
          <w:rFonts w:ascii="Arial Narrow" w:eastAsia="Times New Roman" w:hAnsi="Arial Narrow"/>
          <w:lang w:eastAsia="hr-HR"/>
        </w:rPr>
      </w:pPr>
      <w:r w:rsidRPr="00572354">
        <w:rPr>
          <w:rFonts w:ascii="Arial Narrow" w:eastAsia="Times New Roman" w:hAnsi="Arial Narrow"/>
          <w:lang w:eastAsia="hr-HR"/>
        </w:rPr>
        <w:t>Toplak Galle, K. (2005). Domaće ljekovito bilje. Mozaik knjiga Zagreb</w:t>
      </w:r>
    </w:p>
    <w:p w:rsidR="00F75A7C" w:rsidRPr="00572354" w:rsidRDefault="00F75A7C" w:rsidP="00D15803">
      <w:pPr>
        <w:numPr>
          <w:ilvl w:val="0"/>
          <w:numId w:val="16"/>
        </w:numPr>
        <w:spacing w:after="0" w:line="240" w:lineRule="auto"/>
        <w:ind w:left="1776"/>
        <w:jc w:val="both"/>
        <w:rPr>
          <w:rFonts w:ascii="Arial Narrow" w:eastAsia="Times New Roman" w:hAnsi="Arial Narrow"/>
          <w:lang w:eastAsia="hr-HR"/>
        </w:rPr>
      </w:pPr>
      <w:r w:rsidRPr="00572354">
        <w:rPr>
          <w:rFonts w:ascii="Arial Narrow" w:eastAsia="Times New Roman" w:hAnsi="Arial Narrow"/>
          <w:lang w:eastAsia="hr-HR"/>
        </w:rPr>
        <w:t>Lesinger, I. (2006). Liječenje otrovnim biljem. Sveučilišna knjižnica Rijeka</w:t>
      </w:r>
    </w:p>
    <w:p w:rsidR="00F75A7C" w:rsidRPr="00572354" w:rsidRDefault="00F75A7C" w:rsidP="00D15803">
      <w:pPr>
        <w:numPr>
          <w:ilvl w:val="0"/>
          <w:numId w:val="16"/>
        </w:numPr>
        <w:autoSpaceDE w:val="0"/>
        <w:autoSpaceDN w:val="0"/>
        <w:adjustRightInd w:val="0"/>
        <w:spacing w:after="0" w:line="240" w:lineRule="auto"/>
        <w:ind w:left="1776"/>
        <w:rPr>
          <w:rFonts w:ascii="Arial Narrow" w:eastAsia="Times New Roman" w:hAnsi="Arial Narrow" w:cs="Arial"/>
          <w:color w:val="000000"/>
          <w:lang w:eastAsia="hr-HR"/>
        </w:rPr>
      </w:pPr>
      <w:r w:rsidRPr="00572354">
        <w:rPr>
          <w:rFonts w:ascii="Arial Narrow" w:eastAsia="Times New Roman" w:hAnsi="Arial Narrow" w:cs="Arial"/>
          <w:color w:val="000000"/>
          <w:lang w:eastAsia="hr-HR"/>
        </w:rPr>
        <w:t>Parađiković, N. (2014): Ljekovito i začinsko bilje. Nastavni materijal za modul Ljekovito i začinsko bilje. Sveučilište Josipa Juraja Strossmayera u Osijeku. Poljoprivredni fakultet u Osijeku.</w:t>
      </w:r>
    </w:p>
    <w:p w:rsidR="00F75A7C" w:rsidRPr="00572354" w:rsidRDefault="00F75A7C" w:rsidP="00D15803">
      <w:pPr>
        <w:numPr>
          <w:ilvl w:val="0"/>
          <w:numId w:val="16"/>
        </w:numPr>
        <w:autoSpaceDE w:val="0"/>
        <w:autoSpaceDN w:val="0"/>
        <w:adjustRightInd w:val="0"/>
        <w:spacing w:after="0" w:line="240" w:lineRule="auto"/>
        <w:ind w:left="1776"/>
        <w:rPr>
          <w:rFonts w:ascii="Arial Narrow" w:eastAsia="Times New Roman" w:hAnsi="Arial Narrow" w:cs="Arial"/>
          <w:color w:val="000000"/>
          <w:lang w:eastAsia="hr-HR"/>
        </w:rPr>
      </w:pPr>
      <w:r w:rsidRPr="00572354">
        <w:rPr>
          <w:rFonts w:ascii="Arial Narrow" w:eastAsia="Times New Roman" w:hAnsi="Arial Narrow" w:cs="Arial"/>
          <w:color w:val="000000"/>
          <w:lang w:eastAsia="hr-HR"/>
        </w:rPr>
        <w:t>Vukobratović, Ž., Vukobratović, M., Lončarić, Z.,Sikora S., Erhatić, R., Svržnjak, K. (2015): Korištenje kompostiranog biorazgradivog komunalnog otpada u održivoj poljoprivrednoj proizvodnji. Priručnik s rezultatima istraživanja. VIP projekt. Republika Hrvatska. Ministarstvo poljoprivrede.</w:t>
      </w:r>
    </w:p>
    <w:p w:rsidR="00F75A7C" w:rsidRPr="00572354" w:rsidRDefault="00F75A7C" w:rsidP="00572354">
      <w:pPr>
        <w:spacing w:after="0" w:line="240" w:lineRule="auto"/>
        <w:rPr>
          <w:rFonts w:ascii="Arial Narrow" w:eastAsia="Times New Roman" w:hAnsi="Arial Narrow" w:cs="Tahoma"/>
          <w:b/>
          <w:lang w:eastAsia="hr-HR"/>
        </w:rPr>
      </w:pPr>
    </w:p>
    <w:p w:rsidR="00F75A7C" w:rsidRPr="00572354" w:rsidRDefault="00F75A7C" w:rsidP="00572354">
      <w:pPr>
        <w:spacing w:after="0" w:line="240" w:lineRule="auto"/>
        <w:rPr>
          <w:rFonts w:ascii="Arial Narrow" w:eastAsia="Times New Roman" w:hAnsi="Arial Narrow" w:cs="Tahoma"/>
          <w:b/>
          <w:lang w:eastAsia="hr-HR"/>
        </w:rPr>
      </w:pPr>
    </w:p>
    <w:p w:rsidR="00F75A7C" w:rsidRPr="00572354" w:rsidRDefault="00F75A7C" w:rsidP="00572354">
      <w:pPr>
        <w:spacing w:after="0" w:line="240" w:lineRule="auto"/>
        <w:rPr>
          <w:rFonts w:ascii="Arial Narrow" w:eastAsia="Times New Roman" w:hAnsi="Arial Narrow" w:cs="Tahoma"/>
          <w:b/>
          <w:lang w:eastAsia="hr-HR"/>
        </w:rPr>
      </w:pPr>
    </w:p>
    <w:p w:rsidR="00F75A7C" w:rsidRPr="00572354" w:rsidRDefault="005B195A" w:rsidP="00572354">
      <w:pPr>
        <w:spacing w:after="0" w:line="240" w:lineRule="auto"/>
        <w:ind w:firstLine="360"/>
        <w:rPr>
          <w:rFonts w:ascii="Arial Narrow" w:eastAsia="Times New Roman" w:hAnsi="Arial Narrow" w:cs="Tahoma"/>
          <w:lang w:eastAsia="hr-HR"/>
        </w:rPr>
      </w:pPr>
      <w:r>
        <w:rPr>
          <w:rFonts w:ascii="Arial Narrow" w:eastAsia="Times New Roman" w:hAnsi="Arial Narrow" w:cs="Tahoma"/>
          <w:lang w:eastAsia="hr-HR"/>
        </w:rPr>
        <w:t>U Križevcima, rujan 2019</w:t>
      </w:r>
      <w:r w:rsidR="00F75A7C" w:rsidRPr="00572354">
        <w:rPr>
          <w:rFonts w:ascii="Arial Narrow" w:eastAsia="Times New Roman" w:hAnsi="Arial Narrow" w:cs="Tahoma"/>
          <w:lang w:eastAsia="hr-HR"/>
        </w:rPr>
        <w:t xml:space="preserve">.                                                                                      </w:t>
      </w:r>
      <w:r w:rsidR="004C75AD">
        <w:rPr>
          <w:rFonts w:ascii="Arial Narrow" w:eastAsia="Times New Roman" w:hAnsi="Arial Narrow" w:cs="Tahoma"/>
          <w:lang w:eastAsia="hr-HR"/>
        </w:rPr>
        <w:t xml:space="preserve">           </w:t>
      </w:r>
      <w:r w:rsidR="00F75A7C" w:rsidRPr="00572354">
        <w:rPr>
          <w:rFonts w:ascii="Arial Narrow" w:eastAsia="Times New Roman" w:hAnsi="Arial Narrow" w:cs="Tahoma"/>
          <w:lang w:eastAsia="hr-HR"/>
        </w:rPr>
        <w:t xml:space="preserve"> Nositelj predmeta</w:t>
      </w:r>
      <w:r w:rsidR="00572354">
        <w:rPr>
          <w:rFonts w:ascii="Arial Narrow" w:eastAsia="Times New Roman" w:hAnsi="Arial Narrow" w:cs="Tahoma"/>
          <w:lang w:eastAsia="hr-HR"/>
        </w:rPr>
        <w:t>:</w:t>
      </w:r>
    </w:p>
    <w:p w:rsidR="00F75A7C" w:rsidRPr="00572354" w:rsidRDefault="00F75A7C" w:rsidP="00572354">
      <w:pPr>
        <w:spacing w:after="0" w:line="240" w:lineRule="auto"/>
        <w:jc w:val="center"/>
        <w:rPr>
          <w:rFonts w:ascii="Arial Narrow" w:hAnsi="Arial Narrow"/>
          <w:highlight w:val="yellow"/>
        </w:rPr>
      </w:pPr>
      <w:r w:rsidRPr="00572354">
        <w:rPr>
          <w:rFonts w:ascii="Arial Narrow" w:eastAsia="Times New Roman" w:hAnsi="Arial Narrow" w:cs="Tahoma"/>
          <w:lang w:eastAsia="hr-HR"/>
        </w:rPr>
        <w:t xml:space="preserve">                                                                                                                           </w:t>
      </w:r>
      <w:r w:rsidR="004C75AD">
        <w:rPr>
          <w:rFonts w:ascii="Arial Narrow" w:eastAsia="Times New Roman" w:hAnsi="Arial Narrow" w:cs="Tahoma"/>
          <w:lang w:eastAsia="hr-HR"/>
        </w:rPr>
        <w:t>d</w:t>
      </w:r>
      <w:r w:rsidRPr="00572354">
        <w:rPr>
          <w:rFonts w:ascii="Arial Narrow" w:eastAsia="Times New Roman" w:hAnsi="Arial Narrow" w:cs="Tahoma"/>
          <w:lang w:eastAsia="hr-HR"/>
        </w:rPr>
        <w:t>r.</w:t>
      </w:r>
      <w:r w:rsidR="004C75AD">
        <w:rPr>
          <w:rFonts w:ascii="Arial Narrow" w:eastAsia="Times New Roman" w:hAnsi="Arial Narrow" w:cs="Tahoma"/>
          <w:lang w:eastAsia="hr-HR"/>
        </w:rPr>
        <w:t xml:space="preserve"> </w:t>
      </w:r>
      <w:r w:rsidRPr="00572354">
        <w:rPr>
          <w:rFonts w:ascii="Arial Narrow" w:eastAsia="Times New Roman" w:hAnsi="Arial Narrow" w:cs="Tahoma"/>
          <w:lang w:eastAsia="hr-HR"/>
        </w:rPr>
        <w:t>s</w:t>
      </w:r>
      <w:r w:rsidR="00572354">
        <w:rPr>
          <w:rFonts w:ascii="Arial Narrow" w:eastAsia="Times New Roman" w:hAnsi="Arial Narrow" w:cs="Tahoma"/>
          <w:lang w:eastAsia="hr-HR"/>
        </w:rPr>
        <w:t xml:space="preserve">c. Renata Erhatić, </w:t>
      </w:r>
      <w:r w:rsidR="005B195A">
        <w:rPr>
          <w:rFonts w:ascii="Arial Narrow" w:eastAsia="Times New Roman" w:hAnsi="Arial Narrow" w:cs="Arial Narrow"/>
          <w:lang w:eastAsia="hr-HR"/>
        </w:rPr>
        <w:t>prof. v. š.</w:t>
      </w:r>
    </w:p>
    <w:p w:rsidR="00F75A7C" w:rsidRPr="00F75A7C" w:rsidRDefault="00F75A7C" w:rsidP="00F75A7C">
      <w:pPr>
        <w:rPr>
          <w:highlight w:val="yellow"/>
        </w:rPr>
      </w:pPr>
    </w:p>
    <w:p w:rsidR="00386178" w:rsidRDefault="00386178" w:rsidP="00B53724">
      <w:pPr>
        <w:rPr>
          <w:highlight w:val="yellow"/>
        </w:rPr>
      </w:pPr>
    </w:p>
    <w:p w:rsidR="00572354" w:rsidRDefault="00572354" w:rsidP="00B53724">
      <w:pPr>
        <w:rPr>
          <w:highlight w:val="yellow"/>
        </w:rPr>
      </w:pPr>
    </w:p>
    <w:p w:rsidR="00572354" w:rsidRDefault="00572354" w:rsidP="00B53724">
      <w:pPr>
        <w:rPr>
          <w:highlight w:val="yellow"/>
        </w:rPr>
      </w:pPr>
    </w:p>
    <w:p w:rsidR="00572354" w:rsidRDefault="00572354" w:rsidP="00B53724">
      <w:pPr>
        <w:rPr>
          <w:highlight w:val="yellow"/>
        </w:rPr>
      </w:pPr>
    </w:p>
    <w:p w:rsidR="003024AF" w:rsidRDefault="003024AF" w:rsidP="003024AF">
      <w:pPr>
        <w:rPr>
          <w:highlight w:val="yellow"/>
        </w:rPr>
      </w:pPr>
    </w:p>
    <w:p w:rsidR="00572354" w:rsidRDefault="00572354" w:rsidP="003024AF">
      <w:pPr>
        <w:rPr>
          <w:highlight w:val="yellow"/>
        </w:rPr>
      </w:pPr>
    </w:p>
    <w:p w:rsidR="00572354" w:rsidRDefault="00572354" w:rsidP="003024AF">
      <w:pPr>
        <w:rPr>
          <w:highlight w:val="yellow"/>
        </w:rPr>
      </w:pPr>
    </w:p>
    <w:p w:rsidR="00572354" w:rsidRDefault="00572354" w:rsidP="003024AF">
      <w:pPr>
        <w:rPr>
          <w:highlight w:val="yellow"/>
        </w:rPr>
      </w:pPr>
    </w:p>
    <w:p w:rsidR="00572354" w:rsidRDefault="00572354" w:rsidP="003024AF">
      <w:pPr>
        <w:rPr>
          <w:highlight w:val="yellow"/>
        </w:rPr>
      </w:pPr>
    </w:p>
    <w:p w:rsidR="00572354" w:rsidRDefault="00572354" w:rsidP="003024AF">
      <w:pPr>
        <w:rPr>
          <w:highlight w:val="yellow"/>
        </w:rPr>
      </w:pPr>
    </w:p>
    <w:p w:rsidR="00572354" w:rsidRDefault="00572354" w:rsidP="003024AF">
      <w:pPr>
        <w:rPr>
          <w:highlight w:val="yellow"/>
        </w:rPr>
      </w:pPr>
    </w:p>
    <w:p w:rsidR="00572354" w:rsidRPr="003024AF" w:rsidRDefault="00572354" w:rsidP="003024AF">
      <w:pPr>
        <w:rPr>
          <w:highlight w:val="yellow"/>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572354" w:rsidRPr="00572354" w:rsidTr="00307169">
        <w:trPr>
          <w:trHeight w:val="567"/>
        </w:trPr>
        <w:tc>
          <w:tcPr>
            <w:tcW w:w="1566" w:type="dxa"/>
            <w:vMerge w:val="restart"/>
            <w:shd w:val="clear" w:color="auto" w:fill="auto"/>
          </w:tcPr>
          <w:p w:rsidR="00572354" w:rsidRPr="00572354" w:rsidRDefault="00572354" w:rsidP="00572354">
            <w:pPr>
              <w:spacing w:after="0" w:line="240" w:lineRule="auto"/>
            </w:pPr>
            <w:r w:rsidRPr="00572354">
              <w:rPr>
                <w:rFonts w:ascii="Times New Roman" w:eastAsia="Times New Roman" w:hAnsi="Times New Roman"/>
                <w:noProof/>
                <w:sz w:val="24"/>
                <w:szCs w:val="24"/>
                <w:lang w:eastAsia="hr-HR"/>
              </w:rPr>
              <w:lastRenderedPageBreak/>
              <w:drawing>
                <wp:inline distT="0" distB="0" distL="0" distR="0" wp14:anchorId="1235F8C1" wp14:editId="3B94B9FD">
                  <wp:extent cx="857250" cy="781050"/>
                  <wp:effectExtent l="0" t="0" r="0" b="0"/>
                  <wp:docPr id="13" name="Picture 13"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572354" w:rsidRPr="00572354" w:rsidRDefault="00572354" w:rsidP="00572354">
            <w:pPr>
              <w:spacing w:before="120" w:after="0" w:line="240" w:lineRule="auto"/>
              <w:jc w:val="center"/>
              <w:rPr>
                <w:rFonts w:ascii="Arial Narrow" w:hAnsi="Arial Narrow" w:cs="Arial"/>
                <w:b/>
                <w:sz w:val="24"/>
                <w:szCs w:val="24"/>
              </w:rPr>
            </w:pPr>
            <w:r w:rsidRPr="00572354">
              <w:rPr>
                <w:rFonts w:ascii="Arial Narrow" w:hAnsi="Arial Narrow" w:cs="Arial"/>
                <w:b/>
                <w:sz w:val="24"/>
                <w:szCs w:val="24"/>
              </w:rPr>
              <w:t>VISOKO GOSPODARSKO UČILIŠTE U KRIŽEVCIMA</w:t>
            </w:r>
          </w:p>
          <w:p w:rsidR="00572354" w:rsidRPr="00572354" w:rsidRDefault="00572354" w:rsidP="00572354">
            <w:pPr>
              <w:spacing w:after="0" w:line="240" w:lineRule="auto"/>
              <w:jc w:val="center"/>
              <w:rPr>
                <w:rFonts w:ascii="Arial Narrow" w:hAnsi="Arial Narrow" w:cs="Arial"/>
                <w:b/>
                <w:sz w:val="24"/>
                <w:szCs w:val="24"/>
              </w:rPr>
            </w:pPr>
          </w:p>
          <w:p w:rsidR="00572354" w:rsidRPr="00572354" w:rsidRDefault="00572354" w:rsidP="00572354">
            <w:pPr>
              <w:spacing w:after="0" w:line="240" w:lineRule="auto"/>
              <w:jc w:val="center"/>
              <w:rPr>
                <w:rFonts w:ascii="Arial Narrow" w:hAnsi="Arial Narrow" w:cs="Arial"/>
                <w:b/>
                <w:sz w:val="24"/>
                <w:szCs w:val="24"/>
              </w:rPr>
            </w:pPr>
            <w:r w:rsidRPr="00572354">
              <w:rPr>
                <w:rFonts w:ascii="Arial Narrow" w:hAnsi="Arial Narrow" w:cs="Arial"/>
                <w:b/>
                <w:sz w:val="24"/>
                <w:szCs w:val="24"/>
              </w:rPr>
              <w:t>Obrazac izvedbenog plana nastave</w:t>
            </w:r>
          </w:p>
          <w:p w:rsidR="00572354" w:rsidRPr="00572354" w:rsidRDefault="00572354" w:rsidP="00572354">
            <w:pPr>
              <w:spacing w:after="0" w:line="240" w:lineRule="auto"/>
              <w:jc w:val="center"/>
              <w:rPr>
                <w:rFonts w:ascii="Arial Narrow" w:hAnsi="Arial Narrow"/>
                <w:sz w:val="24"/>
                <w:szCs w:val="24"/>
              </w:rPr>
            </w:pPr>
          </w:p>
        </w:tc>
        <w:tc>
          <w:tcPr>
            <w:tcW w:w="2409" w:type="dxa"/>
            <w:shd w:val="clear" w:color="auto" w:fill="auto"/>
          </w:tcPr>
          <w:p w:rsidR="00572354" w:rsidRPr="00572354" w:rsidRDefault="00572354" w:rsidP="00572354">
            <w:pPr>
              <w:spacing w:after="0" w:line="240" w:lineRule="auto"/>
              <w:rPr>
                <w:rFonts w:ascii="Arial Narrow" w:hAnsi="Arial Narrow"/>
                <w:b/>
                <w:sz w:val="24"/>
                <w:szCs w:val="24"/>
              </w:rPr>
            </w:pPr>
            <w:r w:rsidRPr="00572354">
              <w:rPr>
                <w:rFonts w:ascii="Arial Narrow" w:hAnsi="Arial Narrow"/>
                <w:b/>
                <w:sz w:val="24"/>
                <w:szCs w:val="24"/>
              </w:rPr>
              <w:t>Izdanje:</w:t>
            </w:r>
          </w:p>
          <w:p w:rsidR="00572354" w:rsidRPr="00572354" w:rsidRDefault="00572354" w:rsidP="00572354">
            <w:pPr>
              <w:spacing w:after="0" w:line="240" w:lineRule="auto"/>
              <w:rPr>
                <w:rFonts w:ascii="Arial Narrow" w:hAnsi="Arial Narrow"/>
                <w:b/>
                <w:sz w:val="24"/>
                <w:szCs w:val="24"/>
              </w:rPr>
            </w:pPr>
            <w:r w:rsidRPr="00572354">
              <w:rPr>
                <w:rFonts w:ascii="Arial Narrow" w:hAnsi="Arial Narrow"/>
                <w:b/>
                <w:sz w:val="24"/>
                <w:szCs w:val="24"/>
              </w:rPr>
              <w:t>travanj 2017.</w:t>
            </w:r>
          </w:p>
        </w:tc>
      </w:tr>
      <w:tr w:rsidR="00572354" w:rsidRPr="00572354" w:rsidTr="00307169">
        <w:trPr>
          <w:trHeight w:val="567"/>
        </w:trPr>
        <w:tc>
          <w:tcPr>
            <w:tcW w:w="1566" w:type="dxa"/>
            <w:vMerge/>
            <w:shd w:val="clear" w:color="auto" w:fill="auto"/>
          </w:tcPr>
          <w:p w:rsidR="00572354" w:rsidRPr="00572354" w:rsidRDefault="00572354" w:rsidP="00572354">
            <w:pPr>
              <w:spacing w:after="0" w:line="240" w:lineRule="auto"/>
            </w:pPr>
          </w:p>
        </w:tc>
        <w:tc>
          <w:tcPr>
            <w:tcW w:w="5092" w:type="dxa"/>
            <w:vMerge/>
            <w:shd w:val="clear" w:color="auto" w:fill="auto"/>
          </w:tcPr>
          <w:p w:rsidR="00572354" w:rsidRPr="00572354" w:rsidRDefault="00572354" w:rsidP="00572354">
            <w:pPr>
              <w:spacing w:after="0" w:line="240" w:lineRule="auto"/>
              <w:rPr>
                <w:rFonts w:ascii="Arial Narrow" w:hAnsi="Arial Narrow"/>
                <w:sz w:val="24"/>
                <w:szCs w:val="24"/>
              </w:rPr>
            </w:pPr>
          </w:p>
        </w:tc>
        <w:tc>
          <w:tcPr>
            <w:tcW w:w="2409" w:type="dxa"/>
            <w:shd w:val="clear" w:color="auto" w:fill="auto"/>
          </w:tcPr>
          <w:p w:rsidR="00572354" w:rsidRPr="00572354" w:rsidRDefault="00572354" w:rsidP="00572354">
            <w:pPr>
              <w:spacing w:after="0" w:line="240" w:lineRule="auto"/>
              <w:rPr>
                <w:rFonts w:ascii="Arial Narrow" w:hAnsi="Arial Narrow"/>
                <w:b/>
                <w:sz w:val="24"/>
                <w:szCs w:val="24"/>
              </w:rPr>
            </w:pPr>
            <w:r w:rsidRPr="00572354">
              <w:rPr>
                <w:rFonts w:ascii="Arial Narrow" w:hAnsi="Arial Narrow"/>
                <w:b/>
                <w:sz w:val="24"/>
                <w:szCs w:val="24"/>
              </w:rPr>
              <w:t>Oznaka:</w:t>
            </w:r>
          </w:p>
          <w:p w:rsidR="00572354" w:rsidRPr="00572354" w:rsidRDefault="00572354" w:rsidP="00572354">
            <w:pPr>
              <w:spacing w:after="0" w:line="240" w:lineRule="auto"/>
              <w:rPr>
                <w:rFonts w:ascii="Arial Narrow" w:hAnsi="Arial Narrow"/>
                <w:b/>
                <w:sz w:val="24"/>
                <w:szCs w:val="24"/>
              </w:rPr>
            </w:pPr>
            <w:r w:rsidRPr="00572354">
              <w:rPr>
                <w:rFonts w:ascii="Arial Narrow" w:hAnsi="Arial Narrow"/>
                <w:b/>
                <w:sz w:val="24"/>
                <w:szCs w:val="24"/>
              </w:rPr>
              <w:t>Prilog 5/SOUK/A 4.3.1.</w:t>
            </w:r>
          </w:p>
        </w:tc>
      </w:tr>
    </w:tbl>
    <w:p w:rsidR="00572354" w:rsidRPr="00572354" w:rsidRDefault="00572354" w:rsidP="00572354">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572354">
        <w:rPr>
          <w:rFonts w:ascii="Arial Narrow" w:eastAsia="Times New Roman" w:hAnsi="Arial Narrow"/>
          <w:b/>
          <w:bCs/>
          <w:kern w:val="36"/>
          <w:lang w:val="pl-PL" w:eastAsia="hr-HR"/>
        </w:rPr>
        <w:t>VISOKO</w:t>
      </w:r>
      <w:r w:rsidRPr="00572354">
        <w:rPr>
          <w:rFonts w:ascii="Arial Narrow" w:eastAsia="Times New Roman" w:hAnsi="Arial Narrow"/>
          <w:b/>
          <w:bCs/>
          <w:kern w:val="36"/>
          <w:lang w:eastAsia="hr-HR"/>
        </w:rPr>
        <w:t xml:space="preserve"> </w:t>
      </w:r>
      <w:r w:rsidRPr="00572354">
        <w:rPr>
          <w:rFonts w:ascii="Arial Narrow" w:eastAsia="Times New Roman" w:hAnsi="Arial Narrow"/>
          <w:b/>
          <w:bCs/>
          <w:kern w:val="36"/>
          <w:lang w:val="pl-PL" w:eastAsia="hr-HR"/>
        </w:rPr>
        <w:t>GOSPODARSKO</w:t>
      </w:r>
      <w:r w:rsidRPr="00572354">
        <w:rPr>
          <w:rFonts w:ascii="Arial Narrow" w:eastAsia="Times New Roman" w:hAnsi="Arial Narrow"/>
          <w:b/>
          <w:bCs/>
          <w:kern w:val="36"/>
          <w:lang w:eastAsia="hr-HR"/>
        </w:rPr>
        <w:t xml:space="preserve"> </w:t>
      </w:r>
      <w:r w:rsidRPr="00572354">
        <w:rPr>
          <w:rFonts w:ascii="Arial Narrow" w:eastAsia="Times New Roman" w:hAnsi="Arial Narrow"/>
          <w:b/>
          <w:bCs/>
          <w:kern w:val="36"/>
          <w:lang w:val="pl-PL" w:eastAsia="hr-HR"/>
        </w:rPr>
        <w:t>U</w:t>
      </w:r>
      <w:r w:rsidRPr="00572354">
        <w:rPr>
          <w:rFonts w:ascii="Arial Narrow" w:eastAsia="Times New Roman" w:hAnsi="Arial Narrow"/>
          <w:b/>
          <w:bCs/>
          <w:kern w:val="36"/>
          <w:lang w:eastAsia="hr-HR"/>
        </w:rPr>
        <w:t>Č</w:t>
      </w:r>
      <w:r w:rsidRPr="00572354">
        <w:rPr>
          <w:rFonts w:ascii="Arial Narrow" w:eastAsia="Times New Roman" w:hAnsi="Arial Narrow"/>
          <w:b/>
          <w:bCs/>
          <w:kern w:val="36"/>
          <w:lang w:val="pl-PL" w:eastAsia="hr-HR"/>
        </w:rPr>
        <w:t>ILI</w:t>
      </w:r>
      <w:r w:rsidRPr="00572354">
        <w:rPr>
          <w:rFonts w:ascii="Arial Narrow" w:eastAsia="Times New Roman" w:hAnsi="Arial Narrow"/>
          <w:b/>
          <w:bCs/>
          <w:kern w:val="36"/>
          <w:lang w:eastAsia="hr-HR"/>
        </w:rPr>
        <w:t>Š</w:t>
      </w:r>
      <w:r w:rsidRPr="00572354">
        <w:rPr>
          <w:rFonts w:ascii="Arial Narrow" w:eastAsia="Times New Roman" w:hAnsi="Arial Narrow"/>
          <w:b/>
          <w:bCs/>
          <w:kern w:val="36"/>
          <w:lang w:val="pl-PL" w:eastAsia="hr-HR"/>
        </w:rPr>
        <w:t>TE</w:t>
      </w:r>
      <w:r w:rsidRPr="00572354">
        <w:rPr>
          <w:rFonts w:ascii="Arial Narrow" w:eastAsia="Times New Roman" w:hAnsi="Arial Narrow"/>
          <w:b/>
          <w:bCs/>
          <w:kern w:val="36"/>
          <w:lang w:eastAsia="hr-HR"/>
        </w:rPr>
        <w:t xml:space="preserve"> </w:t>
      </w:r>
      <w:r w:rsidRPr="00572354">
        <w:rPr>
          <w:rFonts w:ascii="Arial Narrow" w:eastAsia="Times New Roman" w:hAnsi="Arial Narrow"/>
          <w:b/>
          <w:bCs/>
          <w:kern w:val="36"/>
          <w:lang w:val="pl-PL" w:eastAsia="hr-HR"/>
        </w:rPr>
        <w:t>U</w:t>
      </w:r>
      <w:r w:rsidRPr="00572354">
        <w:rPr>
          <w:rFonts w:ascii="Arial Narrow" w:eastAsia="Times New Roman" w:hAnsi="Arial Narrow"/>
          <w:b/>
          <w:bCs/>
          <w:kern w:val="36"/>
          <w:lang w:eastAsia="hr-HR"/>
        </w:rPr>
        <w:t xml:space="preserve"> </w:t>
      </w:r>
      <w:r w:rsidRPr="00572354">
        <w:rPr>
          <w:rFonts w:ascii="Arial Narrow" w:eastAsia="Times New Roman" w:hAnsi="Arial Narrow"/>
          <w:b/>
          <w:bCs/>
          <w:kern w:val="36"/>
          <w:lang w:val="pl-PL" w:eastAsia="hr-HR"/>
        </w:rPr>
        <w:t>KRI</w:t>
      </w:r>
      <w:r w:rsidRPr="00572354">
        <w:rPr>
          <w:rFonts w:ascii="Arial Narrow" w:eastAsia="Times New Roman" w:hAnsi="Arial Narrow"/>
          <w:b/>
          <w:bCs/>
          <w:kern w:val="36"/>
          <w:lang w:eastAsia="hr-HR"/>
        </w:rPr>
        <w:t>Ž</w:t>
      </w:r>
      <w:r w:rsidRPr="00572354">
        <w:rPr>
          <w:rFonts w:ascii="Arial Narrow" w:eastAsia="Times New Roman" w:hAnsi="Arial Narrow"/>
          <w:b/>
          <w:bCs/>
          <w:kern w:val="36"/>
          <w:lang w:val="pl-PL" w:eastAsia="hr-HR"/>
        </w:rPr>
        <w:t>EVCIMA</w:t>
      </w:r>
    </w:p>
    <w:p w:rsidR="00572354" w:rsidRPr="00572354" w:rsidRDefault="00572354" w:rsidP="00572354">
      <w:pPr>
        <w:spacing w:after="0" w:line="360" w:lineRule="atLeast"/>
        <w:jc w:val="center"/>
        <w:outlineLvl w:val="0"/>
        <w:rPr>
          <w:rFonts w:ascii="Arial Narrow" w:eastAsia="Times New Roman" w:hAnsi="Arial Narrow"/>
          <w:b/>
          <w:bCs/>
          <w:kern w:val="36"/>
          <w:lang w:val="pl-PL" w:eastAsia="hr-HR"/>
        </w:rPr>
      </w:pPr>
      <w:r w:rsidRPr="00572354">
        <w:rPr>
          <w:rFonts w:ascii="Arial Narrow" w:eastAsia="Times New Roman" w:hAnsi="Arial Narrow"/>
          <w:b/>
          <w:bCs/>
          <w:kern w:val="36"/>
          <w:lang w:val="pl-PL" w:eastAsia="hr-HR"/>
        </w:rPr>
        <w:t>Akademska</w:t>
      </w:r>
      <w:r w:rsidRPr="00572354">
        <w:rPr>
          <w:rFonts w:ascii="Arial Narrow" w:eastAsia="Times New Roman" w:hAnsi="Arial Narrow"/>
          <w:b/>
          <w:bCs/>
          <w:kern w:val="36"/>
          <w:lang w:eastAsia="hr-HR"/>
        </w:rPr>
        <w:t xml:space="preserve"> </w:t>
      </w:r>
      <w:r w:rsidRPr="00572354">
        <w:rPr>
          <w:rFonts w:ascii="Arial Narrow" w:eastAsia="Times New Roman" w:hAnsi="Arial Narrow"/>
          <w:b/>
          <w:bCs/>
          <w:kern w:val="36"/>
          <w:lang w:val="pl-PL" w:eastAsia="hr-HR"/>
        </w:rPr>
        <w:t xml:space="preserve">godina: </w:t>
      </w:r>
      <w:r w:rsidR="005B195A">
        <w:rPr>
          <w:rFonts w:ascii="Arial Narrow" w:eastAsia="Times New Roman" w:hAnsi="Arial Narrow"/>
          <w:b/>
          <w:bCs/>
          <w:kern w:val="36"/>
          <w:lang w:val="pl-PL" w:eastAsia="hr-HR"/>
        </w:rPr>
        <w:t>2019./2020.</w:t>
      </w:r>
    </w:p>
    <w:p w:rsidR="00572354" w:rsidRPr="00731EA1" w:rsidRDefault="00572354" w:rsidP="00731EA1">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572354" w:rsidRPr="00731EA1" w:rsidTr="00307169">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572354" w:rsidRPr="00731EA1" w:rsidRDefault="00572354" w:rsidP="00731EA1">
            <w:pPr>
              <w:spacing w:after="0"/>
              <w:rPr>
                <w:rFonts w:ascii="Arial Narrow" w:eastAsia="Times New Roman" w:hAnsi="Arial Narrow" w:cs="Arial Narrow"/>
                <w:b/>
                <w:bCs/>
                <w:lang w:eastAsia="hr-HR"/>
              </w:rPr>
            </w:pPr>
            <w:r w:rsidRPr="00731EA1">
              <w:rPr>
                <w:rFonts w:ascii="Arial Narrow" w:eastAsia="Times New Roman" w:hAnsi="Arial Narrow" w:cs="Arial Narrow"/>
                <w:b/>
                <w:bCs/>
                <w:lang w:eastAsia="hr-HR"/>
              </w:rPr>
              <w:t>Predmet: izborni</w:t>
            </w:r>
          </w:p>
          <w:p w:rsidR="00572354" w:rsidRPr="00731EA1" w:rsidRDefault="0045225C" w:rsidP="00731EA1">
            <w:pPr>
              <w:spacing w:after="0"/>
              <w:rPr>
                <w:rFonts w:ascii="Arial Narrow" w:eastAsia="Times New Roman" w:hAnsi="Arial Narrow" w:cs="Arial Narrow"/>
                <w:lang w:eastAsia="hr-HR"/>
              </w:rPr>
            </w:pPr>
            <w:r w:rsidRPr="00731EA1">
              <w:rPr>
                <w:rFonts w:ascii="Arial Narrow" w:eastAsia="Times New Roman" w:hAnsi="Arial Narrow" w:cs="Arial"/>
                <w:b/>
                <w:lang w:eastAsia="hr-HR"/>
              </w:rPr>
              <w:t xml:space="preserve">Šifra: </w:t>
            </w:r>
            <w:r w:rsidR="00572354" w:rsidRPr="00731EA1">
              <w:rPr>
                <w:rFonts w:ascii="Arial Narrow" w:eastAsia="Times New Roman" w:hAnsi="Arial Narrow" w:cs="Arial"/>
                <w:b/>
                <w:lang w:eastAsia="hr-HR"/>
              </w:rPr>
              <w:t>54</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72354" w:rsidRPr="00731EA1" w:rsidRDefault="00572354" w:rsidP="00731EA1">
            <w:pPr>
              <w:spacing w:after="0"/>
              <w:rPr>
                <w:rFonts w:ascii="Arial Narrow" w:eastAsia="Times New Roman" w:hAnsi="Arial Narrow" w:cs="Arial Narrow"/>
                <w:b/>
                <w:bCs/>
                <w:caps/>
                <w:lang w:eastAsia="hr-HR"/>
              </w:rPr>
            </w:pPr>
            <w:r w:rsidRPr="00731EA1">
              <w:rPr>
                <w:rFonts w:ascii="Arial Narrow" w:eastAsia="Times New Roman" w:hAnsi="Arial Narrow"/>
                <w:b/>
                <w:bCs/>
                <w:caps/>
                <w:lang w:val="en-GB" w:eastAsia="hr-HR"/>
              </w:rPr>
              <w:t>POSLOVNI ENGLESKI JEZIK</w:t>
            </w:r>
          </w:p>
        </w:tc>
        <w:tc>
          <w:tcPr>
            <w:tcW w:w="1984" w:type="dxa"/>
            <w:tcBorders>
              <w:top w:val="single" w:sz="4" w:space="0" w:color="auto"/>
              <w:left w:val="single" w:sz="4" w:space="0" w:color="auto"/>
              <w:bottom w:val="single" w:sz="4" w:space="0" w:color="auto"/>
              <w:right w:val="single" w:sz="4" w:space="0" w:color="auto"/>
            </w:tcBorders>
            <w:vAlign w:val="center"/>
          </w:tcPr>
          <w:p w:rsidR="00572354" w:rsidRPr="00731EA1" w:rsidRDefault="00572354" w:rsidP="00731EA1">
            <w:pPr>
              <w:spacing w:after="0"/>
              <w:rPr>
                <w:rFonts w:ascii="Arial Narrow" w:eastAsia="Times New Roman" w:hAnsi="Arial Narrow" w:cs="Arial Narrow"/>
                <w:b/>
                <w:bCs/>
                <w:lang w:eastAsia="hr-HR"/>
              </w:rPr>
            </w:pPr>
            <w:r w:rsidRPr="00731EA1">
              <w:rPr>
                <w:rFonts w:ascii="Arial Narrow" w:eastAsia="Times New Roman" w:hAnsi="Arial Narrow" w:cs="Arial Narrow"/>
                <w:b/>
                <w:bCs/>
                <w:lang w:eastAsia="hr-HR"/>
              </w:rPr>
              <w:t>ECTS bodovi: 4</w:t>
            </w:r>
          </w:p>
        </w:tc>
      </w:tr>
      <w:tr w:rsidR="00572354" w:rsidRPr="00731EA1" w:rsidTr="00307169">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572354" w:rsidRPr="00731EA1" w:rsidRDefault="00572354" w:rsidP="00731EA1">
            <w:pPr>
              <w:spacing w:after="0"/>
              <w:rPr>
                <w:rFonts w:ascii="Arial Narrow" w:eastAsia="Times New Roman" w:hAnsi="Arial Narrow" w:cs="Arial Narrow"/>
                <w:lang w:eastAsia="hr-HR"/>
              </w:rPr>
            </w:pPr>
            <w:r w:rsidRPr="00731EA1">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72354" w:rsidRPr="00731EA1" w:rsidRDefault="00572354" w:rsidP="00731EA1">
            <w:pPr>
              <w:spacing w:after="0"/>
              <w:rPr>
                <w:rFonts w:ascii="Arial Narrow" w:eastAsia="Times New Roman" w:hAnsi="Arial Narrow"/>
                <w:bCs/>
                <w:lang w:eastAsia="hr-HR"/>
              </w:rPr>
            </w:pPr>
            <w:r w:rsidRPr="00731EA1">
              <w:rPr>
                <w:rFonts w:ascii="Arial Narrow" w:eastAsia="Times New Roman" w:hAnsi="Arial Narrow"/>
                <w:bCs/>
                <w:lang w:eastAsia="hr-HR"/>
              </w:rPr>
              <w:t xml:space="preserve">BILINOGOJSTVO </w:t>
            </w:r>
          </w:p>
          <w:p w:rsidR="00572354" w:rsidRPr="00731EA1" w:rsidRDefault="00572354" w:rsidP="00731EA1">
            <w:pPr>
              <w:spacing w:after="0"/>
              <w:rPr>
                <w:rFonts w:ascii="Arial Narrow" w:eastAsia="Times New Roman" w:hAnsi="Arial Narrow"/>
                <w:bCs/>
                <w:lang w:eastAsia="hr-HR"/>
              </w:rPr>
            </w:pPr>
            <w:r w:rsidRPr="00731EA1">
              <w:rPr>
                <w:rFonts w:ascii="Arial Narrow" w:eastAsia="Times New Roman" w:hAnsi="Arial Narrow"/>
                <w:bCs/>
                <w:lang w:eastAsia="hr-HR"/>
              </w:rPr>
              <w:t xml:space="preserve">ZOOTEHNIKA </w:t>
            </w:r>
          </w:p>
          <w:p w:rsidR="00572354" w:rsidRPr="00731EA1" w:rsidRDefault="00572354" w:rsidP="00731EA1">
            <w:pPr>
              <w:spacing w:after="0"/>
              <w:rPr>
                <w:rFonts w:ascii="Arial Narrow" w:eastAsia="Times New Roman" w:hAnsi="Arial Narrow" w:cs="Arial Narrow"/>
                <w:lang w:eastAsia="hr-HR"/>
              </w:rPr>
            </w:pPr>
            <w:r w:rsidRPr="00731EA1">
              <w:rPr>
                <w:rFonts w:ascii="Arial Narrow" w:eastAsia="Times New Roman" w:hAnsi="Arial Narrow"/>
                <w:bCs/>
                <w:lang w:eastAsia="hr-HR"/>
              </w:rPr>
              <w:t>MENADŽMENT U POLJOPRIVREDI</w:t>
            </w:r>
          </w:p>
        </w:tc>
        <w:tc>
          <w:tcPr>
            <w:tcW w:w="1984" w:type="dxa"/>
            <w:tcBorders>
              <w:top w:val="single" w:sz="4" w:space="0" w:color="auto"/>
              <w:left w:val="single" w:sz="4" w:space="0" w:color="auto"/>
              <w:bottom w:val="single" w:sz="4" w:space="0" w:color="auto"/>
              <w:right w:val="single" w:sz="4" w:space="0" w:color="auto"/>
            </w:tcBorders>
            <w:vAlign w:val="center"/>
          </w:tcPr>
          <w:p w:rsidR="00572354" w:rsidRPr="00731EA1" w:rsidRDefault="00572354" w:rsidP="00731EA1">
            <w:pPr>
              <w:spacing w:after="0"/>
              <w:rPr>
                <w:rFonts w:ascii="Arial Narrow" w:eastAsia="Times New Roman" w:hAnsi="Arial Narrow" w:cs="Arial Narrow"/>
                <w:lang w:eastAsia="hr-HR"/>
              </w:rPr>
            </w:pPr>
            <w:r w:rsidRPr="00731EA1">
              <w:rPr>
                <w:rFonts w:ascii="Arial Narrow" w:eastAsia="Times New Roman" w:hAnsi="Arial Narrow" w:cs="Arial Narrow"/>
                <w:lang w:eastAsia="hr-HR"/>
              </w:rPr>
              <w:t>Semestar: III</w:t>
            </w:r>
          </w:p>
        </w:tc>
      </w:tr>
      <w:tr w:rsidR="00572354" w:rsidRPr="00731EA1" w:rsidTr="0030716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72354" w:rsidRPr="00731EA1" w:rsidRDefault="00572354" w:rsidP="00731EA1">
            <w:pPr>
              <w:spacing w:after="0"/>
              <w:rPr>
                <w:rFonts w:ascii="Arial Narrow" w:eastAsia="Times New Roman" w:hAnsi="Arial Narrow" w:cs="Arial Narrow"/>
                <w:bCs/>
                <w:lang w:eastAsia="hr-HR"/>
              </w:rPr>
            </w:pPr>
            <w:r w:rsidRPr="00731EA1">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72354" w:rsidRPr="00731EA1" w:rsidRDefault="00572354" w:rsidP="00731EA1">
            <w:pPr>
              <w:spacing w:after="0"/>
              <w:ind w:right="-20"/>
              <w:rPr>
                <w:rFonts w:ascii="Arial Narrow" w:eastAsia="Arial Narrow" w:hAnsi="Arial Narrow" w:cs="Arial Narrow"/>
                <w:spacing w:val="-1"/>
              </w:rPr>
            </w:pPr>
            <w:r w:rsidRPr="00731EA1">
              <w:rPr>
                <w:rFonts w:ascii="Arial Narrow" w:eastAsia="Arial Narrow" w:hAnsi="Arial Narrow" w:cs="Arial Narrow"/>
                <w:bCs/>
                <w:spacing w:val="6"/>
              </w:rPr>
              <w:t>d</w:t>
            </w:r>
            <w:r w:rsidRPr="00731EA1">
              <w:rPr>
                <w:rFonts w:ascii="Arial Narrow" w:eastAsia="Arial Narrow" w:hAnsi="Arial Narrow" w:cs="Arial Narrow"/>
                <w:bCs/>
                <w:spacing w:val="-7"/>
              </w:rPr>
              <w:t>r</w:t>
            </w:r>
            <w:r w:rsidRPr="00731EA1">
              <w:rPr>
                <w:rFonts w:ascii="Arial Narrow" w:eastAsia="Arial Narrow" w:hAnsi="Arial Narrow" w:cs="Arial Narrow"/>
                <w:bCs/>
              </w:rPr>
              <w:t>.</w:t>
            </w:r>
            <w:r w:rsidRPr="00731EA1">
              <w:rPr>
                <w:rFonts w:ascii="Arial Narrow" w:eastAsia="Arial Narrow" w:hAnsi="Arial Narrow" w:cs="Arial Narrow"/>
                <w:bCs/>
                <w:spacing w:val="4"/>
              </w:rPr>
              <w:t xml:space="preserve"> </w:t>
            </w:r>
            <w:r w:rsidRPr="00731EA1">
              <w:rPr>
                <w:rFonts w:ascii="Arial Narrow" w:eastAsia="Arial Narrow" w:hAnsi="Arial Narrow" w:cs="Arial Narrow"/>
                <w:bCs/>
                <w:spacing w:val="-1"/>
              </w:rPr>
              <w:t>s</w:t>
            </w:r>
            <w:r w:rsidRPr="00731EA1">
              <w:rPr>
                <w:rFonts w:ascii="Arial Narrow" w:eastAsia="Arial Narrow" w:hAnsi="Arial Narrow" w:cs="Arial Narrow"/>
                <w:bCs/>
                <w:spacing w:val="-5"/>
              </w:rPr>
              <w:t>c</w:t>
            </w:r>
            <w:r w:rsidRPr="00731EA1">
              <w:rPr>
                <w:rFonts w:ascii="Arial Narrow" w:eastAsia="Arial Narrow" w:hAnsi="Arial Narrow" w:cs="Arial Narrow"/>
                <w:bCs/>
              </w:rPr>
              <w:t>.</w:t>
            </w:r>
            <w:r w:rsidRPr="00731EA1">
              <w:rPr>
                <w:rFonts w:ascii="Arial Narrow" w:eastAsia="Arial Narrow" w:hAnsi="Arial Narrow" w:cs="Arial Narrow"/>
                <w:bCs/>
                <w:spacing w:val="-1"/>
              </w:rPr>
              <w:t xml:space="preserve"> </w:t>
            </w:r>
            <w:r w:rsidRPr="00731EA1">
              <w:rPr>
                <w:rFonts w:ascii="Arial Narrow" w:eastAsia="Arial Narrow" w:hAnsi="Arial Narrow" w:cs="Arial Narrow"/>
                <w:bCs/>
                <w:spacing w:val="1"/>
              </w:rPr>
              <w:t>Valentina Papić Bogadi</w:t>
            </w:r>
            <w:r w:rsidRPr="00731EA1">
              <w:rPr>
                <w:rFonts w:ascii="Arial Narrow" w:eastAsia="Arial Narrow" w:hAnsi="Arial Narrow" w:cs="Arial Narrow"/>
                <w:bCs/>
              </w:rPr>
              <w:t>,</w:t>
            </w:r>
            <w:r w:rsidRPr="00731EA1">
              <w:rPr>
                <w:rFonts w:ascii="Arial Narrow" w:eastAsia="Arial Narrow" w:hAnsi="Arial Narrow" w:cs="Arial Narrow"/>
                <w:bCs/>
                <w:spacing w:val="7"/>
              </w:rPr>
              <w:t xml:space="preserve"> </w:t>
            </w:r>
            <w:r w:rsidRPr="00731EA1">
              <w:rPr>
                <w:rFonts w:ascii="Arial Narrow" w:eastAsia="Arial Narrow" w:hAnsi="Arial Narrow" w:cs="Arial Narrow"/>
                <w:spacing w:val="-1"/>
              </w:rPr>
              <w:t>v</w:t>
            </w:r>
            <w:r w:rsidRPr="00731EA1">
              <w:rPr>
                <w:rFonts w:ascii="Arial Narrow" w:eastAsia="Arial Narrow" w:hAnsi="Arial Narrow" w:cs="Arial Narrow"/>
                <w:spacing w:val="1"/>
              </w:rPr>
              <w:t>.</w:t>
            </w:r>
            <w:r w:rsidRPr="00731EA1">
              <w:rPr>
                <w:rFonts w:ascii="Arial Narrow" w:eastAsia="Arial Narrow" w:hAnsi="Arial Narrow" w:cs="Arial Narrow"/>
                <w:spacing w:val="4"/>
              </w:rPr>
              <w:t xml:space="preserve"> </w:t>
            </w:r>
            <w:r w:rsidRPr="00731EA1">
              <w:rPr>
                <w:rFonts w:ascii="Arial Narrow" w:eastAsia="Arial Narrow" w:hAnsi="Arial Narrow" w:cs="Arial Narrow"/>
                <w:spacing w:val="-1"/>
              </w:rPr>
              <w:t>p</w:t>
            </w:r>
            <w:r w:rsidRPr="00731EA1">
              <w:rPr>
                <w:rFonts w:ascii="Arial Narrow" w:eastAsia="Arial Narrow" w:hAnsi="Arial Narrow" w:cs="Arial Narrow"/>
                <w:spacing w:val="-2"/>
              </w:rPr>
              <w:t>r</w:t>
            </w:r>
            <w:r w:rsidRPr="00731EA1">
              <w:rPr>
                <w:rFonts w:ascii="Arial Narrow" w:eastAsia="Arial Narrow" w:hAnsi="Arial Narrow" w:cs="Arial Narrow"/>
                <w:spacing w:val="-1"/>
              </w:rPr>
              <w:t>ed.</w:t>
            </w:r>
          </w:p>
        </w:tc>
      </w:tr>
      <w:tr w:rsidR="00572354" w:rsidRPr="00731EA1" w:rsidTr="0030716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72354" w:rsidRPr="00731EA1" w:rsidRDefault="00572354" w:rsidP="00731EA1">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72354" w:rsidRPr="00731EA1" w:rsidRDefault="00572354" w:rsidP="00731EA1">
            <w:pPr>
              <w:spacing w:after="0"/>
              <w:jc w:val="center"/>
              <w:rPr>
                <w:rFonts w:ascii="Arial Narrow" w:eastAsia="Times New Roman" w:hAnsi="Arial Narrow" w:cs="Arial Narrow"/>
                <w:b/>
                <w:bCs/>
                <w:lang w:eastAsia="hr-HR"/>
              </w:rPr>
            </w:pPr>
            <w:r w:rsidRPr="00731EA1">
              <w:rPr>
                <w:rFonts w:ascii="Arial Narrow" w:eastAsia="Times New Roman" w:hAnsi="Arial Narrow" w:cs="Arial Narrow"/>
                <w:lang w:eastAsia="hr-HR"/>
              </w:rPr>
              <w:t>Sati</w:t>
            </w:r>
          </w:p>
        </w:tc>
      </w:tr>
      <w:tr w:rsidR="00572354" w:rsidRPr="00731EA1" w:rsidTr="0030716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72354" w:rsidRPr="00731EA1" w:rsidRDefault="00572354" w:rsidP="00731EA1">
            <w:pPr>
              <w:spacing w:after="0"/>
              <w:rPr>
                <w:rFonts w:ascii="Arial Narrow" w:eastAsia="Times New Roman" w:hAnsi="Arial Narrow" w:cs="Arial Narrow"/>
                <w:b/>
                <w:bCs/>
                <w:lang w:eastAsia="hr-HR"/>
              </w:rPr>
            </w:pPr>
            <w:r w:rsidRPr="00731EA1">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72354" w:rsidRPr="00731EA1" w:rsidRDefault="00572354" w:rsidP="00731EA1">
            <w:pPr>
              <w:spacing w:after="0"/>
              <w:jc w:val="center"/>
              <w:rPr>
                <w:rFonts w:ascii="Arial Narrow" w:eastAsia="Times New Roman" w:hAnsi="Arial Narrow" w:cs="Arial Narrow"/>
                <w:lang w:eastAsia="hr-HR"/>
              </w:rPr>
            </w:pPr>
            <w:r w:rsidRPr="00731EA1">
              <w:rPr>
                <w:rFonts w:ascii="Arial Narrow" w:eastAsia="Times New Roman" w:hAnsi="Arial Narrow" w:cs="Arial Narrow"/>
                <w:lang w:eastAsia="hr-HR"/>
              </w:rPr>
              <w:t>30</w:t>
            </w:r>
          </w:p>
        </w:tc>
      </w:tr>
      <w:tr w:rsidR="00572354" w:rsidRPr="00731EA1" w:rsidTr="0030716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72354" w:rsidRPr="00731EA1" w:rsidRDefault="00572354" w:rsidP="00731EA1">
            <w:pPr>
              <w:spacing w:after="0"/>
              <w:rPr>
                <w:rFonts w:ascii="Arial Narrow" w:eastAsia="Times New Roman" w:hAnsi="Arial Narrow" w:cs="Arial Narrow"/>
                <w:b/>
                <w:bCs/>
                <w:lang w:eastAsia="hr-HR"/>
              </w:rPr>
            </w:pPr>
            <w:r w:rsidRPr="00731EA1">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72354" w:rsidRPr="00731EA1" w:rsidRDefault="00572354" w:rsidP="00731EA1">
            <w:pPr>
              <w:spacing w:after="0"/>
              <w:jc w:val="center"/>
              <w:rPr>
                <w:rFonts w:ascii="Arial Narrow" w:eastAsia="Times New Roman" w:hAnsi="Arial Narrow" w:cs="Arial Narrow"/>
                <w:lang w:eastAsia="hr-HR"/>
              </w:rPr>
            </w:pPr>
            <w:r w:rsidRPr="00731EA1">
              <w:rPr>
                <w:rFonts w:ascii="Arial Narrow" w:eastAsia="Times New Roman" w:hAnsi="Arial Narrow" w:cs="Arial Narrow"/>
                <w:lang w:eastAsia="hr-HR"/>
              </w:rPr>
              <w:t xml:space="preserve">30 </w:t>
            </w:r>
          </w:p>
        </w:tc>
      </w:tr>
      <w:tr w:rsidR="00572354" w:rsidRPr="00731EA1" w:rsidTr="0030716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72354" w:rsidRPr="00731EA1" w:rsidRDefault="00572354" w:rsidP="00731EA1">
            <w:pPr>
              <w:spacing w:after="0"/>
              <w:rPr>
                <w:rFonts w:ascii="Arial Narrow" w:eastAsia="Times New Roman" w:hAnsi="Arial Narrow" w:cs="Arial Narrow"/>
                <w:lang w:eastAsia="hr-HR"/>
              </w:rPr>
            </w:pPr>
            <w:r w:rsidRPr="00731EA1">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72354" w:rsidRPr="00731EA1" w:rsidRDefault="00572354" w:rsidP="00731EA1">
            <w:pPr>
              <w:spacing w:after="0"/>
              <w:jc w:val="center"/>
              <w:rPr>
                <w:rFonts w:ascii="Arial Narrow" w:eastAsia="Times New Roman" w:hAnsi="Arial Narrow" w:cs="Arial Narrow"/>
                <w:lang w:eastAsia="hr-HR"/>
              </w:rPr>
            </w:pPr>
            <w:r w:rsidRPr="00731EA1">
              <w:rPr>
                <w:rFonts w:ascii="Arial Narrow" w:eastAsia="Times New Roman" w:hAnsi="Arial Narrow" w:cs="Arial Narrow"/>
                <w:lang w:eastAsia="hr-HR"/>
              </w:rPr>
              <w:t>-</w:t>
            </w:r>
          </w:p>
        </w:tc>
      </w:tr>
    </w:tbl>
    <w:p w:rsidR="00572354" w:rsidRPr="00731EA1" w:rsidRDefault="00572354" w:rsidP="00731EA1">
      <w:pPr>
        <w:spacing w:after="0"/>
        <w:jc w:val="both"/>
        <w:rPr>
          <w:rFonts w:ascii="Arial Narrow" w:eastAsia="Times New Roman" w:hAnsi="Arial Narrow" w:cs="Arial"/>
          <w:b/>
          <w:lang w:eastAsia="hr-HR"/>
        </w:rPr>
      </w:pPr>
    </w:p>
    <w:p w:rsidR="00572354" w:rsidRPr="00731EA1" w:rsidRDefault="00572354" w:rsidP="00731EA1">
      <w:pPr>
        <w:spacing w:after="0"/>
        <w:jc w:val="both"/>
        <w:rPr>
          <w:rFonts w:ascii="Arial Narrow" w:hAnsi="Arial Narrow"/>
        </w:rPr>
      </w:pPr>
      <w:r w:rsidRPr="00731EA1">
        <w:rPr>
          <w:rFonts w:ascii="Arial Narrow" w:eastAsia="Times New Roman" w:hAnsi="Arial Narrow" w:cs="Tahoma"/>
          <w:b/>
          <w:color w:val="000000"/>
          <w:lang w:eastAsia="hr-HR"/>
        </w:rPr>
        <w:t>CILJ PREDMETA:</w:t>
      </w:r>
      <w:r w:rsidRPr="00731EA1">
        <w:rPr>
          <w:rFonts w:ascii="Arial Narrow" w:eastAsia="Times New Roman" w:hAnsi="Arial Narrow" w:cs="Arial Narrow"/>
          <w:lang w:eastAsia="hr-HR"/>
        </w:rPr>
        <w:t xml:space="preserve"> </w:t>
      </w:r>
      <w:r w:rsidRPr="00731EA1">
        <w:rPr>
          <w:rFonts w:ascii="Arial Narrow" w:hAnsi="Arial Narrow"/>
        </w:rPr>
        <w:t>razvijanje temeljnih jezičnih vještina s naglaskom na jezik struke; osposobljavanje studenata za usmenu i pisanu poslovnu komunikaciju; osposobljavanje studenata za samostalno predstavljanje sebe i/ili tvrtke na stranom jeziku</w:t>
      </w:r>
      <w:r w:rsidR="00731EA1">
        <w:rPr>
          <w:rFonts w:ascii="Arial Narrow" w:hAnsi="Arial Narrow"/>
        </w:rPr>
        <w:t>.</w:t>
      </w:r>
    </w:p>
    <w:p w:rsidR="00572354" w:rsidRPr="00731EA1" w:rsidRDefault="00572354" w:rsidP="00731EA1">
      <w:pPr>
        <w:spacing w:after="0"/>
        <w:rPr>
          <w:rFonts w:ascii="Arial Narrow" w:eastAsia="Times New Roman" w:hAnsi="Arial Narrow" w:cs="Tahoma"/>
          <w:color w:val="FF0000"/>
          <w:lang w:eastAsia="hr-HR"/>
        </w:rPr>
      </w:pPr>
    </w:p>
    <w:p w:rsidR="00572354" w:rsidRPr="00731EA1" w:rsidRDefault="00572354" w:rsidP="00731EA1">
      <w:pPr>
        <w:spacing w:after="0"/>
        <w:jc w:val="center"/>
        <w:rPr>
          <w:rFonts w:ascii="Arial Narrow" w:eastAsia="Times New Roman" w:hAnsi="Arial Narrow" w:cs="Tahoma"/>
          <w:b/>
          <w:lang w:eastAsia="hr-HR"/>
        </w:rPr>
      </w:pPr>
      <w:r w:rsidRPr="00731EA1">
        <w:rPr>
          <w:rFonts w:ascii="Arial Narrow" w:eastAsia="Times New Roman" w:hAnsi="Arial Narrow" w:cs="Tahoma"/>
          <w:b/>
          <w:lang w:eastAsia="hr-HR"/>
        </w:rPr>
        <w:t xml:space="preserve">Izvedbeni plan nastave za </w:t>
      </w:r>
      <w:r w:rsidR="00925367">
        <w:rPr>
          <w:rFonts w:ascii="Arial Narrow" w:eastAsia="Times New Roman" w:hAnsi="Arial Narrow" w:cs="Tahoma"/>
          <w:b/>
          <w:lang w:eastAsia="hr-HR"/>
        </w:rPr>
        <w:t>redovite</w:t>
      </w:r>
      <w:r w:rsidRPr="00731EA1">
        <w:rPr>
          <w:rFonts w:ascii="Arial Narrow" w:eastAsia="Times New Roman" w:hAnsi="Arial Narrow" w:cs="Tahoma"/>
          <w:b/>
          <w:lang w:eastAsia="hr-HR"/>
        </w:rPr>
        <w:t xml:space="preserve"> studente</w:t>
      </w:r>
    </w:p>
    <w:p w:rsidR="00572354" w:rsidRPr="00731EA1" w:rsidRDefault="00572354" w:rsidP="00731EA1">
      <w:pPr>
        <w:spacing w:after="0"/>
        <w:jc w:val="center"/>
        <w:rPr>
          <w:rFonts w:ascii="Arial Narrow" w:eastAsia="Times New Roman" w:hAnsi="Arial Narrow" w:cs="Tahoma"/>
          <w:b/>
          <w:lang w:eastAsia="hr-HR"/>
        </w:rPr>
      </w:pPr>
    </w:p>
    <w:p w:rsidR="00572354" w:rsidRPr="00731EA1" w:rsidRDefault="00572354" w:rsidP="00731EA1">
      <w:pPr>
        <w:spacing w:after="0"/>
        <w:rPr>
          <w:rFonts w:ascii="Arial Narrow" w:eastAsia="Times New Roman" w:hAnsi="Arial Narrow"/>
          <w:b/>
          <w:lang w:eastAsia="hr-HR"/>
        </w:rPr>
      </w:pPr>
      <w:r w:rsidRPr="00731EA1">
        <w:rPr>
          <w:rFonts w:ascii="Arial Narrow" w:eastAsia="Times New Roman" w:hAnsi="Arial Narrow"/>
          <w:b/>
          <w:lang w:eastAsia="hr-HR"/>
        </w:rPr>
        <w:t xml:space="preserve">1. Nastavne jedinice, oblici nastave i mjesta izvođenja     </w:t>
      </w:r>
    </w:p>
    <w:p w:rsidR="00572354" w:rsidRPr="00731EA1" w:rsidRDefault="00572354" w:rsidP="00731EA1">
      <w:pPr>
        <w:spacing w:after="0"/>
        <w:jc w:val="both"/>
        <w:rPr>
          <w:rFonts w:ascii="Arial Narrow" w:eastAsia="Times New Roman" w:hAnsi="Arial Narrow"/>
          <w:lang w:eastAsia="hr-HR"/>
        </w:rPr>
      </w:pPr>
      <w:r w:rsidRPr="00731EA1">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572354" w:rsidRPr="00731EA1" w:rsidRDefault="00572354" w:rsidP="00731EA1">
      <w:pPr>
        <w:spacing w:after="0"/>
        <w:rPr>
          <w:rFonts w:ascii="Arial Narrow" w:hAnsi="Arial Narrow"/>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5648"/>
        <w:gridCol w:w="454"/>
        <w:gridCol w:w="474"/>
        <w:gridCol w:w="474"/>
        <w:gridCol w:w="1528"/>
      </w:tblGrid>
      <w:tr w:rsidR="003024AF" w:rsidRPr="00572354" w:rsidTr="003024AF">
        <w:trPr>
          <w:trHeight w:val="2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MS Mincho" w:hAnsi="Arial Narrow"/>
                <w:lang w:eastAsia="hr-HR"/>
              </w:rPr>
              <w:t>Red. br.</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eastAsia="hr-HR"/>
              </w:rPr>
            </w:pPr>
            <w:r w:rsidRPr="00572354">
              <w:rPr>
                <w:rFonts w:ascii="Arial Narrow" w:eastAsia="MS Mincho" w:hAnsi="Arial Narrow"/>
                <w:lang w:eastAsia="hr-HR"/>
              </w:rPr>
              <w:t>Nastavna jedinica</w:t>
            </w:r>
          </w:p>
        </w:tc>
        <w:tc>
          <w:tcPr>
            <w:tcW w:w="1402" w:type="dxa"/>
            <w:gridSpan w:val="3"/>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eastAsia="hr-HR"/>
              </w:rPr>
            </w:pPr>
            <w:r w:rsidRPr="00572354">
              <w:rPr>
                <w:rFonts w:ascii="Arial Narrow" w:eastAsia="MS Mincho" w:hAnsi="Arial Narrow"/>
                <w:lang w:eastAsia="hr-HR"/>
              </w:rPr>
              <w:t>Sati</w:t>
            </w: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eastAsia="hr-HR"/>
              </w:rPr>
            </w:pPr>
            <w:r w:rsidRPr="00572354">
              <w:rPr>
                <w:rFonts w:ascii="Arial Narrow" w:eastAsia="MS Mincho" w:hAnsi="Arial Narrow"/>
                <w:lang w:eastAsia="hr-HR"/>
              </w:rPr>
              <w:t>Mjesto izvođenja nastave</w:t>
            </w:r>
          </w:p>
        </w:tc>
      </w:tr>
      <w:tr w:rsidR="003024AF" w:rsidRPr="00572354" w:rsidTr="003024AF">
        <w:trPr>
          <w:trHeight w:val="2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III. SEMESTAR</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P</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V</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S</w:t>
            </w: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1.</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Introduction - basic information about the course</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2</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Arial Narrow" w:hAnsi="Arial Narrow" w:cs="Arial Narrow"/>
                <w:lang w:eastAsia="hr-HR"/>
              </w:rPr>
              <w:t>Predavaona prema rasporedu</w:t>
            </w: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2.</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Introduction of students</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Arial Narrow" w:hAnsi="Arial Narrow" w:cs="Arial Narrow"/>
                <w:lang w:eastAsia="hr-HR"/>
              </w:rPr>
              <w:t>Predavaona prema rasporedu</w:t>
            </w: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 xml:space="preserve">3. </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Brands - brand management</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2</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Arial Narrow" w:hAnsi="Arial Narrow" w:cs="Arial Narrow"/>
                <w:lang w:eastAsia="hr-HR"/>
              </w:rPr>
              <w:t>Predavaona prema rasporedu</w:t>
            </w: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4.</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Marketing strategies</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Arial Narrow" w:hAnsi="Arial Narrow" w:cs="Arial Narrow"/>
                <w:lang w:eastAsia="hr-HR"/>
              </w:rPr>
              <w:t>Predavaona prema rasporedu</w:t>
            </w: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5.</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How to write a good CV?</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2</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Arial Narrow" w:hAnsi="Arial Narrow" w:cs="Arial Narrow"/>
                <w:lang w:eastAsia="hr-HR"/>
              </w:rPr>
              <w:t>Predavaona prema rasporedu</w:t>
            </w: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lastRenderedPageBreak/>
              <w:t>6.</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How to write a job application</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2</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Arial Narrow" w:hAnsi="Arial Narrow" w:cs="Arial Narrow"/>
                <w:lang w:eastAsia="hr-HR"/>
              </w:rPr>
              <w:t>Predavaona prema rasporedu</w:t>
            </w: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 xml:space="preserve">7. </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Travel</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Arial Narrow" w:hAnsi="Arial Narrow" w:cs="Arial Narrow"/>
                <w:lang w:eastAsia="hr-HR"/>
              </w:rPr>
              <w:t>Predavaona prema rasporedu</w:t>
            </w: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 xml:space="preserve">8. </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Future forms - arranging a meeting</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Arial Narrow" w:hAnsi="Arial Narrow" w:cs="Arial Narrow"/>
                <w:lang w:eastAsia="hr-HR"/>
              </w:rPr>
              <w:t>Predavaona prema rasporedu</w:t>
            </w: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9.</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Case study - business travel services</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Arial Narrow" w:hAnsi="Arial Narrow" w:cs="Arial Narrow"/>
                <w:lang w:eastAsia="hr-HR"/>
              </w:rPr>
              <w:t>Predavaona prema rasporedu</w:t>
            </w: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 xml:space="preserve">10. </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Vocabulary work - describing change</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Arial Narrow" w:hAnsi="Arial Narrow" w:cs="Arial Narrow"/>
                <w:lang w:eastAsia="hr-HR"/>
              </w:rPr>
              <w:t>Predavaona prema rasporedu</w:t>
            </w: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11.</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Company merge</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Arial Narrow" w:hAnsi="Arial Narrow" w:cs="Arial Narrow"/>
                <w:lang w:eastAsia="hr-HR"/>
              </w:rPr>
              <w:t>Predavaona prema rasporedu</w:t>
            </w: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12.</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Organisation</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Arial Narrow" w:hAnsi="Arial Narrow" w:cs="Arial Narrow"/>
                <w:lang w:eastAsia="hr-HR"/>
              </w:rPr>
              <w:t>Predavaona prema rasporedu</w:t>
            </w: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13.</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Relocation</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Arial Narrow" w:hAnsi="Arial Narrow" w:cs="Arial Narrow"/>
                <w:lang w:eastAsia="hr-HR"/>
              </w:rPr>
              <w:t>Predavaona prema rasporedu</w:t>
            </w: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14.</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Advertising</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Arial Narrow" w:hAnsi="Arial Narrow" w:cs="Arial Narrow"/>
                <w:lang w:eastAsia="hr-HR"/>
              </w:rPr>
              <w:t>Predavaona prema rasporedu</w:t>
            </w: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15.</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Money - attracting investors</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Arial Narrow" w:hAnsi="Arial Narrow" w:cs="Arial Narrow"/>
                <w:lang w:eastAsia="hr-HR"/>
              </w:rPr>
              <w:t>Predavaona prema rasporedu</w:t>
            </w: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16.</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International meetings</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Arial Narrow" w:hAnsi="Arial Narrow" w:cs="Arial Narrow"/>
                <w:lang w:eastAsia="hr-HR"/>
              </w:rPr>
              <w:t>Predavaona prema rasporedu</w:t>
            </w: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17.</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Cultures - intercultural compenetce</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Arial Narrow" w:hAnsi="Arial Narrow" w:cs="Arial Narrow"/>
                <w:lang w:eastAsia="hr-HR"/>
              </w:rPr>
              <w:t>Predavaona prema rasporedu</w:t>
            </w: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18.</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Human resources</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Arial Narrow" w:hAnsi="Arial Narrow" w:cs="Arial Narrow"/>
                <w:lang w:eastAsia="hr-HR"/>
              </w:rPr>
              <w:t>Predavaona prema rasporedu</w:t>
            </w: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19.</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Job applications</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Arial Narrow" w:hAnsi="Arial Narrow" w:cs="Arial Narrow"/>
                <w:lang w:eastAsia="hr-HR"/>
              </w:rPr>
              <w:t>Predavaona prema rasporedu</w:t>
            </w: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20.</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International markets</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Arial Narrow" w:hAnsi="Arial Narrow" w:cs="Arial Narrow"/>
                <w:lang w:eastAsia="hr-HR"/>
              </w:rPr>
              <w:t>Predavaona prema rasporedu</w:t>
            </w: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21.</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Business ethics</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Arial Narrow" w:hAnsi="Arial Narrow" w:cs="Arial Narrow"/>
                <w:lang w:eastAsia="hr-HR"/>
              </w:rPr>
              <w:t>Predavaona prema rasporedu</w:t>
            </w: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22.</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Principles or profit</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Arial Narrow" w:hAnsi="Arial Narrow" w:cs="Arial Narrow"/>
                <w:lang w:eastAsia="hr-HR"/>
              </w:rPr>
              <w:t>Predavaona prema rasporedu</w:t>
            </w: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23.</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Leadership</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Arial Narrow" w:hAnsi="Arial Narrow" w:cs="Arial Narrow"/>
                <w:lang w:eastAsia="hr-HR"/>
              </w:rPr>
              <w:t>Predavaona prema rasporedu</w:t>
            </w: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lastRenderedPageBreak/>
              <w:t>24.</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Competition</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2</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Arial Narrow" w:hAnsi="Arial Narrow" w:cs="Arial Narrow"/>
                <w:lang w:eastAsia="hr-HR"/>
              </w:rPr>
              <w:t>Predavaona prema rasporedu</w:t>
            </w: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25.</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Communication styles</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Arial Narrow" w:hAnsi="Arial Narrow" w:cs="Arial Narrow"/>
                <w:lang w:eastAsia="hr-HR"/>
              </w:rPr>
              <w:t>Predavaona prema rasporedu</w:t>
            </w: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UKUPNO SATI NASTAVE</w:t>
            </w:r>
          </w:p>
        </w:tc>
        <w:tc>
          <w:tcPr>
            <w:tcW w:w="1402" w:type="dxa"/>
            <w:gridSpan w:val="3"/>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60</w:t>
            </w: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p>
        </w:tc>
      </w:tr>
    </w:tbl>
    <w:p w:rsidR="003024AF" w:rsidRPr="00572354" w:rsidRDefault="003024AF" w:rsidP="00572354">
      <w:pPr>
        <w:spacing w:after="0" w:line="240" w:lineRule="auto"/>
        <w:rPr>
          <w:rFonts w:ascii="Arial Narrow" w:eastAsia="MS Mincho" w:hAnsi="Arial Narrow"/>
          <w:lang w:eastAsia="hr-HR"/>
        </w:rPr>
      </w:pPr>
    </w:p>
    <w:p w:rsidR="003024AF" w:rsidRPr="00572354" w:rsidRDefault="003024AF" w:rsidP="00572354">
      <w:pPr>
        <w:spacing w:after="0" w:line="240" w:lineRule="auto"/>
        <w:jc w:val="both"/>
        <w:rPr>
          <w:rFonts w:ascii="Arial Narrow" w:eastAsia="MS Mincho" w:hAnsi="Arial Narrow"/>
          <w:lang w:eastAsia="hr-HR"/>
        </w:rPr>
      </w:pPr>
      <w:r w:rsidRPr="00572354">
        <w:rPr>
          <w:rFonts w:ascii="Arial Narrow" w:eastAsia="MS Mincho" w:hAnsi="Arial Narrow"/>
          <w:lang w:eastAsia="hr-HR"/>
        </w:rPr>
        <w:t xml:space="preserve">Nastava iz kolegija „Poslovni engleski jezik“ izvodi se u obliku predavanja, vježbi i seminara i to u obliku 30 + 20 + 10. Predavanja obuhvaćaju jezične elemente i forme vezane uz poslovnu komunikaciju na stranom jeziku kao što je dogovaranje sastanka, telefonski razgovor, opis poduzeća, priprema prezentacije, pravila poslovne korespondencije, pravila e-mail korespondencije i sl. Vježbe su fokusirane izradu vlastitih dokumenata prema zadanom predlošku, pa tako studenti u sklopu vježbi izrađuju životopis, zamolbu za posao, upit, odgovor na upit, ponudu, reklamaciju i sl. </w:t>
      </w:r>
    </w:p>
    <w:p w:rsidR="003024AF" w:rsidRPr="00572354" w:rsidRDefault="003024AF" w:rsidP="00572354">
      <w:pPr>
        <w:spacing w:after="0" w:line="240" w:lineRule="auto"/>
        <w:jc w:val="both"/>
        <w:rPr>
          <w:rFonts w:ascii="Arial Narrow" w:eastAsia="MS Mincho" w:hAnsi="Arial Narrow"/>
          <w:lang w:eastAsia="hr-HR"/>
        </w:rPr>
      </w:pPr>
      <w:r w:rsidRPr="00572354">
        <w:rPr>
          <w:rFonts w:ascii="Arial Narrow" w:eastAsia="MS Mincho" w:hAnsi="Arial Narrow"/>
          <w:lang w:eastAsia="hr-HR"/>
        </w:rPr>
        <w:t>Predavanja i vježbe se izvode u učionici tj. nekoj od dvorana učilišta. Od opreme i nastavnih pomagala predavač koristi sljedeće: pametna ploča, računalo, projektor, cd-romove, slike, karte, powerpoint prezentacije i sl.</w:t>
      </w:r>
    </w:p>
    <w:p w:rsidR="003024AF" w:rsidRPr="00572354" w:rsidRDefault="003024AF" w:rsidP="00572354">
      <w:pPr>
        <w:spacing w:after="0" w:line="240" w:lineRule="auto"/>
        <w:jc w:val="both"/>
        <w:rPr>
          <w:rFonts w:ascii="Arial Narrow" w:eastAsia="MS Mincho" w:hAnsi="Arial Narrow"/>
          <w:lang w:eastAsia="hr-HR"/>
        </w:rPr>
      </w:pPr>
      <w:r w:rsidRPr="00572354">
        <w:rPr>
          <w:rFonts w:ascii="Arial Narrow" w:eastAsia="MS Mincho" w:hAnsi="Arial Narrow"/>
          <w:lang w:eastAsia="hr-HR"/>
        </w:rPr>
        <w:t>Tijekom predavanja, vježbi i seminara obradit će se sljedeći sadržaji:</w:t>
      </w:r>
    </w:p>
    <w:p w:rsidR="003024AF" w:rsidRPr="00572354" w:rsidRDefault="003024AF" w:rsidP="00572354">
      <w:pPr>
        <w:spacing w:after="0" w:line="240" w:lineRule="auto"/>
        <w:jc w:val="both"/>
        <w:rPr>
          <w:rFonts w:ascii="Arial Narrow" w:eastAsia="MS Mincho" w:hAnsi="Arial Narrow"/>
          <w:lang w:eastAsia="hr-HR"/>
        </w:rPr>
      </w:pP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Brands</w:t>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Talking about  your favourite brands</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 xml:space="preserve">An interview with a brand manager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 xml:space="preserve">Taking part in meetings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 xml:space="preserve">Present simple and present continuous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 xml:space="preserve">Travel </w:t>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ab/>
      </w:r>
      <w:r w:rsidRPr="00572354">
        <w:rPr>
          <w:rFonts w:ascii="Arial Narrow" w:hAnsi="Arial Narrow" w:cs="Arial"/>
          <w:lang w:val="en-US"/>
        </w:rPr>
        <w:tab/>
        <w:t>Talking about travel experience</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Making telephone arrangments</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Change</w:t>
      </w:r>
      <w:r w:rsidRPr="00572354">
        <w:rPr>
          <w:rFonts w:ascii="Arial Narrow" w:hAnsi="Arial Narrow" w:cs="Arial"/>
          <w:b/>
          <w:lang w:val="en-US"/>
        </w:rPr>
        <w:tab/>
      </w:r>
      <w:r w:rsidRPr="00572354">
        <w:rPr>
          <w:rFonts w:ascii="Arial Narrow" w:hAnsi="Arial Narrow" w:cs="Arial"/>
          <w:b/>
          <w:lang w:val="en-US"/>
        </w:rPr>
        <w:tab/>
        <w:t xml:space="preserve"> </w:t>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Attitudes to change in general and at work</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 xml:space="preserve">Past simple and present perfect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 xml:space="preserve">Words describing change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 xml:space="preserve"> </w:t>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 xml:space="preserve">Managing meetings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Organisation</w:t>
      </w:r>
      <w:r w:rsidRPr="00572354">
        <w:rPr>
          <w:rFonts w:ascii="Arial Narrow" w:hAnsi="Arial Narrow" w:cs="Arial"/>
          <w:b/>
          <w:lang w:val="en-US"/>
        </w:rPr>
        <w:tab/>
        <w:t xml:space="preserve"> </w:t>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 xml:space="preserve">Talking about status within an organisation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 xml:space="preserve">Sucessful organisation - Financial times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 xml:space="preserve">Describing company structure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Socialising - introduction and networking</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 xml:space="preserve">Relocation site of a shoe manufacturer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Advertising</w:t>
      </w:r>
      <w:r w:rsidRPr="00572354">
        <w:rPr>
          <w:rFonts w:ascii="Arial Narrow" w:hAnsi="Arial Narrow" w:cs="Arial"/>
          <w:b/>
          <w:lang w:val="en-US"/>
        </w:rPr>
        <w:tab/>
      </w:r>
      <w:r w:rsidRPr="00572354">
        <w:rPr>
          <w:rFonts w:ascii="Arial Narrow" w:hAnsi="Arial Narrow" w:cs="Arial"/>
          <w:b/>
          <w:lang w:val="en-US"/>
        </w:rPr>
        <w:tab/>
        <w:t xml:space="preserve"> </w:t>
      </w:r>
      <w:r w:rsidRPr="00572354">
        <w:rPr>
          <w:rFonts w:ascii="Arial Narrow" w:hAnsi="Arial Narrow" w:cs="Arial"/>
          <w:b/>
          <w:lang w:val="en-US"/>
        </w:rPr>
        <w:tab/>
      </w:r>
      <w:r w:rsidRPr="00572354">
        <w:rPr>
          <w:rFonts w:ascii="Arial Narrow" w:hAnsi="Arial Narrow" w:cs="Arial"/>
          <w:lang w:val="en-US"/>
        </w:rPr>
        <w:t xml:space="preserve">Discuss authentic advertisments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Interview with marketing communications executive</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t xml:space="preserve">Expressions related to advertising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Starting and structuring a presentation</w:t>
      </w:r>
      <w:r w:rsidRPr="00572354">
        <w:rPr>
          <w:rFonts w:ascii="Arial Narrow" w:hAnsi="Arial Narrow" w:cs="Arial"/>
          <w:b/>
          <w:lang w:val="en-US"/>
        </w:rPr>
        <w:t xml:space="preserve">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Develop an advertising campaign</w:t>
      </w: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r>
    </w:p>
    <w:p w:rsidR="003024AF" w:rsidRPr="00572354" w:rsidRDefault="003024AF" w:rsidP="00572354">
      <w:pPr>
        <w:widowControl w:val="0"/>
        <w:autoSpaceDE w:val="0"/>
        <w:autoSpaceDN w:val="0"/>
        <w:adjustRightInd w:val="0"/>
        <w:spacing w:after="0" w:line="240" w:lineRule="auto"/>
        <w:rPr>
          <w:rFonts w:ascii="Arial Narrow" w:hAnsi="Arial Narrow" w:cs="Arial"/>
          <w:b/>
          <w:lang w:val="en-US"/>
        </w:rPr>
      </w:pPr>
    </w:p>
    <w:p w:rsidR="003024AF" w:rsidRPr="00572354" w:rsidRDefault="003024AF" w:rsidP="00572354">
      <w:pPr>
        <w:widowControl w:val="0"/>
        <w:autoSpaceDE w:val="0"/>
        <w:autoSpaceDN w:val="0"/>
        <w:adjustRightInd w:val="0"/>
        <w:spacing w:after="0" w:line="240" w:lineRule="auto"/>
        <w:rPr>
          <w:rFonts w:ascii="Arial Narrow" w:hAnsi="Arial Narrow" w:cs="Arial"/>
          <w:b/>
          <w:lang w:val="en-US"/>
        </w:rPr>
      </w:pPr>
      <w:r w:rsidRPr="00572354">
        <w:rPr>
          <w:rFonts w:ascii="Arial Narrow" w:hAnsi="Arial Narrow" w:cs="Arial"/>
          <w:b/>
          <w:lang w:val="en-US"/>
        </w:rPr>
        <w:t>Money</w:t>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 xml:space="preserve">Discussing attitudes related to money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Words and expressions for talking about finance</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t>Dealing with figures</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t xml:space="preserve">Present a new idea to investors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Cultures</w:t>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Importance of cultural awareness in business</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t>Culture shock</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t>Advice, obligation and necessity</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t>Business culture briefing</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lang w:val="en-US"/>
        </w:rPr>
        <w:t xml:space="preserve">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Human resources</w:t>
      </w:r>
      <w:r w:rsidRPr="00572354">
        <w:rPr>
          <w:rFonts w:ascii="Arial Narrow" w:hAnsi="Arial Narrow" w:cs="Arial"/>
          <w:b/>
          <w:lang w:val="en-US"/>
        </w:rPr>
        <w:tab/>
        <w:t xml:space="preserve"> </w:t>
      </w:r>
      <w:r w:rsidRPr="00572354">
        <w:rPr>
          <w:rFonts w:ascii="Arial Narrow" w:hAnsi="Arial Narrow" w:cs="Arial"/>
          <w:b/>
          <w:lang w:val="en-US"/>
        </w:rPr>
        <w:tab/>
      </w:r>
      <w:r w:rsidRPr="00572354">
        <w:rPr>
          <w:rFonts w:ascii="Arial Narrow" w:hAnsi="Arial Narrow" w:cs="Arial"/>
          <w:lang w:val="en-US"/>
        </w:rPr>
        <w:t>Talking about job interviews</w:t>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lastRenderedPageBreak/>
        <w:tab/>
      </w: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t>International recruitment specialist</w:t>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t xml:space="preserve">Expressions related to job application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Getting information on the phone</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t xml:space="preserve">Writing a letter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 xml:space="preserve">International markets </w:t>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Development of international markets</w:t>
      </w:r>
      <w:r w:rsidRPr="00572354">
        <w:rPr>
          <w:rFonts w:ascii="Arial Narrow" w:hAnsi="Arial Narrow" w:cs="Arial"/>
          <w:b/>
          <w:lang w:val="en-US"/>
        </w:rPr>
        <w:t xml:space="preserve">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Interview with an expert on negotiating</w:t>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t xml:space="preserve">Talking about the trade - narrative tenses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 xml:space="preserve">Negotiating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 xml:space="preserve">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Ethics</w:t>
      </w:r>
      <w:r w:rsidRPr="00572354">
        <w:rPr>
          <w:rFonts w:ascii="Arial Narrow" w:hAnsi="Arial Narrow" w:cs="Arial"/>
          <w:b/>
          <w:lang w:val="en-US"/>
        </w:rPr>
        <w:tab/>
        <w:t xml:space="preserve"> </w:t>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Ethics at work</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t xml:space="preserve">The ethics of resume writing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 xml:space="preserve">Illegal activity and unethical behaviour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t>Principles or profit</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 xml:space="preserve">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 xml:space="preserve">Leadership </w:t>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 xml:space="preserve">Qualities of good leadership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Words to describe character</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t xml:space="preserve">Writing: e-mail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ab/>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Competition</w:t>
      </w:r>
      <w:r w:rsidRPr="00572354">
        <w:rPr>
          <w:rFonts w:ascii="Arial Narrow" w:hAnsi="Arial Narrow" w:cs="Arial"/>
          <w:b/>
          <w:lang w:val="en-US"/>
        </w:rPr>
        <w:tab/>
      </w:r>
      <w:r w:rsidRPr="00572354">
        <w:rPr>
          <w:rFonts w:ascii="Arial Narrow" w:hAnsi="Arial Narrow" w:cs="Arial"/>
          <w:b/>
          <w:lang w:val="en-US"/>
        </w:rPr>
        <w:tab/>
        <w:t xml:space="preserve"> </w:t>
      </w:r>
      <w:r w:rsidRPr="00572354">
        <w:rPr>
          <w:rFonts w:ascii="Arial Narrow" w:hAnsi="Arial Narrow" w:cs="Arial"/>
          <w:b/>
          <w:lang w:val="en-US"/>
        </w:rPr>
        <w:tab/>
      </w:r>
      <w:r w:rsidRPr="00572354">
        <w:rPr>
          <w:rFonts w:ascii="Arial Narrow" w:hAnsi="Arial Narrow" w:cs="Arial"/>
          <w:lang w:val="en-US"/>
        </w:rPr>
        <w:t xml:space="preserve">How competitive are you?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 xml:space="preserve">Idioms to describe competition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 xml:space="preserve">Negotiating new contracts with suppliers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ab/>
        <w:t xml:space="preserve"> </w:t>
      </w:r>
    </w:p>
    <w:p w:rsidR="003024AF" w:rsidRPr="00572354" w:rsidRDefault="003024AF" w:rsidP="00572354">
      <w:pPr>
        <w:spacing w:after="0" w:line="240" w:lineRule="auto"/>
        <w:jc w:val="both"/>
        <w:rPr>
          <w:rFonts w:ascii="Arial Narrow" w:eastAsia="MS Mincho" w:hAnsi="Arial Narrow"/>
          <w:lang w:eastAsia="hr-HR"/>
        </w:rPr>
      </w:pPr>
    </w:p>
    <w:p w:rsidR="003024AF" w:rsidRPr="00572354" w:rsidRDefault="003024AF" w:rsidP="00572354">
      <w:pPr>
        <w:spacing w:after="0" w:line="240" w:lineRule="auto"/>
        <w:rPr>
          <w:rFonts w:ascii="Arial Narrow" w:eastAsia="Times New Roman" w:hAnsi="Arial Narrow" w:cs="Tahoma"/>
          <w:b/>
          <w:lang w:eastAsia="hr-HR"/>
        </w:rPr>
      </w:pPr>
      <w:r w:rsidRPr="00572354">
        <w:rPr>
          <w:rFonts w:ascii="Arial Narrow" w:eastAsia="Times New Roman" w:hAnsi="Arial Narrow" w:cs="Tahoma"/>
          <w:b/>
          <w:lang w:eastAsia="hr-HR"/>
        </w:rPr>
        <w:t>2. Način polaganja ispita i način ocjenjivanja</w:t>
      </w:r>
    </w:p>
    <w:p w:rsidR="003024AF" w:rsidRPr="00572354" w:rsidRDefault="003024AF" w:rsidP="00572354">
      <w:pPr>
        <w:spacing w:after="0" w:line="240" w:lineRule="auto"/>
        <w:jc w:val="both"/>
        <w:rPr>
          <w:rFonts w:ascii="Arial Narrow" w:eastAsia="MS Mincho" w:hAnsi="Arial Narrow"/>
          <w:lang w:eastAsia="hr-HR"/>
        </w:rPr>
      </w:pPr>
      <w:r w:rsidRPr="00572354">
        <w:rPr>
          <w:rFonts w:ascii="Arial Narrow" w:eastAsia="MS Mincho" w:hAnsi="Arial Narrow"/>
          <w:lang w:eastAsia="hr-HR"/>
        </w:rPr>
        <w:t>Uvjet za polaganje modula je redovito pohađanje predavanja, vježbi i seminara, te ostvareno pravo potpisa na kraju semestra. Kako bi student ostvario pravo na potpis, ne smije imati više od 20%  izostanka s predavanja i vježbi, te mora održati prezentaciju na stručnu temu i sastaviti mapu dokumenata izrađenih tijekom pohađanja vježbi.</w:t>
      </w:r>
    </w:p>
    <w:p w:rsidR="003024AF" w:rsidRPr="00572354" w:rsidRDefault="003024AF" w:rsidP="00572354">
      <w:pPr>
        <w:spacing w:after="0" w:line="240" w:lineRule="auto"/>
        <w:jc w:val="both"/>
        <w:rPr>
          <w:rFonts w:ascii="Arial Narrow" w:eastAsia="MS Mincho" w:hAnsi="Arial Narrow"/>
          <w:lang w:eastAsia="hr-HR"/>
        </w:rPr>
      </w:pPr>
      <w:r w:rsidRPr="00572354">
        <w:rPr>
          <w:rFonts w:ascii="Arial Narrow" w:eastAsia="MS Mincho" w:hAnsi="Arial Narrow"/>
          <w:lang w:eastAsia="hr-HR"/>
        </w:rPr>
        <w:t>Ocjena iz kolegija „Poslovni engleski jezik“ sastoji se od sljedećih elemenata: kolokvij 1, kolokvij 2, prezentacija, mapa, te usmeni ispit, od čega svaki elemenat čini 20% ukupne ocjene.</w:t>
      </w:r>
    </w:p>
    <w:p w:rsidR="00572354" w:rsidRDefault="00572354" w:rsidP="00572354">
      <w:pPr>
        <w:spacing w:after="0" w:line="240" w:lineRule="auto"/>
        <w:rPr>
          <w:rFonts w:ascii="Arial Narrow" w:eastAsia="Times New Roman" w:hAnsi="Arial Narrow" w:cs="Tahoma"/>
          <w:b/>
          <w:lang w:eastAsia="hr-HR"/>
        </w:rPr>
      </w:pPr>
    </w:p>
    <w:p w:rsidR="003024AF" w:rsidRPr="00572354" w:rsidRDefault="003024AF" w:rsidP="00572354">
      <w:pPr>
        <w:spacing w:after="0" w:line="240" w:lineRule="auto"/>
        <w:rPr>
          <w:rFonts w:ascii="Arial Narrow" w:eastAsia="Times New Roman" w:hAnsi="Arial Narrow" w:cs="Tahoma"/>
          <w:b/>
          <w:lang w:eastAsia="hr-HR"/>
        </w:rPr>
      </w:pPr>
      <w:r w:rsidRPr="00572354">
        <w:rPr>
          <w:rFonts w:ascii="Arial Narrow" w:eastAsia="Times New Roman" w:hAnsi="Arial Narrow" w:cs="Tahoma"/>
          <w:b/>
          <w:lang w:eastAsia="hr-HR"/>
        </w:rPr>
        <w:t>3. Ispitni rokovi</w:t>
      </w:r>
      <w:r w:rsidR="008430A2">
        <w:rPr>
          <w:rFonts w:ascii="Arial Narrow" w:eastAsia="Times New Roman" w:hAnsi="Arial Narrow" w:cs="Tahoma"/>
          <w:b/>
          <w:lang w:eastAsia="hr-HR"/>
        </w:rPr>
        <w:t xml:space="preserve"> i konzultacije</w:t>
      </w:r>
    </w:p>
    <w:p w:rsidR="003024AF" w:rsidRPr="00572354" w:rsidRDefault="003024AF" w:rsidP="00572354">
      <w:pPr>
        <w:spacing w:after="0" w:line="240" w:lineRule="auto"/>
        <w:outlineLvl w:val="0"/>
        <w:rPr>
          <w:rFonts w:ascii="Arial Narrow" w:eastAsia="MS Mincho" w:hAnsi="Arial Narrow"/>
          <w:lang w:eastAsia="hr-HR"/>
        </w:rPr>
      </w:pPr>
      <w:r w:rsidRPr="00572354">
        <w:rPr>
          <w:rFonts w:ascii="Arial Narrow" w:eastAsia="MS Mincho" w:hAnsi="Arial Narrow"/>
          <w:lang w:eastAsia="hr-HR"/>
        </w:rPr>
        <w:t xml:space="preserve">Ispitni rokovi održavaju se jednom mjesečno ili prema dogovoru, a termini kolokvija u dogovoru sa studentima. </w:t>
      </w:r>
    </w:p>
    <w:p w:rsidR="00572354" w:rsidRDefault="00572354" w:rsidP="00572354">
      <w:pPr>
        <w:spacing w:after="0" w:line="240" w:lineRule="auto"/>
        <w:rPr>
          <w:rFonts w:ascii="Arial Narrow" w:eastAsia="Times New Roman" w:hAnsi="Arial Narrow" w:cs="Tahoma"/>
          <w:b/>
          <w:lang w:eastAsia="hr-HR"/>
        </w:rPr>
      </w:pPr>
    </w:p>
    <w:p w:rsidR="003024AF" w:rsidRPr="00572354" w:rsidRDefault="003024AF" w:rsidP="00572354">
      <w:pPr>
        <w:spacing w:after="0" w:line="240" w:lineRule="auto"/>
        <w:rPr>
          <w:rFonts w:ascii="Arial Narrow" w:eastAsia="Times New Roman" w:hAnsi="Arial Narrow" w:cs="Tahoma"/>
          <w:b/>
          <w:lang w:eastAsia="hr-HR"/>
        </w:rPr>
      </w:pPr>
      <w:r w:rsidRPr="00572354">
        <w:rPr>
          <w:rFonts w:ascii="Arial Narrow" w:eastAsia="Times New Roman" w:hAnsi="Arial Narrow" w:cs="Tahoma"/>
          <w:b/>
          <w:lang w:eastAsia="hr-HR"/>
        </w:rPr>
        <w:t xml:space="preserve">4. Ishodi učenja </w:t>
      </w:r>
      <w:r w:rsidR="00572354">
        <w:rPr>
          <w:rFonts w:ascii="Arial Narrow" w:eastAsia="Times New Roman" w:hAnsi="Arial Narrow" w:cs="Tahoma"/>
          <w:b/>
          <w:lang w:eastAsia="hr-HR"/>
        </w:rPr>
        <w:t>i način provjere</w:t>
      </w:r>
    </w:p>
    <w:p w:rsidR="003024AF" w:rsidRPr="00572354" w:rsidRDefault="003024AF" w:rsidP="00572354">
      <w:pPr>
        <w:spacing w:after="0" w:line="240" w:lineRule="auto"/>
        <w:rPr>
          <w:rFonts w:ascii="Arial Narrow" w:hAnsi="Arial Narrow"/>
          <w:b/>
        </w:rPr>
      </w:pPr>
    </w:p>
    <w:p w:rsidR="003024AF" w:rsidRPr="00572354" w:rsidRDefault="003024AF" w:rsidP="00572354">
      <w:pPr>
        <w:spacing w:after="0" w:line="240" w:lineRule="auto"/>
        <w:jc w:val="both"/>
        <w:rPr>
          <w:rFonts w:ascii="Arial Narrow" w:hAnsi="Arial Narrow"/>
        </w:rPr>
      </w:pPr>
      <w:r w:rsidRPr="00572354">
        <w:rPr>
          <w:rFonts w:ascii="Arial Narrow" w:hAnsi="Arial Narrow"/>
        </w:rPr>
        <w:t>Nakon završenog predmeta studenti će znati koristiti osnovne elemente i forme poslovnog jezika, sastaviti osnovne dokumente poslovne korespondencije prema zadanom predlošku, analizirati autentične poslovne materijale na stranom jeziku, voditi poslovni telefonski razgovor, održati prezentaciju, predstaviti se u okviru intervjua za zaposlenje, kontaktirati strano poduzeće i sl. Očekivana razina znanja prema Europskom kvalifikacijskom okviru: čitanje: B2; slušanje B2, pisanje B1, govor B1.</w:t>
      </w:r>
    </w:p>
    <w:p w:rsidR="003024AF" w:rsidRPr="00572354" w:rsidRDefault="003024AF" w:rsidP="00572354">
      <w:pPr>
        <w:spacing w:after="0" w:line="240" w:lineRule="auto"/>
        <w:rPr>
          <w:rFonts w:ascii="Arial Narrow" w:hAnsi="Arial Narrow"/>
        </w:rPr>
      </w:pPr>
    </w:p>
    <w:tbl>
      <w:tblPr>
        <w:tblStyle w:val="TableGrid13"/>
        <w:tblW w:w="0" w:type="auto"/>
        <w:tblInd w:w="0" w:type="dxa"/>
        <w:tblLook w:val="04A0" w:firstRow="1" w:lastRow="0" w:firstColumn="1" w:lastColumn="0" w:noHBand="0" w:noVBand="1"/>
      </w:tblPr>
      <w:tblGrid>
        <w:gridCol w:w="6865"/>
        <w:gridCol w:w="2197"/>
      </w:tblGrid>
      <w:tr w:rsidR="003024AF" w:rsidRPr="00572354" w:rsidTr="003024AF">
        <w:tc>
          <w:tcPr>
            <w:tcW w:w="7054" w:type="dxa"/>
            <w:tcBorders>
              <w:top w:val="single" w:sz="4" w:space="0" w:color="auto"/>
              <w:left w:val="single" w:sz="4" w:space="0" w:color="auto"/>
              <w:bottom w:val="single" w:sz="4" w:space="0" w:color="auto"/>
              <w:right w:val="single" w:sz="4" w:space="0" w:color="auto"/>
            </w:tcBorders>
            <w:vAlign w:val="center"/>
            <w:hideMark/>
          </w:tcPr>
          <w:p w:rsidR="003024AF" w:rsidRPr="008430A2" w:rsidRDefault="003024AF" w:rsidP="00572354">
            <w:pPr>
              <w:spacing w:after="0" w:line="240" w:lineRule="auto"/>
              <w:jc w:val="center"/>
              <w:rPr>
                <w:rFonts w:ascii="Arial Narrow" w:hAnsi="Arial Narrow"/>
                <w:b/>
              </w:rPr>
            </w:pPr>
            <w:r w:rsidRPr="008430A2">
              <w:rPr>
                <w:rFonts w:ascii="Arial Narrow" w:hAnsi="Arial Narrow"/>
                <w:b/>
              </w:rPr>
              <w:t>ISHOD</w:t>
            </w:r>
            <w:r w:rsidR="008430A2">
              <w:rPr>
                <w:rFonts w:ascii="Arial Narrow" w:hAnsi="Arial Narrow"/>
                <w:b/>
              </w:rPr>
              <w:t>I</w:t>
            </w:r>
            <w:r w:rsidRPr="008430A2">
              <w:rPr>
                <w:rFonts w:ascii="Arial Narrow" w:hAnsi="Arial Narrow"/>
                <w:b/>
              </w:rPr>
              <w:t xml:space="preserve"> UČENJA</w:t>
            </w:r>
          </w:p>
          <w:p w:rsidR="003024AF" w:rsidRPr="008430A2" w:rsidRDefault="003024AF" w:rsidP="00572354">
            <w:pPr>
              <w:spacing w:after="0" w:line="240" w:lineRule="auto"/>
              <w:rPr>
                <w:rFonts w:ascii="Arial Narrow" w:hAnsi="Arial Narrow"/>
                <w:b/>
              </w:rPr>
            </w:pPr>
            <w:r w:rsidRPr="008430A2">
              <w:rPr>
                <w:rFonts w:ascii="Arial Narrow" w:hAnsi="Arial Narrow"/>
                <w:b/>
              </w:rPr>
              <w:t>Nakon položenog ispita student će moći:</w:t>
            </w:r>
          </w:p>
        </w:tc>
        <w:tc>
          <w:tcPr>
            <w:tcW w:w="2232" w:type="dxa"/>
            <w:tcBorders>
              <w:top w:val="single" w:sz="4" w:space="0" w:color="auto"/>
              <w:left w:val="single" w:sz="4" w:space="0" w:color="auto"/>
              <w:bottom w:val="single" w:sz="4" w:space="0" w:color="auto"/>
              <w:right w:val="single" w:sz="4" w:space="0" w:color="auto"/>
            </w:tcBorders>
            <w:vAlign w:val="center"/>
            <w:hideMark/>
          </w:tcPr>
          <w:p w:rsidR="003024AF" w:rsidRPr="008430A2" w:rsidRDefault="003024AF" w:rsidP="00572354">
            <w:pPr>
              <w:spacing w:after="0" w:line="240" w:lineRule="auto"/>
              <w:jc w:val="center"/>
              <w:rPr>
                <w:rFonts w:ascii="Arial Narrow" w:hAnsi="Arial Narrow"/>
                <w:b/>
              </w:rPr>
            </w:pPr>
            <w:r w:rsidRPr="008430A2">
              <w:rPr>
                <w:rFonts w:ascii="Arial Narrow" w:hAnsi="Arial Narrow"/>
                <w:b/>
              </w:rPr>
              <w:t>NAČIN PROVJERE</w:t>
            </w:r>
          </w:p>
        </w:tc>
      </w:tr>
      <w:tr w:rsidR="003024AF" w:rsidRPr="00572354" w:rsidTr="003024AF">
        <w:tc>
          <w:tcPr>
            <w:tcW w:w="7054" w:type="dxa"/>
            <w:tcBorders>
              <w:top w:val="single" w:sz="4" w:space="0" w:color="auto"/>
              <w:left w:val="single" w:sz="4" w:space="0" w:color="auto"/>
              <w:bottom w:val="single" w:sz="4" w:space="0" w:color="auto"/>
              <w:right w:val="single" w:sz="4" w:space="0" w:color="auto"/>
            </w:tcBorders>
            <w:hideMark/>
          </w:tcPr>
          <w:p w:rsidR="003024AF" w:rsidRPr="00572354" w:rsidRDefault="003024AF" w:rsidP="00572354">
            <w:pPr>
              <w:spacing w:after="0" w:line="240" w:lineRule="auto"/>
              <w:jc w:val="both"/>
              <w:rPr>
                <w:rFonts w:ascii="Arial Narrow" w:hAnsi="Arial Narrow"/>
              </w:rPr>
            </w:pPr>
            <w:r w:rsidRPr="00572354">
              <w:rPr>
                <w:rFonts w:ascii="Arial Narrow" w:hAnsi="Arial Narrow"/>
              </w:rPr>
              <w:t xml:space="preserve">1. Sastaviti poslovno pismo, poslovnu elektroničku poštu, narudžbenicu, fakturu itd. </w:t>
            </w:r>
          </w:p>
        </w:tc>
        <w:tc>
          <w:tcPr>
            <w:tcW w:w="2232" w:type="dxa"/>
            <w:tcBorders>
              <w:top w:val="single" w:sz="4" w:space="0" w:color="auto"/>
              <w:left w:val="single" w:sz="4" w:space="0" w:color="auto"/>
              <w:bottom w:val="single" w:sz="4" w:space="0" w:color="auto"/>
              <w:right w:val="single" w:sz="4" w:space="0" w:color="auto"/>
            </w:tcBorders>
            <w:vAlign w:val="center"/>
            <w:hideMark/>
          </w:tcPr>
          <w:p w:rsidR="003024AF" w:rsidRPr="00572354" w:rsidRDefault="003024AF" w:rsidP="00572354">
            <w:pPr>
              <w:spacing w:after="0" w:line="240" w:lineRule="auto"/>
              <w:rPr>
                <w:rFonts w:ascii="Arial Narrow" w:hAnsi="Arial Narrow"/>
              </w:rPr>
            </w:pPr>
            <w:r w:rsidRPr="00572354">
              <w:rPr>
                <w:rFonts w:ascii="Arial Narrow" w:hAnsi="Arial Narrow"/>
              </w:rPr>
              <w:t>Mapa</w:t>
            </w:r>
          </w:p>
        </w:tc>
      </w:tr>
      <w:tr w:rsidR="003024AF" w:rsidRPr="00572354" w:rsidTr="003024AF">
        <w:tc>
          <w:tcPr>
            <w:tcW w:w="7054" w:type="dxa"/>
            <w:tcBorders>
              <w:top w:val="single" w:sz="4" w:space="0" w:color="auto"/>
              <w:left w:val="single" w:sz="4" w:space="0" w:color="auto"/>
              <w:bottom w:val="single" w:sz="4" w:space="0" w:color="auto"/>
              <w:right w:val="single" w:sz="4" w:space="0" w:color="auto"/>
            </w:tcBorders>
            <w:hideMark/>
          </w:tcPr>
          <w:p w:rsidR="003024AF" w:rsidRPr="00572354" w:rsidRDefault="003024AF" w:rsidP="00572354">
            <w:pPr>
              <w:spacing w:after="0" w:line="240" w:lineRule="auto"/>
              <w:jc w:val="both"/>
              <w:rPr>
                <w:rFonts w:ascii="Arial Narrow" w:hAnsi="Arial Narrow"/>
              </w:rPr>
            </w:pPr>
            <w:r w:rsidRPr="00572354">
              <w:rPr>
                <w:rFonts w:ascii="Arial Narrow" w:hAnsi="Arial Narrow"/>
              </w:rPr>
              <w:t>2. Povezati osnovne jezične zakonitosti i upotrijebiti ih prema predlošku</w:t>
            </w:r>
          </w:p>
        </w:tc>
        <w:tc>
          <w:tcPr>
            <w:tcW w:w="2232" w:type="dxa"/>
            <w:tcBorders>
              <w:top w:val="single" w:sz="4" w:space="0" w:color="auto"/>
              <w:left w:val="single" w:sz="4" w:space="0" w:color="auto"/>
              <w:bottom w:val="single" w:sz="4" w:space="0" w:color="auto"/>
              <w:right w:val="single" w:sz="4" w:space="0" w:color="auto"/>
            </w:tcBorders>
            <w:vAlign w:val="center"/>
            <w:hideMark/>
          </w:tcPr>
          <w:p w:rsidR="003024AF" w:rsidRPr="00572354" w:rsidRDefault="003024AF" w:rsidP="00572354">
            <w:pPr>
              <w:spacing w:after="0" w:line="240" w:lineRule="auto"/>
              <w:rPr>
                <w:rFonts w:ascii="Arial Narrow" w:hAnsi="Arial Narrow"/>
              </w:rPr>
            </w:pPr>
            <w:r w:rsidRPr="00572354">
              <w:rPr>
                <w:rFonts w:ascii="Arial Narrow" w:hAnsi="Arial Narrow"/>
              </w:rPr>
              <w:t>Pisani ispit</w:t>
            </w:r>
          </w:p>
        </w:tc>
      </w:tr>
      <w:tr w:rsidR="003024AF" w:rsidRPr="00572354" w:rsidTr="003024AF">
        <w:tc>
          <w:tcPr>
            <w:tcW w:w="7054" w:type="dxa"/>
            <w:tcBorders>
              <w:top w:val="single" w:sz="4" w:space="0" w:color="auto"/>
              <w:left w:val="single" w:sz="4" w:space="0" w:color="auto"/>
              <w:bottom w:val="single" w:sz="4" w:space="0" w:color="auto"/>
              <w:right w:val="single" w:sz="4" w:space="0" w:color="auto"/>
            </w:tcBorders>
            <w:hideMark/>
          </w:tcPr>
          <w:p w:rsidR="003024AF" w:rsidRPr="00572354" w:rsidRDefault="003024AF" w:rsidP="00572354">
            <w:pPr>
              <w:spacing w:after="0" w:line="240" w:lineRule="auto"/>
              <w:jc w:val="both"/>
              <w:rPr>
                <w:rFonts w:ascii="Arial Narrow" w:hAnsi="Arial Narrow"/>
              </w:rPr>
            </w:pPr>
            <w:r w:rsidRPr="00572354">
              <w:rPr>
                <w:rFonts w:ascii="Arial Narrow" w:hAnsi="Arial Narrow"/>
              </w:rPr>
              <w:t>3. Razlikovati dobru i lošu kvalitetu nekih oblika poslovnog dopisivanja na stranom jeziku</w:t>
            </w:r>
          </w:p>
        </w:tc>
        <w:tc>
          <w:tcPr>
            <w:tcW w:w="2232" w:type="dxa"/>
            <w:tcBorders>
              <w:top w:val="single" w:sz="4" w:space="0" w:color="auto"/>
              <w:left w:val="single" w:sz="4" w:space="0" w:color="auto"/>
              <w:bottom w:val="single" w:sz="4" w:space="0" w:color="auto"/>
              <w:right w:val="single" w:sz="4" w:space="0" w:color="auto"/>
            </w:tcBorders>
            <w:vAlign w:val="center"/>
            <w:hideMark/>
          </w:tcPr>
          <w:p w:rsidR="003024AF" w:rsidRPr="00572354" w:rsidRDefault="003024AF" w:rsidP="00572354">
            <w:pPr>
              <w:spacing w:after="0" w:line="240" w:lineRule="auto"/>
              <w:rPr>
                <w:rFonts w:ascii="Arial Narrow" w:hAnsi="Arial Narrow"/>
              </w:rPr>
            </w:pPr>
            <w:r w:rsidRPr="00572354">
              <w:rPr>
                <w:rFonts w:ascii="Arial Narrow" w:hAnsi="Arial Narrow"/>
              </w:rPr>
              <w:t>Mapa, pisani ispit</w:t>
            </w:r>
          </w:p>
        </w:tc>
      </w:tr>
      <w:tr w:rsidR="003024AF" w:rsidRPr="00572354" w:rsidTr="003024AF">
        <w:tc>
          <w:tcPr>
            <w:tcW w:w="7054" w:type="dxa"/>
            <w:tcBorders>
              <w:top w:val="single" w:sz="4" w:space="0" w:color="auto"/>
              <w:left w:val="single" w:sz="4" w:space="0" w:color="auto"/>
              <w:bottom w:val="single" w:sz="4" w:space="0" w:color="auto"/>
              <w:right w:val="single" w:sz="4" w:space="0" w:color="auto"/>
            </w:tcBorders>
            <w:hideMark/>
          </w:tcPr>
          <w:p w:rsidR="003024AF" w:rsidRPr="00572354" w:rsidRDefault="003024AF" w:rsidP="00572354">
            <w:pPr>
              <w:spacing w:after="0" w:line="240" w:lineRule="auto"/>
              <w:jc w:val="both"/>
              <w:rPr>
                <w:rFonts w:ascii="Arial Narrow" w:hAnsi="Arial Narrow"/>
              </w:rPr>
            </w:pPr>
            <w:r w:rsidRPr="00572354">
              <w:rPr>
                <w:rFonts w:ascii="Arial Narrow" w:hAnsi="Arial Narrow"/>
              </w:rPr>
              <w:t xml:space="preserve">4. Osmisliti prezentaciju tvrtke / ustanove na stranom jeziku </w:t>
            </w:r>
          </w:p>
        </w:tc>
        <w:tc>
          <w:tcPr>
            <w:tcW w:w="2232" w:type="dxa"/>
            <w:tcBorders>
              <w:top w:val="single" w:sz="4" w:space="0" w:color="auto"/>
              <w:left w:val="single" w:sz="4" w:space="0" w:color="auto"/>
              <w:bottom w:val="single" w:sz="4" w:space="0" w:color="auto"/>
              <w:right w:val="single" w:sz="4" w:space="0" w:color="auto"/>
            </w:tcBorders>
            <w:vAlign w:val="center"/>
            <w:hideMark/>
          </w:tcPr>
          <w:p w:rsidR="003024AF" w:rsidRPr="00572354" w:rsidRDefault="003024AF" w:rsidP="00572354">
            <w:pPr>
              <w:spacing w:after="0" w:line="240" w:lineRule="auto"/>
              <w:rPr>
                <w:rFonts w:ascii="Arial Narrow" w:hAnsi="Arial Narrow"/>
              </w:rPr>
            </w:pPr>
            <w:r w:rsidRPr="00572354">
              <w:rPr>
                <w:rFonts w:ascii="Arial Narrow" w:hAnsi="Arial Narrow"/>
              </w:rPr>
              <w:t>Prezentacija</w:t>
            </w:r>
          </w:p>
        </w:tc>
      </w:tr>
      <w:tr w:rsidR="003024AF" w:rsidRPr="00572354" w:rsidTr="003024AF">
        <w:tc>
          <w:tcPr>
            <w:tcW w:w="7054" w:type="dxa"/>
            <w:tcBorders>
              <w:top w:val="single" w:sz="4" w:space="0" w:color="auto"/>
              <w:left w:val="single" w:sz="4" w:space="0" w:color="auto"/>
              <w:bottom w:val="single" w:sz="4" w:space="0" w:color="auto"/>
              <w:right w:val="single" w:sz="4" w:space="0" w:color="auto"/>
            </w:tcBorders>
            <w:hideMark/>
          </w:tcPr>
          <w:p w:rsidR="003024AF" w:rsidRPr="00572354" w:rsidRDefault="003024AF" w:rsidP="00572354">
            <w:pPr>
              <w:spacing w:after="0" w:line="240" w:lineRule="auto"/>
              <w:jc w:val="both"/>
              <w:rPr>
                <w:rFonts w:ascii="Arial Narrow" w:hAnsi="Arial Narrow"/>
              </w:rPr>
            </w:pPr>
            <w:r w:rsidRPr="00572354">
              <w:rPr>
                <w:rFonts w:ascii="Arial Narrow" w:hAnsi="Arial Narrow"/>
              </w:rPr>
              <w:t>5. Sastaviti životopis i zamolbu za posao</w:t>
            </w:r>
          </w:p>
        </w:tc>
        <w:tc>
          <w:tcPr>
            <w:tcW w:w="2232" w:type="dxa"/>
            <w:tcBorders>
              <w:top w:val="single" w:sz="4" w:space="0" w:color="auto"/>
              <w:left w:val="single" w:sz="4" w:space="0" w:color="auto"/>
              <w:bottom w:val="single" w:sz="4" w:space="0" w:color="auto"/>
              <w:right w:val="single" w:sz="4" w:space="0" w:color="auto"/>
            </w:tcBorders>
            <w:vAlign w:val="center"/>
            <w:hideMark/>
          </w:tcPr>
          <w:p w:rsidR="003024AF" w:rsidRPr="00572354" w:rsidRDefault="003024AF" w:rsidP="00572354">
            <w:pPr>
              <w:spacing w:after="0" w:line="240" w:lineRule="auto"/>
              <w:rPr>
                <w:rFonts w:ascii="Arial Narrow" w:hAnsi="Arial Narrow"/>
              </w:rPr>
            </w:pPr>
            <w:r w:rsidRPr="00572354">
              <w:rPr>
                <w:rFonts w:ascii="Arial Narrow" w:hAnsi="Arial Narrow"/>
              </w:rPr>
              <w:t>Mapa</w:t>
            </w:r>
          </w:p>
        </w:tc>
      </w:tr>
      <w:tr w:rsidR="003024AF" w:rsidRPr="00572354" w:rsidTr="003024AF">
        <w:tc>
          <w:tcPr>
            <w:tcW w:w="7054" w:type="dxa"/>
            <w:tcBorders>
              <w:top w:val="single" w:sz="4" w:space="0" w:color="auto"/>
              <w:left w:val="single" w:sz="4" w:space="0" w:color="auto"/>
              <w:bottom w:val="single" w:sz="4" w:space="0" w:color="auto"/>
              <w:right w:val="single" w:sz="4" w:space="0" w:color="auto"/>
            </w:tcBorders>
            <w:hideMark/>
          </w:tcPr>
          <w:p w:rsidR="003024AF" w:rsidRPr="00572354" w:rsidRDefault="003024AF" w:rsidP="00572354">
            <w:pPr>
              <w:spacing w:after="0" w:line="240" w:lineRule="auto"/>
              <w:jc w:val="both"/>
              <w:rPr>
                <w:rFonts w:ascii="Arial Narrow" w:hAnsi="Arial Narrow"/>
              </w:rPr>
            </w:pPr>
            <w:r w:rsidRPr="00572354">
              <w:rPr>
                <w:rFonts w:ascii="Arial Narrow" w:hAnsi="Arial Narrow"/>
              </w:rPr>
              <w:t>6. Kombinirati zakonitosti i specifičan vokabular u diskursu</w:t>
            </w:r>
          </w:p>
        </w:tc>
        <w:tc>
          <w:tcPr>
            <w:tcW w:w="2232" w:type="dxa"/>
            <w:tcBorders>
              <w:top w:val="single" w:sz="4" w:space="0" w:color="auto"/>
              <w:left w:val="single" w:sz="4" w:space="0" w:color="auto"/>
              <w:bottom w:val="single" w:sz="4" w:space="0" w:color="auto"/>
              <w:right w:val="single" w:sz="4" w:space="0" w:color="auto"/>
            </w:tcBorders>
            <w:vAlign w:val="center"/>
            <w:hideMark/>
          </w:tcPr>
          <w:p w:rsidR="003024AF" w:rsidRPr="00572354" w:rsidRDefault="003024AF" w:rsidP="00572354">
            <w:pPr>
              <w:spacing w:after="0" w:line="240" w:lineRule="auto"/>
              <w:rPr>
                <w:rFonts w:ascii="Arial Narrow" w:hAnsi="Arial Narrow"/>
              </w:rPr>
            </w:pPr>
            <w:r w:rsidRPr="00572354">
              <w:rPr>
                <w:rFonts w:ascii="Arial Narrow" w:hAnsi="Arial Narrow"/>
              </w:rPr>
              <w:t>Usmeni ispit</w:t>
            </w:r>
          </w:p>
        </w:tc>
      </w:tr>
      <w:tr w:rsidR="003024AF" w:rsidRPr="00572354" w:rsidTr="003024AF">
        <w:tc>
          <w:tcPr>
            <w:tcW w:w="7054" w:type="dxa"/>
            <w:tcBorders>
              <w:top w:val="single" w:sz="4" w:space="0" w:color="auto"/>
              <w:left w:val="single" w:sz="4" w:space="0" w:color="auto"/>
              <w:bottom w:val="single" w:sz="4" w:space="0" w:color="auto"/>
              <w:right w:val="single" w:sz="4" w:space="0" w:color="auto"/>
            </w:tcBorders>
            <w:hideMark/>
          </w:tcPr>
          <w:p w:rsidR="003024AF" w:rsidRPr="00572354" w:rsidRDefault="003024AF" w:rsidP="00572354">
            <w:pPr>
              <w:spacing w:after="0" w:line="240" w:lineRule="auto"/>
              <w:jc w:val="both"/>
              <w:rPr>
                <w:rFonts w:ascii="Arial Narrow" w:hAnsi="Arial Narrow"/>
              </w:rPr>
            </w:pPr>
            <w:r w:rsidRPr="00572354">
              <w:rPr>
                <w:rFonts w:ascii="Arial Narrow" w:hAnsi="Arial Narrow"/>
              </w:rPr>
              <w:t xml:space="preserve">7. Koristiti specifičnan vokabular vezan uz intervju za posao </w:t>
            </w:r>
          </w:p>
        </w:tc>
        <w:tc>
          <w:tcPr>
            <w:tcW w:w="2232" w:type="dxa"/>
            <w:tcBorders>
              <w:top w:val="single" w:sz="4" w:space="0" w:color="auto"/>
              <w:left w:val="single" w:sz="4" w:space="0" w:color="auto"/>
              <w:bottom w:val="single" w:sz="4" w:space="0" w:color="auto"/>
              <w:right w:val="single" w:sz="4" w:space="0" w:color="auto"/>
            </w:tcBorders>
            <w:vAlign w:val="center"/>
            <w:hideMark/>
          </w:tcPr>
          <w:p w:rsidR="003024AF" w:rsidRPr="00572354" w:rsidRDefault="003024AF" w:rsidP="00572354">
            <w:pPr>
              <w:spacing w:after="0" w:line="240" w:lineRule="auto"/>
              <w:rPr>
                <w:rFonts w:ascii="Arial Narrow" w:hAnsi="Arial Narrow"/>
              </w:rPr>
            </w:pPr>
            <w:r w:rsidRPr="00572354">
              <w:rPr>
                <w:rFonts w:ascii="Arial Narrow" w:hAnsi="Arial Narrow"/>
              </w:rPr>
              <w:t>Usmeni ispit</w:t>
            </w:r>
          </w:p>
        </w:tc>
      </w:tr>
      <w:tr w:rsidR="003024AF" w:rsidRPr="00572354" w:rsidTr="003024AF">
        <w:tc>
          <w:tcPr>
            <w:tcW w:w="7054" w:type="dxa"/>
            <w:tcBorders>
              <w:top w:val="single" w:sz="4" w:space="0" w:color="auto"/>
              <w:left w:val="single" w:sz="4" w:space="0" w:color="auto"/>
              <w:bottom w:val="single" w:sz="4" w:space="0" w:color="auto"/>
              <w:right w:val="single" w:sz="4" w:space="0" w:color="auto"/>
            </w:tcBorders>
            <w:hideMark/>
          </w:tcPr>
          <w:p w:rsidR="003024AF" w:rsidRPr="00572354" w:rsidRDefault="003024AF" w:rsidP="00572354">
            <w:pPr>
              <w:spacing w:after="0" w:line="240" w:lineRule="auto"/>
              <w:jc w:val="both"/>
              <w:rPr>
                <w:rFonts w:ascii="Arial Narrow" w:hAnsi="Arial Narrow"/>
              </w:rPr>
            </w:pPr>
            <w:r w:rsidRPr="00572354">
              <w:rPr>
                <w:rFonts w:ascii="Arial Narrow" w:hAnsi="Arial Narrow"/>
              </w:rPr>
              <w:lastRenderedPageBreak/>
              <w:t>8. Koristiti naučene izraze u kombinaciji s komunikacijskim vještinama prilikom prikaza poslovnog plana / proizvoda</w:t>
            </w:r>
          </w:p>
        </w:tc>
        <w:tc>
          <w:tcPr>
            <w:tcW w:w="2232" w:type="dxa"/>
            <w:tcBorders>
              <w:top w:val="single" w:sz="4" w:space="0" w:color="auto"/>
              <w:left w:val="single" w:sz="4" w:space="0" w:color="auto"/>
              <w:bottom w:val="single" w:sz="4" w:space="0" w:color="auto"/>
              <w:right w:val="single" w:sz="4" w:space="0" w:color="auto"/>
            </w:tcBorders>
            <w:vAlign w:val="center"/>
            <w:hideMark/>
          </w:tcPr>
          <w:p w:rsidR="003024AF" w:rsidRPr="00572354" w:rsidRDefault="003024AF" w:rsidP="00572354">
            <w:pPr>
              <w:spacing w:after="0" w:line="240" w:lineRule="auto"/>
              <w:rPr>
                <w:rFonts w:ascii="Arial Narrow" w:hAnsi="Arial Narrow"/>
              </w:rPr>
            </w:pPr>
            <w:r w:rsidRPr="00572354">
              <w:rPr>
                <w:rFonts w:ascii="Arial Narrow" w:hAnsi="Arial Narrow"/>
              </w:rPr>
              <w:t>Prezentacija</w:t>
            </w:r>
          </w:p>
        </w:tc>
      </w:tr>
    </w:tbl>
    <w:p w:rsidR="003024AF" w:rsidRPr="00572354" w:rsidRDefault="003024AF" w:rsidP="00572354">
      <w:pPr>
        <w:spacing w:after="0" w:line="240" w:lineRule="auto"/>
        <w:rPr>
          <w:rFonts w:ascii="Arial Narrow" w:hAnsi="Arial Narrow"/>
        </w:rPr>
      </w:pPr>
    </w:p>
    <w:p w:rsidR="003024AF" w:rsidRPr="00572354" w:rsidRDefault="003024AF" w:rsidP="00572354">
      <w:pPr>
        <w:spacing w:after="0" w:line="240" w:lineRule="auto"/>
        <w:jc w:val="both"/>
        <w:rPr>
          <w:rFonts w:ascii="Arial Narrow" w:eastAsia="MS Mincho" w:hAnsi="Arial Narrow"/>
          <w:lang w:eastAsia="hr-HR"/>
        </w:rPr>
      </w:pPr>
    </w:p>
    <w:p w:rsidR="003024AF" w:rsidRPr="00572354" w:rsidRDefault="003024AF" w:rsidP="00572354">
      <w:pPr>
        <w:spacing w:after="0" w:line="240" w:lineRule="auto"/>
        <w:rPr>
          <w:rFonts w:ascii="Arial Narrow" w:eastAsia="Times New Roman" w:hAnsi="Arial Narrow" w:cs="Tahoma"/>
          <w:b/>
          <w:lang w:eastAsia="hr-HR"/>
        </w:rPr>
      </w:pPr>
      <w:r w:rsidRPr="00572354">
        <w:rPr>
          <w:rFonts w:ascii="Arial Narrow" w:eastAsia="Times New Roman" w:hAnsi="Arial Narrow" w:cs="Tahoma"/>
          <w:b/>
          <w:lang w:eastAsia="hr-HR"/>
        </w:rPr>
        <w:t>5. Popis literature</w:t>
      </w:r>
    </w:p>
    <w:p w:rsidR="003024AF" w:rsidRPr="00572354" w:rsidRDefault="003024AF" w:rsidP="00572354">
      <w:pPr>
        <w:spacing w:after="0" w:line="240" w:lineRule="auto"/>
        <w:ind w:firstLine="708"/>
        <w:rPr>
          <w:rFonts w:ascii="Arial Narrow" w:eastAsia="MS Mincho" w:hAnsi="Arial Narrow"/>
          <w:lang w:eastAsia="hr-HR"/>
        </w:rPr>
      </w:pPr>
      <w:r w:rsidRPr="00572354">
        <w:rPr>
          <w:rFonts w:ascii="Arial Narrow" w:eastAsia="MS Mincho" w:hAnsi="Arial Narrow"/>
          <w:lang w:eastAsia="hr-HR"/>
        </w:rPr>
        <w:t>a) Obvezatna, potrebna za studij i polaganje ispita:</w:t>
      </w:r>
    </w:p>
    <w:p w:rsidR="003024AF" w:rsidRPr="00572354" w:rsidRDefault="003024AF" w:rsidP="00572354">
      <w:pPr>
        <w:spacing w:after="0" w:line="240" w:lineRule="auto"/>
        <w:rPr>
          <w:rFonts w:ascii="Arial Narrow" w:eastAsia="MS Mincho" w:hAnsi="Arial Narrow"/>
          <w:lang w:eastAsia="hr-HR"/>
        </w:rPr>
      </w:pPr>
      <w:r w:rsidRPr="00572354">
        <w:rPr>
          <w:rFonts w:ascii="Arial Narrow" w:eastAsia="MS Mincho" w:hAnsi="Arial Narrow"/>
          <w:lang w:eastAsia="hr-HR"/>
        </w:rPr>
        <w:t>Odabrani materijali iz sljedeće literature:</w:t>
      </w:r>
    </w:p>
    <w:p w:rsidR="003024AF" w:rsidRPr="00572354" w:rsidRDefault="003024AF" w:rsidP="00572354">
      <w:pPr>
        <w:spacing w:after="0" w:line="240" w:lineRule="auto"/>
        <w:rPr>
          <w:rFonts w:ascii="Arial Narrow" w:eastAsia="MS Mincho" w:hAnsi="Arial Narrow"/>
          <w:lang w:eastAsia="hr-HR"/>
        </w:rPr>
      </w:pPr>
      <w:r w:rsidRPr="00572354">
        <w:rPr>
          <w:rFonts w:ascii="Arial Narrow" w:eastAsia="MS Mincho" w:hAnsi="Arial Narrow"/>
          <w:lang w:eastAsia="hr-HR"/>
        </w:rPr>
        <w:t>Cotton; Favley, Kent: Intermediate MARKET LEADER, course book and practice file, Pearson, 2012</w:t>
      </w:r>
    </w:p>
    <w:p w:rsidR="003024AF" w:rsidRPr="00572354" w:rsidRDefault="003024AF" w:rsidP="00572354">
      <w:pPr>
        <w:spacing w:after="0" w:line="240" w:lineRule="auto"/>
        <w:rPr>
          <w:rFonts w:ascii="Arial Narrow" w:eastAsia="MS Mincho" w:hAnsi="Arial Narrow"/>
          <w:lang w:eastAsia="hr-HR"/>
        </w:rPr>
      </w:pPr>
      <w:r w:rsidRPr="00572354">
        <w:rPr>
          <w:rFonts w:ascii="Arial Narrow" w:eastAsia="MS Mincho" w:hAnsi="Arial Narrow"/>
          <w:lang w:eastAsia="hr-HR"/>
        </w:rPr>
        <w:t xml:space="preserve">   </w:t>
      </w:r>
      <w:r w:rsidR="00572354">
        <w:rPr>
          <w:rFonts w:ascii="Arial Narrow" w:eastAsia="MS Mincho" w:hAnsi="Arial Narrow"/>
          <w:lang w:eastAsia="hr-HR"/>
        </w:rPr>
        <w:tab/>
      </w:r>
      <w:r w:rsidRPr="00572354">
        <w:rPr>
          <w:rFonts w:ascii="Arial Narrow" w:eastAsia="MS Mincho" w:hAnsi="Arial Narrow"/>
          <w:lang w:eastAsia="hr-HR"/>
        </w:rPr>
        <w:t xml:space="preserve"> b) Dopunska:</w:t>
      </w:r>
    </w:p>
    <w:p w:rsidR="003024AF" w:rsidRPr="00572354" w:rsidRDefault="003024AF" w:rsidP="00572354">
      <w:pPr>
        <w:spacing w:after="0" w:line="240" w:lineRule="auto"/>
        <w:rPr>
          <w:rFonts w:ascii="Arial Narrow" w:eastAsia="MS Mincho" w:hAnsi="Arial Narrow"/>
          <w:lang w:eastAsia="hr-HR"/>
        </w:rPr>
      </w:pPr>
      <w:r w:rsidRPr="00572354">
        <w:rPr>
          <w:rFonts w:ascii="Arial Narrow" w:eastAsia="MS Mincho" w:hAnsi="Arial Narrow"/>
          <w:lang w:eastAsia="hr-HR"/>
        </w:rPr>
        <w:t>Powell: In company, second edition, MacMillan, 2009</w:t>
      </w:r>
    </w:p>
    <w:p w:rsidR="003024AF" w:rsidRPr="00572354" w:rsidRDefault="003024AF" w:rsidP="00572354">
      <w:pPr>
        <w:spacing w:after="0" w:line="240" w:lineRule="auto"/>
        <w:rPr>
          <w:rFonts w:ascii="Arial Narrow" w:eastAsia="MS Mincho" w:hAnsi="Arial Narrow"/>
          <w:lang w:eastAsia="hr-HR"/>
        </w:rPr>
      </w:pPr>
      <w:r w:rsidRPr="00572354">
        <w:rPr>
          <w:rFonts w:ascii="Arial Narrow" w:eastAsia="MS Mincho" w:hAnsi="Arial Narrow"/>
          <w:lang w:eastAsia="hr-HR"/>
        </w:rPr>
        <w:t>Powell, M. (2004) New Business Matters. Thomson Heinle.</w:t>
      </w:r>
    </w:p>
    <w:p w:rsidR="003024AF" w:rsidRPr="00572354" w:rsidRDefault="003024AF" w:rsidP="00572354">
      <w:pPr>
        <w:spacing w:after="0" w:line="240" w:lineRule="auto"/>
        <w:rPr>
          <w:rFonts w:ascii="Arial Narrow" w:eastAsia="MS Mincho" w:hAnsi="Arial Narrow"/>
          <w:lang w:eastAsia="hr-HR"/>
        </w:rPr>
      </w:pPr>
      <w:r w:rsidRPr="00572354">
        <w:rPr>
          <w:rFonts w:ascii="Arial Narrow" w:eastAsia="MS Mincho" w:hAnsi="Arial Narrow"/>
          <w:lang w:eastAsia="hr-HR"/>
        </w:rPr>
        <w:t xml:space="preserve">MacKenzie, I. (2002) English for Business Studies, CUP </w:t>
      </w:r>
    </w:p>
    <w:p w:rsidR="003024AF" w:rsidRPr="00572354" w:rsidRDefault="003024AF" w:rsidP="00572354">
      <w:pPr>
        <w:spacing w:after="0" w:line="240" w:lineRule="auto"/>
        <w:rPr>
          <w:rFonts w:ascii="Arial Narrow" w:eastAsia="MS Mincho" w:hAnsi="Arial Narrow"/>
          <w:lang w:eastAsia="hr-HR"/>
        </w:rPr>
      </w:pPr>
      <w:r w:rsidRPr="00572354">
        <w:rPr>
          <w:rFonts w:ascii="Arial Narrow" w:eastAsia="MS Mincho" w:hAnsi="Arial Narrow"/>
          <w:lang w:eastAsia="hr-HR"/>
        </w:rPr>
        <w:t xml:space="preserve">Jednojezični poslovni rječnici (Longman, OUP, …) </w:t>
      </w:r>
      <w:r w:rsidRPr="00572354">
        <w:rPr>
          <w:rFonts w:ascii="Arial Narrow" w:eastAsia="MS Mincho" w:hAnsi="Arial Narrow"/>
          <w:lang w:eastAsia="hr-HR"/>
        </w:rPr>
        <w:br/>
        <w:t>Dvojezični poslovni rječnici (Špiljak-Ivir, Zgombić, ...)</w:t>
      </w:r>
      <w:r w:rsidRPr="00572354">
        <w:rPr>
          <w:rFonts w:ascii="Arial Narrow" w:eastAsia="MS Mincho" w:hAnsi="Arial Narrow"/>
          <w:lang w:eastAsia="hr-HR"/>
        </w:rPr>
        <w:br/>
        <w:t>Strutt, P. (2000) Business Grammar in Usage, Longman</w:t>
      </w:r>
      <w:r w:rsidRPr="00572354">
        <w:rPr>
          <w:rFonts w:ascii="Arial Narrow" w:eastAsia="MS Mincho" w:hAnsi="Arial Narrow"/>
          <w:lang w:eastAsia="hr-HR"/>
        </w:rPr>
        <w:br/>
        <w:t>Emmerson, P. (2002) Business Grammar Builder, Macmillan</w:t>
      </w:r>
    </w:p>
    <w:p w:rsidR="003024AF" w:rsidRPr="00572354" w:rsidRDefault="003024AF" w:rsidP="00572354">
      <w:pPr>
        <w:spacing w:after="0" w:line="240" w:lineRule="auto"/>
        <w:rPr>
          <w:rFonts w:ascii="Arial Narrow" w:eastAsia="MS Mincho" w:hAnsi="Arial Narrow"/>
          <w:lang w:eastAsia="hr-HR"/>
        </w:rPr>
      </w:pPr>
      <w:r w:rsidRPr="00572354">
        <w:rPr>
          <w:rFonts w:ascii="Arial Narrow" w:eastAsia="MS Mincho" w:hAnsi="Arial Narrow"/>
          <w:lang w:eastAsia="hr-HR"/>
        </w:rPr>
        <w:t>Murphy. Essential Grammar in Use (internediate). Cambridge University Press</w:t>
      </w:r>
    </w:p>
    <w:p w:rsidR="003024AF" w:rsidRPr="00572354" w:rsidRDefault="003024AF" w:rsidP="00572354">
      <w:pPr>
        <w:spacing w:after="0" w:line="240" w:lineRule="auto"/>
        <w:rPr>
          <w:rFonts w:ascii="Arial Narrow" w:eastAsia="MS Mincho" w:hAnsi="Arial Narrow"/>
          <w:lang w:eastAsia="hr-HR"/>
        </w:rPr>
      </w:pPr>
    </w:p>
    <w:p w:rsidR="00572354" w:rsidRDefault="003024AF" w:rsidP="00572354">
      <w:pPr>
        <w:spacing w:after="0" w:line="240" w:lineRule="auto"/>
        <w:rPr>
          <w:rFonts w:ascii="Arial Narrow" w:eastAsia="Times New Roman" w:hAnsi="Arial Narrow" w:cs="Tahoma"/>
          <w:b/>
          <w:lang w:eastAsia="hr-HR"/>
        </w:rPr>
      </w:pPr>
      <w:r w:rsidRPr="00572354">
        <w:rPr>
          <w:rFonts w:ascii="Arial Narrow" w:eastAsia="Times New Roman" w:hAnsi="Arial Narrow" w:cs="Tahoma"/>
          <w:b/>
          <w:lang w:eastAsia="hr-HR"/>
        </w:rPr>
        <w:t>6. Mogućnost izvo</w:t>
      </w:r>
      <w:r w:rsidR="00572354">
        <w:rPr>
          <w:rFonts w:ascii="Arial Narrow" w:eastAsia="Times New Roman" w:hAnsi="Arial Narrow" w:cs="Tahoma"/>
          <w:b/>
          <w:lang w:eastAsia="hr-HR"/>
        </w:rPr>
        <w:t>đenja nastave na stranom jeziku</w:t>
      </w:r>
      <w:r w:rsidRPr="00572354">
        <w:rPr>
          <w:rFonts w:ascii="Arial Narrow" w:eastAsia="Times New Roman" w:hAnsi="Arial Narrow" w:cs="Tahoma"/>
          <w:b/>
          <w:lang w:eastAsia="hr-HR"/>
        </w:rPr>
        <w:t xml:space="preserve"> </w:t>
      </w:r>
    </w:p>
    <w:p w:rsidR="003024AF" w:rsidRPr="00572354" w:rsidRDefault="00572354" w:rsidP="00572354">
      <w:pPr>
        <w:spacing w:after="0" w:line="240" w:lineRule="auto"/>
        <w:rPr>
          <w:rFonts w:ascii="Arial Narrow" w:eastAsia="Times New Roman" w:hAnsi="Arial Narrow" w:cs="Tahoma"/>
          <w:lang w:eastAsia="hr-HR"/>
        </w:rPr>
      </w:pPr>
      <w:r>
        <w:rPr>
          <w:rFonts w:ascii="Arial Narrow" w:eastAsia="Times New Roman" w:hAnsi="Arial Narrow" w:cs="Tahoma"/>
          <w:b/>
          <w:lang w:eastAsia="hr-HR"/>
        </w:rPr>
        <w:t xml:space="preserve">    </w:t>
      </w:r>
      <w:r w:rsidR="003024AF" w:rsidRPr="00572354">
        <w:rPr>
          <w:rFonts w:ascii="Arial Narrow" w:eastAsia="Times New Roman" w:hAnsi="Arial Narrow" w:cs="Tahoma"/>
          <w:lang w:eastAsia="hr-HR"/>
        </w:rPr>
        <w:t>DA</w:t>
      </w:r>
    </w:p>
    <w:p w:rsidR="003024AF" w:rsidRPr="00572354" w:rsidRDefault="003024AF" w:rsidP="00572354">
      <w:pPr>
        <w:spacing w:after="0" w:line="240" w:lineRule="auto"/>
        <w:rPr>
          <w:rFonts w:ascii="Arial Narrow" w:eastAsia="MS Mincho" w:hAnsi="Arial Narrow"/>
          <w:lang w:eastAsia="hr-HR"/>
        </w:rPr>
      </w:pPr>
    </w:p>
    <w:p w:rsidR="003024AF" w:rsidRPr="00572354" w:rsidRDefault="003024AF" w:rsidP="00572354">
      <w:pPr>
        <w:spacing w:after="0" w:line="240" w:lineRule="auto"/>
        <w:jc w:val="both"/>
        <w:rPr>
          <w:rFonts w:ascii="Arial Narrow" w:eastAsia="Times New Roman" w:hAnsi="Arial Narrow"/>
          <w:lang w:eastAsia="hr-HR"/>
        </w:rPr>
      </w:pPr>
    </w:p>
    <w:p w:rsidR="003024AF" w:rsidRPr="00572354" w:rsidRDefault="003024AF" w:rsidP="00572354">
      <w:pPr>
        <w:spacing w:after="0" w:line="240" w:lineRule="auto"/>
        <w:jc w:val="both"/>
        <w:rPr>
          <w:rFonts w:ascii="Arial Narrow" w:eastAsia="Times New Roman" w:hAnsi="Arial Narrow"/>
          <w:lang w:eastAsia="hr-HR"/>
        </w:rPr>
      </w:pPr>
    </w:p>
    <w:p w:rsidR="003024AF" w:rsidRPr="00572354" w:rsidRDefault="005B195A" w:rsidP="00572354">
      <w:pPr>
        <w:spacing w:after="0" w:line="240" w:lineRule="auto"/>
        <w:jc w:val="both"/>
        <w:rPr>
          <w:rFonts w:ascii="Arial Narrow" w:eastAsia="Times New Roman" w:hAnsi="Arial Narrow"/>
          <w:bCs/>
          <w:lang w:eastAsia="hr-HR"/>
        </w:rPr>
      </w:pPr>
      <w:r>
        <w:rPr>
          <w:rFonts w:ascii="Arial Narrow" w:eastAsia="Times New Roman" w:hAnsi="Arial Narrow"/>
          <w:lang w:eastAsia="hr-HR"/>
        </w:rPr>
        <w:t>U Križevcima, rujan 2019</w:t>
      </w:r>
      <w:r w:rsidR="003024AF" w:rsidRPr="00572354">
        <w:rPr>
          <w:rFonts w:ascii="Arial Narrow" w:eastAsia="Times New Roman" w:hAnsi="Arial Narrow"/>
          <w:lang w:eastAsia="hr-HR"/>
        </w:rPr>
        <w:t>.</w:t>
      </w:r>
    </w:p>
    <w:p w:rsidR="003024AF" w:rsidRPr="00572354" w:rsidRDefault="003024AF" w:rsidP="00572354">
      <w:pPr>
        <w:spacing w:after="0" w:line="240" w:lineRule="auto"/>
        <w:rPr>
          <w:rFonts w:ascii="Arial Narrow" w:eastAsia="MS Mincho" w:hAnsi="Arial Narrow"/>
          <w:lang w:eastAsia="hr-HR"/>
        </w:rPr>
      </w:pPr>
    </w:p>
    <w:p w:rsidR="003024AF" w:rsidRPr="00572354" w:rsidRDefault="003024AF" w:rsidP="00572354">
      <w:pPr>
        <w:spacing w:after="0" w:line="240" w:lineRule="auto"/>
        <w:rPr>
          <w:rFonts w:ascii="Arial Narrow" w:eastAsia="MS Mincho" w:hAnsi="Arial Narrow"/>
          <w:lang w:eastAsia="hr-HR"/>
        </w:rPr>
      </w:pPr>
    </w:p>
    <w:p w:rsidR="003024AF" w:rsidRPr="00572354" w:rsidRDefault="00307169" w:rsidP="00307169">
      <w:pPr>
        <w:spacing w:after="0" w:line="240" w:lineRule="auto"/>
        <w:jc w:val="center"/>
        <w:rPr>
          <w:rFonts w:ascii="Arial Narrow" w:eastAsia="MS Mincho" w:hAnsi="Arial Narrow"/>
          <w:lang w:eastAsia="hr-HR"/>
        </w:rPr>
      </w:pPr>
      <w:r>
        <w:rPr>
          <w:rFonts w:ascii="Arial Narrow" w:eastAsia="MS Mincho" w:hAnsi="Arial Narrow" w:cs="Arial Narrow"/>
          <w:bCs/>
          <w:lang w:eastAsia="hr-HR"/>
        </w:rPr>
        <w:t xml:space="preserve">                                                                                                                     </w:t>
      </w:r>
      <w:r w:rsidR="008430A2">
        <w:rPr>
          <w:rFonts w:ascii="Arial Narrow" w:eastAsia="MS Mincho" w:hAnsi="Arial Narrow" w:cs="Arial Narrow"/>
          <w:bCs/>
          <w:lang w:eastAsia="hr-HR"/>
        </w:rPr>
        <w:t xml:space="preserve">                                 </w:t>
      </w:r>
      <w:r>
        <w:rPr>
          <w:rFonts w:ascii="Arial Narrow" w:eastAsia="MS Mincho" w:hAnsi="Arial Narrow" w:cs="Arial Narrow"/>
          <w:bCs/>
          <w:lang w:eastAsia="hr-HR"/>
        </w:rPr>
        <w:t xml:space="preserve"> </w:t>
      </w:r>
      <w:r w:rsidR="003024AF" w:rsidRPr="00572354">
        <w:rPr>
          <w:rFonts w:ascii="Arial Narrow" w:eastAsia="MS Mincho" w:hAnsi="Arial Narrow" w:cs="Arial Narrow"/>
          <w:bCs/>
          <w:lang w:eastAsia="hr-HR"/>
        </w:rPr>
        <w:t>Nositelj predmeta:</w:t>
      </w:r>
    </w:p>
    <w:p w:rsidR="003024AF" w:rsidRPr="00572354" w:rsidRDefault="003024AF" w:rsidP="00572354">
      <w:pPr>
        <w:spacing w:after="0" w:line="240" w:lineRule="auto"/>
        <w:jc w:val="right"/>
        <w:rPr>
          <w:rFonts w:ascii="Arial Narrow" w:eastAsia="MS Mincho" w:hAnsi="Arial Narrow" w:cs="Arial Narrow"/>
          <w:bCs/>
          <w:lang w:eastAsia="hr-HR"/>
        </w:rPr>
      </w:pPr>
      <w:r w:rsidRPr="00572354">
        <w:rPr>
          <w:rFonts w:ascii="Arial Narrow" w:eastAsia="MS Mincho" w:hAnsi="Arial Narrow" w:cs="Arial Narrow"/>
          <w:bCs/>
          <w:lang w:eastAsia="hr-HR"/>
        </w:rPr>
        <w:t>dr. sc. Valentina Papi</w:t>
      </w:r>
      <w:r w:rsidRPr="00572354">
        <w:rPr>
          <w:rFonts w:ascii="Arial Narrow" w:eastAsia="MS Mincho" w:hAnsi="Arial Narrow"/>
          <w:bCs/>
          <w:lang w:eastAsia="hr-HR"/>
        </w:rPr>
        <w:t>ć</w:t>
      </w:r>
      <w:r w:rsidR="00572354">
        <w:rPr>
          <w:rFonts w:ascii="Arial Narrow" w:eastAsia="MS Mincho" w:hAnsi="Arial Narrow"/>
          <w:bCs/>
          <w:lang w:eastAsia="hr-HR"/>
        </w:rPr>
        <w:t xml:space="preserve"> Bogadi</w:t>
      </w:r>
      <w:r w:rsidRPr="00572354">
        <w:rPr>
          <w:rFonts w:ascii="Arial Narrow" w:eastAsia="MS Mincho" w:hAnsi="Arial Narrow"/>
          <w:bCs/>
          <w:lang w:eastAsia="hr-HR"/>
        </w:rPr>
        <w:t xml:space="preserve">, </w:t>
      </w:r>
      <w:r w:rsidR="00572354">
        <w:rPr>
          <w:rFonts w:ascii="Arial Narrow" w:eastAsia="MS Mincho" w:hAnsi="Arial Narrow" w:cs="Arial Narrow"/>
          <w:bCs/>
          <w:lang w:eastAsia="hr-HR"/>
        </w:rPr>
        <w:t>v. pred.</w:t>
      </w:r>
    </w:p>
    <w:p w:rsidR="003024AF" w:rsidRPr="003024AF" w:rsidRDefault="00572354" w:rsidP="00572354">
      <w:pPr>
        <w:tabs>
          <w:tab w:val="left" w:pos="8175"/>
        </w:tabs>
        <w:rPr>
          <w:rFonts w:ascii="Arial Narrow" w:hAnsi="Arial Narrow" w:cs="Arial Narrow"/>
          <w:bCs/>
        </w:rPr>
      </w:pPr>
      <w:r>
        <w:rPr>
          <w:rFonts w:ascii="Arial Narrow" w:hAnsi="Arial Narrow" w:cs="Arial Narrow"/>
          <w:bCs/>
        </w:rPr>
        <w:tab/>
      </w:r>
    </w:p>
    <w:p w:rsidR="003024AF" w:rsidRPr="003024AF" w:rsidRDefault="003024AF" w:rsidP="003024AF">
      <w:pPr>
        <w:jc w:val="right"/>
        <w:rPr>
          <w:rFonts w:ascii="Arial Narrow" w:hAnsi="Arial Narrow" w:cs="Arial Narrow"/>
          <w:bCs/>
        </w:rPr>
      </w:pPr>
    </w:p>
    <w:p w:rsidR="003024AF" w:rsidRPr="003024AF" w:rsidRDefault="003024AF" w:rsidP="003024AF">
      <w:pPr>
        <w:jc w:val="right"/>
        <w:rPr>
          <w:rFonts w:ascii="Arial Narrow" w:hAnsi="Arial Narrow" w:cs="Arial Narrow"/>
          <w:bCs/>
        </w:rPr>
      </w:pPr>
    </w:p>
    <w:p w:rsidR="003024AF" w:rsidRPr="003024AF" w:rsidRDefault="003024AF" w:rsidP="003024AF">
      <w:pPr>
        <w:jc w:val="right"/>
        <w:rPr>
          <w:rFonts w:ascii="Arial Narrow" w:hAnsi="Arial Narrow" w:cs="Arial Narrow"/>
          <w:bCs/>
        </w:rPr>
      </w:pPr>
    </w:p>
    <w:p w:rsidR="003024AF" w:rsidRPr="003024AF" w:rsidRDefault="003024AF" w:rsidP="003024AF">
      <w:pPr>
        <w:jc w:val="right"/>
        <w:rPr>
          <w:rFonts w:ascii="Arial Narrow" w:hAnsi="Arial Narrow" w:cs="Arial Narrow"/>
          <w:bCs/>
        </w:rPr>
      </w:pPr>
    </w:p>
    <w:p w:rsidR="003024AF" w:rsidRPr="003024AF" w:rsidRDefault="003024AF" w:rsidP="003024AF">
      <w:pPr>
        <w:jc w:val="right"/>
        <w:rPr>
          <w:rFonts w:ascii="Arial Narrow" w:hAnsi="Arial Narrow" w:cs="Arial Narrow"/>
          <w:bCs/>
        </w:rPr>
      </w:pPr>
    </w:p>
    <w:p w:rsidR="003024AF" w:rsidRPr="003024AF" w:rsidRDefault="003024AF" w:rsidP="003024AF">
      <w:pPr>
        <w:jc w:val="right"/>
        <w:rPr>
          <w:rFonts w:ascii="Arial Narrow" w:hAnsi="Arial Narrow" w:cs="Arial Narrow"/>
          <w:bCs/>
        </w:rPr>
      </w:pPr>
    </w:p>
    <w:p w:rsidR="003024AF" w:rsidRPr="003024AF" w:rsidRDefault="003024AF" w:rsidP="003024AF">
      <w:pPr>
        <w:jc w:val="right"/>
        <w:rPr>
          <w:rFonts w:ascii="Arial Narrow" w:hAnsi="Arial Narrow" w:cs="Arial Narrow"/>
          <w:bCs/>
        </w:rPr>
      </w:pPr>
    </w:p>
    <w:p w:rsidR="003024AF" w:rsidRPr="003024AF" w:rsidRDefault="003024AF" w:rsidP="003024AF">
      <w:pPr>
        <w:jc w:val="right"/>
        <w:rPr>
          <w:rFonts w:ascii="Arial Narrow" w:hAnsi="Arial Narrow" w:cs="Arial Narrow"/>
          <w:bCs/>
        </w:rPr>
      </w:pPr>
    </w:p>
    <w:p w:rsidR="003024AF" w:rsidRPr="003024AF" w:rsidRDefault="003024AF" w:rsidP="003024AF">
      <w:pPr>
        <w:jc w:val="right"/>
        <w:rPr>
          <w:rFonts w:ascii="Arial Narrow" w:hAnsi="Arial Narrow" w:cs="Arial Narrow"/>
          <w:bCs/>
        </w:rPr>
      </w:pPr>
    </w:p>
    <w:p w:rsidR="003024AF" w:rsidRPr="003024AF" w:rsidRDefault="003024AF" w:rsidP="003024AF"/>
    <w:p w:rsidR="00386178" w:rsidRPr="00386178" w:rsidRDefault="00386178" w:rsidP="00386178">
      <w:pPr>
        <w:jc w:val="right"/>
        <w:rPr>
          <w:rFonts w:ascii="Arial Narrow" w:eastAsia="MS Mincho" w:hAnsi="Arial Narrow" w:cs="Arial Narrow"/>
          <w:bCs/>
          <w:lang w:eastAsia="hr-HR"/>
        </w:rPr>
      </w:pPr>
      <w:r w:rsidRPr="00386178">
        <w:rPr>
          <w:rFonts w:ascii="Arial Narrow" w:eastAsia="MS Mincho" w:hAnsi="Arial Narrow" w:cs="Arial Narrow"/>
          <w:bCs/>
          <w:lang w:eastAsia="hr-HR"/>
        </w:rPr>
        <w:t xml:space="preserve"> </w:t>
      </w:r>
    </w:p>
    <w:p w:rsidR="00DB03A8" w:rsidRDefault="00DB03A8" w:rsidP="008802B2">
      <w:pPr>
        <w:jc w:val="right"/>
        <w:rPr>
          <w:rFonts w:ascii="Arial Narrow" w:hAnsi="Arial Narrow" w:cs="Arial Narrow"/>
          <w:bCs/>
        </w:rPr>
      </w:pPr>
    </w:p>
    <w:p w:rsidR="00DB03A8" w:rsidRDefault="00DB03A8" w:rsidP="008802B2">
      <w:pPr>
        <w:jc w:val="right"/>
        <w:rPr>
          <w:rFonts w:ascii="Arial Narrow" w:hAnsi="Arial Narrow" w:cs="Arial Narrow"/>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307169" w:rsidRPr="00307169" w:rsidTr="00307169">
        <w:trPr>
          <w:trHeight w:val="567"/>
        </w:trPr>
        <w:tc>
          <w:tcPr>
            <w:tcW w:w="1566" w:type="dxa"/>
            <w:vMerge w:val="restart"/>
            <w:shd w:val="clear" w:color="auto" w:fill="auto"/>
          </w:tcPr>
          <w:p w:rsidR="00307169" w:rsidRPr="00307169" w:rsidRDefault="00307169" w:rsidP="00307169">
            <w:pPr>
              <w:spacing w:after="0" w:line="240" w:lineRule="auto"/>
            </w:pPr>
            <w:r w:rsidRPr="00307169">
              <w:rPr>
                <w:rFonts w:ascii="Times New Roman" w:eastAsia="Times New Roman" w:hAnsi="Times New Roman"/>
                <w:noProof/>
                <w:sz w:val="24"/>
                <w:szCs w:val="24"/>
                <w:lang w:eastAsia="hr-HR"/>
              </w:rPr>
              <w:lastRenderedPageBreak/>
              <w:drawing>
                <wp:inline distT="0" distB="0" distL="0" distR="0" wp14:anchorId="1235F8C1" wp14:editId="3B94B9FD">
                  <wp:extent cx="857250" cy="781050"/>
                  <wp:effectExtent l="0" t="0" r="0" b="0"/>
                  <wp:docPr id="14" name="Picture 14"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307169" w:rsidRPr="00307169" w:rsidRDefault="00307169" w:rsidP="00307169">
            <w:pPr>
              <w:spacing w:before="120" w:after="0" w:line="240" w:lineRule="auto"/>
              <w:jc w:val="center"/>
              <w:rPr>
                <w:rFonts w:ascii="Arial Narrow" w:hAnsi="Arial Narrow" w:cs="Arial"/>
                <w:b/>
                <w:sz w:val="24"/>
                <w:szCs w:val="24"/>
              </w:rPr>
            </w:pPr>
            <w:r w:rsidRPr="00307169">
              <w:rPr>
                <w:rFonts w:ascii="Arial Narrow" w:hAnsi="Arial Narrow" w:cs="Arial"/>
                <w:b/>
                <w:sz w:val="24"/>
                <w:szCs w:val="24"/>
              </w:rPr>
              <w:t>VISOKO GOSPODARSKO UČILIŠTE U KRIŽEVCIMA</w:t>
            </w:r>
          </w:p>
          <w:p w:rsidR="00307169" w:rsidRPr="00307169" w:rsidRDefault="00307169" w:rsidP="00307169">
            <w:pPr>
              <w:spacing w:after="0" w:line="240" w:lineRule="auto"/>
              <w:jc w:val="center"/>
              <w:rPr>
                <w:rFonts w:ascii="Arial Narrow" w:hAnsi="Arial Narrow" w:cs="Arial"/>
                <w:b/>
                <w:sz w:val="24"/>
                <w:szCs w:val="24"/>
              </w:rPr>
            </w:pPr>
          </w:p>
          <w:p w:rsidR="00307169" w:rsidRPr="00307169" w:rsidRDefault="00307169" w:rsidP="00307169">
            <w:pPr>
              <w:spacing w:after="0" w:line="240" w:lineRule="auto"/>
              <w:jc w:val="center"/>
              <w:rPr>
                <w:rFonts w:ascii="Arial Narrow" w:hAnsi="Arial Narrow" w:cs="Arial"/>
                <w:b/>
                <w:sz w:val="24"/>
                <w:szCs w:val="24"/>
              </w:rPr>
            </w:pPr>
            <w:r w:rsidRPr="00307169">
              <w:rPr>
                <w:rFonts w:ascii="Arial Narrow" w:hAnsi="Arial Narrow" w:cs="Arial"/>
                <w:b/>
                <w:sz w:val="24"/>
                <w:szCs w:val="24"/>
              </w:rPr>
              <w:t>Obrazac izvedbenog plana nastave</w:t>
            </w:r>
          </w:p>
          <w:p w:rsidR="00307169" w:rsidRPr="00307169" w:rsidRDefault="00307169" w:rsidP="00307169">
            <w:pPr>
              <w:spacing w:after="0" w:line="240" w:lineRule="auto"/>
              <w:jc w:val="center"/>
              <w:rPr>
                <w:rFonts w:ascii="Arial Narrow" w:hAnsi="Arial Narrow"/>
                <w:sz w:val="24"/>
                <w:szCs w:val="24"/>
              </w:rPr>
            </w:pPr>
          </w:p>
        </w:tc>
        <w:tc>
          <w:tcPr>
            <w:tcW w:w="2409" w:type="dxa"/>
            <w:shd w:val="clear" w:color="auto" w:fill="auto"/>
          </w:tcPr>
          <w:p w:rsidR="00307169" w:rsidRPr="00307169" w:rsidRDefault="00307169" w:rsidP="00307169">
            <w:pPr>
              <w:spacing w:after="0" w:line="240" w:lineRule="auto"/>
              <w:rPr>
                <w:rFonts w:ascii="Arial Narrow" w:hAnsi="Arial Narrow"/>
                <w:b/>
                <w:sz w:val="24"/>
                <w:szCs w:val="24"/>
              </w:rPr>
            </w:pPr>
            <w:r w:rsidRPr="00307169">
              <w:rPr>
                <w:rFonts w:ascii="Arial Narrow" w:hAnsi="Arial Narrow"/>
                <w:b/>
                <w:sz w:val="24"/>
                <w:szCs w:val="24"/>
              </w:rPr>
              <w:t>Izdanje:</w:t>
            </w:r>
          </w:p>
          <w:p w:rsidR="00307169" w:rsidRPr="00307169" w:rsidRDefault="00307169" w:rsidP="00307169">
            <w:pPr>
              <w:spacing w:after="0" w:line="240" w:lineRule="auto"/>
              <w:rPr>
                <w:rFonts w:ascii="Arial Narrow" w:hAnsi="Arial Narrow"/>
                <w:b/>
                <w:sz w:val="24"/>
                <w:szCs w:val="24"/>
              </w:rPr>
            </w:pPr>
            <w:r w:rsidRPr="00307169">
              <w:rPr>
                <w:rFonts w:ascii="Arial Narrow" w:hAnsi="Arial Narrow"/>
                <w:b/>
                <w:sz w:val="24"/>
                <w:szCs w:val="24"/>
              </w:rPr>
              <w:t>travanj 2017.</w:t>
            </w:r>
          </w:p>
        </w:tc>
      </w:tr>
      <w:tr w:rsidR="00307169" w:rsidRPr="00307169" w:rsidTr="00307169">
        <w:trPr>
          <w:trHeight w:val="567"/>
        </w:trPr>
        <w:tc>
          <w:tcPr>
            <w:tcW w:w="1566" w:type="dxa"/>
            <w:vMerge/>
            <w:shd w:val="clear" w:color="auto" w:fill="auto"/>
          </w:tcPr>
          <w:p w:rsidR="00307169" w:rsidRPr="00307169" w:rsidRDefault="00307169" w:rsidP="00307169">
            <w:pPr>
              <w:spacing w:after="0" w:line="240" w:lineRule="auto"/>
            </w:pPr>
          </w:p>
        </w:tc>
        <w:tc>
          <w:tcPr>
            <w:tcW w:w="5092" w:type="dxa"/>
            <w:vMerge/>
            <w:shd w:val="clear" w:color="auto" w:fill="auto"/>
          </w:tcPr>
          <w:p w:rsidR="00307169" w:rsidRPr="00307169" w:rsidRDefault="00307169" w:rsidP="00307169">
            <w:pPr>
              <w:spacing w:after="0" w:line="240" w:lineRule="auto"/>
              <w:rPr>
                <w:rFonts w:ascii="Arial Narrow" w:hAnsi="Arial Narrow"/>
                <w:sz w:val="24"/>
                <w:szCs w:val="24"/>
              </w:rPr>
            </w:pPr>
          </w:p>
        </w:tc>
        <w:tc>
          <w:tcPr>
            <w:tcW w:w="2409" w:type="dxa"/>
            <w:shd w:val="clear" w:color="auto" w:fill="auto"/>
          </w:tcPr>
          <w:p w:rsidR="00307169" w:rsidRPr="00307169" w:rsidRDefault="00307169" w:rsidP="00307169">
            <w:pPr>
              <w:spacing w:after="0" w:line="240" w:lineRule="auto"/>
              <w:rPr>
                <w:rFonts w:ascii="Arial Narrow" w:hAnsi="Arial Narrow"/>
                <w:b/>
                <w:sz w:val="24"/>
                <w:szCs w:val="24"/>
              </w:rPr>
            </w:pPr>
            <w:r w:rsidRPr="00307169">
              <w:rPr>
                <w:rFonts w:ascii="Arial Narrow" w:hAnsi="Arial Narrow"/>
                <w:b/>
                <w:sz w:val="24"/>
                <w:szCs w:val="24"/>
              </w:rPr>
              <w:t>Oznaka:</w:t>
            </w:r>
          </w:p>
          <w:p w:rsidR="00307169" w:rsidRPr="00307169" w:rsidRDefault="00307169" w:rsidP="00307169">
            <w:pPr>
              <w:spacing w:after="0" w:line="240" w:lineRule="auto"/>
              <w:rPr>
                <w:rFonts w:ascii="Arial Narrow" w:hAnsi="Arial Narrow"/>
                <w:b/>
                <w:sz w:val="24"/>
                <w:szCs w:val="24"/>
              </w:rPr>
            </w:pPr>
            <w:r w:rsidRPr="00307169">
              <w:rPr>
                <w:rFonts w:ascii="Arial Narrow" w:hAnsi="Arial Narrow"/>
                <w:b/>
                <w:sz w:val="24"/>
                <w:szCs w:val="24"/>
              </w:rPr>
              <w:t>Prilog 5/SOUK/A 4.3.1.</w:t>
            </w:r>
          </w:p>
        </w:tc>
      </w:tr>
    </w:tbl>
    <w:p w:rsidR="00307169" w:rsidRPr="00307169" w:rsidRDefault="00307169" w:rsidP="00307169">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307169">
        <w:rPr>
          <w:rFonts w:ascii="Arial Narrow" w:eastAsia="Times New Roman" w:hAnsi="Arial Narrow"/>
          <w:b/>
          <w:bCs/>
          <w:kern w:val="36"/>
          <w:lang w:val="pl-PL" w:eastAsia="hr-HR"/>
        </w:rPr>
        <w:t>VISOKO</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GOSPODARSKO</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U</w:t>
      </w:r>
      <w:r w:rsidRPr="00307169">
        <w:rPr>
          <w:rFonts w:ascii="Arial Narrow" w:eastAsia="Times New Roman" w:hAnsi="Arial Narrow"/>
          <w:b/>
          <w:bCs/>
          <w:kern w:val="36"/>
          <w:lang w:eastAsia="hr-HR"/>
        </w:rPr>
        <w:t>Č</w:t>
      </w:r>
      <w:r w:rsidRPr="00307169">
        <w:rPr>
          <w:rFonts w:ascii="Arial Narrow" w:eastAsia="Times New Roman" w:hAnsi="Arial Narrow"/>
          <w:b/>
          <w:bCs/>
          <w:kern w:val="36"/>
          <w:lang w:val="pl-PL" w:eastAsia="hr-HR"/>
        </w:rPr>
        <w:t>ILI</w:t>
      </w:r>
      <w:r w:rsidRPr="00307169">
        <w:rPr>
          <w:rFonts w:ascii="Arial Narrow" w:eastAsia="Times New Roman" w:hAnsi="Arial Narrow"/>
          <w:b/>
          <w:bCs/>
          <w:kern w:val="36"/>
          <w:lang w:eastAsia="hr-HR"/>
        </w:rPr>
        <w:t>Š</w:t>
      </w:r>
      <w:r w:rsidRPr="00307169">
        <w:rPr>
          <w:rFonts w:ascii="Arial Narrow" w:eastAsia="Times New Roman" w:hAnsi="Arial Narrow"/>
          <w:b/>
          <w:bCs/>
          <w:kern w:val="36"/>
          <w:lang w:val="pl-PL" w:eastAsia="hr-HR"/>
        </w:rPr>
        <w:t>TE</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U</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KRI</w:t>
      </w:r>
      <w:r w:rsidRPr="00307169">
        <w:rPr>
          <w:rFonts w:ascii="Arial Narrow" w:eastAsia="Times New Roman" w:hAnsi="Arial Narrow"/>
          <w:b/>
          <w:bCs/>
          <w:kern w:val="36"/>
          <w:lang w:eastAsia="hr-HR"/>
        </w:rPr>
        <w:t>Ž</w:t>
      </w:r>
      <w:r w:rsidRPr="00307169">
        <w:rPr>
          <w:rFonts w:ascii="Arial Narrow" w:eastAsia="Times New Roman" w:hAnsi="Arial Narrow"/>
          <w:b/>
          <w:bCs/>
          <w:kern w:val="36"/>
          <w:lang w:val="pl-PL" w:eastAsia="hr-HR"/>
        </w:rPr>
        <w:t>EVCIMA</w:t>
      </w:r>
    </w:p>
    <w:p w:rsidR="00307169" w:rsidRPr="00307169" w:rsidRDefault="00307169" w:rsidP="00307169">
      <w:pPr>
        <w:spacing w:after="0" w:line="360" w:lineRule="atLeast"/>
        <w:jc w:val="center"/>
        <w:outlineLvl w:val="0"/>
        <w:rPr>
          <w:rFonts w:ascii="Arial Narrow" w:eastAsia="Times New Roman" w:hAnsi="Arial Narrow"/>
          <w:b/>
          <w:bCs/>
          <w:kern w:val="36"/>
          <w:lang w:val="pl-PL" w:eastAsia="hr-HR"/>
        </w:rPr>
      </w:pPr>
      <w:r w:rsidRPr="00307169">
        <w:rPr>
          <w:rFonts w:ascii="Arial Narrow" w:eastAsia="Times New Roman" w:hAnsi="Arial Narrow"/>
          <w:b/>
          <w:bCs/>
          <w:kern w:val="36"/>
          <w:lang w:val="pl-PL" w:eastAsia="hr-HR"/>
        </w:rPr>
        <w:t>Akademska</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 xml:space="preserve">godina: </w:t>
      </w:r>
      <w:r w:rsidR="005B195A">
        <w:rPr>
          <w:rFonts w:ascii="Arial Narrow" w:eastAsia="Times New Roman" w:hAnsi="Arial Narrow"/>
          <w:b/>
          <w:bCs/>
          <w:kern w:val="36"/>
          <w:lang w:val="pl-PL" w:eastAsia="hr-HR"/>
        </w:rPr>
        <w:t>2019./2020.</w:t>
      </w:r>
    </w:p>
    <w:p w:rsidR="00307169" w:rsidRPr="00394574" w:rsidRDefault="00307169" w:rsidP="00394574">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307169" w:rsidRPr="00394574" w:rsidTr="00307169">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bCs/>
                <w:lang w:eastAsia="hr-HR"/>
              </w:rPr>
            </w:pPr>
            <w:r w:rsidRPr="00394574">
              <w:rPr>
                <w:rFonts w:ascii="Arial Narrow" w:eastAsia="Times New Roman" w:hAnsi="Arial Narrow" w:cs="Arial Narrow"/>
                <w:b/>
                <w:bCs/>
                <w:lang w:eastAsia="hr-HR"/>
              </w:rPr>
              <w:t>Predmet: izborni</w:t>
            </w:r>
          </w:p>
          <w:p w:rsidR="00307169" w:rsidRPr="00394574" w:rsidRDefault="0045225C" w:rsidP="00394574">
            <w:pPr>
              <w:spacing w:after="0"/>
              <w:rPr>
                <w:rFonts w:ascii="Arial Narrow" w:eastAsia="Times New Roman" w:hAnsi="Arial Narrow" w:cs="Arial Narrow"/>
                <w:lang w:eastAsia="hr-HR"/>
              </w:rPr>
            </w:pPr>
            <w:r w:rsidRPr="00394574">
              <w:rPr>
                <w:rFonts w:ascii="Arial Narrow" w:eastAsia="Times New Roman" w:hAnsi="Arial Narrow" w:cs="Arial"/>
                <w:b/>
                <w:lang w:eastAsia="hr-HR"/>
              </w:rPr>
              <w:t xml:space="preserve">Šifra: </w:t>
            </w:r>
            <w:r w:rsidR="00307169" w:rsidRPr="00394574">
              <w:rPr>
                <w:rFonts w:ascii="Arial Narrow" w:eastAsia="Times New Roman" w:hAnsi="Arial Narrow" w:cs="Arial"/>
                <w:b/>
                <w:lang w:eastAsia="hr-HR"/>
              </w:rPr>
              <w:t>55</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b/>
                <w:bCs/>
                <w:caps/>
                <w:lang w:eastAsia="hr-HR"/>
              </w:rPr>
            </w:pPr>
            <w:r w:rsidRPr="00394574">
              <w:rPr>
                <w:rFonts w:ascii="Arial Narrow" w:eastAsia="Times New Roman" w:hAnsi="Arial Narrow"/>
                <w:b/>
                <w:bCs/>
                <w:caps/>
                <w:lang w:val="en-GB" w:eastAsia="hr-HR"/>
              </w:rPr>
              <w:t>POSLOVNI NJEMAČKI JEZIK</w:t>
            </w:r>
          </w:p>
        </w:tc>
        <w:tc>
          <w:tcPr>
            <w:tcW w:w="1984" w:type="dxa"/>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b/>
                <w:bCs/>
                <w:lang w:eastAsia="hr-HR"/>
              </w:rPr>
            </w:pPr>
            <w:r w:rsidRPr="00394574">
              <w:rPr>
                <w:rFonts w:ascii="Arial Narrow" w:eastAsia="Times New Roman" w:hAnsi="Arial Narrow" w:cs="Arial Narrow"/>
                <w:b/>
                <w:bCs/>
                <w:lang w:eastAsia="hr-HR"/>
              </w:rPr>
              <w:t>ECTS bodovi: 4</w:t>
            </w:r>
          </w:p>
        </w:tc>
      </w:tr>
      <w:tr w:rsidR="00307169" w:rsidRPr="00394574" w:rsidTr="00307169">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lang w:eastAsia="hr-HR"/>
              </w:rPr>
            </w:pPr>
            <w:r w:rsidRPr="00394574">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bCs/>
                <w:lang w:eastAsia="hr-HR"/>
              </w:rPr>
            </w:pPr>
            <w:r w:rsidRPr="00394574">
              <w:rPr>
                <w:rFonts w:ascii="Arial Narrow" w:eastAsia="Times New Roman" w:hAnsi="Arial Narrow"/>
                <w:bCs/>
                <w:lang w:eastAsia="hr-HR"/>
              </w:rPr>
              <w:t xml:space="preserve">BILINOGOJSTVO </w:t>
            </w:r>
          </w:p>
          <w:p w:rsidR="00307169" w:rsidRPr="00394574" w:rsidRDefault="00307169" w:rsidP="00394574">
            <w:pPr>
              <w:spacing w:after="0"/>
              <w:rPr>
                <w:rFonts w:ascii="Arial Narrow" w:eastAsia="Times New Roman" w:hAnsi="Arial Narrow"/>
                <w:bCs/>
                <w:lang w:eastAsia="hr-HR"/>
              </w:rPr>
            </w:pPr>
            <w:r w:rsidRPr="00394574">
              <w:rPr>
                <w:rFonts w:ascii="Arial Narrow" w:eastAsia="Times New Roman" w:hAnsi="Arial Narrow"/>
                <w:bCs/>
                <w:lang w:eastAsia="hr-HR"/>
              </w:rPr>
              <w:t xml:space="preserve">ZOOTEHNIKA </w:t>
            </w:r>
          </w:p>
          <w:p w:rsidR="00307169" w:rsidRPr="00394574" w:rsidRDefault="00307169" w:rsidP="00394574">
            <w:pPr>
              <w:spacing w:after="0"/>
              <w:rPr>
                <w:rFonts w:ascii="Arial Narrow" w:eastAsia="Times New Roman" w:hAnsi="Arial Narrow" w:cs="Arial Narrow"/>
                <w:lang w:eastAsia="hr-HR"/>
              </w:rPr>
            </w:pPr>
            <w:r w:rsidRPr="00394574">
              <w:rPr>
                <w:rFonts w:ascii="Arial Narrow" w:eastAsia="Times New Roman" w:hAnsi="Arial Narrow"/>
                <w:bCs/>
                <w:lang w:eastAsia="hr-HR"/>
              </w:rPr>
              <w:t>MENADŽMENT U POLJOPRIVREDI</w:t>
            </w:r>
          </w:p>
        </w:tc>
        <w:tc>
          <w:tcPr>
            <w:tcW w:w="1984" w:type="dxa"/>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lang w:eastAsia="hr-HR"/>
              </w:rPr>
            </w:pPr>
            <w:r w:rsidRPr="00394574">
              <w:rPr>
                <w:rFonts w:ascii="Arial Narrow" w:eastAsia="Times New Roman" w:hAnsi="Arial Narrow" w:cs="Arial Narrow"/>
                <w:lang w:eastAsia="hr-HR"/>
              </w:rPr>
              <w:t>Semestar: III</w:t>
            </w:r>
          </w:p>
        </w:tc>
      </w:tr>
      <w:tr w:rsidR="00307169" w:rsidRPr="00394574" w:rsidTr="0030716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bCs/>
                <w:lang w:eastAsia="hr-HR"/>
              </w:rPr>
            </w:pPr>
            <w:r w:rsidRPr="0039457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ind w:right="-20"/>
              <w:rPr>
                <w:rFonts w:ascii="Arial Narrow" w:eastAsia="Arial Narrow" w:hAnsi="Arial Narrow" w:cs="Arial Narrow"/>
                <w:spacing w:val="-1"/>
              </w:rPr>
            </w:pPr>
            <w:r w:rsidRPr="00394574">
              <w:rPr>
                <w:rFonts w:ascii="Arial Narrow" w:eastAsia="Arial Narrow" w:hAnsi="Arial Narrow" w:cs="Arial Narrow"/>
                <w:bCs/>
                <w:spacing w:val="6"/>
              </w:rPr>
              <w:t>d</w:t>
            </w:r>
            <w:r w:rsidRPr="00394574">
              <w:rPr>
                <w:rFonts w:ascii="Arial Narrow" w:eastAsia="Arial Narrow" w:hAnsi="Arial Narrow" w:cs="Arial Narrow"/>
                <w:bCs/>
                <w:spacing w:val="-7"/>
              </w:rPr>
              <w:t>r</w:t>
            </w:r>
            <w:r w:rsidRPr="00394574">
              <w:rPr>
                <w:rFonts w:ascii="Arial Narrow" w:eastAsia="Arial Narrow" w:hAnsi="Arial Narrow" w:cs="Arial Narrow"/>
                <w:bCs/>
              </w:rPr>
              <w:t>.</w:t>
            </w:r>
            <w:r w:rsidRPr="00394574">
              <w:rPr>
                <w:rFonts w:ascii="Arial Narrow" w:eastAsia="Arial Narrow" w:hAnsi="Arial Narrow" w:cs="Arial Narrow"/>
                <w:bCs/>
                <w:spacing w:val="4"/>
              </w:rPr>
              <w:t xml:space="preserve"> </w:t>
            </w:r>
            <w:r w:rsidRPr="00394574">
              <w:rPr>
                <w:rFonts w:ascii="Arial Narrow" w:eastAsia="Arial Narrow" w:hAnsi="Arial Narrow" w:cs="Arial Narrow"/>
                <w:bCs/>
                <w:spacing w:val="-1"/>
              </w:rPr>
              <w:t>s</w:t>
            </w:r>
            <w:r w:rsidRPr="00394574">
              <w:rPr>
                <w:rFonts w:ascii="Arial Narrow" w:eastAsia="Arial Narrow" w:hAnsi="Arial Narrow" w:cs="Arial Narrow"/>
                <w:bCs/>
                <w:spacing w:val="-5"/>
              </w:rPr>
              <w:t>c</w:t>
            </w:r>
            <w:r w:rsidRPr="00394574">
              <w:rPr>
                <w:rFonts w:ascii="Arial Narrow" w:eastAsia="Arial Narrow" w:hAnsi="Arial Narrow" w:cs="Arial Narrow"/>
                <w:bCs/>
              </w:rPr>
              <w:t>.</w:t>
            </w:r>
            <w:r w:rsidRPr="00394574">
              <w:rPr>
                <w:rFonts w:ascii="Arial Narrow" w:eastAsia="Arial Narrow" w:hAnsi="Arial Narrow" w:cs="Arial Narrow"/>
                <w:bCs/>
                <w:spacing w:val="-1"/>
              </w:rPr>
              <w:t xml:space="preserve"> </w:t>
            </w:r>
            <w:r w:rsidRPr="00394574">
              <w:rPr>
                <w:rFonts w:ascii="Arial Narrow" w:eastAsia="Arial Narrow" w:hAnsi="Arial Narrow" w:cs="Arial Narrow"/>
                <w:bCs/>
                <w:spacing w:val="1"/>
              </w:rPr>
              <w:t>Valentina Papić Bogadi</w:t>
            </w:r>
            <w:r w:rsidRPr="00394574">
              <w:rPr>
                <w:rFonts w:ascii="Arial Narrow" w:eastAsia="Arial Narrow" w:hAnsi="Arial Narrow" w:cs="Arial Narrow"/>
                <w:bCs/>
              </w:rPr>
              <w:t>,</w:t>
            </w:r>
            <w:r w:rsidRPr="00394574">
              <w:rPr>
                <w:rFonts w:ascii="Arial Narrow" w:eastAsia="Arial Narrow" w:hAnsi="Arial Narrow" w:cs="Arial Narrow"/>
                <w:bCs/>
                <w:spacing w:val="7"/>
              </w:rPr>
              <w:t xml:space="preserve"> </w:t>
            </w:r>
            <w:r w:rsidRPr="00394574">
              <w:rPr>
                <w:rFonts w:ascii="Arial Narrow" w:eastAsia="Arial Narrow" w:hAnsi="Arial Narrow" w:cs="Arial Narrow"/>
                <w:spacing w:val="-1"/>
              </w:rPr>
              <w:t>v</w:t>
            </w:r>
            <w:r w:rsidRPr="00394574">
              <w:rPr>
                <w:rFonts w:ascii="Arial Narrow" w:eastAsia="Arial Narrow" w:hAnsi="Arial Narrow" w:cs="Arial Narrow"/>
                <w:spacing w:val="1"/>
              </w:rPr>
              <w:t>.</w:t>
            </w:r>
            <w:r w:rsidRPr="00394574">
              <w:rPr>
                <w:rFonts w:ascii="Arial Narrow" w:eastAsia="Arial Narrow" w:hAnsi="Arial Narrow" w:cs="Arial Narrow"/>
                <w:spacing w:val="4"/>
              </w:rPr>
              <w:t xml:space="preserve"> </w:t>
            </w:r>
            <w:r w:rsidRPr="00394574">
              <w:rPr>
                <w:rFonts w:ascii="Arial Narrow" w:eastAsia="Arial Narrow" w:hAnsi="Arial Narrow" w:cs="Arial Narrow"/>
                <w:spacing w:val="-1"/>
              </w:rPr>
              <w:t>p</w:t>
            </w:r>
            <w:r w:rsidRPr="00394574">
              <w:rPr>
                <w:rFonts w:ascii="Arial Narrow" w:eastAsia="Arial Narrow" w:hAnsi="Arial Narrow" w:cs="Arial Narrow"/>
                <w:spacing w:val="-2"/>
              </w:rPr>
              <w:t>r</w:t>
            </w:r>
            <w:r w:rsidRPr="00394574">
              <w:rPr>
                <w:rFonts w:ascii="Arial Narrow" w:eastAsia="Arial Narrow" w:hAnsi="Arial Narrow" w:cs="Arial Narrow"/>
                <w:spacing w:val="-1"/>
              </w:rPr>
              <w:t>ed.</w:t>
            </w:r>
          </w:p>
        </w:tc>
      </w:tr>
      <w:tr w:rsidR="00307169" w:rsidRPr="00394574" w:rsidTr="0030716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jc w:val="center"/>
              <w:rPr>
                <w:rFonts w:ascii="Arial Narrow" w:eastAsia="Times New Roman" w:hAnsi="Arial Narrow" w:cs="Arial Narrow"/>
                <w:b/>
                <w:bCs/>
                <w:lang w:eastAsia="hr-HR"/>
              </w:rPr>
            </w:pPr>
            <w:r w:rsidRPr="00394574">
              <w:rPr>
                <w:rFonts w:ascii="Arial Narrow" w:eastAsia="Times New Roman" w:hAnsi="Arial Narrow" w:cs="Arial Narrow"/>
                <w:lang w:eastAsia="hr-HR"/>
              </w:rPr>
              <w:t>Sati</w:t>
            </w:r>
          </w:p>
        </w:tc>
      </w:tr>
      <w:tr w:rsidR="00307169" w:rsidRPr="00394574" w:rsidTr="0030716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b/>
                <w:bCs/>
                <w:lang w:eastAsia="hr-HR"/>
              </w:rPr>
            </w:pPr>
            <w:r w:rsidRPr="0039457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jc w:val="center"/>
              <w:rPr>
                <w:rFonts w:ascii="Arial Narrow" w:eastAsia="Times New Roman" w:hAnsi="Arial Narrow" w:cs="Arial Narrow"/>
                <w:lang w:eastAsia="hr-HR"/>
              </w:rPr>
            </w:pPr>
            <w:r w:rsidRPr="00394574">
              <w:rPr>
                <w:rFonts w:ascii="Arial Narrow" w:eastAsia="Times New Roman" w:hAnsi="Arial Narrow" w:cs="Arial Narrow"/>
                <w:lang w:eastAsia="hr-HR"/>
              </w:rPr>
              <w:t>30</w:t>
            </w:r>
          </w:p>
        </w:tc>
      </w:tr>
      <w:tr w:rsidR="00307169" w:rsidRPr="00394574" w:rsidTr="0030716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b/>
                <w:bCs/>
                <w:lang w:eastAsia="hr-HR"/>
              </w:rPr>
            </w:pPr>
            <w:r w:rsidRPr="0039457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jc w:val="center"/>
              <w:rPr>
                <w:rFonts w:ascii="Arial Narrow" w:eastAsia="Times New Roman" w:hAnsi="Arial Narrow" w:cs="Arial Narrow"/>
                <w:lang w:eastAsia="hr-HR"/>
              </w:rPr>
            </w:pPr>
            <w:r w:rsidRPr="00394574">
              <w:rPr>
                <w:rFonts w:ascii="Arial Narrow" w:eastAsia="Times New Roman" w:hAnsi="Arial Narrow" w:cs="Arial Narrow"/>
                <w:lang w:eastAsia="hr-HR"/>
              </w:rPr>
              <w:t xml:space="preserve">30 </w:t>
            </w:r>
          </w:p>
        </w:tc>
      </w:tr>
      <w:tr w:rsidR="00307169" w:rsidRPr="00394574" w:rsidTr="0030716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lang w:eastAsia="hr-HR"/>
              </w:rPr>
            </w:pPr>
            <w:r w:rsidRPr="0039457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jc w:val="center"/>
              <w:rPr>
                <w:rFonts w:ascii="Arial Narrow" w:eastAsia="Times New Roman" w:hAnsi="Arial Narrow" w:cs="Arial Narrow"/>
                <w:lang w:eastAsia="hr-HR"/>
              </w:rPr>
            </w:pPr>
            <w:r w:rsidRPr="00394574">
              <w:rPr>
                <w:rFonts w:ascii="Arial Narrow" w:eastAsia="Times New Roman" w:hAnsi="Arial Narrow" w:cs="Arial Narrow"/>
                <w:lang w:eastAsia="hr-HR"/>
              </w:rPr>
              <w:t>-</w:t>
            </w:r>
          </w:p>
        </w:tc>
      </w:tr>
    </w:tbl>
    <w:p w:rsidR="00307169" w:rsidRPr="00394574" w:rsidRDefault="00307169" w:rsidP="00394574">
      <w:pPr>
        <w:spacing w:after="0"/>
        <w:jc w:val="both"/>
        <w:rPr>
          <w:rFonts w:ascii="Arial Narrow" w:eastAsia="Times New Roman" w:hAnsi="Arial Narrow" w:cs="Arial"/>
          <w:b/>
          <w:lang w:eastAsia="hr-HR"/>
        </w:rPr>
      </w:pPr>
    </w:p>
    <w:p w:rsidR="00307169" w:rsidRPr="00394574" w:rsidRDefault="00307169" w:rsidP="00394574">
      <w:pPr>
        <w:spacing w:after="0"/>
        <w:jc w:val="both"/>
        <w:rPr>
          <w:rFonts w:ascii="Arial Narrow" w:hAnsi="Arial Narrow"/>
        </w:rPr>
      </w:pPr>
      <w:r w:rsidRPr="00394574">
        <w:rPr>
          <w:rFonts w:ascii="Arial Narrow" w:eastAsia="Times New Roman" w:hAnsi="Arial Narrow" w:cs="Tahoma"/>
          <w:b/>
          <w:color w:val="000000"/>
          <w:lang w:eastAsia="hr-HR"/>
        </w:rPr>
        <w:t>CILJ PREDMETA:</w:t>
      </w:r>
      <w:r w:rsidRPr="00394574">
        <w:rPr>
          <w:rFonts w:ascii="Arial Narrow" w:eastAsia="Times New Roman" w:hAnsi="Arial Narrow" w:cs="Arial Narrow"/>
          <w:lang w:eastAsia="hr-HR"/>
        </w:rPr>
        <w:t xml:space="preserve"> </w:t>
      </w:r>
      <w:r w:rsidRPr="00394574">
        <w:rPr>
          <w:rFonts w:ascii="Arial Narrow" w:hAnsi="Arial Narrow"/>
        </w:rPr>
        <w:t>razvijanje temeljnih jezičnih vještina s naglaskom na jezik struke; osposobljavanje studenata za usmenu i pisanu poslovnu komunikaciju; osposobljavanje studenata za samostalno predstavljanje sebe i/ili tvrtke na stranom jeziku</w:t>
      </w:r>
      <w:r w:rsidR="00394574" w:rsidRPr="00394574">
        <w:rPr>
          <w:rFonts w:ascii="Arial Narrow" w:hAnsi="Arial Narrow"/>
        </w:rPr>
        <w:t>.</w:t>
      </w:r>
    </w:p>
    <w:p w:rsidR="00307169" w:rsidRPr="00394574" w:rsidRDefault="00307169" w:rsidP="00394574">
      <w:pPr>
        <w:spacing w:after="0"/>
        <w:rPr>
          <w:rFonts w:ascii="Arial Narrow" w:eastAsia="Times New Roman" w:hAnsi="Arial Narrow" w:cs="Tahoma"/>
          <w:color w:val="FF0000"/>
          <w:lang w:eastAsia="hr-HR"/>
        </w:rPr>
      </w:pPr>
    </w:p>
    <w:p w:rsidR="00307169" w:rsidRPr="00394574" w:rsidRDefault="00307169" w:rsidP="00394574">
      <w:pPr>
        <w:spacing w:after="0"/>
        <w:jc w:val="center"/>
        <w:rPr>
          <w:rFonts w:ascii="Arial Narrow" w:eastAsia="Times New Roman" w:hAnsi="Arial Narrow" w:cs="Tahoma"/>
          <w:b/>
          <w:lang w:eastAsia="hr-HR"/>
        </w:rPr>
      </w:pPr>
      <w:r w:rsidRPr="00394574">
        <w:rPr>
          <w:rFonts w:ascii="Arial Narrow" w:eastAsia="Times New Roman" w:hAnsi="Arial Narrow" w:cs="Tahoma"/>
          <w:b/>
          <w:lang w:eastAsia="hr-HR"/>
        </w:rPr>
        <w:t xml:space="preserve">Izvedbeni plan nastave za </w:t>
      </w:r>
      <w:r w:rsidR="00925367">
        <w:rPr>
          <w:rFonts w:ascii="Arial Narrow" w:eastAsia="Times New Roman" w:hAnsi="Arial Narrow" w:cs="Tahoma"/>
          <w:b/>
          <w:lang w:eastAsia="hr-HR"/>
        </w:rPr>
        <w:t>redovite</w:t>
      </w:r>
      <w:r w:rsidRPr="00394574">
        <w:rPr>
          <w:rFonts w:ascii="Arial Narrow" w:eastAsia="Times New Roman" w:hAnsi="Arial Narrow" w:cs="Tahoma"/>
          <w:b/>
          <w:lang w:eastAsia="hr-HR"/>
        </w:rPr>
        <w:t xml:space="preserve"> studente</w:t>
      </w:r>
    </w:p>
    <w:p w:rsidR="00307169" w:rsidRPr="00394574" w:rsidRDefault="00307169" w:rsidP="00394574">
      <w:pPr>
        <w:spacing w:after="0"/>
        <w:jc w:val="center"/>
        <w:rPr>
          <w:rFonts w:ascii="Arial Narrow" w:eastAsia="Times New Roman" w:hAnsi="Arial Narrow" w:cs="Tahoma"/>
          <w:b/>
          <w:lang w:eastAsia="hr-HR"/>
        </w:rPr>
      </w:pPr>
    </w:p>
    <w:p w:rsidR="00307169" w:rsidRPr="00394574" w:rsidRDefault="00307169" w:rsidP="00394574">
      <w:pPr>
        <w:spacing w:after="0"/>
        <w:rPr>
          <w:rFonts w:ascii="Arial Narrow" w:eastAsia="Times New Roman" w:hAnsi="Arial Narrow"/>
          <w:b/>
          <w:lang w:eastAsia="hr-HR"/>
        </w:rPr>
      </w:pPr>
      <w:r w:rsidRPr="00394574">
        <w:rPr>
          <w:rFonts w:ascii="Arial Narrow" w:eastAsia="Times New Roman" w:hAnsi="Arial Narrow"/>
          <w:b/>
          <w:lang w:eastAsia="hr-HR"/>
        </w:rPr>
        <w:t xml:space="preserve">1. Nastavne jedinice, oblici nastave i mjesta izvođenja     </w:t>
      </w:r>
    </w:p>
    <w:p w:rsidR="00307169" w:rsidRPr="00394574" w:rsidRDefault="00307169" w:rsidP="00394574">
      <w:pPr>
        <w:spacing w:after="0"/>
        <w:jc w:val="both"/>
        <w:rPr>
          <w:rFonts w:ascii="Arial Narrow" w:eastAsia="Times New Roman" w:hAnsi="Arial Narrow"/>
          <w:lang w:eastAsia="hr-HR"/>
        </w:rPr>
      </w:pPr>
      <w:r w:rsidRPr="00394574">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307169" w:rsidRPr="00394574" w:rsidRDefault="00307169" w:rsidP="00394574">
      <w:pPr>
        <w:spacing w:after="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5698"/>
        <w:gridCol w:w="451"/>
        <w:gridCol w:w="470"/>
        <w:gridCol w:w="470"/>
        <w:gridCol w:w="1209"/>
      </w:tblGrid>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eastAsia="hr-HR"/>
              </w:rPr>
            </w:pPr>
            <w:r w:rsidRPr="00307169">
              <w:rPr>
                <w:rFonts w:ascii="Arial Narrow" w:eastAsia="MS Mincho" w:hAnsi="Arial Narrow"/>
                <w:lang w:eastAsia="hr-HR"/>
              </w:rPr>
              <w:t>Red. br.</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eastAsia="hr-HR"/>
              </w:rPr>
            </w:pPr>
            <w:r w:rsidRPr="00307169">
              <w:rPr>
                <w:rFonts w:ascii="Arial Narrow" w:eastAsia="MS Mincho" w:hAnsi="Arial Narrow"/>
                <w:lang w:eastAsia="hr-HR"/>
              </w:rPr>
              <w:t>Nastavna jedinica</w:t>
            </w:r>
          </w:p>
        </w:tc>
        <w:tc>
          <w:tcPr>
            <w:tcW w:w="1391" w:type="dxa"/>
            <w:gridSpan w:val="3"/>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eastAsia="hr-HR"/>
              </w:rPr>
            </w:pPr>
            <w:r w:rsidRPr="00307169">
              <w:rPr>
                <w:rFonts w:ascii="Arial Narrow" w:eastAsia="MS Mincho" w:hAnsi="Arial Narrow"/>
                <w:lang w:eastAsia="hr-HR"/>
              </w:rPr>
              <w:t>Oblici nastave</w:t>
            </w: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eastAsia="hr-HR"/>
              </w:rPr>
            </w:pPr>
            <w:r w:rsidRPr="00307169">
              <w:rPr>
                <w:rFonts w:ascii="Arial Narrow" w:eastAsia="MS Mincho" w:hAnsi="Arial Narrow"/>
                <w:lang w:eastAsia="hr-HR"/>
              </w:rPr>
              <w:t>Mjesto izvođenja nastave</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rPr>
                <w:rFonts w:ascii="Arial Narrow" w:eastAsia="MS Mincho" w:hAnsi="Arial Narrow"/>
                <w:lang w:val="de-DE" w:eastAsia="hr-HR"/>
              </w:rPr>
            </w:pP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I. SEMESTAR</w:t>
            </w:r>
          </w:p>
        </w:tc>
        <w:tc>
          <w:tcPr>
            <w:tcW w:w="451"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P</w:t>
            </w:r>
          </w:p>
        </w:tc>
        <w:tc>
          <w:tcPr>
            <w:tcW w:w="470"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V</w:t>
            </w:r>
          </w:p>
        </w:tc>
        <w:tc>
          <w:tcPr>
            <w:tcW w:w="470"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S</w:t>
            </w: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1.</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Einführung in den Lehrplan</w:t>
            </w:r>
          </w:p>
        </w:tc>
        <w:tc>
          <w:tcPr>
            <w:tcW w:w="451"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Arial Narrow" w:hAnsi="Arial Narrow" w:cs="Arial Narrow"/>
                <w:lang w:eastAsia="hr-HR"/>
              </w:rPr>
              <w:t>Predavaona prema rasporedu</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2.</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Vorstellungsgespräch der Studenten</w:t>
            </w:r>
          </w:p>
        </w:tc>
        <w:tc>
          <w:tcPr>
            <w:tcW w:w="451"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Arial Narrow" w:hAnsi="Arial Narrow" w:cs="Arial Narrow"/>
                <w:lang w:eastAsia="hr-HR"/>
              </w:rPr>
              <w:t>Predavaona prema rasporedu</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 xml:space="preserve">3. </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Wie schreibt man einen Geschäftsbrief</w:t>
            </w:r>
          </w:p>
        </w:tc>
        <w:tc>
          <w:tcPr>
            <w:tcW w:w="451"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2</w:t>
            </w:r>
          </w:p>
        </w:tc>
        <w:tc>
          <w:tcPr>
            <w:tcW w:w="470"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Arial Narrow" w:hAnsi="Arial Narrow" w:cs="Arial Narrow"/>
                <w:lang w:eastAsia="hr-HR"/>
              </w:rPr>
              <w:t>Predavaona prema rasporedu</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4.</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Ein Telefongespräch</w:t>
            </w:r>
          </w:p>
        </w:tc>
        <w:tc>
          <w:tcPr>
            <w:tcW w:w="451"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Arial Narrow" w:hAnsi="Arial Narrow" w:cs="Arial Narrow"/>
                <w:lang w:eastAsia="hr-HR"/>
              </w:rPr>
              <w:t>Predavaona prema rasporedu</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5.</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Wie schreibt man sein CV?</w:t>
            </w:r>
          </w:p>
        </w:tc>
        <w:tc>
          <w:tcPr>
            <w:tcW w:w="451"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2</w:t>
            </w:r>
          </w:p>
        </w:tc>
        <w:tc>
          <w:tcPr>
            <w:tcW w:w="470"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Arial Narrow" w:hAnsi="Arial Narrow" w:cs="Arial Narrow"/>
                <w:lang w:eastAsia="hr-HR"/>
              </w:rPr>
              <w:t>Predavaona prema rasporedu</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lastRenderedPageBreak/>
              <w:t>6.</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Ein Bewerbungsschreiben</w:t>
            </w:r>
          </w:p>
        </w:tc>
        <w:tc>
          <w:tcPr>
            <w:tcW w:w="451"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2</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Arial Narrow" w:hAnsi="Arial Narrow" w:cs="Arial Narrow"/>
                <w:lang w:eastAsia="hr-HR"/>
              </w:rPr>
              <w:t>Predavaona prema rasporedu</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 xml:space="preserve">7. </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Rund um die Firma – Unternehmenstypen</w:t>
            </w:r>
          </w:p>
        </w:tc>
        <w:tc>
          <w:tcPr>
            <w:tcW w:w="451"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Arial Narrow" w:hAnsi="Arial Narrow" w:cs="Arial Narrow"/>
                <w:lang w:eastAsia="hr-HR"/>
              </w:rPr>
              <w:t>Predavaona prema rasporedu</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 xml:space="preserve">8. </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Wichtige Rechtsformen: GmbH i AG</w:t>
            </w:r>
          </w:p>
        </w:tc>
        <w:tc>
          <w:tcPr>
            <w:tcW w:w="451"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Arial Narrow" w:hAnsi="Arial Narrow" w:cs="Arial Narrow"/>
                <w:lang w:eastAsia="hr-HR"/>
              </w:rPr>
              <w:t>Predavaona prema rasporedu</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9.</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Am Arbeitsplatz – Die Firmenorganisation</w:t>
            </w:r>
          </w:p>
        </w:tc>
        <w:tc>
          <w:tcPr>
            <w:tcW w:w="451"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Arial Narrow" w:hAnsi="Arial Narrow" w:cs="Arial Narrow"/>
                <w:lang w:eastAsia="hr-HR"/>
              </w:rPr>
              <w:t>Predavaona prema rasporedu</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 xml:space="preserve">10. </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Unterweisung, Arbeitschutz</w:t>
            </w:r>
          </w:p>
        </w:tc>
        <w:tc>
          <w:tcPr>
            <w:tcW w:w="451"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Arial Narrow" w:hAnsi="Arial Narrow" w:cs="Arial Narrow"/>
                <w:lang w:eastAsia="hr-HR"/>
              </w:rPr>
              <w:t>Predavaona prema rasporedu</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11.</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Telefongespräche / Geschäftskorrespondenz</w:t>
            </w:r>
          </w:p>
        </w:tc>
        <w:tc>
          <w:tcPr>
            <w:tcW w:w="451"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2</w:t>
            </w:r>
          </w:p>
        </w:tc>
        <w:tc>
          <w:tcPr>
            <w:tcW w:w="470"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Arial Narrow" w:hAnsi="Arial Narrow" w:cs="Arial Narrow"/>
                <w:lang w:eastAsia="hr-HR"/>
              </w:rPr>
              <w:t>Predavaona prema rasporedu</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12.</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Kommunikation, ja – aber wie?</w:t>
            </w:r>
          </w:p>
        </w:tc>
        <w:tc>
          <w:tcPr>
            <w:tcW w:w="451"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Arial Narrow" w:hAnsi="Arial Narrow" w:cs="Arial Narrow"/>
                <w:lang w:eastAsia="hr-HR"/>
              </w:rPr>
              <w:t>Predavaona prema rasporedu</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13.</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Ihre Kompetenz am Telefon</w:t>
            </w:r>
          </w:p>
        </w:tc>
        <w:tc>
          <w:tcPr>
            <w:tcW w:w="451"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Arial Narrow" w:hAnsi="Arial Narrow" w:cs="Arial Narrow"/>
                <w:lang w:eastAsia="hr-HR"/>
              </w:rPr>
              <w:t>Predavaona prema rasporedu</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14.</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Vereinbarungen und Verpflichtungen</w:t>
            </w:r>
          </w:p>
        </w:tc>
        <w:tc>
          <w:tcPr>
            <w:tcW w:w="451"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Arial Narrow" w:hAnsi="Arial Narrow" w:cs="Arial Narrow"/>
                <w:lang w:eastAsia="hr-HR"/>
              </w:rPr>
              <w:t>Predavaona prema rasporedu</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15.</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Der Service Auftrag</w:t>
            </w:r>
          </w:p>
        </w:tc>
        <w:tc>
          <w:tcPr>
            <w:tcW w:w="451"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Arial Narrow" w:hAnsi="Arial Narrow" w:cs="Arial Narrow"/>
                <w:lang w:eastAsia="hr-HR"/>
              </w:rPr>
              <w:t>Predavaona prema rasporedu</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16.</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Zahlungsverkehr</w:t>
            </w:r>
          </w:p>
        </w:tc>
        <w:tc>
          <w:tcPr>
            <w:tcW w:w="451"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Arial Narrow" w:hAnsi="Arial Narrow" w:cs="Arial Narrow"/>
                <w:lang w:eastAsia="hr-HR"/>
              </w:rPr>
              <w:t>Predavaona prema rasporedu</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17.</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Bilanz: Wie war es, wie ist es heute?</w:t>
            </w:r>
          </w:p>
        </w:tc>
        <w:tc>
          <w:tcPr>
            <w:tcW w:w="451"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Arial Narrow" w:hAnsi="Arial Narrow" w:cs="Arial Narrow"/>
                <w:lang w:eastAsia="hr-HR"/>
              </w:rPr>
              <w:t>Predavaona prema rasporedu</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18.</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Leasing, Gewährleistung und Garantie</w:t>
            </w:r>
          </w:p>
        </w:tc>
        <w:tc>
          <w:tcPr>
            <w:tcW w:w="451"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Arial Narrow" w:hAnsi="Arial Narrow" w:cs="Arial Narrow"/>
                <w:lang w:eastAsia="hr-HR"/>
              </w:rPr>
              <w:t>Predavaona prema rasporedu</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19.</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Die Mitarbeiter im Betrieb</w:t>
            </w:r>
          </w:p>
        </w:tc>
        <w:tc>
          <w:tcPr>
            <w:tcW w:w="451"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Arial Narrow" w:hAnsi="Arial Narrow" w:cs="Arial Narrow"/>
                <w:lang w:eastAsia="hr-HR"/>
              </w:rPr>
              <w:t>Predavaona prema rasporedu</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20.</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Geschäftsführung</w:t>
            </w:r>
          </w:p>
        </w:tc>
        <w:tc>
          <w:tcPr>
            <w:tcW w:w="451"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Arial Narrow" w:hAnsi="Arial Narrow" w:cs="Arial Narrow"/>
                <w:lang w:eastAsia="hr-HR"/>
              </w:rPr>
              <w:t>Predavaona prema rasporedu</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21.</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Steuern und Sozialabgaben im Vergleich</w:t>
            </w:r>
          </w:p>
        </w:tc>
        <w:tc>
          <w:tcPr>
            <w:tcW w:w="451"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Arial Narrow" w:hAnsi="Arial Narrow" w:cs="Arial Narrow"/>
                <w:lang w:eastAsia="hr-HR"/>
              </w:rPr>
              <w:t>Predavaona prema rasporedu</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22.</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Verkaufen, verkaufen, verkaufen</w:t>
            </w:r>
          </w:p>
        </w:tc>
        <w:tc>
          <w:tcPr>
            <w:tcW w:w="451"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Arial Narrow" w:hAnsi="Arial Narrow" w:cs="Arial Narrow"/>
                <w:lang w:eastAsia="hr-HR"/>
              </w:rPr>
              <w:t>Predavaona prema rasporedu</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23.</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Auf der Messe</w:t>
            </w:r>
          </w:p>
        </w:tc>
        <w:tc>
          <w:tcPr>
            <w:tcW w:w="451"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Arial Narrow" w:hAnsi="Arial Narrow" w:cs="Arial Narrow"/>
                <w:lang w:eastAsia="hr-HR"/>
              </w:rPr>
              <w:t>Predavaona prema rasporedu</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lastRenderedPageBreak/>
              <w:t>24.</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 xml:space="preserve">Import </w:t>
            </w:r>
            <w:r w:rsidR="008430A2">
              <w:rPr>
                <w:rFonts w:ascii="Arial Narrow" w:eastAsia="MS Mincho" w:hAnsi="Arial Narrow"/>
                <w:lang w:val="de-DE" w:eastAsia="hr-HR"/>
              </w:rPr>
              <w:t>–</w:t>
            </w:r>
            <w:r w:rsidRPr="00307169">
              <w:rPr>
                <w:rFonts w:ascii="Arial Narrow" w:eastAsia="MS Mincho" w:hAnsi="Arial Narrow"/>
                <w:lang w:val="de-DE" w:eastAsia="hr-HR"/>
              </w:rPr>
              <w:t xml:space="preserve"> Export</w:t>
            </w:r>
          </w:p>
        </w:tc>
        <w:tc>
          <w:tcPr>
            <w:tcW w:w="451"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2</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Arial Narrow" w:hAnsi="Arial Narrow" w:cs="Arial Narrow"/>
                <w:lang w:eastAsia="hr-HR"/>
              </w:rPr>
              <w:t>Predavaona prema rasporedu</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25.</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Ich möchte hier arbeiten</w:t>
            </w:r>
          </w:p>
        </w:tc>
        <w:tc>
          <w:tcPr>
            <w:tcW w:w="451"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Arial Narrow" w:hAnsi="Arial Narrow" w:cs="Arial Narrow"/>
                <w:lang w:eastAsia="hr-HR"/>
              </w:rPr>
              <w:t>Predavaona prema rasporedu</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rPr>
                <w:rFonts w:ascii="Arial Narrow" w:eastAsia="MS Mincho" w:hAnsi="Arial Narrow"/>
                <w:lang w:val="de-DE" w:eastAsia="hr-HR"/>
              </w:rPr>
            </w:pPr>
          </w:p>
        </w:tc>
        <w:tc>
          <w:tcPr>
            <w:tcW w:w="5698"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UKUPNO SATI NASTAVE</w:t>
            </w:r>
          </w:p>
        </w:tc>
        <w:tc>
          <w:tcPr>
            <w:tcW w:w="1391" w:type="dxa"/>
            <w:gridSpan w:val="3"/>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60</w:t>
            </w: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p>
        </w:tc>
      </w:tr>
    </w:tbl>
    <w:p w:rsidR="003024AF" w:rsidRPr="00307169" w:rsidRDefault="003024AF" w:rsidP="00307169">
      <w:pPr>
        <w:spacing w:after="0" w:line="240" w:lineRule="auto"/>
        <w:rPr>
          <w:rFonts w:ascii="Arial Narrow" w:eastAsia="MS Mincho" w:hAnsi="Arial Narrow"/>
          <w:lang w:eastAsia="hr-HR"/>
        </w:rPr>
      </w:pPr>
    </w:p>
    <w:p w:rsidR="003024AF" w:rsidRPr="00307169" w:rsidRDefault="003024AF" w:rsidP="00307169">
      <w:pPr>
        <w:spacing w:after="0" w:line="240" w:lineRule="auto"/>
        <w:jc w:val="both"/>
        <w:rPr>
          <w:rFonts w:ascii="Arial Narrow" w:eastAsia="MS Mincho" w:hAnsi="Arial Narrow"/>
          <w:lang w:eastAsia="hr-HR"/>
        </w:rPr>
      </w:pPr>
      <w:r w:rsidRPr="00307169">
        <w:rPr>
          <w:rFonts w:ascii="Arial Narrow" w:eastAsia="MS Mincho" w:hAnsi="Arial Narrow"/>
          <w:lang w:eastAsia="hr-HR"/>
        </w:rPr>
        <w:t>Nastava iz kolegija „Poslovni njemački jezik“ izvodi se u obliku predavanja, vježbi i seminara i to u obliku 30 + 20 + 10. Predavanja obuhvaćaju jezične elemente i forme vezane uz poslovnu komunikaciju na stranom jeziku kao što je dogovaranje sastanka, telefonski razgovor, opis poduzeća, priprema prezentacije, pravila poslovne korespondencije, pravila e-mail korespondencije i sl. Vježbe su fokusirane izradu vlastitih dokumenata prema zadanom predlošku, pa tako studenti u sklopu vježbi izrađuju životopis, zamolbu za posao, upit, odgovor na upit, ponudu, reklamaciju i sl. Stručna praksa se izvodi u obliku grupnih i individualnih posjeta poljoprivrednim poduzećima na području grada Križevaca koji imaju kontakte s poslovnim partnerima iz zemalja njemačkog govornog područja, gdje studenti mogu aktivno upotrijebiti naučene vještine putem analize autentičnih poslovnih dokumenata na stranom jeziku.</w:t>
      </w:r>
    </w:p>
    <w:p w:rsidR="003024AF" w:rsidRPr="00307169" w:rsidRDefault="003024AF" w:rsidP="00307169">
      <w:pPr>
        <w:spacing w:after="0" w:line="240" w:lineRule="auto"/>
        <w:jc w:val="both"/>
        <w:rPr>
          <w:rFonts w:ascii="Arial Narrow" w:eastAsia="MS Mincho" w:hAnsi="Arial Narrow"/>
          <w:lang w:eastAsia="hr-HR"/>
        </w:rPr>
      </w:pPr>
      <w:r w:rsidRPr="00307169">
        <w:rPr>
          <w:rFonts w:ascii="Arial Narrow" w:eastAsia="MS Mincho" w:hAnsi="Arial Narrow"/>
          <w:lang w:eastAsia="hr-HR"/>
        </w:rPr>
        <w:t>Predavanja i vježbe se izvode u učionici tj. nekoj od dvorana učilišta. Od opreme i nastavnih pomagala predavač koristi sljedeće: grafoskop, računalo, projektor, televizor, video rekorder, audio i video kazete, cd-romove, slike, karte, grafo-folije, powerpoint prezentacije i sl.</w:t>
      </w:r>
    </w:p>
    <w:p w:rsidR="003024AF" w:rsidRPr="00307169" w:rsidRDefault="003024AF" w:rsidP="00307169">
      <w:pPr>
        <w:spacing w:after="0" w:line="240" w:lineRule="auto"/>
        <w:jc w:val="both"/>
        <w:rPr>
          <w:rFonts w:ascii="Arial Narrow" w:eastAsia="MS Mincho" w:hAnsi="Arial Narrow"/>
          <w:lang w:eastAsia="hr-HR"/>
        </w:rPr>
      </w:pPr>
      <w:r w:rsidRPr="00307169">
        <w:rPr>
          <w:rFonts w:ascii="Arial Narrow" w:eastAsia="MS Mincho" w:hAnsi="Arial Narrow"/>
          <w:lang w:eastAsia="hr-HR"/>
        </w:rPr>
        <w:t>Tijekom predavanja, vježbi i seminara obradit će se sljedeći sadržaji:</w:t>
      </w:r>
    </w:p>
    <w:p w:rsidR="003024AF" w:rsidRPr="00307169" w:rsidRDefault="003024AF" w:rsidP="00307169">
      <w:pPr>
        <w:spacing w:after="0" w:line="240" w:lineRule="auto"/>
        <w:jc w:val="both"/>
        <w:rPr>
          <w:rFonts w:ascii="Arial Narrow" w:eastAsia="MS Mincho" w:hAnsi="Arial Narrow"/>
          <w:lang w:eastAsia="hr-HR"/>
        </w:rPr>
      </w:pP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Vorstellungsgespr</w:t>
      </w:r>
      <w:r w:rsidRPr="00307169">
        <w:rPr>
          <w:rFonts w:ascii="Arial Narrow" w:hAnsi="Arial Narrow" w:cs="Arial"/>
          <w:b/>
          <w:lang w:val="de-DE"/>
        </w:rPr>
        <w:t>äch der Studenten</w:t>
      </w:r>
      <w:r w:rsidRPr="00307169">
        <w:rPr>
          <w:rFonts w:ascii="Arial Narrow" w:hAnsi="Arial Narrow" w:cs="Arial"/>
          <w:b/>
          <w:lang w:val="de-DE"/>
        </w:rPr>
        <w:tab/>
      </w:r>
      <w:r w:rsidRPr="00307169">
        <w:rPr>
          <w:rFonts w:ascii="Arial Narrow" w:hAnsi="Arial Narrow" w:cs="Arial"/>
          <w:b/>
          <w:lang w:val="de-DE"/>
        </w:rPr>
        <w:tab/>
      </w:r>
      <w:r w:rsidRPr="00307169">
        <w:rPr>
          <w:rFonts w:ascii="Arial Narrow" w:hAnsi="Arial Narrow" w:cs="Arial"/>
          <w:lang w:val="en-US"/>
        </w:rPr>
        <w:t xml:space="preserve">Herzlich Willkommen!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Sind Sie Herr ...?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Wir haben für Sie reserviert ...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Das Programm ist wie folgt.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 xml:space="preserve">Eine Betriebsbesichtigung </w:t>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Was kann man hier machen?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Darf ich Sie einladen?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 xml:space="preserve">Rund um die Firma </w:t>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Was stellt das Unternehmen her?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Unternehmen, Wirtschaftsbereiche, Branchen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Wie groß ist das Unternehmen?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 xml:space="preserve"> </w:t>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Unternehmensstruktur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Unternehmensgeschichte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Unternehmensporträt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 xml:space="preserve">Am Arbeitsplatz </w:t>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 xml:space="preserve">Die Firmenorganisation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Wofür sind Sie zuständig?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Betrieblicher Arbeits- und Umweltschutz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Unterweisung: Einzelteile, Funktionsweise, Arbeitsschutz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Frau Breuer wird krankgeschrieben.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Drei Krankenversicherungssysteme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 xml:space="preserve">Von Haus zu Haus mit ... </w:t>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 xml:space="preserve">Wie machen wir das? So machen wir das.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Holen Sie die Personen bitte um 10.00 Uhr ab!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Mit wem spreche ich am besten?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Kommunikation ja – aber wie?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Guten Tag, hier spricht der Anschluss von ... </w:t>
      </w:r>
    </w:p>
    <w:p w:rsidR="003024AF" w:rsidRPr="00307169" w:rsidRDefault="003024AF" w:rsidP="00307169">
      <w:pPr>
        <w:widowControl w:val="0"/>
        <w:autoSpaceDE w:val="0"/>
        <w:autoSpaceDN w:val="0"/>
        <w:adjustRightInd w:val="0"/>
        <w:spacing w:after="0" w:line="240" w:lineRule="auto"/>
        <w:rPr>
          <w:rFonts w:ascii="Arial Narrow" w:hAnsi="Arial Narrow" w:cs="Arial"/>
          <w:b/>
          <w:lang w:val="en-US"/>
        </w:rPr>
      </w:pPr>
      <w:r w:rsidRPr="00307169">
        <w:rPr>
          <w:rFonts w:ascii="Arial Narrow" w:hAnsi="Arial Narrow" w:cs="Arial"/>
          <w:b/>
          <w:lang w:val="en-US"/>
        </w:rPr>
        <w:t xml:space="preserve">Das perfekte Mietsystem hat das Komplett-Angebot.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Wir suchen die beste Lösung.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Der Service-Auftrag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 xml:space="preserve">Zahlungsverkehr </w:t>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 xml:space="preserve">Bilanz: Wie war es? Wie ist es heute?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 xml:space="preserve">Der Mitarbeiter im Betrieb </w:t>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Verwaltungsvorgänge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Das Personalwesen muss neu ausgerichtet </w:t>
      </w:r>
      <w:r w:rsidRPr="00307169">
        <w:rPr>
          <w:rFonts w:ascii="Arial Narrow" w:hAnsi="Arial Narrow" w:cs="Arial"/>
          <w:lang w:val="en-US"/>
        </w:rPr>
        <w:tab/>
        <w:t>werden.</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Die Zielvereinbarung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Führung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Die Beurteilung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lastRenderedPageBreak/>
        <w:t xml:space="preserve">Zeit und Geld </w:t>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 Die Vertriebskonferenz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Die Umsatzziele der Bäder Bauer GmbH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Der Weg zum Kunden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Bäder Bauer-Service: Das Montageseminar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Ist bei Ihnen der Kunde König?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 xml:space="preserve">Auf der Messe </w:t>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 xml:space="preserve">Messeplätze, Messeziele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Können Sie mir zu diesem Produkt etwas sagen?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Nach der Messe ist vor der Messe.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 xml:space="preserve">Import – Export </w:t>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 xml:space="preserve">Ein Unternehmen und sein Gründer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Wo bleibt die Lieferung?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Beschwerdemanagement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 xml:space="preserve">Ein Blick in die Stellenangebote </w:t>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 xml:space="preserve">Bildungssysteme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Der europass Lebenslauf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Die schriftliche Bewerbung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Das Vorstellungsgespräch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Wie stehen meine Chancen? </w:t>
      </w:r>
    </w:p>
    <w:p w:rsidR="003024AF" w:rsidRPr="00307169" w:rsidRDefault="003024AF" w:rsidP="00307169">
      <w:pPr>
        <w:spacing w:after="0" w:line="240" w:lineRule="auto"/>
        <w:jc w:val="both"/>
        <w:rPr>
          <w:rFonts w:ascii="Arial Narrow" w:eastAsia="MS Mincho" w:hAnsi="Arial Narrow"/>
          <w:lang w:eastAsia="hr-HR"/>
        </w:rPr>
      </w:pPr>
    </w:p>
    <w:p w:rsidR="003024AF" w:rsidRPr="00307169" w:rsidRDefault="003024AF" w:rsidP="00307169">
      <w:pPr>
        <w:spacing w:after="0" w:line="240" w:lineRule="auto"/>
        <w:rPr>
          <w:rFonts w:ascii="Arial Narrow" w:eastAsia="Times New Roman" w:hAnsi="Arial Narrow" w:cs="Tahoma"/>
          <w:b/>
          <w:lang w:eastAsia="hr-HR"/>
        </w:rPr>
      </w:pPr>
      <w:r w:rsidRPr="00307169">
        <w:rPr>
          <w:rFonts w:ascii="Arial Narrow" w:eastAsia="Times New Roman" w:hAnsi="Arial Narrow" w:cs="Tahoma"/>
          <w:b/>
          <w:lang w:eastAsia="hr-HR"/>
        </w:rPr>
        <w:t>2. Način polaganja ispita i način ocjenjivanja</w:t>
      </w:r>
    </w:p>
    <w:p w:rsidR="003024AF" w:rsidRPr="00307169" w:rsidRDefault="003024AF" w:rsidP="00307169">
      <w:pPr>
        <w:spacing w:after="0" w:line="240" w:lineRule="auto"/>
        <w:jc w:val="both"/>
        <w:rPr>
          <w:rFonts w:ascii="Arial Narrow" w:eastAsia="MS Mincho" w:hAnsi="Arial Narrow"/>
          <w:lang w:eastAsia="hr-HR"/>
        </w:rPr>
      </w:pPr>
      <w:r w:rsidRPr="00307169">
        <w:rPr>
          <w:rFonts w:ascii="Arial Narrow" w:eastAsia="MS Mincho" w:hAnsi="Arial Narrow"/>
          <w:lang w:eastAsia="hr-HR"/>
        </w:rPr>
        <w:t>Uvjet za polaganje modula je redovito pohađanje predavanja, vježbi i stručne prakse, te ostvareno pravo potpisa na kraju semestra. Kako bi student ostvario pravo na potpis, ne smije imati više od 20%  izostanka s predavanja i vježbi, te mora održati prezentaciju na stručnu temu i sastaviti mapu dokumenata izrađenih tijekom pohađanja vježbi.</w:t>
      </w:r>
    </w:p>
    <w:p w:rsidR="003024AF" w:rsidRPr="00307169" w:rsidRDefault="003024AF" w:rsidP="00307169">
      <w:pPr>
        <w:spacing w:after="0" w:line="240" w:lineRule="auto"/>
        <w:jc w:val="both"/>
        <w:rPr>
          <w:rFonts w:ascii="Arial Narrow" w:eastAsia="MS Mincho" w:hAnsi="Arial Narrow"/>
          <w:lang w:eastAsia="hr-HR"/>
        </w:rPr>
      </w:pPr>
      <w:r w:rsidRPr="00307169">
        <w:rPr>
          <w:rFonts w:ascii="Arial Narrow" w:eastAsia="MS Mincho" w:hAnsi="Arial Narrow"/>
          <w:lang w:eastAsia="hr-HR"/>
        </w:rPr>
        <w:t>Ocjena iz kolegija „Poslovni njemački jezik“ sastoji se od sljedećih elemenata: kolokvij 1, kolokvij 2, prezentacija, mapa, te usmeni ispit, od čega svaki elemenat čini 20% ukupne ocjene.</w:t>
      </w:r>
    </w:p>
    <w:p w:rsidR="00307169" w:rsidRDefault="00307169" w:rsidP="00307169">
      <w:pPr>
        <w:spacing w:after="0" w:line="240" w:lineRule="auto"/>
        <w:rPr>
          <w:rFonts w:ascii="Arial Narrow" w:eastAsia="Times New Roman" w:hAnsi="Arial Narrow" w:cs="Tahoma"/>
          <w:b/>
          <w:lang w:eastAsia="hr-HR"/>
        </w:rPr>
      </w:pPr>
    </w:p>
    <w:p w:rsidR="003024AF" w:rsidRPr="00307169" w:rsidRDefault="003024AF" w:rsidP="00307169">
      <w:pPr>
        <w:spacing w:after="0" w:line="240" w:lineRule="auto"/>
        <w:rPr>
          <w:rFonts w:ascii="Arial Narrow" w:eastAsia="Times New Roman" w:hAnsi="Arial Narrow" w:cs="Tahoma"/>
          <w:b/>
          <w:lang w:eastAsia="hr-HR"/>
        </w:rPr>
      </w:pPr>
      <w:r w:rsidRPr="00307169">
        <w:rPr>
          <w:rFonts w:ascii="Arial Narrow" w:eastAsia="Times New Roman" w:hAnsi="Arial Narrow" w:cs="Tahoma"/>
          <w:b/>
          <w:lang w:eastAsia="hr-HR"/>
        </w:rPr>
        <w:t>3. Ispitni rokovi</w:t>
      </w:r>
      <w:r w:rsidR="008430A2">
        <w:rPr>
          <w:rFonts w:ascii="Arial Narrow" w:eastAsia="Times New Roman" w:hAnsi="Arial Narrow" w:cs="Tahoma"/>
          <w:b/>
          <w:lang w:eastAsia="hr-HR"/>
        </w:rPr>
        <w:t xml:space="preserve"> i konzultacije</w:t>
      </w:r>
    </w:p>
    <w:p w:rsidR="003024AF" w:rsidRPr="00307169" w:rsidRDefault="003024AF" w:rsidP="00307169">
      <w:pPr>
        <w:spacing w:after="0" w:line="240" w:lineRule="auto"/>
        <w:outlineLvl w:val="0"/>
        <w:rPr>
          <w:rFonts w:ascii="Arial Narrow" w:eastAsia="MS Mincho" w:hAnsi="Arial Narrow"/>
          <w:lang w:eastAsia="hr-HR"/>
        </w:rPr>
      </w:pPr>
      <w:r w:rsidRPr="00307169">
        <w:rPr>
          <w:rFonts w:ascii="Arial Narrow" w:eastAsia="MS Mincho" w:hAnsi="Arial Narrow"/>
          <w:lang w:eastAsia="hr-HR"/>
        </w:rPr>
        <w:t xml:space="preserve">Ispitni rokovi održavaju se jednom mjesečno ili prema dogovoru, a termini kolokvija u dogovoru sa studentima. </w:t>
      </w:r>
    </w:p>
    <w:p w:rsidR="00307169" w:rsidRDefault="00307169" w:rsidP="00307169">
      <w:pPr>
        <w:spacing w:after="0" w:line="240" w:lineRule="auto"/>
        <w:rPr>
          <w:rFonts w:ascii="Arial Narrow" w:eastAsia="Times New Roman" w:hAnsi="Arial Narrow" w:cs="Tahoma"/>
          <w:b/>
          <w:lang w:eastAsia="hr-HR"/>
        </w:rPr>
      </w:pPr>
    </w:p>
    <w:p w:rsidR="003024AF" w:rsidRPr="00307169" w:rsidRDefault="003024AF" w:rsidP="00307169">
      <w:pPr>
        <w:spacing w:after="0" w:line="240" w:lineRule="auto"/>
        <w:rPr>
          <w:rFonts w:ascii="Arial Narrow" w:eastAsia="Times New Roman" w:hAnsi="Arial Narrow" w:cs="Tahoma"/>
          <w:b/>
          <w:lang w:eastAsia="hr-HR"/>
        </w:rPr>
      </w:pPr>
      <w:r w:rsidRPr="00307169">
        <w:rPr>
          <w:rFonts w:ascii="Arial Narrow" w:eastAsia="Times New Roman" w:hAnsi="Arial Narrow" w:cs="Tahoma"/>
          <w:b/>
          <w:lang w:eastAsia="hr-HR"/>
        </w:rPr>
        <w:t>4. Ishodi učenja</w:t>
      </w:r>
      <w:r w:rsidR="00307169">
        <w:rPr>
          <w:rFonts w:ascii="Arial Narrow" w:eastAsia="Times New Roman" w:hAnsi="Arial Narrow" w:cs="Tahoma"/>
          <w:b/>
          <w:lang w:eastAsia="hr-HR"/>
        </w:rPr>
        <w:t xml:space="preserve"> i način provjere</w:t>
      </w:r>
      <w:r w:rsidRPr="00307169">
        <w:rPr>
          <w:rFonts w:ascii="Arial Narrow" w:eastAsia="Times New Roman" w:hAnsi="Arial Narrow" w:cs="Tahoma"/>
          <w:b/>
          <w:lang w:eastAsia="hr-HR"/>
        </w:rPr>
        <w:t xml:space="preserve"> </w:t>
      </w:r>
    </w:p>
    <w:p w:rsidR="00307169" w:rsidRDefault="00307169" w:rsidP="00307169">
      <w:pPr>
        <w:spacing w:after="0" w:line="240" w:lineRule="auto"/>
        <w:jc w:val="both"/>
        <w:rPr>
          <w:rFonts w:ascii="Arial Narrow" w:hAnsi="Arial Narrow"/>
          <w:b/>
        </w:rPr>
      </w:pPr>
    </w:p>
    <w:p w:rsidR="003024AF" w:rsidRPr="00307169" w:rsidRDefault="003024AF" w:rsidP="008430A2">
      <w:pPr>
        <w:spacing w:after="0" w:line="240" w:lineRule="auto"/>
        <w:jc w:val="both"/>
        <w:rPr>
          <w:rFonts w:ascii="Arial Narrow" w:hAnsi="Arial Narrow"/>
        </w:rPr>
      </w:pPr>
      <w:r w:rsidRPr="00307169">
        <w:rPr>
          <w:rFonts w:ascii="Arial Narrow" w:hAnsi="Arial Narrow"/>
        </w:rPr>
        <w:t>Nakon završenog predmeta studenti će znati koristiti osnovne elemente i forme poslovnog jezika, sastaviti osnovne dokumente poslovne korespondencije prema zadanom predlošku, analizirati autentične poslovne materijale na stranom jeziku, voditi poslovni telefonski razgovor, održati prezentaciju, predstaviti se u okviru intervjua za zaposlenje, kontaktirati strano poduzeće i sl. Očekivana razina znanja prema Europskom kvalifikacijskom okviru: čitanje: B2; slu</w:t>
      </w:r>
      <w:r w:rsidR="008430A2">
        <w:rPr>
          <w:rFonts w:ascii="Arial Narrow" w:hAnsi="Arial Narrow"/>
        </w:rPr>
        <w:t>šanje B2, pisanje B1, govor B1.</w:t>
      </w:r>
    </w:p>
    <w:tbl>
      <w:tblPr>
        <w:tblStyle w:val="TableGrid14"/>
        <w:tblW w:w="0" w:type="auto"/>
        <w:tblInd w:w="0" w:type="dxa"/>
        <w:tblLook w:val="04A0" w:firstRow="1" w:lastRow="0" w:firstColumn="1" w:lastColumn="0" w:noHBand="0" w:noVBand="1"/>
      </w:tblPr>
      <w:tblGrid>
        <w:gridCol w:w="6865"/>
        <w:gridCol w:w="2197"/>
      </w:tblGrid>
      <w:tr w:rsidR="003024AF" w:rsidRPr="00307169" w:rsidTr="003024AF">
        <w:tc>
          <w:tcPr>
            <w:tcW w:w="7054" w:type="dxa"/>
            <w:tcBorders>
              <w:top w:val="single" w:sz="4" w:space="0" w:color="auto"/>
              <w:left w:val="single" w:sz="4" w:space="0" w:color="auto"/>
              <w:bottom w:val="single" w:sz="4" w:space="0" w:color="auto"/>
              <w:right w:val="single" w:sz="4" w:space="0" w:color="auto"/>
            </w:tcBorders>
            <w:vAlign w:val="center"/>
            <w:hideMark/>
          </w:tcPr>
          <w:p w:rsidR="003024AF" w:rsidRPr="008430A2" w:rsidRDefault="003024AF" w:rsidP="00307169">
            <w:pPr>
              <w:spacing w:after="0" w:line="240" w:lineRule="auto"/>
              <w:jc w:val="center"/>
              <w:rPr>
                <w:rFonts w:ascii="Arial Narrow" w:hAnsi="Arial Narrow"/>
                <w:b/>
              </w:rPr>
            </w:pPr>
            <w:r w:rsidRPr="008430A2">
              <w:rPr>
                <w:rFonts w:ascii="Arial Narrow" w:hAnsi="Arial Narrow"/>
                <w:b/>
              </w:rPr>
              <w:t>ISHOD</w:t>
            </w:r>
            <w:r w:rsidR="008430A2">
              <w:rPr>
                <w:rFonts w:ascii="Arial Narrow" w:hAnsi="Arial Narrow"/>
                <w:b/>
              </w:rPr>
              <w:t>I</w:t>
            </w:r>
            <w:r w:rsidRPr="008430A2">
              <w:rPr>
                <w:rFonts w:ascii="Arial Narrow" w:hAnsi="Arial Narrow"/>
                <w:b/>
              </w:rPr>
              <w:t xml:space="preserve"> UČENJA</w:t>
            </w:r>
          </w:p>
          <w:p w:rsidR="003024AF" w:rsidRPr="008430A2" w:rsidRDefault="003024AF" w:rsidP="00307169">
            <w:pPr>
              <w:spacing w:after="0" w:line="240" w:lineRule="auto"/>
              <w:rPr>
                <w:rFonts w:ascii="Arial Narrow" w:hAnsi="Arial Narrow"/>
                <w:b/>
              </w:rPr>
            </w:pPr>
            <w:r w:rsidRPr="008430A2">
              <w:rPr>
                <w:rFonts w:ascii="Arial Narrow" w:hAnsi="Arial Narrow"/>
                <w:b/>
              </w:rPr>
              <w:t>Nakon položenog ispita student će moći:</w:t>
            </w:r>
          </w:p>
        </w:tc>
        <w:tc>
          <w:tcPr>
            <w:tcW w:w="2232" w:type="dxa"/>
            <w:tcBorders>
              <w:top w:val="single" w:sz="4" w:space="0" w:color="auto"/>
              <w:left w:val="single" w:sz="4" w:space="0" w:color="auto"/>
              <w:bottom w:val="single" w:sz="4" w:space="0" w:color="auto"/>
              <w:right w:val="single" w:sz="4" w:space="0" w:color="auto"/>
            </w:tcBorders>
            <w:vAlign w:val="center"/>
            <w:hideMark/>
          </w:tcPr>
          <w:p w:rsidR="003024AF" w:rsidRPr="008430A2" w:rsidRDefault="003024AF" w:rsidP="00307169">
            <w:pPr>
              <w:spacing w:after="0" w:line="240" w:lineRule="auto"/>
              <w:jc w:val="center"/>
              <w:rPr>
                <w:rFonts w:ascii="Arial Narrow" w:hAnsi="Arial Narrow"/>
                <w:b/>
              </w:rPr>
            </w:pPr>
            <w:r w:rsidRPr="008430A2">
              <w:rPr>
                <w:rFonts w:ascii="Arial Narrow" w:hAnsi="Arial Narrow"/>
                <w:b/>
              </w:rPr>
              <w:t>NAČIN PROVJERE</w:t>
            </w:r>
          </w:p>
        </w:tc>
      </w:tr>
      <w:tr w:rsidR="003024AF" w:rsidRPr="00307169" w:rsidTr="003024AF">
        <w:tc>
          <w:tcPr>
            <w:tcW w:w="705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both"/>
              <w:rPr>
                <w:rFonts w:ascii="Arial Narrow" w:hAnsi="Arial Narrow"/>
              </w:rPr>
            </w:pPr>
            <w:r w:rsidRPr="00307169">
              <w:rPr>
                <w:rFonts w:ascii="Arial Narrow" w:hAnsi="Arial Narrow"/>
              </w:rPr>
              <w:t xml:space="preserve">1. Sastaviti poslovno pismo, poslovnu elektroničku poštu, narudžbenicu, fakturu itd. </w:t>
            </w:r>
          </w:p>
        </w:tc>
        <w:tc>
          <w:tcPr>
            <w:tcW w:w="2232" w:type="dxa"/>
            <w:tcBorders>
              <w:top w:val="single" w:sz="4" w:space="0" w:color="auto"/>
              <w:left w:val="single" w:sz="4" w:space="0" w:color="auto"/>
              <w:bottom w:val="single" w:sz="4" w:space="0" w:color="auto"/>
              <w:right w:val="single" w:sz="4" w:space="0" w:color="auto"/>
            </w:tcBorders>
            <w:vAlign w:val="center"/>
            <w:hideMark/>
          </w:tcPr>
          <w:p w:rsidR="003024AF" w:rsidRPr="00307169" w:rsidRDefault="003024AF" w:rsidP="00307169">
            <w:pPr>
              <w:spacing w:after="0" w:line="240" w:lineRule="auto"/>
              <w:rPr>
                <w:rFonts w:ascii="Arial Narrow" w:hAnsi="Arial Narrow"/>
              </w:rPr>
            </w:pPr>
            <w:r w:rsidRPr="00307169">
              <w:rPr>
                <w:rFonts w:ascii="Arial Narrow" w:hAnsi="Arial Narrow"/>
              </w:rPr>
              <w:t>Mapa</w:t>
            </w:r>
          </w:p>
        </w:tc>
      </w:tr>
      <w:tr w:rsidR="003024AF" w:rsidRPr="00307169" w:rsidTr="003024AF">
        <w:tc>
          <w:tcPr>
            <w:tcW w:w="705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both"/>
              <w:rPr>
                <w:rFonts w:ascii="Arial Narrow" w:hAnsi="Arial Narrow"/>
              </w:rPr>
            </w:pPr>
            <w:r w:rsidRPr="00307169">
              <w:rPr>
                <w:rFonts w:ascii="Arial Narrow" w:hAnsi="Arial Narrow"/>
              </w:rPr>
              <w:t>2. Povezati osnovne jezične zakonitosti i upotrijebiti ih prema predlošku</w:t>
            </w:r>
          </w:p>
        </w:tc>
        <w:tc>
          <w:tcPr>
            <w:tcW w:w="2232" w:type="dxa"/>
            <w:tcBorders>
              <w:top w:val="single" w:sz="4" w:space="0" w:color="auto"/>
              <w:left w:val="single" w:sz="4" w:space="0" w:color="auto"/>
              <w:bottom w:val="single" w:sz="4" w:space="0" w:color="auto"/>
              <w:right w:val="single" w:sz="4" w:space="0" w:color="auto"/>
            </w:tcBorders>
            <w:vAlign w:val="center"/>
            <w:hideMark/>
          </w:tcPr>
          <w:p w:rsidR="003024AF" w:rsidRPr="00307169" w:rsidRDefault="003024AF" w:rsidP="00307169">
            <w:pPr>
              <w:spacing w:after="0" w:line="240" w:lineRule="auto"/>
              <w:rPr>
                <w:rFonts w:ascii="Arial Narrow" w:hAnsi="Arial Narrow"/>
              </w:rPr>
            </w:pPr>
            <w:r w:rsidRPr="00307169">
              <w:rPr>
                <w:rFonts w:ascii="Arial Narrow" w:hAnsi="Arial Narrow"/>
              </w:rPr>
              <w:t>Pisani ispit</w:t>
            </w:r>
          </w:p>
        </w:tc>
      </w:tr>
      <w:tr w:rsidR="003024AF" w:rsidRPr="00307169" w:rsidTr="003024AF">
        <w:tc>
          <w:tcPr>
            <w:tcW w:w="705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both"/>
              <w:rPr>
                <w:rFonts w:ascii="Arial Narrow" w:hAnsi="Arial Narrow"/>
              </w:rPr>
            </w:pPr>
            <w:r w:rsidRPr="00307169">
              <w:rPr>
                <w:rFonts w:ascii="Arial Narrow" w:hAnsi="Arial Narrow"/>
              </w:rPr>
              <w:t>3. Razlikovati dobru i lošu kvalitetu nekih oblika poslovnog dopisivanja na stranom jeziku</w:t>
            </w:r>
          </w:p>
        </w:tc>
        <w:tc>
          <w:tcPr>
            <w:tcW w:w="2232" w:type="dxa"/>
            <w:tcBorders>
              <w:top w:val="single" w:sz="4" w:space="0" w:color="auto"/>
              <w:left w:val="single" w:sz="4" w:space="0" w:color="auto"/>
              <w:bottom w:val="single" w:sz="4" w:space="0" w:color="auto"/>
              <w:right w:val="single" w:sz="4" w:space="0" w:color="auto"/>
            </w:tcBorders>
            <w:vAlign w:val="center"/>
            <w:hideMark/>
          </w:tcPr>
          <w:p w:rsidR="003024AF" w:rsidRPr="00307169" w:rsidRDefault="003024AF" w:rsidP="00307169">
            <w:pPr>
              <w:spacing w:after="0" w:line="240" w:lineRule="auto"/>
              <w:rPr>
                <w:rFonts w:ascii="Arial Narrow" w:hAnsi="Arial Narrow"/>
              </w:rPr>
            </w:pPr>
            <w:r w:rsidRPr="00307169">
              <w:rPr>
                <w:rFonts w:ascii="Arial Narrow" w:hAnsi="Arial Narrow"/>
              </w:rPr>
              <w:t>Mapa, pisani ispit</w:t>
            </w:r>
          </w:p>
        </w:tc>
      </w:tr>
      <w:tr w:rsidR="003024AF" w:rsidRPr="00307169" w:rsidTr="003024AF">
        <w:tc>
          <w:tcPr>
            <w:tcW w:w="705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both"/>
              <w:rPr>
                <w:rFonts w:ascii="Arial Narrow" w:hAnsi="Arial Narrow"/>
              </w:rPr>
            </w:pPr>
            <w:r w:rsidRPr="00307169">
              <w:rPr>
                <w:rFonts w:ascii="Arial Narrow" w:hAnsi="Arial Narrow"/>
              </w:rPr>
              <w:t xml:space="preserve">4. Osmisliti prezentaciju tvrtke / ustanove na stranom jeziku </w:t>
            </w:r>
          </w:p>
        </w:tc>
        <w:tc>
          <w:tcPr>
            <w:tcW w:w="2232" w:type="dxa"/>
            <w:tcBorders>
              <w:top w:val="single" w:sz="4" w:space="0" w:color="auto"/>
              <w:left w:val="single" w:sz="4" w:space="0" w:color="auto"/>
              <w:bottom w:val="single" w:sz="4" w:space="0" w:color="auto"/>
              <w:right w:val="single" w:sz="4" w:space="0" w:color="auto"/>
            </w:tcBorders>
            <w:vAlign w:val="center"/>
            <w:hideMark/>
          </w:tcPr>
          <w:p w:rsidR="003024AF" w:rsidRPr="00307169" w:rsidRDefault="003024AF" w:rsidP="00307169">
            <w:pPr>
              <w:spacing w:after="0" w:line="240" w:lineRule="auto"/>
              <w:rPr>
                <w:rFonts w:ascii="Arial Narrow" w:hAnsi="Arial Narrow"/>
              </w:rPr>
            </w:pPr>
            <w:r w:rsidRPr="00307169">
              <w:rPr>
                <w:rFonts w:ascii="Arial Narrow" w:hAnsi="Arial Narrow"/>
              </w:rPr>
              <w:t>Prezentacija</w:t>
            </w:r>
          </w:p>
        </w:tc>
      </w:tr>
      <w:tr w:rsidR="003024AF" w:rsidRPr="00307169" w:rsidTr="003024AF">
        <w:tc>
          <w:tcPr>
            <w:tcW w:w="705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both"/>
              <w:rPr>
                <w:rFonts w:ascii="Arial Narrow" w:hAnsi="Arial Narrow"/>
              </w:rPr>
            </w:pPr>
            <w:r w:rsidRPr="00307169">
              <w:rPr>
                <w:rFonts w:ascii="Arial Narrow" w:hAnsi="Arial Narrow"/>
              </w:rPr>
              <w:t>5. Sastaviti životopis i zamolbu za posao</w:t>
            </w:r>
          </w:p>
        </w:tc>
        <w:tc>
          <w:tcPr>
            <w:tcW w:w="2232" w:type="dxa"/>
            <w:tcBorders>
              <w:top w:val="single" w:sz="4" w:space="0" w:color="auto"/>
              <w:left w:val="single" w:sz="4" w:space="0" w:color="auto"/>
              <w:bottom w:val="single" w:sz="4" w:space="0" w:color="auto"/>
              <w:right w:val="single" w:sz="4" w:space="0" w:color="auto"/>
            </w:tcBorders>
            <w:vAlign w:val="center"/>
            <w:hideMark/>
          </w:tcPr>
          <w:p w:rsidR="003024AF" w:rsidRPr="00307169" w:rsidRDefault="003024AF" w:rsidP="00307169">
            <w:pPr>
              <w:spacing w:after="0" w:line="240" w:lineRule="auto"/>
              <w:rPr>
                <w:rFonts w:ascii="Arial Narrow" w:hAnsi="Arial Narrow"/>
              </w:rPr>
            </w:pPr>
            <w:r w:rsidRPr="00307169">
              <w:rPr>
                <w:rFonts w:ascii="Arial Narrow" w:hAnsi="Arial Narrow"/>
              </w:rPr>
              <w:t>Mapa</w:t>
            </w:r>
          </w:p>
        </w:tc>
      </w:tr>
      <w:tr w:rsidR="003024AF" w:rsidRPr="00307169" w:rsidTr="003024AF">
        <w:tc>
          <w:tcPr>
            <w:tcW w:w="705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both"/>
              <w:rPr>
                <w:rFonts w:ascii="Arial Narrow" w:hAnsi="Arial Narrow"/>
              </w:rPr>
            </w:pPr>
            <w:r w:rsidRPr="00307169">
              <w:rPr>
                <w:rFonts w:ascii="Arial Narrow" w:hAnsi="Arial Narrow"/>
              </w:rPr>
              <w:t>6. Kombinirati zakonitosti i specifičan vokabular u diskursu</w:t>
            </w:r>
          </w:p>
        </w:tc>
        <w:tc>
          <w:tcPr>
            <w:tcW w:w="2232" w:type="dxa"/>
            <w:tcBorders>
              <w:top w:val="single" w:sz="4" w:space="0" w:color="auto"/>
              <w:left w:val="single" w:sz="4" w:space="0" w:color="auto"/>
              <w:bottom w:val="single" w:sz="4" w:space="0" w:color="auto"/>
              <w:right w:val="single" w:sz="4" w:space="0" w:color="auto"/>
            </w:tcBorders>
            <w:vAlign w:val="center"/>
            <w:hideMark/>
          </w:tcPr>
          <w:p w:rsidR="003024AF" w:rsidRPr="00307169" w:rsidRDefault="003024AF" w:rsidP="00307169">
            <w:pPr>
              <w:spacing w:after="0" w:line="240" w:lineRule="auto"/>
              <w:rPr>
                <w:rFonts w:ascii="Arial Narrow" w:hAnsi="Arial Narrow"/>
              </w:rPr>
            </w:pPr>
            <w:r w:rsidRPr="00307169">
              <w:rPr>
                <w:rFonts w:ascii="Arial Narrow" w:hAnsi="Arial Narrow"/>
              </w:rPr>
              <w:t>Usmeni ispit</w:t>
            </w:r>
          </w:p>
        </w:tc>
      </w:tr>
      <w:tr w:rsidR="003024AF" w:rsidRPr="00307169" w:rsidTr="003024AF">
        <w:tc>
          <w:tcPr>
            <w:tcW w:w="705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both"/>
              <w:rPr>
                <w:rFonts w:ascii="Arial Narrow" w:hAnsi="Arial Narrow"/>
              </w:rPr>
            </w:pPr>
            <w:r w:rsidRPr="00307169">
              <w:rPr>
                <w:rFonts w:ascii="Arial Narrow" w:hAnsi="Arial Narrow"/>
              </w:rPr>
              <w:t xml:space="preserve">7. Koristiti specifičnan vokabular vezan uz intervju za posao </w:t>
            </w:r>
          </w:p>
        </w:tc>
        <w:tc>
          <w:tcPr>
            <w:tcW w:w="2232" w:type="dxa"/>
            <w:tcBorders>
              <w:top w:val="single" w:sz="4" w:space="0" w:color="auto"/>
              <w:left w:val="single" w:sz="4" w:space="0" w:color="auto"/>
              <w:bottom w:val="single" w:sz="4" w:space="0" w:color="auto"/>
              <w:right w:val="single" w:sz="4" w:space="0" w:color="auto"/>
            </w:tcBorders>
            <w:vAlign w:val="center"/>
            <w:hideMark/>
          </w:tcPr>
          <w:p w:rsidR="003024AF" w:rsidRPr="00307169" w:rsidRDefault="003024AF" w:rsidP="00307169">
            <w:pPr>
              <w:spacing w:after="0" w:line="240" w:lineRule="auto"/>
              <w:rPr>
                <w:rFonts w:ascii="Arial Narrow" w:hAnsi="Arial Narrow"/>
              </w:rPr>
            </w:pPr>
            <w:r w:rsidRPr="00307169">
              <w:rPr>
                <w:rFonts w:ascii="Arial Narrow" w:hAnsi="Arial Narrow"/>
              </w:rPr>
              <w:t>Usmeni ispit</w:t>
            </w:r>
          </w:p>
        </w:tc>
      </w:tr>
      <w:tr w:rsidR="003024AF" w:rsidRPr="00307169" w:rsidTr="003024AF">
        <w:tc>
          <w:tcPr>
            <w:tcW w:w="705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both"/>
              <w:rPr>
                <w:rFonts w:ascii="Arial Narrow" w:hAnsi="Arial Narrow"/>
              </w:rPr>
            </w:pPr>
            <w:r w:rsidRPr="00307169">
              <w:rPr>
                <w:rFonts w:ascii="Arial Narrow" w:hAnsi="Arial Narrow"/>
              </w:rPr>
              <w:t>8. Koristiti naučene izraze u kombinaciji s komunikacijskim vještinama prilikom prikaza poslovnog plana / proizvoda</w:t>
            </w:r>
          </w:p>
        </w:tc>
        <w:tc>
          <w:tcPr>
            <w:tcW w:w="2232" w:type="dxa"/>
            <w:tcBorders>
              <w:top w:val="single" w:sz="4" w:space="0" w:color="auto"/>
              <w:left w:val="single" w:sz="4" w:space="0" w:color="auto"/>
              <w:bottom w:val="single" w:sz="4" w:space="0" w:color="auto"/>
              <w:right w:val="single" w:sz="4" w:space="0" w:color="auto"/>
            </w:tcBorders>
            <w:vAlign w:val="center"/>
            <w:hideMark/>
          </w:tcPr>
          <w:p w:rsidR="003024AF" w:rsidRPr="00307169" w:rsidRDefault="003024AF" w:rsidP="00307169">
            <w:pPr>
              <w:spacing w:after="0" w:line="240" w:lineRule="auto"/>
              <w:rPr>
                <w:rFonts w:ascii="Arial Narrow" w:hAnsi="Arial Narrow"/>
              </w:rPr>
            </w:pPr>
            <w:r w:rsidRPr="00307169">
              <w:rPr>
                <w:rFonts w:ascii="Arial Narrow" w:hAnsi="Arial Narrow"/>
              </w:rPr>
              <w:t>Prezentacija</w:t>
            </w:r>
          </w:p>
        </w:tc>
      </w:tr>
    </w:tbl>
    <w:p w:rsidR="003024AF" w:rsidRPr="00307169" w:rsidRDefault="003024AF" w:rsidP="00307169">
      <w:pPr>
        <w:spacing w:after="0" w:line="240" w:lineRule="auto"/>
        <w:rPr>
          <w:rFonts w:ascii="Arial Narrow" w:hAnsi="Arial Narrow"/>
        </w:rPr>
      </w:pPr>
    </w:p>
    <w:p w:rsidR="003024AF" w:rsidRPr="00307169" w:rsidRDefault="003024AF" w:rsidP="00307169">
      <w:pPr>
        <w:spacing w:after="0" w:line="240" w:lineRule="auto"/>
        <w:rPr>
          <w:rFonts w:ascii="Arial Narrow" w:eastAsia="Times New Roman" w:hAnsi="Arial Narrow" w:cs="Tahoma"/>
          <w:b/>
          <w:lang w:eastAsia="hr-HR"/>
        </w:rPr>
      </w:pPr>
      <w:r w:rsidRPr="00307169">
        <w:rPr>
          <w:rFonts w:ascii="Arial Narrow" w:eastAsia="Times New Roman" w:hAnsi="Arial Narrow" w:cs="Tahoma"/>
          <w:b/>
          <w:lang w:eastAsia="hr-HR"/>
        </w:rPr>
        <w:t>5. Popis literature</w:t>
      </w:r>
    </w:p>
    <w:p w:rsidR="003024AF" w:rsidRPr="00307169" w:rsidRDefault="003024AF" w:rsidP="00307169">
      <w:pPr>
        <w:spacing w:after="0" w:line="240" w:lineRule="auto"/>
        <w:rPr>
          <w:rFonts w:ascii="Arial Narrow" w:eastAsia="MS Mincho" w:hAnsi="Arial Narrow"/>
          <w:lang w:eastAsia="hr-HR"/>
        </w:rPr>
      </w:pPr>
      <w:r w:rsidRPr="00307169">
        <w:rPr>
          <w:rFonts w:ascii="Arial Narrow" w:eastAsia="MS Mincho" w:hAnsi="Arial Narrow"/>
          <w:lang w:eastAsia="hr-HR"/>
        </w:rPr>
        <w:t xml:space="preserve">    a) Obvezatna, potrebna za studij i polaganje ispita:</w:t>
      </w:r>
    </w:p>
    <w:p w:rsidR="003024AF" w:rsidRPr="00307169" w:rsidRDefault="003024AF" w:rsidP="00307169">
      <w:pPr>
        <w:spacing w:after="0" w:line="240" w:lineRule="auto"/>
        <w:rPr>
          <w:rFonts w:ascii="Arial Narrow" w:eastAsia="MS Mincho" w:hAnsi="Arial Narrow"/>
          <w:lang w:eastAsia="hr-HR"/>
        </w:rPr>
      </w:pPr>
      <w:r w:rsidRPr="00307169">
        <w:rPr>
          <w:rFonts w:ascii="Arial Narrow" w:eastAsia="MS Mincho" w:hAnsi="Arial Narrow"/>
          <w:lang w:eastAsia="hr-HR"/>
        </w:rPr>
        <w:t>Odabrani materijali iz sljedeće literature:</w:t>
      </w:r>
    </w:p>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eastAsia="hr-HR"/>
        </w:rPr>
        <w:t xml:space="preserve">Klett Verlag: Unternehmen Deutsch Aufbaukurs – Lehrbuch </w:t>
      </w:r>
      <w:r w:rsidRPr="00307169">
        <w:rPr>
          <w:rFonts w:ascii="Arial Narrow" w:eastAsia="MS Mincho" w:hAnsi="Arial Narrow"/>
          <w:lang w:val="de-DE" w:eastAsia="hr-HR"/>
        </w:rPr>
        <w:t>und Übungsbuch</w:t>
      </w:r>
    </w:p>
    <w:p w:rsidR="003024AF" w:rsidRPr="00307169" w:rsidRDefault="003024AF" w:rsidP="00307169">
      <w:pPr>
        <w:spacing w:after="0" w:line="240" w:lineRule="auto"/>
        <w:rPr>
          <w:rFonts w:ascii="Arial Narrow" w:eastAsia="MS Mincho" w:hAnsi="Arial Narrow"/>
          <w:lang w:eastAsia="hr-HR"/>
        </w:rPr>
      </w:pPr>
      <w:r w:rsidRPr="00307169">
        <w:rPr>
          <w:rFonts w:ascii="Arial Narrow" w:eastAsia="MS Mincho" w:hAnsi="Arial Narrow"/>
          <w:lang w:eastAsia="hr-HR"/>
        </w:rPr>
        <w:t xml:space="preserve">    b) Dopunska:</w:t>
      </w:r>
    </w:p>
    <w:p w:rsidR="003024AF" w:rsidRPr="00307169" w:rsidRDefault="003024AF" w:rsidP="00307169">
      <w:pPr>
        <w:spacing w:after="0" w:line="240" w:lineRule="auto"/>
        <w:rPr>
          <w:rFonts w:ascii="Arial Narrow" w:eastAsia="MS Mincho" w:hAnsi="Arial Narrow"/>
          <w:lang w:eastAsia="hr-HR"/>
        </w:rPr>
      </w:pPr>
      <w:r w:rsidRPr="00307169">
        <w:rPr>
          <w:rFonts w:ascii="Arial Narrow" w:eastAsia="MS Mincho" w:hAnsi="Arial Narrow"/>
          <w:lang w:eastAsia="hr-HR"/>
        </w:rPr>
        <w:t xml:space="preserve">Hueber: </w:t>
      </w:r>
      <w:r w:rsidRPr="00307169">
        <w:rPr>
          <w:rFonts w:ascii="Arial Narrow" w:eastAsia="MS Mincho" w:hAnsi="Arial Narrow"/>
          <w:lang w:eastAsia="hr-HR"/>
        </w:rPr>
        <w:tab/>
        <w:t>Alltag, Beruf &amp; Co. 1</w:t>
      </w:r>
    </w:p>
    <w:p w:rsidR="003024AF" w:rsidRPr="00307169" w:rsidRDefault="003024AF" w:rsidP="00307169">
      <w:pPr>
        <w:spacing w:after="0" w:line="240" w:lineRule="auto"/>
        <w:rPr>
          <w:rFonts w:ascii="Arial Narrow" w:eastAsia="MS Mincho" w:hAnsi="Arial Narrow"/>
          <w:lang w:eastAsia="hr-HR"/>
        </w:rPr>
      </w:pPr>
      <w:r w:rsidRPr="00307169">
        <w:rPr>
          <w:rFonts w:ascii="Arial Narrow" w:eastAsia="MS Mincho" w:hAnsi="Arial Narrow"/>
          <w:lang w:eastAsia="hr-HR"/>
        </w:rPr>
        <w:tab/>
      </w:r>
      <w:r w:rsidRPr="00307169">
        <w:rPr>
          <w:rFonts w:ascii="Arial Narrow" w:eastAsia="MS Mincho" w:hAnsi="Arial Narrow"/>
          <w:lang w:eastAsia="hr-HR"/>
        </w:rPr>
        <w:tab/>
        <w:t>Dialog Beruf 1</w:t>
      </w:r>
    </w:p>
    <w:p w:rsidR="003024AF" w:rsidRPr="00307169" w:rsidRDefault="003024AF" w:rsidP="00307169">
      <w:pPr>
        <w:spacing w:after="0" w:line="240" w:lineRule="auto"/>
        <w:rPr>
          <w:rFonts w:ascii="Arial Narrow" w:eastAsia="MS Mincho" w:hAnsi="Arial Narrow"/>
          <w:lang w:eastAsia="hr-HR"/>
        </w:rPr>
      </w:pPr>
      <w:r w:rsidRPr="00307169">
        <w:rPr>
          <w:rFonts w:ascii="Arial Narrow" w:eastAsia="MS Mincho" w:hAnsi="Arial Narrow"/>
          <w:lang w:eastAsia="hr-HR"/>
        </w:rPr>
        <w:lastRenderedPageBreak/>
        <w:tab/>
      </w:r>
      <w:r w:rsidRPr="00307169">
        <w:rPr>
          <w:rFonts w:ascii="Arial Narrow" w:eastAsia="MS Mincho" w:hAnsi="Arial Narrow"/>
          <w:lang w:eastAsia="hr-HR"/>
        </w:rPr>
        <w:tab/>
        <w:t>Dialog Beruf 2</w:t>
      </w:r>
    </w:p>
    <w:p w:rsidR="003024AF" w:rsidRPr="00307169" w:rsidRDefault="003024AF" w:rsidP="00307169">
      <w:pPr>
        <w:spacing w:after="0" w:line="240" w:lineRule="auto"/>
        <w:rPr>
          <w:rFonts w:ascii="Arial Narrow" w:eastAsia="MS Mincho" w:hAnsi="Arial Narrow"/>
          <w:lang w:eastAsia="hr-HR"/>
        </w:rPr>
      </w:pPr>
      <w:r w:rsidRPr="00307169">
        <w:rPr>
          <w:rFonts w:ascii="Arial Narrow" w:eastAsia="MS Mincho" w:hAnsi="Arial Narrow"/>
          <w:lang w:eastAsia="hr-HR"/>
        </w:rPr>
        <w:tab/>
      </w:r>
      <w:r w:rsidRPr="00307169">
        <w:rPr>
          <w:rFonts w:ascii="Arial Narrow" w:eastAsia="MS Mincho" w:hAnsi="Arial Narrow"/>
          <w:lang w:eastAsia="hr-HR"/>
        </w:rPr>
        <w:tab/>
        <w:t>Dialog Beruf 3</w:t>
      </w:r>
    </w:p>
    <w:p w:rsidR="003024AF" w:rsidRPr="00307169" w:rsidRDefault="003024AF" w:rsidP="00307169">
      <w:pPr>
        <w:spacing w:after="0" w:line="240" w:lineRule="auto"/>
        <w:rPr>
          <w:rFonts w:ascii="Arial Narrow" w:eastAsia="MS Mincho" w:hAnsi="Arial Narrow"/>
          <w:lang w:eastAsia="hr-HR"/>
        </w:rPr>
      </w:pPr>
      <w:r w:rsidRPr="00307169">
        <w:rPr>
          <w:rFonts w:ascii="Arial Narrow" w:eastAsia="MS Mincho" w:hAnsi="Arial Narrow"/>
          <w:lang w:eastAsia="hr-HR"/>
        </w:rPr>
        <w:tab/>
      </w:r>
      <w:r w:rsidRPr="00307169">
        <w:rPr>
          <w:rFonts w:ascii="Arial Narrow" w:eastAsia="MS Mincho" w:hAnsi="Arial Narrow"/>
          <w:lang w:eastAsia="hr-HR"/>
        </w:rPr>
        <w:tab/>
        <w:t>Deutsch lernen für den Beruf</w:t>
      </w:r>
    </w:p>
    <w:p w:rsidR="003024AF" w:rsidRPr="00307169" w:rsidRDefault="003024AF" w:rsidP="00307169">
      <w:pPr>
        <w:spacing w:after="0" w:line="240" w:lineRule="auto"/>
        <w:rPr>
          <w:rFonts w:ascii="Arial Narrow" w:eastAsia="MS Mincho" w:hAnsi="Arial Narrow"/>
          <w:lang w:eastAsia="hr-HR"/>
        </w:rPr>
      </w:pPr>
      <w:r w:rsidRPr="00307169">
        <w:rPr>
          <w:rFonts w:ascii="Arial Narrow" w:eastAsia="MS Mincho" w:hAnsi="Arial Narrow"/>
          <w:lang w:eastAsia="hr-HR"/>
        </w:rPr>
        <w:t>Klett:</w:t>
      </w:r>
      <w:r w:rsidRPr="00307169">
        <w:rPr>
          <w:rFonts w:ascii="Arial Narrow" w:eastAsia="MS Mincho" w:hAnsi="Arial Narrow"/>
          <w:lang w:eastAsia="hr-HR"/>
        </w:rPr>
        <w:tab/>
      </w:r>
      <w:r w:rsidRPr="00307169">
        <w:rPr>
          <w:rFonts w:ascii="Arial Narrow" w:eastAsia="MS Mincho" w:hAnsi="Arial Narrow"/>
          <w:lang w:eastAsia="hr-HR"/>
        </w:rPr>
        <w:tab/>
        <w:t>Unternehmen Deutsch - Aufbaukurs</w:t>
      </w:r>
      <w:r w:rsidRPr="00307169">
        <w:rPr>
          <w:rFonts w:ascii="Arial Narrow" w:eastAsia="MS Mincho" w:hAnsi="Arial Narrow"/>
          <w:lang w:eastAsia="hr-HR"/>
        </w:rPr>
        <w:tab/>
      </w:r>
    </w:p>
    <w:p w:rsidR="003024AF" w:rsidRPr="00307169" w:rsidRDefault="003024AF" w:rsidP="00307169">
      <w:pPr>
        <w:spacing w:after="0" w:line="240" w:lineRule="auto"/>
        <w:rPr>
          <w:rFonts w:ascii="Arial Narrow" w:eastAsia="MS Mincho" w:hAnsi="Arial Narrow"/>
          <w:lang w:eastAsia="hr-HR"/>
        </w:rPr>
      </w:pPr>
      <w:r w:rsidRPr="00307169">
        <w:rPr>
          <w:rFonts w:ascii="Arial Narrow" w:eastAsia="MS Mincho" w:hAnsi="Arial Narrow"/>
          <w:lang w:eastAsia="hr-HR"/>
        </w:rPr>
        <w:tab/>
      </w:r>
      <w:r w:rsidRPr="00307169">
        <w:rPr>
          <w:rFonts w:ascii="Arial Narrow" w:eastAsia="MS Mincho" w:hAnsi="Arial Narrow"/>
          <w:lang w:eastAsia="hr-HR"/>
        </w:rPr>
        <w:tab/>
        <w:t>Wirtschaftsdeutsch für Anfänger Grundstufe</w:t>
      </w:r>
    </w:p>
    <w:p w:rsidR="003024AF" w:rsidRPr="00307169" w:rsidRDefault="003024AF" w:rsidP="00307169">
      <w:pPr>
        <w:spacing w:after="0" w:line="240" w:lineRule="auto"/>
        <w:rPr>
          <w:rFonts w:ascii="Arial Narrow" w:eastAsia="MS Mincho" w:hAnsi="Arial Narrow"/>
          <w:lang w:eastAsia="hr-HR"/>
        </w:rPr>
      </w:pPr>
      <w:r w:rsidRPr="00307169">
        <w:rPr>
          <w:rFonts w:ascii="Arial Narrow" w:eastAsia="MS Mincho" w:hAnsi="Arial Narrow"/>
          <w:lang w:eastAsia="hr-HR"/>
        </w:rPr>
        <w:tab/>
      </w:r>
      <w:r w:rsidRPr="00307169">
        <w:rPr>
          <w:rFonts w:ascii="Arial Narrow" w:eastAsia="MS Mincho" w:hAnsi="Arial Narrow"/>
          <w:lang w:eastAsia="hr-HR"/>
        </w:rPr>
        <w:tab/>
        <w:t>Wirtschaftsdeutsch für Anfänger Aufbaustufe</w:t>
      </w:r>
    </w:p>
    <w:p w:rsidR="003024AF" w:rsidRPr="00307169" w:rsidRDefault="003024AF" w:rsidP="00307169">
      <w:pPr>
        <w:spacing w:after="0" w:line="240" w:lineRule="auto"/>
        <w:rPr>
          <w:rFonts w:ascii="Arial Narrow" w:eastAsia="MS Mincho" w:hAnsi="Arial Narrow"/>
          <w:lang w:eastAsia="hr-HR"/>
        </w:rPr>
      </w:pPr>
      <w:r w:rsidRPr="00307169">
        <w:rPr>
          <w:rFonts w:ascii="Arial Narrow" w:eastAsia="MS Mincho" w:hAnsi="Arial Narrow"/>
          <w:lang w:eastAsia="hr-HR"/>
        </w:rPr>
        <w:t>Schubert:</w:t>
      </w:r>
      <w:r w:rsidRPr="00307169">
        <w:rPr>
          <w:rFonts w:ascii="Arial Narrow" w:eastAsia="MS Mincho" w:hAnsi="Arial Narrow"/>
          <w:lang w:eastAsia="hr-HR"/>
        </w:rPr>
        <w:tab/>
        <w:t>Exportwege 1 neu</w:t>
      </w:r>
    </w:p>
    <w:p w:rsidR="003024AF" w:rsidRPr="00307169" w:rsidRDefault="003024AF" w:rsidP="00307169">
      <w:pPr>
        <w:spacing w:after="0" w:line="240" w:lineRule="auto"/>
        <w:rPr>
          <w:rFonts w:ascii="Arial Narrow" w:eastAsia="MS Mincho" w:hAnsi="Arial Narrow"/>
          <w:lang w:eastAsia="hr-HR"/>
        </w:rPr>
      </w:pPr>
      <w:r w:rsidRPr="00307169">
        <w:rPr>
          <w:rFonts w:ascii="Arial Narrow" w:eastAsia="MS Mincho" w:hAnsi="Arial Narrow"/>
          <w:lang w:eastAsia="hr-HR"/>
        </w:rPr>
        <w:tab/>
      </w:r>
      <w:r w:rsidRPr="00307169">
        <w:rPr>
          <w:rFonts w:ascii="Arial Narrow" w:eastAsia="MS Mincho" w:hAnsi="Arial Narrow"/>
          <w:lang w:eastAsia="hr-HR"/>
        </w:rPr>
        <w:tab/>
        <w:t>Geschäftliche Begegnungen</w:t>
      </w:r>
    </w:p>
    <w:p w:rsidR="003024AF" w:rsidRPr="00307169" w:rsidRDefault="003024AF" w:rsidP="00307169">
      <w:pPr>
        <w:spacing w:after="0" w:line="240" w:lineRule="auto"/>
        <w:rPr>
          <w:rFonts w:ascii="Arial Narrow" w:eastAsia="MS Mincho" w:hAnsi="Arial Narrow"/>
          <w:lang w:eastAsia="hr-HR"/>
        </w:rPr>
      </w:pPr>
      <w:r w:rsidRPr="00307169">
        <w:rPr>
          <w:rFonts w:ascii="Arial Narrow" w:eastAsia="MS Mincho" w:hAnsi="Arial Narrow"/>
          <w:lang w:eastAsia="hr-HR"/>
        </w:rPr>
        <w:t>Langenscheidt: Orientierung im Beruf, Neubearb. 2008</w:t>
      </w:r>
    </w:p>
    <w:p w:rsidR="003024AF" w:rsidRPr="00307169" w:rsidRDefault="003024AF" w:rsidP="00307169">
      <w:pPr>
        <w:spacing w:after="0" w:line="240" w:lineRule="auto"/>
        <w:rPr>
          <w:rFonts w:ascii="Arial Narrow" w:eastAsia="MS Mincho" w:hAnsi="Arial Narrow"/>
          <w:lang w:eastAsia="hr-HR"/>
        </w:rPr>
      </w:pPr>
      <w:r w:rsidRPr="00307169">
        <w:rPr>
          <w:rFonts w:ascii="Arial Narrow" w:eastAsia="MS Mincho" w:hAnsi="Arial Narrow"/>
          <w:lang w:eastAsia="hr-HR"/>
        </w:rPr>
        <w:tab/>
      </w:r>
      <w:r w:rsidRPr="00307169">
        <w:rPr>
          <w:rFonts w:ascii="Arial Narrow" w:eastAsia="MS Mincho" w:hAnsi="Arial Narrow"/>
          <w:lang w:eastAsia="hr-HR"/>
        </w:rPr>
        <w:tab/>
        <w:t xml:space="preserve"> Wirtschaftsdeutsch von A – Z, Neubearbeit. 2008.</w:t>
      </w:r>
    </w:p>
    <w:p w:rsidR="003024AF" w:rsidRPr="00307169" w:rsidRDefault="003024AF" w:rsidP="00307169">
      <w:pPr>
        <w:spacing w:after="0" w:line="240" w:lineRule="auto"/>
        <w:rPr>
          <w:rFonts w:ascii="Arial Narrow" w:eastAsia="MS Mincho" w:hAnsi="Arial Narrow"/>
          <w:lang w:eastAsia="hr-HR"/>
        </w:rPr>
      </w:pPr>
    </w:p>
    <w:p w:rsidR="003024AF" w:rsidRPr="00307169" w:rsidRDefault="003024AF" w:rsidP="00307169">
      <w:pPr>
        <w:spacing w:after="0" w:line="240" w:lineRule="auto"/>
        <w:jc w:val="both"/>
        <w:rPr>
          <w:rFonts w:ascii="Arial Narrow" w:eastAsia="Times New Roman" w:hAnsi="Arial Narrow"/>
          <w:b/>
          <w:lang w:eastAsia="hr-HR"/>
        </w:rPr>
      </w:pPr>
      <w:r w:rsidRPr="00307169">
        <w:rPr>
          <w:rFonts w:ascii="Arial Narrow" w:eastAsia="Times New Roman" w:hAnsi="Arial Narrow"/>
          <w:b/>
          <w:lang w:eastAsia="hr-HR"/>
        </w:rPr>
        <w:t>6. Mogućnost izvo</w:t>
      </w:r>
      <w:r w:rsidR="00394574">
        <w:rPr>
          <w:rFonts w:ascii="Arial Narrow" w:eastAsia="Times New Roman" w:hAnsi="Arial Narrow"/>
          <w:b/>
          <w:lang w:eastAsia="hr-HR"/>
        </w:rPr>
        <w:t>đenja nastave na stranom jeziku</w:t>
      </w:r>
      <w:r w:rsidRPr="00307169">
        <w:rPr>
          <w:rFonts w:ascii="Arial Narrow" w:eastAsia="Times New Roman" w:hAnsi="Arial Narrow"/>
          <w:b/>
          <w:lang w:eastAsia="hr-HR"/>
        </w:rPr>
        <w:t xml:space="preserve"> </w:t>
      </w:r>
    </w:p>
    <w:p w:rsidR="003024AF" w:rsidRPr="00307169" w:rsidRDefault="003024AF" w:rsidP="00307169">
      <w:pPr>
        <w:spacing w:after="0" w:line="240" w:lineRule="auto"/>
        <w:jc w:val="both"/>
        <w:rPr>
          <w:rFonts w:ascii="Arial Narrow" w:eastAsia="Times New Roman" w:hAnsi="Arial Narrow"/>
          <w:lang w:eastAsia="hr-HR"/>
        </w:rPr>
      </w:pPr>
      <w:r w:rsidRPr="00307169">
        <w:rPr>
          <w:rFonts w:ascii="Arial Narrow" w:eastAsia="Times New Roman" w:hAnsi="Arial Narrow"/>
          <w:b/>
          <w:lang w:eastAsia="hr-HR"/>
        </w:rPr>
        <w:t xml:space="preserve">    </w:t>
      </w:r>
      <w:r w:rsidRPr="00307169">
        <w:rPr>
          <w:rFonts w:ascii="Arial Narrow" w:eastAsia="Times New Roman" w:hAnsi="Arial Narrow"/>
          <w:lang w:eastAsia="hr-HR"/>
        </w:rPr>
        <w:t>DA</w:t>
      </w:r>
    </w:p>
    <w:p w:rsidR="003024AF" w:rsidRPr="00307169" w:rsidRDefault="003024AF" w:rsidP="00307169">
      <w:pPr>
        <w:spacing w:after="0" w:line="240" w:lineRule="auto"/>
        <w:jc w:val="both"/>
        <w:rPr>
          <w:rFonts w:ascii="Arial Narrow" w:eastAsia="Times New Roman" w:hAnsi="Arial Narrow"/>
          <w:lang w:eastAsia="hr-HR"/>
        </w:rPr>
      </w:pPr>
    </w:p>
    <w:p w:rsidR="003024AF" w:rsidRPr="00307169" w:rsidRDefault="00570193" w:rsidP="00307169">
      <w:pPr>
        <w:spacing w:after="0" w:line="240" w:lineRule="auto"/>
        <w:jc w:val="both"/>
        <w:rPr>
          <w:rFonts w:ascii="Arial Narrow" w:eastAsia="Times New Roman" w:hAnsi="Arial Narrow"/>
          <w:bCs/>
          <w:lang w:eastAsia="hr-HR"/>
        </w:rPr>
      </w:pPr>
      <w:r>
        <w:rPr>
          <w:rFonts w:ascii="Arial Narrow" w:eastAsia="Times New Roman" w:hAnsi="Arial Narrow"/>
          <w:lang w:eastAsia="hr-HR"/>
        </w:rPr>
        <w:t>U Križevcima, rujan</w:t>
      </w:r>
      <w:r w:rsidR="005B195A">
        <w:rPr>
          <w:rFonts w:ascii="Arial Narrow" w:eastAsia="Times New Roman" w:hAnsi="Arial Narrow"/>
          <w:lang w:eastAsia="hr-HR"/>
        </w:rPr>
        <w:t xml:space="preserve"> 2019</w:t>
      </w:r>
      <w:r w:rsidR="003024AF" w:rsidRPr="00307169">
        <w:rPr>
          <w:rFonts w:ascii="Arial Narrow" w:eastAsia="Times New Roman" w:hAnsi="Arial Narrow"/>
          <w:lang w:eastAsia="hr-HR"/>
        </w:rPr>
        <w:t>.</w:t>
      </w:r>
    </w:p>
    <w:p w:rsidR="003024AF" w:rsidRPr="00307169" w:rsidRDefault="003024AF" w:rsidP="00307169">
      <w:pPr>
        <w:spacing w:after="0" w:line="240" w:lineRule="auto"/>
        <w:rPr>
          <w:rFonts w:ascii="Arial Narrow" w:eastAsia="MS Mincho" w:hAnsi="Arial Narrow"/>
          <w:lang w:eastAsia="hr-HR"/>
        </w:rPr>
      </w:pPr>
    </w:p>
    <w:p w:rsidR="003024AF" w:rsidRPr="00307169" w:rsidRDefault="003024AF" w:rsidP="00307169">
      <w:pPr>
        <w:spacing w:after="0" w:line="240" w:lineRule="auto"/>
        <w:rPr>
          <w:rFonts w:ascii="Arial Narrow" w:eastAsia="MS Mincho" w:hAnsi="Arial Narrow"/>
          <w:lang w:eastAsia="hr-HR"/>
        </w:rPr>
      </w:pPr>
    </w:p>
    <w:p w:rsidR="003024AF" w:rsidRPr="00307169" w:rsidRDefault="00307169" w:rsidP="00307169">
      <w:pPr>
        <w:spacing w:after="0" w:line="240" w:lineRule="auto"/>
        <w:jc w:val="center"/>
        <w:rPr>
          <w:rFonts w:ascii="Arial Narrow" w:eastAsia="MS Mincho" w:hAnsi="Arial Narrow"/>
          <w:lang w:eastAsia="hr-HR"/>
        </w:rPr>
      </w:pPr>
      <w:r>
        <w:rPr>
          <w:rFonts w:ascii="Arial Narrow" w:eastAsia="MS Mincho" w:hAnsi="Arial Narrow" w:cs="Arial Narrow"/>
          <w:bCs/>
          <w:lang w:eastAsia="hr-HR"/>
        </w:rPr>
        <w:t xml:space="preserve">                                                                                                                    </w:t>
      </w:r>
      <w:r w:rsidR="008430A2">
        <w:rPr>
          <w:rFonts w:ascii="Arial Narrow" w:eastAsia="MS Mincho" w:hAnsi="Arial Narrow" w:cs="Arial Narrow"/>
          <w:bCs/>
          <w:lang w:eastAsia="hr-HR"/>
        </w:rPr>
        <w:t xml:space="preserve">                                 </w:t>
      </w:r>
      <w:r>
        <w:rPr>
          <w:rFonts w:ascii="Arial Narrow" w:eastAsia="MS Mincho" w:hAnsi="Arial Narrow" w:cs="Arial Narrow"/>
          <w:bCs/>
          <w:lang w:eastAsia="hr-HR"/>
        </w:rPr>
        <w:t xml:space="preserve"> </w:t>
      </w:r>
      <w:r w:rsidR="003024AF" w:rsidRPr="00307169">
        <w:rPr>
          <w:rFonts w:ascii="Arial Narrow" w:eastAsia="MS Mincho" w:hAnsi="Arial Narrow" w:cs="Arial Narrow"/>
          <w:bCs/>
          <w:lang w:eastAsia="hr-HR"/>
        </w:rPr>
        <w:t>Nositelj predmeta:</w:t>
      </w:r>
    </w:p>
    <w:p w:rsidR="003024AF" w:rsidRPr="00307169" w:rsidRDefault="003024AF" w:rsidP="00307169">
      <w:pPr>
        <w:spacing w:after="0" w:line="240" w:lineRule="auto"/>
        <w:jc w:val="right"/>
        <w:rPr>
          <w:rFonts w:ascii="Arial Narrow" w:eastAsia="MS Mincho" w:hAnsi="Arial Narrow" w:cs="Arial Narrow"/>
          <w:bCs/>
          <w:lang w:eastAsia="hr-HR"/>
        </w:rPr>
      </w:pPr>
      <w:r w:rsidRPr="00307169">
        <w:rPr>
          <w:rFonts w:ascii="Arial Narrow" w:eastAsia="MS Mincho" w:hAnsi="Arial Narrow" w:cs="Arial Narrow"/>
          <w:bCs/>
          <w:lang w:eastAsia="hr-HR"/>
        </w:rPr>
        <w:t xml:space="preserve">dr. </w:t>
      </w:r>
      <w:r w:rsidR="00307169">
        <w:rPr>
          <w:rFonts w:ascii="Arial Narrow" w:eastAsia="MS Mincho" w:hAnsi="Arial Narrow" w:cs="Arial Narrow"/>
          <w:bCs/>
          <w:lang w:eastAsia="hr-HR"/>
        </w:rPr>
        <w:t>sc. Valentina Papić Bogadi, v. pred.</w:t>
      </w:r>
    </w:p>
    <w:p w:rsidR="003024AF" w:rsidRPr="003024AF" w:rsidRDefault="003024AF" w:rsidP="003024AF">
      <w:pPr>
        <w:widowControl w:val="0"/>
        <w:autoSpaceDE w:val="0"/>
        <w:autoSpaceDN w:val="0"/>
        <w:adjustRightInd w:val="0"/>
        <w:spacing w:after="260" w:line="240" w:lineRule="auto"/>
        <w:rPr>
          <w:rFonts w:ascii="Times" w:hAnsi="Times" w:cs="Times"/>
          <w:sz w:val="26"/>
          <w:szCs w:val="26"/>
          <w:lang w:val="it-IT"/>
        </w:rPr>
      </w:pPr>
    </w:p>
    <w:p w:rsidR="003024AF" w:rsidRPr="003024AF" w:rsidRDefault="003024AF" w:rsidP="003024AF">
      <w:pPr>
        <w:spacing w:before="74" w:after="74" w:line="288" w:lineRule="atLeast"/>
        <w:rPr>
          <w:rFonts w:ascii="Arial Narrow" w:eastAsia="Times New Roman" w:hAnsi="Arial Narrow" w:cs="Tahoma"/>
          <w:sz w:val="24"/>
          <w:szCs w:val="24"/>
          <w:lang w:val="it-IT" w:eastAsia="hr-HR"/>
        </w:rPr>
      </w:pPr>
    </w:p>
    <w:p w:rsidR="003024AF" w:rsidRPr="003024AF" w:rsidRDefault="003024AF" w:rsidP="003024AF"/>
    <w:p w:rsidR="003024AF" w:rsidRPr="003024AF" w:rsidRDefault="003024AF" w:rsidP="003024AF"/>
    <w:p w:rsidR="003024AF" w:rsidRPr="003024AF" w:rsidRDefault="003024AF" w:rsidP="003024AF"/>
    <w:p w:rsidR="003024AF" w:rsidRPr="003024AF" w:rsidRDefault="003024AF" w:rsidP="003024AF"/>
    <w:p w:rsidR="003024AF" w:rsidRPr="003024AF" w:rsidRDefault="003024AF" w:rsidP="003024AF"/>
    <w:p w:rsidR="00F46973" w:rsidRDefault="00F46973"/>
    <w:p w:rsidR="00F46973" w:rsidRDefault="00F46973"/>
    <w:p w:rsidR="00F46973" w:rsidRDefault="00F46973"/>
    <w:p w:rsidR="00F46973" w:rsidRDefault="00F46973"/>
    <w:p w:rsidR="00F46973" w:rsidRDefault="00F46973"/>
    <w:p w:rsidR="00F46973" w:rsidRDefault="00F46973"/>
    <w:p w:rsidR="00F46973" w:rsidRDefault="00F46973"/>
    <w:p w:rsidR="00F46973" w:rsidRDefault="00F46973"/>
    <w:p w:rsidR="008430A2" w:rsidRDefault="008430A2"/>
    <w:p w:rsidR="00307169" w:rsidRDefault="00307169"/>
    <w:p w:rsidR="00F46973" w:rsidRDefault="00F46973"/>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307169" w:rsidRPr="00307169" w:rsidTr="00307169">
        <w:trPr>
          <w:trHeight w:val="567"/>
        </w:trPr>
        <w:tc>
          <w:tcPr>
            <w:tcW w:w="1566" w:type="dxa"/>
            <w:vMerge w:val="restart"/>
            <w:shd w:val="clear" w:color="auto" w:fill="auto"/>
          </w:tcPr>
          <w:p w:rsidR="00307169" w:rsidRPr="00307169" w:rsidRDefault="00307169" w:rsidP="00307169">
            <w:pPr>
              <w:spacing w:after="0" w:line="240" w:lineRule="auto"/>
            </w:pPr>
            <w:r w:rsidRPr="00307169">
              <w:rPr>
                <w:rFonts w:ascii="Times New Roman" w:eastAsia="Times New Roman" w:hAnsi="Times New Roman"/>
                <w:noProof/>
                <w:sz w:val="24"/>
                <w:szCs w:val="24"/>
                <w:lang w:eastAsia="hr-HR"/>
              </w:rPr>
              <w:lastRenderedPageBreak/>
              <w:drawing>
                <wp:inline distT="0" distB="0" distL="0" distR="0">
                  <wp:extent cx="857250" cy="781050"/>
                  <wp:effectExtent l="0" t="0" r="0" b="0"/>
                  <wp:docPr id="27" name="Picture 27"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gajdic\AppData\Local\Microsoft\Windows\INetCache\Content.Outlook\GQ2C6UUU\VGUK_logo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307169" w:rsidRPr="00307169" w:rsidRDefault="00307169" w:rsidP="00307169">
            <w:pPr>
              <w:spacing w:before="120" w:after="0" w:line="240" w:lineRule="auto"/>
              <w:jc w:val="center"/>
              <w:rPr>
                <w:rFonts w:ascii="Arial Narrow" w:hAnsi="Arial Narrow" w:cs="Arial"/>
                <w:b/>
                <w:sz w:val="24"/>
                <w:szCs w:val="24"/>
              </w:rPr>
            </w:pPr>
            <w:r w:rsidRPr="00307169">
              <w:rPr>
                <w:rFonts w:ascii="Arial Narrow" w:hAnsi="Arial Narrow" w:cs="Arial"/>
                <w:b/>
                <w:sz w:val="24"/>
                <w:szCs w:val="24"/>
              </w:rPr>
              <w:t>VISOKO GOSPODARSKO UČILIŠTE U KRIŽEVCIMA</w:t>
            </w:r>
          </w:p>
          <w:p w:rsidR="00307169" w:rsidRPr="00307169" w:rsidRDefault="00307169" w:rsidP="00307169">
            <w:pPr>
              <w:spacing w:after="0" w:line="240" w:lineRule="auto"/>
              <w:jc w:val="center"/>
              <w:rPr>
                <w:rFonts w:ascii="Arial Narrow" w:hAnsi="Arial Narrow" w:cs="Arial"/>
                <w:b/>
                <w:sz w:val="24"/>
                <w:szCs w:val="24"/>
              </w:rPr>
            </w:pPr>
          </w:p>
          <w:p w:rsidR="00307169" w:rsidRPr="00307169" w:rsidRDefault="00307169" w:rsidP="00307169">
            <w:pPr>
              <w:spacing w:after="0" w:line="240" w:lineRule="auto"/>
              <w:jc w:val="center"/>
              <w:rPr>
                <w:rFonts w:ascii="Arial Narrow" w:hAnsi="Arial Narrow" w:cs="Arial"/>
                <w:b/>
                <w:sz w:val="24"/>
                <w:szCs w:val="24"/>
              </w:rPr>
            </w:pPr>
            <w:r w:rsidRPr="00307169">
              <w:rPr>
                <w:rFonts w:ascii="Arial Narrow" w:hAnsi="Arial Narrow" w:cs="Arial"/>
                <w:b/>
                <w:sz w:val="24"/>
                <w:szCs w:val="24"/>
              </w:rPr>
              <w:t>Obrazac izvedbenog plana nastave</w:t>
            </w:r>
          </w:p>
          <w:p w:rsidR="00307169" w:rsidRPr="00307169" w:rsidRDefault="00307169" w:rsidP="00307169">
            <w:pPr>
              <w:spacing w:after="0" w:line="240" w:lineRule="auto"/>
              <w:jc w:val="center"/>
              <w:rPr>
                <w:rFonts w:ascii="Arial Narrow" w:hAnsi="Arial Narrow"/>
                <w:sz w:val="24"/>
                <w:szCs w:val="24"/>
              </w:rPr>
            </w:pPr>
          </w:p>
        </w:tc>
        <w:tc>
          <w:tcPr>
            <w:tcW w:w="2409" w:type="dxa"/>
            <w:shd w:val="clear" w:color="auto" w:fill="auto"/>
          </w:tcPr>
          <w:p w:rsidR="00307169" w:rsidRPr="00307169" w:rsidRDefault="00307169" w:rsidP="00307169">
            <w:pPr>
              <w:spacing w:after="0" w:line="240" w:lineRule="auto"/>
              <w:rPr>
                <w:rFonts w:ascii="Arial Narrow" w:hAnsi="Arial Narrow"/>
                <w:b/>
                <w:sz w:val="24"/>
                <w:szCs w:val="24"/>
              </w:rPr>
            </w:pPr>
            <w:r w:rsidRPr="00307169">
              <w:rPr>
                <w:rFonts w:ascii="Arial Narrow" w:hAnsi="Arial Narrow"/>
                <w:b/>
                <w:sz w:val="24"/>
                <w:szCs w:val="24"/>
              </w:rPr>
              <w:t>Izdanje:</w:t>
            </w:r>
          </w:p>
          <w:p w:rsidR="00307169" w:rsidRPr="00307169" w:rsidRDefault="00307169" w:rsidP="00307169">
            <w:pPr>
              <w:spacing w:after="0" w:line="240" w:lineRule="auto"/>
              <w:rPr>
                <w:rFonts w:ascii="Arial Narrow" w:hAnsi="Arial Narrow"/>
                <w:b/>
                <w:sz w:val="24"/>
                <w:szCs w:val="24"/>
              </w:rPr>
            </w:pPr>
            <w:r w:rsidRPr="00307169">
              <w:rPr>
                <w:rFonts w:ascii="Arial Narrow" w:hAnsi="Arial Narrow"/>
                <w:b/>
                <w:sz w:val="24"/>
                <w:szCs w:val="24"/>
              </w:rPr>
              <w:t>travanj 2017.</w:t>
            </w:r>
          </w:p>
        </w:tc>
      </w:tr>
      <w:tr w:rsidR="00307169" w:rsidRPr="00307169" w:rsidTr="00307169">
        <w:trPr>
          <w:trHeight w:val="567"/>
        </w:trPr>
        <w:tc>
          <w:tcPr>
            <w:tcW w:w="1566" w:type="dxa"/>
            <w:vMerge/>
            <w:shd w:val="clear" w:color="auto" w:fill="auto"/>
          </w:tcPr>
          <w:p w:rsidR="00307169" w:rsidRPr="00307169" w:rsidRDefault="00307169" w:rsidP="00307169">
            <w:pPr>
              <w:spacing w:after="0" w:line="240" w:lineRule="auto"/>
            </w:pPr>
          </w:p>
        </w:tc>
        <w:tc>
          <w:tcPr>
            <w:tcW w:w="5092" w:type="dxa"/>
            <w:vMerge/>
            <w:shd w:val="clear" w:color="auto" w:fill="auto"/>
          </w:tcPr>
          <w:p w:rsidR="00307169" w:rsidRPr="00307169" w:rsidRDefault="00307169" w:rsidP="00307169">
            <w:pPr>
              <w:spacing w:after="0" w:line="240" w:lineRule="auto"/>
              <w:rPr>
                <w:rFonts w:ascii="Arial Narrow" w:hAnsi="Arial Narrow"/>
                <w:sz w:val="24"/>
                <w:szCs w:val="24"/>
              </w:rPr>
            </w:pPr>
          </w:p>
        </w:tc>
        <w:tc>
          <w:tcPr>
            <w:tcW w:w="2409" w:type="dxa"/>
            <w:shd w:val="clear" w:color="auto" w:fill="auto"/>
          </w:tcPr>
          <w:p w:rsidR="00307169" w:rsidRPr="00307169" w:rsidRDefault="00307169" w:rsidP="00307169">
            <w:pPr>
              <w:spacing w:after="0" w:line="240" w:lineRule="auto"/>
              <w:rPr>
                <w:rFonts w:ascii="Arial Narrow" w:hAnsi="Arial Narrow"/>
                <w:b/>
                <w:sz w:val="24"/>
                <w:szCs w:val="24"/>
              </w:rPr>
            </w:pPr>
            <w:r w:rsidRPr="00307169">
              <w:rPr>
                <w:rFonts w:ascii="Arial Narrow" w:hAnsi="Arial Narrow"/>
                <w:b/>
                <w:sz w:val="24"/>
                <w:szCs w:val="24"/>
              </w:rPr>
              <w:t>Oznaka:</w:t>
            </w:r>
          </w:p>
          <w:p w:rsidR="00307169" w:rsidRPr="00307169" w:rsidRDefault="00307169" w:rsidP="00307169">
            <w:pPr>
              <w:spacing w:after="0" w:line="240" w:lineRule="auto"/>
              <w:rPr>
                <w:rFonts w:ascii="Arial Narrow" w:hAnsi="Arial Narrow"/>
                <w:b/>
                <w:sz w:val="24"/>
                <w:szCs w:val="24"/>
              </w:rPr>
            </w:pPr>
            <w:r w:rsidRPr="00307169">
              <w:rPr>
                <w:rFonts w:ascii="Arial Narrow" w:hAnsi="Arial Narrow"/>
                <w:b/>
                <w:sz w:val="24"/>
                <w:szCs w:val="24"/>
              </w:rPr>
              <w:t>Prilog 5/SOUK/A 4.3.1.</w:t>
            </w:r>
          </w:p>
        </w:tc>
      </w:tr>
    </w:tbl>
    <w:p w:rsidR="00307169" w:rsidRPr="00307169" w:rsidRDefault="00307169" w:rsidP="00307169">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307169">
        <w:rPr>
          <w:rFonts w:ascii="Arial Narrow" w:eastAsia="Times New Roman" w:hAnsi="Arial Narrow"/>
          <w:b/>
          <w:bCs/>
          <w:kern w:val="36"/>
          <w:lang w:val="pl-PL" w:eastAsia="hr-HR"/>
        </w:rPr>
        <w:t>VISOKO</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GOSPODARSKO</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U</w:t>
      </w:r>
      <w:r w:rsidRPr="00307169">
        <w:rPr>
          <w:rFonts w:ascii="Arial Narrow" w:eastAsia="Times New Roman" w:hAnsi="Arial Narrow"/>
          <w:b/>
          <w:bCs/>
          <w:kern w:val="36"/>
          <w:lang w:eastAsia="hr-HR"/>
        </w:rPr>
        <w:t>Č</w:t>
      </w:r>
      <w:r w:rsidRPr="00307169">
        <w:rPr>
          <w:rFonts w:ascii="Arial Narrow" w:eastAsia="Times New Roman" w:hAnsi="Arial Narrow"/>
          <w:b/>
          <w:bCs/>
          <w:kern w:val="36"/>
          <w:lang w:val="pl-PL" w:eastAsia="hr-HR"/>
        </w:rPr>
        <w:t>ILI</w:t>
      </w:r>
      <w:r w:rsidRPr="00307169">
        <w:rPr>
          <w:rFonts w:ascii="Arial Narrow" w:eastAsia="Times New Roman" w:hAnsi="Arial Narrow"/>
          <w:b/>
          <w:bCs/>
          <w:kern w:val="36"/>
          <w:lang w:eastAsia="hr-HR"/>
        </w:rPr>
        <w:t>Š</w:t>
      </w:r>
      <w:r w:rsidRPr="00307169">
        <w:rPr>
          <w:rFonts w:ascii="Arial Narrow" w:eastAsia="Times New Roman" w:hAnsi="Arial Narrow"/>
          <w:b/>
          <w:bCs/>
          <w:kern w:val="36"/>
          <w:lang w:val="pl-PL" w:eastAsia="hr-HR"/>
        </w:rPr>
        <w:t>TE</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U</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KRI</w:t>
      </w:r>
      <w:r w:rsidRPr="00307169">
        <w:rPr>
          <w:rFonts w:ascii="Arial Narrow" w:eastAsia="Times New Roman" w:hAnsi="Arial Narrow"/>
          <w:b/>
          <w:bCs/>
          <w:kern w:val="36"/>
          <w:lang w:eastAsia="hr-HR"/>
        </w:rPr>
        <w:t>Ž</w:t>
      </w:r>
      <w:r w:rsidRPr="00307169">
        <w:rPr>
          <w:rFonts w:ascii="Arial Narrow" w:eastAsia="Times New Roman" w:hAnsi="Arial Narrow"/>
          <w:b/>
          <w:bCs/>
          <w:kern w:val="36"/>
          <w:lang w:val="pl-PL" w:eastAsia="hr-HR"/>
        </w:rPr>
        <w:t>EVCIMA</w:t>
      </w:r>
    </w:p>
    <w:p w:rsidR="00307169" w:rsidRPr="00307169" w:rsidRDefault="00307169" w:rsidP="00307169">
      <w:pPr>
        <w:spacing w:after="0" w:line="360" w:lineRule="atLeast"/>
        <w:jc w:val="center"/>
        <w:outlineLvl w:val="0"/>
        <w:rPr>
          <w:rFonts w:ascii="Arial Narrow" w:eastAsia="Times New Roman" w:hAnsi="Arial Narrow"/>
          <w:b/>
          <w:bCs/>
          <w:kern w:val="36"/>
          <w:lang w:val="pl-PL" w:eastAsia="hr-HR"/>
        </w:rPr>
      </w:pPr>
      <w:r w:rsidRPr="00307169">
        <w:rPr>
          <w:rFonts w:ascii="Arial Narrow" w:eastAsia="Times New Roman" w:hAnsi="Arial Narrow"/>
          <w:b/>
          <w:bCs/>
          <w:kern w:val="36"/>
          <w:lang w:val="pl-PL" w:eastAsia="hr-HR"/>
        </w:rPr>
        <w:t>Akademska</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 xml:space="preserve">godina: </w:t>
      </w:r>
      <w:r w:rsidR="005B195A">
        <w:rPr>
          <w:rFonts w:ascii="Arial Narrow" w:eastAsia="Times New Roman" w:hAnsi="Arial Narrow"/>
          <w:b/>
          <w:bCs/>
          <w:kern w:val="36"/>
          <w:lang w:val="pl-PL" w:eastAsia="hr-HR"/>
        </w:rPr>
        <w:t>2019./2020.</w:t>
      </w:r>
    </w:p>
    <w:p w:rsidR="00307169" w:rsidRPr="00394574" w:rsidRDefault="00307169" w:rsidP="00394574">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307169" w:rsidRPr="00394574" w:rsidTr="00307169">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bCs/>
                <w:lang w:eastAsia="hr-HR"/>
              </w:rPr>
            </w:pPr>
            <w:r w:rsidRPr="00394574">
              <w:rPr>
                <w:rFonts w:ascii="Arial Narrow" w:eastAsia="Times New Roman" w:hAnsi="Arial Narrow" w:cs="Arial Narrow"/>
                <w:b/>
                <w:bCs/>
                <w:lang w:eastAsia="hr-HR"/>
              </w:rPr>
              <w:t>Predmet: izborni</w:t>
            </w:r>
          </w:p>
          <w:p w:rsidR="00307169" w:rsidRPr="00394574" w:rsidRDefault="0045225C" w:rsidP="00394574">
            <w:pPr>
              <w:spacing w:after="0"/>
              <w:rPr>
                <w:rFonts w:ascii="Arial Narrow" w:eastAsia="Times New Roman" w:hAnsi="Arial Narrow" w:cs="Arial Narrow"/>
                <w:lang w:eastAsia="hr-HR"/>
              </w:rPr>
            </w:pPr>
            <w:r w:rsidRPr="00394574">
              <w:rPr>
                <w:rFonts w:ascii="Arial Narrow" w:eastAsia="Times New Roman" w:hAnsi="Arial Narrow" w:cs="Arial"/>
                <w:b/>
                <w:lang w:eastAsia="hr-HR"/>
              </w:rPr>
              <w:t xml:space="preserve">Šifra: </w:t>
            </w:r>
            <w:r w:rsidR="00307169" w:rsidRPr="00394574">
              <w:rPr>
                <w:rFonts w:ascii="Arial Narrow" w:eastAsia="Times New Roman" w:hAnsi="Arial Narrow" w:cs="Arial"/>
                <w:b/>
                <w:lang w:eastAsia="hr-HR"/>
              </w:rPr>
              <w:t>258</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b/>
                <w:bCs/>
                <w:caps/>
                <w:lang w:eastAsia="hr-HR"/>
              </w:rPr>
            </w:pPr>
            <w:r w:rsidRPr="00394574">
              <w:rPr>
                <w:rFonts w:ascii="Arial Narrow" w:eastAsia="Times New Roman" w:hAnsi="Arial Narrow" w:cs="Arial Narrow"/>
                <w:b/>
                <w:bCs/>
                <w:caps/>
                <w:lang w:eastAsia="hr-HR"/>
              </w:rPr>
              <w:t>TRŽIŠTE I MARKETING HRANE</w:t>
            </w:r>
          </w:p>
        </w:tc>
        <w:tc>
          <w:tcPr>
            <w:tcW w:w="1984" w:type="dxa"/>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b/>
                <w:bCs/>
                <w:lang w:eastAsia="hr-HR"/>
              </w:rPr>
            </w:pPr>
            <w:r w:rsidRPr="00394574">
              <w:rPr>
                <w:rFonts w:ascii="Arial Narrow" w:eastAsia="Times New Roman" w:hAnsi="Arial Narrow" w:cs="Arial Narrow"/>
                <w:b/>
                <w:bCs/>
                <w:lang w:eastAsia="hr-HR"/>
              </w:rPr>
              <w:t>ECTS bodovi: 4</w:t>
            </w:r>
          </w:p>
        </w:tc>
      </w:tr>
      <w:tr w:rsidR="00307169" w:rsidRPr="00394574" w:rsidTr="00307169">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lang w:eastAsia="hr-HR"/>
              </w:rPr>
            </w:pPr>
            <w:r w:rsidRPr="00394574">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bCs/>
                <w:lang w:eastAsia="hr-HR"/>
              </w:rPr>
            </w:pPr>
            <w:r w:rsidRPr="00394574">
              <w:rPr>
                <w:rFonts w:ascii="Arial Narrow" w:eastAsia="Times New Roman" w:hAnsi="Arial Narrow"/>
                <w:bCs/>
                <w:lang w:eastAsia="hr-HR"/>
              </w:rPr>
              <w:t xml:space="preserve">BILINOGOJSTVO </w:t>
            </w:r>
          </w:p>
          <w:p w:rsidR="00307169" w:rsidRPr="00394574" w:rsidRDefault="00307169" w:rsidP="00394574">
            <w:pPr>
              <w:spacing w:after="0"/>
              <w:rPr>
                <w:rFonts w:ascii="Arial Narrow" w:eastAsia="Times New Roman" w:hAnsi="Arial Narrow"/>
                <w:bCs/>
                <w:lang w:eastAsia="hr-HR"/>
              </w:rPr>
            </w:pPr>
            <w:r w:rsidRPr="00394574">
              <w:rPr>
                <w:rFonts w:ascii="Arial Narrow" w:eastAsia="Times New Roman" w:hAnsi="Arial Narrow"/>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lang w:eastAsia="hr-HR"/>
              </w:rPr>
            </w:pPr>
            <w:r w:rsidRPr="00394574">
              <w:rPr>
                <w:rFonts w:ascii="Arial Narrow" w:eastAsia="Times New Roman" w:hAnsi="Arial Narrow" w:cs="Arial Narrow"/>
                <w:lang w:eastAsia="hr-HR"/>
              </w:rPr>
              <w:t>Semestar: III</w:t>
            </w:r>
          </w:p>
        </w:tc>
      </w:tr>
      <w:tr w:rsidR="00307169" w:rsidRPr="00394574" w:rsidTr="0030716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bCs/>
                <w:lang w:eastAsia="hr-HR"/>
              </w:rPr>
            </w:pPr>
            <w:r w:rsidRPr="0039457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lang w:eastAsia="hr-HR"/>
              </w:rPr>
            </w:pPr>
            <w:r w:rsidRPr="00394574">
              <w:rPr>
                <w:rFonts w:ascii="Arial Narrow" w:eastAsia="Times New Roman" w:hAnsi="Arial Narrow" w:cs="Arial Narrow"/>
                <w:lang w:eastAsia="hr-HR"/>
              </w:rPr>
              <w:t>Dušanka Gajdić, univ. spec. oec., v. pred.</w:t>
            </w:r>
          </w:p>
          <w:p w:rsidR="00307169" w:rsidRPr="00394574" w:rsidRDefault="005B195A" w:rsidP="00394574">
            <w:pPr>
              <w:spacing w:after="0"/>
              <w:ind w:right="-20"/>
              <w:rPr>
                <w:rFonts w:ascii="Arial Narrow" w:eastAsia="Arial Narrow" w:hAnsi="Arial Narrow" w:cs="Arial Narrow"/>
                <w:spacing w:val="-1"/>
              </w:rPr>
            </w:pPr>
            <w:r>
              <w:rPr>
                <w:rFonts w:ascii="Arial Narrow" w:eastAsia="Times New Roman" w:hAnsi="Arial Narrow" w:cs="Arial Narrow"/>
                <w:lang w:eastAsia="hr-HR"/>
              </w:rPr>
              <w:t>d</w:t>
            </w:r>
            <w:r w:rsidR="00307169" w:rsidRPr="00394574">
              <w:rPr>
                <w:rFonts w:ascii="Arial Narrow" w:eastAsia="Times New Roman" w:hAnsi="Arial Narrow" w:cs="Arial Narrow"/>
                <w:lang w:eastAsia="hr-HR"/>
              </w:rPr>
              <w:t>r. sc. Silvije Jerčinović, v. pred.</w:t>
            </w:r>
          </w:p>
        </w:tc>
      </w:tr>
      <w:tr w:rsidR="00307169" w:rsidRPr="00394574" w:rsidTr="0030716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jc w:val="center"/>
              <w:rPr>
                <w:rFonts w:ascii="Arial Narrow" w:eastAsia="Times New Roman" w:hAnsi="Arial Narrow" w:cs="Arial Narrow"/>
                <w:b/>
                <w:bCs/>
                <w:lang w:eastAsia="hr-HR"/>
              </w:rPr>
            </w:pPr>
            <w:r w:rsidRPr="00394574">
              <w:rPr>
                <w:rFonts w:ascii="Arial Narrow" w:eastAsia="Times New Roman" w:hAnsi="Arial Narrow" w:cs="Arial Narrow"/>
                <w:lang w:eastAsia="hr-HR"/>
              </w:rPr>
              <w:t>Sati</w:t>
            </w:r>
          </w:p>
        </w:tc>
      </w:tr>
      <w:tr w:rsidR="00307169" w:rsidRPr="00394574" w:rsidTr="0030716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b/>
                <w:bCs/>
                <w:lang w:eastAsia="hr-HR"/>
              </w:rPr>
            </w:pPr>
            <w:r w:rsidRPr="0039457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jc w:val="center"/>
              <w:rPr>
                <w:rFonts w:ascii="Arial Narrow" w:eastAsia="Times New Roman" w:hAnsi="Arial Narrow" w:cs="Arial Narrow"/>
                <w:lang w:eastAsia="hr-HR"/>
              </w:rPr>
            </w:pPr>
            <w:r w:rsidRPr="00394574">
              <w:rPr>
                <w:rFonts w:ascii="Arial Narrow" w:eastAsia="Times New Roman" w:hAnsi="Arial Narrow" w:cs="Arial Narrow"/>
                <w:lang w:eastAsia="hr-HR"/>
              </w:rPr>
              <w:t>30</w:t>
            </w:r>
          </w:p>
        </w:tc>
      </w:tr>
      <w:tr w:rsidR="00307169" w:rsidRPr="00394574" w:rsidTr="0030716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b/>
                <w:bCs/>
                <w:lang w:eastAsia="hr-HR"/>
              </w:rPr>
            </w:pPr>
            <w:r w:rsidRPr="0039457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jc w:val="center"/>
              <w:rPr>
                <w:rFonts w:ascii="Arial Narrow" w:eastAsia="Times New Roman" w:hAnsi="Arial Narrow" w:cs="Arial Narrow"/>
                <w:lang w:eastAsia="hr-HR"/>
              </w:rPr>
            </w:pPr>
            <w:r w:rsidRPr="00394574">
              <w:rPr>
                <w:rFonts w:ascii="Arial Narrow" w:eastAsia="Times New Roman" w:hAnsi="Arial Narrow" w:cs="Arial Narrow"/>
                <w:lang w:eastAsia="hr-HR"/>
              </w:rPr>
              <w:t xml:space="preserve">30 </w:t>
            </w:r>
          </w:p>
        </w:tc>
      </w:tr>
      <w:tr w:rsidR="00307169" w:rsidRPr="00394574" w:rsidTr="0030716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lang w:eastAsia="hr-HR"/>
              </w:rPr>
            </w:pPr>
            <w:r w:rsidRPr="0039457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jc w:val="center"/>
              <w:rPr>
                <w:rFonts w:ascii="Arial Narrow" w:eastAsia="Times New Roman" w:hAnsi="Arial Narrow" w:cs="Arial Narrow"/>
                <w:lang w:eastAsia="hr-HR"/>
              </w:rPr>
            </w:pPr>
            <w:r w:rsidRPr="00394574">
              <w:rPr>
                <w:rFonts w:ascii="Arial Narrow" w:eastAsia="Times New Roman" w:hAnsi="Arial Narrow" w:cs="Arial Narrow"/>
                <w:lang w:eastAsia="hr-HR"/>
              </w:rPr>
              <w:t>-</w:t>
            </w:r>
          </w:p>
        </w:tc>
      </w:tr>
    </w:tbl>
    <w:p w:rsidR="00307169" w:rsidRPr="00394574" w:rsidRDefault="00307169" w:rsidP="00394574">
      <w:pPr>
        <w:spacing w:after="0"/>
        <w:jc w:val="both"/>
        <w:rPr>
          <w:rFonts w:ascii="Arial Narrow" w:eastAsia="Times New Roman" w:hAnsi="Arial Narrow" w:cs="Arial"/>
          <w:b/>
          <w:lang w:eastAsia="hr-HR"/>
        </w:rPr>
      </w:pPr>
    </w:p>
    <w:p w:rsidR="00307169" w:rsidRPr="00394574" w:rsidRDefault="00307169" w:rsidP="00394574">
      <w:pPr>
        <w:spacing w:after="0"/>
        <w:jc w:val="both"/>
        <w:rPr>
          <w:rFonts w:ascii="Arial Narrow" w:eastAsia="Times New Roman" w:hAnsi="Arial Narrow" w:cs="Tahoma"/>
          <w:b/>
          <w:lang w:eastAsia="hr-HR"/>
        </w:rPr>
      </w:pPr>
      <w:r w:rsidRPr="00394574">
        <w:rPr>
          <w:rFonts w:ascii="Arial Narrow" w:eastAsia="Times New Roman" w:hAnsi="Arial Narrow" w:cs="Tahoma"/>
          <w:b/>
          <w:color w:val="000000"/>
          <w:lang w:eastAsia="hr-HR"/>
        </w:rPr>
        <w:t>CILJ PREDMETA:</w:t>
      </w:r>
      <w:r w:rsidRPr="00394574">
        <w:rPr>
          <w:rFonts w:ascii="Arial Narrow" w:eastAsia="Times New Roman" w:hAnsi="Arial Narrow" w:cs="Arial Narrow"/>
          <w:lang w:eastAsia="hr-HR"/>
        </w:rPr>
        <w:t xml:space="preserve"> </w:t>
      </w:r>
      <w:r w:rsidRPr="00394574">
        <w:rPr>
          <w:rFonts w:ascii="Arial Narrow" w:eastAsia="Times New Roman" w:hAnsi="Arial Narrow" w:cs="Tahoma"/>
          <w:lang w:eastAsia="hr-HR"/>
        </w:rPr>
        <w:t xml:space="preserve">Predmet treba omogućiti studentima stjecanje znanja, odnosno razumijevanja teorije i analize tržišta, distribucije i marketinga hrane te stanja i odnosa na domaćem i međunarodnom tržištu hrane. </w:t>
      </w:r>
    </w:p>
    <w:p w:rsidR="00307169" w:rsidRPr="00394574" w:rsidRDefault="00307169" w:rsidP="00394574">
      <w:pPr>
        <w:spacing w:after="0"/>
        <w:jc w:val="both"/>
        <w:rPr>
          <w:rFonts w:ascii="Arial Narrow" w:eastAsia="Times New Roman" w:hAnsi="Arial Narrow" w:cs="Tahoma"/>
          <w:b/>
          <w:lang w:eastAsia="hr-HR"/>
        </w:rPr>
      </w:pPr>
    </w:p>
    <w:p w:rsidR="00307169" w:rsidRPr="00394574" w:rsidRDefault="00307169" w:rsidP="00394574">
      <w:pPr>
        <w:spacing w:after="0"/>
        <w:jc w:val="center"/>
        <w:rPr>
          <w:rFonts w:ascii="Arial Narrow" w:eastAsia="Times New Roman" w:hAnsi="Arial Narrow" w:cs="Tahoma"/>
          <w:b/>
          <w:lang w:eastAsia="hr-HR"/>
        </w:rPr>
      </w:pPr>
      <w:r w:rsidRPr="00394574">
        <w:rPr>
          <w:rFonts w:ascii="Arial Narrow" w:eastAsia="Times New Roman" w:hAnsi="Arial Narrow" w:cs="Tahoma"/>
          <w:b/>
          <w:lang w:eastAsia="hr-HR"/>
        </w:rPr>
        <w:t xml:space="preserve">Izvedbeni plan nastave za </w:t>
      </w:r>
      <w:r w:rsidR="00925367">
        <w:rPr>
          <w:rFonts w:ascii="Arial Narrow" w:eastAsia="Times New Roman" w:hAnsi="Arial Narrow" w:cs="Tahoma"/>
          <w:b/>
          <w:lang w:eastAsia="hr-HR"/>
        </w:rPr>
        <w:t>redovite</w:t>
      </w:r>
      <w:r w:rsidRPr="00394574">
        <w:rPr>
          <w:rFonts w:ascii="Arial Narrow" w:eastAsia="Times New Roman" w:hAnsi="Arial Narrow" w:cs="Tahoma"/>
          <w:b/>
          <w:lang w:eastAsia="hr-HR"/>
        </w:rPr>
        <w:t xml:space="preserve"> studente</w:t>
      </w:r>
    </w:p>
    <w:p w:rsidR="00307169" w:rsidRPr="00394574" w:rsidRDefault="00307169" w:rsidP="00394574">
      <w:pPr>
        <w:spacing w:after="0"/>
        <w:jc w:val="center"/>
        <w:rPr>
          <w:rFonts w:ascii="Arial Narrow" w:eastAsia="Times New Roman" w:hAnsi="Arial Narrow" w:cs="Tahoma"/>
          <w:b/>
          <w:lang w:eastAsia="hr-HR"/>
        </w:rPr>
      </w:pPr>
    </w:p>
    <w:p w:rsidR="00307169" w:rsidRPr="00394574" w:rsidRDefault="00307169" w:rsidP="00394574">
      <w:pPr>
        <w:spacing w:after="0"/>
        <w:rPr>
          <w:rFonts w:ascii="Arial Narrow" w:eastAsia="Times New Roman" w:hAnsi="Arial Narrow"/>
          <w:b/>
          <w:lang w:eastAsia="hr-HR"/>
        </w:rPr>
      </w:pPr>
      <w:r w:rsidRPr="00394574">
        <w:rPr>
          <w:rFonts w:ascii="Arial Narrow" w:eastAsia="Times New Roman" w:hAnsi="Arial Narrow"/>
          <w:b/>
          <w:lang w:eastAsia="hr-HR"/>
        </w:rPr>
        <w:t xml:space="preserve">1. Nastavne jedinice, oblici nastave i mjesta izvođenja     </w:t>
      </w:r>
    </w:p>
    <w:p w:rsidR="00307169" w:rsidRPr="00394574" w:rsidRDefault="00307169" w:rsidP="00394574">
      <w:pPr>
        <w:spacing w:after="0"/>
        <w:jc w:val="both"/>
        <w:rPr>
          <w:rFonts w:ascii="Arial Narrow" w:eastAsia="Times New Roman" w:hAnsi="Arial Narrow"/>
          <w:lang w:eastAsia="hr-HR"/>
        </w:rPr>
      </w:pPr>
      <w:r w:rsidRPr="00394574">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307169" w:rsidRPr="00394574" w:rsidRDefault="00307169" w:rsidP="00394574">
      <w:pPr>
        <w:spacing w:after="0"/>
        <w:jc w:val="both"/>
        <w:rPr>
          <w:rFonts w:ascii="Arial Narrow" w:eastAsia="Times New Roman" w:hAnsi="Arial Narrow"/>
          <w:b/>
          <w:lang w:eastAsia="hr-HR"/>
        </w:rPr>
      </w:pPr>
      <w:r w:rsidRPr="00394574">
        <w:rPr>
          <w:rFonts w:ascii="Arial Narrow" w:eastAsia="Times New Roman" w:hAnsi="Arial Narrow"/>
          <w:b/>
          <w:lang w:eastAsia="hr-HR"/>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5158"/>
        <w:gridCol w:w="455"/>
        <w:gridCol w:w="455"/>
        <w:gridCol w:w="504"/>
        <w:gridCol w:w="1485"/>
      </w:tblGrid>
      <w:tr w:rsidR="00307169" w:rsidRPr="00307169" w:rsidTr="00307169">
        <w:tc>
          <w:tcPr>
            <w:tcW w:w="720" w:type="dxa"/>
            <w:vAlign w:val="center"/>
          </w:tcPr>
          <w:p w:rsidR="00307169" w:rsidRPr="00307169" w:rsidRDefault="00307169" w:rsidP="00307169">
            <w:pPr>
              <w:spacing w:after="0" w:line="240" w:lineRule="auto"/>
              <w:jc w:val="center"/>
              <w:rPr>
                <w:rFonts w:ascii="Arial Narrow" w:eastAsia="Times New Roman" w:hAnsi="Arial Narrow"/>
                <w:lang w:eastAsia="hr-HR"/>
              </w:rPr>
            </w:pPr>
          </w:p>
        </w:tc>
        <w:tc>
          <w:tcPr>
            <w:tcW w:w="5196" w:type="dxa"/>
            <w:vAlign w:val="center"/>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Nastavna jedinica</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P</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V</w:t>
            </w:r>
          </w:p>
        </w:tc>
        <w:tc>
          <w:tcPr>
            <w:tcW w:w="505"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S</w:t>
            </w:r>
          </w:p>
        </w:tc>
        <w:tc>
          <w:tcPr>
            <w:tcW w:w="1487" w:type="dxa"/>
            <w:vAlign w:val="center"/>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Mjesto održavanja</w:t>
            </w:r>
          </w:p>
        </w:tc>
      </w:tr>
      <w:tr w:rsidR="00307169" w:rsidRPr="00307169" w:rsidTr="00307169">
        <w:tc>
          <w:tcPr>
            <w:tcW w:w="720" w:type="dxa"/>
          </w:tcPr>
          <w:p w:rsidR="00307169" w:rsidRPr="00307169" w:rsidRDefault="00307169"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1.</w:t>
            </w:r>
          </w:p>
        </w:tc>
        <w:tc>
          <w:tcPr>
            <w:tcW w:w="5196" w:type="dxa"/>
          </w:tcPr>
          <w:p w:rsidR="00307169" w:rsidRPr="00307169" w:rsidRDefault="00307169" w:rsidP="00307169">
            <w:pPr>
              <w:spacing w:after="0" w:line="240" w:lineRule="auto"/>
              <w:jc w:val="both"/>
              <w:rPr>
                <w:rFonts w:ascii="Arial Narrow" w:eastAsia="Times New Roman" w:hAnsi="Arial Narrow"/>
                <w:lang w:eastAsia="hr-HR"/>
              </w:rPr>
            </w:pPr>
            <w:r w:rsidRPr="00307169">
              <w:rPr>
                <w:rFonts w:ascii="Arial Narrow" w:hAnsi="Arial Narrow" w:cs="Arial"/>
                <w:b/>
                <w:bCs/>
                <w:kern w:val="32"/>
              </w:rPr>
              <w:t xml:space="preserve">Pojmovno određenje tržišta hrane: </w:t>
            </w:r>
            <w:r w:rsidRPr="00307169">
              <w:rPr>
                <w:rFonts w:ascii="Arial Narrow" w:hAnsi="Arial Narrow" w:cs="Arial"/>
                <w:bCs/>
                <w:kern w:val="32"/>
              </w:rPr>
              <w:t xml:space="preserve"> poljoprivredno tržište i poljoprivredni proizvođači; osnovne specifičnosti tržišta poljoprivrednih proizvoda i tržišta hrane, funkcije tržišta</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1</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505"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1487" w:type="dxa"/>
            <w:vAlign w:val="center"/>
          </w:tcPr>
          <w:p w:rsidR="00307169" w:rsidRPr="00307169" w:rsidRDefault="00307169" w:rsidP="00307169">
            <w:pPr>
              <w:spacing w:after="0"/>
              <w:jc w:val="center"/>
              <w:rPr>
                <w:rFonts w:ascii="Arial Narrow" w:hAnsi="Arial Narrow"/>
              </w:rPr>
            </w:pPr>
            <w:r w:rsidRPr="00307169">
              <w:rPr>
                <w:rFonts w:ascii="Arial Narrow" w:hAnsi="Arial Narrow"/>
              </w:rPr>
              <w:t>Predavaonica</w:t>
            </w:r>
          </w:p>
        </w:tc>
      </w:tr>
      <w:tr w:rsidR="00307169" w:rsidRPr="00307169" w:rsidTr="00307169">
        <w:tc>
          <w:tcPr>
            <w:tcW w:w="720" w:type="dxa"/>
          </w:tcPr>
          <w:p w:rsidR="00307169" w:rsidRPr="00307169" w:rsidRDefault="00307169"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2.</w:t>
            </w:r>
          </w:p>
        </w:tc>
        <w:tc>
          <w:tcPr>
            <w:tcW w:w="5196" w:type="dxa"/>
            <w:tcBorders>
              <w:top w:val="single" w:sz="4" w:space="0" w:color="auto"/>
            </w:tcBorders>
            <w:vAlign w:val="center"/>
          </w:tcPr>
          <w:p w:rsidR="00307169" w:rsidRPr="00307169" w:rsidRDefault="00307169" w:rsidP="00307169">
            <w:pPr>
              <w:keepNext/>
              <w:spacing w:after="0" w:line="240" w:lineRule="auto"/>
              <w:jc w:val="both"/>
              <w:outlineLvl w:val="0"/>
              <w:rPr>
                <w:rFonts w:ascii="Arial Narrow" w:hAnsi="Arial Narrow" w:cs="Arial"/>
                <w:bCs/>
                <w:kern w:val="32"/>
              </w:rPr>
            </w:pPr>
            <w:r w:rsidRPr="00307169">
              <w:rPr>
                <w:rFonts w:ascii="Arial Narrow" w:hAnsi="Arial Narrow" w:cs="Arial"/>
                <w:b/>
                <w:bCs/>
                <w:kern w:val="32"/>
              </w:rPr>
              <w:t>Potražnja, ponuda i cijene poljoprivredno- prehrambenih proizvoda</w:t>
            </w:r>
            <w:r w:rsidRPr="00307169">
              <w:rPr>
                <w:rFonts w:ascii="Arial Narrow" w:hAnsi="Arial Narrow" w:cs="Arial"/>
                <w:bCs/>
                <w:kern w:val="32"/>
              </w:rPr>
              <w:t>: čimbenici ponude i potražnje na tržištu hrane, cijene na tržištu hrane, specifičnosti ponude poljoprivrednih proizvoda, TISUP-tržišni informacijski sustav u poljoprivredi Vježba 1. primjeri iz prakse, pretraživanje podataka s Interneta, rasprava</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2</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2</w:t>
            </w:r>
          </w:p>
        </w:tc>
        <w:tc>
          <w:tcPr>
            <w:tcW w:w="505"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1487" w:type="dxa"/>
            <w:vAlign w:val="center"/>
          </w:tcPr>
          <w:p w:rsidR="00307169" w:rsidRPr="00307169" w:rsidRDefault="00307169" w:rsidP="00307169">
            <w:pPr>
              <w:spacing w:after="0"/>
              <w:jc w:val="center"/>
              <w:rPr>
                <w:rFonts w:ascii="Arial Narrow" w:hAnsi="Arial Narrow"/>
              </w:rPr>
            </w:pPr>
            <w:r w:rsidRPr="00307169">
              <w:rPr>
                <w:rFonts w:ascii="Arial Narrow" w:hAnsi="Arial Narrow"/>
              </w:rPr>
              <w:t>Predavaonica</w:t>
            </w:r>
          </w:p>
        </w:tc>
      </w:tr>
      <w:tr w:rsidR="00307169" w:rsidRPr="00307169" w:rsidTr="00307169">
        <w:tc>
          <w:tcPr>
            <w:tcW w:w="720" w:type="dxa"/>
          </w:tcPr>
          <w:p w:rsidR="00307169" w:rsidRPr="00307169" w:rsidRDefault="00307169"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3.</w:t>
            </w:r>
          </w:p>
        </w:tc>
        <w:tc>
          <w:tcPr>
            <w:tcW w:w="5196" w:type="dxa"/>
            <w:tcBorders>
              <w:top w:val="single" w:sz="4" w:space="0" w:color="auto"/>
            </w:tcBorders>
            <w:vAlign w:val="center"/>
          </w:tcPr>
          <w:p w:rsidR="00307169" w:rsidRPr="00307169" w:rsidRDefault="00307169" w:rsidP="00307169">
            <w:pPr>
              <w:keepNext/>
              <w:spacing w:after="0" w:line="240" w:lineRule="auto"/>
              <w:jc w:val="both"/>
              <w:outlineLvl w:val="0"/>
              <w:rPr>
                <w:rFonts w:ascii="Arial Narrow" w:hAnsi="Arial Narrow" w:cs="Arial"/>
                <w:bCs/>
                <w:kern w:val="32"/>
              </w:rPr>
            </w:pPr>
            <w:r w:rsidRPr="00307169">
              <w:rPr>
                <w:rFonts w:ascii="Arial Narrow" w:hAnsi="Arial Narrow" w:cs="Arial"/>
                <w:b/>
                <w:bCs/>
                <w:kern w:val="32"/>
              </w:rPr>
              <w:t>Prehrambena industrija i proizvodnja hrane:</w:t>
            </w:r>
            <w:r w:rsidRPr="00307169">
              <w:rPr>
                <w:rFonts w:ascii="Arial Narrow" w:hAnsi="Arial Narrow" w:cs="Arial"/>
                <w:bCs/>
                <w:kern w:val="32"/>
              </w:rPr>
              <w:t xml:space="preserve"> specifičnosti prehrambene industrije u RH, klasifikacija prehrambene industrije, povezanost prehrambene industrije s drugim industrijskim granama, povezanost prehrambene industrije s malim poljoprivrednim proizvođačima, najveća prehrambene poduzeća u RH i svijetu </w:t>
            </w:r>
          </w:p>
          <w:p w:rsidR="00307169" w:rsidRPr="00307169" w:rsidRDefault="00307169" w:rsidP="00307169">
            <w:pPr>
              <w:keepNext/>
              <w:spacing w:after="0" w:line="240" w:lineRule="auto"/>
              <w:jc w:val="both"/>
              <w:outlineLvl w:val="0"/>
              <w:rPr>
                <w:rFonts w:ascii="Arial Narrow" w:hAnsi="Arial Narrow" w:cs="Arial"/>
                <w:b/>
                <w:bCs/>
                <w:kern w:val="32"/>
              </w:rPr>
            </w:pPr>
            <w:r w:rsidRPr="00307169">
              <w:rPr>
                <w:rFonts w:ascii="Arial Narrow" w:hAnsi="Arial Narrow" w:cs="Arial"/>
                <w:bCs/>
                <w:kern w:val="32"/>
              </w:rPr>
              <w:t>Vježba 2. primjeri iz prakse, rasprava</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2</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2</w:t>
            </w:r>
          </w:p>
        </w:tc>
        <w:tc>
          <w:tcPr>
            <w:tcW w:w="505"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1487" w:type="dxa"/>
            <w:vAlign w:val="center"/>
          </w:tcPr>
          <w:p w:rsidR="00307169" w:rsidRPr="00307169" w:rsidRDefault="00307169" w:rsidP="00307169">
            <w:pPr>
              <w:spacing w:after="0"/>
              <w:jc w:val="center"/>
              <w:rPr>
                <w:rFonts w:ascii="Arial Narrow" w:hAnsi="Arial Narrow"/>
              </w:rPr>
            </w:pPr>
            <w:r w:rsidRPr="00307169">
              <w:rPr>
                <w:rFonts w:ascii="Arial Narrow" w:hAnsi="Arial Narrow"/>
              </w:rPr>
              <w:t>Predavaonica</w:t>
            </w:r>
          </w:p>
        </w:tc>
      </w:tr>
      <w:tr w:rsidR="00307169" w:rsidRPr="00307169" w:rsidTr="00307169">
        <w:tc>
          <w:tcPr>
            <w:tcW w:w="720" w:type="dxa"/>
          </w:tcPr>
          <w:p w:rsidR="00307169" w:rsidRPr="00307169" w:rsidRDefault="00307169"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4.</w:t>
            </w:r>
          </w:p>
        </w:tc>
        <w:tc>
          <w:tcPr>
            <w:tcW w:w="5196" w:type="dxa"/>
          </w:tcPr>
          <w:p w:rsidR="00307169" w:rsidRPr="00307169" w:rsidRDefault="00307169" w:rsidP="00307169">
            <w:pPr>
              <w:spacing w:after="0" w:line="240" w:lineRule="auto"/>
              <w:jc w:val="both"/>
              <w:rPr>
                <w:rFonts w:ascii="Arial Narrow" w:hAnsi="Arial Narrow" w:cs="Arial"/>
                <w:bCs/>
                <w:kern w:val="32"/>
              </w:rPr>
            </w:pPr>
            <w:r w:rsidRPr="00307169">
              <w:rPr>
                <w:rFonts w:ascii="Arial Narrow" w:hAnsi="Arial Narrow" w:cs="Arial"/>
                <w:b/>
                <w:bCs/>
                <w:kern w:val="32"/>
              </w:rPr>
              <w:t xml:space="preserve">Ustroj prodaje poljoprivrednih proizvoda: </w:t>
            </w:r>
            <w:r w:rsidRPr="00307169">
              <w:rPr>
                <w:rFonts w:ascii="Arial Narrow" w:hAnsi="Arial Narrow" w:cs="Arial"/>
                <w:bCs/>
                <w:kern w:val="32"/>
              </w:rPr>
              <w:t xml:space="preserve">pojmovno određenje distribucije, funkcije distribucije, kanali distribucije i </w:t>
            </w:r>
            <w:r w:rsidRPr="00307169">
              <w:rPr>
                <w:rFonts w:ascii="Arial Narrow" w:hAnsi="Arial Narrow" w:cs="Arial"/>
                <w:bCs/>
                <w:kern w:val="32"/>
              </w:rPr>
              <w:lastRenderedPageBreak/>
              <w:t xml:space="preserve">sudionici distribucije poljoprivredno-prehrambenih proizvoda; tržne ustanove i prodajni kanali poljoprivrednih proizvoda; tržni posrednici; stabilnost opskrbe hranom; suradnja proizvodnog i trgovinskog poslovnog subjekta </w:t>
            </w:r>
          </w:p>
          <w:p w:rsidR="00307169" w:rsidRPr="00307169" w:rsidRDefault="00307169" w:rsidP="00307169">
            <w:pPr>
              <w:spacing w:after="0" w:line="240" w:lineRule="auto"/>
              <w:jc w:val="both"/>
              <w:rPr>
                <w:rFonts w:ascii="Arial Narrow" w:hAnsi="Arial Narrow" w:cs="Arial"/>
                <w:b/>
                <w:bCs/>
                <w:kern w:val="32"/>
              </w:rPr>
            </w:pPr>
            <w:r w:rsidRPr="00307169">
              <w:rPr>
                <w:rFonts w:ascii="Arial Narrow" w:hAnsi="Arial Narrow" w:cs="Arial"/>
                <w:bCs/>
                <w:kern w:val="32"/>
              </w:rPr>
              <w:t>Vježba 3. primjeri iz prakse, rasprava</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lastRenderedPageBreak/>
              <w:t>2</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2</w:t>
            </w:r>
          </w:p>
        </w:tc>
        <w:tc>
          <w:tcPr>
            <w:tcW w:w="505"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1487" w:type="dxa"/>
            <w:vAlign w:val="center"/>
          </w:tcPr>
          <w:p w:rsidR="00307169" w:rsidRPr="00307169" w:rsidRDefault="00307169" w:rsidP="00307169">
            <w:pPr>
              <w:spacing w:after="0"/>
              <w:jc w:val="center"/>
              <w:rPr>
                <w:rFonts w:ascii="Arial Narrow" w:hAnsi="Arial Narrow"/>
              </w:rPr>
            </w:pPr>
            <w:r w:rsidRPr="00307169">
              <w:rPr>
                <w:rFonts w:ascii="Arial Narrow" w:hAnsi="Arial Narrow"/>
              </w:rPr>
              <w:t>Predavaonica</w:t>
            </w:r>
          </w:p>
        </w:tc>
      </w:tr>
      <w:tr w:rsidR="00307169" w:rsidRPr="00307169" w:rsidTr="00307169">
        <w:tc>
          <w:tcPr>
            <w:tcW w:w="720" w:type="dxa"/>
          </w:tcPr>
          <w:p w:rsidR="00307169" w:rsidRPr="00307169" w:rsidRDefault="00307169"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lastRenderedPageBreak/>
              <w:t>5.</w:t>
            </w:r>
          </w:p>
        </w:tc>
        <w:tc>
          <w:tcPr>
            <w:tcW w:w="5196" w:type="dxa"/>
          </w:tcPr>
          <w:p w:rsidR="00307169" w:rsidRPr="00307169" w:rsidRDefault="00307169" w:rsidP="00307169">
            <w:pPr>
              <w:spacing w:after="0" w:line="240" w:lineRule="auto"/>
              <w:jc w:val="both"/>
              <w:rPr>
                <w:rFonts w:ascii="Arial Narrow" w:hAnsi="Arial Narrow" w:cs="Arial"/>
                <w:b/>
                <w:bCs/>
                <w:kern w:val="32"/>
              </w:rPr>
            </w:pPr>
            <w:r w:rsidRPr="00307169">
              <w:rPr>
                <w:rFonts w:ascii="Arial Narrow" w:hAnsi="Arial Narrow" w:cs="Arial"/>
                <w:b/>
                <w:bCs/>
                <w:kern w:val="32"/>
              </w:rPr>
              <w:t xml:space="preserve">Temeljni pojmovi trgovine: </w:t>
            </w:r>
            <w:r w:rsidRPr="00307169">
              <w:rPr>
                <w:rFonts w:ascii="Arial Narrow" w:hAnsi="Arial Narrow" w:cs="Arial"/>
                <w:bCs/>
                <w:kern w:val="32"/>
              </w:rPr>
              <w:t>pojam, značenje i funkcije trgovine, vrste trgovine</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2</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505"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1487" w:type="dxa"/>
            <w:vAlign w:val="center"/>
          </w:tcPr>
          <w:p w:rsidR="00307169" w:rsidRPr="00307169" w:rsidRDefault="00307169" w:rsidP="00307169">
            <w:pPr>
              <w:spacing w:after="0"/>
              <w:jc w:val="center"/>
              <w:rPr>
                <w:rFonts w:ascii="Arial Narrow" w:hAnsi="Arial Narrow"/>
              </w:rPr>
            </w:pPr>
            <w:r w:rsidRPr="00307169">
              <w:rPr>
                <w:rFonts w:ascii="Arial Narrow" w:hAnsi="Arial Narrow"/>
              </w:rPr>
              <w:t>Predavaonica</w:t>
            </w:r>
          </w:p>
        </w:tc>
      </w:tr>
      <w:tr w:rsidR="00307169" w:rsidRPr="00307169" w:rsidTr="00307169">
        <w:tc>
          <w:tcPr>
            <w:tcW w:w="720" w:type="dxa"/>
          </w:tcPr>
          <w:p w:rsidR="00307169" w:rsidRPr="00307169" w:rsidRDefault="00307169"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6.</w:t>
            </w:r>
          </w:p>
        </w:tc>
        <w:tc>
          <w:tcPr>
            <w:tcW w:w="5196" w:type="dxa"/>
          </w:tcPr>
          <w:p w:rsidR="00307169" w:rsidRPr="00307169" w:rsidRDefault="00307169" w:rsidP="00307169">
            <w:pPr>
              <w:spacing w:after="0" w:line="240" w:lineRule="auto"/>
              <w:jc w:val="both"/>
              <w:rPr>
                <w:rFonts w:ascii="Arial Narrow" w:hAnsi="Arial Narrow" w:cs="Arial"/>
                <w:bCs/>
                <w:kern w:val="32"/>
              </w:rPr>
            </w:pPr>
            <w:r w:rsidRPr="00307169">
              <w:rPr>
                <w:rFonts w:ascii="Arial Narrow" w:hAnsi="Arial Narrow" w:cs="Arial"/>
                <w:b/>
                <w:bCs/>
                <w:kern w:val="32"/>
              </w:rPr>
              <w:t xml:space="preserve">Trgovinske institucije za kupovinu i prodaju hrane: </w:t>
            </w:r>
            <w:r w:rsidRPr="00307169">
              <w:rPr>
                <w:rFonts w:ascii="Arial Narrow" w:hAnsi="Arial Narrow" w:cs="Arial"/>
                <w:bCs/>
                <w:kern w:val="32"/>
              </w:rPr>
              <w:t>klasifikacija trgovinskih poduzeća;</w:t>
            </w:r>
            <w:r w:rsidRPr="00307169">
              <w:rPr>
                <w:rFonts w:ascii="Arial Narrow" w:hAnsi="Arial Narrow" w:cs="Arial"/>
                <w:b/>
                <w:bCs/>
                <w:kern w:val="32"/>
              </w:rPr>
              <w:t xml:space="preserve"> </w:t>
            </w:r>
            <w:r w:rsidRPr="00307169">
              <w:rPr>
                <w:rFonts w:ascii="Arial Narrow" w:hAnsi="Arial Narrow" w:cs="Arial"/>
                <w:bCs/>
                <w:kern w:val="32"/>
              </w:rPr>
              <w:t>trgovina na veliko, trgovina na malo, maloprodaja hrane izvan prodavaonica, posebne institucije tržišnog gospodarstva (primjeri iz prakse, rasprava)</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2</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2</w:t>
            </w:r>
          </w:p>
        </w:tc>
        <w:tc>
          <w:tcPr>
            <w:tcW w:w="505"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1487" w:type="dxa"/>
            <w:vAlign w:val="center"/>
          </w:tcPr>
          <w:p w:rsidR="00307169" w:rsidRPr="00307169" w:rsidRDefault="00307169" w:rsidP="00307169">
            <w:pPr>
              <w:spacing w:after="0"/>
              <w:jc w:val="center"/>
              <w:rPr>
                <w:rFonts w:ascii="Arial Narrow" w:hAnsi="Arial Narrow"/>
              </w:rPr>
            </w:pPr>
            <w:r w:rsidRPr="00307169">
              <w:rPr>
                <w:rFonts w:ascii="Arial Narrow" w:hAnsi="Arial Narrow"/>
              </w:rPr>
              <w:t>Predavaonica</w:t>
            </w:r>
          </w:p>
        </w:tc>
      </w:tr>
      <w:tr w:rsidR="00307169" w:rsidRPr="00307169" w:rsidTr="00307169">
        <w:tc>
          <w:tcPr>
            <w:tcW w:w="720" w:type="dxa"/>
          </w:tcPr>
          <w:p w:rsidR="00307169" w:rsidRPr="00307169" w:rsidRDefault="00307169"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7.</w:t>
            </w:r>
          </w:p>
        </w:tc>
        <w:tc>
          <w:tcPr>
            <w:tcW w:w="5196" w:type="dxa"/>
          </w:tcPr>
          <w:p w:rsidR="00307169" w:rsidRPr="00307169" w:rsidRDefault="00307169" w:rsidP="00307169">
            <w:pPr>
              <w:spacing w:after="0" w:line="240" w:lineRule="auto"/>
              <w:jc w:val="both"/>
              <w:rPr>
                <w:rFonts w:ascii="Arial Narrow" w:hAnsi="Arial Narrow" w:cs="Arial"/>
                <w:b/>
                <w:bCs/>
                <w:kern w:val="32"/>
              </w:rPr>
            </w:pPr>
            <w:r w:rsidRPr="00307169">
              <w:rPr>
                <w:rFonts w:ascii="Arial Narrow" w:hAnsi="Arial Narrow" w:cs="Arial"/>
                <w:b/>
                <w:bCs/>
                <w:kern w:val="32"/>
              </w:rPr>
              <w:t xml:space="preserve">Posebni oblici tržišta i načini trgovanja: </w:t>
            </w:r>
            <w:r w:rsidRPr="00307169">
              <w:rPr>
                <w:rFonts w:ascii="Arial Narrow" w:hAnsi="Arial Narrow" w:cs="Arial"/>
                <w:bCs/>
                <w:kern w:val="32"/>
              </w:rPr>
              <w:t>sajmovi, aukcije, robne burze; trgovanje poljoprivrednim proizvodima na svjetskim robnim burzama</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2</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505"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1487" w:type="dxa"/>
            <w:vAlign w:val="center"/>
          </w:tcPr>
          <w:p w:rsidR="00307169" w:rsidRPr="00307169" w:rsidRDefault="00307169" w:rsidP="00307169">
            <w:pPr>
              <w:spacing w:after="0"/>
              <w:jc w:val="center"/>
              <w:rPr>
                <w:rFonts w:ascii="Arial Narrow" w:hAnsi="Arial Narrow"/>
              </w:rPr>
            </w:pPr>
            <w:r w:rsidRPr="00307169">
              <w:rPr>
                <w:rFonts w:ascii="Arial Narrow" w:hAnsi="Arial Narrow"/>
              </w:rPr>
              <w:t>Predavaonica</w:t>
            </w:r>
          </w:p>
        </w:tc>
      </w:tr>
      <w:tr w:rsidR="00307169" w:rsidRPr="00307169" w:rsidTr="00307169">
        <w:tc>
          <w:tcPr>
            <w:tcW w:w="720" w:type="dxa"/>
          </w:tcPr>
          <w:p w:rsidR="00307169" w:rsidRPr="00307169" w:rsidRDefault="00307169"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8.</w:t>
            </w:r>
          </w:p>
        </w:tc>
        <w:tc>
          <w:tcPr>
            <w:tcW w:w="5196" w:type="dxa"/>
          </w:tcPr>
          <w:p w:rsidR="00307169" w:rsidRPr="00307169" w:rsidRDefault="00307169" w:rsidP="00307169">
            <w:pPr>
              <w:spacing w:after="0" w:line="240" w:lineRule="auto"/>
              <w:jc w:val="both"/>
              <w:rPr>
                <w:rFonts w:ascii="Arial Narrow" w:hAnsi="Arial Narrow" w:cs="Arial"/>
                <w:bCs/>
                <w:kern w:val="32"/>
              </w:rPr>
            </w:pPr>
            <w:r w:rsidRPr="00307169">
              <w:rPr>
                <w:rFonts w:ascii="Arial Narrow" w:hAnsi="Arial Narrow" w:cs="Arial"/>
                <w:b/>
                <w:bCs/>
                <w:kern w:val="32"/>
              </w:rPr>
              <w:t xml:space="preserve">Trgovinski poslovni procesi: </w:t>
            </w:r>
            <w:r w:rsidRPr="00307169">
              <w:rPr>
                <w:rFonts w:ascii="Arial Narrow" w:hAnsi="Arial Narrow" w:cs="Arial"/>
                <w:bCs/>
                <w:kern w:val="32"/>
              </w:rPr>
              <w:t>nabava, skladištenje, prodaja. Vježba 4. Definiranje asortimana (mixa) proizvoda</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2</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2</w:t>
            </w:r>
          </w:p>
        </w:tc>
        <w:tc>
          <w:tcPr>
            <w:tcW w:w="505"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1487" w:type="dxa"/>
            <w:vAlign w:val="center"/>
          </w:tcPr>
          <w:p w:rsidR="00307169" w:rsidRPr="00307169" w:rsidRDefault="00307169" w:rsidP="00307169">
            <w:pPr>
              <w:spacing w:after="0"/>
              <w:jc w:val="center"/>
              <w:rPr>
                <w:rFonts w:ascii="Arial Narrow" w:hAnsi="Arial Narrow"/>
              </w:rPr>
            </w:pPr>
            <w:r w:rsidRPr="00307169">
              <w:rPr>
                <w:rFonts w:ascii="Arial Narrow" w:hAnsi="Arial Narrow"/>
              </w:rPr>
              <w:t>Predavaonica</w:t>
            </w:r>
          </w:p>
        </w:tc>
      </w:tr>
      <w:tr w:rsidR="00307169" w:rsidRPr="00307169" w:rsidTr="00307169">
        <w:tc>
          <w:tcPr>
            <w:tcW w:w="720" w:type="dxa"/>
          </w:tcPr>
          <w:p w:rsidR="00307169" w:rsidRPr="00307169" w:rsidRDefault="00307169" w:rsidP="00307169">
            <w:pPr>
              <w:spacing w:after="0" w:line="240" w:lineRule="auto"/>
              <w:jc w:val="right"/>
              <w:rPr>
                <w:rFonts w:ascii="Arial Narrow" w:eastAsia="Times New Roman" w:hAnsi="Arial Narrow"/>
                <w:b/>
                <w:lang w:eastAsia="hr-HR"/>
              </w:rPr>
            </w:pPr>
          </w:p>
        </w:tc>
        <w:tc>
          <w:tcPr>
            <w:tcW w:w="5196" w:type="dxa"/>
          </w:tcPr>
          <w:p w:rsidR="00307169" w:rsidRPr="00307169" w:rsidRDefault="00307169" w:rsidP="00D15803">
            <w:pPr>
              <w:numPr>
                <w:ilvl w:val="0"/>
                <w:numId w:val="17"/>
              </w:numPr>
              <w:spacing w:after="0" w:line="240" w:lineRule="auto"/>
              <w:jc w:val="center"/>
              <w:rPr>
                <w:rFonts w:ascii="Arial Narrow" w:hAnsi="Arial Narrow" w:cs="Arial"/>
                <w:b/>
              </w:rPr>
            </w:pPr>
            <w:r w:rsidRPr="00307169">
              <w:rPr>
                <w:rFonts w:ascii="Arial Narrow" w:hAnsi="Arial Narrow" w:cs="Arial"/>
                <w:b/>
                <w:bCs/>
                <w:kern w:val="32"/>
              </w:rPr>
              <w:t>KOLOKVIJ</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505"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1487" w:type="dxa"/>
          </w:tcPr>
          <w:p w:rsidR="00307169" w:rsidRPr="00307169" w:rsidRDefault="00307169" w:rsidP="00307169">
            <w:pPr>
              <w:spacing w:after="0" w:line="240" w:lineRule="auto"/>
              <w:jc w:val="center"/>
              <w:rPr>
                <w:rFonts w:ascii="Arial Narrow" w:eastAsia="Times New Roman" w:hAnsi="Arial Narrow"/>
                <w:lang w:eastAsia="hr-HR"/>
              </w:rPr>
            </w:pPr>
          </w:p>
        </w:tc>
      </w:tr>
      <w:tr w:rsidR="00307169" w:rsidRPr="00307169" w:rsidTr="00307169">
        <w:tc>
          <w:tcPr>
            <w:tcW w:w="720" w:type="dxa"/>
          </w:tcPr>
          <w:p w:rsidR="00307169" w:rsidRPr="00307169" w:rsidRDefault="00307169"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9.</w:t>
            </w:r>
          </w:p>
        </w:tc>
        <w:tc>
          <w:tcPr>
            <w:tcW w:w="5196" w:type="dxa"/>
          </w:tcPr>
          <w:p w:rsidR="00307169" w:rsidRPr="00307169" w:rsidRDefault="00307169" w:rsidP="00307169">
            <w:pPr>
              <w:spacing w:after="0" w:line="240" w:lineRule="auto"/>
              <w:jc w:val="both"/>
              <w:rPr>
                <w:rFonts w:ascii="Arial Narrow" w:eastAsia="Times New Roman" w:hAnsi="Arial Narrow" w:cs="Arial"/>
                <w:b/>
                <w:bCs/>
                <w:kern w:val="32"/>
                <w:lang w:eastAsia="hr-HR"/>
              </w:rPr>
            </w:pPr>
            <w:r w:rsidRPr="00307169">
              <w:rPr>
                <w:rFonts w:ascii="Arial Narrow" w:hAnsi="Arial Narrow" w:cs="Arial"/>
                <w:b/>
              </w:rPr>
              <w:t xml:space="preserve">Pravna regulativa poslovanja u trgovini hranom: </w:t>
            </w:r>
            <w:r w:rsidRPr="00307169">
              <w:rPr>
                <w:rFonts w:ascii="Arial Narrow" w:hAnsi="Arial Narrow" w:cs="Arial"/>
              </w:rPr>
              <w:t>osnovni zakoni i propisi kojima se regulira tržište hrane</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1</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505"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1487" w:type="dxa"/>
            <w:vAlign w:val="center"/>
          </w:tcPr>
          <w:p w:rsidR="00307169" w:rsidRPr="00307169" w:rsidRDefault="00307169" w:rsidP="00307169">
            <w:pPr>
              <w:spacing w:after="0"/>
              <w:jc w:val="center"/>
              <w:rPr>
                <w:rFonts w:ascii="Arial Narrow" w:hAnsi="Arial Narrow"/>
              </w:rPr>
            </w:pPr>
            <w:r w:rsidRPr="00307169">
              <w:rPr>
                <w:rFonts w:ascii="Arial Narrow" w:hAnsi="Arial Narrow"/>
              </w:rPr>
              <w:t>Predavaonica</w:t>
            </w:r>
          </w:p>
        </w:tc>
      </w:tr>
      <w:tr w:rsidR="00307169" w:rsidRPr="00307169" w:rsidTr="00307169">
        <w:tc>
          <w:tcPr>
            <w:tcW w:w="720" w:type="dxa"/>
          </w:tcPr>
          <w:p w:rsidR="00307169" w:rsidRPr="00307169" w:rsidRDefault="00307169"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10.</w:t>
            </w:r>
          </w:p>
        </w:tc>
        <w:tc>
          <w:tcPr>
            <w:tcW w:w="5196" w:type="dxa"/>
          </w:tcPr>
          <w:p w:rsidR="00307169" w:rsidRPr="00307169" w:rsidRDefault="00307169" w:rsidP="00307169">
            <w:pPr>
              <w:spacing w:after="0" w:line="240" w:lineRule="auto"/>
              <w:jc w:val="both"/>
              <w:rPr>
                <w:rFonts w:ascii="Arial Narrow" w:hAnsi="Arial Narrow" w:cs="Arial"/>
              </w:rPr>
            </w:pPr>
            <w:r w:rsidRPr="00307169">
              <w:rPr>
                <w:rFonts w:ascii="Arial Narrow" w:hAnsi="Arial Narrow" w:cs="Arial"/>
                <w:b/>
              </w:rPr>
              <w:t xml:space="preserve">Označavanje hrane i pružanje informacija o hrani: </w:t>
            </w:r>
            <w:r w:rsidRPr="00307169">
              <w:rPr>
                <w:rFonts w:ascii="Arial Narrow" w:hAnsi="Arial Narrow" w:cs="Arial"/>
              </w:rPr>
              <w:t xml:space="preserve">subjekti u poslovanju hranom (SPH), deklariranje/označavanje hrane, kvaliteta hrane </w:t>
            </w:r>
          </w:p>
          <w:p w:rsidR="00307169" w:rsidRPr="00307169" w:rsidRDefault="00307169" w:rsidP="00307169">
            <w:pPr>
              <w:spacing w:after="0" w:line="240" w:lineRule="auto"/>
              <w:jc w:val="both"/>
              <w:rPr>
                <w:rFonts w:ascii="Arial Narrow" w:hAnsi="Arial Narrow" w:cs="Arial"/>
              </w:rPr>
            </w:pPr>
            <w:r w:rsidRPr="00307169">
              <w:rPr>
                <w:rFonts w:ascii="Arial Narrow" w:hAnsi="Arial Narrow" w:cs="Arial"/>
              </w:rPr>
              <w:t>Vježba 5. primjeri iz prakse, rasprava</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2</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2</w:t>
            </w:r>
          </w:p>
        </w:tc>
        <w:tc>
          <w:tcPr>
            <w:tcW w:w="505"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1487" w:type="dxa"/>
            <w:vAlign w:val="center"/>
          </w:tcPr>
          <w:p w:rsidR="00307169" w:rsidRPr="00307169" w:rsidRDefault="00307169" w:rsidP="00307169">
            <w:pPr>
              <w:spacing w:after="0"/>
              <w:jc w:val="center"/>
              <w:rPr>
                <w:rFonts w:ascii="Arial Narrow" w:hAnsi="Arial Narrow"/>
              </w:rPr>
            </w:pPr>
            <w:r w:rsidRPr="00307169">
              <w:rPr>
                <w:rFonts w:ascii="Arial Narrow" w:hAnsi="Arial Narrow"/>
              </w:rPr>
              <w:t>Predavaonica</w:t>
            </w:r>
          </w:p>
        </w:tc>
      </w:tr>
      <w:tr w:rsidR="00307169" w:rsidRPr="00307169" w:rsidTr="00307169">
        <w:tc>
          <w:tcPr>
            <w:tcW w:w="720" w:type="dxa"/>
          </w:tcPr>
          <w:p w:rsidR="00307169" w:rsidRPr="00307169" w:rsidRDefault="00307169"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11.</w:t>
            </w:r>
          </w:p>
        </w:tc>
        <w:tc>
          <w:tcPr>
            <w:tcW w:w="5196" w:type="dxa"/>
          </w:tcPr>
          <w:p w:rsidR="00307169" w:rsidRPr="00307169" w:rsidRDefault="00307169" w:rsidP="00307169">
            <w:pPr>
              <w:spacing w:after="0" w:line="240" w:lineRule="auto"/>
              <w:jc w:val="both"/>
              <w:rPr>
                <w:rFonts w:ascii="Arial Narrow" w:hAnsi="Arial Narrow" w:cs="Arial"/>
              </w:rPr>
            </w:pPr>
            <w:r w:rsidRPr="00307169">
              <w:rPr>
                <w:rFonts w:ascii="Arial Narrow" w:hAnsi="Arial Narrow" w:cs="Arial"/>
                <w:b/>
              </w:rPr>
              <w:t xml:space="preserve">Sigurnost hrane – „Food safety“: </w:t>
            </w:r>
            <w:r w:rsidRPr="00307169">
              <w:rPr>
                <w:rFonts w:ascii="Arial Narrow" w:hAnsi="Arial Narrow" w:cs="Arial"/>
              </w:rPr>
              <w:t>trendovi u prehrani</w:t>
            </w:r>
            <w:r w:rsidRPr="00307169">
              <w:rPr>
                <w:rFonts w:ascii="Arial Narrow" w:hAnsi="Arial Narrow" w:cs="Arial"/>
                <w:b/>
              </w:rPr>
              <w:t xml:space="preserve">, </w:t>
            </w:r>
            <w:r w:rsidRPr="00307169">
              <w:rPr>
                <w:rFonts w:ascii="Arial Narrow" w:hAnsi="Arial Narrow" w:cs="Arial"/>
              </w:rPr>
              <w:t xml:space="preserve">sljedivost u lancu prehrane, analiza rizika u poslovanju s hranom, RASFF sustav, institucije nadležne za sigurnost hrane </w:t>
            </w:r>
          </w:p>
          <w:p w:rsidR="00307169" w:rsidRPr="00307169" w:rsidRDefault="00307169" w:rsidP="00307169">
            <w:pPr>
              <w:spacing w:after="0" w:line="240" w:lineRule="auto"/>
              <w:jc w:val="both"/>
              <w:rPr>
                <w:rFonts w:ascii="Arial Narrow" w:hAnsi="Arial Narrow" w:cs="Arial"/>
                <w:b/>
              </w:rPr>
            </w:pPr>
            <w:r w:rsidRPr="00307169">
              <w:rPr>
                <w:rFonts w:ascii="Arial Narrow" w:hAnsi="Arial Narrow" w:cs="Arial"/>
              </w:rPr>
              <w:t>Vježba 6. pretraživanje podatak s Interneta, primjeri iz prakse, rasprava</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2</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2</w:t>
            </w:r>
          </w:p>
        </w:tc>
        <w:tc>
          <w:tcPr>
            <w:tcW w:w="505"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1487" w:type="dxa"/>
            <w:vAlign w:val="center"/>
          </w:tcPr>
          <w:p w:rsidR="00307169" w:rsidRPr="00307169" w:rsidRDefault="00307169" w:rsidP="00307169">
            <w:pPr>
              <w:spacing w:after="0"/>
              <w:jc w:val="center"/>
              <w:rPr>
                <w:rFonts w:ascii="Arial Narrow" w:hAnsi="Arial Narrow"/>
              </w:rPr>
            </w:pPr>
            <w:r w:rsidRPr="00307169">
              <w:rPr>
                <w:rFonts w:ascii="Arial Narrow" w:hAnsi="Arial Narrow"/>
              </w:rPr>
              <w:t>Predavaonica</w:t>
            </w:r>
          </w:p>
        </w:tc>
      </w:tr>
      <w:tr w:rsidR="00307169" w:rsidRPr="00307169" w:rsidTr="00307169">
        <w:tc>
          <w:tcPr>
            <w:tcW w:w="720" w:type="dxa"/>
          </w:tcPr>
          <w:p w:rsidR="00307169" w:rsidRPr="00307169" w:rsidRDefault="00307169"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12.</w:t>
            </w:r>
          </w:p>
        </w:tc>
        <w:tc>
          <w:tcPr>
            <w:tcW w:w="5196" w:type="dxa"/>
          </w:tcPr>
          <w:p w:rsidR="00307169" w:rsidRPr="00307169" w:rsidRDefault="00307169" w:rsidP="00307169">
            <w:pPr>
              <w:spacing w:after="0" w:line="240" w:lineRule="auto"/>
              <w:rPr>
                <w:rFonts w:ascii="Arial Narrow" w:hAnsi="Arial Narrow" w:cs="Arial"/>
                <w:bCs/>
                <w:kern w:val="32"/>
              </w:rPr>
            </w:pPr>
            <w:r w:rsidRPr="00307169">
              <w:rPr>
                <w:rFonts w:ascii="Arial Narrow" w:hAnsi="Arial Narrow" w:cs="Arial"/>
                <w:b/>
                <w:bCs/>
                <w:kern w:val="32"/>
              </w:rPr>
              <w:t xml:space="preserve">Marketing u proizvodnji hrane: </w:t>
            </w:r>
            <w:r w:rsidRPr="00307169">
              <w:rPr>
                <w:rFonts w:ascii="Arial Narrow" w:hAnsi="Arial Narrow" w:cs="Arial"/>
                <w:bCs/>
                <w:kern w:val="32"/>
              </w:rPr>
              <w:t>segmentacija tržišta hrane; razvoj novih proizvoda; marketing mix.; trgovačke marke</w:t>
            </w:r>
          </w:p>
          <w:p w:rsidR="00307169" w:rsidRPr="00307169" w:rsidRDefault="00307169" w:rsidP="00307169">
            <w:pPr>
              <w:spacing w:after="0" w:line="240" w:lineRule="auto"/>
              <w:rPr>
                <w:rFonts w:ascii="Arial Narrow" w:hAnsi="Arial Narrow" w:cs="Arial"/>
                <w:bCs/>
                <w:kern w:val="32"/>
              </w:rPr>
            </w:pPr>
            <w:r w:rsidRPr="00307169">
              <w:rPr>
                <w:rFonts w:ascii="Arial Narrow" w:hAnsi="Arial Narrow" w:cs="Arial"/>
                <w:bCs/>
                <w:kern w:val="32"/>
              </w:rPr>
              <w:t>Vježba 7. primjeri iz prakse, rasprava</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4</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2</w:t>
            </w:r>
          </w:p>
        </w:tc>
        <w:tc>
          <w:tcPr>
            <w:tcW w:w="505"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1487" w:type="dxa"/>
            <w:vAlign w:val="center"/>
          </w:tcPr>
          <w:p w:rsidR="00307169" w:rsidRPr="00307169" w:rsidRDefault="00307169" w:rsidP="00307169">
            <w:pPr>
              <w:spacing w:after="0"/>
              <w:jc w:val="center"/>
              <w:rPr>
                <w:rFonts w:ascii="Arial Narrow" w:hAnsi="Arial Narrow"/>
              </w:rPr>
            </w:pPr>
            <w:r w:rsidRPr="00307169">
              <w:rPr>
                <w:rFonts w:ascii="Arial Narrow" w:hAnsi="Arial Narrow"/>
              </w:rPr>
              <w:t>Predavaonica</w:t>
            </w:r>
          </w:p>
        </w:tc>
      </w:tr>
      <w:tr w:rsidR="00307169" w:rsidRPr="00307169" w:rsidTr="00307169">
        <w:tc>
          <w:tcPr>
            <w:tcW w:w="720" w:type="dxa"/>
          </w:tcPr>
          <w:p w:rsidR="00307169" w:rsidRPr="00307169" w:rsidRDefault="00307169"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14.</w:t>
            </w:r>
          </w:p>
        </w:tc>
        <w:tc>
          <w:tcPr>
            <w:tcW w:w="5196" w:type="dxa"/>
          </w:tcPr>
          <w:p w:rsidR="00307169" w:rsidRPr="00307169" w:rsidRDefault="00307169" w:rsidP="00307169">
            <w:pPr>
              <w:spacing w:after="0" w:line="240" w:lineRule="auto"/>
              <w:rPr>
                <w:rFonts w:ascii="Arial Narrow" w:hAnsi="Arial Narrow" w:cs="Arial"/>
              </w:rPr>
            </w:pPr>
            <w:r w:rsidRPr="00307169">
              <w:rPr>
                <w:rFonts w:ascii="Arial Narrow" w:hAnsi="Arial Narrow" w:cs="Arial"/>
                <w:b/>
              </w:rPr>
              <w:t xml:space="preserve">Nacionalno, europsko i svjetsko tržište hrane: </w:t>
            </w:r>
            <w:r w:rsidRPr="00307169">
              <w:rPr>
                <w:rFonts w:ascii="Arial Narrow" w:hAnsi="Arial Narrow"/>
              </w:rPr>
              <w:t xml:space="preserve"> </w:t>
            </w:r>
            <w:r w:rsidRPr="00307169">
              <w:rPr>
                <w:rFonts w:ascii="Arial Narrow" w:hAnsi="Arial Narrow" w:cs="Arial"/>
              </w:rPr>
              <w:t>Suvremeni trendovi razvoja na tržištu hrane;  tržište hrane EU – trendovi i prilike za hrvatsku prehrambenu industriju</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2</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505"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1487" w:type="dxa"/>
            <w:vAlign w:val="center"/>
          </w:tcPr>
          <w:p w:rsidR="00307169" w:rsidRPr="00307169" w:rsidRDefault="00307169" w:rsidP="00307169">
            <w:pPr>
              <w:spacing w:after="0"/>
              <w:jc w:val="center"/>
              <w:rPr>
                <w:rFonts w:ascii="Arial Narrow" w:hAnsi="Arial Narrow"/>
              </w:rPr>
            </w:pPr>
            <w:r w:rsidRPr="00307169">
              <w:rPr>
                <w:rFonts w:ascii="Arial Narrow" w:hAnsi="Arial Narrow"/>
              </w:rPr>
              <w:t>Predavaonica</w:t>
            </w:r>
          </w:p>
        </w:tc>
      </w:tr>
      <w:tr w:rsidR="00307169" w:rsidRPr="00307169" w:rsidTr="00307169">
        <w:tc>
          <w:tcPr>
            <w:tcW w:w="720" w:type="dxa"/>
          </w:tcPr>
          <w:p w:rsidR="00307169" w:rsidRPr="00307169" w:rsidRDefault="00307169"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15.</w:t>
            </w:r>
          </w:p>
        </w:tc>
        <w:tc>
          <w:tcPr>
            <w:tcW w:w="5196" w:type="dxa"/>
          </w:tcPr>
          <w:p w:rsidR="00307169" w:rsidRPr="00307169" w:rsidRDefault="00307169" w:rsidP="00307169">
            <w:pPr>
              <w:spacing w:after="0" w:line="240" w:lineRule="auto"/>
              <w:rPr>
                <w:rFonts w:ascii="Arial Narrow" w:hAnsi="Arial Narrow" w:cs="Arial"/>
              </w:rPr>
            </w:pPr>
            <w:r w:rsidRPr="00307169">
              <w:rPr>
                <w:rFonts w:ascii="Arial Narrow" w:hAnsi="Arial Narrow" w:cs="Arial"/>
                <w:b/>
              </w:rPr>
              <w:t>Izravna prodaja poljodjelskih proizvoda seljačkih gospodarstava</w:t>
            </w:r>
            <w:r w:rsidRPr="00307169">
              <w:rPr>
                <w:rFonts w:ascii="Arial Narrow" w:hAnsi="Arial Narrow" w:cs="Arial"/>
              </w:rPr>
              <w:t>: kratki opskrbni lanci, ogledni primjeri izravne prodaje (samostalna izlaganja studenata, primjeri iz prakse, rasprava)</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2</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2</w:t>
            </w:r>
          </w:p>
        </w:tc>
        <w:tc>
          <w:tcPr>
            <w:tcW w:w="505"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1487" w:type="dxa"/>
            <w:vAlign w:val="center"/>
          </w:tcPr>
          <w:p w:rsidR="00307169" w:rsidRPr="00307169" w:rsidRDefault="00307169" w:rsidP="00307169">
            <w:pPr>
              <w:spacing w:after="0"/>
              <w:jc w:val="center"/>
              <w:rPr>
                <w:rFonts w:ascii="Arial Narrow" w:hAnsi="Arial Narrow"/>
              </w:rPr>
            </w:pPr>
            <w:r w:rsidRPr="00307169">
              <w:rPr>
                <w:rFonts w:ascii="Arial Narrow" w:hAnsi="Arial Narrow"/>
              </w:rPr>
              <w:t>Predavaonica</w:t>
            </w:r>
          </w:p>
        </w:tc>
      </w:tr>
      <w:tr w:rsidR="00307169" w:rsidRPr="00307169" w:rsidTr="00307169">
        <w:tc>
          <w:tcPr>
            <w:tcW w:w="720" w:type="dxa"/>
          </w:tcPr>
          <w:p w:rsidR="00307169" w:rsidRPr="00307169" w:rsidRDefault="00307169"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16.</w:t>
            </w:r>
          </w:p>
        </w:tc>
        <w:tc>
          <w:tcPr>
            <w:tcW w:w="5196" w:type="dxa"/>
          </w:tcPr>
          <w:p w:rsidR="00307169" w:rsidRPr="00307169" w:rsidRDefault="00307169" w:rsidP="00307169">
            <w:pPr>
              <w:spacing w:after="0" w:line="240" w:lineRule="auto"/>
              <w:rPr>
                <w:rFonts w:ascii="Arial Narrow" w:hAnsi="Arial Narrow" w:cs="Arial"/>
                <w:bCs/>
                <w:kern w:val="32"/>
              </w:rPr>
            </w:pPr>
            <w:r w:rsidRPr="00307169">
              <w:rPr>
                <w:rFonts w:ascii="Arial Narrow" w:hAnsi="Arial Narrow" w:cs="Arial"/>
                <w:b/>
                <w:bCs/>
                <w:kern w:val="32"/>
              </w:rPr>
              <w:t>Hrvatska vanjskotrgovinska razmjena prehrambenim proizvodima:</w:t>
            </w:r>
            <w:r w:rsidRPr="00307169">
              <w:rPr>
                <w:rFonts w:ascii="Arial Narrow" w:hAnsi="Arial Narrow" w:cs="Arial"/>
                <w:bCs/>
                <w:kern w:val="32"/>
              </w:rPr>
              <w:t xml:space="preserve"> važnost poljoprivredne proizvodnje u Hrvatskoj vanjskotrgovinskoj razmjeni; izvoz i uvoz poljoprivrednih i prehrambenih proizvoda RH; najvažniji prehrambeni proizvodi u izvozu RH; </w:t>
            </w:r>
          </w:p>
          <w:p w:rsidR="00307169" w:rsidRPr="00307169" w:rsidRDefault="00307169" w:rsidP="00307169">
            <w:pPr>
              <w:spacing w:after="0" w:line="240" w:lineRule="auto"/>
              <w:rPr>
                <w:rFonts w:ascii="Arial Narrow" w:eastAsia="Times New Roman" w:hAnsi="Arial Narrow" w:cs="Arial"/>
                <w:b/>
                <w:bCs/>
                <w:kern w:val="32"/>
                <w:lang w:eastAsia="hr-HR"/>
              </w:rPr>
            </w:pPr>
            <w:r w:rsidRPr="00307169">
              <w:rPr>
                <w:rFonts w:ascii="Arial Narrow" w:hAnsi="Arial Narrow" w:cs="Arial"/>
                <w:bCs/>
                <w:kern w:val="32"/>
              </w:rPr>
              <w:t>Vježba 8. pretraživanje podataka o uvozu/izvoz, rasprava</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2</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2</w:t>
            </w:r>
          </w:p>
        </w:tc>
        <w:tc>
          <w:tcPr>
            <w:tcW w:w="505"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1487" w:type="dxa"/>
            <w:vAlign w:val="center"/>
          </w:tcPr>
          <w:p w:rsidR="00307169" w:rsidRPr="00307169" w:rsidRDefault="00307169" w:rsidP="00307169">
            <w:pPr>
              <w:spacing w:after="0"/>
              <w:jc w:val="center"/>
              <w:rPr>
                <w:rFonts w:ascii="Arial Narrow" w:hAnsi="Arial Narrow"/>
              </w:rPr>
            </w:pPr>
            <w:r w:rsidRPr="00307169">
              <w:rPr>
                <w:rFonts w:ascii="Arial Narrow" w:hAnsi="Arial Narrow"/>
              </w:rPr>
              <w:t>Predavaonica</w:t>
            </w:r>
          </w:p>
        </w:tc>
      </w:tr>
      <w:tr w:rsidR="00307169" w:rsidRPr="00307169" w:rsidTr="00307169">
        <w:tc>
          <w:tcPr>
            <w:tcW w:w="720" w:type="dxa"/>
          </w:tcPr>
          <w:p w:rsidR="00307169" w:rsidRPr="00307169" w:rsidRDefault="00307169"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17.</w:t>
            </w:r>
          </w:p>
        </w:tc>
        <w:tc>
          <w:tcPr>
            <w:tcW w:w="5196" w:type="dxa"/>
          </w:tcPr>
          <w:p w:rsidR="00307169" w:rsidRPr="00307169" w:rsidRDefault="00307169" w:rsidP="00307169">
            <w:pPr>
              <w:spacing w:after="0" w:line="240" w:lineRule="auto"/>
              <w:rPr>
                <w:rFonts w:ascii="Arial Narrow" w:hAnsi="Arial Narrow" w:cs="Arial"/>
                <w:b/>
                <w:bCs/>
                <w:kern w:val="32"/>
              </w:rPr>
            </w:pPr>
            <w:r w:rsidRPr="00307169">
              <w:rPr>
                <w:rFonts w:ascii="Arial Narrow" w:hAnsi="Arial Narrow" w:cs="Arial"/>
                <w:b/>
                <w:bCs/>
                <w:kern w:val="32"/>
              </w:rPr>
              <w:t xml:space="preserve">Seminar/case study: </w:t>
            </w:r>
          </w:p>
          <w:p w:rsidR="00307169" w:rsidRPr="00307169" w:rsidRDefault="00307169" w:rsidP="00307169">
            <w:pPr>
              <w:spacing w:after="0" w:line="240" w:lineRule="auto"/>
              <w:rPr>
                <w:rFonts w:ascii="Arial Narrow" w:hAnsi="Arial Narrow" w:cs="Arial"/>
                <w:bCs/>
                <w:kern w:val="32"/>
              </w:rPr>
            </w:pPr>
            <w:r w:rsidRPr="00307169">
              <w:rPr>
                <w:rFonts w:ascii="Arial Narrow" w:hAnsi="Arial Narrow" w:cs="Arial"/>
                <w:bCs/>
                <w:kern w:val="32"/>
              </w:rPr>
              <w:t>Važnost prilagodbe poljoprivrednih proizvođača  potrebama suvremenog tržišta hrane sa stajališta vrste i količine proizvodnje, dinamike i rokova isporuke te plasmana (distribucije) proizvoda na tržište;</w:t>
            </w:r>
          </w:p>
          <w:p w:rsidR="00307169" w:rsidRPr="00307169" w:rsidRDefault="00307169" w:rsidP="00307169">
            <w:pPr>
              <w:spacing w:after="0" w:line="240" w:lineRule="auto"/>
              <w:rPr>
                <w:rFonts w:ascii="Arial Narrow" w:hAnsi="Arial Narrow" w:cs="Arial"/>
                <w:b/>
                <w:bCs/>
                <w:kern w:val="32"/>
              </w:rPr>
            </w:pPr>
            <w:r w:rsidRPr="00307169">
              <w:rPr>
                <w:rFonts w:ascii="Arial Narrow" w:hAnsi="Arial Narrow" w:cs="Arial"/>
                <w:bCs/>
                <w:kern w:val="32"/>
                <w:u w:val="single"/>
              </w:rPr>
              <w:t>Zadatak:</w:t>
            </w:r>
            <w:r w:rsidRPr="00307169">
              <w:rPr>
                <w:rFonts w:ascii="Arial Narrow" w:hAnsi="Arial Narrow" w:cs="Arial"/>
                <w:bCs/>
                <w:kern w:val="32"/>
              </w:rPr>
              <w:t xml:space="preserve"> napraviti analizu proizvodnje, prodaje, kanala distribucije i promocije poljoprivredno-prehrambenih proizvoda na primjeru nekog OPG-a (ogledni primjeri iz prakse, PP, samostalna izlaganja studenata, rasprava) </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505"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10</w:t>
            </w:r>
          </w:p>
        </w:tc>
        <w:tc>
          <w:tcPr>
            <w:tcW w:w="1487" w:type="dxa"/>
          </w:tcPr>
          <w:p w:rsidR="00307169" w:rsidRPr="00307169" w:rsidRDefault="00307169" w:rsidP="00307169">
            <w:pPr>
              <w:spacing w:after="0" w:line="240" w:lineRule="auto"/>
              <w:jc w:val="center"/>
              <w:rPr>
                <w:rFonts w:ascii="Arial Narrow" w:eastAsia="Times New Roman" w:hAnsi="Arial Narrow"/>
                <w:lang w:eastAsia="hr-HR"/>
              </w:rPr>
            </w:pPr>
          </w:p>
          <w:p w:rsidR="00307169" w:rsidRPr="00307169" w:rsidRDefault="00307169" w:rsidP="00307169">
            <w:pPr>
              <w:spacing w:after="0" w:line="240" w:lineRule="auto"/>
              <w:jc w:val="center"/>
              <w:rPr>
                <w:rFonts w:ascii="Arial Narrow" w:eastAsia="Times New Roman" w:hAnsi="Arial Narrow"/>
                <w:lang w:eastAsia="hr-HR"/>
              </w:rPr>
            </w:pPr>
          </w:p>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Predavaonica i izvan Učilišta</w:t>
            </w:r>
          </w:p>
        </w:tc>
      </w:tr>
      <w:tr w:rsidR="00307169" w:rsidRPr="00307169" w:rsidTr="00307169">
        <w:tc>
          <w:tcPr>
            <w:tcW w:w="720" w:type="dxa"/>
          </w:tcPr>
          <w:p w:rsidR="00307169" w:rsidRPr="00307169" w:rsidRDefault="00307169" w:rsidP="00307169">
            <w:pPr>
              <w:spacing w:after="0" w:line="240" w:lineRule="auto"/>
              <w:jc w:val="right"/>
              <w:rPr>
                <w:rFonts w:ascii="Arial Narrow" w:eastAsia="Times New Roman" w:hAnsi="Arial Narrow"/>
                <w:b/>
                <w:lang w:eastAsia="hr-HR"/>
              </w:rPr>
            </w:pPr>
          </w:p>
        </w:tc>
        <w:tc>
          <w:tcPr>
            <w:tcW w:w="5196" w:type="dxa"/>
          </w:tcPr>
          <w:p w:rsidR="00307169" w:rsidRPr="00307169" w:rsidRDefault="00307169" w:rsidP="00D15803">
            <w:pPr>
              <w:numPr>
                <w:ilvl w:val="0"/>
                <w:numId w:val="17"/>
              </w:numPr>
              <w:spacing w:after="0" w:line="240" w:lineRule="auto"/>
              <w:contextualSpacing/>
              <w:jc w:val="center"/>
              <w:rPr>
                <w:rFonts w:ascii="Arial Narrow" w:hAnsi="Arial Narrow" w:cs="Arial"/>
                <w:b/>
                <w:bCs/>
                <w:kern w:val="32"/>
              </w:rPr>
            </w:pPr>
            <w:r w:rsidRPr="00307169">
              <w:rPr>
                <w:rFonts w:ascii="Arial Narrow" w:hAnsi="Arial Narrow" w:cs="Arial"/>
                <w:b/>
                <w:bCs/>
                <w:kern w:val="32"/>
              </w:rPr>
              <w:t>KOLOKVIJ</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505"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1487" w:type="dxa"/>
          </w:tcPr>
          <w:p w:rsidR="00307169" w:rsidRPr="00307169" w:rsidRDefault="00307169" w:rsidP="00307169">
            <w:pPr>
              <w:spacing w:after="0" w:line="240" w:lineRule="auto"/>
              <w:rPr>
                <w:rFonts w:ascii="Arial Narrow" w:eastAsia="Times New Roman" w:hAnsi="Arial Narrow"/>
                <w:lang w:eastAsia="hr-HR"/>
              </w:rPr>
            </w:pPr>
          </w:p>
        </w:tc>
      </w:tr>
      <w:tr w:rsidR="00307169" w:rsidRPr="00307169" w:rsidTr="00307169">
        <w:tc>
          <w:tcPr>
            <w:tcW w:w="720" w:type="dxa"/>
          </w:tcPr>
          <w:p w:rsidR="00307169" w:rsidRPr="00307169" w:rsidRDefault="00307169" w:rsidP="00307169">
            <w:pPr>
              <w:spacing w:after="0" w:line="240" w:lineRule="auto"/>
              <w:jc w:val="right"/>
              <w:rPr>
                <w:rFonts w:ascii="Arial Narrow" w:eastAsia="Times New Roman" w:hAnsi="Arial Narrow"/>
                <w:b/>
                <w:lang w:eastAsia="hr-HR"/>
              </w:rPr>
            </w:pPr>
          </w:p>
        </w:tc>
        <w:tc>
          <w:tcPr>
            <w:tcW w:w="5196" w:type="dxa"/>
          </w:tcPr>
          <w:p w:rsidR="00307169" w:rsidRPr="00307169" w:rsidRDefault="00307169" w:rsidP="00307169">
            <w:pPr>
              <w:autoSpaceDE w:val="0"/>
              <w:autoSpaceDN w:val="0"/>
              <w:adjustRightInd w:val="0"/>
              <w:spacing w:after="0" w:line="240" w:lineRule="auto"/>
              <w:rPr>
                <w:rFonts w:ascii="Arial Narrow" w:hAnsi="Arial Narrow" w:cs="Arial"/>
                <w:b/>
                <w:color w:val="000000"/>
                <w:lang w:eastAsia="hr-HR"/>
              </w:rPr>
            </w:pPr>
            <w:r w:rsidRPr="00307169">
              <w:rPr>
                <w:rFonts w:ascii="Arial Narrow" w:hAnsi="Arial Narrow" w:cs="Arial"/>
                <w:b/>
                <w:color w:val="000000"/>
                <w:lang w:eastAsia="hr-HR"/>
              </w:rPr>
              <w:t>Ukupno</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30</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bCs/>
                <w:lang w:eastAsia="hr-HR"/>
              </w:rPr>
            </w:pPr>
            <w:r w:rsidRPr="00307169">
              <w:rPr>
                <w:rFonts w:ascii="Arial Narrow" w:eastAsia="Times New Roman" w:hAnsi="Arial Narrow"/>
                <w:b/>
                <w:bCs/>
                <w:lang w:eastAsia="hr-HR"/>
              </w:rPr>
              <w:t>20</w:t>
            </w:r>
          </w:p>
        </w:tc>
        <w:tc>
          <w:tcPr>
            <w:tcW w:w="505"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10</w:t>
            </w:r>
          </w:p>
        </w:tc>
        <w:tc>
          <w:tcPr>
            <w:tcW w:w="1487" w:type="dxa"/>
            <w:vAlign w:val="center"/>
          </w:tcPr>
          <w:p w:rsidR="00307169" w:rsidRPr="00307169" w:rsidRDefault="00307169" w:rsidP="00307169">
            <w:pPr>
              <w:spacing w:after="0" w:line="240" w:lineRule="auto"/>
              <w:jc w:val="center"/>
              <w:rPr>
                <w:rFonts w:ascii="Arial Narrow" w:eastAsia="Times New Roman" w:hAnsi="Arial Narrow"/>
                <w:lang w:eastAsia="hr-HR"/>
              </w:rPr>
            </w:pPr>
          </w:p>
        </w:tc>
      </w:tr>
    </w:tbl>
    <w:p w:rsidR="00307169" w:rsidRPr="00307169" w:rsidRDefault="00307169" w:rsidP="00307169">
      <w:pPr>
        <w:spacing w:after="0" w:line="240" w:lineRule="auto"/>
        <w:contextualSpacing/>
        <w:jc w:val="both"/>
        <w:rPr>
          <w:rFonts w:ascii="Arial Narrow" w:eastAsia="Times New Roman" w:hAnsi="Arial Narrow"/>
          <w:lang w:eastAsia="hr-HR"/>
        </w:rPr>
      </w:pPr>
      <w:r w:rsidRPr="00307169">
        <w:rPr>
          <w:rFonts w:ascii="Arial Narrow" w:eastAsia="Times New Roman" w:hAnsi="Arial Narrow"/>
          <w:lang w:eastAsia="hr-HR"/>
        </w:rPr>
        <w:t>Oblici nastave: P=predavanja; V=vježbe; S=seminari</w:t>
      </w:r>
    </w:p>
    <w:p w:rsidR="00307169" w:rsidRPr="00307169" w:rsidRDefault="00307169" w:rsidP="00307169">
      <w:pPr>
        <w:spacing w:after="0" w:line="240" w:lineRule="auto"/>
        <w:contextualSpacing/>
        <w:jc w:val="both"/>
        <w:rPr>
          <w:rFonts w:ascii="Arial Narrow" w:eastAsia="Times New Roman" w:hAnsi="Arial Narrow"/>
          <w:lang w:eastAsia="hr-HR"/>
        </w:rPr>
      </w:pPr>
    </w:p>
    <w:p w:rsidR="00307169" w:rsidRPr="00307169" w:rsidRDefault="00307169" w:rsidP="00307169">
      <w:pPr>
        <w:spacing w:after="0" w:line="240" w:lineRule="auto"/>
        <w:contextualSpacing/>
        <w:jc w:val="both"/>
        <w:rPr>
          <w:rFonts w:ascii="Arial Narrow" w:eastAsia="Times New Roman" w:hAnsi="Arial Narrow"/>
          <w:lang w:eastAsia="hr-HR"/>
        </w:rPr>
      </w:pPr>
      <w:r w:rsidRPr="00307169">
        <w:rPr>
          <w:rFonts w:ascii="Arial Narrow" w:eastAsia="Times New Roman" w:hAnsi="Arial Narrow"/>
          <w:u w:val="single"/>
          <w:lang w:eastAsia="hr-HR"/>
        </w:rPr>
        <w:t>Oblici izvođenja nastave:</w:t>
      </w:r>
      <w:r w:rsidRPr="00307169">
        <w:rPr>
          <w:rFonts w:ascii="Arial Narrow" w:eastAsia="Times New Roman" w:hAnsi="Arial Narrow"/>
          <w:lang w:eastAsia="hr-HR"/>
        </w:rPr>
        <w:t xml:space="preserve"> Predavanja se održavaju uz pomoć PowerPoint prezentacija u predavaonicama određenim rasporedom. Vježbe se održavaju uz pomoć PowerPoint prezentacija te uz pomoć prikupljenih podataka i informacija s Interneta i slučajeva iz prakse. Dio vježbi i stručne prakse odvijat će se i izvan Učilišta.</w:t>
      </w:r>
    </w:p>
    <w:p w:rsidR="00307169" w:rsidRPr="00307169" w:rsidRDefault="00307169" w:rsidP="00307169">
      <w:pPr>
        <w:spacing w:after="0" w:line="240" w:lineRule="auto"/>
        <w:contextualSpacing/>
        <w:jc w:val="both"/>
        <w:rPr>
          <w:rFonts w:ascii="Arial Narrow" w:eastAsia="Times New Roman" w:hAnsi="Arial Narrow"/>
          <w:lang w:eastAsia="hr-HR"/>
        </w:rPr>
      </w:pPr>
    </w:p>
    <w:p w:rsidR="00307169" w:rsidRPr="00307169" w:rsidRDefault="00307169" w:rsidP="00307169">
      <w:pPr>
        <w:spacing w:after="0" w:line="288" w:lineRule="atLeast"/>
        <w:rPr>
          <w:rFonts w:ascii="Arial Narrow" w:eastAsia="Times New Roman" w:hAnsi="Arial Narrow" w:cs="Tahoma"/>
          <w:b/>
          <w:lang w:eastAsia="hr-HR"/>
        </w:rPr>
      </w:pPr>
      <w:r w:rsidRPr="00307169">
        <w:rPr>
          <w:rFonts w:ascii="Arial Narrow" w:eastAsia="Times New Roman" w:hAnsi="Arial Narrow" w:cs="Tahoma"/>
          <w:b/>
          <w:lang w:eastAsia="hr-HR"/>
        </w:rPr>
        <w:t>2. Način polaganja ispita i način ocjenjivanja</w:t>
      </w:r>
    </w:p>
    <w:p w:rsidR="00307169" w:rsidRPr="00307169" w:rsidRDefault="00307169" w:rsidP="00307169">
      <w:pPr>
        <w:spacing w:after="0" w:line="240" w:lineRule="auto"/>
        <w:rPr>
          <w:rFonts w:ascii="Arial Narrow" w:eastAsia="Times New Roman" w:hAnsi="Arial Narrow"/>
          <w:b/>
          <w:bCs/>
          <w:lang w:eastAsia="hr-HR"/>
        </w:rPr>
      </w:pPr>
      <w:r w:rsidRPr="00307169">
        <w:rPr>
          <w:rFonts w:ascii="Arial Narrow" w:eastAsia="Times New Roman" w:hAnsi="Arial Narrow" w:cs="Arial"/>
          <w:lang w:eastAsia="hr-HR"/>
        </w:rPr>
        <w:t>Provjera znanja provodi se tijekom izvođenja svih oblika nastave. Polaganje ispita pismeno i usmeno. Svi elementi koji se ocjenjuju moraju biti ocijenjeni pozitivnim ocjenama od 2 do 5.</w:t>
      </w:r>
    </w:p>
    <w:p w:rsidR="00307169" w:rsidRPr="00307169" w:rsidRDefault="00307169" w:rsidP="00D15803">
      <w:pPr>
        <w:numPr>
          <w:ilvl w:val="0"/>
          <w:numId w:val="32"/>
        </w:numPr>
        <w:spacing w:after="0" w:line="240" w:lineRule="auto"/>
        <w:jc w:val="both"/>
        <w:rPr>
          <w:rFonts w:ascii="Arial Narrow" w:eastAsia="Times New Roman" w:hAnsi="Arial Narrow" w:cs="Arial"/>
          <w:lang w:eastAsia="hr-HR"/>
        </w:rPr>
      </w:pPr>
      <w:r w:rsidRPr="00307169">
        <w:rPr>
          <w:rFonts w:ascii="Arial Narrow" w:eastAsia="Times New Roman" w:hAnsi="Arial Narrow" w:cs="Arial"/>
          <w:lang w:eastAsia="hr-HR"/>
        </w:rPr>
        <w:t>Prisustvo i aktivnost na nastavi – ocjenjuje se prisustvo na nastavi te aktivno sudjelovanje u aktivnostima tijekom predavanja i vježbi: praćenje i čitanje aktualne literature, istraživanje informacija s Interneta, rasprava i diskusije na aktualne i zadane teme i sl.</w:t>
      </w:r>
    </w:p>
    <w:p w:rsidR="00307169" w:rsidRPr="00307169" w:rsidRDefault="00307169" w:rsidP="00D15803">
      <w:pPr>
        <w:numPr>
          <w:ilvl w:val="0"/>
          <w:numId w:val="32"/>
        </w:numPr>
        <w:spacing w:after="0" w:line="240" w:lineRule="auto"/>
        <w:jc w:val="both"/>
        <w:rPr>
          <w:rFonts w:ascii="Arial Narrow" w:eastAsia="Times New Roman" w:hAnsi="Arial Narrow" w:cs="Arial"/>
          <w:lang w:eastAsia="hr-HR"/>
        </w:rPr>
      </w:pPr>
      <w:r w:rsidRPr="00307169">
        <w:rPr>
          <w:rFonts w:ascii="Arial Narrow" w:eastAsia="Times New Roman" w:hAnsi="Arial Narrow" w:cs="Arial"/>
          <w:lang w:eastAsia="hr-HR"/>
        </w:rPr>
        <w:t>Pismeni dio ispita - studenti mogu polagati ispit po odslušanim cjelinama, tijekom semestra - u dva dijela (1. i 2. kolokvij) koji moraju biti pozitivno ocjenjeni. Za prolaz student mora na svakom kolokviju ostvariti minimalno 15 od ukupno 25 bodova. Postoji mogućnost ponavljanja samo jednog kolokvija. Ako ne položi kolokvije tijekom nastave, student polaže ispit uz uvjet da je ispunio sve druge nastavne obveze. Za prolaz na ispitu potrebno je ostvariti minimalno 30 bodova (prolazna ocjena na 70%). Ispit je strukturiran od pitanja otvorenog (dopunjavanja, kratkih odgovora, produženih odgovora i jednog zadatka esejskog tipa) i zatvorenog tipa (zaokruživanje ponuđenih odgovora).</w:t>
      </w:r>
    </w:p>
    <w:p w:rsidR="00307169" w:rsidRPr="00307169" w:rsidRDefault="00307169" w:rsidP="00D15803">
      <w:pPr>
        <w:numPr>
          <w:ilvl w:val="0"/>
          <w:numId w:val="32"/>
        </w:numPr>
        <w:spacing w:after="0" w:line="240" w:lineRule="auto"/>
        <w:jc w:val="both"/>
        <w:rPr>
          <w:rFonts w:ascii="Arial Narrow" w:eastAsia="Times New Roman" w:hAnsi="Arial Narrow" w:cs="Arial"/>
          <w:lang w:eastAsia="hr-HR"/>
        </w:rPr>
      </w:pPr>
      <w:r w:rsidRPr="00307169">
        <w:rPr>
          <w:rFonts w:ascii="Arial Narrow" w:eastAsia="Times New Roman" w:hAnsi="Arial Narrow" w:cs="Arial"/>
          <w:lang w:eastAsia="hr-HR"/>
        </w:rPr>
        <w:t>Izrađen i prezentiran seminarski rad odnosno case study.</w:t>
      </w:r>
      <w:r w:rsidRPr="00307169">
        <w:rPr>
          <w:rFonts w:ascii="Arial Narrow" w:hAnsi="Arial Narrow"/>
        </w:rPr>
        <w:t xml:space="preserve"> </w:t>
      </w:r>
      <w:r w:rsidRPr="00307169">
        <w:rPr>
          <w:rFonts w:ascii="Arial Narrow" w:eastAsia="Times New Roman" w:hAnsi="Arial Narrow" w:cs="Arial"/>
          <w:lang w:eastAsia="hr-HR"/>
        </w:rPr>
        <w:t>Na temelju teorijskih i praktičkih spoznaja student je dužan izraditi pismeni seminarski rad (teoretski ili case study) na zadanu temu iz područja „Tržište i marketing hrane“, te prezentirati rad. Kroz uvodna izlaganja predavača navedenih nastavnih jedinica student će usvojiti neophodnu teorijsku podlogu za analizu ključnih trgovinskih problema što će primjerima iz prakse i potkrijepiti. Ocjenjuje se sadržaj i struktura rada, korištena literatura, relevantnost podataka, doneseni zaključci i vlastita razmišljanja o poslovnoj ideji, primjena stečenog znanja kroz zadatak, stil prezentacije i sl.</w:t>
      </w:r>
    </w:p>
    <w:p w:rsidR="00307169" w:rsidRPr="00307169" w:rsidRDefault="00307169" w:rsidP="00D15803">
      <w:pPr>
        <w:numPr>
          <w:ilvl w:val="0"/>
          <w:numId w:val="32"/>
        </w:numPr>
        <w:spacing w:after="0" w:line="240" w:lineRule="auto"/>
        <w:jc w:val="both"/>
        <w:rPr>
          <w:rFonts w:ascii="Arial Narrow" w:eastAsia="Times New Roman" w:hAnsi="Arial Narrow" w:cs="Arial"/>
          <w:lang w:eastAsia="hr-HR"/>
        </w:rPr>
      </w:pPr>
      <w:r w:rsidRPr="00307169">
        <w:rPr>
          <w:rFonts w:ascii="Arial Narrow" w:eastAsia="Times New Roman" w:hAnsi="Arial Narrow" w:cs="Arial"/>
          <w:lang w:eastAsia="hr-HR"/>
        </w:rPr>
        <w:t>Usmeni dio ispita – polaže se prema potrebi tj. ukoliko je student prikupio granični broj bodova iz pismenog ispita ili ukoliko nije zadovoljan prikupljenim bodovnima i predloženom ocjenom može odgovarati za višu ocjenu.</w:t>
      </w:r>
    </w:p>
    <w:p w:rsidR="00307169" w:rsidRPr="00307169" w:rsidRDefault="00307169" w:rsidP="00307169">
      <w:pPr>
        <w:spacing w:after="0" w:line="240" w:lineRule="auto"/>
        <w:rPr>
          <w:rFonts w:ascii="Arial Narrow" w:eastAsia="Times New Roman" w:hAnsi="Arial Narrow"/>
          <w:u w:val="single"/>
          <w:lang w:eastAsia="hr-HR"/>
        </w:rPr>
      </w:pPr>
      <w:r w:rsidRPr="00307169">
        <w:rPr>
          <w:rFonts w:ascii="Arial Narrow" w:eastAsia="Times New Roman" w:hAnsi="Arial Narrow"/>
          <w:u w:val="single"/>
          <w:lang w:eastAsia="hr-HR"/>
        </w:rPr>
        <w:t>Uvjeti za potpis:</w:t>
      </w:r>
    </w:p>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Studenti moraju ostvariti sljedeće uvjete za dobivanje potpisa:</w:t>
      </w:r>
    </w:p>
    <w:p w:rsidR="00307169" w:rsidRPr="00307169" w:rsidRDefault="00307169" w:rsidP="00D15803">
      <w:pPr>
        <w:numPr>
          <w:ilvl w:val="0"/>
          <w:numId w:val="31"/>
        </w:numPr>
        <w:spacing w:after="0" w:line="240" w:lineRule="auto"/>
        <w:rPr>
          <w:rFonts w:ascii="Arial Narrow" w:eastAsia="Times New Roman" w:hAnsi="Arial Narrow"/>
          <w:lang w:eastAsia="hr-HR"/>
        </w:rPr>
      </w:pPr>
      <w:r w:rsidRPr="00307169">
        <w:rPr>
          <w:rFonts w:ascii="Arial Narrow" w:eastAsia="Times New Roman" w:hAnsi="Arial Narrow"/>
          <w:lang w:eastAsia="hr-HR"/>
        </w:rPr>
        <w:t>Prisustvovanje predavanjima (min. 80%)</w:t>
      </w:r>
    </w:p>
    <w:p w:rsidR="00307169" w:rsidRPr="00307169" w:rsidRDefault="00307169" w:rsidP="00D15803">
      <w:pPr>
        <w:numPr>
          <w:ilvl w:val="0"/>
          <w:numId w:val="31"/>
        </w:numPr>
        <w:spacing w:after="0" w:line="240" w:lineRule="auto"/>
        <w:rPr>
          <w:rFonts w:ascii="Arial Narrow" w:eastAsia="Times New Roman" w:hAnsi="Arial Narrow"/>
          <w:lang w:eastAsia="hr-HR"/>
        </w:rPr>
      </w:pPr>
      <w:r w:rsidRPr="00307169">
        <w:rPr>
          <w:rFonts w:ascii="Arial Narrow" w:eastAsia="Times New Roman" w:hAnsi="Arial Narrow"/>
          <w:lang w:eastAsia="hr-HR"/>
        </w:rPr>
        <w:t>Predani i prezentiran seminarski rad ili case study</w:t>
      </w:r>
    </w:p>
    <w:p w:rsidR="00307169" w:rsidRPr="00307169" w:rsidRDefault="00307169" w:rsidP="00307169">
      <w:pPr>
        <w:spacing w:after="0" w:line="240" w:lineRule="auto"/>
        <w:jc w:val="both"/>
        <w:rPr>
          <w:rFonts w:ascii="Arial Narrow" w:eastAsia="Times New Roman" w:hAnsi="Arial Narrow" w:cs="Arial"/>
          <w:u w:val="single"/>
          <w:lang w:eastAsia="hr-HR"/>
        </w:rPr>
      </w:pPr>
      <w:r w:rsidRPr="00307169">
        <w:rPr>
          <w:rFonts w:ascii="Arial Narrow" w:eastAsia="Times New Roman" w:hAnsi="Arial Narrow" w:cs="Arial"/>
          <w:u w:val="single"/>
          <w:lang w:eastAsia="hr-HR"/>
        </w:rPr>
        <w:t>Uvjet za polaganje cjelovitog ispita:</w:t>
      </w:r>
    </w:p>
    <w:p w:rsidR="00307169" w:rsidRPr="00307169" w:rsidRDefault="00307169" w:rsidP="00D15803">
      <w:pPr>
        <w:numPr>
          <w:ilvl w:val="0"/>
          <w:numId w:val="31"/>
        </w:numPr>
        <w:spacing w:after="0" w:line="240" w:lineRule="auto"/>
        <w:jc w:val="both"/>
        <w:rPr>
          <w:rFonts w:ascii="Arial Narrow" w:eastAsia="Times New Roman" w:hAnsi="Arial Narrow" w:cs="Arial"/>
          <w:lang w:eastAsia="hr-HR"/>
        </w:rPr>
      </w:pPr>
      <w:r w:rsidRPr="00307169">
        <w:rPr>
          <w:rFonts w:ascii="Arial Narrow" w:eastAsia="Times New Roman" w:hAnsi="Arial Narrow" w:cs="Arial"/>
          <w:lang w:eastAsia="hr-HR"/>
        </w:rPr>
        <w:t>Prisustvovanje predavanjima (min. 80%)</w:t>
      </w:r>
    </w:p>
    <w:p w:rsidR="00307169" w:rsidRPr="00307169" w:rsidRDefault="00307169" w:rsidP="00D15803">
      <w:pPr>
        <w:numPr>
          <w:ilvl w:val="0"/>
          <w:numId w:val="31"/>
        </w:numPr>
        <w:spacing w:after="0" w:line="240" w:lineRule="auto"/>
        <w:jc w:val="both"/>
        <w:rPr>
          <w:rFonts w:ascii="Arial Narrow" w:eastAsia="Times New Roman" w:hAnsi="Arial Narrow" w:cs="Arial"/>
          <w:lang w:eastAsia="hr-HR"/>
        </w:rPr>
      </w:pPr>
      <w:r w:rsidRPr="00307169">
        <w:rPr>
          <w:rFonts w:ascii="Arial Narrow" w:eastAsia="Times New Roman" w:hAnsi="Arial Narrow" w:cs="Arial"/>
          <w:lang w:eastAsia="hr-HR"/>
        </w:rPr>
        <w:t>Predani i prezentiran seminarski rad ili case study</w:t>
      </w:r>
    </w:p>
    <w:p w:rsidR="00307169" w:rsidRPr="00307169" w:rsidRDefault="00307169" w:rsidP="00307169">
      <w:pPr>
        <w:spacing w:after="0" w:line="240" w:lineRule="auto"/>
        <w:contextualSpacing/>
        <w:jc w:val="both"/>
        <w:rPr>
          <w:rFonts w:ascii="Arial Narrow" w:eastAsia="Times New Roman" w:hAnsi="Arial Narrow" w:cs="Arial"/>
          <w:lang w:eastAsia="hr-HR"/>
        </w:rPr>
      </w:pPr>
    </w:p>
    <w:p w:rsidR="00307169" w:rsidRPr="00307169" w:rsidRDefault="00307169" w:rsidP="00307169">
      <w:pPr>
        <w:spacing w:after="0" w:line="240" w:lineRule="auto"/>
        <w:contextualSpacing/>
        <w:jc w:val="both"/>
        <w:rPr>
          <w:rFonts w:ascii="Arial Narrow" w:eastAsia="Times New Roman" w:hAnsi="Arial Narrow" w:cs="Arial"/>
          <w:lang w:eastAsia="hr-HR"/>
        </w:rPr>
      </w:pPr>
      <w:r w:rsidRPr="00307169">
        <w:rPr>
          <w:rFonts w:ascii="Arial Narrow" w:eastAsia="Times New Roman" w:hAnsi="Arial Narrow" w:cs="Arial"/>
          <w:lang w:eastAsia="hr-HR"/>
        </w:rPr>
        <w:t>Kao okvir za ocjenjivanje definiran je minimalan i maksimalan broj bodova za pojedine aktivnosti:</w:t>
      </w: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1701"/>
        <w:gridCol w:w="1304"/>
        <w:gridCol w:w="1304"/>
      </w:tblGrid>
      <w:tr w:rsidR="00307169" w:rsidRPr="00307169" w:rsidTr="00307169">
        <w:trPr>
          <w:jc w:val="center"/>
        </w:trPr>
        <w:tc>
          <w:tcPr>
            <w:tcW w:w="4719" w:type="dxa"/>
          </w:tcPr>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 xml:space="preserve">     Dijelovi koji se ocjenjuju               </w:t>
            </w:r>
          </w:p>
        </w:tc>
        <w:tc>
          <w:tcPr>
            <w:tcW w:w="1701" w:type="dxa"/>
          </w:tcPr>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 xml:space="preserve">Bodovi (min-max.)                                           </w:t>
            </w:r>
          </w:p>
        </w:tc>
        <w:tc>
          <w:tcPr>
            <w:tcW w:w="1304" w:type="dxa"/>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w:t>
            </w:r>
          </w:p>
        </w:tc>
        <w:tc>
          <w:tcPr>
            <w:tcW w:w="1304" w:type="dxa"/>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Kfo*</w:t>
            </w:r>
          </w:p>
        </w:tc>
      </w:tr>
      <w:tr w:rsidR="00307169" w:rsidRPr="00307169" w:rsidTr="00307169">
        <w:trPr>
          <w:jc w:val="center"/>
        </w:trPr>
        <w:tc>
          <w:tcPr>
            <w:tcW w:w="4719" w:type="dxa"/>
          </w:tcPr>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Sudjelovanje i aktivnost na nastavi</w:t>
            </w:r>
          </w:p>
        </w:tc>
        <w:tc>
          <w:tcPr>
            <w:tcW w:w="1701" w:type="dxa"/>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5 - 10</w:t>
            </w:r>
          </w:p>
        </w:tc>
        <w:tc>
          <w:tcPr>
            <w:tcW w:w="1304" w:type="dxa"/>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10%</w:t>
            </w:r>
          </w:p>
        </w:tc>
        <w:tc>
          <w:tcPr>
            <w:tcW w:w="1304" w:type="dxa"/>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0,4</w:t>
            </w:r>
          </w:p>
        </w:tc>
      </w:tr>
      <w:tr w:rsidR="00307169" w:rsidRPr="00307169" w:rsidTr="00307169">
        <w:trPr>
          <w:jc w:val="center"/>
        </w:trPr>
        <w:tc>
          <w:tcPr>
            <w:tcW w:w="4719" w:type="dxa"/>
          </w:tcPr>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 xml:space="preserve">Individualni zadatak studenta (seminar, case study… )                </w:t>
            </w:r>
          </w:p>
        </w:tc>
        <w:tc>
          <w:tcPr>
            <w:tcW w:w="1701" w:type="dxa"/>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10 - 20</w:t>
            </w:r>
          </w:p>
        </w:tc>
        <w:tc>
          <w:tcPr>
            <w:tcW w:w="1304" w:type="dxa"/>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20%</w:t>
            </w:r>
          </w:p>
        </w:tc>
        <w:tc>
          <w:tcPr>
            <w:tcW w:w="1304" w:type="dxa"/>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0,8</w:t>
            </w:r>
          </w:p>
        </w:tc>
      </w:tr>
      <w:tr w:rsidR="00307169" w:rsidRPr="00307169" w:rsidTr="00307169">
        <w:trPr>
          <w:jc w:val="center"/>
        </w:trPr>
        <w:tc>
          <w:tcPr>
            <w:tcW w:w="4719" w:type="dxa"/>
          </w:tcPr>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 xml:space="preserve">Timski i individualni zadaci na vježbama                                                                                                                  </w:t>
            </w:r>
          </w:p>
        </w:tc>
        <w:tc>
          <w:tcPr>
            <w:tcW w:w="1701" w:type="dxa"/>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10 - 20</w:t>
            </w:r>
          </w:p>
        </w:tc>
        <w:tc>
          <w:tcPr>
            <w:tcW w:w="1304" w:type="dxa"/>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20%</w:t>
            </w:r>
          </w:p>
        </w:tc>
        <w:tc>
          <w:tcPr>
            <w:tcW w:w="1304" w:type="dxa"/>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0,8</w:t>
            </w:r>
          </w:p>
        </w:tc>
      </w:tr>
      <w:tr w:rsidR="00307169" w:rsidRPr="00307169" w:rsidTr="00307169">
        <w:trPr>
          <w:jc w:val="center"/>
        </w:trPr>
        <w:tc>
          <w:tcPr>
            <w:tcW w:w="4719" w:type="dxa"/>
          </w:tcPr>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 xml:space="preserve">Pismeni ispit ili dva kolokvija                                                                </w:t>
            </w:r>
          </w:p>
        </w:tc>
        <w:tc>
          <w:tcPr>
            <w:tcW w:w="1701" w:type="dxa"/>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30 - 50</w:t>
            </w:r>
          </w:p>
        </w:tc>
        <w:tc>
          <w:tcPr>
            <w:tcW w:w="1304" w:type="dxa"/>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50%</w:t>
            </w:r>
          </w:p>
        </w:tc>
        <w:tc>
          <w:tcPr>
            <w:tcW w:w="1304" w:type="dxa"/>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2</w:t>
            </w:r>
          </w:p>
        </w:tc>
      </w:tr>
      <w:tr w:rsidR="00307169" w:rsidRPr="00307169" w:rsidTr="00307169">
        <w:trPr>
          <w:jc w:val="center"/>
        </w:trPr>
        <w:tc>
          <w:tcPr>
            <w:tcW w:w="4719" w:type="dxa"/>
          </w:tcPr>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 xml:space="preserve">Ukupno:                                                                                                      </w:t>
            </w:r>
          </w:p>
        </w:tc>
        <w:tc>
          <w:tcPr>
            <w:tcW w:w="1701" w:type="dxa"/>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100</w:t>
            </w:r>
          </w:p>
        </w:tc>
        <w:tc>
          <w:tcPr>
            <w:tcW w:w="1304" w:type="dxa"/>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100%</w:t>
            </w:r>
          </w:p>
        </w:tc>
        <w:tc>
          <w:tcPr>
            <w:tcW w:w="1304" w:type="dxa"/>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4 ECTS</w:t>
            </w:r>
          </w:p>
        </w:tc>
      </w:tr>
    </w:tbl>
    <w:p w:rsidR="00307169" w:rsidRPr="00307169" w:rsidRDefault="00307169" w:rsidP="00307169">
      <w:pPr>
        <w:spacing w:after="0" w:line="240" w:lineRule="auto"/>
        <w:contextualSpacing/>
        <w:jc w:val="both"/>
        <w:rPr>
          <w:rFonts w:ascii="Arial Narrow" w:eastAsia="Times New Roman" w:hAnsi="Arial Narrow" w:cs="Arial"/>
          <w:i/>
          <w:lang w:eastAsia="hr-HR"/>
        </w:rPr>
      </w:pPr>
      <w:r w:rsidRPr="00307169">
        <w:rPr>
          <w:rFonts w:ascii="Arial Narrow" w:eastAsia="Times New Roman" w:hAnsi="Arial Narrow" w:cs="Arial"/>
          <w:i/>
          <w:lang w:eastAsia="hr-HR"/>
        </w:rPr>
        <w:t>* Kfo – korekcioni faktor opterećenja (%xECTS/100)</w:t>
      </w:r>
    </w:p>
    <w:p w:rsidR="00307169" w:rsidRPr="00307169" w:rsidRDefault="00307169" w:rsidP="00307169">
      <w:pPr>
        <w:spacing w:after="0" w:line="240" w:lineRule="auto"/>
        <w:contextualSpacing/>
        <w:rPr>
          <w:rFonts w:ascii="Arial Narrow" w:hAnsi="Arial Narrow"/>
        </w:rPr>
      </w:pPr>
    </w:p>
    <w:p w:rsidR="00307169" w:rsidRPr="00307169" w:rsidRDefault="00307169" w:rsidP="00307169">
      <w:pPr>
        <w:spacing w:after="0" w:line="240" w:lineRule="auto"/>
        <w:contextualSpacing/>
        <w:jc w:val="center"/>
        <w:rPr>
          <w:rFonts w:ascii="Arial Narrow" w:eastAsia="Times New Roman" w:hAnsi="Arial Narrow" w:cs="Arial"/>
          <w:lang w:eastAsia="hr-HR"/>
        </w:rPr>
      </w:pPr>
      <m:oMathPara>
        <m:oMath>
          <m:r>
            <w:rPr>
              <w:rFonts w:ascii="Cambria Math" w:hAnsi="Cambria Math"/>
            </w:rPr>
            <m:t>Konačna ocjena=</m:t>
          </m:r>
          <m:f>
            <m:fPr>
              <m:ctrlPr>
                <w:rPr>
                  <w:rFonts w:ascii="Cambria Math" w:hAnsi="Cambria Math"/>
                  <w:i/>
                </w:rPr>
              </m:ctrlPr>
            </m:fPr>
            <m:num>
              <m:d>
                <m:dPr>
                  <m:ctrlPr>
                    <w:rPr>
                      <w:rFonts w:ascii="Cambria Math" w:hAnsi="Cambria Math"/>
                      <w:i/>
                    </w:rPr>
                  </m:ctrlPr>
                </m:dPr>
                <m:e>
                  <m:r>
                    <w:rPr>
                      <w:rFonts w:ascii="Cambria Math" w:hAnsi="Cambria Math"/>
                    </w:rPr>
                    <m:t>Ocj.xKfo</m:t>
                  </m:r>
                </m:e>
              </m:d>
              <m:r>
                <w:rPr>
                  <w:rFonts w:ascii="Cambria Math" w:hAnsi="Cambria Math"/>
                </w:rPr>
                <m:t>₁+(Ocj.xKfo)₂+(Ocj.xKfo)₃ +(ocj.xKfo)₄</m:t>
              </m:r>
            </m:num>
            <m:den>
              <m:r>
                <w:rPr>
                  <w:rFonts w:ascii="Cambria Math" w:hAnsi="Cambria Math"/>
                </w:rPr>
                <m:t>ECTS</m:t>
              </m:r>
            </m:den>
          </m:f>
        </m:oMath>
      </m:oMathPara>
    </w:p>
    <w:p w:rsidR="00307169" w:rsidRPr="00307169" w:rsidRDefault="00307169" w:rsidP="00307169">
      <w:pPr>
        <w:spacing w:after="0" w:line="240" w:lineRule="auto"/>
        <w:contextualSpacing/>
        <w:jc w:val="both"/>
        <w:rPr>
          <w:rFonts w:ascii="Arial Narrow" w:eastAsia="Times New Roman" w:hAnsi="Arial Narrow" w:cs="Arial"/>
          <w:lang w:eastAsia="hr-HR"/>
        </w:rPr>
      </w:pPr>
    </w:p>
    <w:p w:rsidR="0045225C" w:rsidRDefault="0045225C" w:rsidP="00307169">
      <w:pPr>
        <w:spacing w:after="0" w:line="240" w:lineRule="auto"/>
        <w:contextualSpacing/>
        <w:jc w:val="both"/>
        <w:rPr>
          <w:rFonts w:ascii="Arial Narrow" w:eastAsia="Times New Roman" w:hAnsi="Arial Narrow" w:cs="Arial"/>
          <w:lang w:eastAsia="hr-HR"/>
        </w:rPr>
      </w:pPr>
    </w:p>
    <w:p w:rsidR="0045225C" w:rsidRDefault="0045225C" w:rsidP="00307169">
      <w:pPr>
        <w:spacing w:after="0" w:line="240" w:lineRule="auto"/>
        <w:contextualSpacing/>
        <w:jc w:val="both"/>
        <w:rPr>
          <w:rFonts w:ascii="Arial Narrow" w:eastAsia="Times New Roman" w:hAnsi="Arial Narrow" w:cs="Arial"/>
          <w:lang w:eastAsia="hr-HR"/>
        </w:rPr>
      </w:pPr>
    </w:p>
    <w:p w:rsidR="00307169" w:rsidRPr="00307169" w:rsidRDefault="00307169" w:rsidP="00307169">
      <w:pPr>
        <w:spacing w:after="0" w:line="240" w:lineRule="auto"/>
        <w:contextualSpacing/>
        <w:jc w:val="both"/>
        <w:rPr>
          <w:rFonts w:ascii="Arial Narrow" w:eastAsia="Times New Roman" w:hAnsi="Arial Narrow" w:cs="Arial"/>
          <w:lang w:eastAsia="hr-HR"/>
        </w:rPr>
      </w:pPr>
      <w:r w:rsidRPr="00307169">
        <w:rPr>
          <w:rFonts w:ascii="Arial Narrow" w:eastAsia="Times New Roman" w:hAnsi="Arial Narrow" w:cs="Arial"/>
          <w:lang w:eastAsia="hr-HR"/>
        </w:rPr>
        <w:lastRenderedPageBreak/>
        <w:t>Minimalan broj bodova za prolaz modula postavljen je apsolutno i iznosi 60 bodova. Konačna ocjena modula se utvrđuje na temelju ukupno postignutih bodova: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268"/>
      </w:tblGrid>
      <w:tr w:rsidR="00307169" w:rsidRPr="00307169" w:rsidTr="00307169">
        <w:trPr>
          <w:jc w:val="center"/>
        </w:trPr>
        <w:tc>
          <w:tcPr>
            <w:tcW w:w="1276" w:type="dxa"/>
            <w:shd w:val="clear" w:color="auto" w:fill="auto"/>
          </w:tcPr>
          <w:p w:rsidR="00307169" w:rsidRPr="00307169" w:rsidRDefault="00307169" w:rsidP="00307169">
            <w:pPr>
              <w:spacing w:after="0" w:line="240" w:lineRule="auto"/>
              <w:jc w:val="center"/>
              <w:rPr>
                <w:rFonts w:ascii="Arial Narrow" w:eastAsia="Times New Roman" w:hAnsi="Arial Narrow" w:cs="Arial"/>
                <w:b/>
                <w:lang w:eastAsia="hr-HR"/>
              </w:rPr>
            </w:pPr>
            <w:r w:rsidRPr="00307169">
              <w:rPr>
                <w:rFonts w:ascii="Arial Narrow" w:eastAsia="Times New Roman" w:hAnsi="Arial Narrow" w:cs="Arial"/>
                <w:b/>
                <w:lang w:eastAsia="hr-HR"/>
              </w:rPr>
              <w:t>Bodovi</w:t>
            </w:r>
          </w:p>
        </w:tc>
        <w:tc>
          <w:tcPr>
            <w:tcW w:w="2268" w:type="dxa"/>
            <w:shd w:val="clear" w:color="auto" w:fill="auto"/>
          </w:tcPr>
          <w:p w:rsidR="00307169" w:rsidRPr="00307169" w:rsidRDefault="00307169" w:rsidP="00307169">
            <w:pPr>
              <w:spacing w:after="0" w:line="240" w:lineRule="auto"/>
              <w:jc w:val="center"/>
              <w:rPr>
                <w:rFonts w:ascii="Arial Narrow" w:eastAsia="Times New Roman" w:hAnsi="Arial Narrow" w:cs="Arial"/>
                <w:b/>
                <w:lang w:eastAsia="hr-HR"/>
              </w:rPr>
            </w:pPr>
            <w:r w:rsidRPr="00307169">
              <w:rPr>
                <w:rFonts w:ascii="Arial Narrow" w:eastAsia="Times New Roman" w:hAnsi="Arial Narrow" w:cs="Arial"/>
                <w:b/>
                <w:lang w:eastAsia="hr-HR"/>
              </w:rPr>
              <w:t>Ocjena</w:t>
            </w:r>
          </w:p>
        </w:tc>
      </w:tr>
      <w:tr w:rsidR="00307169" w:rsidRPr="00307169" w:rsidTr="00307169">
        <w:trPr>
          <w:jc w:val="center"/>
        </w:trPr>
        <w:tc>
          <w:tcPr>
            <w:tcW w:w="1276" w:type="dxa"/>
          </w:tcPr>
          <w:p w:rsidR="00307169" w:rsidRPr="00307169" w:rsidRDefault="00307169" w:rsidP="00307169">
            <w:pPr>
              <w:spacing w:after="0" w:line="240" w:lineRule="auto"/>
              <w:jc w:val="center"/>
              <w:rPr>
                <w:rFonts w:ascii="Arial Narrow" w:eastAsia="Times New Roman" w:hAnsi="Arial Narrow" w:cs="Arial"/>
                <w:lang w:eastAsia="hr-HR"/>
              </w:rPr>
            </w:pPr>
            <w:r w:rsidRPr="00307169">
              <w:rPr>
                <w:rFonts w:ascii="Arial Narrow" w:eastAsia="Times New Roman" w:hAnsi="Arial Narrow" w:cs="Arial"/>
                <w:lang w:eastAsia="hr-HR"/>
              </w:rPr>
              <w:t>55-59</w:t>
            </w:r>
          </w:p>
        </w:tc>
        <w:tc>
          <w:tcPr>
            <w:tcW w:w="2268" w:type="dxa"/>
          </w:tcPr>
          <w:p w:rsidR="00307169" w:rsidRPr="00307169" w:rsidRDefault="00307169" w:rsidP="00307169">
            <w:pPr>
              <w:spacing w:after="0" w:line="240" w:lineRule="auto"/>
              <w:jc w:val="center"/>
              <w:rPr>
                <w:rFonts w:ascii="Arial Narrow" w:eastAsia="Times New Roman" w:hAnsi="Arial Narrow" w:cs="Arial"/>
                <w:lang w:eastAsia="hr-HR"/>
              </w:rPr>
            </w:pPr>
            <w:r w:rsidRPr="00307169">
              <w:rPr>
                <w:rFonts w:ascii="Arial Narrow" w:eastAsia="Times New Roman" w:hAnsi="Arial Narrow" w:cs="Arial"/>
                <w:lang w:eastAsia="hr-HR"/>
              </w:rPr>
              <w:t>Usmeni ispit</w:t>
            </w:r>
          </w:p>
        </w:tc>
      </w:tr>
      <w:tr w:rsidR="00307169" w:rsidRPr="00307169" w:rsidTr="00307169">
        <w:trPr>
          <w:jc w:val="center"/>
        </w:trPr>
        <w:tc>
          <w:tcPr>
            <w:tcW w:w="1276" w:type="dxa"/>
          </w:tcPr>
          <w:p w:rsidR="00307169" w:rsidRPr="00307169" w:rsidRDefault="00307169" w:rsidP="00307169">
            <w:pPr>
              <w:spacing w:after="0" w:line="240" w:lineRule="auto"/>
              <w:jc w:val="center"/>
              <w:rPr>
                <w:rFonts w:ascii="Arial Narrow" w:eastAsia="Times New Roman" w:hAnsi="Arial Narrow" w:cs="Arial"/>
                <w:lang w:eastAsia="hr-HR"/>
              </w:rPr>
            </w:pPr>
            <w:r w:rsidRPr="00307169">
              <w:rPr>
                <w:rFonts w:ascii="Arial Narrow" w:eastAsia="Times New Roman" w:hAnsi="Arial Narrow" w:cs="Arial"/>
                <w:lang w:eastAsia="hr-HR"/>
              </w:rPr>
              <w:t>60-69</w:t>
            </w:r>
          </w:p>
        </w:tc>
        <w:tc>
          <w:tcPr>
            <w:tcW w:w="2268" w:type="dxa"/>
          </w:tcPr>
          <w:p w:rsidR="00307169" w:rsidRPr="00307169" w:rsidRDefault="00307169" w:rsidP="00307169">
            <w:pPr>
              <w:spacing w:after="0" w:line="240" w:lineRule="auto"/>
              <w:jc w:val="center"/>
              <w:rPr>
                <w:rFonts w:ascii="Arial Narrow" w:eastAsia="Times New Roman" w:hAnsi="Arial Narrow" w:cs="Arial"/>
                <w:lang w:eastAsia="hr-HR"/>
              </w:rPr>
            </w:pPr>
            <w:r w:rsidRPr="00307169">
              <w:rPr>
                <w:rFonts w:ascii="Arial Narrow" w:eastAsia="Times New Roman" w:hAnsi="Arial Narrow" w:cs="Arial"/>
                <w:lang w:eastAsia="hr-HR"/>
              </w:rPr>
              <w:t>Dovoljan (2)</w:t>
            </w:r>
          </w:p>
        </w:tc>
      </w:tr>
      <w:tr w:rsidR="00307169" w:rsidRPr="00307169" w:rsidTr="00307169">
        <w:trPr>
          <w:jc w:val="center"/>
        </w:trPr>
        <w:tc>
          <w:tcPr>
            <w:tcW w:w="1276" w:type="dxa"/>
          </w:tcPr>
          <w:p w:rsidR="00307169" w:rsidRPr="00307169" w:rsidRDefault="00307169" w:rsidP="00307169">
            <w:pPr>
              <w:spacing w:after="0" w:line="240" w:lineRule="auto"/>
              <w:jc w:val="center"/>
              <w:rPr>
                <w:rFonts w:ascii="Arial Narrow" w:eastAsia="Times New Roman" w:hAnsi="Arial Narrow" w:cs="Arial"/>
                <w:lang w:eastAsia="hr-HR"/>
              </w:rPr>
            </w:pPr>
            <w:r w:rsidRPr="00307169">
              <w:rPr>
                <w:rFonts w:ascii="Arial Narrow" w:eastAsia="Times New Roman" w:hAnsi="Arial Narrow" w:cs="Arial"/>
                <w:lang w:eastAsia="hr-HR"/>
              </w:rPr>
              <w:t>70-79</w:t>
            </w:r>
          </w:p>
        </w:tc>
        <w:tc>
          <w:tcPr>
            <w:tcW w:w="2268" w:type="dxa"/>
          </w:tcPr>
          <w:p w:rsidR="00307169" w:rsidRPr="00307169" w:rsidRDefault="00307169" w:rsidP="00307169">
            <w:pPr>
              <w:spacing w:after="0" w:line="240" w:lineRule="auto"/>
              <w:jc w:val="center"/>
              <w:rPr>
                <w:rFonts w:ascii="Arial Narrow" w:eastAsia="Times New Roman" w:hAnsi="Arial Narrow" w:cs="Arial"/>
                <w:lang w:eastAsia="hr-HR"/>
              </w:rPr>
            </w:pPr>
            <w:r w:rsidRPr="00307169">
              <w:rPr>
                <w:rFonts w:ascii="Arial Narrow" w:eastAsia="Times New Roman" w:hAnsi="Arial Narrow" w:cs="Arial"/>
                <w:lang w:eastAsia="hr-HR"/>
              </w:rPr>
              <w:t>Dobar (3)</w:t>
            </w:r>
          </w:p>
        </w:tc>
      </w:tr>
      <w:tr w:rsidR="00307169" w:rsidRPr="00307169" w:rsidTr="00307169">
        <w:trPr>
          <w:jc w:val="center"/>
        </w:trPr>
        <w:tc>
          <w:tcPr>
            <w:tcW w:w="1276" w:type="dxa"/>
          </w:tcPr>
          <w:p w:rsidR="00307169" w:rsidRPr="00307169" w:rsidRDefault="00307169" w:rsidP="00307169">
            <w:pPr>
              <w:spacing w:after="0" w:line="240" w:lineRule="auto"/>
              <w:jc w:val="center"/>
              <w:rPr>
                <w:rFonts w:ascii="Arial Narrow" w:eastAsia="Times New Roman" w:hAnsi="Arial Narrow" w:cs="Arial"/>
                <w:lang w:eastAsia="hr-HR"/>
              </w:rPr>
            </w:pPr>
            <w:r w:rsidRPr="00307169">
              <w:rPr>
                <w:rFonts w:ascii="Arial Narrow" w:eastAsia="Times New Roman" w:hAnsi="Arial Narrow" w:cs="Arial"/>
                <w:lang w:eastAsia="hr-HR"/>
              </w:rPr>
              <w:t>80-89</w:t>
            </w:r>
          </w:p>
        </w:tc>
        <w:tc>
          <w:tcPr>
            <w:tcW w:w="2268" w:type="dxa"/>
          </w:tcPr>
          <w:p w:rsidR="00307169" w:rsidRPr="00307169" w:rsidRDefault="00307169" w:rsidP="00307169">
            <w:pPr>
              <w:spacing w:after="0" w:line="240" w:lineRule="auto"/>
              <w:jc w:val="center"/>
              <w:rPr>
                <w:rFonts w:ascii="Arial Narrow" w:eastAsia="Times New Roman" w:hAnsi="Arial Narrow" w:cs="Arial"/>
                <w:lang w:eastAsia="hr-HR"/>
              </w:rPr>
            </w:pPr>
            <w:r w:rsidRPr="00307169">
              <w:rPr>
                <w:rFonts w:ascii="Arial Narrow" w:eastAsia="Times New Roman" w:hAnsi="Arial Narrow" w:cs="Arial"/>
                <w:lang w:eastAsia="hr-HR"/>
              </w:rPr>
              <w:t>Vrlo dobar (4)</w:t>
            </w:r>
          </w:p>
        </w:tc>
      </w:tr>
      <w:tr w:rsidR="00307169" w:rsidRPr="00307169" w:rsidTr="00307169">
        <w:trPr>
          <w:jc w:val="center"/>
        </w:trPr>
        <w:tc>
          <w:tcPr>
            <w:tcW w:w="1276" w:type="dxa"/>
          </w:tcPr>
          <w:p w:rsidR="00307169" w:rsidRPr="00307169" w:rsidRDefault="00307169" w:rsidP="00307169">
            <w:pPr>
              <w:spacing w:after="0" w:line="240" w:lineRule="auto"/>
              <w:jc w:val="center"/>
              <w:rPr>
                <w:rFonts w:ascii="Arial Narrow" w:eastAsia="Times New Roman" w:hAnsi="Arial Narrow" w:cs="Arial"/>
                <w:lang w:eastAsia="hr-HR"/>
              </w:rPr>
            </w:pPr>
            <w:r w:rsidRPr="00307169">
              <w:rPr>
                <w:rFonts w:ascii="Arial Narrow" w:eastAsia="Times New Roman" w:hAnsi="Arial Narrow" w:cs="Arial"/>
                <w:lang w:eastAsia="hr-HR"/>
              </w:rPr>
              <w:t>90-100</w:t>
            </w:r>
          </w:p>
        </w:tc>
        <w:tc>
          <w:tcPr>
            <w:tcW w:w="2268" w:type="dxa"/>
          </w:tcPr>
          <w:p w:rsidR="00307169" w:rsidRPr="00307169" w:rsidRDefault="00307169" w:rsidP="00307169">
            <w:pPr>
              <w:spacing w:after="0" w:line="240" w:lineRule="auto"/>
              <w:jc w:val="center"/>
              <w:rPr>
                <w:rFonts w:ascii="Arial Narrow" w:eastAsia="Times New Roman" w:hAnsi="Arial Narrow" w:cs="Arial"/>
                <w:lang w:eastAsia="hr-HR"/>
              </w:rPr>
            </w:pPr>
            <w:r w:rsidRPr="00307169">
              <w:rPr>
                <w:rFonts w:ascii="Arial Narrow" w:eastAsia="Times New Roman" w:hAnsi="Arial Narrow" w:cs="Arial"/>
                <w:lang w:eastAsia="hr-HR"/>
              </w:rPr>
              <w:t>Odličan (5)</w:t>
            </w:r>
          </w:p>
        </w:tc>
      </w:tr>
    </w:tbl>
    <w:p w:rsidR="00307169" w:rsidRPr="00307169" w:rsidRDefault="00307169" w:rsidP="00307169">
      <w:pPr>
        <w:spacing w:after="0" w:line="288" w:lineRule="atLeast"/>
        <w:rPr>
          <w:rFonts w:ascii="Arial Narrow" w:eastAsia="Times New Roman" w:hAnsi="Arial Narrow" w:cs="Tahoma"/>
          <w:lang w:eastAsia="hr-HR"/>
        </w:rPr>
      </w:pPr>
    </w:p>
    <w:p w:rsidR="00307169" w:rsidRPr="00307169" w:rsidRDefault="00307169" w:rsidP="00394574">
      <w:pPr>
        <w:spacing w:after="0" w:line="240" w:lineRule="auto"/>
        <w:rPr>
          <w:rFonts w:ascii="Arial Narrow" w:eastAsia="Times New Roman" w:hAnsi="Arial Narrow" w:cs="Tahoma"/>
          <w:b/>
          <w:lang w:eastAsia="hr-HR"/>
        </w:rPr>
      </w:pPr>
      <w:r w:rsidRPr="00307169">
        <w:rPr>
          <w:rFonts w:ascii="Arial Narrow" w:eastAsia="Times New Roman" w:hAnsi="Arial Narrow" w:cs="Tahoma"/>
          <w:b/>
          <w:lang w:eastAsia="hr-HR"/>
        </w:rPr>
        <w:t>3. Ispitni rokovi i konzultacije</w:t>
      </w:r>
    </w:p>
    <w:p w:rsidR="00307169" w:rsidRPr="00307169" w:rsidRDefault="00307169" w:rsidP="00394574">
      <w:pPr>
        <w:spacing w:after="0" w:line="240" w:lineRule="auto"/>
        <w:contextualSpacing/>
        <w:jc w:val="both"/>
        <w:rPr>
          <w:rFonts w:ascii="Arial Narrow" w:eastAsia="Times New Roman" w:hAnsi="Arial Narrow" w:cs="Arial"/>
          <w:lang w:eastAsia="hr-HR"/>
        </w:rPr>
      </w:pPr>
      <w:r w:rsidRPr="00307169">
        <w:rPr>
          <w:rFonts w:ascii="Arial Narrow" w:eastAsia="Times New Roman" w:hAnsi="Arial Narrow" w:cs="Arial"/>
          <w:lang w:eastAsia="hr-HR"/>
        </w:rPr>
        <w:t>Nakon odslušanog modula „Tržište i marketing hrane“  student može svaki mjesec pristupiti jednom ispitnom roku osim u mjesecu veljači, srpnju i rujnu kada su ponuđena dva ispitna roka. Rokovi su objavljeni na Internet stranici VGUK (</w:t>
      </w:r>
      <w:hyperlink r:id="rId9" w:history="1">
        <w:r w:rsidRPr="00307169">
          <w:rPr>
            <w:rFonts w:ascii="Arial Narrow" w:eastAsia="Times New Roman" w:hAnsi="Arial Narrow" w:cs="Arial"/>
            <w:color w:val="0563C1"/>
            <w:u w:val="single"/>
            <w:lang w:eastAsia="hr-HR"/>
          </w:rPr>
          <w:t>www.vguk.hr</w:t>
        </w:r>
      </w:hyperlink>
      <w:r w:rsidRPr="00307169">
        <w:rPr>
          <w:rFonts w:ascii="Arial Narrow" w:eastAsia="Times New Roman" w:hAnsi="Arial Narrow" w:cs="Arial"/>
          <w:lang w:eastAsia="hr-HR"/>
        </w:rPr>
        <w:t>)</w:t>
      </w:r>
    </w:p>
    <w:p w:rsidR="00307169" w:rsidRPr="00307169" w:rsidRDefault="00307169" w:rsidP="00394574">
      <w:pPr>
        <w:spacing w:after="0" w:line="240" w:lineRule="auto"/>
        <w:contextualSpacing/>
        <w:jc w:val="both"/>
        <w:rPr>
          <w:rFonts w:ascii="Arial Narrow" w:eastAsia="Times New Roman" w:hAnsi="Arial Narrow" w:cs="Arial"/>
          <w:lang w:eastAsia="hr-HR"/>
        </w:rPr>
      </w:pPr>
      <w:r w:rsidRPr="00307169">
        <w:rPr>
          <w:rFonts w:ascii="Arial Narrow" w:eastAsia="Times New Roman" w:hAnsi="Arial Narrow" w:cs="Arial"/>
          <w:lang w:eastAsia="hr-HR"/>
        </w:rPr>
        <w:t>Konzultacije za studente održavaju se jednom tjedno prema rasporedu koji je javno objavljen na web stranici nastavnika</w:t>
      </w:r>
    </w:p>
    <w:p w:rsidR="00307169" w:rsidRPr="00307169" w:rsidRDefault="00307169" w:rsidP="00394574">
      <w:pPr>
        <w:spacing w:after="0" w:line="240" w:lineRule="auto"/>
        <w:contextualSpacing/>
        <w:jc w:val="both"/>
        <w:rPr>
          <w:rFonts w:ascii="Arial Narrow" w:eastAsia="Times New Roman" w:hAnsi="Arial Narrow" w:cs="Arial"/>
          <w:lang w:eastAsia="hr-HR"/>
        </w:rPr>
      </w:pPr>
    </w:p>
    <w:p w:rsidR="00307169" w:rsidRPr="00307169" w:rsidRDefault="00307169" w:rsidP="00394574">
      <w:pPr>
        <w:spacing w:after="0" w:line="240" w:lineRule="auto"/>
        <w:rPr>
          <w:rFonts w:ascii="Arial Narrow" w:eastAsia="Times New Roman" w:hAnsi="Arial Narrow" w:cs="Tahoma"/>
          <w:b/>
          <w:lang w:eastAsia="hr-HR"/>
        </w:rPr>
      </w:pPr>
      <w:r w:rsidRPr="00307169">
        <w:rPr>
          <w:rFonts w:ascii="Arial Narrow" w:eastAsia="Times New Roman" w:hAnsi="Arial Narrow" w:cs="Tahoma"/>
          <w:b/>
          <w:lang w:eastAsia="hr-HR"/>
        </w:rPr>
        <w:t>4. Ishodi učenja i način provjere</w:t>
      </w:r>
    </w:p>
    <w:p w:rsidR="00307169" w:rsidRPr="00307169" w:rsidRDefault="00307169" w:rsidP="00394574">
      <w:pPr>
        <w:spacing w:after="0" w:line="240" w:lineRule="auto"/>
        <w:jc w:val="both"/>
        <w:rPr>
          <w:rFonts w:ascii="Arial Narrow" w:eastAsia="Times New Roman"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6510"/>
        <w:gridCol w:w="1993"/>
      </w:tblGrid>
      <w:tr w:rsidR="00307169" w:rsidRPr="00307169" w:rsidTr="00307169">
        <w:tc>
          <w:tcPr>
            <w:tcW w:w="563" w:type="dxa"/>
          </w:tcPr>
          <w:p w:rsidR="00307169" w:rsidRPr="00307169" w:rsidRDefault="00307169" w:rsidP="00307169">
            <w:pPr>
              <w:spacing w:after="0" w:line="240" w:lineRule="auto"/>
              <w:jc w:val="center"/>
              <w:rPr>
                <w:rFonts w:ascii="Arial Narrow" w:eastAsia="Times New Roman" w:hAnsi="Arial Narrow"/>
                <w:b/>
                <w:i/>
                <w:lang w:eastAsia="hr-HR"/>
              </w:rPr>
            </w:pPr>
          </w:p>
        </w:tc>
        <w:tc>
          <w:tcPr>
            <w:tcW w:w="6701" w:type="dxa"/>
            <w:shd w:val="clear" w:color="auto" w:fill="auto"/>
            <w:vAlign w:val="center"/>
          </w:tcPr>
          <w:p w:rsidR="00307169" w:rsidRPr="008430A2" w:rsidRDefault="00307169" w:rsidP="00307169">
            <w:pPr>
              <w:spacing w:after="0" w:line="240" w:lineRule="auto"/>
              <w:jc w:val="center"/>
              <w:rPr>
                <w:rFonts w:ascii="Arial Narrow" w:eastAsia="Times New Roman" w:hAnsi="Arial Narrow"/>
                <w:b/>
                <w:lang w:eastAsia="hr-HR"/>
              </w:rPr>
            </w:pPr>
            <w:r w:rsidRPr="008430A2">
              <w:rPr>
                <w:rFonts w:ascii="Arial Narrow" w:eastAsia="Times New Roman" w:hAnsi="Arial Narrow"/>
                <w:b/>
                <w:lang w:eastAsia="hr-HR"/>
              </w:rPr>
              <w:t>ISHODI UČENJA</w:t>
            </w:r>
          </w:p>
          <w:p w:rsidR="00307169" w:rsidRPr="008430A2" w:rsidRDefault="008430A2" w:rsidP="008430A2">
            <w:pPr>
              <w:spacing w:after="0" w:line="240" w:lineRule="auto"/>
              <w:rPr>
                <w:rFonts w:ascii="Arial Narrow" w:eastAsia="Times New Roman" w:hAnsi="Arial Narrow"/>
                <w:b/>
                <w:lang w:eastAsia="hr-HR"/>
              </w:rPr>
            </w:pPr>
            <w:r w:rsidRPr="008430A2">
              <w:rPr>
                <w:rFonts w:ascii="Arial Narrow" w:eastAsia="Times New Roman" w:hAnsi="Arial Narrow" w:cs="Arial"/>
                <w:b/>
                <w:lang w:eastAsia="hr-HR"/>
              </w:rPr>
              <w:t>Nakon položenog ispita s</w:t>
            </w:r>
            <w:r w:rsidR="00307169" w:rsidRPr="008430A2">
              <w:rPr>
                <w:rFonts w:ascii="Arial Narrow" w:eastAsia="Times New Roman" w:hAnsi="Arial Narrow" w:cs="Arial"/>
                <w:b/>
                <w:lang w:eastAsia="hr-HR"/>
              </w:rPr>
              <w:t>tudent će moći:</w:t>
            </w:r>
          </w:p>
        </w:tc>
        <w:tc>
          <w:tcPr>
            <w:tcW w:w="2024" w:type="dxa"/>
            <w:shd w:val="clear" w:color="auto" w:fill="auto"/>
            <w:vAlign w:val="center"/>
          </w:tcPr>
          <w:p w:rsidR="00307169" w:rsidRPr="008430A2" w:rsidRDefault="00307169" w:rsidP="00307169">
            <w:pPr>
              <w:spacing w:after="0" w:line="240" w:lineRule="auto"/>
              <w:jc w:val="center"/>
              <w:rPr>
                <w:rFonts w:ascii="Arial Narrow" w:eastAsia="Times New Roman" w:hAnsi="Arial Narrow"/>
                <w:b/>
                <w:lang w:eastAsia="hr-HR"/>
              </w:rPr>
            </w:pPr>
            <w:r w:rsidRPr="008430A2">
              <w:rPr>
                <w:rFonts w:ascii="Arial Narrow" w:eastAsia="Times New Roman" w:hAnsi="Arial Narrow"/>
                <w:b/>
                <w:lang w:eastAsia="hr-HR"/>
              </w:rPr>
              <w:t>NAČIN PROVJERE</w:t>
            </w:r>
          </w:p>
        </w:tc>
      </w:tr>
      <w:tr w:rsidR="00307169" w:rsidRPr="00307169" w:rsidTr="00307169">
        <w:tc>
          <w:tcPr>
            <w:tcW w:w="563" w:type="dxa"/>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1.</w:t>
            </w:r>
          </w:p>
        </w:tc>
        <w:tc>
          <w:tcPr>
            <w:tcW w:w="6701" w:type="dxa"/>
            <w:shd w:val="clear" w:color="auto" w:fill="auto"/>
          </w:tcPr>
          <w:p w:rsidR="00307169" w:rsidRPr="00307169" w:rsidRDefault="00307169" w:rsidP="00307169">
            <w:pPr>
              <w:spacing w:after="0" w:line="240" w:lineRule="auto"/>
              <w:contextualSpacing/>
              <w:jc w:val="both"/>
              <w:rPr>
                <w:rFonts w:ascii="Arial Narrow" w:eastAsia="Times New Roman" w:hAnsi="Arial Narrow" w:cs="Arial"/>
                <w:lang w:eastAsia="hr-HR"/>
              </w:rPr>
            </w:pPr>
            <w:r w:rsidRPr="00307169">
              <w:rPr>
                <w:rFonts w:ascii="Arial Narrow" w:eastAsia="Times New Roman" w:hAnsi="Arial Narrow" w:cs="Arial"/>
                <w:lang w:eastAsia="hr-HR"/>
              </w:rPr>
              <w:t>Objasniti pojam, zadaće, značenje, funkcije i subjekte tržišta poljoprivrednih i prehrambenih proizvoda i trgovinskih institucija za kupovinu i prodaju hrane</w:t>
            </w:r>
          </w:p>
        </w:tc>
        <w:tc>
          <w:tcPr>
            <w:tcW w:w="2024" w:type="dxa"/>
            <w:shd w:val="clear" w:color="auto" w:fill="auto"/>
            <w:vAlign w:val="center"/>
          </w:tcPr>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Pisani ispit ili</w:t>
            </w:r>
          </w:p>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1. kolokvij</w:t>
            </w:r>
          </w:p>
        </w:tc>
      </w:tr>
      <w:tr w:rsidR="00307169" w:rsidRPr="00307169" w:rsidTr="00307169">
        <w:tc>
          <w:tcPr>
            <w:tcW w:w="563" w:type="dxa"/>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2.</w:t>
            </w:r>
          </w:p>
        </w:tc>
        <w:tc>
          <w:tcPr>
            <w:tcW w:w="6701" w:type="dxa"/>
            <w:shd w:val="clear" w:color="auto" w:fill="auto"/>
          </w:tcPr>
          <w:p w:rsidR="00307169" w:rsidRPr="00307169" w:rsidRDefault="00307169" w:rsidP="00307169">
            <w:pPr>
              <w:spacing w:after="0" w:line="240" w:lineRule="auto"/>
              <w:rPr>
                <w:rFonts w:ascii="Arial Narrow" w:eastAsia="Times New Roman" w:hAnsi="Arial Narrow"/>
                <w:lang w:eastAsia="hr-HR"/>
              </w:rPr>
            </w:pPr>
            <w:r w:rsidRPr="00307169">
              <w:rPr>
                <w:rFonts w:ascii="Arial Narrow" w:hAnsi="Arial Narrow" w:cs="Arial"/>
                <w:bCs/>
                <w:kern w:val="32"/>
              </w:rPr>
              <w:t>Definirati i analizirati tržište hrane te identificirati i objasniti potražnju, ponudu i cijene hrane</w:t>
            </w:r>
          </w:p>
        </w:tc>
        <w:tc>
          <w:tcPr>
            <w:tcW w:w="2024" w:type="dxa"/>
            <w:shd w:val="clear" w:color="auto" w:fill="auto"/>
            <w:vAlign w:val="center"/>
          </w:tcPr>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Pisani ispit ili</w:t>
            </w:r>
          </w:p>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1. kolokvij</w:t>
            </w:r>
          </w:p>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Vježba 1</w:t>
            </w:r>
          </w:p>
        </w:tc>
      </w:tr>
      <w:tr w:rsidR="00307169" w:rsidRPr="00307169" w:rsidTr="00307169">
        <w:tc>
          <w:tcPr>
            <w:tcW w:w="563" w:type="dxa"/>
          </w:tcPr>
          <w:p w:rsidR="00307169" w:rsidRPr="00307169" w:rsidRDefault="00307169" w:rsidP="00307169">
            <w:pPr>
              <w:spacing w:after="0" w:line="240" w:lineRule="auto"/>
              <w:contextualSpacing/>
              <w:jc w:val="center"/>
              <w:rPr>
                <w:rFonts w:ascii="Arial Narrow" w:eastAsia="Times New Roman" w:hAnsi="Arial Narrow" w:cs="Arial"/>
                <w:lang w:eastAsia="hr-HR"/>
              </w:rPr>
            </w:pPr>
            <w:r w:rsidRPr="00307169">
              <w:rPr>
                <w:rFonts w:ascii="Arial Narrow" w:eastAsia="Times New Roman" w:hAnsi="Arial Narrow" w:cs="Arial"/>
                <w:lang w:eastAsia="hr-HR"/>
              </w:rPr>
              <w:t>3.</w:t>
            </w:r>
          </w:p>
        </w:tc>
        <w:tc>
          <w:tcPr>
            <w:tcW w:w="6701" w:type="dxa"/>
            <w:shd w:val="clear" w:color="auto" w:fill="auto"/>
          </w:tcPr>
          <w:p w:rsidR="00307169" w:rsidRPr="00307169" w:rsidRDefault="00307169" w:rsidP="00307169">
            <w:pPr>
              <w:spacing w:after="0" w:line="240" w:lineRule="auto"/>
              <w:rPr>
                <w:rFonts w:ascii="Arial Narrow" w:hAnsi="Arial Narrow" w:cs="Arial"/>
                <w:bCs/>
                <w:kern w:val="32"/>
              </w:rPr>
            </w:pPr>
            <w:r w:rsidRPr="00307169">
              <w:rPr>
                <w:rFonts w:ascii="Arial Narrow" w:hAnsi="Arial Narrow" w:cs="Arial"/>
                <w:bCs/>
                <w:kern w:val="32"/>
              </w:rPr>
              <w:t>Navesti specifičnosti prehrambene industrije u RH i klasificirati grane prehrambene industrije</w:t>
            </w:r>
          </w:p>
        </w:tc>
        <w:tc>
          <w:tcPr>
            <w:tcW w:w="2024" w:type="dxa"/>
            <w:shd w:val="clear" w:color="auto" w:fill="auto"/>
            <w:vAlign w:val="center"/>
          </w:tcPr>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Pisani ispit ili</w:t>
            </w:r>
          </w:p>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1. kolokvij</w:t>
            </w:r>
          </w:p>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Vježba 2</w:t>
            </w:r>
          </w:p>
        </w:tc>
      </w:tr>
      <w:tr w:rsidR="00307169" w:rsidRPr="00307169" w:rsidTr="00307169">
        <w:tc>
          <w:tcPr>
            <w:tcW w:w="563" w:type="dxa"/>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4.</w:t>
            </w:r>
          </w:p>
        </w:tc>
        <w:tc>
          <w:tcPr>
            <w:tcW w:w="6701" w:type="dxa"/>
            <w:shd w:val="clear" w:color="auto" w:fill="auto"/>
          </w:tcPr>
          <w:p w:rsidR="00307169" w:rsidRPr="00307169" w:rsidRDefault="00307169" w:rsidP="00307169">
            <w:pPr>
              <w:spacing w:after="0" w:line="240" w:lineRule="auto"/>
              <w:contextualSpacing/>
              <w:rPr>
                <w:rFonts w:ascii="Arial Narrow" w:eastAsia="Times New Roman" w:hAnsi="Arial Narrow" w:cs="Arial"/>
                <w:lang w:eastAsia="hr-HR"/>
              </w:rPr>
            </w:pPr>
            <w:r w:rsidRPr="00307169">
              <w:rPr>
                <w:rFonts w:ascii="Arial Narrow" w:eastAsia="Times New Roman" w:hAnsi="Arial Narrow" w:cs="Arial"/>
                <w:lang w:eastAsia="hr-HR"/>
              </w:rPr>
              <w:t>Definirati pojam, zadaće, značenje i funkcije  trgovine i temeljnih trgovinskih poslovnih procesa. Dati primjer asortimana proizvoda.</w:t>
            </w:r>
          </w:p>
        </w:tc>
        <w:tc>
          <w:tcPr>
            <w:tcW w:w="2024" w:type="dxa"/>
            <w:shd w:val="clear" w:color="auto" w:fill="auto"/>
            <w:vAlign w:val="center"/>
          </w:tcPr>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Pisani ispit ili</w:t>
            </w:r>
          </w:p>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1. kolokvij</w:t>
            </w:r>
          </w:p>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Vježba 4</w:t>
            </w:r>
          </w:p>
        </w:tc>
      </w:tr>
      <w:tr w:rsidR="00307169" w:rsidRPr="00307169" w:rsidTr="00307169">
        <w:tc>
          <w:tcPr>
            <w:tcW w:w="563" w:type="dxa"/>
          </w:tcPr>
          <w:p w:rsidR="00307169" w:rsidRPr="00307169" w:rsidRDefault="00307169" w:rsidP="00307169">
            <w:pPr>
              <w:spacing w:after="0" w:line="240" w:lineRule="auto"/>
              <w:contextualSpacing/>
              <w:jc w:val="center"/>
              <w:rPr>
                <w:rFonts w:ascii="Arial Narrow" w:eastAsia="Times New Roman" w:hAnsi="Arial Narrow" w:cs="Arial"/>
                <w:lang w:eastAsia="hr-HR"/>
              </w:rPr>
            </w:pPr>
            <w:r w:rsidRPr="00307169">
              <w:rPr>
                <w:rFonts w:ascii="Arial Narrow" w:eastAsia="Times New Roman" w:hAnsi="Arial Narrow" w:cs="Arial"/>
                <w:lang w:eastAsia="hr-HR"/>
              </w:rPr>
              <w:t>5.</w:t>
            </w:r>
          </w:p>
        </w:tc>
        <w:tc>
          <w:tcPr>
            <w:tcW w:w="6701" w:type="dxa"/>
            <w:shd w:val="clear" w:color="auto" w:fill="auto"/>
          </w:tcPr>
          <w:p w:rsidR="00307169" w:rsidRPr="00307169" w:rsidRDefault="00307169" w:rsidP="00307169">
            <w:pPr>
              <w:spacing w:after="0" w:line="240" w:lineRule="auto"/>
              <w:contextualSpacing/>
              <w:rPr>
                <w:rFonts w:ascii="Arial Narrow" w:eastAsia="Times New Roman" w:hAnsi="Arial Narrow" w:cs="Arial"/>
                <w:lang w:eastAsia="hr-HR"/>
              </w:rPr>
            </w:pPr>
            <w:r w:rsidRPr="00307169">
              <w:rPr>
                <w:rFonts w:ascii="Arial Narrow" w:eastAsia="Times New Roman" w:hAnsi="Arial Narrow" w:cs="Arial"/>
                <w:lang w:eastAsia="hr-HR"/>
              </w:rPr>
              <w:t>Definirati i usporediti pojedine kanale distribucije te razlikovati  prednosti i nedostatke pojedinih kanala.</w:t>
            </w:r>
          </w:p>
          <w:p w:rsidR="00307169" w:rsidRPr="00307169" w:rsidRDefault="00307169" w:rsidP="00307169">
            <w:pPr>
              <w:spacing w:after="0" w:line="240" w:lineRule="auto"/>
              <w:contextualSpacing/>
              <w:rPr>
                <w:rFonts w:ascii="Arial Narrow" w:eastAsia="Times New Roman" w:hAnsi="Arial Narrow" w:cs="Arial"/>
                <w:lang w:eastAsia="hr-HR"/>
              </w:rPr>
            </w:pPr>
          </w:p>
        </w:tc>
        <w:tc>
          <w:tcPr>
            <w:tcW w:w="2024" w:type="dxa"/>
            <w:shd w:val="clear" w:color="auto" w:fill="auto"/>
            <w:vAlign w:val="center"/>
          </w:tcPr>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Pisani ispit ili</w:t>
            </w:r>
          </w:p>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1. kolokvij</w:t>
            </w:r>
          </w:p>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Vježba 3</w:t>
            </w:r>
          </w:p>
        </w:tc>
      </w:tr>
      <w:tr w:rsidR="00307169" w:rsidRPr="00307169" w:rsidTr="00307169">
        <w:tc>
          <w:tcPr>
            <w:tcW w:w="563" w:type="dxa"/>
          </w:tcPr>
          <w:p w:rsidR="00307169" w:rsidRPr="00307169" w:rsidRDefault="00307169" w:rsidP="00307169">
            <w:pPr>
              <w:spacing w:after="0" w:line="240" w:lineRule="auto"/>
              <w:contextualSpacing/>
              <w:jc w:val="center"/>
              <w:rPr>
                <w:rFonts w:ascii="Arial Narrow" w:eastAsia="Times New Roman" w:hAnsi="Arial Narrow" w:cs="Arial"/>
                <w:lang w:eastAsia="hr-HR"/>
              </w:rPr>
            </w:pPr>
            <w:r w:rsidRPr="00307169">
              <w:rPr>
                <w:rFonts w:ascii="Arial Narrow" w:eastAsia="Times New Roman" w:hAnsi="Arial Narrow" w:cs="Arial"/>
                <w:lang w:eastAsia="hr-HR"/>
              </w:rPr>
              <w:t>6.</w:t>
            </w:r>
          </w:p>
        </w:tc>
        <w:tc>
          <w:tcPr>
            <w:tcW w:w="6701" w:type="dxa"/>
            <w:shd w:val="clear" w:color="auto" w:fill="auto"/>
          </w:tcPr>
          <w:p w:rsidR="00307169" w:rsidRPr="00307169" w:rsidRDefault="00307169" w:rsidP="00307169">
            <w:pPr>
              <w:spacing w:after="0" w:line="240" w:lineRule="auto"/>
              <w:contextualSpacing/>
              <w:rPr>
                <w:rFonts w:ascii="Arial Narrow" w:eastAsia="Times New Roman" w:hAnsi="Arial Narrow" w:cs="Arial"/>
                <w:lang w:eastAsia="hr-HR"/>
              </w:rPr>
            </w:pPr>
            <w:r w:rsidRPr="00307169">
              <w:rPr>
                <w:rFonts w:ascii="Arial Narrow" w:eastAsia="Times New Roman" w:hAnsi="Arial Narrow" w:cs="Arial"/>
                <w:lang w:eastAsia="hr-HR"/>
              </w:rPr>
              <w:t>Navesti i  protumačiti temeljne zakonske propise kojima se regulira poslovanje u trgovini hrane</w:t>
            </w:r>
          </w:p>
        </w:tc>
        <w:tc>
          <w:tcPr>
            <w:tcW w:w="2024" w:type="dxa"/>
            <w:shd w:val="clear" w:color="auto" w:fill="auto"/>
            <w:vAlign w:val="center"/>
          </w:tcPr>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Pisani ispit ili</w:t>
            </w:r>
          </w:p>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2. kolokvij</w:t>
            </w:r>
          </w:p>
        </w:tc>
      </w:tr>
      <w:tr w:rsidR="00307169" w:rsidRPr="00307169" w:rsidTr="00307169">
        <w:tc>
          <w:tcPr>
            <w:tcW w:w="563" w:type="dxa"/>
          </w:tcPr>
          <w:p w:rsidR="00307169" w:rsidRPr="00307169" w:rsidRDefault="00307169" w:rsidP="00307169">
            <w:pPr>
              <w:spacing w:after="0" w:line="240" w:lineRule="auto"/>
              <w:contextualSpacing/>
              <w:jc w:val="center"/>
              <w:rPr>
                <w:rFonts w:ascii="Arial Narrow" w:eastAsia="Times New Roman" w:hAnsi="Arial Narrow" w:cs="Arial"/>
                <w:lang w:eastAsia="hr-HR"/>
              </w:rPr>
            </w:pPr>
            <w:r w:rsidRPr="00307169">
              <w:rPr>
                <w:rFonts w:ascii="Arial Narrow" w:eastAsia="Times New Roman" w:hAnsi="Arial Narrow" w:cs="Arial"/>
                <w:lang w:eastAsia="hr-HR"/>
              </w:rPr>
              <w:t>7.</w:t>
            </w:r>
          </w:p>
        </w:tc>
        <w:tc>
          <w:tcPr>
            <w:tcW w:w="6701" w:type="dxa"/>
            <w:shd w:val="clear" w:color="auto" w:fill="auto"/>
          </w:tcPr>
          <w:p w:rsidR="00307169" w:rsidRPr="00307169" w:rsidRDefault="00307169" w:rsidP="00307169">
            <w:pPr>
              <w:spacing w:after="0" w:line="240" w:lineRule="auto"/>
              <w:contextualSpacing/>
              <w:rPr>
                <w:rFonts w:ascii="Arial Narrow" w:eastAsia="Times New Roman" w:hAnsi="Arial Narrow" w:cs="Arial"/>
                <w:lang w:eastAsia="hr-HR"/>
              </w:rPr>
            </w:pPr>
            <w:r w:rsidRPr="00307169">
              <w:rPr>
                <w:rFonts w:ascii="Arial Narrow" w:eastAsia="Times New Roman" w:hAnsi="Arial Narrow" w:cs="Arial"/>
                <w:lang w:eastAsia="hr-HR"/>
              </w:rPr>
              <w:t>Objasniti važnost i ulogu informacija o hrani i označavanja hrane u zaštiti interesa i sigurnosti potrošača.</w:t>
            </w:r>
          </w:p>
        </w:tc>
        <w:tc>
          <w:tcPr>
            <w:tcW w:w="2024" w:type="dxa"/>
            <w:shd w:val="clear" w:color="auto" w:fill="auto"/>
            <w:vAlign w:val="center"/>
          </w:tcPr>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Pisani ispit ili</w:t>
            </w:r>
          </w:p>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 xml:space="preserve">2. kolokvij </w:t>
            </w:r>
          </w:p>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 xml:space="preserve">Vježbe 5, 6 </w:t>
            </w:r>
          </w:p>
        </w:tc>
      </w:tr>
      <w:tr w:rsidR="00307169" w:rsidRPr="00307169" w:rsidTr="00307169">
        <w:tc>
          <w:tcPr>
            <w:tcW w:w="563" w:type="dxa"/>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8.</w:t>
            </w:r>
          </w:p>
        </w:tc>
        <w:tc>
          <w:tcPr>
            <w:tcW w:w="6701" w:type="dxa"/>
            <w:shd w:val="clear" w:color="auto" w:fill="auto"/>
          </w:tcPr>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Definirati i objasniti segmentaciju tržišta hrane</w:t>
            </w:r>
          </w:p>
        </w:tc>
        <w:tc>
          <w:tcPr>
            <w:tcW w:w="2024" w:type="dxa"/>
            <w:shd w:val="clear" w:color="auto" w:fill="auto"/>
            <w:vAlign w:val="center"/>
          </w:tcPr>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Pisani ispit ili</w:t>
            </w:r>
          </w:p>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2. kolokvij</w:t>
            </w:r>
          </w:p>
        </w:tc>
      </w:tr>
      <w:tr w:rsidR="00307169" w:rsidRPr="00307169" w:rsidTr="00307169">
        <w:tc>
          <w:tcPr>
            <w:tcW w:w="563" w:type="dxa"/>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9</w:t>
            </w:r>
          </w:p>
        </w:tc>
        <w:tc>
          <w:tcPr>
            <w:tcW w:w="6701" w:type="dxa"/>
            <w:shd w:val="clear" w:color="auto" w:fill="auto"/>
          </w:tcPr>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Interpretirati značaj marketing miksa i dati primjer marketing miksa na tržištu hrane</w:t>
            </w:r>
          </w:p>
        </w:tc>
        <w:tc>
          <w:tcPr>
            <w:tcW w:w="2024" w:type="dxa"/>
            <w:shd w:val="clear" w:color="auto" w:fill="auto"/>
            <w:vAlign w:val="center"/>
          </w:tcPr>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Pisani ispit ili</w:t>
            </w:r>
          </w:p>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2. kolokvij</w:t>
            </w:r>
          </w:p>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Vježba 7</w:t>
            </w:r>
          </w:p>
        </w:tc>
      </w:tr>
      <w:tr w:rsidR="00307169" w:rsidRPr="00307169" w:rsidTr="00307169">
        <w:tc>
          <w:tcPr>
            <w:tcW w:w="563" w:type="dxa"/>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10.</w:t>
            </w:r>
          </w:p>
        </w:tc>
        <w:tc>
          <w:tcPr>
            <w:tcW w:w="6701" w:type="dxa"/>
            <w:shd w:val="clear" w:color="auto" w:fill="auto"/>
          </w:tcPr>
          <w:p w:rsidR="00307169" w:rsidRPr="00307169" w:rsidRDefault="00307169" w:rsidP="00307169">
            <w:pPr>
              <w:spacing w:after="0" w:line="240" w:lineRule="auto"/>
              <w:jc w:val="both"/>
              <w:rPr>
                <w:rFonts w:ascii="Arial Narrow" w:eastAsia="Times New Roman" w:hAnsi="Arial Narrow" w:cs="Arial"/>
                <w:lang w:eastAsia="hr-HR"/>
              </w:rPr>
            </w:pPr>
            <w:r w:rsidRPr="00307169">
              <w:rPr>
                <w:rFonts w:ascii="Arial Narrow" w:eastAsia="Times New Roman" w:hAnsi="Arial Narrow" w:cs="Arial"/>
                <w:lang w:eastAsia="hr-HR"/>
              </w:rPr>
              <w:t>Procijeniti ulogu i važnost poljoprivredne proizvodnje i trgovine poljoprivredno-prehrambenim proizvodima u vanjskotrgovinskoj razmjeni RH.</w:t>
            </w:r>
          </w:p>
        </w:tc>
        <w:tc>
          <w:tcPr>
            <w:tcW w:w="2024" w:type="dxa"/>
            <w:shd w:val="clear" w:color="auto" w:fill="auto"/>
            <w:vAlign w:val="center"/>
          </w:tcPr>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 xml:space="preserve">Pisani ispit ili </w:t>
            </w:r>
          </w:p>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2. kolokvij</w:t>
            </w:r>
          </w:p>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Vježba 8</w:t>
            </w:r>
          </w:p>
        </w:tc>
      </w:tr>
      <w:tr w:rsidR="00307169" w:rsidRPr="00307169" w:rsidTr="00307169">
        <w:tc>
          <w:tcPr>
            <w:tcW w:w="563" w:type="dxa"/>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11.</w:t>
            </w:r>
          </w:p>
        </w:tc>
        <w:tc>
          <w:tcPr>
            <w:tcW w:w="6701" w:type="dxa"/>
            <w:shd w:val="clear" w:color="auto" w:fill="auto"/>
          </w:tcPr>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Prezentirati vlastite rezultate istraživanja prema zadanoj temi  široj publici</w:t>
            </w:r>
          </w:p>
        </w:tc>
        <w:tc>
          <w:tcPr>
            <w:tcW w:w="2024" w:type="dxa"/>
            <w:shd w:val="clear" w:color="auto" w:fill="auto"/>
            <w:vAlign w:val="center"/>
          </w:tcPr>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Seminar ili case study</w:t>
            </w:r>
          </w:p>
        </w:tc>
      </w:tr>
    </w:tbl>
    <w:p w:rsidR="00307169" w:rsidRPr="00307169" w:rsidRDefault="00307169" w:rsidP="00307169">
      <w:pPr>
        <w:spacing w:after="0" w:line="288" w:lineRule="atLeast"/>
        <w:rPr>
          <w:rFonts w:ascii="Arial Narrow" w:eastAsia="Times New Roman" w:hAnsi="Arial Narrow" w:cs="Tahoma"/>
          <w:b/>
          <w:lang w:eastAsia="hr-HR"/>
        </w:rPr>
      </w:pPr>
    </w:p>
    <w:p w:rsidR="0045225C" w:rsidRDefault="0045225C" w:rsidP="00307169">
      <w:pPr>
        <w:spacing w:after="0" w:line="288" w:lineRule="atLeast"/>
        <w:rPr>
          <w:rFonts w:ascii="Arial Narrow" w:eastAsia="Times New Roman" w:hAnsi="Arial Narrow" w:cs="Tahoma"/>
          <w:b/>
          <w:lang w:eastAsia="hr-HR"/>
        </w:rPr>
      </w:pPr>
    </w:p>
    <w:p w:rsidR="0045225C" w:rsidRDefault="0045225C" w:rsidP="00307169">
      <w:pPr>
        <w:spacing w:after="0" w:line="288" w:lineRule="atLeast"/>
        <w:rPr>
          <w:rFonts w:ascii="Arial Narrow" w:eastAsia="Times New Roman" w:hAnsi="Arial Narrow" w:cs="Tahoma"/>
          <w:b/>
          <w:lang w:eastAsia="hr-HR"/>
        </w:rPr>
      </w:pPr>
    </w:p>
    <w:p w:rsidR="0045225C" w:rsidRDefault="0045225C" w:rsidP="00307169">
      <w:pPr>
        <w:spacing w:after="0" w:line="288" w:lineRule="atLeast"/>
        <w:rPr>
          <w:rFonts w:ascii="Arial Narrow" w:eastAsia="Times New Roman" w:hAnsi="Arial Narrow" w:cs="Tahoma"/>
          <w:b/>
          <w:lang w:eastAsia="hr-HR"/>
        </w:rPr>
      </w:pPr>
    </w:p>
    <w:p w:rsidR="0045225C" w:rsidRDefault="0045225C" w:rsidP="00307169">
      <w:pPr>
        <w:spacing w:after="0" w:line="288" w:lineRule="atLeast"/>
        <w:rPr>
          <w:rFonts w:ascii="Arial Narrow" w:eastAsia="Times New Roman" w:hAnsi="Arial Narrow" w:cs="Tahoma"/>
          <w:b/>
          <w:lang w:eastAsia="hr-HR"/>
        </w:rPr>
      </w:pPr>
    </w:p>
    <w:p w:rsidR="00307169" w:rsidRPr="00307169" w:rsidRDefault="00307169" w:rsidP="00307169">
      <w:pPr>
        <w:spacing w:after="0" w:line="288" w:lineRule="atLeast"/>
        <w:rPr>
          <w:rFonts w:ascii="Arial Narrow" w:eastAsia="Times New Roman" w:hAnsi="Arial Narrow" w:cs="Tahoma"/>
          <w:b/>
          <w:lang w:eastAsia="hr-HR"/>
        </w:rPr>
      </w:pPr>
      <w:r w:rsidRPr="00307169">
        <w:rPr>
          <w:rFonts w:ascii="Arial Narrow" w:eastAsia="Times New Roman" w:hAnsi="Arial Narrow" w:cs="Tahoma"/>
          <w:b/>
          <w:lang w:eastAsia="hr-HR"/>
        </w:rPr>
        <w:lastRenderedPageBreak/>
        <w:t>5. Popis literature</w:t>
      </w:r>
    </w:p>
    <w:p w:rsidR="00307169" w:rsidRPr="00307169" w:rsidRDefault="00307169" w:rsidP="00307169">
      <w:pPr>
        <w:spacing w:after="0"/>
        <w:ind w:firstLine="360"/>
        <w:contextualSpacing/>
        <w:rPr>
          <w:rFonts w:ascii="Arial Narrow" w:eastAsia="Times New Roman" w:hAnsi="Arial Narrow" w:cs="Arial"/>
          <w:b/>
          <w:i/>
          <w:lang w:eastAsia="hr-HR"/>
        </w:rPr>
      </w:pPr>
      <w:r w:rsidRPr="00307169">
        <w:rPr>
          <w:rFonts w:ascii="Arial Narrow" w:eastAsia="Times New Roman" w:hAnsi="Arial Narrow" w:cs="Arial"/>
          <w:b/>
          <w:i/>
          <w:lang w:eastAsia="hr-HR"/>
        </w:rPr>
        <w:t>Obvezna:</w:t>
      </w:r>
    </w:p>
    <w:p w:rsidR="00307169" w:rsidRPr="00307169" w:rsidRDefault="00307169" w:rsidP="00307169">
      <w:pPr>
        <w:numPr>
          <w:ilvl w:val="0"/>
          <w:numId w:val="2"/>
        </w:numPr>
        <w:spacing w:after="0" w:line="240" w:lineRule="auto"/>
        <w:contextualSpacing/>
        <w:rPr>
          <w:rFonts w:ascii="Arial Narrow" w:eastAsia="Times New Roman" w:hAnsi="Arial Narrow" w:cs="Arial"/>
          <w:lang w:eastAsia="hr-HR"/>
        </w:rPr>
      </w:pPr>
      <w:r w:rsidRPr="00307169">
        <w:rPr>
          <w:rFonts w:ascii="Arial Narrow" w:eastAsia="Times New Roman" w:hAnsi="Arial Narrow" w:cs="Arial"/>
          <w:lang w:eastAsia="hr-HR"/>
        </w:rPr>
        <w:t>Tolušić, Z.:  Tržište i distribucije poljoprivredno-prehrambenih proizvoda, Poljoprivredni fakultet u Osijeku, 2012.</w:t>
      </w:r>
    </w:p>
    <w:p w:rsidR="00307169" w:rsidRPr="00307169" w:rsidRDefault="00307169" w:rsidP="00307169">
      <w:pPr>
        <w:numPr>
          <w:ilvl w:val="0"/>
          <w:numId w:val="2"/>
        </w:numPr>
        <w:spacing w:after="0" w:line="240" w:lineRule="auto"/>
        <w:contextualSpacing/>
        <w:rPr>
          <w:rFonts w:ascii="Arial Narrow" w:eastAsia="Times New Roman" w:hAnsi="Arial Narrow" w:cs="Arial"/>
          <w:lang w:eastAsia="hr-HR"/>
        </w:rPr>
      </w:pPr>
      <w:r w:rsidRPr="00307169">
        <w:rPr>
          <w:rFonts w:ascii="Arial Narrow" w:eastAsia="Times New Roman" w:hAnsi="Arial Narrow" w:cs="Arial"/>
          <w:lang w:eastAsia="hr-HR"/>
        </w:rPr>
        <w:t>Leko-Šimić, M. (2002): Marketing hrane (knjiga). Ekonomski fakultet u Osijeku, Osijek.</w:t>
      </w:r>
    </w:p>
    <w:p w:rsidR="00307169" w:rsidRPr="00307169" w:rsidRDefault="00307169" w:rsidP="00307169">
      <w:pPr>
        <w:numPr>
          <w:ilvl w:val="0"/>
          <w:numId w:val="2"/>
        </w:numPr>
        <w:spacing w:after="0" w:line="240" w:lineRule="auto"/>
        <w:contextualSpacing/>
        <w:rPr>
          <w:rFonts w:ascii="Arial Narrow" w:eastAsia="Times New Roman" w:hAnsi="Arial Narrow" w:cs="Arial"/>
          <w:lang w:eastAsia="hr-HR"/>
        </w:rPr>
      </w:pPr>
      <w:r w:rsidRPr="00307169">
        <w:rPr>
          <w:rFonts w:ascii="Arial Narrow" w:eastAsia="Times New Roman" w:hAnsi="Arial Narrow" w:cs="Arial"/>
          <w:lang w:eastAsia="hr-HR"/>
        </w:rPr>
        <w:t>Kovačić, D.: Izravna prodaja seljačkih proizvoda, Agrarno savjetovanje, Zagreb, 2005.</w:t>
      </w:r>
    </w:p>
    <w:p w:rsidR="00307169" w:rsidRPr="00307169" w:rsidRDefault="00307169" w:rsidP="00307169">
      <w:pPr>
        <w:numPr>
          <w:ilvl w:val="0"/>
          <w:numId w:val="2"/>
        </w:numPr>
        <w:spacing w:after="0" w:line="240" w:lineRule="auto"/>
        <w:contextualSpacing/>
        <w:rPr>
          <w:rFonts w:ascii="Arial Narrow" w:eastAsia="Times New Roman" w:hAnsi="Arial Narrow" w:cs="Arial"/>
          <w:lang w:eastAsia="hr-HR"/>
        </w:rPr>
      </w:pPr>
      <w:r w:rsidRPr="00307169">
        <w:rPr>
          <w:rFonts w:ascii="Arial Narrow" w:eastAsia="Times New Roman" w:hAnsi="Arial Narrow" w:cs="Arial"/>
          <w:lang w:eastAsia="hr-HR"/>
        </w:rPr>
        <w:t>Materijali s predavanja</w:t>
      </w:r>
    </w:p>
    <w:p w:rsidR="00307169" w:rsidRPr="00307169" w:rsidRDefault="00307169" w:rsidP="00307169">
      <w:pPr>
        <w:spacing w:after="0"/>
        <w:ind w:firstLine="360"/>
        <w:rPr>
          <w:rFonts w:ascii="Arial Narrow" w:eastAsia="Times New Roman" w:hAnsi="Arial Narrow" w:cs="Arial"/>
          <w:b/>
          <w:i/>
          <w:lang w:eastAsia="hr-HR"/>
        </w:rPr>
      </w:pPr>
    </w:p>
    <w:p w:rsidR="00307169" w:rsidRPr="00307169" w:rsidRDefault="00307169" w:rsidP="00307169">
      <w:pPr>
        <w:spacing w:after="0"/>
        <w:ind w:firstLine="360"/>
        <w:rPr>
          <w:rFonts w:ascii="Arial Narrow" w:eastAsia="Times New Roman" w:hAnsi="Arial Narrow" w:cs="Arial"/>
          <w:b/>
          <w:i/>
          <w:lang w:eastAsia="hr-HR"/>
        </w:rPr>
      </w:pPr>
      <w:r w:rsidRPr="00307169">
        <w:rPr>
          <w:rFonts w:ascii="Arial Narrow" w:eastAsia="Times New Roman" w:hAnsi="Arial Narrow" w:cs="Arial"/>
          <w:b/>
          <w:i/>
          <w:lang w:eastAsia="hr-HR"/>
        </w:rPr>
        <w:t>Dopunska:</w:t>
      </w:r>
    </w:p>
    <w:p w:rsidR="00307169" w:rsidRPr="00307169" w:rsidRDefault="00307169" w:rsidP="00307169">
      <w:pPr>
        <w:numPr>
          <w:ilvl w:val="0"/>
          <w:numId w:val="3"/>
        </w:numPr>
        <w:spacing w:after="0" w:line="240" w:lineRule="auto"/>
        <w:ind w:left="360"/>
        <w:contextualSpacing/>
        <w:rPr>
          <w:rFonts w:ascii="Arial Narrow" w:eastAsia="Times New Roman" w:hAnsi="Arial Narrow" w:cs="Arial"/>
          <w:lang w:eastAsia="hr-HR"/>
        </w:rPr>
      </w:pPr>
      <w:r w:rsidRPr="00307169">
        <w:rPr>
          <w:rFonts w:ascii="Arial Narrow" w:eastAsia="Times New Roman" w:hAnsi="Arial Narrow" w:cs="Arial"/>
          <w:lang w:eastAsia="hr-HR"/>
        </w:rPr>
        <w:t>Kolega, A., Božić, M.: Hrvatsko poljodjelsko tržište, Tržništvo Zagreb, Zagreb, 2001.</w:t>
      </w:r>
    </w:p>
    <w:p w:rsidR="00307169" w:rsidRPr="00307169" w:rsidRDefault="00307169" w:rsidP="00307169">
      <w:pPr>
        <w:numPr>
          <w:ilvl w:val="0"/>
          <w:numId w:val="3"/>
        </w:numPr>
        <w:spacing w:after="0" w:line="240" w:lineRule="auto"/>
        <w:ind w:left="360"/>
        <w:contextualSpacing/>
        <w:rPr>
          <w:rFonts w:ascii="Arial Narrow" w:eastAsia="Times New Roman" w:hAnsi="Arial Narrow" w:cs="Arial"/>
          <w:lang w:eastAsia="hr-HR"/>
        </w:rPr>
      </w:pPr>
      <w:r w:rsidRPr="00307169">
        <w:rPr>
          <w:rFonts w:ascii="Arial Narrow" w:eastAsia="Times New Roman" w:hAnsi="Arial Narrow" w:cs="Arial"/>
          <w:lang w:eastAsia="hr-HR"/>
        </w:rPr>
        <w:t>Baban, Lj.: Tržište, II. izdanje, školska knjiga, Zagreb, 1991.</w:t>
      </w:r>
    </w:p>
    <w:p w:rsidR="00307169" w:rsidRPr="00307169" w:rsidRDefault="00307169" w:rsidP="00307169">
      <w:pPr>
        <w:numPr>
          <w:ilvl w:val="0"/>
          <w:numId w:val="3"/>
        </w:numPr>
        <w:spacing w:after="0" w:line="240" w:lineRule="auto"/>
        <w:ind w:left="360"/>
        <w:contextualSpacing/>
        <w:rPr>
          <w:rFonts w:ascii="Arial Narrow" w:eastAsia="Times New Roman" w:hAnsi="Arial Narrow" w:cs="Arial"/>
          <w:lang w:eastAsia="hr-HR"/>
        </w:rPr>
      </w:pPr>
      <w:r w:rsidRPr="00307169">
        <w:rPr>
          <w:rFonts w:ascii="Arial Narrow" w:eastAsia="Times New Roman" w:hAnsi="Arial Narrow" w:cs="Arial"/>
          <w:lang w:eastAsia="hr-HR"/>
        </w:rPr>
        <w:t>Krešić, G.: Trendovi u prehrani, Fakultet za menadžment u turizmu i ugostiteljstvu, Opatija, 2012.</w:t>
      </w:r>
    </w:p>
    <w:p w:rsidR="00307169" w:rsidRPr="00307169" w:rsidRDefault="00307169" w:rsidP="00307169">
      <w:pPr>
        <w:numPr>
          <w:ilvl w:val="0"/>
          <w:numId w:val="3"/>
        </w:numPr>
        <w:spacing w:after="0" w:line="240" w:lineRule="auto"/>
        <w:ind w:left="360"/>
        <w:contextualSpacing/>
        <w:rPr>
          <w:rFonts w:ascii="Arial Narrow" w:eastAsia="Times New Roman" w:hAnsi="Arial Narrow" w:cs="Arial"/>
          <w:lang w:eastAsia="hr-HR"/>
        </w:rPr>
      </w:pPr>
      <w:r w:rsidRPr="00307169">
        <w:rPr>
          <w:rFonts w:ascii="Arial Narrow" w:eastAsia="Times New Roman" w:hAnsi="Arial Narrow" w:cs="Arial"/>
          <w:lang w:eastAsia="hr-HR"/>
        </w:rPr>
        <w:t>Matić, B.: Vanjskotrgovinsko poslovanje, Sinergija nakladništvo d.o.o., Zagreb, 2004.</w:t>
      </w:r>
    </w:p>
    <w:p w:rsidR="00307169" w:rsidRPr="00307169" w:rsidRDefault="00307169" w:rsidP="00307169">
      <w:pPr>
        <w:numPr>
          <w:ilvl w:val="0"/>
          <w:numId w:val="3"/>
        </w:numPr>
        <w:spacing w:after="0" w:line="240" w:lineRule="auto"/>
        <w:ind w:left="360"/>
        <w:contextualSpacing/>
        <w:rPr>
          <w:rFonts w:ascii="Arial Narrow" w:eastAsia="Times New Roman" w:hAnsi="Arial Narrow" w:cs="Arial"/>
          <w:lang w:eastAsia="hr-HR"/>
        </w:rPr>
      </w:pPr>
      <w:r w:rsidRPr="00307169">
        <w:rPr>
          <w:rFonts w:ascii="Arial Narrow" w:eastAsia="Times New Roman" w:hAnsi="Arial Narrow" w:cs="Arial"/>
          <w:lang w:eastAsia="hr-HR"/>
        </w:rPr>
        <w:t>… Hrvatska gospodarska komora – HGKINFO, publikacije bilteni</w:t>
      </w:r>
    </w:p>
    <w:p w:rsidR="00307169" w:rsidRPr="00307169" w:rsidRDefault="00307169" w:rsidP="00307169">
      <w:pPr>
        <w:numPr>
          <w:ilvl w:val="0"/>
          <w:numId w:val="3"/>
        </w:numPr>
        <w:spacing w:after="0" w:line="240" w:lineRule="auto"/>
        <w:ind w:left="360"/>
        <w:contextualSpacing/>
        <w:rPr>
          <w:rFonts w:ascii="Arial Narrow" w:eastAsia="Times New Roman" w:hAnsi="Arial Narrow" w:cs="Arial"/>
          <w:lang w:eastAsia="hr-HR"/>
        </w:rPr>
      </w:pPr>
      <w:r w:rsidRPr="00307169">
        <w:rPr>
          <w:rFonts w:ascii="Arial Narrow" w:eastAsia="Times New Roman" w:hAnsi="Arial Narrow" w:cs="Arial"/>
          <w:lang w:eastAsia="hr-HR"/>
        </w:rPr>
        <w:t>… Publikacije, strategije i poljoprivredno zakonodavstvo sa Internet stranica Ministarstva poljoprivrede, ribarstva i ruralnog razvoja (</w:t>
      </w:r>
      <w:hyperlink r:id="rId10" w:history="1">
        <w:r w:rsidRPr="00307169">
          <w:rPr>
            <w:rFonts w:ascii="Arial Narrow" w:eastAsia="Times New Roman" w:hAnsi="Arial Narrow" w:cs="Arial"/>
            <w:color w:val="0000FF"/>
            <w:u w:val="single"/>
            <w:lang w:eastAsia="hr-HR"/>
          </w:rPr>
          <w:t>www.mps.hr</w:t>
        </w:r>
      </w:hyperlink>
      <w:r w:rsidRPr="00307169">
        <w:rPr>
          <w:rFonts w:ascii="Arial Narrow" w:eastAsia="Times New Roman" w:hAnsi="Arial Narrow" w:cs="Arial"/>
          <w:lang w:eastAsia="hr-HR"/>
        </w:rPr>
        <w:t>) i Ministarstva vanjskih poslova i europskih integracija (</w:t>
      </w:r>
      <w:hyperlink r:id="rId11" w:history="1">
        <w:r w:rsidRPr="00307169">
          <w:rPr>
            <w:rFonts w:ascii="Arial Narrow" w:eastAsia="Times New Roman" w:hAnsi="Arial Narrow" w:cs="Arial"/>
            <w:color w:val="0000FF"/>
            <w:u w:val="single"/>
            <w:lang w:eastAsia="hr-HR"/>
          </w:rPr>
          <w:t>www.mvpei.hr</w:t>
        </w:r>
      </w:hyperlink>
      <w:r w:rsidRPr="00307169">
        <w:rPr>
          <w:rFonts w:ascii="Arial Narrow" w:eastAsia="Times New Roman" w:hAnsi="Arial Narrow" w:cs="Arial"/>
          <w:lang w:eastAsia="hr-HR"/>
        </w:rPr>
        <w:t>)</w:t>
      </w:r>
    </w:p>
    <w:p w:rsidR="00307169" w:rsidRPr="00307169" w:rsidRDefault="009D449C" w:rsidP="00307169">
      <w:pPr>
        <w:numPr>
          <w:ilvl w:val="0"/>
          <w:numId w:val="3"/>
        </w:numPr>
        <w:spacing w:after="0" w:line="240" w:lineRule="auto"/>
        <w:ind w:left="360"/>
        <w:contextualSpacing/>
        <w:rPr>
          <w:rFonts w:ascii="Arial Narrow" w:eastAsia="Times New Roman" w:hAnsi="Arial Narrow" w:cs="Arial"/>
          <w:lang w:eastAsia="hr-HR"/>
        </w:rPr>
      </w:pPr>
      <w:hyperlink r:id="rId12" w:history="1">
        <w:r w:rsidR="00307169" w:rsidRPr="00307169">
          <w:rPr>
            <w:rFonts w:ascii="Arial Narrow" w:eastAsia="Times New Roman" w:hAnsi="Arial Narrow" w:cs="Arial"/>
            <w:color w:val="0563C1"/>
            <w:u w:val="single"/>
            <w:lang w:eastAsia="hr-HR"/>
          </w:rPr>
          <w:t>http://www.tisup.mps.hr/</w:t>
        </w:r>
      </w:hyperlink>
      <w:r w:rsidR="00307169" w:rsidRPr="00307169">
        <w:rPr>
          <w:rFonts w:ascii="Arial Narrow" w:eastAsia="Times New Roman" w:hAnsi="Arial Narrow" w:cs="Arial"/>
          <w:lang w:eastAsia="hr-HR"/>
        </w:rPr>
        <w:t xml:space="preserve"> TISUP –Tržišni informacijski sustav u poljoprivredi</w:t>
      </w:r>
    </w:p>
    <w:p w:rsidR="00307169" w:rsidRPr="00307169" w:rsidRDefault="009D449C" w:rsidP="00307169">
      <w:pPr>
        <w:numPr>
          <w:ilvl w:val="0"/>
          <w:numId w:val="3"/>
        </w:numPr>
        <w:spacing w:after="0" w:line="240" w:lineRule="auto"/>
        <w:ind w:left="360"/>
        <w:contextualSpacing/>
        <w:rPr>
          <w:rFonts w:ascii="Arial Narrow" w:eastAsia="Times New Roman" w:hAnsi="Arial Narrow" w:cs="Arial"/>
          <w:lang w:eastAsia="hr-HR"/>
        </w:rPr>
      </w:pPr>
      <w:hyperlink r:id="rId13" w:history="1">
        <w:r w:rsidR="00307169" w:rsidRPr="00307169">
          <w:rPr>
            <w:rFonts w:ascii="Arial Narrow" w:eastAsia="Times New Roman" w:hAnsi="Arial Narrow" w:cs="Arial"/>
            <w:color w:val="0563C1"/>
            <w:u w:val="single"/>
            <w:lang w:eastAsia="hr-HR"/>
          </w:rPr>
          <w:t>https://www.dzs.hr/</w:t>
        </w:r>
      </w:hyperlink>
      <w:r w:rsidR="00307169" w:rsidRPr="00307169">
        <w:rPr>
          <w:rFonts w:ascii="Arial Narrow" w:eastAsia="Times New Roman" w:hAnsi="Arial Narrow" w:cs="Arial"/>
          <w:lang w:eastAsia="hr-HR"/>
        </w:rPr>
        <w:t xml:space="preserve"> Državni zavod za statistiku (DZS)</w:t>
      </w:r>
    </w:p>
    <w:p w:rsidR="00307169" w:rsidRPr="00307169" w:rsidRDefault="009D449C" w:rsidP="00307169">
      <w:pPr>
        <w:numPr>
          <w:ilvl w:val="0"/>
          <w:numId w:val="3"/>
        </w:numPr>
        <w:spacing w:after="0" w:line="240" w:lineRule="auto"/>
        <w:ind w:left="360"/>
        <w:contextualSpacing/>
        <w:rPr>
          <w:rFonts w:ascii="Arial Narrow" w:eastAsia="Times New Roman" w:hAnsi="Arial Narrow" w:cs="Arial"/>
          <w:lang w:eastAsia="hr-HR"/>
        </w:rPr>
      </w:pPr>
      <w:hyperlink r:id="rId14" w:history="1">
        <w:r w:rsidR="00307169" w:rsidRPr="00307169">
          <w:rPr>
            <w:rFonts w:ascii="Arial Narrow" w:eastAsia="Times New Roman" w:hAnsi="Arial Narrow" w:cs="Arial"/>
            <w:color w:val="0563C1"/>
            <w:u w:val="single"/>
            <w:lang w:eastAsia="hr-HR"/>
          </w:rPr>
          <w:t>http://www.cmegroup.com/trading/agricultural/</w:t>
        </w:r>
      </w:hyperlink>
      <w:r w:rsidR="00307169" w:rsidRPr="00307169">
        <w:rPr>
          <w:rFonts w:ascii="Arial Narrow" w:eastAsia="Times New Roman" w:hAnsi="Arial Narrow" w:cs="Arial"/>
          <w:lang w:eastAsia="hr-HR"/>
        </w:rPr>
        <w:t xml:space="preserve"> - CME Group Education</w:t>
      </w:r>
    </w:p>
    <w:p w:rsidR="00307169" w:rsidRPr="00307169" w:rsidRDefault="009D449C" w:rsidP="00307169">
      <w:pPr>
        <w:numPr>
          <w:ilvl w:val="0"/>
          <w:numId w:val="3"/>
        </w:numPr>
        <w:spacing w:after="0" w:line="240" w:lineRule="auto"/>
        <w:ind w:left="360"/>
        <w:contextualSpacing/>
        <w:rPr>
          <w:rFonts w:ascii="Arial Narrow" w:eastAsia="Times New Roman" w:hAnsi="Arial Narrow" w:cs="Arial"/>
          <w:lang w:eastAsia="hr-HR"/>
        </w:rPr>
      </w:pPr>
      <w:hyperlink r:id="rId15" w:history="1">
        <w:r w:rsidR="00307169" w:rsidRPr="00307169">
          <w:rPr>
            <w:rFonts w:ascii="Arial Narrow" w:eastAsia="Times New Roman" w:hAnsi="Arial Narrow" w:cs="Arial"/>
            <w:color w:val="0563C1"/>
            <w:u w:val="single"/>
            <w:lang w:eastAsia="hr-HR"/>
          </w:rPr>
          <w:t>http://faostat3.fao.org/browse/P/*/E</w:t>
        </w:r>
      </w:hyperlink>
      <w:r w:rsidR="00307169" w:rsidRPr="00307169">
        <w:rPr>
          <w:rFonts w:ascii="Arial Narrow" w:eastAsia="Times New Roman" w:hAnsi="Arial Narrow" w:cs="Arial"/>
          <w:lang w:eastAsia="hr-HR"/>
        </w:rPr>
        <w:t xml:space="preserve"> - Food and Agriculture Organization of the United Nations- statistics division</w:t>
      </w:r>
    </w:p>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 xml:space="preserve">   </w:t>
      </w:r>
    </w:p>
    <w:p w:rsidR="00307169" w:rsidRPr="00307169" w:rsidRDefault="00307169" w:rsidP="00307169">
      <w:pPr>
        <w:spacing w:after="0" w:line="240" w:lineRule="auto"/>
        <w:rPr>
          <w:rFonts w:ascii="Arial Narrow" w:eastAsia="Times New Roman" w:hAnsi="Arial Narrow"/>
          <w:lang w:eastAsia="hr-HR"/>
        </w:rPr>
      </w:pPr>
    </w:p>
    <w:p w:rsidR="00307169" w:rsidRPr="00307169" w:rsidRDefault="005B195A" w:rsidP="00307169">
      <w:pPr>
        <w:spacing w:after="0" w:line="240" w:lineRule="auto"/>
        <w:rPr>
          <w:rFonts w:ascii="Arial Narrow" w:eastAsia="Times New Roman" w:hAnsi="Arial Narrow" w:cs="Arial"/>
          <w:lang w:eastAsia="hr-HR"/>
        </w:rPr>
      </w:pPr>
      <w:r>
        <w:rPr>
          <w:rFonts w:ascii="Arial Narrow" w:eastAsia="Times New Roman" w:hAnsi="Arial Narrow" w:cs="Arial"/>
          <w:lang w:eastAsia="hr-HR"/>
        </w:rPr>
        <w:t>U Križevcima, rujan 2019</w:t>
      </w:r>
      <w:r w:rsidR="00307169" w:rsidRPr="00307169">
        <w:rPr>
          <w:rFonts w:ascii="Arial Narrow" w:eastAsia="Times New Roman" w:hAnsi="Arial Narrow" w:cs="Arial"/>
          <w:lang w:eastAsia="hr-HR"/>
        </w:rPr>
        <w:t xml:space="preserve">.                                           </w:t>
      </w:r>
    </w:p>
    <w:p w:rsidR="00307169" w:rsidRPr="00307169" w:rsidRDefault="00307169" w:rsidP="00307169">
      <w:pPr>
        <w:spacing w:after="0" w:line="240" w:lineRule="auto"/>
        <w:rPr>
          <w:rFonts w:ascii="Arial Narrow" w:eastAsia="Times New Roman" w:hAnsi="Arial Narrow" w:cs="Arial"/>
          <w:lang w:eastAsia="hr-HR"/>
        </w:rPr>
      </w:pPr>
    </w:p>
    <w:p w:rsidR="00307169" w:rsidRPr="00307169" w:rsidRDefault="00307169" w:rsidP="00307169">
      <w:pPr>
        <w:spacing w:after="0" w:line="240" w:lineRule="auto"/>
        <w:rPr>
          <w:rFonts w:ascii="Arial Narrow" w:eastAsia="Times New Roman" w:hAnsi="Arial Narrow" w:cs="Arial"/>
          <w:lang w:eastAsia="hr-HR"/>
        </w:rPr>
      </w:pPr>
    </w:p>
    <w:p w:rsidR="00307169" w:rsidRPr="00307169" w:rsidRDefault="00307169" w:rsidP="00307169">
      <w:pPr>
        <w:spacing w:after="0" w:line="240" w:lineRule="auto"/>
        <w:jc w:val="center"/>
        <w:rPr>
          <w:rFonts w:ascii="Arial Narrow" w:eastAsia="Times New Roman" w:hAnsi="Arial Narrow" w:cs="Arial"/>
          <w:lang w:eastAsia="hr-HR"/>
        </w:rPr>
      </w:pPr>
      <w:r w:rsidRPr="00307169">
        <w:rPr>
          <w:rFonts w:ascii="Arial Narrow" w:eastAsia="Times New Roman" w:hAnsi="Arial Narrow" w:cs="Arial"/>
          <w:lang w:eastAsia="hr-HR"/>
        </w:rPr>
        <w:t xml:space="preserve">                                                                                                           </w:t>
      </w:r>
      <w:r w:rsidR="008430A2">
        <w:rPr>
          <w:rFonts w:ascii="Arial Narrow" w:eastAsia="Times New Roman" w:hAnsi="Arial Narrow" w:cs="Arial"/>
          <w:lang w:eastAsia="hr-HR"/>
        </w:rPr>
        <w:t xml:space="preserve">                                           </w:t>
      </w:r>
      <w:r w:rsidRPr="00307169">
        <w:rPr>
          <w:rFonts w:ascii="Arial Narrow" w:eastAsia="Times New Roman" w:hAnsi="Arial Narrow" w:cs="Arial"/>
          <w:lang w:eastAsia="hr-HR"/>
        </w:rPr>
        <w:t xml:space="preserve"> Nositelj predmeta:</w:t>
      </w:r>
    </w:p>
    <w:p w:rsidR="00307169" w:rsidRPr="00307169" w:rsidRDefault="00307169" w:rsidP="00307169">
      <w:pPr>
        <w:spacing w:after="0" w:line="240" w:lineRule="auto"/>
        <w:jc w:val="right"/>
        <w:rPr>
          <w:rFonts w:ascii="Arial Narrow" w:eastAsia="Times New Roman" w:hAnsi="Arial Narrow" w:cs="Arial"/>
          <w:lang w:eastAsia="hr-HR"/>
        </w:rPr>
      </w:pPr>
      <w:r w:rsidRPr="00307169">
        <w:rPr>
          <w:rFonts w:ascii="Arial Narrow" w:eastAsia="Times New Roman" w:hAnsi="Arial Narrow" w:cs="Arial"/>
          <w:lang w:eastAsia="hr-HR"/>
        </w:rPr>
        <w:t>Dušanka Gajdić, univ. spec. oec., v. pred.</w:t>
      </w:r>
    </w:p>
    <w:p w:rsidR="00307169" w:rsidRPr="00307169" w:rsidRDefault="00307169" w:rsidP="00307169">
      <w:pPr>
        <w:spacing w:after="0"/>
        <w:rPr>
          <w:rFonts w:ascii="Arial Narrow" w:eastAsia="Times New Roman" w:hAnsi="Arial Narrow" w:cs="Arial"/>
          <w:b/>
          <w:i/>
          <w:lang w:eastAsia="hr-HR"/>
        </w:rPr>
      </w:pPr>
    </w:p>
    <w:p w:rsidR="00307169" w:rsidRPr="00307169" w:rsidRDefault="00307169" w:rsidP="00307169">
      <w:pPr>
        <w:contextualSpacing/>
        <w:rPr>
          <w:rFonts w:ascii="Arial Narrow" w:eastAsia="Times New Roman" w:hAnsi="Arial Narrow" w:cs="Arial"/>
          <w:sz w:val="24"/>
          <w:szCs w:val="24"/>
          <w:lang w:eastAsia="hr-HR"/>
        </w:rPr>
      </w:pPr>
    </w:p>
    <w:p w:rsidR="003024AF" w:rsidRPr="003024AF" w:rsidRDefault="003024AF" w:rsidP="003024AF">
      <w:pPr>
        <w:spacing w:after="0"/>
        <w:rPr>
          <w:rFonts w:ascii="Arial Narrow" w:eastAsia="Times New Roman" w:hAnsi="Arial Narrow" w:cs="Arial"/>
          <w:b/>
          <w:i/>
          <w:sz w:val="24"/>
          <w:szCs w:val="24"/>
          <w:lang w:eastAsia="hr-HR"/>
        </w:rPr>
      </w:pPr>
    </w:p>
    <w:p w:rsidR="003024AF" w:rsidRPr="003024AF" w:rsidRDefault="003024AF" w:rsidP="003024AF">
      <w:pPr>
        <w:contextualSpacing/>
        <w:rPr>
          <w:rFonts w:ascii="Arial Narrow" w:eastAsia="Times New Roman" w:hAnsi="Arial Narrow" w:cs="Arial"/>
          <w:sz w:val="24"/>
          <w:szCs w:val="24"/>
          <w:lang w:eastAsia="hr-HR"/>
        </w:rPr>
      </w:pPr>
    </w:p>
    <w:p w:rsidR="00AA1813" w:rsidRDefault="00AA1813"/>
    <w:p w:rsidR="00AA1813" w:rsidRDefault="00AA1813"/>
    <w:p w:rsidR="00AA1813" w:rsidRDefault="00AA1813"/>
    <w:p w:rsidR="00AA1813" w:rsidRDefault="00AA1813"/>
    <w:p w:rsidR="00AA1813" w:rsidRDefault="00AA1813"/>
    <w:p w:rsidR="00AA1813" w:rsidRDefault="00AA1813"/>
    <w:p w:rsidR="00AA1813" w:rsidRDefault="00AA1813"/>
    <w:p w:rsidR="00AA1813" w:rsidRDefault="00AA1813"/>
    <w:p w:rsidR="00AA1813" w:rsidRDefault="00AA1813"/>
    <w:p w:rsidR="00900F61" w:rsidRPr="0030712D" w:rsidRDefault="00900F61" w:rsidP="00900F61">
      <w:pPr>
        <w:spacing w:line="267" w:lineRule="exact"/>
        <w:ind w:right="-20"/>
        <w:jc w:val="both"/>
        <w:rPr>
          <w:rFonts w:ascii="Arial Narrow" w:eastAsia="Arial Narrow" w:hAnsi="Arial Narrow" w:cs="Arial Narrow"/>
          <w:position w:val="-1"/>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307169" w:rsidRPr="00307169" w:rsidTr="00307169">
        <w:trPr>
          <w:trHeight w:val="567"/>
        </w:trPr>
        <w:tc>
          <w:tcPr>
            <w:tcW w:w="1566" w:type="dxa"/>
            <w:vMerge w:val="restart"/>
            <w:shd w:val="clear" w:color="auto" w:fill="auto"/>
          </w:tcPr>
          <w:p w:rsidR="00307169" w:rsidRPr="00307169" w:rsidRDefault="00307169" w:rsidP="00307169">
            <w:pPr>
              <w:spacing w:after="0" w:line="240" w:lineRule="auto"/>
            </w:pPr>
            <w:r w:rsidRPr="00307169">
              <w:rPr>
                <w:rFonts w:ascii="Times New Roman" w:eastAsia="Times New Roman" w:hAnsi="Times New Roman"/>
                <w:noProof/>
                <w:sz w:val="24"/>
                <w:szCs w:val="24"/>
                <w:lang w:eastAsia="hr-HR"/>
              </w:rPr>
              <w:lastRenderedPageBreak/>
              <w:drawing>
                <wp:inline distT="0" distB="0" distL="0" distR="0" wp14:anchorId="69ADCD72" wp14:editId="4BAF75F7">
                  <wp:extent cx="857250" cy="781050"/>
                  <wp:effectExtent l="0" t="0" r="0" b="0"/>
                  <wp:docPr id="32" name="Picture 32"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307169" w:rsidRPr="00307169" w:rsidRDefault="00307169" w:rsidP="00307169">
            <w:pPr>
              <w:spacing w:before="120" w:after="0" w:line="240" w:lineRule="auto"/>
              <w:jc w:val="center"/>
              <w:rPr>
                <w:rFonts w:ascii="Arial Narrow" w:hAnsi="Arial Narrow" w:cs="Arial"/>
                <w:b/>
                <w:sz w:val="24"/>
                <w:szCs w:val="24"/>
              </w:rPr>
            </w:pPr>
            <w:r w:rsidRPr="00307169">
              <w:rPr>
                <w:rFonts w:ascii="Arial Narrow" w:hAnsi="Arial Narrow" w:cs="Arial"/>
                <w:b/>
                <w:sz w:val="24"/>
                <w:szCs w:val="24"/>
              </w:rPr>
              <w:t>VISOKO GOSPODARSKO UČILIŠTE U KRIŽEVCIMA</w:t>
            </w:r>
          </w:p>
          <w:p w:rsidR="00307169" w:rsidRPr="00307169" w:rsidRDefault="00307169" w:rsidP="00307169">
            <w:pPr>
              <w:spacing w:after="0" w:line="240" w:lineRule="auto"/>
              <w:jc w:val="center"/>
              <w:rPr>
                <w:rFonts w:ascii="Arial Narrow" w:hAnsi="Arial Narrow" w:cs="Arial"/>
                <w:b/>
                <w:sz w:val="24"/>
                <w:szCs w:val="24"/>
              </w:rPr>
            </w:pPr>
          </w:p>
          <w:p w:rsidR="00307169" w:rsidRPr="00307169" w:rsidRDefault="00307169" w:rsidP="00307169">
            <w:pPr>
              <w:spacing w:after="0" w:line="240" w:lineRule="auto"/>
              <w:jc w:val="center"/>
              <w:rPr>
                <w:rFonts w:ascii="Arial Narrow" w:hAnsi="Arial Narrow" w:cs="Arial"/>
                <w:b/>
                <w:sz w:val="24"/>
                <w:szCs w:val="24"/>
              </w:rPr>
            </w:pPr>
            <w:r w:rsidRPr="00307169">
              <w:rPr>
                <w:rFonts w:ascii="Arial Narrow" w:hAnsi="Arial Narrow" w:cs="Arial"/>
                <w:b/>
                <w:sz w:val="24"/>
                <w:szCs w:val="24"/>
              </w:rPr>
              <w:t>Obrazac izvedbenog plana nastave</w:t>
            </w:r>
          </w:p>
          <w:p w:rsidR="00307169" w:rsidRPr="00307169" w:rsidRDefault="00307169" w:rsidP="00307169">
            <w:pPr>
              <w:spacing w:after="0" w:line="240" w:lineRule="auto"/>
              <w:jc w:val="center"/>
              <w:rPr>
                <w:rFonts w:ascii="Arial Narrow" w:hAnsi="Arial Narrow"/>
                <w:sz w:val="24"/>
                <w:szCs w:val="24"/>
              </w:rPr>
            </w:pPr>
          </w:p>
        </w:tc>
        <w:tc>
          <w:tcPr>
            <w:tcW w:w="2409" w:type="dxa"/>
            <w:shd w:val="clear" w:color="auto" w:fill="auto"/>
          </w:tcPr>
          <w:p w:rsidR="00307169" w:rsidRPr="00307169" w:rsidRDefault="00307169" w:rsidP="00307169">
            <w:pPr>
              <w:spacing w:after="0" w:line="240" w:lineRule="auto"/>
              <w:rPr>
                <w:rFonts w:ascii="Arial Narrow" w:hAnsi="Arial Narrow"/>
                <w:b/>
                <w:sz w:val="24"/>
                <w:szCs w:val="24"/>
              </w:rPr>
            </w:pPr>
            <w:r w:rsidRPr="00307169">
              <w:rPr>
                <w:rFonts w:ascii="Arial Narrow" w:hAnsi="Arial Narrow"/>
                <w:b/>
                <w:sz w:val="24"/>
                <w:szCs w:val="24"/>
              </w:rPr>
              <w:t>Izdanje:</w:t>
            </w:r>
          </w:p>
          <w:p w:rsidR="00307169" w:rsidRPr="00307169" w:rsidRDefault="00307169" w:rsidP="00307169">
            <w:pPr>
              <w:spacing w:after="0" w:line="240" w:lineRule="auto"/>
              <w:rPr>
                <w:rFonts w:ascii="Arial Narrow" w:hAnsi="Arial Narrow"/>
                <w:b/>
                <w:sz w:val="24"/>
                <w:szCs w:val="24"/>
              </w:rPr>
            </w:pPr>
            <w:r w:rsidRPr="00307169">
              <w:rPr>
                <w:rFonts w:ascii="Arial Narrow" w:hAnsi="Arial Narrow"/>
                <w:b/>
                <w:sz w:val="24"/>
                <w:szCs w:val="24"/>
              </w:rPr>
              <w:t>travanj 2017.</w:t>
            </w:r>
          </w:p>
        </w:tc>
      </w:tr>
      <w:tr w:rsidR="00307169" w:rsidRPr="00307169" w:rsidTr="00307169">
        <w:trPr>
          <w:trHeight w:val="567"/>
        </w:trPr>
        <w:tc>
          <w:tcPr>
            <w:tcW w:w="1566" w:type="dxa"/>
            <w:vMerge/>
            <w:shd w:val="clear" w:color="auto" w:fill="auto"/>
          </w:tcPr>
          <w:p w:rsidR="00307169" w:rsidRPr="00307169" w:rsidRDefault="00307169" w:rsidP="00307169">
            <w:pPr>
              <w:spacing w:after="0" w:line="240" w:lineRule="auto"/>
            </w:pPr>
          </w:p>
        </w:tc>
        <w:tc>
          <w:tcPr>
            <w:tcW w:w="5092" w:type="dxa"/>
            <w:vMerge/>
            <w:shd w:val="clear" w:color="auto" w:fill="auto"/>
          </w:tcPr>
          <w:p w:rsidR="00307169" w:rsidRPr="00307169" w:rsidRDefault="00307169" w:rsidP="00307169">
            <w:pPr>
              <w:spacing w:after="0" w:line="240" w:lineRule="auto"/>
              <w:rPr>
                <w:rFonts w:ascii="Arial Narrow" w:hAnsi="Arial Narrow"/>
                <w:sz w:val="24"/>
                <w:szCs w:val="24"/>
              </w:rPr>
            </w:pPr>
          </w:p>
        </w:tc>
        <w:tc>
          <w:tcPr>
            <w:tcW w:w="2409" w:type="dxa"/>
            <w:shd w:val="clear" w:color="auto" w:fill="auto"/>
          </w:tcPr>
          <w:p w:rsidR="00307169" w:rsidRPr="00307169" w:rsidRDefault="00307169" w:rsidP="00307169">
            <w:pPr>
              <w:spacing w:after="0" w:line="240" w:lineRule="auto"/>
              <w:rPr>
                <w:rFonts w:ascii="Arial Narrow" w:hAnsi="Arial Narrow"/>
                <w:b/>
                <w:sz w:val="24"/>
                <w:szCs w:val="24"/>
              </w:rPr>
            </w:pPr>
            <w:r w:rsidRPr="00307169">
              <w:rPr>
                <w:rFonts w:ascii="Arial Narrow" w:hAnsi="Arial Narrow"/>
                <w:b/>
                <w:sz w:val="24"/>
                <w:szCs w:val="24"/>
              </w:rPr>
              <w:t>Oznaka:</w:t>
            </w:r>
          </w:p>
          <w:p w:rsidR="00307169" w:rsidRPr="00307169" w:rsidRDefault="00307169" w:rsidP="00307169">
            <w:pPr>
              <w:spacing w:after="0" w:line="240" w:lineRule="auto"/>
              <w:rPr>
                <w:rFonts w:ascii="Arial Narrow" w:hAnsi="Arial Narrow"/>
                <w:b/>
                <w:sz w:val="24"/>
                <w:szCs w:val="24"/>
              </w:rPr>
            </w:pPr>
            <w:r w:rsidRPr="00307169">
              <w:rPr>
                <w:rFonts w:ascii="Arial Narrow" w:hAnsi="Arial Narrow"/>
                <w:b/>
                <w:sz w:val="24"/>
                <w:szCs w:val="24"/>
              </w:rPr>
              <w:t>Prilog 5/SOUK/A 4.3.1.</w:t>
            </w:r>
          </w:p>
        </w:tc>
      </w:tr>
    </w:tbl>
    <w:p w:rsidR="00307169" w:rsidRPr="00307169" w:rsidRDefault="00307169" w:rsidP="00307169">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307169">
        <w:rPr>
          <w:rFonts w:ascii="Arial Narrow" w:eastAsia="Times New Roman" w:hAnsi="Arial Narrow"/>
          <w:b/>
          <w:bCs/>
          <w:kern w:val="36"/>
          <w:lang w:val="pl-PL" w:eastAsia="hr-HR"/>
        </w:rPr>
        <w:t>VISOKO</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GOSPODARSKO</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U</w:t>
      </w:r>
      <w:r w:rsidRPr="00307169">
        <w:rPr>
          <w:rFonts w:ascii="Arial Narrow" w:eastAsia="Times New Roman" w:hAnsi="Arial Narrow"/>
          <w:b/>
          <w:bCs/>
          <w:kern w:val="36"/>
          <w:lang w:eastAsia="hr-HR"/>
        </w:rPr>
        <w:t>Č</w:t>
      </w:r>
      <w:r w:rsidRPr="00307169">
        <w:rPr>
          <w:rFonts w:ascii="Arial Narrow" w:eastAsia="Times New Roman" w:hAnsi="Arial Narrow"/>
          <w:b/>
          <w:bCs/>
          <w:kern w:val="36"/>
          <w:lang w:val="pl-PL" w:eastAsia="hr-HR"/>
        </w:rPr>
        <w:t>ILI</w:t>
      </w:r>
      <w:r w:rsidRPr="00307169">
        <w:rPr>
          <w:rFonts w:ascii="Arial Narrow" w:eastAsia="Times New Roman" w:hAnsi="Arial Narrow"/>
          <w:b/>
          <w:bCs/>
          <w:kern w:val="36"/>
          <w:lang w:eastAsia="hr-HR"/>
        </w:rPr>
        <w:t>Š</w:t>
      </w:r>
      <w:r w:rsidRPr="00307169">
        <w:rPr>
          <w:rFonts w:ascii="Arial Narrow" w:eastAsia="Times New Roman" w:hAnsi="Arial Narrow"/>
          <w:b/>
          <w:bCs/>
          <w:kern w:val="36"/>
          <w:lang w:val="pl-PL" w:eastAsia="hr-HR"/>
        </w:rPr>
        <w:t>TE</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U</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KRI</w:t>
      </w:r>
      <w:r w:rsidRPr="00307169">
        <w:rPr>
          <w:rFonts w:ascii="Arial Narrow" w:eastAsia="Times New Roman" w:hAnsi="Arial Narrow"/>
          <w:b/>
          <w:bCs/>
          <w:kern w:val="36"/>
          <w:lang w:eastAsia="hr-HR"/>
        </w:rPr>
        <w:t>Ž</w:t>
      </w:r>
      <w:r w:rsidRPr="00307169">
        <w:rPr>
          <w:rFonts w:ascii="Arial Narrow" w:eastAsia="Times New Roman" w:hAnsi="Arial Narrow"/>
          <w:b/>
          <w:bCs/>
          <w:kern w:val="36"/>
          <w:lang w:val="pl-PL" w:eastAsia="hr-HR"/>
        </w:rPr>
        <w:t>EVCIMA</w:t>
      </w:r>
    </w:p>
    <w:p w:rsidR="00307169" w:rsidRPr="00307169" w:rsidRDefault="00307169" w:rsidP="00307169">
      <w:pPr>
        <w:spacing w:after="0" w:line="360" w:lineRule="atLeast"/>
        <w:jc w:val="center"/>
        <w:outlineLvl w:val="0"/>
        <w:rPr>
          <w:rFonts w:ascii="Arial Narrow" w:eastAsia="Times New Roman" w:hAnsi="Arial Narrow"/>
          <w:b/>
          <w:bCs/>
          <w:kern w:val="36"/>
          <w:lang w:val="pl-PL" w:eastAsia="hr-HR"/>
        </w:rPr>
      </w:pPr>
      <w:r w:rsidRPr="00307169">
        <w:rPr>
          <w:rFonts w:ascii="Arial Narrow" w:eastAsia="Times New Roman" w:hAnsi="Arial Narrow"/>
          <w:b/>
          <w:bCs/>
          <w:kern w:val="36"/>
          <w:lang w:val="pl-PL" w:eastAsia="hr-HR"/>
        </w:rPr>
        <w:t>Akademska</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 xml:space="preserve">godina: </w:t>
      </w:r>
      <w:r w:rsidR="005B195A">
        <w:rPr>
          <w:rFonts w:ascii="Arial Narrow" w:eastAsia="Times New Roman" w:hAnsi="Arial Narrow"/>
          <w:b/>
          <w:bCs/>
          <w:kern w:val="36"/>
          <w:lang w:val="pl-PL" w:eastAsia="hr-HR"/>
        </w:rPr>
        <w:t>2019./2020.</w:t>
      </w:r>
    </w:p>
    <w:p w:rsidR="00307169" w:rsidRPr="00394574" w:rsidRDefault="00307169" w:rsidP="00394574">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307169" w:rsidRPr="00394574" w:rsidTr="00307169">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bCs/>
                <w:lang w:eastAsia="hr-HR"/>
              </w:rPr>
            </w:pPr>
            <w:r w:rsidRPr="00394574">
              <w:rPr>
                <w:rFonts w:ascii="Arial Narrow" w:eastAsia="Times New Roman" w:hAnsi="Arial Narrow" w:cs="Arial Narrow"/>
                <w:b/>
                <w:bCs/>
                <w:lang w:eastAsia="hr-HR"/>
              </w:rPr>
              <w:t>Predmet: izborni</w:t>
            </w:r>
          </w:p>
          <w:p w:rsidR="00307169" w:rsidRPr="00394574" w:rsidRDefault="0045225C" w:rsidP="00394574">
            <w:pPr>
              <w:spacing w:after="0"/>
              <w:rPr>
                <w:rFonts w:ascii="Arial Narrow" w:eastAsia="Times New Roman" w:hAnsi="Arial Narrow" w:cs="Arial Narrow"/>
                <w:lang w:eastAsia="hr-HR"/>
              </w:rPr>
            </w:pPr>
            <w:r w:rsidRPr="00394574">
              <w:rPr>
                <w:rFonts w:ascii="Arial Narrow" w:eastAsia="Times New Roman" w:hAnsi="Arial Narrow" w:cs="Arial"/>
                <w:b/>
                <w:lang w:eastAsia="hr-HR"/>
              </w:rPr>
              <w:t xml:space="preserve">Šifra: </w:t>
            </w:r>
            <w:r w:rsidR="00307169" w:rsidRPr="00394574">
              <w:rPr>
                <w:rFonts w:ascii="Arial Narrow" w:eastAsia="Times New Roman" w:hAnsi="Arial Narrow" w:cs="Arial"/>
                <w:b/>
                <w:lang w:eastAsia="hr-HR"/>
              </w:rPr>
              <w:t>51</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b/>
                <w:bCs/>
                <w:caps/>
                <w:lang w:eastAsia="hr-HR"/>
              </w:rPr>
            </w:pPr>
            <w:r w:rsidRPr="00394574">
              <w:rPr>
                <w:rFonts w:ascii="Arial Narrow" w:eastAsia="Times New Roman" w:hAnsi="Arial Narrow" w:cs="Arial Narrow"/>
                <w:b/>
                <w:bCs/>
                <w:caps/>
                <w:lang w:eastAsia="hr-HR"/>
              </w:rPr>
              <w:t>UZGOJ PERADI</w:t>
            </w:r>
          </w:p>
        </w:tc>
        <w:tc>
          <w:tcPr>
            <w:tcW w:w="1984" w:type="dxa"/>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b/>
                <w:bCs/>
                <w:lang w:eastAsia="hr-HR"/>
              </w:rPr>
            </w:pPr>
            <w:r w:rsidRPr="00394574">
              <w:rPr>
                <w:rFonts w:ascii="Arial Narrow" w:eastAsia="Times New Roman" w:hAnsi="Arial Narrow" w:cs="Arial Narrow"/>
                <w:b/>
                <w:bCs/>
                <w:lang w:eastAsia="hr-HR"/>
              </w:rPr>
              <w:t>ECTS bodovi: 4</w:t>
            </w:r>
          </w:p>
        </w:tc>
      </w:tr>
      <w:tr w:rsidR="00307169" w:rsidRPr="00394574" w:rsidTr="00307169">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lang w:eastAsia="hr-HR"/>
              </w:rPr>
            </w:pPr>
            <w:r w:rsidRPr="00394574">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bCs/>
                <w:lang w:eastAsia="hr-HR"/>
              </w:rPr>
            </w:pPr>
            <w:r w:rsidRPr="00394574">
              <w:rPr>
                <w:rFonts w:ascii="Arial Narrow" w:eastAsia="Times New Roman" w:hAnsi="Arial Narrow"/>
                <w:bCs/>
                <w:lang w:eastAsia="hr-HR"/>
              </w:rPr>
              <w:t xml:space="preserve">BILINOGOJSTVO </w:t>
            </w:r>
          </w:p>
          <w:p w:rsidR="00307169" w:rsidRPr="00394574" w:rsidRDefault="00307169" w:rsidP="00394574">
            <w:pPr>
              <w:spacing w:after="0"/>
              <w:rPr>
                <w:rFonts w:ascii="Arial Narrow" w:eastAsia="Times New Roman" w:hAnsi="Arial Narrow" w:cs="Arial Narrow"/>
                <w:highlight w:val="yellow"/>
                <w:lang w:eastAsia="hr-HR"/>
              </w:rPr>
            </w:pPr>
            <w:r w:rsidRPr="00394574">
              <w:rPr>
                <w:rFonts w:ascii="Arial Narrow" w:eastAsia="Times New Roman" w:hAnsi="Arial Narrow"/>
                <w:bCs/>
                <w:lang w:eastAsia="hr-HR"/>
              </w:rPr>
              <w:t>MENADŽMENT U POLJOPRIVREDI</w:t>
            </w:r>
          </w:p>
        </w:tc>
        <w:tc>
          <w:tcPr>
            <w:tcW w:w="1984" w:type="dxa"/>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lang w:eastAsia="hr-HR"/>
              </w:rPr>
            </w:pPr>
            <w:r w:rsidRPr="00394574">
              <w:rPr>
                <w:rFonts w:ascii="Arial Narrow" w:eastAsia="Times New Roman" w:hAnsi="Arial Narrow" w:cs="Arial Narrow"/>
                <w:lang w:eastAsia="hr-HR"/>
              </w:rPr>
              <w:t>Semestar: III</w:t>
            </w:r>
          </w:p>
        </w:tc>
      </w:tr>
      <w:tr w:rsidR="00307169" w:rsidRPr="00394574" w:rsidTr="0030716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bCs/>
                <w:lang w:eastAsia="hr-HR"/>
              </w:rPr>
            </w:pPr>
            <w:r w:rsidRPr="0039457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lang w:eastAsia="hr-HR"/>
              </w:rPr>
            </w:pPr>
            <w:r w:rsidRPr="00394574">
              <w:rPr>
                <w:rFonts w:ascii="Arial Narrow" w:eastAsia="Times New Roman" w:hAnsi="Arial Narrow" w:cs="Arial Narrow"/>
                <w:lang w:eastAsia="hr-HR"/>
              </w:rPr>
              <w:t>Marija Meštrović, dipl. ing., v. pred.</w:t>
            </w:r>
          </w:p>
        </w:tc>
      </w:tr>
      <w:tr w:rsidR="00307169" w:rsidRPr="00394574" w:rsidTr="0030716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jc w:val="center"/>
              <w:rPr>
                <w:rFonts w:ascii="Arial Narrow" w:eastAsia="Times New Roman" w:hAnsi="Arial Narrow" w:cs="Arial Narrow"/>
                <w:b/>
                <w:bCs/>
                <w:lang w:eastAsia="hr-HR"/>
              </w:rPr>
            </w:pPr>
            <w:r w:rsidRPr="00394574">
              <w:rPr>
                <w:rFonts w:ascii="Arial Narrow" w:eastAsia="Times New Roman" w:hAnsi="Arial Narrow" w:cs="Arial Narrow"/>
                <w:lang w:eastAsia="hr-HR"/>
              </w:rPr>
              <w:t>Sati</w:t>
            </w:r>
          </w:p>
        </w:tc>
      </w:tr>
      <w:tr w:rsidR="00307169" w:rsidRPr="00394574" w:rsidTr="0030716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b/>
                <w:bCs/>
                <w:lang w:eastAsia="hr-HR"/>
              </w:rPr>
            </w:pPr>
            <w:r w:rsidRPr="0039457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jc w:val="center"/>
              <w:rPr>
                <w:rFonts w:ascii="Arial Narrow" w:eastAsia="Times New Roman" w:hAnsi="Arial Narrow" w:cs="Arial Narrow"/>
                <w:lang w:eastAsia="hr-HR"/>
              </w:rPr>
            </w:pPr>
            <w:r w:rsidRPr="00394574">
              <w:rPr>
                <w:rFonts w:ascii="Arial Narrow" w:eastAsia="Times New Roman" w:hAnsi="Arial Narrow" w:cs="Arial Narrow"/>
                <w:lang w:eastAsia="hr-HR"/>
              </w:rPr>
              <w:t>30</w:t>
            </w:r>
          </w:p>
        </w:tc>
      </w:tr>
      <w:tr w:rsidR="00307169" w:rsidRPr="00394574" w:rsidTr="0030716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b/>
                <w:bCs/>
                <w:lang w:eastAsia="hr-HR"/>
              </w:rPr>
            </w:pPr>
            <w:r w:rsidRPr="0039457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jc w:val="center"/>
              <w:rPr>
                <w:rFonts w:ascii="Arial Narrow" w:eastAsia="Times New Roman" w:hAnsi="Arial Narrow" w:cs="Arial Narrow"/>
                <w:lang w:eastAsia="hr-HR"/>
              </w:rPr>
            </w:pPr>
            <w:r w:rsidRPr="00394574">
              <w:rPr>
                <w:rFonts w:ascii="Arial Narrow" w:eastAsia="Times New Roman" w:hAnsi="Arial Narrow" w:cs="Arial Narrow"/>
                <w:lang w:eastAsia="hr-HR"/>
              </w:rPr>
              <w:t xml:space="preserve">30 </w:t>
            </w:r>
          </w:p>
        </w:tc>
      </w:tr>
      <w:tr w:rsidR="00307169" w:rsidRPr="00394574" w:rsidTr="0030716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lang w:eastAsia="hr-HR"/>
              </w:rPr>
            </w:pPr>
            <w:r w:rsidRPr="0039457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jc w:val="center"/>
              <w:rPr>
                <w:rFonts w:ascii="Arial Narrow" w:eastAsia="Times New Roman" w:hAnsi="Arial Narrow" w:cs="Arial Narrow"/>
                <w:lang w:eastAsia="hr-HR"/>
              </w:rPr>
            </w:pPr>
            <w:r w:rsidRPr="00394574">
              <w:rPr>
                <w:rFonts w:ascii="Arial Narrow" w:eastAsia="Times New Roman" w:hAnsi="Arial Narrow" w:cs="Arial Narrow"/>
                <w:lang w:eastAsia="hr-HR"/>
              </w:rPr>
              <w:t>-</w:t>
            </w:r>
          </w:p>
        </w:tc>
      </w:tr>
    </w:tbl>
    <w:p w:rsidR="00307169" w:rsidRPr="00394574" w:rsidRDefault="00307169" w:rsidP="00394574">
      <w:pPr>
        <w:spacing w:after="0"/>
        <w:jc w:val="both"/>
        <w:rPr>
          <w:rFonts w:ascii="Arial Narrow" w:eastAsia="Times New Roman" w:hAnsi="Arial Narrow" w:cs="Arial"/>
          <w:b/>
          <w:lang w:eastAsia="hr-HR"/>
        </w:rPr>
      </w:pPr>
    </w:p>
    <w:p w:rsidR="00307169" w:rsidRPr="00394574" w:rsidRDefault="00307169" w:rsidP="00394574">
      <w:pPr>
        <w:spacing w:after="0"/>
        <w:jc w:val="both"/>
        <w:rPr>
          <w:rFonts w:ascii="Arial Narrow" w:eastAsia="Times New Roman" w:hAnsi="Arial Narrow" w:cs="Tahoma"/>
          <w:lang w:eastAsia="hr-HR"/>
        </w:rPr>
      </w:pPr>
      <w:r w:rsidRPr="00394574">
        <w:rPr>
          <w:rFonts w:ascii="Arial Narrow" w:eastAsia="Times New Roman" w:hAnsi="Arial Narrow" w:cs="Tahoma"/>
          <w:b/>
          <w:color w:val="000000"/>
          <w:lang w:eastAsia="hr-HR"/>
        </w:rPr>
        <w:t>CILJ PREDMETA:</w:t>
      </w:r>
      <w:r w:rsidRPr="00394574">
        <w:rPr>
          <w:rFonts w:ascii="Arial Narrow" w:eastAsia="Times New Roman" w:hAnsi="Arial Narrow" w:cs="Arial Narrow"/>
          <w:lang w:eastAsia="hr-HR"/>
        </w:rPr>
        <w:t xml:space="preserve"> </w:t>
      </w:r>
      <w:r w:rsidRPr="00394574">
        <w:rPr>
          <w:rFonts w:ascii="Arial Narrow" w:eastAsia="Times New Roman" w:hAnsi="Arial Narrow" w:cs="Tahoma"/>
          <w:lang w:eastAsia="hr-HR"/>
        </w:rPr>
        <w:t>Osposobiti studente za samostalno organiziranje proizvodnje jaja i mesa peradi</w:t>
      </w:r>
      <w:r w:rsidR="0045225C" w:rsidRPr="00394574">
        <w:rPr>
          <w:rFonts w:ascii="Arial Narrow" w:eastAsia="Times New Roman" w:hAnsi="Arial Narrow" w:cs="Tahoma"/>
          <w:lang w:eastAsia="hr-HR"/>
        </w:rPr>
        <w:t>.</w:t>
      </w:r>
    </w:p>
    <w:p w:rsidR="00307169" w:rsidRPr="00394574" w:rsidRDefault="00307169" w:rsidP="00394574">
      <w:pPr>
        <w:spacing w:after="0"/>
        <w:jc w:val="both"/>
        <w:rPr>
          <w:rFonts w:ascii="Arial Narrow" w:eastAsia="Times New Roman" w:hAnsi="Arial Narrow" w:cs="Tahoma"/>
          <w:b/>
          <w:lang w:eastAsia="hr-HR"/>
        </w:rPr>
      </w:pPr>
    </w:p>
    <w:p w:rsidR="00307169" w:rsidRPr="00394574" w:rsidRDefault="00307169" w:rsidP="00394574">
      <w:pPr>
        <w:spacing w:after="0"/>
        <w:jc w:val="center"/>
        <w:rPr>
          <w:rFonts w:ascii="Arial Narrow" w:eastAsia="Times New Roman" w:hAnsi="Arial Narrow" w:cs="Tahoma"/>
          <w:b/>
          <w:lang w:eastAsia="hr-HR"/>
        </w:rPr>
      </w:pPr>
      <w:r w:rsidRPr="00394574">
        <w:rPr>
          <w:rFonts w:ascii="Arial Narrow" w:eastAsia="Times New Roman" w:hAnsi="Arial Narrow" w:cs="Tahoma"/>
          <w:b/>
          <w:lang w:eastAsia="hr-HR"/>
        </w:rPr>
        <w:t xml:space="preserve">Izvedbeni plan nastave za </w:t>
      </w:r>
      <w:r w:rsidR="00925367">
        <w:rPr>
          <w:rFonts w:ascii="Arial Narrow" w:eastAsia="Times New Roman" w:hAnsi="Arial Narrow" w:cs="Tahoma"/>
          <w:b/>
          <w:lang w:eastAsia="hr-HR"/>
        </w:rPr>
        <w:t>redovite</w:t>
      </w:r>
      <w:r w:rsidRPr="00394574">
        <w:rPr>
          <w:rFonts w:ascii="Arial Narrow" w:eastAsia="Times New Roman" w:hAnsi="Arial Narrow" w:cs="Tahoma"/>
          <w:b/>
          <w:lang w:eastAsia="hr-HR"/>
        </w:rPr>
        <w:t xml:space="preserve"> studente</w:t>
      </w:r>
    </w:p>
    <w:p w:rsidR="00307169" w:rsidRPr="00394574" w:rsidRDefault="00307169" w:rsidP="00394574">
      <w:pPr>
        <w:spacing w:after="0"/>
        <w:jc w:val="center"/>
        <w:rPr>
          <w:rFonts w:ascii="Arial Narrow" w:eastAsia="Times New Roman" w:hAnsi="Arial Narrow" w:cs="Tahoma"/>
          <w:b/>
          <w:lang w:eastAsia="hr-HR"/>
        </w:rPr>
      </w:pPr>
    </w:p>
    <w:p w:rsidR="00307169" w:rsidRPr="00394574" w:rsidRDefault="00307169" w:rsidP="00394574">
      <w:pPr>
        <w:spacing w:after="0"/>
        <w:rPr>
          <w:rFonts w:ascii="Arial Narrow" w:eastAsia="Times New Roman" w:hAnsi="Arial Narrow"/>
          <w:b/>
          <w:lang w:eastAsia="hr-HR"/>
        </w:rPr>
      </w:pPr>
      <w:r w:rsidRPr="00394574">
        <w:rPr>
          <w:rFonts w:ascii="Arial Narrow" w:eastAsia="Times New Roman" w:hAnsi="Arial Narrow"/>
          <w:b/>
          <w:lang w:eastAsia="hr-HR"/>
        </w:rPr>
        <w:t xml:space="preserve">1. Nastavne jedinice, oblici nastave i mjesta izvođenja     </w:t>
      </w:r>
    </w:p>
    <w:p w:rsidR="00307169" w:rsidRPr="00394574" w:rsidRDefault="00307169" w:rsidP="00394574">
      <w:pPr>
        <w:spacing w:after="0"/>
        <w:jc w:val="both"/>
        <w:rPr>
          <w:rFonts w:ascii="Arial Narrow" w:eastAsia="Times New Roman" w:hAnsi="Arial Narrow"/>
          <w:lang w:eastAsia="hr-HR"/>
        </w:rPr>
      </w:pPr>
      <w:r w:rsidRPr="00394574">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900F61" w:rsidRPr="00394574" w:rsidRDefault="00900F61" w:rsidP="00394574">
      <w:pPr>
        <w:spacing w:after="0"/>
        <w:jc w:val="both"/>
        <w:rPr>
          <w:rFonts w:ascii="Arial Narrow" w:eastAsia="Times New Roman" w:hAnsi="Arial Narrow"/>
          <w:b/>
          <w:lang w:eastAsia="hr-HR"/>
        </w:rPr>
      </w:pPr>
      <w:r w:rsidRPr="00394574">
        <w:rPr>
          <w:rFonts w:ascii="Arial Narrow" w:eastAsia="Times New Roman" w:hAnsi="Arial Narrow"/>
          <w:b/>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900F61" w:rsidRPr="00307169" w:rsidTr="00F75A7C">
        <w:tc>
          <w:tcPr>
            <w:tcW w:w="720"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c>
          <w:tcPr>
            <w:tcW w:w="5336"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Nastavna jedinica</w:t>
            </w:r>
          </w:p>
        </w:tc>
        <w:tc>
          <w:tcPr>
            <w:tcW w:w="425" w:type="dxa"/>
            <w:vAlign w:val="center"/>
          </w:tcPr>
          <w:p w:rsidR="00900F61" w:rsidRPr="00307169" w:rsidRDefault="00900F61"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P</w:t>
            </w:r>
          </w:p>
        </w:tc>
        <w:tc>
          <w:tcPr>
            <w:tcW w:w="426" w:type="dxa"/>
            <w:vAlign w:val="center"/>
          </w:tcPr>
          <w:p w:rsidR="00900F61" w:rsidRPr="00307169" w:rsidRDefault="00900F61"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V</w:t>
            </w:r>
          </w:p>
        </w:tc>
        <w:tc>
          <w:tcPr>
            <w:tcW w:w="426" w:type="dxa"/>
            <w:vAlign w:val="center"/>
          </w:tcPr>
          <w:p w:rsidR="00900F61" w:rsidRPr="00307169" w:rsidRDefault="00900F61"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S</w:t>
            </w:r>
          </w:p>
        </w:tc>
        <w:tc>
          <w:tcPr>
            <w:tcW w:w="1757"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Mjesto</w:t>
            </w:r>
          </w:p>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održavanja</w:t>
            </w:r>
          </w:p>
        </w:tc>
      </w:tr>
      <w:tr w:rsidR="00900F61" w:rsidRPr="00307169" w:rsidTr="00F75A7C">
        <w:tc>
          <w:tcPr>
            <w:tcW w:w="720" w:type="dxa"/>
          </w:tcPr>
          <w:p w:rsidR="00900F61" w:rsidRPr="00307169" w:rsidRDefault="00900F61"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1.</w:t>
            </w:r>
          </w:p>
        </w:tc>
        <w:tc>
          <w:tcPr>
            <w:tcW w:w="5336" w:type="dxa"/>
          </w:tcPr>
          <w:p w:rsidR="00900F61" w:rsidRPr="00307169" w:rsidRDefault="00900F61" w:rsidP="00307169">
            <w:pPr>
              <w:shd w:val="clear" w:color="auto" w:fill="FFFFFF"/>
              <w:spacing w:after="0" w:line="240" w:lineRule="auto"/>
              <w:rPr>
                <w:rFonts w:ascii="Arial Narrow" w:eastAsia="Times New Roman" w:hAnsi="Arial Narrow"/>
                <w:color w:val="000000"/>
                <w:lang w:eastAsia="hr-HR"/>
              </w:rPr>
            </w:pPr>
            <w:r w:rsidRPr="00307169">
              <w:rPr>
                <w:rFonts w:ascii="Arial Narrow" w:eastAsia="Times New Roman" w:hAnsi="Arial Narrow"/>
                <w:lang w:eastAsia="hr-HR"/>
              </w:rPr>
              <w:t xml:space="preserve">Značaj uzgoja peradi i stanje peradarstva u svijetu i Republici Hrvatskoj </w:t>
            </w:r>
          </w:p>
        </w:tc>
        <w:tc>
          <w:tcPr>
            <w:tcW w:w="425"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1</w:t>
            </w:r>
          </w:p>
        </w:tc>
        <w:tc>
          <w:tcPr>
            <w:tcW w:w="426"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c>
          <w:tcPr>
            <w:tcW w:w="426" w:type="dxa"/>
            <w:vAlign w:val="center"/>
          </w:tcPr>
          <w:p w:rsidR="00900F61" w:rsidRPr="00307169" w:rsidRDefault="00900F61" w:rsidP="00307169">
            <w:pPr>
              <w:spacing w:after="0" w:line="240" w:lineRule="auto"/>
              <w:jc w:val="center"/>
              <w:rPr>
                <w:rFonts w:ascii="Arial Narrow" w:eastAsia="Times New Roman" w:hAnsi="Arial Narrow"/>
                <w:b/>
                <w:lang w:eastAsia="hr-HR"/>
              </w:rPr>
            </w:pPr>
          </w:p>
        </w:tc>
        <w:tc>
          <w:tcPr>
            <w:tcW w:w="1757"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Predavaona</w:t>
            </w:r>
          </w:p>
        </w:tc>
      </w:tr>
      <w:tr w:rsidR="00900F61" w:rsidRPr="00307169" w:rsidTr="00F75A7C">
        <w:tc>
          <w:tcPr>
            <w:tcW w:w="720" w:type="dxa"/>
          </w:tcPr>
          <w:p w:rsidR="00900F61" w:rsidRPr="00307169" w:rsidRDefault="00900F61"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2.</w:t>
            </w:r>
          </w:p>
        </w:tc>
        <w:tc>
          <w:tcPr>
            <w:tcW w:w="5336" w:type="dxa"/>
          </w:tcPr>
          <w:p w:rsidR="00900F61" w:rsidRPr="00307169" w:rsidRDefault="00900F61" w:rsidP="00307169">
            <w:p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Sistemska i zoološka obilježja peradi</w:t>
            </w:r>
          </w:p>
        </w:tc>
        <w:tc>
          <w:tcPr>
            <w:tcW w:w="425"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2</w:t>
            </w:r>
          </w:p>
        </w:tc>
        <w:tc>
          <w:tcPr>
            <w:tcW w:w="426"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c>
          <w:tcPr>
            <w:tcW w:w="426" w:type="dxa"/>
            <w:vAlign w:val="center"/>
          </w:tcPr>
          <w:p w:rsidR="00900F61" w:rsidRPr="00307169" w:rsidRDefault="00900F61" w:rsidP="00307169">
            <w:pPr>
              <w:spacing w:after="0" w:line="240" w:lineRule="auto"/>
              <w:jc w:val="center"/>
              <w:rPr>
                <w:rFonts w:ascii="Arial Narrow" w:eastAsia="Times New Roman" w:hAnsi="Arial Narrow"/>
                <w:b/>
                <w:lang w:eastAsia="hr-HR"/>
              </w:rPr>
            </w:pPr>
          </w:p>
        </w:tc>
        <w:tc>
          <w:tcPr>
            <w:tcW w:w="1757"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Predavaona</w:t>
            </w:r>
          </w:p>
        </w:tc>
      </w:tr>
      <w:tr w:rsidR="00900F61" w:rsidRPr="00307169" w:rsidTr="00F75A7C">
        <w:tc>
          <w:tcPr>
            <w:tcW w:w="720" w:type="dxa"/>
          </w:tcPr>
          <w:p w:rsidR="00900F61" w:rsidRPr="00307169" w:rsidRDefault="00900F61"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3.</w:t>
            </w:r>
          </w:p>
        </w:tc>
        <w:tc>
          <w:tcPr>
            <w:tcW w:w="5336" w:type="dxa"/>
          </w:tcPr>
          <w:p w:rsidR="00900F61" w:rsidRPr="00307169" w:rsidRDefault="00900F61" w:rsidP="00307169">
            <w:p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Selekcija i uzgojne metode u peradarstvu</w:t>
            </w:r>
          </w:p>
          <w:p w:rsidR="00900F61" w:rsidRPr="00307169" w:rsidRDefault="00900F61" w:rsidP="00D15803">
            <w:pPr>
              <w:numPr>
                <w:ilvl w:val="0"/>
                <w:numId w:val="19"/>
              </w:numPr>
              <w:shd w:val="clear" w:color="auto" w:fill="FFFFFF"/>
              <w:spacing w:after="0" w:line="240" w:lineRule="auto"/>
              <w:contextualSpacing/>
              <w:rPr>
                <w:rFonts w:ascii="Arial Narrow" w:eastAsia="Times New Roman" w:hAnsi="Arial Narrow"/>
                <w:lang w:eastAsia="hr-HR"/>
              </w:rPr>
            </w:pPr>
            <w:r w:rsidRPr="00307169">
              <w:rPr>
                <w:rFonts w:ascii="Arial Narrow" w:eastAsia="Times New Roman" w:hAnsi="Arial Narrow"/>
                <w:lang w:eastAsia="hr-HR"/>
              </w:rPr>
              <w:t>Izbor grla za rasplod. Obilježavanje peradi i matično knjigovodstvo</w:t>
            </w:r>
          </w:p>
          <w:p w:rsidR="00900F61" w:rsidRPr="00307169" w:rsidRDefault="00900F61" w:rsidP="00D15803">
            <w:pPr>
              <w:numPr>
                <w:ilvl w:val="0"/>
                <w:numId w:val="19"/>
              </w:numPr>
              <w:shd w:val="clear" w:color="auto" w:fill="FFFFFF"/>
              <w:spacing w:after="0" w:line="240" w:lineRule="auto"/>
              <w:contextualSpacing/>
              <w:rPr>
                <w:rFonts w:ascii="Arial Narrow" w:eastAsia="Times New Roman" w:hAnsi="Arial Narrow"/>
                <w:lang w:eastAsia="hr-HR"/>
              </w:rPr>
            </w:pPr>
            <w:r w:rsidRPr="00307169">
              <w:rPr>
                <w:rFonts w:ascii="Arial Narrow" w:eastAsia="Times New Roman" w:hAnsi="Arial Narrow"/>
                <w:lang w:eastAsia="hr-HR"/>
              </w:rPr>
              <w:t>Uzgojne metode: uzgoj u čistoj krvi, u srodstvu, linijski uzgoj, križanje u svrhu pretapanja i stvaranja novih pasmina, industrijsko križanje i hibridizacija. Umjetno osjemenjivanje peradi</w:t>
            </w:r>
          </w:p>
        </w:tc>
        <w:tc>
          <w:tcPr>
            <w:tcW w:w="425"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4</w:t>
            </w:r>
          </w:p>
        </w:tc>
        <w:tc>
          <w:tcPr>
            <w:tcW w:w="426"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c>
          <w:tcPr>
            <w:tcW w:w="426" w:type="dxa"/>
            <w:vAlign w:val="center"/>
          </w:tcPr>
          <w:p w:rsidR="00900F61" w:rsidRPr="00307169" w:rsidRDefault="00900F61" w:rsidP="00307169">
            <w:pPr>
              <w:spacing w:after="0" w:line="240" w:lineRule="auto"/>
              <w:jc w:val="center"/>
              <w:rPr>
                <w:rFonts w:ascii="Arial Narrow" w:eastAsia="Times New Roman" w:hAnsi="Arial Narrow"/>
                <w:b/>
                <w:lang w:eastAsia="hr-HR"/>
              </w:rPr>
            </w:pPr>
          </w:p>
        </w:tc>
        <w:tc>
          <w:tcPr>
            <w:tcW w:w="1757"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Predavaona</w:t>
            </w:r>
          </w:p>
        </w:tc>
      </w:tr>
      <w:tr w:rsidR="00900F61" w:rsidRPr="00307169" w:rsidTr="00F75A7C">
        <w:tc>
          <w:tcPr>
            <w:tcW w:w="720" w:type="dxa"/>
          </w:tcPr>
          <w:p w:rsidR="00900F61" w:rsidRPr="00307169" w:rsidRDefault="00900F61"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4.</w:t>
            </w:r>
          </w:p>
        </w:tc>
        <w:tc>
          <w:tcPr>
            <w:tcW w:w="5336" w:type="dxa"/>
          </w:tcPr>
          <w:p w:rsidR="00900F61" w:rsidRPr="00307169" w:rsidRDefault="00900F61" w:rsidP="00307169">
            <w:p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Kokoši</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Podrijetlo i udomaćivanje</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Pasmine za jaja, meso i kombiniranih svojstava</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Komercijalni linijski hibridi</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Proizvodnja jaja za nasad i konzum</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Sustavi držanja</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Uzgoj pilića</w:t>
            </w:r>
          </w:p>
        </w:tc>
        <w:tc>
          <w:tcPr>
            <w:tcW w:w="425"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6</w:t>
            </w:r>
          </w:p>
        </w:tc>
        <w:tc>
          <w:tcPr>
            <w:tcW w:w="426"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c>
          <w:tcPr>
            <w:tcW w:w="426" w:type="dxa"/>
            <w:vAlign w:val="center"/>
          </w:tcPr>
          <w:p w:rsidR="00900F61" w:rsidRPr="00307169" w:rsidRDefault="00900F61" w:rsidP="00307169">
            <w:pPr>
              <w:spacing w:after="0" w:line="240" w:lineRule="auto"/>
              <w:jc w:val="center"/>
              <w:rPr>
                <w:rFonts w:ascii="Arial Narrow" w:eastAsia="Times New Roman" w:hAnsi="Arial Narrow"/>
                <w:b/>
                <w:lang w:eastAsia="hr-HR"/>
              </w:rPr>
            </w:pPr>
          </w:p>
        </w:tc>
        <w:tc>
          <w:tcPr>
            <w:tcW w:w="1757"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Predavaona</w:t>
            </w:r>
          </w:p>
        </w:tc>
      </w:tr>
      <w:tr w:rsidR="00900F61" w:rsidRPr="00307169" w:rsidTr="00F75A7C">
        <w:tc>
          <w:tcPr>
            <w:tcW w:w="720" w:type="dxa"/>
          </w:tcPr>
          <w:p w:rsidR="00900F61" w:rsidRPr="00307169" w:rsidRDefault="00900F61"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5.</w:t>
            </w:r>
          </w:p>
        </w:tc>
        <w:tc>
          <w:tcPr>
            <w:tcW w:w="5336" w:type="dxa"/>
          </w:tcPr>
          <w:p w:rsidR="00900F61" w:rsidRPr="00307169" w:rsidRDefault="00900F61" w:rsidP="00307169">
            <w:p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Pure</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Podrijetlo i udomaćivanje</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Pasmine</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lastRenderedPageBreak/>
              <w:t>Komercijalni linijski hibridi</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Proizvodnja jaja za nasad</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Sustavi držanja</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Uzgoj purića</w:t>
            </w:r>
          </w:p>
        </w:tc>
        <w:tc>
          <w:tcPr>
            <w:tcW w:w="425"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lastRenderedPageBreak/>
              <w:t>5</w:t>
            </w:r>
          </w:p>
        </w:tc>
        <w:tc>
          <w:tcPr>
            <w:tcW w:w="426"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c>
          <w:tcPr>
            <w:tcW w:w="426" w:type="dxa"/>
            <w:vAlign w:val="center"/>
          </w:tcPr>
          <w:p w:rsidR="00900F61" w:rsidRPr="00307169" w:rsidRDefault="00900F61" w:rsidP="00307169">
            <w:pPr>
              <w:spacing w:after="0" w:line="240" w:lineRule="auto"/>
              <w:jc w:val="center"/>
              <w:rPr>
                <w:rFonts w:ascii="Arial Narrow" w:eastAsia="Times New Roman" w:hAnsi="Arial Narrow"/>
                <w:b/>
                <w:lang w:eastAsia="hr-HR"/>
              </w:rPr>
            </w:pPr>
          </w:p>
        </w:tc>
        <w:tc>
          <w:tcPr>
            <w:tcW w:w="1757"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Predavaona</w:t>
            </w:r>
          </w:p>
        </w:tc>
      </w:tr>
      <w:tr w:rsidR="00900F61" w:rsidRPr="00307169" w:rsidTr="00F75A7C">
        <w:tc>
          <w:tcPr>
            <w:tcW w:w="720" w:type="dxa"/>
          </w:tcPr>
          <w:p w:rsidR="00900F61" w:rsidRPr="00307169" w:rsidRDefault="00900F61"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lastRenderedPageBreak/>
              <w:t>6.</w:t>
            </w:r>
          </w:p>
        </w:tc>
        <w:tc>
          <w:tcPr>
            <w:tcW w:w="5336" w:type="dxa"/>
          </w:tcPr>
          <w:p w:rsidR="00900F61" w:rsidRPr="00307169" w:rsidRDefault="00900F61" w:rsidP="00307169">
            <w:p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Guske</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Podrijetlo i udomaćivanje</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Pasmine</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Proizvodnja jaja za nasad</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Sustavi držanja</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Uzgoj guščića</w:t>
            </w:r>
          </w:p>
        </w:tc>
        <w:tc>
          <w:tcPr>
            <w:tcW w:w="425"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3</w:t>
            </w:r>
          </w:p>
        </w:tc>
        <w:tc>
          <w:tcPr>
            <w:tcW w:w="426"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c>
          <w:tcPr>
            <w:tcW w:w="426" w:type="dxa"/>
            <w:vAlign w:val="center"/>
          </w:tcPr>
          <w:p w:rsidR="00900F61" w:rsidRPr="00307169" w:rsidRDefault="00900F61" w:rsidP="00307169">
            <w:pPr>
              <w:spacing w:after="0" w:line="240" w:lineRule="auto"/>
              <w:jc w:val="center"/>
              <w:rPr>
                <w:rFonts w:ascii="Arial Narrow" w:eastAsia="Times New Roman" w:hAnsi="Arial Narrow"/>
                <w:b/>
                <w:lang w:eastAsia="hr-HR"/>
              </w:rPr>
            </w:pPr>
          </w:p>
        </w:tc>
        <w:tc>
          <w:tcPr>
            <w:tcW w:w="1757"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Predavaona</w:t>
            </w:r>
          </w:p>
        </w:tc>
      </w:tr>
      <w:tr w:rsidR="00900F61" w:rsidRPr="00307169" w:rsidTr="00F75A7C">
        <w:tc>
          <w:tcPr>
            <w:tcW w:w="720" w:type="dxa"/>
          </w:tcPr>
          <w:p w:rsidR="00900F61" w:rsidRPr="00307169" w:rsidRDefault="00900F61"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7.</w:t>
            </w:r>
          </w:p>
        </w:tc>
        <w:tc>
          <w:tcPr>
            <w:tcW w:w="5336" w:type="dxa"/>
          </w:tcPr>
          <w:p w:rsidR="00900F61" w:rsidRPr="00307169" w:rsidRDefault="00900F61" w:rsidP="00307169">
            <w:p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Patke</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Podrijetlo i udomaćivanje</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Pasmine za jaja, meso i kombiniranih svojstava</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Sustavi držanja</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Uzgoj pačića</w:t>
            </w:r>
          </w:p>
        </w:tc>
        <w:tc>
          <w:tcPr>
            <w:tcW w:w="425"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2</w:t>
            </w:r>
          </w:p>
        </w:tc>
        <w:tc>
          <w:tcPr>
            <w:tcW w:w="426"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c>
          <w:tcPr>
            <w:tcW w:w="426" w:type="dxa"/>
            <w:vAlign w:val="center"/>
          </w:tcPr>
          <w:p w:rsidR="00900F61" w:rsidRPr="00307169" w:rsidRDefault="00900F61" w:rsidP="00307169">
            <w:pPr>
              <w:spacing w:after="0" w:line="240" w:lineRule="auto"/>
              <w:jc w:val="center"/>
              <w:rPr>
                <w:rFonts w:ascii="Arial Narrow" w:eastAsia="Times New Roman" w:hAnsi="Arial Narrow"/>
                <w:b/>
                <w:lang w:eastAsia="hr-HR"/>
              </w:rPr>
            </w:pPr>
          </w:p>
        </w:tc>
        <w:tc>
          <w:tcPr>
            <w:tcW w:w="1757"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Predavaona</w:t>
            </w:r>
          </w:p>
        </w:tc>
      </w:tr>
      <w:tr w:rsidR="00900F61" w:rsidRPr="00307169" w:rsidTr="00F75A7C">
        <w:tc>
          <w:tcPr>
            <w:tcW w:w="720" w:type="dxa"/>
          </w:tcPr>
          <w:p w:rsidR="00900F61" w:rsidRPr="00307169" w:rsidRDefault="00900F61"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8.</w:t>
            </w:r>
          </w:p>
        </w:tc>
        <w:tc>
          <w:tcPr>
            <w:tcW w:w="5336" w:type="dxa"/>
          </w:tcPr>
          <w:p w:rsidR="00900F61" w:rsidRPr="00307169" w:rsidRDefault="00900F61" w:rsidP="00307169">
            <w:p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Hranidba peradi</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Vrste krmiva za perad i njihova karakteristika</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Priprema hrane i tehnika hranjenja</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Krmne smjese u peradarstvu</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Hranidba podmlatka peradi</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Hranidba odrasle peradi</w:t>
            </w:r>
          </w:p>
        </w:tc>
        <w:tc>
          <w:tcPr>
            <w:tcW w:w="425"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3</w:t>
            </w:r>
          </w:p>
        </w:tc>
        <w:tc>
          <w:tcPr>
            <w:tcW w:w="426"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c>
          <w:tcPr>
            <w:tcW w:w="426" w:type="dxa"/>
            <w:vAlign w:val="center"/>
          </w:tcPr>
          <w:p w:rsidR="00900F61" w:rsidRPr="00307169" w:rsidRDefault="00900F61" w:rsidP="00307169">
            <w:pPr>
              <w:spacing w:after="0" w:line="240" w:lineRule="auto"/>
              <w:jc w:val="center"/>
              <w:rPr>
                <w:rFonts w:ascii="Arial Narrow" w:eastAsia="Times New Roman" w:hAnsi="Arial Narrow"/>
                <w:b/>
                <w:lang w:eastAsia="hr-HR"/>
              </w:rPr>
            </w:pPr>
          </w:p>
        </w:tc>
        <w:tc>
          <w:tcPr>
            <w:tcW w:w="1757"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Predavaona</w:t>
            </w:r>
          </w:p>
        </w:tc>
      </w:tr>
      <w:tr w:rsidR="00900F61" w:rsidRPr="00307169" w:rsidTr="00F75A7C">
        <w:tc>
          <w:tcPr>
            <w:tcW w:w="720" w:type="dxa"/>
          </w:tcPr>
          <w:p w:rsidR="00900F61" w:rsidRPr="00307169" w:rsidRDefault="00900F61"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9.</w:t>
            </w:r>
          </w:p>
        </w:tc>
        <w:tc>
          <w:tcPr>
            <w:tcW w:w="5336" w:type="dxa"/>
          </w:tcPr>
          <w:p w:rsidR="00900F61" w:rsidRPr="00307169" w:rsidRDefault="00900F61" w:rsidP="00307169">
            <w:p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Tov peradi</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Intenzivni tov pilića, purića, pačića i guščića – brojlerski tov</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Tehnologija brojlerskog tova</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Tov odraslih grla</w:t>
            </w:r>
          </w:p>
        </w:tc>
        <w:tc>
          <w:tcPr>
            <w:tcW w:w="425"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3</w:t>
            </w:r>
          </w:p>
        </w:tc>
        <w:tc>
          <w:tcPr>
            <w:tcW w:w="426"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c>
          <w:tcPr>
            <w:tcW w:w="426" w:type="dxa"/>
            <w:vAlign w:val="center"/>
          </w:tcPr>
          <w:p w:rsidR="00900F61" w:rsidRPr="00307169" w:rsidRDefault="00900F61" w:rsidP="00307169">
            <w:pPr>
              <w:spacing w:after="0" w:line="240" w:lineRule="auto"/>
              <w:jc w:val="center"/>
              <w:rPr>
                <w:rFonts w:ascii="Arial Narrow" w:eastAsia="Times New Roman" w:hAnsi="Arial Narrow"/>
                <w:b/>
                <w:lang w:eastAsia="hr-HR"/>
              </w:rPr>
            </w:pPr>
          </w:p>
        </w:tc>
        <w:tc>
          <w:tcPr>
            <w:tcW w:w="1757"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Predavaona</w:t>
            </w:r>
          </w:p>
        </w:tc>
      </w:tr>
      <w:tr w:rsidR="00900F61" w:rsidRPr="00307169" w:rsidTr="00F75A7C">
        <w:tc>
          <w:tcPr>
            <w:tcW w:w="720" w:type="dxa"/>
          </w:tcPr>
          <w:p w:rsidR="00900F61" w:rsidRPr="00307169" w:rsidRDefault="00900F61"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10.</w:t>
            </w:r>
          </w:p>
        </w:tc>
        <w:tc>
          <w:tcPr>
            <w:tcW w:w="5336" w:type="dxa"/>
          </w:tcPr>
          <w:p w:rsidR="00900F61" w:rsidRPr="00307169" w:rsidRDefault="00900F61" w:rsidP="00307169">
            <w:p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Zdravstvena zaštita peradi</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Preventivne mjere</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Sredstva za dezinfekciju i dezinsekciju</w:t>
            </w:r>
          </w:p>
        </w:tc>
        <w:tc>
          <w:tcPr>
            <w:tcW w:w="425"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1</w:t>
            </w:r>
          </w:p>
        </w:tc>
        <w:tc>
          <w:tcPr>
            <w:tcW w:w="426"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c>
          <w:tcPr>
            <w:tcW w:w="426" w:type="dxa"/>
            <w:vAlign w:val="center"/>
          </w:tcPr>
          <w:p w:rsidR="00900F61" w:rsidRPr="00307169" w:rsidRDefault="00900F61" w:rsidP="00307169">
            <w:pPr>
              <w:spacing w:after="0" w:line="240" w:lineRule="auto"/>
              <w:jc w:val="center"/>
              <w:rPr>
                <w:rFonts w:ascii="Arial Narrow" w:eastAsia="Times New Roman" w:hAnsi="Arial Narrow"/>
                <w:b/>
                <w:lang w:eastAsia="hr-HR"/>
              </w:rPr>
            </w:pPr>
          </w:p>
        </w:tc>
        <w:tc>
          <w:tcPr>
            <w:tcW w:w="1757"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Predavaona</w:t>
            </w:r>
          </w:p>
        </w:tc>
      </w:tr>
      <w:tr w:rsidR="00900F61" w:rsidRPr="00307169" w:rsidTr="00F75A7C">
        <w:tc>
          <w:tcPr>
            <w:tcW w:w="720" w:type="dxa"/>
          </w:tcPr>
          <w:p w:rsidR="00900F61" w:rsidRPr="00307169" w:rsidRDefault="00900F61"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11.</w:t>
            </w:r>
          </w:p>
        </w:tc>
        <w:tc>
          <w:tcPr>
            <w:tcW w:w="5336" w:type="dxa"/>
          </w:tcPr>
          <w:p w:rsidR="00900F61" w:rsidRPr="00307169" w:rsidRDefault="00900F61" w:rsidP="00307169">
            <w:pPr>
              <w:shd w:val="clear" w:color="auto" w:fill="FFFFFF"/>
              <w:spacing w:after="0" w:line="240" w:lineRule="auto"/>
              <w:rPr>
                <w:rFonts w:ascii="Arial Narrow" w:eastAsia="Times New Roman" w:hAnsi="Arial Narrow"/>
                <w:color w:val="000000"/>
                <w:lang w:eastAsia="hr-HR"/>
              </w:rPr>
            </w:pPr>
            <w:r w:rsidRPr="00307169">
              <w:rPr>
                <w:rFonts w:ascii="Arial Narrow" w:eastAsia="Times New Roman" w:hAnsi="Arial Narrow"/>
                <w:lang w:eastAsia="hr-HR"/>
              </w:rPr>
              <w:t>Detaljnije upoznavanje i prepoznavanje pasmina i hibrida peradi (slike, video zapisi…)</w:t>
            </w:r>
          </w:p>
        </w:tc>
        <w:tc>
          <w:tcPr>
            <w:tcW w:w="425"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c>
          <w:tcPr>
            <w:tcW w:w="426"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2</w:t>
            </w:r>
          </w:p>
        </w:tc>
        <w:tc>
          <w:tcPr>
            <w:tcW w:w="426" w:type="dxa"/>
            <w:vAlign w:val="center"/>
          </w:tcPr>
          <w:p w:rsidR="00900F61" w:rsidRPr="00307169" w:rsidRDefault="00900F61" w:rsidP="00307169">
            <w:pPr>
              <w:spacing w:after="0" w:line="240" w:lineRule="auto"/>
              <w:jc w:val="center"/>
              <w:rPr>
                <w:rFonts w:ascii="Arial Narrow" w:eastAsia="Times New Roman" w:hAnsi="Arial Narrow"/>
                <w:b/>
                <w:lang w:eastAsia="hr-HR"/>
              </w:rPr>
            </w:pPr>
          </w:p>
        </w:tc>
        <w:tc>
          <w:tcPr>
            <w:tcW w:w="1757"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Praktikum</w:t>
            </w:r>
          </w:p>
        </w:tc>
      </w:tr>
      <w:tr w:rsidR="00900F61" w:rsidRPr="00307169" w:rsidTr="00F75A7C">
        <w:tc>
          <w:tcPr>
            <w:tcW w:w="720" w:type="dxa"/>
          </w:tcPr>
          <w:p w:rsidR="00900F61" w:rsidRPr="00307169" w:rsidRDefault="00900F61"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12.</w:t>
            </w:r>
          </w:p>
        </w:tc>
        <w:tc>
          <w:tcPr>
            <w:tcW w:w="5336" w:type="dxa"/>
          </w:tcPr>
          <w:p w:rsidR="00900F61" w:rsidRPr="00307169" w:rsidRDefault="00900F61" w:rsidP="00307169">
            <w:p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Građa i sastav jajeta (slike, video zapisi, sirova i kuhana jaja)</w:t>
            </w:r>
          </w:p>
        </w:tc>
        <w:tc>
          <w:tcPr>
            <w:tcW w:w="425"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c>
          <w:tcPr>
            <w:tcW w:w="426"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1</w:t>
            </w:r>
          </w:p>
        </w:tc>
        <w:tc>
          <w:tcPr>
            <w:tcW w:w="426" w:type="dxa"/>
            <w:vAlign w:val="center"/>
          </w:tcPr>
          <w:p w:rsidR="00900F61" w:rsidRPr="00307169" w:rsidRDefault="00900F61" w:rsidP="00307169">
            <w:pPr>
              <w:spacing w:after="0" w:line="240" w:lineRule="auto"/>
              <w:jc w:val="center"/>
              <w:rPr>
                <w:rFonts w:ascii="Arial Narrow" w:eastAsia="Times New Roman" w:hAnsi="Arial Narrow"/>
                <w:b/>
                <w:lang w:eastAsia="hr-HR"/>
              </w:rPr>
            </w:pPr>
          </w:p>
        </w:tc>
        <w:tc>
          <w:tcPr>
            <w:tcW w:w="1757"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Predavaona</w:t>
            </w:r>
          </w:p>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Praktikum</w:t>
            </w:r>
          </w:p>
        </w:tc>
      </w:tr>
      <w:tr w:rsidR="00900F61" w:rsidRPr="00307169" w:rsidTr="00F75A7C">
        <w:tc>
          <w:tcPr>
            <w:tcW w:w="720" w:type="dxa"/>
          </w:tcPr>
          <w:p w:rsidR="00900F61" w:rsidRPr="00307169" w:rsidRDefault="00900F61"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13.</w:t>
            </w:r>
          </w:p>
        </w:tc>
        <w:tc>
          <w:tcPr>
            <w:tcW w:w="5336" w:type="dxa"/>
          </w:tcPr>
          <w:p w:rsidR="00900F61" w:rsidRPr="00307169" w:rsidRDefault="00900F61" w:rsidP="00307169">
            <w:p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Izračunavanje opsega ventilacije i osvjetljenja u peradnjacima</w:t>
            </w:r>
          </w:p>
        </w:tc>
        <w:tc>
          <w:tcPr>
            <w:tcW w:w="425"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c>
          <w:tcPr>
            <w:tcW w:w="426"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3</w:t>
            </w:r>
          </w:p>
        </w:tc>
        <w:tc>
          <w:tcPr>
            <w:tcW w:w="426" w:type="dxa"/>
            <w:vAlign w:val="center"/>
          </w:tcPr>
          <w:p w:rsidR="00900F61" w:rsidRPr="00307169" w:rsidRDefault="00900F61" w:rsidP="00307169">
            <w:pPr>
              <w:spacing w:after="0" w:line="240" w:lineRule="auto"/>
              <w:jc w:val="center"/>
              <w:rPr>
                <w:rFonts w:ascii="Arial Narrow" w:eastAsia="Times New Roman" w:hAnsi="Arial Narrow"/>
                <w:b/>
                <w:lang w:eastAsia="hr-HR"/>
              </w:rPr>
            </w:pPr>
          </w:p>
        </w:tc>
        <w:tc>
          <w:tcPr>
            <w:tcW w:w="1757"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Predavaona</w:t>
            </w:r>
          </w:p>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Praktikum</w:t>
            </w:r>
          </w:p>
        </w:tc>
      </w:tr>
      <w:tr w:rsidR="00900F61" w:rsidRPr="00307169" w:rsidTr="00F75A7C">
        <w:tc>
          <w:tcPr>
            <w:tcW w:w="720" w:type="dxa"/>
          </w:tcPr>
          <w:p w:rsidR="00900F61" w:rsidRPr="00307169" w:rsidRDefault="00900F61"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14.</w:t>
            </w:r>
          </w:p>
        </w:tc>
        <w:tc>
          <w:tcPr>
            <w:tcW w:w="5336" w:type="dxa"/>
          </w:tcPr>
          <w:p w:rsidR="00900F61" w:rsidRPr="00307169" w:rsidRDefault="00900F61" w:rsidP="00307169">
            <w:p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Razmnožavanje peradi</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Izbor jaja za nasad</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Prirodno i umjetno leženje</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Inkubatori, inkubatoriji, inkubiranje jaja</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Prirodni i umjetni uzgoj peradi</w:t>
            </w:r>
          </w:p>
        </w:tc>
        <w:tc>
          <w:tcPr>
            <w:tcW w:w="425"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c>
          <w:tcPr>
            <w:tcW w:w="426"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3</w:t>
            </w:r>
          </w:p>
        </w:tc>
        <w:tc>
          <w:tcPr>
            <w:tcW w:w="426" w:type="dxa"/>
            <w:vAlign w:val="center"/>
          </w:tcPr>
          <w:p w:rsidR="00900F61" w:rsidRPr="00307169" w:rsidRDefault="00900F61" w:rsidP="00307169">
            <w:pPr>
              <w:spacing w:after="0" w:line="240" w:lineRule="auto"/>
              <w:jc w:val="center"/>
              <w:rPr>
                <w:rFonts w:ascii="Arial Narrow" w:eastAsia="Times New Roman" w:hAnsi="Arial Narrow"/>
                <w:b/>
                <w:lang w:eastAsia="hr-HR"/>
              </w:rPr>
            </w:pPr>
          </w:p>
        </w:tc>
        <w:tc>
          <w:tcPr>
            <w:tcW w:w="1757"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Praktikum</w:t>
            </w:r>
          </w:p>
        </w:tc>
      </w:tr>
      <w:tr w:rsidR="00900F61" w:rsidRPr="00307169" w:rsidTr="00F75A7C">
        <w:tc>
          <w:tcPr>
            <w:tcW w:w="720" w:type="dxa"/>
          </w:tcPr>
          <w:p w:rsidR="00900F61" w:rsidRPr="00307169" w:rsidRDefault="00900F61"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15.</w:t>
            </w:r>
          </w:p>
        </w:tc>
        <w:tc>
          <w:tcPr>
            <w:tcW w:w="5336" w:type="dxa"/>
          </w:tcPr>
          <w:p w:rsidR="00900F61" w:rsidRPr="00307169" w:rsidRDefault="00900F61" w:rsidP="00307169">
            <w:p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Upoznavanje s bolestima peradi izazvane nepravilnom hranidbom i držanjem: Iskrivljeni prsti, Kanibalizam, Avitaminoze (slike, video zapisi)</w:t>
            </w:r>
          </w:p>
        </w:tc>
        <w:tc>
          <w:tcPr>
            <w:tcW w:w="425"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c>
          <w:tcPr>
            <w:tcW w:w="426"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2</w:t>
            </w:r>
          </w:p>
        </w:tc>
        <w:tc>
          <w:tcPr>
            <w:tcW w:w="426" w:type="dxa"/>
            <w:vAlign w:val="center"/>
          </w:tcPr>
          <w:p w:rsidR="00900F61" w:rsidRPr="00307169" w:rsidRDefault="00900F61" w:rsidP="00307169">
            <w:pPr>
              <w:spacing w:after="0" w:line="240" w:lineRule="auto"/>
              <w:jc w:val="center"/>
              <w:rPr>
                <w:rFonts w:ascii="Arial Narrow" w:eastAsia="Times New Roman" w:hAnsi="Arial Narrow"/>
                <w:b/>
                <w:lang w:eastAsia="hr-HR"/>
              </w:rPr>
            </w:pPr>
          </w:p>
        </w:tc>
        <w:tc>
          <w:tcPr>
            <w:tcW w:w="1757"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Predavaona</w:t>
            </w:r>
          </w:p>
        </w:tc>
      </w:tr>
      <w:tr w:rsidR="00900F61" w:rsidRPr="00307169" w:rsidTr="00F75A7C">
        <w:tc>
          <w:tcPr>
            <w:tcW w:w="720" w:type="dxa"/>
          </w:tcPr>
          <w:p w:rsidR="00900F61" w:rsidRPr="00307169" w:rsidRDefault="00900F61"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16.</w:t>
            </w:r>
          </w:p>
        </w:tc>
        <w:tc>
          <w:tcPr>
            <w:tcW w:w="5336" w:type="dxa"/>
          </w:tcPr>
          <w:p w:rsidR="00900F61" w:rsidRPr="00307169" w:rsidRDefault="00900F61" w:rsidP="00307169">
            <w:p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Terenska nastava: Posjeta modernim objektima i upoznavanje s novijim tehnologijama za proizvodnju jaja za nasad, rasplodnog podmlatka, proizvodnju konzumnih jaja sa sortirnicom i upoznavanje s tehnologijama intenzivnog tova pilića</w:t>
            </w:r>
          </w:p>
        </w:tc>
        <w:tc>
          <w:tcPr>
            <w:tcW w:w="425"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c>
          <w:tcPr>
            <w:tcW w:w="426"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4</w:t>
            </w:r>
          </w:p>
        </w:tc>
        <w:tc>
          <w:tcPr>
            <w:tcW w:w="426" w:type="dxa"/>
            <w:vAlign w:val="center"/>
          </w:tcPr>
          <w:p w:rsidR="00900F61" w:rsidRPr="00307169" w:rsidRDefault="00900F61" w:rsidP="00307169">
            <w:pPr>
              <w:spacing w:after="0" w:line="240" w:lineRule="auto"/>
              <w:jc w:val="center"/>
              <w:rPr>
                <w:rFonts w:ascii="Arial Narrow" w:eastAsia="Times New Roman" w:hAnsi="Arial Narrow"/>
                <w:b/>
                <w:lang w:eastAsia="hr-HR"/>
              </w:rPr>
            </w:pPr>
          </w:p>
        </w:tc>
        <w:tc>
          <w:tcPr>
            <w:tcW w:w="1757"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OPG</w:t>
            </w:r>
          </w:p>
        </w:tc>
      </w:tr>
      <w:tr w:rsidR="00900F61" w:rsidRPr="00307169" w:rsidTr="00F75A7C">
        <w:tc>
          <w:tcPr>
            <w:tcW w:w="720" w:type="dxa"/>
          </w:tcPr>
          <w:p w:rsidR="00900F61" w:rsidRPr="00307169" w:rsidRDefault="00900F61"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17.</w:t>
            </w:r>
          </w:p>
        </w:tc>
        <w:tc>
          <w:tcPr>
            <w:tcW w:w="5336" w:type="dxa"/>
          </w:tcPr>
          <w:p w:rsidR="00900F61" w:rsidRPr="00307169" w:rsidRDefault="00900F61" w:rsidP="00307169">
            <w:pPr>
              <w:shd w:val="clear" w:color="auto" w:fill="FFFFFF"/>
              <w:spacing w:after="0" w:line="240" w:lineRule="auto"/>
              <w:rPr>
                <w:rFonts w:ascii="Arial Narrow" w:eastAsia="Times New Roman" w:hAnsi="Arial Narrow"/>
                <w:color w:val="000000"/>
                <w:lang w:eastAsia="hr-HR"/>
              </w:rPr>
            </w:pPr>
            <w:r w:rsidRPr="00307169">
              <w:rPr>
                <w:rFonts w:ascii="Arial Narrow" w:eastAsia="Times New Roman" w:hAnsi="Arial Narrow"/>
                <w:color w:val="000000"/>
                <w:lang w:eastAsia="hr-HR"/>
              </w:rPr>
              <w:t>Pasmine i hibridi pojedinih vrsta domaće peradi: fenotipska i proizvodna obilježja. Rad i prezentacija pred studentskim odjeljenjem. Rad u grupi a prezentacija i ocjena pred studentskim odjeljenjem</w:t>
            </w:r>
          </w:p>
        </w:tc>
        <w:tc>
          <w:tcPr>
            <w:tcW w:w="425"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c>
          <w:tcPr>
            <w:tcW w:w="426"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c>
          <w:tcPr>
            <w:tcW w:w="426"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6</w:t>
            </w:r>
          </w:p>
        </w:tc>
        <w:tc>
          <w:tcPr>
            <w:tcW w:w="1757"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Predavaona</w:t>
            </w:r>
          </w:p>
        </w:tc>
      </w:tr>
      <w:tr w:rsidR="00900F61" w:rsidRPr="00307169" w:rsidTr="00F75A7C">
        <w:tc>
          <w:tcPr>
            <w:tcW w:w="720" w:type="dxa"/>
          </w:tcPr>
          <w:p w:rsidR="00900F61" w:rsidRPr="00307169" w:rsidRDefault="00900F61"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18.</w:t>
            </w:r>
          </w:p>
        </w:tc>
        <w:tc>
          <w:tcPr>
            <w:tcW w:w="5336" w:type="dxa"/>
          </w:tcPr>
          <w:p w:rsidR="00900F61" w:rsidRPr="00307169" w:rsidRDefault="00900F61" w:rsidP="00307169">
            <w:pPr>
              <w:shd w:val="clear" w:color="auto" w:fill="FFFFFF"/>
              <w:spacing w:after="0" w:line="240" w:lineRule="auto"/>
              <w:rPr>
                <w:rFonts w:ascii="Arial Narrow" w:eastAsia="Times New Roman" w:hAnsi="Arial Narrow"/>
                <w:color w:val="000000"/>
                <w:lang w:eastAsia="hr-HR"/>
              </w:rPr>
            </w:pPr>
            <w:r w:rsidRPr="00307169">
              <w:rPr>
                <w:rFonts w:ascii="Arial Narrow" w:eastAsia="Times New Roman" w:hAnsi="Arial Narrow"/>
                <w:color w:val="000000"/>
                <w:lang w:eastAsia="hr-HR"/>
              </w:rPr>
              <w:t>Hranidba pojedinih vrsta i kategorija peradi u intenzivnim uvjetima u velikim aglomeracijama.</w:t>
            </w:r>
          </w:p>
          <w:p w:rsidR="00900F61" w:rsidRPr="00307169" w:rsidRDefault="00900F61" w:rsidP="00307169">
            <w:pPr>
              <w:shd w:val="clear" w:color="auto" w:fill="FFFFFF"/>
              <w:spacing w:after="0" w:line="240" w:lineRule="auto"/>
              <w:rPr>
                <w:rFonts w:ascii="Arial Narrow" w:eastAsia="Times New Roman" w:hAnsi="Arial Narrow"/>
                <w:color w:val="000000"/>
                <w:lang w:eastAsia="hr-HR"/>
              </w:rPr>
            </w:pPr>
            <w:r w:rsidRPr="00307169">
              <w:rPr>
                <w:rFonts w:ascii="Arial Narrow" w:eastAsia="Times New Roman" w:hAnsi="Arial Narrow"/>
                <w:color w:val="000000"/>
                <w:lang w:eastAsia="hr-HR"/>
              </w:rPr>
              <w:lastRenderedPageBreak/>
              <w:t>Hranidba pojedinih vrsta i kategorija peradi u ekstenzivnim uvjetima u malim jatima, eko proizvodnja.</w:t>
            </w:r>
          </w:p>
          <w:p w:rsidR="00900F61" w:rsidRPr="00307169" w:rsidRDefault="00900F61" w:rsidP="00307169">
            <w:pPr>
              <w:shd w:val="clear" w:color="auto" w:fill="FFFFFF"/>
              <w:spacing w:after="0" w:line="240" w:lineRule="auto"/>
              <w:rPr>
                <w:rFonts w:ascii="Arial Narrow" w:eastAsia="Times New Roman" w:hAnsi="Arial Narrow"/>
                <w:color w:val="000000"/>
                <w:lang w:eastAsia="hr-HR"/>
              </w:rPr>
            </w:pPr>
            <w:r w:rsidRPr="00307169">
              <w:rPr>
                <w:rFonts w:ascii="Arial Narrow" w:eastAsia="Times New Roman" w:hAnsi="Arial Narrow"/>
                <w:color w:val="000000"/>
                <w:lang w:eastAsia="hr-HR"/>
              </w:rPr>
              <w:t>Rad u grupi a prezentacija i ocjena pred studentskim odjeljenjem</w:t>
            </w:r>
          </w:p>
        </w:tc>
        <w:tc>
          <w:tcPr>
            <w:tcW w:w="425"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c>
          <w:tcPr>
            <w:tcW w:w="426"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c>
          <w:tcPr>
            <w:tcW w:w="426"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7</w:t>
            </w:r>
          </w:p>
        </w:tc>
        <w:tc>
          <w:tcPr>
            <w:tcW w:w="1757"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Predavaona</w:t>
            </w:r>
          </w:p>
        </w:tc>
      </w:tr>
      <w:tr w:rsidR="00900F61" w:rsidRPr="00307169" w:rsidTr="00F75A7C">
        <w:tc>
          <w:tcPr>
            <w:tcW w:w="720" w:type="dxa"/>
          </w:tcPr>
          <w:p w:rsidR="00900F61" w:rsidRPr="00307169" w:rsidRDefault="00900F61"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lastRenderedPageBreak/>
              <w:t>19.</w:t>
            </w:r>
          </w:p>
        </w:tc>
        <w:tc>
          <w:tcPr>
            <w:tcW w:w="5336" w:type="dxa"/>
          </w:tcPr>
          <w:p w:rsidR="00900F61" w:rsidRPr="00307169" w:rsidRDefault="00900F61" w:rsidP="00307169">
            <w:pPr>
              <w:shd w:val="clear" w:color="auto" w:fill="FFFFFF"/>
              <w:spacing w:after="0" w:line="240" w:lineRule="auto"/>
              <w:rPr>
                <w:rFonts w:ascii="Arial Narrow" w:eastAsia="Times New Roman" w:hAnsi="Arial Narrow"/>
                <w:color w:val="000000"/>
                <w:lang w:eastAsia="hr-HR"/>
              </w:rPr>
            </w:pPr>
            <w:r w:rsidRPr="00307169">
              <w:rPr>
                <w:rFonts w:ascii="Arial Narrow" w:eastAsia="Times New Roman" w:hAnsi="Arial Narrow"/>
                <w:color w:val="000000"/>
                <w:lang w:eastAsia="hr-HR"/>
              </w:rPr>
              <w:t>Specifične vrste: golubovi, biserke, prepelice, nojevi, emui.</w:t>
            </w:r>
          </w:p>
          <w:p w:rsidR="00900F61" w:rsidRPr="00307169" w:rsidRDefault="00900F61" w:rsidP="00307169">
            <w:pPr>
              <w:shd w:val="clear" w:color="auto" w:fill="FFFFFF"/>
              <w:spacing w:after="0" w:line="240" w:lineRule="auto"/>
              <w:rPr>
                <w:rFonts w:ascii="Arial Narrow" w:eastAsia="Times New Roman" w:hAnsi="Arial Narrow"/>
                <w:color w:val="000000"/>
                <w:lang w:eastAsia="hr-HR"/>
              </w:rPr>
            </w:pPr>
            <w:r w:rsidRPr="00307169">
              <w:rPr>
                <w:rFonts w:ascii="Arial Narrow" w:eastAsia="Times New Roman" w:hAnsi="Arial Narrow"/>
                <w:color w:val="000000"/>
                <w:lang w:eastAsia="hr-HR"/>
              </w:rPr>
              <w:t>Rad u grupi a prezentacija i ocjena pred studentskim odjeljenjem</w:t>
            </w:r>
          </w:p>
        </w:tc>
        <w:tc>
          <w:tcPr>
            <w:tcW w:w="425"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c>
          <w:tcPr>
            <w:tcW w:w="426"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c>
          <w:tcPr>
            <w:tcW w:w="426"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2</w:t>
            </w:r>
          </w:p>
        </w:tc>
        <w:tc>
          <w:tcPr>
            <w:tcW w:w="1757"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Predavaona</w:t>
            </w:r>
          </w:p>
        </w:tc>
      </w:tr>
      <w:tr w:rsidR="00900F61" w:rsidRPr="00307169" w:rsidTr="00F75A7C">
        <w:tc>
          <w:tcPr>
            <w:tcW w:w="6056" w:type="dxa"/>
            <w:gridSpan w:val="2"/>
          </w:tcPr>
          <w:p w:rsidR="00900F61" w:rsidRPr="00307169" w:rsidRDefault="00900F61"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Stručna praksa</w:t>
            </w:r>
          </w:p>
        </w:tc>
        <w:tc>
          <w:tcPr>
            <w:tcW w:w="1277" w:type="dxa"/>
            <w:gridSpan w:val="3"/>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SP</w:t>
            </w:r>
          </w:p>
        </w:tc>
        <w:tc>
          <w:tcPr>
            <w:tcW w:w="1757"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r>
      <w:tr w:rsidR="00900F61" w:rsidRPr="00307169" w:rsidTr="00F75A7C">
        <w:tc>
          <w:tcPr>
            <w:tcW w:w="6907" w:type="dxa"/>
            <w:gridSpan w:val="4"/>
          </w:tcPr>
          <w:p w:rsidR="00900F61" w:rsidRPr="00307169" w:rsidRDefault="00900F61"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Terenska nastava</w:t>
            </w:r>
          </w:p>
        </w:tc>
        <w:tc>
          <w:tcPr>
            <w:tcW w:w="426" w:type="dxa"/>
            <w:vAlign w:val="center"/>
          </w:tcPr>
          <w:p w:rsidR="00900F61" w:rsidRPr="00307169" w:rsidRDefault="00900F61" w:rsidP="00307169">
            <w:pPr>
              <w:spacing w:after="0" w:line="240" w:lineRule="auto"/>
              <w:jc w:val="center"/>
              <w:rPr>
                <w:rFonts w:ascii="Arial Narrow" w:eastAsia="Times New Roman" w:hAnsi="Arial Narrow"/>
                <w:b/>
                <w:lang w:eastAsia="hr-HR"/>
              </w:rPr>
            </w:pPr>
          </w:p>
        </w:tc>
        <w:tc>
          <w:tcPr>
            <w:tcW w:w="1757"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r>
      <w:tr w:rsidR="00900F61" w:rsidRPr="00307169" w:rsidTr="00F75A7C">
        <w:tc>
          <w:tcPr>
            <w:tcW w:w="6907" w:type="dxa"/>
            <w:gridSpan w:val="4"/>
          </w:tcPr>
          <w:p w:rsidR="00900F61" w:rsidRPr="00307169" w:rsidRDefault="00900F61"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Stručna praksa</w:t>
            </w:r>
          </w:p>
        </w:tc>
        <w:tc>
          <w:tcPr>
            <w:tcW w:w="426" w:type="dxa"/>
            <w:vAlign w:val="center"/>
          </w:tcPr>
          <w:p w:rsidR="00900F61" w:rsidRPr="00307169" w:rsidRDefault="00900F61" w:rsidP="00307169">
            <w:pPr>
              <w:spacing w:after="0" w:line="240" w:lineRule="auto"/>
              <w:jc w:val="center"/>
              <w:rPr>
                <w:rFonts w:ascii="Arial Narrow" w:eastAsia="Times New Roman" w:hAnsi="Arial Narrow"/>
                <w:b/>
                <w:lang w:eastAsia="hr-HR"/>
              </w:rPr>
            </w:pPr>
          </w:p>
        </w:tc>
        <w:tc>
          <w:tcPr>
            <w:tcW w:w="1757"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r>
      <w:tr w:rsidR="00900F61" w:rsidRPr="00307169" w:rsidTr="00F75A7C">
        <w:tc>
          <w:tcPr>
            <w:tcW w:w="6907" w:type="dxa"/>
            <w:gridSpan w:val="4"/>
          </w:tcPr>
          <w:p w:rsidR="00900F61" w:rsidRPr="00307169" w:rsidRDefault="00900F61"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Integrirani projektni zadatak</w:t>
            </w:r>
          </w:p>
        </w:tc>
        <w:tc>
          <w:tcPr>
            <w:tcW w:w="426" w:type="dxa"/>
            <w:vAlign w:val="center"/>
          </w:tcPr>
          <w:p w:rsidR="00900F61" w:rsidRPr="00307169" w:rsidRDefault="00900F61" w:rsidP="00307169">
            <w:pPr>
              <w:spacing w:after="0" w:line="240" w:lineRule="auto"/>
              <w:jc w:val="center"/>
              <w:rPr>
                <w:rFonts w:ascii="Arial Narrow" w:eastAsia="Times New Roman" w:hAnsi="Arial Narrow"/>
                <w:b/>
                <w:lang w:eastAsia="hr-HR"/>
              </w:rPr>
            </w:pPr>
          </w:p>
        </w:tc>
        <w:tc>
          <w:tcPr>
            <w:tcW w:w="1757"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r>
      <w:tr w:rsidR="00900F61" w:rsidRPr="00307169" w:rsidTr="00F75A7C">
        <w:tc>
          <w:tcPr>
            <w:tcW w:w="720" w:type="dxa"/>
          </w:tcPr>
          <w:p w:rsidR="00900F61" w:rsidRPr="00307169" w:rsidRDefault="00900F61" w:rsidP="00307169">
            <w:pPr>
              <w:spacing w:after="0" w:line="240" w:lineRule="auto"/>
              <w:jc w:val="right"/>
              <w:rPr>
                <w:rFonts w:ascii="Arial Narrow" w:eastAsia="Times New Roman" w:hAnsi="Arial Narrow"/>
                <w:b/>
                <w:lang w:eastAsia="hr-HR"/>
              </w:rPr>
            </w:pPr>
          </w:p>
        </w:tc>
        <w:tc>
          <w:tcPr>
            <w:tcW w:w="5336" w:type="dxa"/>
          </w:tcPr>
          <w:p w:rsidR="00900F61" w:rsidRPr="00307169" w:rsidRDefault="00900F61" w:rsidP="00307169">
            <w:pPr>
              <w:spacing w:after="0" w:line="240" w:lineRule="auto"/>
              <w:outlineLvl w:val="1"/>
              <w:rPr>
                <w:rFonts w:ascii="Arial Narrow" w:eastAsia="Times New Roman" w:hAnsi="Arial Narrow"/>
                <w:b/>
                <w:bCs/>
                <w:lang w:eastAsia="hr-HR"/>
              </w:rPr>
            </w:pPr>
            <w:r w:rsidRPr="00307169">
              <w:rPr>
                <w:rFonts w:ascii="Arial Narrow" w:eastAsia="Times New Roman" w:hAnsi="Arial Narrow"/>
                <w:b/>
                <w:bCs/>
                <w:lang w:eastAsia="hr-HR"/>
              </w:rPr>
              <w:t>Ukupno</w:t>
            </w:r>
          </w:p>
        </w:tc>
        <w:tc>
          <w:tcPr>
            <w:tcW w:w="425" w:type="dxa"/>
            <w:vAlign w:val="center"/>
          </w:tcPr>
          <w:p w:rsidR="00900F61" w:rsidRPr="00307169" w:rsidRDefault="00900F61"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30</w:t>
            </w:r>
          </w:p>
        </w:tc>
        <w:tc>
          <w:tcPr>
            <w:tcW w:w="426" w:type="dxa"/>
            <w:vAlign w:val="center"/>
          </w:tcPr>
          <w:p w:rsidR="00900F61" w:rsidRPr="00307169" w:rsidRDefault="00900F61" w:rsidP="00307169">
            <w:pPr>
              <w:spacing w:after="0" w:line="240" w:lineRule="auto"/>
              <w:jc w:val="center"/>
              <w:rPr>
                <w:rFonts w:ascii="Arial Narrow" w:eastAsia="Times New Roman" w:hAnsi="Arial Narrow"/>
                <w:b/>
                <w:bCs/>
                <w:lang w:eastAsia="hr-HR"/>
              </w:rPr>
            </w:pPr>
            <w:r w:rsidRPr="00307169">
              <w:rPr>
                <w:rFonts w:ascii="Arial Narrow" w:eastAsia="Times New Roman" w:hAnsi="Arial Narrow"/>
                <w:b/>
                <w:lang w:eastAsia="hr-HR"/>
              </w:rPr>
              <w:t>15</w:t>
            </w:r>
          </w:p>
        </w:tc>
        <w:tc>
          <w:tcPr>
            <w:tcW w:w="426" w:type="dxa"/>
            <w:vAlign w:val="center"/>
          </w:tcPr>
          <w:p w:rsidR="00900F61" w:rsidRPr="00307169" w:rsidRDefault="00900F61"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15</w:t>
            </w:r>
          </w:p>
        </w:tc>
        <w:tc>
          <w:tcPr>
            <w:tcW w:w="1757"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r>
    </w:tbl>
    <w:p w:rsidR="00900F61" w:rsidRPr="00307169" w:rsidRDefault="00900F61" w:rsidP="00307169">
      <w:pPr>
        <w:spacing w:after="0" w:line="240" w:lineRule="auto"/>
        <w:jc w:val="both"/>
        <w:rPr>
          <w:rFonts w:ascii="Arial Narrow" w:eastAsia="Times New Roman" w:hAnsi="Arial Narrow"/>
          <w:lang w:eastAsia="hr-HR"/>
        </w:rPr>
      </w:pPr>
      <w:r w:rsidRPr="00307169">
        <w:rPr>
          <w:rFonts w:ascii="Arial Narrow" w:eastAsia="Times New Roman" w:hAnsi="Arial Narrow"/>
          <w:lang w:eastAsia="hr-HR"/>
        </w:rPr>
        <w:t>Oblici nastave: P=predavanja; V=vježbe; S=seminari</w:t>
      </w:r>
    </w:p>
    <w:p w:rsidR="00900F61" w:rsidRPr="00307169" w:rsidRDefault="00900F61" w:rsidP="00307169">
      <w:pPr>
        <w:spacing w:after="0" w:line="240" w:lineRule="auto"/>
        <w:rPr>
          <w:rFonts w:ascii="Arial Narrow" w:eastAsia="Times New Roman" w:hAnsi="Arial Narrow" w:cs="Tahoma"/>
          <w:b/>
          <w:lang w:eastAsia="hr-HR"/>
        </w:rPr>
      </w:pPr>
    </w:p>
    <w:p w:rsidR="00900F61" w:rsidRPr="00307169" w:rsidRDefault="00900F61" w:rsidP="00307169">
      <w:pPr>
        <w:spacing w:after="0" w:line="240" w:lineRule="auto"/>
        <w:rPr>
          <w:rFonts w:ascii="Arial Narrow" w:eastAsia="Times New Roman" w:hAnsi="Arial Narrow" w:cs="Tahoma"/>
          <w:b/>
          <w:lang w:eastAsia="hr-HR"/>
        </w:rPr>
      </w:pPr>
      <w:r w:rsidRPr="00307169">
        <w:rPr>
          <w:rFonts w:ascii="Arial Narrow" w:eastAsia="Times New Roman" w:hAnsi="Arial Narrow" w:cs="Tahoma"/>
          <w:b/>
          <w:lang w:eastAsia="hr-HR"/>
        </w:rPr>
        <w:t>2. Način polaganja ispita i način ocjenjivanja</w:t>
      </w:r>
    </w:p>
    <w:p w:rsidR="00900F61" w:rsidRPr="00307169" w:rsidRDefault="00900F61" w:rsidP="00307169">
      <w:pPr>
        <w:widowControl w:val="0"/>
        <w:adjustRightInd w:val="0"/>
        <w:spacing w:after="0" w:line="240" w:lineRule="auto"/>
        <w:ind w:firstLine="708"/>
        <w:jc w:val="both"/>
        <w:textAlignment w:val="baseline"/>
        <w:rPr>
          <w:rFonts w:ascii="Arial Narrow" w:eastAsia="Times New Roman" w:hAnsi="Arial Narrow"/>
          <w:lang w:eastAsia="hr-HR"/>
        </w:rPr>
      </w:pPr>
      <w:r w:rsidRPr="00307169">
        <w:rPr>
          <w:rFonts w:ascii="Arial Narrow" w:eastAsia="Times New Roman" w:hAnsi="Arial Narrow"/>
          <w:b/>
          <w:lang w:eastAsia="hr-HR"/>
        </w:rPr>
        <w:t xml:space="preserve">- </w:t>
      </w:r>
      <w:r w:rsidRPr="00307169">
        <w:rPr>
          <w:rFonts w:ascii="Arial Narrow" w:eastAsia="Times New Roman" w:hAnsi="Arial Narrow"/>
          <w:lang w:eastAsia="hr-HR"/>
        </w:rPr>
        <w:t>putem seminarskih radova</w:t>
      </w:r>
    </w:p>
    <w:p w:rsidR="00900F61" w:rsidRPr="00307169" w:rsidRDefault="00900F61" w:rsidP="00307169">
      <w:pPr>
        <w:widowControl w:val="0"/>
        <w:adjustRightInd w:val="0"/>
        <w:spacing w:after="0" w:line="240" w:lineRule="auto"/>
        <w:ind w:firstLine="708"/>
        <w:jc w:val="both"/>
        <w:textAlignment w:val="baseline"/>
        <w:rPr>
          <w:rFonts w:ascii="Arial Narrow" w:eastAsia="Times New Roman" w:hAnsi="Arial Narrow"/>
          <w:lang w:eastAsia="hr-HR"/>
        </w:rPr>
      </w:pPr>
      <w:r w:rsidRPr="00307169">
        <w:rPr>
          <w:rFonts w:ascii="Arial Narrow" w:eastAsia="Times New Roman" w:hAnsi="Arial Narrow"/>
          <w:lang w:eastAsia="hr-HR"/>
        </w:rPr>
        <w:t>- usmeno ili pismeno, ovisno o procjeni nastavnika</w:t>
      </w:r>
    </w:p>
    <w:p w:rsidR="00900F61" w:rsidRPr="00307169" w:rsidRDefault="00900F61" w:rsidP="00307169">
      <w:pPr>
        <w:widowControl w:val="0"/>
        <w:adjustRightInd w:val="0"/>
        <w:spacing w:after="0" w:line="240" w:lineRule="auto"/>
        <w:ind w:firstLine="708"/>
        <w:jc w:val="both"/>
        <w:textAlignment w:val="baseline"/>
        <w:rPr>
          <w:rFonts w:ascii="Arial Narrow" w:eastAsia="Times New Roman" w:hAnsi="Arial Narrow"/>
          <w:lang w:eastAsia="hr-HR"/>
        </w:rPr>
      </w:pPr>
      <w:r w:rsidRPr="00307169">
        <w:rPr>
          <w:rFonts w:ascii="Arial Narrow" w:eastAsia="Times New Roman" w:hAnsi="Arial Narrow"/>
          <w:lang w:eastAsia="hr-HR"/>
        </w:rPr>
        <w:t>Seminarskim radovima tijekom semestra i provjerom vještina tijekom obavljanja vježbi u peradarskom praktikumu.</w:t>
      </w:r>
    </w:p>
    <w:p w:rsidR="00900F61" w:rsidRPr="00307169" w:rsidRDefault="00900F61" w:rsidP="00307169">
      <w:pPr>
        <w:widowControl w:val="0"/>
        <w:adjustRightInd w:val="0"/>
        <w:spacing w:after="0" w:line="240" w:lineRule="auto"/>
        <w:ind w:firstLine="708"/>
        <w:jc w:val="both"/>
        <w:textAlignment w:val="baseline"/>
        <w:rPr>
          <w:rFonts w:ascii="Arial Narrow" w:eastAsia="Times New Roman" w:hAnsi="Arial Narrow"/>
          <w:lang w:eastAsia="hr-HR"/>
        </w:rPr>
      </w:pPr>
      <w:r w:rsidRPr="00307169">
        <w:rPr>
          <w:rFonts w:ascii="Arial Narrow" w:eastAsia="Times New Roman" w:hAnsi="Arial Narrow"/>
          <w:lang w:eastAsia="hr-HR"/>
        </w:rPr>
        <w:t>Usmeno ili pismeno provjeravanje samostalnosti rješavanja i razumijevanja teorijske podloge rješavanja konkretnih zadataka.</w:t>
      </w:r>
    </w:p>
    <w:p w:rsidR="00900F61" w:rsidRPr="00307169" w:rsidRDefault="00900F61" w:rsidP="00307169">
      <w:pPr>
        <w:widowControl w:val="0"/>
        <w:adjustRightInd w:val="0"/>
        <w:spacing w:after="0" w:line="240" w:lineRule="auto"/>
        <w:ind w:firstLine="708"/>
        <w:jc w:val="both"/>
        <w:textAlignment w:val="baseline"/>
        <w:rPr>
          <w:rFonts w:ascii="Arial Narrow" w:eastAsia="Times New Roman" w:hAnsi="Arial Narrow"/>
          <w:lang w:eastAsia="hr-HR"/>
        </w:rPr>
      </w:pPr>
    </w:p>
    <w:p w:rsidR="00900F61" w:rsidRPr="00307169" w:rsidRDefault="00900F61" w:rsidP="00307169">
      <w:pPr>
        <w:widowControl w:val="0"/>
        <w:adjustRightInd w:val="0"/>
        <w:spacing w:after="0" w:line="240" w:lineRule="auto"/>
        <w:jc w:val="both"/>
        <w:textAlignment w:val="baseline"/>
        <w:rPr>
          <w:rFonts w:ascii="Arial Narrow" w:eastAsia="Times New Roman" w:hAnsi="Arial Narrow"/>
          <w:lang w:eastAsia="hr-HR"/>
        </w:rPr>
      </w:pPr>
      <w:r w:rsidRPr="00307169">
        <w:rPr>
          <w:rFonts w:ascii="Arial Narrow" w:eastAsia="Times New Roman" w:hAnsi="Arial Narrow"/>
          <w:lang w:eastAsia="hr-HR"/>
        </w:rPr>
        <w:t>OCJENA USPJEŠNOSTI</w:t>
      </w:r>
    </w:p>
    <w:p w:rsidR="00900F61" w:rsidRPr="00307169" w:rsidRDefault="00900F61" w:rsidP="00D15803">
      <w:pPr>
        <w:widowControl w:val="0"/>
        <w:numPr>
          <w:ilvl w:val="0"/>
          <w:numId w:val="21"/>
        </w:numPr>
        <w:adjustRightInd w:val="0"/>
        <w:spacing w:after="0" w:line="240" w:lineRule="auto"/>
        <w:contextualSpacing/>
        <w:jc w:val="both"/>
        <w:textAlignment w:val="baseline"/>
        <w:rPr>
          <w:rFonts w:ascii="Arial Narrow" w:eastAsia="Times New Roman" w:hAnsi="Arial Narrow"/>
          <w:lang w:eastAsia="hr-HR"/>
        </w:rPr>
      </w:pPr>
      <w:r w:rsidRPr="00307169">
        <w:rPr>
          <w:rFonts w:ascii="Arial Narrow" w:eastAsia="Times New Roman" w:hAnsi="Arial Narrow"/>
          <w:lang w:eastAsia="hr-HR"/>
        </w:rPr>
        <w:t>prisustvo i aktivnost na predavanjima i vježbama – 20%</w:t>
      </w:r>
    </w:p>
    <w:p w:rsidR="00900F61" w:rsidRPr="00307169" w:rsidRDefault="00900F61" w:rsidP="00D15803">
      <w:pPr>
        <w:widowControl w:val="0"/>
        <w:numPr>
          <w:ilvl w:val="0"/>
          <w:numId w:val="21"/>
        </w:numPr>
        <w:adjustRightInd w:val="0"/>
        <w:spacing w:after="0" w:line="240" w:lineRule="auto"/>
        <w:contextualSpacing/>
        <w:jc w:val="both"/>
        <w:textAlignment w:val="baseline"/>
        <w:rPr>
          <w:rFonts w:ascii="Arial Narrow" w:eastAsia="Times New Roman" w:hAnsi="Arial Narrow"/>
          <w:lang w:eastAsia="hr-HR"/>
        </w:rPr>
      </w:pPr>
      <w:r w:rsidRPr="00307169">
        <w:rPr>
          <w:rFonts w:ascii="Arial Narrow" w:eastAsia="Times New Roman" w:hAnsi="Arial Narrow"/>
          <w:lang w:eastAsia="hr-HR"/>
        </w:rPr>
        <w:t>seminarski radovi – 30%</w:t>
      </w:r>
    </w:p>
    <w:p w:rsidR="00900F61" w:rsidRPr="00307169" w:rsidRDefault="00900F61" w:rsidP="00D15803">
      <w:pPr>
        <w:widowControl w:val="0"/>
        <w:numPr>
          <w:ilvl w:val="0"/>
          <w:numId w:val="21"/>
        </w:numPr>
        <w:adjustRightInd w:val="0"/>
        <w:spacing w:after="0" w:line="240" w:lineRule="auto"/>
        <w:contextualSpacing/>
        <w:jc w:val="both"/>
        <w:textAlignment w:val="baseline"/>
        <w:rPr>
          <w:rFonts w:ascii="Arial Narrow" w:eastAsia="Times New Roman" w:hAnsi="Arial Narrow"/>
          <w:lang w:eastAsia="hr-HR"/>
        </w:rPr>
      </w:pPr>
      <w:r w:rsidRPr="00307169">
        <w:rPr>
          <w:rFonts w:ascii="Arial Narrow" w:eastAsia="Times New Roman" w:hAnsi="Arial Narrow"/>
          <w:lang w:eastAsia="hr-HR"/>
        </w:rPr>
        <w:t>usmeni ili pismeni ispit – 50%</w:t>
      </w:r>
    </w:p>
    <w:p w:rsidR="00900F61" w:rsidRPr="00307169" w:rsidRDefault="00900F61" w:rsidP="00307169">
      <w:pPr>
        <w:widowControl w:val="0"/>
        <w:adjustRightInd w:val="0"/>
        <w:spacing w:after="0" w:line="240" w:lineRule="auto"/>
        <w:ind w:left="720"/>
        <w:contextualSpacing/>
        <w:jc w:val="both"/>
        <w:textAlignment w:val="baseline"/>
        <w:rPr>
          <w:rFonts w:ascii="Arial Narrow" w:eastAsia="Times New Roman" w:hAnsi="Arial Narrow"/>
          <w:lang w:eastAsia="hr-HR"/>
        </w:rPr>
      </w:pPr>
    </w:p>
    <w:p w:rsidR="00900F61" w:rsidRPr="00307169" w:rsidRDefault="00900F61" w:rsidP="00307169">
      <w:pPr>
        <w:spacing w:after="0" w:line="240" w:lineRule="auto"/>
        <w:rPr>
          <w:rFonts w:ascii="Arial Narrow" w:eastAsia="Times New Roman" w:hAnsi="Arial Narrow" w:cs="Tahoma"/>
          <w:b/>
          <w:lang w:eastAsia="hr-HR"/>
        </w:rPr>
      </w:pPr>
      <w:r w:rsidRPr="00307169">
        <w:rPr>
          <w:rFonts w:ascii="Arial Narrow" w:eastAsia="Times New Roman" w:hAnsi="Arial Narrow" w:cs="Tahoma"/>
          <w:b/>
          <w:lang w:eastAsia="hr-HR"/>
        </w:rPr>
        <w:t>3. Ispitni rokovi i konzultacije</w:t>
      </w:r>
    </w:p>
    <w:p w:rsidR="00900F61" w:rsidRPr="00307169" w:rsidRDefault="00900F61" w:rsidP="00307169">
      <w:pPr>
        <w:spacing w:after="0" w:line="240" w:lineRule="auto"/>
        <w:ind w:right="67"/>
        <w:jc w:val="both"/>
        <w:rPr>
          <w:rFonts w:ascii="Arial Narrow" w:eastAsia="Times New Roman" w:hAnsi="Arial Narrow"/>
          <w:lang w:eastAsia="hr-HR"/>
        </w:rPr>
      </w:pPr>
      <w:r w:rsidRPr="00307169">
        <w:rPr>
          <w:rFonts w:ascii="Arial Narrow" w:eastAsia="Times New Roman" w:hAnsi="Arial Narrow"/>
          <w:lang w:eastAsia="hr-HR"/>
        </w:rPr>
        <w:t xml:space="preserve">Ispitni rokovi za studente koji su ostvarili pravo na potpis, a nisu položili modul tijekom nastave, daju se za vrijeme redovitih ispitnih rokova (zimski, ljetni i jesenski) po dva puta, a izvan redovitih rokova mjesečno jedanput (osim kolovoza). </w:t>
      </w:r>
    </w:p>
    <w:p w:rsidR="00900F61" w:rsidRPr="00307169" w:rsidRDefault="00900F61" w:rsidP="00307169">
      <w:pPr>
        <w:spacing w:after="0" w:line="240" w:lineRule="auto"/>
        <w:ind w:right="67"/>
        <w:jc w:val="both"/>
        <w:rPr>
          <w:rFonts w:ascii="Arial Narrow" w:eastAsia="Arial Narrow" w:hAnsi="Arial Narrow" w:cs="Arial Narrow"/>
          <w:lang w:eastAsia="hr-HR"/>
        </w:rPr>
      </w:pPr>
      <w:r w:rsidRPr="00307169">
        <w:rPr>
          <w:rFonts w:ascii="Arial Narrow" w:eastAsia="Arial Narrow" w:hAnsi="Arial Narrow" w:cs="Arial Narrow"/>
          <w:lang w:eastAsia="hr-HR"/>
        </w:rPr>
        <w:t>Konzultacije za studente su svaki prvi ponedjeljak u mjesecu od 13.00 do 15.00 sati u kabinetu predmetne nastavnice.</w:t>
      </w:r>
    </w:p>
    <w:p w:rsidR="00900F61" w:rsidRPr="00307169" w:rsidRDefault="00900F61" w:rsidP="00307169">
      <w:pPr>
        <w:spacing w:after="0" w:line="240" w:lineRule="auto"/>
        <w:ind w:right="67"/>
        <w:jc w:val="both"/>
        <w:rPr>
          <w:rFonts w:ascii="Arial Narrow" w:eastAsia="Arial Narrow" w:hAnsi="Arial Narrow" w:cs="Arial Narrow"/>
          <w:lang w:eastAsia="hr-HR"/>
        </w:rPr>
      </w:pPr>
    </w:p>
    <w:p w:rsidR="00900F61" w:rsidRDefault="00900F61" w:rsidP="00307169">
      <w:pPr>
        <w:spacing w:after="0" w:line="240" w:lineRule="auto"/>
        <w:rPr>
          <w:rFonts w:ascii="Arial Narrow" w:eastAsia="Times New Roman" w:hAnsi="Arial Narrow" w:cs="Tahoma"/>
          <w:b/>
          <w:lang w:eastAsia="hr-HR"/>
        </w:rPr>
      </w:pPr>
      <w:r w:rsidRPr="00307169">
        <w:rPr>
          <w:rFonts w:ascii="Arial Narrow" w:eastAsia="Times New Roman" w:hAnsi="Arial Narrow" w:cs="Tahoma"/>
          <w:b/>
          <w:lang w:eastAsia="hr-HR"/>
        </w:rPr>
        <w:t xml:space="preserve">4. </w:t>
      </w:r>
      <w:r w:rsidR="00307169" w:rsidRPr="00307169">
        <w:rPr>
          <w:rFonts w:ascii="Arial Narrow" w:eastAsia="Times New Roman" w:hAnsi="Arial Narrow" w:cs="Tahoma"/>
          <w:b/>
          <w:lang w:eastAsia="hr-HR"/>
        </w:rPr>
        <w:t>Ishodi učenja i način provjere</w:t>
      </w:r>
    </w:p>
    <w:p w:rsidR="00FA28FE" w:rsidRPr="00307169" w:rsidRDefault="00FA28FE" w:rsidP="00307169">
      <w:pPr>
        <w:spacing w:after="0" w:line="240" w:lineRule="auto"/>
        <w:rPr>
          <w:rFonts w:ascii="Arial Narrow" w:eastAsia="Times New Roman" w:hAnsi="Arial Narrow" w:cs="Tahoma"/>
          <w:b/>
          <w:lang w:eastAsia="hr-HR"/>
        </w:rPr>
      </w:pPr>
    </w:p>
    <w:tbl>
      <w:tblPr>
        <w:tblStyle w:val="TableGrid16"/>
        <w:tblW w:w="0" w:type="auto"/>
        <w:tblInd w:w="108" w:type="dxa"/>
        <w:tblLook w:val="04A0" w:firstRow="1" w:lastRow="0" w:firstColumn="1" w:lastColumn="0" w:noHBand="0" w:noVBand="1"/>
      </w:tblPr>
      <w:tblGrid>
        <w:gridCol w:w="6266"/>
        <w:gridCol w:w="2665"/>
      </w:tblGrid>
      <w:tr w:rsidR="00307169" w:rsidRPr="00307169" w:rsidTr="00FA28FE">
        <w:tc>
          <w:tcPr>
            <w:tcW w:w="6266" w:type="dxa"/>
          </w:tcPr>
          <w:p w:rsidR="00307169" w:rsidRPr="00307169" w:rsidRDefault="00307169" w:rsidP="00307169">
            <w:pPr>
              <w:spacing w:after="0" w:line="240" w:lineRule="auto"/>
              <w:ind w:right="62"/>
              <w:jc w:val="center"/>
              <w:rPr>
                <w:rFonts w:ascii="Arial Narrow" w:eastAsia="Arial Narrow" w:hAnsi="Arial Narrow" w:cs="Arial Narrow"/>
                <w:b/>
                <w:spacing w:val="2"/>
                <w:lang w:eastAsia="hr-HR"/>
              </w:rPr>
            </w:pPr>
            <w:r w:rsidRPr="00307169">
              <w:rPr>
                <w:rFonts w:ascii="Arial Narrow" w:eastAsia="Arial Narrow" w:hAnsi="Arial Narrow" w:cs="Arial Narrow"/>
                <w:b/>
                <w:spacing w:val="2"/>
                <w:lang w:eastAsia="hr-HR"/>
              </w:rPr>
              <w:t>ISHODI UČENJA</w:t>
            </w:r>
          </w:p>
          <w:p w:rsidR="00307169" w:rsidRPr="00307169" w:rsidRDefault="00307169" w:rsidP="00307169">
            <w:pPr>
              <w:spacing w:after="0" w:line="240" w:lineRule="auto"/>
              <w:ind w:right="62"/>
              <w:jc w:val="both"/>
              <w:rPr>
                <w:rFonts w:ascii="Arial Narrow" w:eastAsia="Arial Narrow" w:hAnsi="Arial Narrow" w:cs="Arial Narrow"/>
                <w:b/>
                <w:spacing w:val="2"/>
                <w:lang w:eastAsia="hr-HR"/>
              </w:rPr>
            </w:pPr>
            <w:r w:rsidRPr="00307169">
              <w:rPr>
                <w:rFonts w:ascii="Arial Narrow" w:eastAsia="Arial Narrow" w:hAnsi="Arial Narrow" w:cs="Arial Narrow"/>
                <w:b/>
                <w:spacing w:val="2"/>
                <w:lang w:eastAsia="hr-HR"/>
              </w:rPr>
              <w:t>Nakon položenog ispita student će moći:</w:t>
            </w:r>
          </w:p>
        </w:tc>
        <w:tc>
          <w:tcPr>
            <w:tcW w:w="2665" w:type="dxa"/>
            <w:vAlign w:val="center"/>
          </w:tcPr>
          <w:p w:rsidR="00307169" w:rsidRPr="00307169" w:rsidRDefault="00307169" w:rsidP="00307169">
            <w:pPr>
              <w:spacing w:after="0" w:line="240" w:lineRule="auto"/>
              <w:ind w:right="62"/>
              <w:jc w:val="center"/>
              <w:rPr>
                <w:rFonts w:ascii="Arial Narrow" w:eastAsia="Arial Narrow" w:hAnsi="Arial Narrow" w:cs="Arial Narrow"/>
                <w:b/>
                <w:spacing w:val="2"/>
                <w:lang w:eastAsia="hr-HR"/>
              </w:rPr>
            </w:pPr>
            <w:r w:rsidRPr="00307169">
              <w:rPr>
                <w:rFonts w:ascii="Arial Narrow" w:eastAsia="Arial Narrow" w:hAnsi="Arial Narrow" w:cs="Arial Narrow"/>
                <w:b/>
                <w:spacing w:val="2"/>
                <w:lang w:eastAsia="hr-HR"/>
              </w:rPr>
              <w:t>NAČIN PROVJERE</w:t>
            </w:r>
          </w:p>
        </w:tc>
      </w:tr>
      <w:tr w:rsidR="00307169" w:rsidRPr="00307169" w:rsidTr="00FA28FE">
        <w:tc>
          <w:tcPr>
            <w:tcW w:w="6266" w:type="dxa"/>
          </w:tcPr>
          <w:p w:rsidR="00307169" w:rsidRPr="00307169" w:rsidRDefault="00307169" w:rsidP="00D15803">
            <w:pPr>
              <w:numPr>
                <w:ilvl w:val="0"/>
                <w:numId w:val="39"/>
              </w:numPr>
              <w:spacing w:after="0" w:line="240" w:lineRule="auto"/>
              <w:ind w:right="62"/>
              <w:contextualSpacing/>
              <w:jc w:val="both"/>
              <w:rPr>
                <w:rFonts w:ascii="Arial Narrow" w:eastAsia="Arial Narrow" w:hAnsi="Arial Narrow" w:cs="Arial Narrow"/>
                <w:spacing w:val="2"/>
              </w:rPr>
            </w:pPr>
            <w:r w:rsidRPr="00307169">
              <w:rPr>
                <w:rFonts w:ascii="Arial Narrow" w:eastAsia="Arial Narrow" w:hAnsi="Arial Narrow" w:cs="Arial Narrow"/>
                <w:spacing w:val="2"/>
              </w:rPr>
              <w:t>Imenovati pasmine i hibride svih vrsta peradi i opisati eksterijerna i proizvodna svojstva</w:t>
            </w:r>
          </w:p>
        </w:tc>
        <w:tc>
          <w:tcPr>
            <w:tcW w:w="2665" w:type="dxa"/>
          </w:tcPr>
          <w:p w:rsidR="00307169" w:rsidRPr="00307169" w:rsidRDefault="00307169" w:rsidP="00307169">
            <w:pPr>
              <w:spacing w:after="0" w:line="240" w:lineRule="auto"/>
              <w:ind w:right="62"/>
              <w:jc w:val="both"/>
              <w:rPr>
                <w:rFonts w:ascii="Arial Narrow" w:eastAsia="Arial Narrow" w:hAnsi="Arial Narrow" w:cs="Arial Narrow"/>
                <w:spacing w:val="2"/>
                <w:lang w:eastAsia="hr-HR"/>
              </w:rPr>
            </w:pPr>
            <w:r w:rsidRPr="00307169">
              <w:rPr>
                <w:rFonts w:ascii="Arial Narrow" w:eastAsia="Arial Narrow" w:hAnsi="Arial Narrow" w:cs="Arial Narrow"/>
                <w:spacing w:val="2"/>
                <w:lang w:eastAsia="hr-HR"/>
              </w:rPr>
              <w:t>Usmeni ispit</w:t>
            </w:r>
          </w:p>
        </w:tc>
      </w:tr>
      <w:tr w:rsidR="00307169" w:rsidRPr="00307169" w:rsidTr="00FA28FE">
        <w:tc>
          <w:tcPr>
            <w:tcW w:w="6266" w:type="dxa"/>
          </w:tcPr>
          <w:p w:rsidR="00307169" w:rsidRPr="00307169" w:rsidRDefault="00307169" w:rsidP="00D15803">
            <w:pPr>
              <w:numPr>
                <w:ilvl w:val="0"/>
                <w:numId w:val="39"/>
              </w:numPr>
              <w:spacing w:after="0" w:line="240" w:lineRule="auto"/>
              <w:ind w:right="62"/>
              <w:contextualSpacing/>
              <w:jc w:val="both"/>
              <w:rPr>
                <w:rFonts w:ascii="Arial Narrow" w:eastAsia="Arial Narrow" w:hAnsi="Arial Narrow" w:cs="Arial Narrow"/>
                <w:spacing w:val="2"/>
              </w:rPr>
            </w:pPr>
            <w:r w:rsidRPr="00307169">
              <w:rPr>
                <w:rFonts w:ascii="Arial Narrow" w:eastAsia="Arial Narrow" w:hAnsi="Arial Narrow" w:cs="Arial Narrow"/>
                <w:spacing w:val="2"/>
              </w:rPr>
              <w:t>Izračunati sastav krmne smjese za nesilice kod proizvodnje jaja</w:t>
            </w:r>
          </w:p>
        </w:tc>
        <w:tc>
          <w:tcPr>
            <w:tcW w:w="2665" w:type="dxa"/>
          </w:tcPr>
          <w:p w:rsidR="00307169" w:rsidRPr="00307169" w:rsidRDefault="00307169" w:rsidP="00307169">
            <w:pPr>
              <w:spacing w:after="0" w:line="240" w:lineRule="auto"/>
              <w:ind w:right="62"/>
              <w:jc w:val="both"/>
              <w:rPr>
                <w:rFonts w:ascii="Arial Narrow" w:eastAsia="Arial Narrow" w:hAnsi="Arial Narrow" w:cs="Arial Narrow"/>
                <w:spacing w:val="2"/>
                <w:lang w:eastAsia="hr-HR"/>
              </w:rPr>
            </w:pPr>
            <w:r w:rsidRPr="00307169">
              <w:rPr>
                <w:rFonts w:ascii="Arial Narrow" w:eastAsia="Arial Narrow" w:hAnsi="Arial Narrow" w:cs="Arial Narrow"/>
                <w:spacing w:val="2"/>
                <w:lang w:eastAsia="hr-HR"/>
              </w:rPr>
              <w:t>Pisani ispit/kolokvij</w:t>
            </w:r>
          </w:p>
        </w:tc>
      </w:tr>
      <w:tr w:rsidR="00307169" w:rsidRPr="00307169" w:rsidTr="00FA28FE">
        <w:tc>
          <w:tcPr>
            <w:tcW w:w="6266" w:type="dxa"/>
          </w:tcPr>
          <w:p w:rsidR="00307169" w:rsidRPr="00307169" w:rsidRDefault="00307169" w:rsidP="00D15803">
            <w:pPr>
              <w:numPr>
                <w:ilvl w:val="0"/>
                <w:numId w:val="39"/>
              </w:numPr>
              <w:spacing w:after="0" w:line="240" w:lineRule="auto"/>
              <w:ind w:right="62"/>
              <w:contextualSpacing/>
              <w:jc w:val="both"/>
              <w:rPr>
                <w:rFonts w:ascii="Arial Narrow" w:eastAsia="Arial Narrow" w:hAnsi="Arial Narrow" w:cs="Arial Narrow"/>
                <w:spacing w:val="2"/>
              </w:rPr>
            </w:pPr>
            <w:r w:rsidRPr="00307169">
              <w:rPr>
                <w:rFonts w:ascii="Arial Narrow" w:eastAsia="Arial Narrow" w:hAnsi="Arial Narrow" w:cs="Arial Narrow"/>
                <w:spacing w:val="2"/>
              </w:rPr>
              <w:t>Izračunati sastav krmne smjese za brojlere kod proizvodnje mesa</w:t>
            </w:r>
          </w:p>
        </w:tc>
        <w:tc>
          <w:tcPr>
            <w:tcW w:w="2665" w:type="dxa"/>
          </w:tcPr>
          <w:p w:rsidR="00307169" w:rsidRPr="00307169" w:rsidRDefault="00307169" w:rsidP="00307169">
            <w:pPr>
              <w:spacing w:after="0" w:line="240" w:lineRule="auto"/>
              <w:ind w:right="62"/>
              <w:jc w:val="both"/>
              <w:rPr>
                <w:rFonts w:ascii="Arial Narrow" w:eastAsia="Arial Narrow" w:hAnsi="Arial Narrow" w:cs="Arial Narrow"/>
                <w:spacing w:val="2"/>
                <w:lang w:eastAsia="hr-HR"/>
              </w:rPr>
            </w:pPr>
            <w:r w:rsidRPr="00307169">
              <w:rPr>
                <w:rFonts w:ascii="Arial Narrow" w:eastAsia="Arial Narrow" w:hAnsi="Arial Narrow" w:cs="Arial Narrow"/>
                <w:spacing w:val="2"/>
                <w:lang w:eastAsia="hr-HR"/>
              </w:rPr>
              <w:t>Pisani ispit/kolokvij</w:t>
            </w:r>
          </w:p>
        </w:tc>
      </w:tr>
      <w:tr w:rsidR="00307169" w:rsidRPr="00307169" w:rsidTr="00FA28FE">
        <w:tc>
          <w:tcPr>
            <w:tcW w:w="6266" w:type="dxa"/>
          </w:tcPr>
          <w:p w:rsidR="00307169" w:rsidRPr="00307169" w:rsidRDefault="00307169" w:rsidP="00D15803">
            <w:pPr>
              <w:numPr>
                <w:ilvl w:val="0"/>
                <w:numId w:val="39"/>
              </w:numPr>
              <w:spacing w:after="0" w:line="240" w:lineRule="auto"/>
              <w:ind w:right="62"/>
              <w:contextualSpacing/>
              <w:jc w:val="both"/>
              <w:rPr>
                <w:rFonts w:ascii="Arial Narrow" w:eastAsia="Arial Narrow" w:hAnsi="Arial Narrow" w:cs="Arial Narrow"/>
                <w:spacing w:val="2"/>
              </w:rPr>
            </w:pPr>
            <w:r w:rsidRPr="00307169">
              <w:rPr>
                <w:rFonts w:ascii="Arial Narrow" w:eastAsia="Arial Narrow" w:hAnsi="Arial Narrow" w:cs="Arial Narrow"/>
                <w:spacing w:val="2"/>
              </w:rPr>
              <w:t>Samostalno provesti proces inkubiranja kokošjih jaja</w:t>
            </w:r>
          </w:p>
        </w:tc>
        <w:tc>
          <w:tcPr>
            <w:tcW w:w="2665" w:type="dxa"/>
          </w:tcPr>
          <w:p w:rsidR="00307169" w:rsidRPr="00307169" w:rsidRDefault="00307169" w:rsidP="00307169">
            <w:pPr>
              <w:spacing w:after="0" w:line="240" w:lineRule="auto"/>
              <w:ind w:right="62"/>
              <w:jc w:val="both"/>
              <w:rPr>
                <w:rFonts w:ascii="Arial Narrow" w:eastAsia="Arial Narrow" w:hAnsi="Arial Narrow" w:cs="Arial Narrow"/>
                <w:spacing w:val="2"/>
                <w:lang w:eastAsia="hr-HR"/>
              </w:rPr>
            </w:pPr>
            <w:r w:rsidRPr="00307169">
              <w:rPr>
                <w:rFonts w:ascii="Arial Narrow" w:eastAsia="Arial Narrow" w:hAnsi="Arial Narrow" w:cs="Arial Narrow"/>
                <w:spacing w:val="2"/>
                <w:lang w:eastAsia="hr-HR"/>
              </w:rPr>
              <w:t>Stručna praksa</w:t>
            </w:r>
          </w:p>
        </w:tc>
      </w:tr>
      <w:tr w:rsidR="00307169" w:rsidRPr="00307169" w:rsidTr="00FA28FE">
        <w:tc>
          <w:tcPr>
            <w:tcW w:w="6266" w:type="dxa"/>
          </w:tcPr>
          <w:p w:rsidR="00307169" w:rsidRPr="00307169" w:rsidRDefault="00307169" w:rsidP="00D15803">
            <w:pPr>
              <w:numPr>
                <w:ilvl w:val="0"/>
                <w:numId w:val="39"/>
              </w:numPr>
              <w:spacing w:after="0" w:line="240" w:lineRule="auto"/>
              <w:ind w:right="62"/>
              <w:contextualSpacing/>
              <w:jc w:val="both"/>
              <w:rPr>
                <w:rFonts w:ascii="Arial Narrow" w:eastAsia="Arial Narrow" w:hAnsi="Arial Narrow" w:cs="Arial Narrow"/>
                <w:spacing w:val="2"/>
              </w:rPr>
            </w:pPr>
            <w:r w:rsidRPr="00307169">
              <w:rPr>
                <w:rFonts w:ascii="Arial Narrow" w:eastAsia="Arial Narrow" w:hAnsi="Arial Narrow" w:cs="Arial Narrow"/>
                <w:spacing w:val="2"/>
              </w:rPr>
              <w:t>Prikazati načine držanja peradi, te ih usporediti</w:t>
            </w:r>
          </w:p>
        </w:tc>
        <w:tc>
          <w:tcPr>
            <w:tcW w:w="2665" w:type="dxa"/>
          </w:tcPr>
          <w:p w:rsidR="00307169" w:rsidRPr="00307169" w:rsidRDefault="00307169" w:rsidP="00307169">
            <w:pPr>
              <w:spacing w:after="0" w:line="240" w:lineRule="auto"/>
              <w:ind w:right="62"/>
              <w:jc w:val="both"/>
              <w:rPr>
                <w:rFonts w:ascii="Arial Narrow" w:eastAsia="Arial Narrow" w:hAnsi="Arial Narrow" w:cs="Arial Narrow"/>
                <w:spacing w:val="2"/>
                <w:lang w:eastAsia="hr-HR"/>
              </w:rPr>
            </w:pPr>
            <w:r w:rsidRPr="00307169">
              <w:rPr>
                <w:rFonts w:ascii="Arial Narrow" w:eastAsia="Arial Narrow" w:hAnsi="Arial Narrow" w:cs="Arial Narrow"/>
                <w:spacing w:val="2"/>
                <w:lang w:eastAsia="hr-HR"/>
              </w:rPr>
              <w:t>Usmeni ispit</w:t>
            </w:r>
          </w:p>
        </w:tc>
      </w:tr>
      <w:tr w:rsidR="00307169" w:rsidRPr="00307169" w:rsidTr="00FA28FE">
        <w:tc>
          <w:tcPr>
            <w:tcW w:w="6266" w:type="dxa"/>
          </w:tcPr>
          <w:p w:rsidR="00307169" w:rsidRPr="00307169" w:rsidRDefault="00307169" w:rsidP="00D15803">
            <w:pPr>
              <w:numPr>
                <w:ilvl w:val="0"/>
                <w:numId w:val="39"/>
              </w:numPr>
              <w:spacing w:after="0" w:line="240" w:lineRule="auto"/>
              <w:ind w:right="62"/>
              <w:contextualSpacing/>
              <w:jc w:val="both"/>
              <w:rPr>
                <w:rFonts w:ascii="Arial Narrow" w:eastAsia="Arial Narrow" w:hAnsi="Arial Narrow" w:cs="Arial Narrow"/>
                <w:spacing w:val="2"/>
              </w:rPr>
            </w:pPr>
            <w:r w:rsidRPr="00307169">
              <w:rPr>
                <w:rFonts w:ascii="Arial Narrow" w:eastAsia="Arial Narrow" w:hAnsi="Arial Narrow" w:cs="Arial Narrow"/>
                <w:spacing w:val="2"/>
              </w:rPr>
              <w:t>Koristiti mjere dobrobiti u uzgoju peradi</w:t>
            </w:r>
          </w:p>
        </w:tc>
        <w:tc>
          <w:tcPr>
            <w:tcW w:w="2665" w:type="dxa"/>
          </w:tcPr>
          <w:p w:rsidR="00307169" w:rsidRPr="00307169" w:rsidRDefault="00307169" w:rsidP="00307169">
            <w:pPr>
              <w:spacing w:after="0" w:line="240" w:lineRule="auto"/>
              <w:ind w:right="62"/>
              <w:jc w:val="both"/>
              <w:rPr>
                <w:rFonts w:ascii="Arial Narrow" w:eastAsia="Arial Narrow" w:hAnsi="Arial Narrow" w:cs="Arial Narrow"/>
                <w:spacing w:val="2"/>
                <w:lang w:eastAsia="hr-HR"/>
              </w:rPr>
            </w:pPr>
            <w:r w:rsidRPr="00307169">
              <w:rPr>
                <w:rFonts w:ascii="Arial Narrow" w:eastAsia="Arial Narrow" w:hAnsi="Arial Narrow" w:cs="Arial Narrow"/>
                <w:spacing w:val="2"/>
                <w:lang w:eastAsia="hr-HR"/>
              </w:rPr>
              <w:t>Usmeni ispit</w:t>
            </w:r>
          </w:p>
        </w:tc>
      </w:tr>
      <w:tr w:rsidR="00307169" w:rsidRPr="00307169" w:rsidTr="00FA28FE">
        <w:tc>
          <w:tcPr>
            <w:tcW w:w="6266" w:type="dxa"/>
          </w:tcPr>
          <w:p w:rsidR="00307169" w:rsidRPr="00307169" w:rsidRDefault="00307169" w:rsidP="00D15803">
            <w:pPr>
              <w:numPr>
                <w:ilvl w:val="0"/>
                <w:numId w:val="39"/>
              </w:numPr>
              <w:spacing w:after="0" w:line="240" w:lineRule="auto"/>
              <w:ind w:right="62"/>
              <w:contextualSpacing/>
              <w:jc w:val="both"/>
              <w:rPr>
                <w:rFonts w:ascii="Arial Narrow" w:eastAsia="Arial Narrow" w:hAnsi="Arial Narrow" w:cs="Arial Narrow"/>
                <w:spacing w:val="2"/>
              </w:rPr>
            </w:pPr>
            <w:r w:rsidRPr="00307169">
              <w:rPr>
                <w:rFonts w:ascii="Arial Narrow" w:eastAsia="Arial Narrow" w:hAnsi="Arial Narrow" w:cs="Arial Narrow"/>
                <w:spacing w:val="2"/>
              </w:rPr>
              <w:t>Planirati preventivnu zdravstvenu zaštitu</w:t>
            </w:r>
          </w:p>
        </w:tc>
        <w:tc>
          <w:tcPr>
            <w:tcW w:w="2665" w:type="dxa"/>
          </w:tcPr>
          <w:p w:rsidR="00307169" w:rsidRPr="00307169" w:rsidRDefault="00307169" w:rsidP="00307169">
            <w:pPr>
              <w:spacing w:after="0" w:line="240" w:lineRule="auto"/>
              <w:ind w:right="62"/>
              <w:jc w:val="both"/>
              <w:rPr>
                <w:rFonts w:ascii="Arial Narrow" w:eastAsia="Arial Narrow" w:hAnsi="Arial Narrow" w:cs="Arial Narrow"/>
                <w:spacing w:val="2"/>
                <w:lang w:eastAsia="hr-HR"/>
              </w:rPr>
            </w:pPr>
            <w:r w:rsidRPr="00307169">
              <w:rPr>
                <w:rFonts w:ascii="Arial Narrow" w:eastAsia="Arial Narrow" w:hAnsi="Arial Narrow" w:cs="Arial Narrow"/>
                <w:spacing w:val="2"/>
                <w:lang w:eastAsia="hr-HR"/>
              </w:rPr>
              <w:t>Usmeni ispit</w:t>
            </w:r>
          </w:p>
        </w:tc>
      </w:tr>
      <w:tr w:rsidR="00307169" w:rsidRPr="00307169" w:rsidTr="00FA28FE">
        <w:tc>
          <w:tcPr>
            <w:tcW w:w="6266" w:type="dxa"/>
          </w:tcPr>
          <w:p w:rsidR="00307169" w:rsidRPr="00307169" w:rsidRDefault="00307169" w:rsidP="00D15803">
            <w:pPr>
              <w:numPr>
                <w:ilvl w:val="0"/>
                <w:numId w:val="39"/>
              </w:numPr>
              <w:spacing w:after="0" w:line="240" w:lineRule="auto"/>
              <w:ind w:right="62"/>
              <w:contextualSpacing/>
              <w:jc w:val="both"/>
              <w:rPr>
                <w:rFonts w:ascii="Arial Narrow" w:eastAsia="Arial Narrow" w:hAnsi="Arial Narrow" w:cs="Arial Narrow"/>
                <w:spacing w:val="2"/>
              </w:rPr>
            </w:pPr>
            <w:r w:rsidRPr="00307169">
              <w:rPr>
                <w:rFonts w:ascii="Arial Narrow" w:eastAsia="Arial Narrow" w:hAnsi="Arial Narrow" w:cs="Arial Narrow"/>
                <w:spacing w:val="2"/>
              </w:rPr>
              <w:t>Razlikovati kod na jajima i usporediti ga s načinom držanja peradi</w:t>
            </w:r>
          </w:p>
        </w:tc>
        <w:tc>
          <w:tcPr>
            <w:tcW w:w="2665" w:type="dxa"/>
          </w:tcPr>
          <w:p w:rsidR="00307169" w:rsidRPr="00307169" w:rsidRDefault="00307169" w:rsidP="00307169">
            <w:pPr>
              <w:spacing w:after="0" w:line="240" w:lineRule="auto"/>
              <w:ind w:right="62"/>
              <w:jc w:val="both"/>
              <w:rPr>
                <w:rFonts w:ascii="Arial Narrow" w:eastAsia="Arial Narrow" w:hAnsi="Arial Narrow" w:cs="Arial Narrow"/>
                <w:spacing w:val="2"/>
                <w:lang w:eastAsia="hr-HR"/>
              </w:rPr>
            </w:pPr>
            <w:r w:rsidRPr="00307169">
              <w:rPr>
                <w:rFonts w:ascii="Arial Narrow" w:eastAsia="Arial Narrow" w:hAnsi="Arial Narrow" w:cs="Arial Narrow"/>
                <w:spacing w:val="2"/>
                <w:lang w:eastAsia="hr-HR"/>
              </w:rPr>
              <w:t>Usmeni ispit</w:t>
            </w:r>
          </w:p>
        </w:tc>
      </w:tr>
      <w:tr w:rsidR="00307169" w:rsidRPr="00307169" w:rsidTr="00FA28FE">
        <w:tc>
          <w:tcPr>
            <w:tcW w:w="6266" w:type="dxa"/>
          </w:tcPr>
          <w:p w:rsidR="00307169" w:rsidRPr="00307169" w:rsidRDefault="00307169" w:rsidP="00D15803">
            <w:pPr>
              <w:numPr>
                <w:ilvl w:val="0"/>
                <w:numId w:val="39"/>
              </w:numPr>
              <w:spacing w:after="0" w:line="240" w:lineRule="auto"/>
              <w:ind w:right="62"/>
              <w:contextualSpacing/>
              <w:jc w:val="both"/>
              <w:rPr>
                <w:rFonts w:ascii="Arial Narrow" w:eastAsia="Arial Narrow" w:hAnsi="Arial Narrow" w:cs="Arial Narrow"/>
                <w:spacing w:val="2"/>
              </w:rPr>
            </w:pPr>
            <w:r w:rsidRPr="00307169">
              <w:rPr>
                <w:rFonts w:ascii="Arial Narrow" w:eastAsia="Arial Narrow" w:hAnsi="Arial Narrow" w:cs="Arial Narrow"/>
                <w:spacing w:val="2"/>
              </w:rPr>
              <w:t>Organizirati uspješnu proizvodnju jaja i mesa peradi</w:t>
            </w:r>
          </w:p>
        </w:tc>
        <w:tc>
          <w:tcPr>
            <w:tcW w:w="2665" w:type="dxa"/>
          </w:tcPr>
          <w:p w:rsidR="00307169" w:rsidRPr="00307169" w:rsidRDefault="00307169" w:rsidP="00307169">
            <w:pPr>
              <w:spacing w:after="0" w:line="240" w:lineRule="auto"/>
              <w:ind w:right="62"/>
              <w:jc w:val="both"/>
              <w:rPr>
                <w:rFonts w:ascii="Arial Narrow" w:eastAsia="Arial Narrow" w:hAnsi="Arial Narrow" w:cs="Arial Narrow"/>
                <w:spacing w:val="2"/>
                <w:lang w:eastAsia="hr-HR"/>
              </w:rPr>
            </w:pPr>
            <w:r w:rsidRPr="00307169">
              <w:rPr>
                <w:rFonts w:ascii="Arial Narrow" w:eastAsia="Arial Narrow" w:hAnsi="Arial Narrow" w:cs="Arial Narrow"/>
                <w:spacing w:val="2"/>
                <w:lang w:eastAsia="hr-HR"/>
              </w:rPr>
              <w:t>Usmeni ispit</w:t>
            </w:r>
          </w:p>
        </w:tc>
      </w:tr>
      <w:tr w:rsidR="00307169" w:rsidRPr="00307169" w:rsidTr="00FA28FE">
        <w:tc>
          <w:tcPr>
            <w:tcW w:w="6266" w:type="dxa"/>
          </w:tcPr>
          <w:p w:rsidR="00307169" w:rsidRPr="00307169" w:rsidRDefault="00307169" w:rsidP="00D15803">
            <w:pPr>
              <w:numPr>
                <w:ilvl w:val="0"/>
                <w:numId w:val="39"/>
              </w:numPr>
              <w:spacing w:after="0" w:line="240" w:lineRule="auto"/>
              <w:ind w:right="62"/>
              <w:contextualSpacing/>
              <w:jc w:val="both"/>
              <w:rPr>
                <w:rFonts w:ascii="Arial Narrow" w:eastAsia="Arial Narrow" w:hAnsi="Arial Narrow" w:cs="Arial Narrow"/>
                <w:spacing w:val="2"/>
              </w:rPr>
            </w:pPr>
            <w:r w:rsidRPr="00307169">
              <w:rPr>
                <w:rFonts w:ascii="Arial Narrow" w:eastAsia="Arial Narrow" w:hAnsi="Arial Narrow" w:cs="Arial Narrow"/>
                <w:spacing w:val="2"/>
              </w:rPr>
              <w:t>Opisati hranidbu svih vrsta peradi</w:t>
            </w:r>
          </w:p>
        </w:tc>
        <w:tc>
          <w:tcPr>
            <w:tcW w:w="2665" w:type="dxa"/>
          </w:tcPr>
          <w:p w:rsidR="00307169" w:rsidRPr="00307169" w:rsidRDefault="00307169" w:rsidP="00307169">
            <w:pPr>
              <w:spacing w:after="0" w:line="240" w:lineRule="auto"/>
              <w:ind w:right="62"/>
              <w:jc w:val="both"/>
              <w:rPr>
                <w:rFonts w:ascii="Arial Narrow" w:eastAsia="Arial Narrow" w:hAnsi="Arial Narrow" w:cs="Arial Narrow"/>
                <w:spacing w:val="2"/>
                <w:lang w:eastAsia="hr-HR"/>
              </w:rPr>
            </w:pPr>
            <w:r w:rsidRPr="00307169">
              <w:rPr>
                <w:rFonts w:ascii="Arial Narrow" w:eastAsia="Arial Narrow" w:hAnsi="Arial Narrow" w:cs="Arial Narrow"/>
                <w:spacing w:val="2"/>
                <w:lang w:eastAsia="hr-HR"/>
              </w:rPr>
              <w:t>Seminar</w:t>
            </w:r>
          </w:p>
        </w:tc>
      </w:tr>
    </w:tbl>
    <w:p w:rsidR="00900F61" w:rsidRPr="00307169" w:rsidRDefault="00900F61" w:rsidP="00307169">
      <w:pPr>
        <w:spacing w:after="0" w:line="240" w:lineRule="auto"/>
        <w:ind w:right="62"/>
        <w:jc w:val="both"/>
        <w:rPr>
          <w:rFonts w:ascii="Arial Narrow" w:eastAsia="Arial Narrow" w:hAnsi="Arial Narrow" w:cs="Arial Narrow"/>
          <w:spacing w:val="2"/>
          <w:lang w:eastAsia="hr-HR"/>
        </w:rPr>
      </w:pPr>
    </w:p>
    <w:p w:rsidR="00900F61" w:rsidRPr="00307169" w:rsidRDefault="00900F61" w:rsidP="00307169">
      <w:pPr>
        <w:spacing w:after="0" w:line="240" w:lineRule="auto"/>
        <w:ind w:right="62"/>
        <w:jc w:val="both"/>
        <w:rPr>
          <w:rFonts w:ascii="Arial Narrow" w:eastAsia="Arial Narrow" w:hAnsi="Arial Narrow" w:cs="Arial Narrow"/>
          <w:spacing w:val="2"/>
          <w:lang w:eastAsia="hr-HR"/>
        </w:rPr>
      </w:pPr>
    </w:p>
    <w:p w:rsidR="00900F61" w:rsidRDefault="00900F61" w:rsidP="00307169">
      <w:pPr>
        <w:spacing w:after="0" w:line="240" w:lineRule="auto"/>
        <w:ind w:right="62"/>
        <w:jc w:val="both"/>
        <w:rPr>
          <w:rFonts w:ascii="Arial Narrow" w:eastAsia="Arial Narrow" w:hAnsi="Arial Narrow" w:cs="Arial Narrow"/>
          <w:lang w:eastAsia="hr-HR"/>
        </w:rPr>
      </w:pPr>
    </w:p>
    <w:p w:rsidR="00FA28FE" w:rsidRDefault="00FA28FE" w:rsidP="00307169">
      <w:pPr>
        <w:spacing w:after="0" w:line="240" w:lineRule="auto"/>
        <w:ind w:right="62"/>
        <w:jc w:val="both"/>
        <w:rPr>
          <w:rFonts w:ascii="Arial Narrow" w:eastAsia="Arial Narrow" w:hAnsi="Arial Narrow" w:cs="Arial Narrow"/>
          <w:lang w:eastAsia="hr-HR"/>
        </w:rPr>
      </w:pPr>
    </w:p>
    <w:p w:rsidR="0045225C" w:rsidRDefault="0045225C" w:rsidP="00307169">
      <w:pPr>
        <w:spacing w:after="0" w:line="240" w:lineRule="auto"/>
        <w:ind w:right="62"/>
        <w:jc w:val="both"/>
        <w:rPr>
          <w:rFonts w:ascii="Arial Narrow" w:eastAsia="Arial Narrow" w:hAnsi="Arial Narrow" w:cs="Arial Narrow"/>
          <w:lang w:eastAsia="hr-HR"/>
        </w:rPr>
      </w:pPr>
    </w:p>
    <w:p w:rsidR="00900F61" w:rsidRPr="00307169" w:rsidRDefault="00900F61" w:rsidP="00307169">
      <w:pPr>
        <w:spacing w:after="0" w:line="240" w:lineRule="auto"/>
        <w:rPr>
          <w:rFonts w:ascii="Arial Narrow" w:eastAsia="Times New Roman" w:hAnsi="Arial Narrow" w:cs="Tahoma"/>
          <w:b/>
          <w:lang w:eastAsia="hr-HR"/>
        </w:rPr>
      </w:pPr>
      <w:r w:rsidRPr="00307169">
        <w:rPr>
          <w:rFonts w:ascii="Arial Narrow" w:eastAsia="Times New Roman" w:hAnsi="Arial Narrow" w:cs="Tahoma"/>
          <w:b/>
          <w:lang w:eastAsia="hr-HR"/>
        </w:rPr>
        <w:lastRenderedPageBreak/>
        <w:t>5. Popis literature</w:t>
      </w:r>
    </w:p>
    <w:p w:rsidR="00900F61" w:rsidRPr="00307169" w:rsidRDefault="00900F61" w:rsidP="00FA28FE">
      <w:pPr>
        <w:spacing w:after="0" w:line="240" w:lineRule="auto"/>
        <w:ind w:firstLine="708"/>
        <w:jc w:val="both"/>
        <w:rPr>
          <w:rFonts w:ascii="Arial Narrow" w:eastAsia="Times New Roman" w:hAnsi="Arial Narrow"/>
          <w:iCs/>
          <w:lang w:eastAsia="hr-HR"/>
        </w:rPr>
      </w:pPr>
      <w:r w:rsidRPr="00307169">
        <w:rPr>
          <w:rFonts w:ascii="Arial Narrow" w:eastAsia="Times New Roman" w:hAnsi="Arial Narrow"/>
          <w:i/>
          <w:iCs/>
          <w:lang w:val="pl-PL" w:eastAsia="hr-HR"/>
        </w:rPr>
        <w:t>Obvezna</w:t>
      </w:r>
      <w:r w:rsidRPr="00307169">
        <w:rPr>
          <w:rFonts w:ascii="Arial Narrow" w:eastAsia="Times New Roman" w:hAnsi="Arial Narrow"/>
          <w:iCs/>
          <w:lang w:eastAsia="hr-HR"/>
        </w:rPr>
        <w:t>:</w:t>
      </w:r>
    </w:p>
    <w:p w:rsidR="00900F61" w:rsidRPr="00307169" w:rsidRDefault="00900F61" w:rsidP="00D15803">
      <w:pPr>
        <w:numPr>
          <w:ilvl w:val="0"/>
          <w:numId w:val="22"/>
        </w:numPr>
        <w:spacing w:after="0" w:line="240" w:lineRule="auto"/>
        <w:contextualSpacing/>
        <w:jc w:val="both"/>
        <w:rPr>
          <w:rFonts w:ascii="Arial Narrow" w:eastAsia="Times New Roman" w:hAnsi="Arial Narrow"/>
          <w:lang w:val="pl-PL" w:eastAsia="hr-HR"/>
        </w:rPr>
      </w:pPr>
      <w:r w:rsidRPr="00307169">
        <w:rPr>
          <w:rFonts w:ascii="Arial Narrow" w:eastAsia="Times New Roman" w:hAnsi="Arial Narrow"/>
          <w:lang w:val="pl-PL" w:eastAsia="hr-HR"/>
        </w:rPr>
        <w:t>Pintić V., Marija Meštrović (2004): Osnovi peradarstva. Skripta, II dopunjeno izdanje, Visoko gospodarsko učilište u Križevcima.</w:t>
      </w:r>
    </w:p>
    <w:p w:rsidR="00900F61" w:rsidRPr="00307169" w:rsidRDefault="00900F61" w:rsidP="00D15803">
      <w:pPr>
        <w:numPr>
          <w:ilvl w:val="0"/>
          <w:numId w:val="22"/>
        </w:numPr>
        <w:spacing w:after="0" w:line="240" w:lineRule="auto"/>
        <w:contextualSpacing/>
        <w:jc w:val="both"/>
        <w:rPr>
          <w:rFonts w:ascii="Arial Narrow" w:eastAsia="Times New Roman" w:hAnsi="Arial Narrow"/>
          <w:lang w:val="pl-PL" w:eastAsia="hr-HR"/>
        </w:rPr>
      </w:pPr>
      <w:r w:rsidRPr="00307169">
        <w:rPr>
          <w:rFonts w:ascii="Arial Narrow" w:eastAsia="Times New Roman" w:hAnsi="Arial Narrow"/>
          <w:lang w:val="pl-PL" w:eastAsia="hr-HR"/>
        </w:rPr>
        <w:t>Senčić Đ. (2010): Tehnologija peradarske proizvodnje, Poljoprivredni fakultet u Osijeku, IBL Osijek.</w:t>
      </w:r>
    </w:p>
    <w:p w:rsidR="00900F61" w:rsidRPr="00307169" w:rsidRDefault="00900F61" w:rsidP="00D15803">
      <w:pPr>
        <w:numPr>
          <w:ilvl w:val="0"/>
          <w:numId w:val="22"/>
        </w:numPr>
        <w:spacing w:after="0" w:line="240" w:lineRule="auto"/>
        <w:contextualSpacing/>
        <w:jc w:val="both"/>
        <w:rPr>
          <w:rFonts w:ascii="Arial Narrow" w:eastAsia="Times New Roman" w:hAnsi="Arial Narrow"/>
          <w:lang w:val="pl-PL" w:eastAsia="hr-HR"/>
        </w:rPr>
      </w:pPr>
      <w:r w:rsidRPr="00307169">
        <w:rPr>
          <w:rFonts w:ascii="Arial Narrow" w:eastAsia="Times New Roman" w:hAnsi="Arial Narrow"/>
          <w:lang w:val="pl-PL" w:eastAsia="hr-HR"/>
        </w:rPr>
        <w:t>Senčić Đ. (1994): Peradarstvo, Gospodarski list, Zagreb.</w:t>
      </w:r>
    </w:p>
    <w:p w:rsidR="00900F61" w:rsidRPr="00307169" w:rsidRDefault="00900F61" w:rsidP="00D15803">
      <w:pPr>
        <w:numPr>
          <w:ilvl w:val="0"/>
          <w:numId w:val="22"/>
        </w:numPr>
        <w:spacing w:after="0" w:line="240" w:lineRule="auto"/>
        <w:contextualSpacing/>
        <w:jc w:val="both"/>
        <w:rPr>
          <w:rFonts w:ascii="Arial Narrow" w:eastAsia="Times New Roman" w:hAnsi="Arial Narrow"/>
          <w:lang w:val="pl-PL" w:eastAsia="hr-HR"/>
        </w:rPr>
      </w:pPr>
      <w:r w:rsidRPr="00307169">
        <w:rPr>
          <w:rFonts w:ascii="Arial Narrow" w:eastAsia="Times New Roman" w:hAnsi="Arial Narrow"/>
          <w:lang w:val="pl-PL" w:eastAsia="hr-HR"/>
        </w:rPr>
        <w:t>Uremović Z., et.al. (2002): Stočarstvo, Agronomski fakultet Sveučilišta u Zagrebu.</w:t>
      </w:r>
    </w:p>
    <w:p w:rsidR="00900F61" w:rsidRPr="00307169" w:rsidRDefault="00900F61" w:rsidP="00FA28FE">
      <w:pPr>
        <w:spacing w:after="0" w:line="240" w:lineRule="auto"/>
        <w:ind w:left="708"/>
        <w:jc w:val="both"/>
        <w:rPr>
          <w:rFonts w:ascii="Arial Narrow" w:eastAsia="Times New Roman" w:hAnsi="Arial Narrow"/>
          <w:i/>
          <w:iCs/>
          <w:lang w:val="pl-PL" w:eastAsia="hr-HR"/>
        </w:rPr>
      </w:pPr>
      <w:r w:rsidRPr="00307169">
        <w:rPr>
          <w:rFonts w:ascii="Arial Narrow" w:eastAsia="Times New Roman" w:hAnsi="Arial Narrow"/>
          <w:lang w:val="pl-PL" w:eastAsia="hr-HR"/>
        </w:rPr>
        <w:t xml:space="preserve">   </w:t>
      </w:r>
    </w:p>
    <w:p w:rsidR="00900F61" w:rsidRPr="00307169" w:rsidRDefault="00900F61" w:rsidP="00FA28FE">
      <w:pPr>
        <w:spacing w:after="0" w:line="240" w:lineRule="auto"/>
        <w:ind w:firstLine="705"/>
        <w:jc w:val="both"/>
        <w:rPr>
          <w:rFonts w:ascii="Arial Narrow" w:eastAsia="Times New Roman" w:hAnsi="Arial Narrow"/>
          <w:i/>
          <w:iCs/>
          <w:lang w:val="pl-PL" w:eastAsia="hr-HR"/>
        </w:rPr>
      </w:pPr>
      <w:r w:rsidRPr="00307169">
        <w:rPr>
          <w:rFonts w:ascii="Arial Narrow" w:eastAsia="Times New Roman" w:hAnsi="Arial Narrow"/>
          <w:i/>
          <w:iCs/>
          <w:lang w:val="pl-PL" w:eastAsia="hr-HR"/>
        </w:rPr>
        <w:t>Dopunska:</w:t>
      </w:r>
    </w:p>
    <w:p w:rsidR="00900F61" w:rsidRPr="00307169" w:rsidRDefault="00900F61" w:rsidP="00D15803">
      <w:pPr>
        <w:numPr>
          <w:ilvl w:val="0"/>
          <w:numId w:val="23"/>
        </w:numPr>
        <w:spacing w:after="0" w:line="240" w:lineRule="auto"/>
        <w:contextualSpacing/>
        <w:jc w:val="both"/>
        <w:rPr>
          <w:rFonts w:ascii="Arial Narrow" w:eastAsia="Times New Roman" w:hAnsi="Arial Narrow"/>
          <w:iCs/>
          <w:lang w:val="pl-PL" w:eastAsia="hr-HR"/>
        </w:rPr>
      </w:pPr>
      <w:r w:rsidRPr="00307169">
        <w:rPr>
          <w:rFonts w:ascii="Arial Narrow" w:eastAsia="Times New Roman" w:hAnsi="Arial Narrow"/>
          <w:iCs/>
          <w:lang w:val="pl-PL" w:eastAsia="hr-HR"/>
        </w:rPr>
        <w:t>Wilhelm B. (2008): Huhnerstalle bauen. Eugen Ulmer KG, Wollgrasweg 41, Stuttgart (Hohenheim).</w:t>
      </w:r>
    </w:p>
    <w:p w:rsidR="00900F61" w:rsidRPr="00307169" w:rsidRDefault="00900F61" w:rsidP="00D15803">
      <w:pPr>
        <w:numPr>
          <w:ilvl w:val="0"/>
          <w:numId w:val="23"/>
        </w:numPr>
        <w:spacing w:after="0" w:line="240" w:lineRule="auto"/>
        <w:contextualSpacing/>
        <w:jc w:val="both"/>
        <w:rPr>
          <w:rFonts w:ascii="Arial Narrow" w:eastAsia="Times New Roman" w:hAnsi="Arial Narrow"/>
          <w:lang w:val="pl-PL" w:eastAsia="hr-HR"/>
        </w:rPr>
      </w:pPr>
      <w:r w:rsidRPr="00307169">
        <w:rPr>
          <w:rFonts w:ascii="Arial Narrow" w:eastAsia="Times New Roman" w:hAnsi="Arial Narrow"/>
          <w:lang w:val="pl-PL" w:eastAsia="hr-HR"/>
        </w:rPr>
        <w:t xml:space="preserve">Bauer W. (2008): </w:t>
      </w:r>
      <w:r w:rsidRPr="00307169">
        <w:rPr>
          <w:rFonts w:ascii="Arial Narrow" w:eastAsia="Times New Roman" w:hAnsi="Arial Narrow"/>
          <w:iCs/>
          <w:lang w:val="pl-PL" w:eastAsia="hr-HR"/>
        </w:rPr>
        <w:t>Huhnerstalle bauen, Hohenheim, Stuttgart.</w:t>
      </w:r>
    </w:p>
    <w:p w:rsidR="00900F61" w:rsidRPr="00307169" w:rsidRDefault="00900F61" w:rsidP="00D15803">
      <w:pPr>
        <w:numPr>
          <w:ilvl w:val="0"/>
          <w:numId w:val="23"/>
        </w:numPr>
        <w:spacing w:after="0" w:line="240" w:lineRule="auto"/>
        <w:contextualSpacing/>
        <w:jc w:val="both"/>
        <w:rPr>
          <w:rFonts w:ascii="Arial Narrow" w:eastAsia="Times New Roman" w:hAnsi="Arial Narrow"/>
          <w:lang w:val="pl-PL" w:eastAsia="hr-HR"/>
        </w:rPr>
      </w:pPr>
      <w:r w:rsidRPr="00307169">
        <w:rPr>
          <w:rFonts w:ascii="Arial Narrow" w:eastAsia="Times New Roman" w:hAnsi="Arial Narrow"/>
          <w:iCs/>
          <w:lang w:val="pl-PL" w:eastAsia="hr-HR"/>
        </w:rPr>
        <w:t>Beate und Leopold P. (2009): Huhner halten, Hohenheim, Stuttgart.</w:t>
      </w:r>
    </w:p>
    <w:p w:rsidR="00900F61" w:rsidRPr="00307169" w:rsidRDefault="00900F61" w:rsidP="00307169">
      <w:pPr>
        <w:spacing w:after="0" w:line="240" w:lineRule="auto"/>
        <w:ind w:left="1065"/>
        <w:contextualSpacing/>
        <w:jc w:val="both"/>
        <w:rPr>
          <w:rFonts w:ascii="Arial Narrow" w:eastAsia="Times New Roman" w:hAnsi="Arial Narrow"/>
          <w:lang w:val="pl-PL" w:eastAsia="hr-HR"/>
        </w:rPr>
      </w:pPr>
    </w:p>
    <w:p w:rsidR="00900F61" w:rsidRPr="00307169" w:rsidRDefault="00900F61" w:rsidP="00307169">
      <w:pPr>
        <w:spacing w:after="0" w:line="240" w:lineRule="auto"/>
        <w:rPr>
          <w:rFonts w:ascii="Arial Narrow" w:eastAsia="Times New Roman" w:hAnsi="Arial Narrow" w:cs="Tahoma"/>
          <w:b/>
          <w:lang w:eastAsia="hr-HR"/>
        </w:rPr>
      </w:pPr>
      <w:r w:rsidRPr="00307169">
        <w:rPr>
          <w:rFonts w:ascii="Arial Narrow" w:eastAsia="Times New Roman" w:hAnsi="Arial Narrow" w:cs="Tahoma"/>
          <w:b/>
          <w:lang w:eastAsia="hr-HR"/>
        </w:rPr>
        <w:t>6. Mogućnost izvođenja nastave na stranom jeziku</w:t>
      </w:r>
    </w:p>
    <w:p w:rsidR="00900F61" w:rsidRPr="00307169" w:rsidRDefault="008430A2" w:rsidP="008430A2">
      <w:pPr>
        <w:spacing w:after="0" w:line="240" w:lineRule="auto"/>
        <w:rPr>
          <w:rFonts w:ascii="Arial Narrow" w:eastAsia="Times New Roman" w:hAnsi="Arial Narrow"/>
          <w:lang w:eastAsia="hr-HR"/>
        </w:rPr>
      </w:pPr>
      <w:r>
        <w:rPr>
          <w:rFonts w:ascii="Arial Narrow" w:eastAsia="Times New Roman" w:hAnsi="Arial Narrow"/>
          <w:lang w:eastAsia="hr-HR"/>
        </w:rPr>
        <w:t xml:space="preserve">    </w:t>
      </w:r>
      <w:r w:rsidR="00900F61" w:rsidRPr="00307169">
        <w:rPr>
          <w:rFonts w:ascii="Arial Narrow" w:eastAsia="Times New Roman" w:hAnsi="Arial Narrow"/>
          <w:lang w:eastAsia="hr-HR"/>
        </w:rPr>
        <w:t>Ne postoji mogućnost izvođenja nastave na stranom jeziku</w:t>
      </w:r>
      <w:r>
        <w:rPr>
          <w:rFonts w:ascii="Arial Narrow" w:eastAsia="Times New Roman" w:hAnsi="Arial Narrow"/>
          <w:lang w:eastAsia="hr-HR"/>
        </w:rPr>
        <w:t>.</w:t>
      </w:r>
    </w:p>
    <w:p w:rsidR="00900F61" w:rsidRPr="00307169" w:rsidRDefault="00900F61" w:rsidP="00307169">
      <w:pPr>
        <w:spacing w:after="0" w:line="240" w:lineRule="auto"/>
        <w:rPr>
          <w:rFonts w:ascii="Arial Narrow" w:eastAsia="Times New Roman" w:hAnsi="Arial Narrow" w:cs="Tahoma"/>
          <w:b/>
          <w:lang w:eastAsia="hr-HR"/>
        </w:rPr>
      </w:pPr>
    </w:p>
    <w:p w:rsidR="00FA28FE" w:rsidRDefault="00FA28FE" w:rsidP="00307169">
      <w:pPr>
        <w:spacing w:after="0" w:line="240" w:lineRule="auto"/>
        <w:rPr>
          <w:rFonts w:ascii="Arial Narrow" w:eastAsia="Times New Roman" w:hAnsi="Arial Narrow" w:cs="Tahoma"/>
          <w:b/>
          <w:lang w:eastAsia="hr-HR"/>
        </w:rPr>
      </w:pPr>
    </w:p>
    <w:p w:rsidR="00900F61" w:rsidRPr="00FA28FE" w:rsidRDefault="00900F61" w:rsidP="00307169">
      <w:pPr>
        <w:spacing w:after="0" w:line="240" w:lineRule="auto"/>
        <w:rPr>
          <w:rFonts w:ascii="Arial Narrow" w:eastAsia="Times New Roman" w:hAnsi="Arial Narrow" w:cs="Tahoma"/>
          <w:lang w:eastAsia="hr-HR"/>
        </w:rPr>
      </w:pPr>
      <w:r w:rsidRPr="008430A2">
        <w:rPr>
          <w:rFonts w:ascii="Arial Narrow" w:eastAsia="Times New Roman" w:hAnsi="Arial Narrow" w:cs="Tahoma"/>
          <w:lang w:eastAsia="hr-HR"/>
        </w:rPr>
        <w:t>U</w:t>
      </w:r>
      <w:r w:rsidRPr="00307169">
        <w:rPr>
          <w:rFonts w:ascii="Arial Narrow" w:eastAsia="Times New Roman" w:hAnsi="Arial Narrow" w:cs="Tahoma"/>
          <w:b/>
          <w:lang w:eastAsia="hr-HR"/>
        </w:rPr>
        <w:t xml:space="preserve"> </w:t>
      </w:r>
      <w:r w:rsidR="005B195A">
        <w:rPr>
          <w:rFonts w:ascii="Arial Narrow" w:eastAsia="Times New Roman" w:hAnsi="Arial Narrow" w:cs="Tahoma"/>
          <w:lang w:eastAsia="hr-HR"/>
        </w:rPr>
        <w:t>Križevcima, rujan 2019</w:t>
      </w:r>
      <w:r w:rsidRPr="00FA28FE">
        <w:rPr>
          <w:rFonts w:ascii="Arial Narrow" w:eastAsia="Times New Roman" w:hAnsi="Arial Narrow" w:cs="Tahoma"/>
          <w:lang w:eastAsia="hr-HR"/>
        </w:rPr>
        <w:t xml:space="preserve">.                                                                                       </w:t>
      </w:r>
      <w:r w:rsidR="008430A2">
        <w:rPr>
          <w:rFonts w:ascii="Arial Narrow" w:eastAsia="Times New Roman" w:hAnsi="Arial Narrow" w:cs="Tahoma"/>
          <w:lang w:eastAsia="hr-HR"/>
        </w:rPr>
        <w:t xml:space="preserve">                       </w:t>
      </w:r>
      <w:r w:rsidRPr="00FA28FE">
        <w:rPr>
          <w:rFonts w:ascii="Arial Narrow" w:eastAsia="Times New Roman" w:hAnsi="Arial Narrow" w:cs="Tahoma"/>
          <w:lang w:eastAsia="hr-HR"/>
        </w:rPr>
        <w:t>Nositelj predmeta</w:t>
      </w:r>
      <w:r w:rsidR="00FA28FE">
        <w:rPr>
          <w:rFonts w:ascii="Arial Narrow" w:eastAsia="Times New Roman" w:hAnsi="Arial Narrow" w:cs="Tahoma"/>
          <w:lang w:eastAsia="hr-HR"/>
        </w:rPr>
        <w:t>:</w:t>
      </w:r>
    </w:p>
    <w:p w:rsidR="00900F61" w:rsidRPr="00FA28FE" w:rsidRDefault="00900F61" w:rsidP="00307169">
      <w:pPr>
        <w:spacing w:after="0" w:line="240" w:lineRule="auto"/>
        <w:rPr>
          <w:rFonts w:ascii="Arial Narrow" w:eastAsia="Times New Roman" w:hAnsi="Arial Narrow" w:cs="Tahoma"/>
          <w:lang w:eastAsia="hr-HR"/>
        </w:rPr>
      </w:pPr>
      <w:r w:rsidRPr="00FA28FE">
        <w:rPr>
          <w:rFonts w:ascii="Arial Narrow" w:eastAsia="Times New Roman" w:hAnsi="Arial Narrow" w:cs="Tahoma"/>
          <w:lang w:eastAsia="hr-HR"/>
        </w:rPr>
        <w:tab/>
      </w:r>
      <w:r w:rsidRPr="00FA28FE">
        <w:rPr>
          <w:rFonts w:ascii="Arial Narrow" w:eastAsia="Times New Roman" w:hAnsi="Arial Narrow" w:cs="Tahoma"/>
          <w:lang w:eastAsia="hr-HR"/>
        </w:rPr>
        <w:tab/>
      </w:r>
      <w:r w:rsidRPr="00FA28FE">
        <w:rPr>
          <w:rFonts w:ascii="Arial Narrow" w:eastAsia="Times New Roman" w:hAnsi="Arial Narrow" w:cs="Tahoma"/>
          <w:lang w:eastAsia="hr-HR"/>
        </w:rPr>
        <w:tab/>
      </w:r>
      <w:r w:rsidRPr="00FA28FE">
        <w:rPr>
          <w:rFonts w:ascii="Arial Narrow" w:eastAsia="Times New Roman" w:hAnsi="Arial Narrow" w:cs="Tahoma"/>
          <w:lang w:eastAsia="hr-HR"/>
        </w:rPr>
        <w:tab/>
      </w:r>
      <w:r w:rsidRPr="00FA28FE">
        <w:rPr>
          <w:rFonts w:ascii="Arial Narrow" w:eastAsia="Times New Roman" w:hAnsi="Arial Narrow" w:cs="Tahoma"/>
          <w:lang w:eastAsia="hr-HR"/>
        </w:rPr>
        <w:tab/>
      </w:r>
      <w:r w:rsidRPr="00FA28FE">
        <w:rPr>
          <w:rFonts w:ascii="Arial Narrow" w:eastAsia="Times New Roman" w:hAnsi="Arial Narrow" w:cs="Tahoma"/>
          <w:lang w:eastAsia="hr-HR"/>
        </w:rPr>
        <w:tab/>
      </w:r>
      <w:r w:rsidRPr="00FA28FE">
        <w:rPr>
          <w:rFonts w:ascii="Arial Narrow" w:eastAsia="Times New Roman" w:hAnsi="Arial Narrow" w:cs="Tahoma"/>
          <w:lang w:eastAsia="hr-HR"/>
        </w:rPr>
        <w:tab/>
      </w:r>
      <w:r w:rsidRPr="00FA28FE">
        <w:rPr>
          <w:rFonts w:ascii="Arial Narrow" w:eastAsia="Times New Roman" w:hAnsi="Arial Narrow" w:cs="Tahoma"/>
          <w:lang w:eastAsia="hr-HR"/>
        </w:rPr>
        <w:tab/>
      </w:r>
      <w:r w:rsidR="008430A2">
        <w:rPr>
          <w:rFonts w:ascii="Arial Narrow" w:eastAsia="Times New Roman" w:hAnsi="Arial Narrow" w:cs="Tahoma"/>
          <w:lang w:eastAsia="hr-HR"/>
        </w:rPr>
        <w:t xml:space="preserve">            </w:t>
      </w:r>
      <w:r w:rsidRPr="00FA28FE">
        <w:rPr>
          <w:rFonts w:ascii="Arial Narrow" w:eastAsia="Times New Roman" w:hAnsi="Arial Narrow" w:cs="Tahoma"/>
          <w:lang w:eastAsia="hr-HR"/>
        </w:rPr>
        <w:t>Marija Meštrović, dipl.</w:t>
      </w:r>
      <w:r w:rsidR="00FA28FE">
        <w:rPr>
          <w:rFonts w:ascii="Arial Narrow" w:eastAsia="Times New Roman" w:hAnsi="Arial Narrow" w:cs="Tahoma"/>
          <w:lang w:eastAsia="hr-HR"/>
        </w:rPr>
        <w:t xml:space="preserve"> </w:t>
      </w:r>
      <w:r w:rsidRPr="00FA28FE">
        <w:rPr>
          <w:rFonts w:ascii="Arial Narrow" w:eastAsia="Times New Roman" w:hAnsi="Arial Narrow" w:cs="Tahoma"/>
          <w:lang w:eastAsia="hr-HR"/>
        </w:rPr>
        <w:t>ing., v.</w:t>
      </w:r>
      <w:r w:rsidR="00FA28FE">
        <w:rPr>
          <w:rFonts w:ascii="Arial Narrow" w:eastAsia="Times New Roman" w:hAnsi="Arial Narrow" w:cs="Tahoma"/>
          <w:lang w:eastAsia="hr-HR"/>
        </w:rPr>
        <w:t xml:space="preserve"> </w:t>
      </w:r>
      <w:r w:rsidRPr="00FA28FE">
        <w:rPr>
          <w:rFonts w:ascii="Arial Narrow" w:eastAsia="Times New Roman" w:hAnsi="Arial Narrow" w:cs="Tahoma"/>
          <w:lang w:eastAsia="hr-HR"/>
        </w:rPr>
        <w:t>pred.</w:t>
      </w:r>
    </w:p>
    <w:p w:rsidR="00900F61" w:rsidRPr="00307169" w:rsidRDefault="00900F61" w:rsidP="00307169">
      <w:pPr>
        <w:spacing w:after="0" w:line="240" w:lineRule="auto"/>
        <w:jc w:val="center"/>
        <w:rPr>
          <w:rFonts w:ascii="Arial Narrow" w:hAnsi="Arial Narrow"/>
          <w:lang w:eastAsia="hr-HR"/>
        </w:rPr>
      </w:pPr>
    </w:p>
    <w:p w:rsidR="00AA1813" w:rsidRDefault="00AA1813"/>
    <w:p w:rsidR="00AA1813" w:rsidRDefault="00AA1813"/>
    <w:p w:rsidR="00AA1813" w:rsidRDefault="00AA1813"/>
    <w:p w:rsidR="00AA1813" w:rsidRDefault="00AA1813"/>
    <w:p w:rsidR="0045225C" w:rsidRDefault="0045225C"/>
    <w:p w:rsidR="0045225C" w:rsidRDefault="0045225C"/>
    <w:p w:rsidR="0045225C" w:rsidRDefault="0045225C"/>
    <w:p w:rsidR="0045225C" w:rsidRDefault="0045225C"/>
    <w:p w:rsidR="0045225C" w:rsidRDefault="0045225C"/>
    <w:p w:rsidR="0045225C" w:rsidRDefault="0045225C"/>
    <w:p w:rsidR="0045225C" w:rsidRDefault="0045225C"/>
    <w:p w:rsidR="0045225C" w:rsidRDefault="0045225C"/>
    <w:p w:rsidR="0045225C" w:rsidRDefault="0045225C"/>
    <w:p w:rsidR="0045225C" w:rsidRDefault="0045225C"/>
    <w:p w:rsidR="003874B5" w:rsidRDefault="003874B5"/>
    <w:p w:rsidR="003874B5" w:rsidRDefault="003874B5"/>
    <w:p w:rsidR="0045225C" w:rsidRDefault="0045225C"/>
    <w:p w:rsidR="0045225C" w:rsidRDefault="0045225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3874B5" w:rsidRPr="00307169" w:rsidTr="004C0485">
        <w:trPr>
          <w:trHeight w:val="567"/>
        </w:trPr>
        <w:tc>
          <w:tcPr>
            <w:tcW w:w="1566" w:type="dxa"/>
            <w:vMerge w:val="restart"/>
            <w:shd w:val="clear" w:color="auto" w:fill="auto"/>
          </w:tcPr>
          <w:p w:rsidR="003874B5" w:rsidRPr="00307169" w:rsidRDefault="003874B5" w:rsidP="004C0485">
            <w:pPr>
              <w:spacing w:after="0" w:line="240" w:lineRule="auto"/>
            </w:pPr>
            <w:r w:rsidRPr="00307169">
              <w:rPr>
                <w:rFonts w:ascii="Times New Roman" w:eastAsia="Times New Roman" w:hAnsi="Times New Roman"/>
                <w:noProof/>
                <w:sz w:val="24"/>
                <w:szCs w:val="24"/>
                <w:lang w:eastAsia="hr-HR"/>
              </w:rPr>
              <w:lastRenderedPageBreak/>
              <w:drawing>
                <wp:inline distT="0" distB="0" distL="0" distR="0" wp14:anchorId="3A6BC5FA" wp14:editId="5396CABB">
                  <wp:extent cx="857250" cy="781050"/>
                  <wp:effectExtent l="0" t="0" r="0" b="0"/>
                  <wp:docPr id="6" name="Picture 6"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gajdic\AppData\Local\Microsoft\Windows\INetCache\Content.Outlook\GQ2C6UUU\VGUK_logo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3874B5" w:rsidRPr="00307169" w:rsidRDefault="003874B5" w:rsidP="004C0485">
            <w:pPr>
              <w:spacing w:before="120" w:after="0" w:line="240" w:lineRule="auto"/>
              <w:jc w:val="center"/>
              <w:rPr>
                <w:rFonts w:ascii="Arial Narrow" w:hAnsi="Arial Narrow" w:cs="Arial"/>
                <w:b/>
                <w:sz w:val="24"/>
                <w:szCs w:val="24"/>
              </w:rPr>
            </w:pPr>
            <w:r w:rsidRPr="00307169">
              <w:rPr>
                <w:rFonts w:ascii="Arial Narrow" w:hAnsi="Arial Narrow" w:cs="Arial"/>
                <w:b/>
                <w:sz w:val="24"/>
                <w:szCs w:val="24"/>
              </w:rPr>
              <w:t>VISOKO GOSPODARSKO UČILIŠTE U KRIŽEVCIMA</w:t>
            </w:r>
          </w:p>
          <w:p w:rsidR="003874B5" w:rsidRPr="00307169" w:rsidRDefault="003874B5" w:rsidP="004C0485">
            <w:pPr>
              <w:spacing w:after="0" w:line="240" w:lineRule="auto"/>
              <w:jc w:val="center"/>
              <w:rPr>
                <w:rFonts w:ascii="Arial Narrow" w:hAnsi="Arial Narrow" w:cs="Arial"/>
                <w:b/>
                <w:sz w:val="24"/>
                <w:szCs w:val="24"/>
              </w:rPr>
            </w:pPr>
          </w:p>
          <w:p w:rsidR="003874B5" w:rsidRPr="00307169" w:rsidRDefault="003874B5" w:rsidP="004C0485">
            <w:pPr>
              <w:spacing w:after="0" w:line="240" w:lineRule="auto"/>
              <w:jc w:val="center"/>
              <w:rPr>
                <w:rFonts w:ascii="Arial Narrow" w:hAnsi="Arial Narrow" w:cs="Arial"/>
                <w:b/>
                <w:sz w:val="24"/>
                <w:szCs w:val="24"/>
              </w:rPr>
            </w:pPr>
            <w:r w:rsidRPr="00307169">
              <w:rPr>
                <w:rFonts w:ascii="Arial Narrow" w:hAnsi="Arial Narrow" w:cs="Arial"/>
                <w:b/>
                <w:sz w:val="24"/>
                <w:szCs w:val="24"/>
              </w:rPr>
              <w:t>Obrazac izvedbenog plana nastave</w:t>
            </w:r>
          </w:p>
          <w:p w:rsidR="003874B5" w:rsidRPr="00307169" w:rsidRDefault="003874B5" w:rsidP="004C0485">
            <w:pPr>
              <w:spacing w:after="0" w:line="240" w:lineRule="auto"/>
              <w:jc w:val="center"/>
              <w:rPr>
                <w:rFonts w:ascii="Arial Narrow" w:hAnsi="Arial Narrow"/>
                <w:sz w:val="24"/>
                <w:szCs w:val="24"/>
              </w:rPr>
            </w:pPr>
          </w:p>
        </w:tc>
        <w:tc>
          <w:tcPr>
            <w:tcW w:w="2409" w:type="dxa"/>
            <w:shd w:val="clear" w:color="auto" w:fill="auto"/>
          </w:tcPr>
          <w:p w:rsidR="003874B5" w:rsidRPr="00307169" w:rsidRDefault="003874B5" w:rsidP="004C0485">
            <w:pPr>
              <w:spacing w:after="0" w:line="240" w:lineRule="auto"/>
              <w:rPr>
                <w:rFonts w:ascii="Arial Narrow" w:hAnsi="Arial Narrow"/>
                <w:b/>
                <w:sz w:val="24"/>
                <w:szCs w:val="24"/>
              </w:rPr>
            </w:pPr>
            <w:r w:rsidRPr="00307169">
              <w:rPr>
                <w:rFonts w:ascii="Arial Narrow" w:hAnsi="Arial Narrow"/>
                <w:b/>
                <w:sz w:val="24"/>
                <w:szCs w:val="24"/>
              </w:rPr>
              <w:t>Izdanje:</w:t>
            </w:r>
          </w:p>
          <w:p w:rsidR="003874B5" w:rsidRPr="00307169" w:rsidRDefault="003874B5" w:rsidP="004C0485">
            <w:pPr>
              <w:spacing w:after="0" w:line="240" w:lineRule="auto"/>
              <w:rPr>
                <w:rFonts w:ascii="Arial Narrow" w:hAnsi="Arial Narrow"/>
                <w:b/>
                <w:sz w:val="24"/>
                <w:szCs w:val="24"/>
              </w:rPr>
            </w:pPr>
            <w:r w:rsidRPr="00307169">
              <w:rPr>
                <w:rFonts w:ascii="Arial Narrow" w:hAnsi="Arial Narrow"/>
                <w:b/>
                <w:sz w:val="24"/>
                <w:szCs w:val="24"/>
              </w:rPr>
              <w:t>travanj 2017.</w:t>
            </w:r>
          </w:p>
        </w:tc>
      </w:tr>
      <w:tr w:rsidR="003874B5" w:rsidRPr="00307169" w:rsidTr="004C0485">
        <w:trPr>
          <w:trHeight w:val="567"/>
        </w:trPr>
        <w:tc>
          <w:tcPr>
            <w:tcW w:w="1566" w:type="dxa"/>
            <w:vMerge/>
            <w:shd w:val="clear" w:color="auto" w:fill="auto"/>
          </w:tcPr>
          <w:p w:rsidR="003874B5" w:rsidRPr="00307169" w:rsidRDefault="003874B5" w:rsidP="004C0485">
            <w:pPr>
              <w:spacing w:after="0" w:line="240" w:lineRule="auto"/>
            </w:pPr>
          </w:p>
        </w:tc>
        <w:tc>
          <w:tcPr>
            <w:tcW w:w="5092" w:type="dxa"/>
            <w:vMerge/>
            <w:shd w:val="clear" w:color="auto" w:fill="auto"/>
          </w:tcPr>
          <w:p w:rsidR="003874B5" w:rsidRPr="00307169" w:rsidRDefault="003874B5" w:rsidP="004C0485">
            <w:pPr>
              <w:spacing w:after="0" w:line="240" w:lineRule="auto"/>
              <w:rPr>
                <w:rFonts w:ascii="Arial Narrow" w:hAnsi="Arial Narrow"/>
                <w:sz w:val="24"/>
                <w:szCs w:val="24"/>
              </w:rPr>
            </w:pPr>
          </w:p>
        </w:tc>
        <w:tc>
          <w:tcPr>
            <w:tcW w:w="2409" w:type="dxa"/>
            <w:shd w:val="clear" w:color="auto" w:fill="auto"/>
          </w:tcPr>
          <w:p w:rsidR="003874B5" w:rsidRPr="00307169" w:rsidRDefault="003874B5" w:rsidP="004C0485">
            <w:pPr>
              <w:spacing w:after="0" w:line="240" w:lineRule="auto"/>
              <w:rPr>
                <w:rFonts w:ascii="Arial Narrow" w:hAnsi="Arial Narrow"/>
                <w:b/>
                <w:sz w:val="24"/>
                <w:szCs w:val="24"/>
              </w:rPr>
            </w:pPr>
            <w:r w:rsidRPr="00307169">
              <w:rPr>
                <w:rFonts w:ascii="Arial Narrow" w:hAnsi="Arial Narrow"/>
                <w:b/>
                <w:sz w:val="24"/>
                <w:szCs w:val="24"/>
              </w:rPr>
              <w:t>Oznaka:</w:t>
            </w:r>
          </w:p>
          <w:p w:rsidR="003874B5" w:rsidRPr="00307169" w:rsidRDefault="003874B5" w:rsidP="004C0485">
            <w:pPr>
              <w:spacing w:after="0" w:line="240" w:lineRule="auto"/>
              <w:rPr>
                <w:rFonts w:ascii="Arial Narrow" w:hAnsi="Arial Narrow"/>
                <w:b/>
                <w:sz w:val="24"/>
                <w:szCs w:val="24"/>
              </w:rPr>
            </w:pPr>
            <w:r w:rsidRPr="00307169">
              <w:rPr>
                <w:rFonts w:ascii="Arial Narrow" w:hAnsi="Arial Narrow"/>
                <w:b/>
                <w:sz w:val="24"/>
                <w:szCs w:val="24"/>
              </w:rPr>
              <w:t>Prilog 5/SOUK/A 4.3.1.</w:t>
            </w:r>
          </w:p>
        </w:tc>
      </w:tr>
    </w:tbl>
    <w:p w:rsidR="003874B5" w:rsidRPr="00307169" w:rsidRDefault="003874B5" w:rsidP="003874B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307169">
        <w:rPr>
          <w:rFonts w:ascii="Arial Narrow" w:eastAsia="Times New Roman" w:hAnsi="Arial Narrow"/>
          <w:b/>
          <w:bCs/>
          <w:kern w:val="36"/>
          <w:lang w:val="pl-PL" w:eastAsia="hr-HR"/>
        </w:rPr>
        <w:t>VISOKO</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GOSPODARSKO</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U</w:t>
      </w:r>
      <w:r w:rsidRPr="00307169">
        <w:rPr>
          <w:rFonts w:ascii="Arial Narrow" w:eastAsia="Times New Roman" w:hAnsi="Arial Narrow"/>
          <w:b/>
          <w:bCs/>
          <w:kern w:val="36"/>
          <w:lang w:eastAsia="hr-HR"/>
        </w:rPr>
        <w:t>Č</w:t>
      </w:r>
      <w:r w:rsidRPr="00307169">
        <w:rPr>
          <w:rFonts w:ascii="Arial Narrow" w:eastAsia="Times New Roman" w:hAnsi="Arial Narrow"/>
          <w:b/>
          <w:bCs/>
          <w:kern w:val="36"/>
          <w:lang w:val="pl-PL" w:eastAsia="hr-HR"/>
        </w:rPr>
        <w:t>ILI</w:t>
      </w:r>
      <w:r w:rsidRPr="00307169">
        <w:rPr>
          <w:rFonts w:ascii="Arial Narrow" w:eastAsia="Times New Roman" w:hAnsi="Arial Narrow"/>
          <w:b/>
          <w:bCs/>
          <w:kern w:val="36"/>
          <w:lang w:eastAsia="hr-HR"/>
        </w:rPr>
        <w:t>Š</w:t>
      </w:r>
      <w:r w:rsidRPr="00307169">
        <w:rPr>
          <w:rFonts w:ascii="Arial Narrow" w:eastAsia="Times New Roman" w:hAnsi="Arial Narrow"/>
          <w:b/>
          <w:bCs/>
          <w:kern w:val="36"/>
          <w:lang w:val="pl-PL" w:eastAsia="hr-HR"/>
        </w:rPr>
        <w:t>TE</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U</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KRI</w:t>
      </w:r>
      <w:r w:rsidRPr="00307169">
        <w:rPr>
          <w:rFonts w:ascii="Arial Narrow" w:eastAsia="Times New Roman" w:hAnsi="Arial Narrow"/>
          <w:b/>
          <w:bCs/>
          <w:kern w:val="36"/>
          <w:lang w:eastAsia="hr-HR"/>
        </w:rPr>
        <w:t>Ž</w:t>
      </w:r>
      <w:r w:rsidRPr="00307169">
        <w:rPr>
          <w:rFonts w:ascii="Arial Narrow" w:eastAsia="Times New Roman" w:hAnsi="Arial Narrow"/>
          <w:b/>
          <w:bCs/>
          <w:kern w:val="36"/>
          <w:lang w:val="pl-PL" w:eastAsia="hr-HR"/>
        </w:rPr>
        <w:t>EVCIMA</w:t>
      </w:r>
    </w:p>
    <w:p w:rsidR="003874B5" w:rsidRPr="00307169" w:rsidRDefault="003874B5" w:rsidP="003874B5">
      <w:pPr>
        <w:spacing w:after="0" w:line="360" w:lineRule="atLeast"/>
        <w:jc w:val="center"/>
        <w:outlineLvl w:val="0"/>
        <w:rPr>
          <w:rFonts w:ascii="Arial Narrow" w:eastAsia="Times New Roman" w:hAnsi="Arial Narrow"/>
          <w:b/>
          <w:bCs/>
          <w:kern w:val="36"/>
          <w:lang w:val="pl-PL" w:eastAsia="hr-HR"/>
        </w:rPr>
      </w:pPr>
      <w:r w:rsidRPr="00307169">
        <w:rPr>
          <w:rFonts w:ascii="Arial Narrow" w:eastAsia="Times New Roman" w:hAnsi="Arial Narrow"/>
          <w:b/>
          <w:bCs/>
          <w:kern w:val="36"/>
          <w:lang w:val="pl-PL" w:eastAsia="hr-HR"/>
        </w:rPr>
        <w:t>Akademska</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 xml:space="preserve">godina: </w:t>
      </w:r>
      <w:r w:rsidR="005B195A">
        <w:rPr>
          <w:rFonts w:ascii="Arial Narrow" w:eastAsia="Times New Roman" w:hAnsi="Arial Narrow"/>
          <w:b/>
          <w:bCs/>
          <w:kern w:val="36"/>
          <w:lang w:val="pl-PL" w:eastAsia="hr-HR"/>
        </w:rPr>
        <w:t>2019./2020.</w:t>
      </w:r>
    </w:p>
    <w:p w:rsidR="003874B5" w:rsidRPr="00394574" w:rsidRDefault="003874B5" w:rsidP="00394574">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3874B5" w:rsidRPr="00394574" w:rsidTr="004C0485">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rPr>
                <w:rFonts w:ascii="Arial Narrow" w:eastAsia="Times New Roman" w:hAnsi="Arial Narrow" w:cs="Arial Narrow"/>
                <w:b/>
                <w:bCs/>
                <w:lang w:eastAsia="hr-HR"/>
              </w:rPr>
            </w:pPr>
            <w:r w:rsidRPr="00394574">
              <w:rPr>
                <w:rFonts w:ascii="Arial Narrow" w:eastAsia="Times New Roman" w:hAnsi="Arial Narrow" w:cs="Arial Narrow"/>
                <w:b/>
                <w:bCs/>
                <w:lang w:eastAsia="hr-HR"/>
              </w:rPr>
              <w:t>Predmet: izborni</w:t>
            </w:r>
          </w:p>
          <w:p w:rsidR="003874B5" w:rsidRPr="00394574" w:rsidRDefault="003874B5" w:rsidP="00394574">
            <w:pPr>
              <w:spacing w:after="0"/>
              <w:rPr>
                <w:rFonts w:ascii="Arial Narrow" w:eastAsia="Times New Roman" w:hAnsi="Arial Narrow" w:cs="Arial Narrow"/>
                <w:lang w:eastAsia="hr-HR"/>
              </w:rPr>
            </w:pPr>
            <w:r w:rsidRPr="00394574">
              <w:rPr>
                <w:rFonts w:ascii="Arial Narrow" w:eastAsia="Times New Roman" w:hAnsi="Arial Narrow" w:cs="Arial"/>
                <w:b/>
                <w:lang w:eastAsia="hr-HR"/>
              </w:rPr>
              <w:t>Šifra: 250</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3874B5" w:rsidRPr="00394574" w:rsidRDefault="00394574" w:rsidP="00394574">
            <w:pPr>
              <w:spacing w:after="0"/>
              <w:rPr>
                <w:rFonts w:ascii="Arial Narrow" w:eastAsia="Times New Roman" w:hAnsi="Arial Narrow" w:cs="Arial Narrow"/>
                <w:b/>
                <w:bCs/>
                <w:caps/>
                <w:lang w:eastAsia="hr-HR"/>
              </w:rPr>
            </w:pPr>
            <w:r w:rsidRPr="00394574">
              <w:rPr>
                <w:rFonts w:ascii="Arial Narrow" w:eastAsia="Times New Roman" w:hAnsi="Arial Narrow" w:cs="Arial Narrow"/>
                <w:b/>
                <w:bCs/>
                <w:caps/>
                <w:lang w:eastAsia="hr-HR"/>
              </w:rPr>
              <w:t>KONZERVACIJSKA POLJOPRIVREDA</w:t>
            </w:r>
          </w:p>
        </w:tc>
        <w:tc>
          <w:tcPr>
            <w:tcW w:w="1984" w:type="dxa"/>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rPr>
                <w:rFonts w:ascii="Arial Narrow" w:eastAsia="Times New Roman" w:hAnsi="Arial Narrow" w:cs="Arial Narrow"/>
                <w:b/>
                <w:bCs/>
                <w:lang w:eastAsia="hr-HR"/>
              </w:rPr>
            </w:pPr>
            <w:r w:rsidRPr="00394574">
              <w:rPr>
                <w:rFonts w:ascii="Arial Narrow" w:eastAsia="Times New Roman" w:hAnsi="Arial Narrow" w:cs="Arial Narrow"/>
                <w:b/>
                <w:bCs/>
                <w:lang w:eastAsia="hr-HR"/>
              </w:rPr>
              <w:t>ECTS bodovi: 4</w:t>
            </w:r>
          </w:p>
        </w:tc>
      </w:tr>
      <w:tr w:rsidR="003874B5" w:rsidRPr="00394574" w:rsidTr="004C0485">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rPr>
                <w:rFonts w:ascii="Arial Narrow" w:eastAsia="Times New Roman" w:hAnsi="Arial Narrow" w:cs="Arial Narrow"/>
                <w:lang w:eastAsia="hr-HR"/>
              </w:rPr>
            </w:pPr>
            <w:r w:rsidRPr="00394574">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rPr>
                <w:rFonts w:ascii="Arial Narrow" w:eastAsia="Times New Roman" w:hAnsi="Arial Narrow"/>
                <w:bCs/>
                <w:lang w:eastAsia="hr-HR"/>
              </w:rPr>
            </w:pPr>
            <w:r w:rsidRPr="00394574">
              <w:rPr>
                <w:rFonts w:ascii="Arial Narrow" w:eastAsia="Times New Roman" w:hAnsi="Arial Narrow"/>
                <w:bCs/>
                <w:lang w:eastAsia="hr-HR"/>
              </w:rPr>
              <w:t>BILINOGOJSTVO</w:t>
            </w:r>
          </w:p>
          <w:p w:rsidR="003874B5" w:rsidRPr="00394574" w:rsidRDefault="003874B5" w:rsidP="00394574">
            <w:pPr>
              <w:spacing w:after="0"/>
              <w:rPr>
                <w:rFonts w:ascii="Arial Narrow" w:eastAsia="Times New Roman" w:hAnsi="Arial Narrow"/>
                <w:bCs/>
                <w:lang w:eastAsia="hr-HR"/>
              </w:rPr>
            </w:pPr>
            <w:r w:rsidRPr="00394574">
              <w:rPr>
                <w:rFonts w:ascii="Arial Narrow" w:eastAsia="Times New Roman" w:hAnsi="Arial Narrow"/>
                <w:bCs/>
                <w:lang w:eastAsia="hr-HR"/>
              </w:rPr>
              <w:t xml:space="preserve">MENADŽMENT U POLJOPRIVREDI </w:t>
            </w:r>
          </w:p>
          <w:p w:rsidR="003874B5" w:rsidRPr="00394574" w:rsidRDefault="003874B5" w:rsidP="00394574">
            <w:pPr>
              <w:spacing w:after="0"/>
              <w:rPr>
                <w:rFonts w:ascii="Arial Narrow" w:eastAsia="Times New Roman" w:hAnsi="Arial Narrow"/>
                <w:bCs/>
                <w:lang w:eastAsia="hr-HR"/>
              </w:rPr>
            </w:pPr>
            <w:r w:rsidRPr="00394574">
              <w:rPr>
                <w:rFonts w:ascii="Arial Narrow" w:eastAsia="Times New Roman" w:hAnsi="Arial Narrow"/>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rPr>
                <w:rFonts w:ascii="Arial Narrow" w:eastAsia="Times New Roman" w:hAnsi="Arial Narrow" w:cs="Arial Narrow"/>
                <w:lang w:eastAsia="hr-HR"/>
              </w:rPr>
            </w:pPr>
            <w:r w:rsidRPr="00394574">
              <w:rPr>
                <w:rFonts w:ascii="Arial Narrow" w:eastAsia="Times New Roman" w:hAnsi="Arial Narrow" w:cs="Arial Narrow"/>
                <w:lang w:eastAsia="hr-HR"/>
              </w:rPr>
              <w:t>Semestar: III</w:t>
            </w:r>
          </w:p>
        </w:tc>
      </w:tr>
      <w:tr w:rsidR="003874B5" w:rsidRPr="00394574"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rPr>
                <w:rFonts w:ascii="Arial Narrow" w:eastAsia="Times New Roman" w:hAnsi="Arial Narrow" w:cs="Arial Narrow"/>
                <w:bCs/>
                <w:lang w:eastAsia="hr-HR"/>
              </w:rPr>
            </w:pPr>
            <w:r w:rsidRPr="0039457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rPr>
                <w:rFonts w:ascii="Arial Narrow" w:hAnsi="Arial Narrow" w:cs="Arial Narrow"/>
              </w:rPr>
            </w:pPr>
            <w:r w:rsidRPr="00394574">
              <w:rPr>
                <w:rFonts w:ascii="Arial Narrow" w:hAnsi="Arial Narrow" w:cs="Arial Narrow"/>
              </w:rPr>
              <w:t>dr. sc. Ivka Kvaternjak, prof. v. š.</w:t>
            </w:r>
          </w:p>
          <w:p w:rsidR="003874B5" w:rsidRPr="00394574" w:rsidRDefault="003874B5" w:rsidP="00394574">
            <w:pPr>
              <w:spacing w:after="0"/>
              <w:ind w:right="-20"/>
              <w:rPr>
                <w:rFonts w:ascii="Arial Narrow" w:eastAsia="Arial Narrow" w:hAnsi="Arial Narrow" w:cs="Arial Narrow"/>
                <w:spacing w:val="-1"/>
              </w:rPr>
            </w:pPr>
            <w:r w:rsidRPr="00394574">
              <w:rPr>
                <w:rFonts w:ascii="Arial Narrow" w:hAnsi="Arial Narrow" w:cs="Arial Narrow"/>
              </w:rPr>
              <w:t>dr. sc. Andrija Špoljar, prof. v. š.</w:t>
            </w:r>
          </w:p>
        </w:tc>
      </w:tr>
      <w:tr w:rsidR="003874B5" w:rsidRPr="00394574"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jc w:val="center"/>
              <w:rPr>
                <w:rFonts w:ascii="Arial Narrow" w:eastAsia="Times New Roman" w:hAnsi="Arial Narrow" w:cs="Arial Narrow"/>
                <w:b/>
                <w:bCs/>
                <w:lang w:eastAsia="hr-HR"/>
              </w:rPr>
            </w:pPr>
            <w:r w:rsidRPr="00394574">
              <w:rPr>
                <w:rFonts w:ascii="Arial Narrow" w:eastAsia="Times New Roman" w:hAnsi="Arial Narrow" w:cs="Arial Narrow"/>
                <w:lang w:eastAsia="hr-HR"/>
              </w:rPr>
              <w:t>Sati</w:t>
            </w:r>
          </w:p>
        </w:tc>
      </w:tr>
      <w:tr w:rsidR="003874B5" w:rsidRPr="00394574"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rPr>
                <w:rFonts w:ascii="Arial Narrow" w:eastAsia="Times New Roman" w:hAnsi="Arial Narrow" w:cs="Arial Narrow"/>
                <w:b/>
                <w:bCs/>
                <w:lang w:eastAsia="hr-HR"/>
              </w:rPr>
            </w:pPr>
            <w:r w:rsidRPr="0039457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jc w:val="center"/>
              <w:rPr>
                <w:rFonts w:ascii="Arial Narrow" w:eastAsia="Times New Roman" w:hAnsi="Arial Narrow" w:cs="Arial Narrow"/>
                <w:lang w:eastAsia="hr-HR"/>
              </w:rPr>
            </w:pPr>
            <w:r w:rsidRPr="00394574">
              <w:rPr>
                <w:rFonts w:ascii="Arial Narrow" w:eastAsia="Times New Roman" w:hAnsi="Arial Narrow" w:cs="Arial Narrow"/>
                <w:lang w:eastAsia="hr-HR"/>
              </w:rPr>
              <w:t>30</w:t>
            </w:r>
          </w:p>
        </w:tc>
      </w:tr>
      <w:tr w:rsidR="003874B5" w:rsidRPr="00394574"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rPr>
                <w:rFonts w:ascii="Arial Narrow" w:eastAsia="Times New Roman" w:hAnsi="Arial Narrow" w:cs="Arial Narrow"/>
                <w:b/>
                <w:bCs/>
                <w:lang w:eastAsia="hr-HR"/>
              </w:rPr>
            </w:pPr>
            <w:r w:rsidRPr="0039457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jc w:val="center"/>
              <w:rPr>
                <w:rFonts w:ascii="Arial Narrow" w:eastAsia="Times New Roman" w:hAnsi="Arial Narrow" w:cs="Arial Narrow"/>
                <w:lang w:eastAsia="hr-HR"/>
              </w:rPr>
            </w:pPr>
            <w:r w:rsidRPr="00394574">
              <w:rPr>
                <w:rFonts w:ascii="Arial Narrow" w:eastAsia="Times New Roman" w:hAnsi="Arial Narrow" w:cs="Arial Narrow"/>
                <w:lang w:eastAsia="hr-HR"/>
              </w:rPr>
              <w:t xml:space="preserve">30 </w:t>
            </w:r>
          </w:p>
        </w:tc>
      </w:tr>
      <w:tr w:rsidR="003874B5" w:rsidRPr="00394574"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rPr>
                <w:rFonts w:ascii="Arial Narrow" w:eastAsia="Times New Roman" w:hAnsi="Arial Narrow" w:cs="Arial Narrow"/>
                <w:lang w:eastAsia="hr-HR"/>
              </w:rPr>
            </w:pPr>
            <w:r w:rsidRPr="0039457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jc w:val="center"/>
              <w:rPr>
                <w:rFonts w:ascii="Arial Narrow" w:eastAsia="Times New Roman" w:hAnsi="Arial Narrow" w:cs="Arial Narrow"/>
                <w:lang w:eastAsia="hr-HR"/>
              </w:rPr>
            </w:pPr>
            <w:r w:rsidRPr="00394574">
              <w:rPr>
                <w:rFonts w:ascii="Arial Narrow" w:eastAsia="Times New Roman" w:hAnsi="Arial Narrow" w:cs="Arial Narrow"/>
                <w:lang w:eastAsia="hr-HR"/>
              </w:rPr>
              <w:t>-</w:t>
            </w:r>
          </w:p>
        </w:tc>
      </w:tr>
    </w:tbl>
    <w:p w:rsidR="003874B5" w:rsidRPr="00394574" w:rsidRDefault="003874B5" w:rsidP="00394574">
      <w:pPr>
        <w:spacing w:after="0"/>
        <w:jc w:val="both"/>
        <w:rPr>
          <w:rFonts w:ascii="Arial Narrow" w:eastAsia="Times New Roman" w:hAnsi="Arial Narrow" w:cs="Arial"/>
          <w:b/>
          <w:lang w:eastAsia="hr-HR"/>
        </w:rPr>
      </w:pPr>
    </w:p>
    <w:p w:rsidR="003874B5" w:rsidRPr="00394574" w:rsidRDefault="003874B5" w:rsidP="00394574">
      <w:pPr>
        <w:spacing w:after="0"/>
        <w:jc w:val="both"/>
        <w:rPr>
          <w:rFonts w:ascii="Arial Narrow" w:eastAsia="Times New Roman" w:hAnsi="Arial Narrow"/>
          <w:lang w:eastAsia="hr-HR"/>
        </w:rPr>
      </w:pPr>
      <w:r w:rsidRPr="00394574">
        <w:rPr>
          <w:rFonts w:ascii="Arial Narrow" w:eastAsia="Times New Roman" w:hAnsi="Arial Narrow" w:cs="Tahoma"/>
          <w:b/>
          <w:color w:val="000000"/>
          <w:lang w:eastAsia="hr-HR"/>
        </w:rPr>
        <w:t>CILJ PREDMETA:</w:t>
      </w:r>
      <w:r w:rsidRPr="00394574">
        <w:rPr>
          <w:rFonts w:ascii="Arial Narrow" w:eastAsia="Times New Roman" w:hAnsi="Arial Narrow" w:cs="Arial Narrow"/>
          <w:lang w:eastAsia="hr-HR"/>
        </w:rPr>
        <w:t xml:space="preserve"> </w:t>
      </w:r>
      <w:r w:rsidRPr="00394574">
        <w:rPr>
          <w:rFonts w:ascii="Arial Narrow" w:eastAsia="Times New Roman" w:hAnsi="Arial Narrow"/>
          <w:lang w:eastAsia="hr-HR"/>
        </w:rPr>
        <w:t>Upoznati studente s mjerama gospodarenja za intenzifikaciju održive poljoprivredne proizvodnje s naglaskom na zaštitu okoliša.</w:t>
      </w:r>
    </w:p>
    <w:p w:rsidR="003874B5" w:rsidRPr="00394574" w:rsidRDefault="003874B5" w:rsidP="00394574">
      <w:pPr>
        <w:spacing w:after="0"/>
        <w:jc w:val="both"/>
        <w:rPr>
          <w:rFonts w:ascii="Arial Narrow" w:eastAsia="Times New Roman" w:hAnsi="Arial Narrow" w:cs="Tahoma"/>
          <w:b/>
          <w:lang w:eastAsia="hr-HR"/>
        </w:rPr>
      </w:pPr>
    </w:p>
    <w:p w:rsidR="003874B5" w:rsidRPr="00394574" w:rsidRDefault="003874B5" w:rsidP="00394574">
      <w:pPr>
        <w:spacing w:after="0"/>
        <w:jc w:val="center"/>
        <w:rPr>
          <w:rFonts w:ascii="Arial Narrow" w:eastAsia="Times New Roman" w:hAnsi="Arial Narrow" w:cs="Tahoma"/>
          <w:b/>
          <w:lang w:eastAsia="hr-HR"/>
        </w:rPr>
      </w:pPr>
      <w:r w:rsidRPr="00394574">
        <w:rPr>
          <w:rFonts w:ascii="Arial Narrow" w:eastAsia="Times New Roman" w:hAnsi="Arial Narrow" w:cs="Tahoma"/>
          <w:b/>
          <w:lang w:eastAsia="hr-HR"/>
        </w:rPr>
        <w:t xml:space="preserve">Izvedbeni plan nastave za </w:t>
      </w:r>
      <w:r w:rsidR="00925367">
        <w:rPr>
          <w:rFonts w:ascii="Arial Narrow" w:eastAsia="Times New Roman" w:hAnsi="Arial Narrow" w:cs="Tahoma"/>
          <w:b/>
          <w:lang w:eastAsia="hr-HR"/>
        </w:rPr>
        <w:t>redovite</w:t>
      </w:r>
      <w:r w:rsidRPr="00394574">
        <w:rPr>
          <w:rFonts w:ascii="Arial Narrow" w:eastAsia="Times New Roman" w:hAnsi="Arial Narrow" w:cs="Tahoma"/>
          <w:b/>
          <w:lang w:eastAsia="hr-HR"/>
        </w:rPr>
        <w:t xml:space="preserve"> studente</w:t>
      </w:r>
    </w:p>
    <w:p w:rsidR="003874B5" w:rsidRPr="00394574" w:rsidRDefault="003874B5" w:rsidP="00394574">
      <w:pPr>
        <w:spacing w:after="0"/>
        <w:jc w:val="center"/>
        <w:rPr>
          <w:rFonts w:ascii="Arial Narrow" w:eastAsia="Times New Roman" w:hAnsi="Arial Narrow" w:cs="Tahoma"/>
          <w:b/>
          <w:lang w:eastAsia="hr-HR"/>
        </w:rPr>
      </w:pPr>
    </w:p>
    <w:p w:rsidR="003874B5" w:rsidRPr="00394574" w:rsidRDefault="003874B5" w:rsidP="00394574">
      <w:pPr>
        <w:spacing w:after="0"/>
        <w:rPr>
          <w:rFonts w:ascii="Arial Narrow" w:eastAsia="Times New Roman" w:hAnsi="Arial Narrow"/>
          <w:b/>
          <w:lang w:eastAsia="hr-HR"/>
        </w:rPr>
      </w:pPr>
      <w:r w:rsidRPr="00394574">
        <w:rPr>
          <w:rFonts w:ascii="Arial Narrow" w:eastAsia="Times New Roman" w:hAnsi="Arial Narrow"/>
          <w:b/>
          <w:lang w:eastAsia="hr-HR"/>
        </w:rPr>
        <w:t xml:space="preserve">1. Nastavne jedinice, oblici nastave i mjesta izvođenja     </w:t>
      </w:r>
    </w:p>
    <w:p w:rsidR="003874B5" w:rsidRPr="00394574" w:rsidRDefault="003874B5" w:rsidP="00394574">
      <w:pPr>
        <w:spacing w:after="0"/>
        <w:jc w:val="both"/>
        <w:rPr>
          <w:rFonts w:ascii="Arial Narrow" w:hAnsi="Arial Narrow"/>
        </w:rPr>
      </w:pPr>
      <w:r w:rsidRPr="00394574">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AA1813" w:rsidRPr="00394574" w:rsidRDefault="00AA1813" w:rsidP="00394574">
      <w:pPr>
        <w:spacing w:after="0"/>
        <w:jc w:val="both"/>
        <w:rPr>
          <w:rFonts w:ascii="Arial Narrow" w:eastAsia="Times New Roman" w:hAnsi="Arial Narrow"/>
          <w:lang w:eastAsia="hr-HR"/>
        </w:rPr>
      </w:pPr>
      <w:r w:rsidRPr="00394574">
        <w:rPr>
          <w:rFonts w:ascii="Arial Narrow" w:hAnsi="Arial Narrow"/>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5401"/>
        <w:gridCol w:w="424"/>
        <w:gridCol w:w="531"/>
        <w:gridCol w:w="426"/>
        <w:gridCol w:w="1477"/>
      </w:tblGrid>
      <w:tr w:rsidR="00AA1813" w:rsidRPr="003874B5" w:rsidTr="00AA1813">
        <w:tc>
          <w:tcPr>
            <w:tcW w:w="443" w:type="pct"/>
            <w:vMerge w:val="restar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Redni</w:t>
            </w:r>
          </w:p>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broj</w:t>
            </w:r>
          </w:p>
        </w:tc>
        <w:tc>
          <w:tcPr>
            <w:tcW w:w="2980" w:type="pct"/>
            <w:vMerge w:val="restar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Nastavna jedinica</w:t>
            </w:r>
          </w:p>
        </w:tc>
        <w:tc>
          <w:tcPr>
            <w:tcW w:w="762" w:type="pct"/>
            <w:gridSpan w:val="3"/>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Oblici nastave</w:t>
            </w:r>
          </w:p>
        </w:tc>
        <w:tc>
          <w:tcPr>
            <w:tcW w:w="815" w:type="pct"/>
            <w:vMerge w:val="restar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Mjesto</w:t>
            </w:r>
          </w:p>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izvođenja nastave</w:t>
            </w:r>
          </w:p>
        </w:tc>
      </w:tr>
      <w:tr w:rsidR="00AA1813" w:rsidRPr="003874B5" w:rsidTr="00AA1813">
        <w:tc>
          <w:tcPr>
            <w:tcW w:w="443"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980"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P</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V</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S</w:t>
            </w: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1.</w:t>
            </w:r>
          </w:p>
        </w:tc>
        <w:tc>
          <w:tcPr>
            <w:tcW w:w="2980" w:type="pct"/>
          </w:tcPr>
          <w:p w:rsidR="00AA1813" w:rsidRPr="003874B5" w:rsidRDefault="00AA1813" w:rsidP="003874B5">
            <w:pPr>
              <w:spacing w:after="0" w:line="240" w:lineRule="auto"/>
              <w:jc w:val="both"/>
              <w:rPr>
                <w:rFonts w:ascii="Arial Narrow" w:eastAsia="Times New Roman" w:hAnsi="Arial Narrow" w:cs="Arial"/>
                <w:lang w:eastAsia="hr-HR"/>
              </w:rPr>
            </w:pPr>
            <w:r w:rsidRPr="003874B5">
              <w:rPr>
                <w:rFonts w:ascii="Arial Narrow" w:eastAsia="Times New Roman" w:hAnsi="Arial Narrow" w:cs="Arial"/>
                <w:lang w:eastAsia="hr-HR"/>
              </w:rPr>
              <w:t xml:space="preserve">UVOD, KONZERVACIJSKA POLJOPRIVREDA </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Merge w:val="restar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Predavaonica</w:t>
            </w:r>
          </w:p>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prema</w:t>
            </w:r>
          </w:p>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rasporedu</w:t>
            </w: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1.2.</w:t>
            </w:r>
          </w:p>
        </w:tc>
        <w:tc>
          <w:tcPr>
            <w:tcW w:w="2980" w:type="pct"/>
          </w:tcPr>
          <w:p w:rsidR="00AA1813" w:rsidRPr="003874B5" w:rsidRDefault="00AA1813" w:rsidP="003874B5">
            <w:pPr>
              <w:spacing w:after="0" w:line="240" w:lineRule="auto"/>
              <w:jc w:val="both"/>
              <w:rPr>
                <w:rFonts w:ascii="Arial Narrow" w:eastAsia="Times New Roman" w:hAnsi="Arial Narrow" w:cs="Arial"/>
                <w:lang w:eastAsia="hr-HR"/>
              </w:rPr>
            </w:pPr>
            <w:r w:rsidRPr="003874B5">
              <w:rPr>
                <w:rFonts w:ascii="Arial Narrow" w:eastAsia="Times New Roman" w:hAnsi="Arial Narrow" w:cs="Arial"/>
                <w:lang w:eastAsia="hr-HR"/>
              </w:rPr>
              <w:t xml:space="preserve">Osnovna načela konzervacijske poljoprivrede </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1.3.</w:t>
            </w:r>
          </w:p>
        </w:tc>
        <w:tc>
          <w:tcPr>
            <w:tcW w:w="2980" w:type="pct"/>
          </w:tcPr>
          <w:p w:rsidR="00AA1813" w:rsidRPr="003874B5" w:rsidRDefault="00AA1813" w:rsidP="003874B5">
            <w:pPr>
              <w:spacing w:after="0" w:line="240" w:lineRule="auto"/>
              <w:jc w:val="both"/>
              <w:rPr>
                <w:rFonts w:ascii="Arial Narrow" w:eastAsia="Times New Roman" w:hAnsi="Arial Narrow" w:cs="Arial"/>
                <w:lang w:eastAsia="hr-HR"/>
              </w:rPr>
            </w:pPr>
            <w:r w:rsidRPr="003874B5">
              <w:rPr>
                <w:rFonts w:ascii="Arial Narrow" w:eastAsia="Times New Roman" w:hAnsi="Arial Narrow" w:cs="Arial"/>
                <w:lang w:eastAsia="hr-HR"/>
              </w:rPr>
              <w:t>Reduciranje i izostavljanje obrade, plodored, leguminoze</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2</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1.4.</w:t>
            </w:r>
          </w:p>
        </w:tc>
        <w:tc>
          <w:tcPr>
            <w:tcW w:w="2980" w:type="pct"/>
          </w:tcPr>
          <w:p w:rsidR="00AA1813" w:rsidRPr="003874B5" w:rsidRDefault="00AA1813" w:rsidP="003874B5">
            <w:pPr>
              <w:spacing w:after="0" w:line="240" w:lineRule="auto"/>
              <w:jc w:val="both"/>
              <w:rPr>
                <w:rFonts w:ascii="Arial Narrow" w:eastAsia="Times New Roman" w:hAnsi="Arial Narrow" w:cs="Arial"/>
                <w:lang w:eastAsia="hr-HR"/>
              </w:rPr>
            </w:pPr>
            <w:r w:rsidRPr="003874B5">
              <w:rPr>
                <w:rFonts w:ascii="Arial Narrow" w:eastAsia="Times New Roman" w:hAnsi="Arial Narrow" w:cs="Arial"/>
                <w:lang w:eastAsia="hr-HR"/>
              </w:rPr>
              <w:t>Pokrivenoost tla tijekom godine</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vAlign w:val="center"/>
          </w:tcPr>
          <w:p w:rsidR="00AA1813" w:rsidRPr="003874B5" w:rsidRDefault="00AA1813" w:rsidP="003874B5">
            <w:pPr>
              <w:spacing w:after="0" w:line="240" w:lineRule="auto"/>
              <w:jc w:val="both"/>
              <w:rPr>
                <w:rFonts w:ascii="Arial Narrow" w:eastAsia="Times New Roman" w:hAnsi="Arial Narrow"/>
                <w:lang w:eastAsia="hr-HR"/>
              </w:rPr>
            </w:pPr>
            <w:r w:rsidRPr="003874B5">
              <w:rPr>
                <w:rFonts w:ascii="Arial Narrow" w:eastAsia="Times New Roman" w:hAnsi="Arial Narrow"/>
                <w:lang w:eastAsia="hr-HR"/>
              </w:rPr>
              <w:t>1.5.</w:t>
            </w:r>
          </w:p>
        </w:tc>
        <w:tc>
          <w:tcPr>
            <w:tcW w:w="2980" w:type="pct"/>
          </w:tcPr>
          <w:p w:rsidR="00AA1813" w:rsidRPr="003874B5" w:rsidRDefault="00AA1813" w:rsidP="003874B5">
            <w:pPr>
              <w:spacing w:after="0" w:line="240" w:lineRule="auto"/>
              <w:jc w:val="both"/>
              <w:rPr>
                <w:rFonts w:ascii="Arial Narrow" w:eastAsia="Times New Roman" w:hAnsi="Arial Narrow" w:cs="Arial"/>
                <w:lang w:eastAsia="hr-HR"/>
              </w:rPr>
            </w:pPr>
            <w:r w:rsidRPr="003874B5">
              <w:rPr>
                <w:rFonts w:ascii="Arial Narrow" w:eastAsia="Times New Roman" w:hAnsi="Arial Narrow" w:cs="Arial"/>
                <w:lang w:eastAsia="hr-HR"/>
              </w:rPr>
              <w:t xml:space="preserve">Ekonomske i ekološke prednosti konzervacijske poljoprivrede </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jc w:val="both"/>
              <w:rPr>
                <w:rFonts w:ascii="Arial Narrow" w:eastAsia="Times New Roman" w:hAnsi="Arial Narrow"/>
                <w:lang w:eastAsia="hr-HR"/>
              </w:rPr>
            </w:pPr>
            <w:r w:rsidRPr="003874B5">
              <w:rPr>
                <w:rFonts w:ascii="Arial Narrow" w:eastAsia="Times New Roman" w:hAnsi="Arial Narrow"/>
                <w:lang w:eastAsia="hr-HR"/>
              </w:rPr>
              <w:t>1.6.</w:t>
            </w:r>
          </w:p>
        </w:tc>
        <w:tc>
          <w:tcPr>
            <w:tcW w:w="2980"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Dobri poljoprivredni i okolišni uvjeti</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2.</w:t>
            </w:r>
          </w:p>
        </w:tc>
        <w:tc>
          <w:tcPr>
            <w:tcW w:w="2980" w:type="pct"/>
          </w:tcPr>
          <w:p w:rsidR="00AA1813" w:rsidRPr="003874B5" w:rsidRDefault="00AA1813" w:rsidP="003874B5">
            <w:pPr>
              <w:spacing w:after="0" w:line="240" w:lineRule="auto"/>
              <w:outlineLvl w:val="1"/>
              <w:rPr>
                <w:rFonts w:ascii="Arial Narrow" w:eastAsia="Times New Roman" w:hAnsi="Arial Narrow"/>
                <w:bCs/>
                <w:lang w:eastAsia="hr-HR"/>
              </w:rPr>
            </w:pPr>
            <w:r w:rsidRPr="003874B5">
              <w:rPr>
                <w:rFonts w:ascii="Arial Narrow" w:eastAsia="Times New Roman" w:hAnsi="Arial Narrow"/>
                <w:bCs/>
                <w:lang w:eastAsia="hr-HR"/>
              </w:rPr>
              <w:t>KVALITETA TLA</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w:t>
            </w:r>
          </w:p>
        </w:tc>
        <w:tc>
          <w:tcPr>
            <w:tcW w:w="293" w:type="pct"/>
            <w:vAlign w:val="center"/>
          </w:tcPr>
          <w:p w:rsidR="00AA1813" w:rsidRPr="003874B5" w:rsidRDefault="00AA1813" w:rsidP="003874B5">
            <w:pPr>
              <w:spacing w:after="0" w:line="240" w:lineRule="auto"/>
              <w:jc w:val="center"/>
              <w:rPr>
                <w:rFonts w:ascii="Arial Narrow" w:eastAsia="Times New Roman" w:hAnsi="Arial Narrow"/>
                <w:bCs/>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Merge w:val="restar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Predavaonica</w:t>
            </w:r>
          </w:p>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prema</w:t>
            </w:r>
          </w:p>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rasporedu</w:t>
            </w: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2.1.</w:t>
            </w:r>
          </w:p>
        </w:tc>
        <w:tc>
          <w:tcPr>
            <w:tcW w:w="2980"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Procjena kvalitete tla  (plodnost, produktivnost, zdravlje)</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2.2.</w:t>
            </w:r>
          </w:p>
        </w:tc>
        <w:tc>
          <w:tcPr>
            <w:tcW w:w="2980" w:type="pct"/>
          </w:tcPr>
          <w:p w:rsidR="00AA1813" w:rsidRPr="003874B5" w:rsidRDefault="00AA1813" w:rsidP="003874B5">
            <w:pPr>
              <w:autoSpaceDE w:val="0"/>
              <w:autoSpaceDN w:val="0"/>
              <w:adjustRightInd w:val="0"/>
              <w:spacing w:after="0" w:line="240" w:lineRule="auto"/>
              <w:rPr>
                <w:rFonts w:ascii="Arial Narrow" w:hAnsi="Arial Narrow"/>
                <w:color w:val="000000"/>
              </w:rPr>
            </w:pPr>
            <w:r w:rsidRPr="003874B5">
              <w:rPr>
                <w:rFonts w:ascii="Arial Narrow" w:eastAsia="Times New Roman" w:hAnsi="Arial Narrow"/>
                <w:lang w:eastAsia="hr-HR"/>
              </w:rPr>
              <w:t xml:space="preserve">Klasifikacije upotrebne vrijednosti zemljišta </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3.</w:t>
            </w:r>
          </w:p>
        </w:tc>
        <w:tc>
          <w:tcPr>
            <w:tcW w:w="2980" w:type="pct"/>
          </w:tcPr>
          <w:p w:rsidR="00AA1813" w:rsidRPr="003874B5" w:rsidRDefault="00AA1813" w:rsidP="003874B5">
            <w:pPr>
              <w:autoSpaceDE w:val="0"/>
              <w:autoSpaceDN w:val="0"/>
              <w:adjustRightInd w:val="0"/>
              <w:spacing w:after="0" w:line="240" w:lineRule="auto"/>
              <w:rPr>
                <w:rFonts w:ascii="Arial Narrow" w:hAnsi="Arial Narrow"/>
                <w:color w:val="000000"/>
              </w:rPr>
            </w:pPr>
            <w:r w:rsidRPr="003874B5">
              <w:rPr>
                <w:rFonts w:ascii="Arial Narrow" w:eastAsia="Times New Roman" w:hAnsi="Arial Narrow"/>
                <w:lang w:eastAsia="hr-HR"/>
              </w:rPr>
              <w:t>UZROCI DEGRADACIJA TLA</w:t>
            </w:r>
            <w:r w:rsidRPr="003874B5">
              <w:rPr>
                <w:rFonts w:ascii="Arial Narrow" w:hAnsi="Arial Narrow"/>
                <w:color w:val="000000"/>
              </w:rPr>
              <w:t xml:space="preserve"> (krčenje šuma , prekomjerna ispaša, neodgovarajuće gospodarenje zemljištem)</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Merge w:val="restar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Predavaonica</w:t>
            </w:r>
          </w:p>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prema</w:t>
            </w:r>
          </w:p>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rasporedu</w:t>
            </w: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4.</w:t>
            </w:r>
          </w:p>
        </w:tc>
        <w:tc>
          <w:tcPr>
            <w:tcW w:w="2980"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VRSTE DEGRADACIJE TLA</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4.1.</w:t>
            </w:r>
          </w:p>
        </w:tc>
        <w:tc>
          <w:tcPr>
            <w:tcW w:w="2980"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Fizikalni procesi degradacije</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3</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4.1.1.</w:t>
            </w:r>
          </w:p>
        </w:tc>
        <w:tc>
          <w:tcPr>
            <w:tcW w:w="2980"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Antropogeno zbijanje i pokorica</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lastRenderedPageBreak/>
              <w:t xml:space="preserve">4.2.1. </w:t>
            </w:r>
          </w:p>
        </w:tc>
        <w:tc>
          <w:tcPr>
            <w:tcW w:w="2980"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Prekomjerna zasićenost vodom, opadanje razine podzemnih voda</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lastRenderedPageBreak/>
              <w:t>4.1.3.</w:t>
            </w:r>
          </w:p>
        </w:tc>
        <w:tc>
          <w:tcPr>
            <w:tcW w:w="2980"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Slijeganje organskih tala</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4.1.4.</w:t>
            </w:r>
          </w:p>
        </w:tc>
        <w:tc>
          <w:tcPr>
            <w:tcW w:w="2980"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Dezertifikacija</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4.1.5.</w:t>
            </w:r>
          </w:p>
        </w:tc>
        <w:tc>
          <w:tcPr>
            <w:tcW w:w="2980"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Erozija tla vodom i vjetrom</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4.2.</w:t>
            </w:r>
          </w:p>
        </w:tc>
        <w:tc>
          <w:tcPr>
            <w:tcW w:w="2980"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 xml:space="preserve">Kemijski procesi degradacije tla </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3</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4.2.1.</w:t>
            </w:r>
          </w:p>
        </w:tc>
        <w:tc>
          <w:tcPr>
            <w:tcW w:w="2980"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Gubitak hranjiva i organske tvari</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4.2.2.</w:t>
            </w:r>
          </w:p>
        </w:tc>
        <w:tc>
          <w:tcPr>
            <w:tcW w:w="2980"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 xml:space="preserve">Zakiseljavanje </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4.2.3.</w:t>
            </w:r>
          </w:p>
        </w:tc>
        <w:tc>
          <w:tcPr>
            <w:tcW w:w="2980"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Zaslanjivanje i alkalizacija</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4.2.4.</w:t>
            </w:r>
          </w:p>
        </w:tc>
        <w:tc>
          <w:tcPr>
            <w:tcW w:w="2980"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Štetne tvari u tlu</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5.</w:t>
            </w:r>
          </w:p>
        </w:tc>
        <w:tc>
          <w:tcPr>
            <w:tcW w:w="2980"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 xml:space="preserve">Utjecaj degradacije tla na prinos kultura </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5.1.</w:t>
            </w:r>
          </w:p>
        </w:tc>
        <w:tc>
          <w:tcPr>
            <w:tcW w:w="2980" w:type="pct"/>
          </w:tcPr>
          <w:p w:rsidR="00AA1813" w:rsidRPr="003874B5" w:rsidRDefault="00AA1813" w:rsidP="003874B5">
            <w:pPr>
              <w:spacing w:after="0" w:line="240" w:lineRule="auto"/>
              <w:outlineLvl w:val="1"/>
              <w:rPr>
                <w:rFonts w:ascii="Arial Narrow" w:eastAsia="Times New Roman" w:hAnsi="Arial Narrow"/>
                <w:bCs/>
                <w:lang w:eastAsia="hr-HR"/>
              </w:rPr>
            </w:pPr>
            <w:r w:rsidRPr="003874B5">
              <w:rPr>
                <w:rFonts w:ascii="Arial Narrow" w:eastAsia="Times New Roman" w:hAnsi="Arial Narrow"/>
                <w:bCs/>
                <w:lang w:eastAsia="hr-HR"/>
              </w:rPr>
              <w:t xml:space="preserve">Utjecaj procesa degradacije na plodnost tla </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p>
        </w:tc>
        <w:tc>
          <w:tcPr>
            <w:tcW w:w="2980" w:type="pct"/>
          </w:tcPr>
          <w:p w:rsidR="00AA1813" w:rsidRPr="003874B5" w:rsidRDefault="00AA1813" w:rsidP="003874B5">
            <w:pPr>
              <w:spacing w:after="0" w:line="240" w:lineRule="auto"/>
              <w:outlineLvl w:val="1"/>
              <w:rPr>
                <w:rFonts w:ascii="Arial Narrow" w:eastAsia="Times New Roman" w:hAnsi="Arial Narrow"/>
                <w:bCs/>
                <w:color w:val="999999"/>
                <w:lang w:eastAsia="hr-HR"/>
              </w:rPr>
            </w:pPr>
            <w:r w:rsidRPr="003874B5">
              <w:rPr>
                <w:rFonts w:ascii="Arial Narrow" w:eastAsia="Times New Roman" w:hAnsi="Arial Narrow"/>
                <w:bCs/>
                <w:lang w:eastAsia="hr-HR"/>
              </w:rPr>
              <w:t>Provjera znanja (kolokvij)</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6.</w:t>
            </w:r>
          </w:p>
        </w:tc>
        <w:tc>
          <w:tcPr>
            <w:tcW w:w="2980" w:type="pct"/>
          </w:tcPr>
          <w:p w:rsidR="00AA1813" w:rsidRPr="003874B5" w:rsidRDefault="00AA1813" w:rsidP="003874B5">
            <w:pPr>
              <w:spacing w:after="0" w:line="240" w:lineRule="auto"/>
              <w:outlineLvl w:val="1"/>
              <w:rPr>
                <w:rFonts w:ascii="Arial Narrow" w:eastAsia="Times New Roman" w:hAnsi="Arial Narrow"/>
                <w:bCs/>
                <w:lang w:eastAsia="hr-HR"/>
              </w:rPr>
            </w:pPr>
            <w:r w:rsidRPr="003874B5">
              <w:rPr>
                <w:rFonts w:ascii="Arial Narrow" w:eastAsia="Times New Roman" w:hAnsi="Arial Narrow"/>
                <w:bCs/>
                <w:lang w:eastAsia="hr-HR"/>
              </w:rPr>
              <w:t>Degradacija bioloških značajki tla</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2</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815" w:type="pct"/>
            <w:vMerge w:val="restart"/>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6.1.</w:t>
            </w:r>
          </w:p>
        </w:tc>
        <w:tc>
          <w:tcPr>
            <w:tcW w:w="2980" w:type="pct"/>
          </w:tcPr>
          <w:p w:rsidR="00AA1813" w:rsidRPr="003874B5" w:rsidRDefault="00AA1813" w:rsidP="003874B5">
            <w:pPr>
              <w:spacing w:after="0" w:line="240" w:lineRule="auto"/>
              <w:outlineLvl w:val="1"/>
              <w:rPr>
                <w:rFonts w:ascii="Arial Narrow" w:eastAsia="Times New Roman" w:hAnsi="Arial Narrow"/>
                <w:bCs/>
                <w:lang w:eastAsia="hr-HR"/>
              </w:rPr>
            </w:pPr>
            <w:r w:rsidRPr="003874B5">
              <w:rPr>
                <w:rFonts w:ascii="Arial Narrow" w:eastAsia="Times New Roman" w:hAnsi="Arial Narrow"/>
                <w:bCs/>
                <w:lang w:eastAsia="hr-HR"/>
              </w:rPr>
              <w:t>Smanjenje sadržaja organskog ugljika i biološke raznolikosti tla</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7.</w:t>
            </w:r>
          </w:p>
        </w:tc>
        <w:tc>
          <w:tcPr>
            <w:tcW w:w="2980" w:type="pct"/>
          </w:tcPr>
          <w:p w:rsidR="00AA1813" w:rsidRPr="003874B5" w:rsidRDefault="00AA1813" w:rsidP="003874B5">
            <w:pPr>
              <w:autoSpaceDE w:val="0"/>
              <w:autoSpaceDN w:val="0"/>
              <w:adjustRightInd w:val="0"/>
              <w:spacing w:after="0" w:line="240" w:lineRule="auto"/>
              <w:rPr>
                <w:rFonts w:ascii="Arial Narrow" w:hAnsi="Arial Narrow"/>
                <w:color w:val="000000"/>
              </w:rPr>
            </w:pPr>
            <w:r w:rsidRPr="003874B5">
              <w:rPr>
                <w:rFonts w:ascii="Arial Narrow" w:hAnsi="Arial Narrow"/>
                <w:color w:val="000000"/>
              </w:rPr>
              <w:t>KONZERVACIJSKA OBRADA TLA  (uvod)</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Merge w:val="restar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Predavaonica prema rasporedu</w:t>
            </w:r>
          </w:p>
        </w:tc>
      </w:tr>
      <w:tr w:rsidR="00AA1813" w:rsidRPr="003874B5" w:rsidTr="00AA1813">
        <w:tc>
          <w:tcPr>
            <w:tcW w:w="443" w:type="pct"/>
            <w:vAlign w:val="center"/>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7.1.</w:t>
            </w:r>
          </w:p>
        </w:tc>
        <w:tc>
          <w:tcPr>
            <w:tcW w:w="2980" w:type="pct"/>
          </w:tcPr>
          <w:p w:rsidR="00AA1813" w:rsidRPr="003874B5" w:rsidRDefault="00AA1813" w:rsidP="003874B5">
            <w:pPr>
              <w:spacing w:after="0" w:line="240" w:lineRule="auto"/>
              <w:outlineLvl w:val="1"/>
              <w:rPr>
                <w:rFonts w:ascii="Arial Narrow" w:eastAsia="Times New Roman" w:hAnsi="Arial Narrow"/>
                <w:bCs/>
                <w:lang w:eastAsia="hr-HR"/>
              </w:rPr>
            </w:pPr>
            <w:r w:rsidRPr="003874B5">
              <w:rPr>
                <w:rFonts w:ascii="Arial Narrow" w:eastAsia="Times New Roman" w:hAnsi="Arial Narrow"/>
                <w:bCs/>
                <w:lang w:eastAsia="hr-HR"/>
              </w:rPr>
              <w:t>Povijesni razvoj konzervacijske obrade tla, razvojne tendencije u Europi</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7.2.</w:t>
            </w:r>
          </w:p>
        </w:tc>
        <w:tc>
          <w:tcPr>
            <w:tcW w:w="2980" w:type="pct"/>
          </w:tcPr>
          <w:p w:rsidR="00AA1813" w:rsidRPr="003874B5" w:rsidRDefault="00AA1813" w:rsidP="003874B5">
            <w:pPr>
              <w:autoSpaceDE w:val="0"/>
              <w:autoSpaceDN w:val="0"/>
              <w:adjustRightInd w:val="0"/>
              <w:spacing w:after="0" w:line="240" w:lineRule="auto"/>
              <w:rPr>
                <w:rFonts w:ascii="Arial Narrow" w:eastAsia="Times New Roman" w:hAnsi="Arial Narrow"/>
                <w:bCs/>
                <w:lang w:eastAsia="hr-HR"/>
              </w:rPr>
            </w:pPr>
            <w:r w:rsidRPr="003874B5">
              <w:rPr>
                <w:rFonts w:ascii="Arial Narrow" w:eastAsia="Times New Roman" w:hAnsi="Arial Narrow"/>
                <w:bCs/>
                <w:lang w:eastAsia="hr-HR"/>
              </w:rPr>
              <w:t xml:space="preserve">Ekonomski i okolišni aspekti konzervacijske obrade tla </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Merge w:val="restar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Predavaonica</w:t>
            </w:r>
          </w:p>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prema</w:t>
            </w:r>
          </w:p>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rasporedu</w:t>
            </w:r>
          </w:p>
        </w:tc>
      </w:tr>
      <w:tr w:rsidR="00AA1813" w:rsidRPr="003874B5" w:rsidTr="00AA1813">
        <w:tc>
          <w:tcPr>
            <w:tcW w:w="443" w:type="pct"/>
            <w:vAlign w:val="center"/>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7.3.</w:t>
            </w:r>
          </w:p>
        </w:tc>
        <w:tc>
          <w:tcPr>
            <w:tcW w:w="2980" w:type="pct"/>
          </w:tcPr>
          <w:p w:rsidR="00AA1813" w:rsidRPr="003874B5" w:rsidRDefault="00AA1813" w:rsidP="003874B5">
            <w:pPr>
              <w:autoSpaceDE w:val="0"/>
              <w:autoSpaceDN w:val="0"/>
              <w:adjustRightInd w:val="0"/>
              <w:spacing w:after="0" w:line="240" w:lineRule="auto"/>
              <w:rPr>
                <w:rFonts w:ascii="Arial Narrow" w:hAnsi="Arial Narrow"/>
                <w:color w:val="000000"/>
              </w:rPr>
            </w:pPr>
            <w:r w:rsidRPr="003874B5">
              <w:rPr>
                <w:rFonts w:ascii="Arial Narrow" w:eastAsia="Times New Roman" w:hAnsi="Arial Narrow"/>
                <w:bCs/>
                <w:lang w:eastAsia="hr-HR"/>
              </w:rPr>
              <w:t>Konzervacijska obrada, zaštita okoliša (emisija CO</w:t>
            </w:r>
            <w:r w:rsidRPr="003874B5">
              <w:rPr>
                <w:rFonts w:ascii="Arial Narrow" w:eastAsia="Times New Roman" w:hAnsi="Arial Narrow"/>
                <w:bCs/>
                <w:vertAlign w:val="subscript"/>
                <w:lang w:eastAsia="hr-HR"/>
              </w:rPr>
              <w:t>2</w:t>
            </w:r>
            <w:r w:rsidRPr="003874B5">
              <w:rPr>
                <w:rFonts w:ascii="Arial Narrow" w:eastAsia="Times New Roman" w:hAnsi="Arial Narrow"/>
                <w:bCs/>
                <w:lang w:eastAsia="hr-HR"/>
              </w:rPr>
              <w:t xml:space="preserve"> i N</w:t>
            </w:r>
            <w:r w:rsidRPr="003874B5">
              <w:rPr>
                <w:rFonts w:ascii="Arial Narrow" w:eastAsia="Times New Roman" w:hAnsi="Arial Narrow"/>
                <w:bCs/>
                <w:vertAlign w:val="subscript"/>
                <w:lang w:eastAsia="hr-HR"/>
              </w:rPr>
              <w:t>2</w:t>
            </w:r>
            <w:r w:rsidRPr="003874B5">
              <w:rPr>
                <w:rFonts w:ascii="Arial Narrow" w:eastAsia="Times New Roman" w:hAnsi="Arial Narrow"/>
                <w:bCs/>
                <w:lang w:eastAsia="hr-HR"/>
              </w:rPr>
              <w:t>O i drugih stakleničkih plinova)</w:t>
            </w:r>
            <w:r w:rsidRPr="003874B5">
              <w:rPr>
                <w:rFonts w:ascii="Arial Narrow" w:hAnsi="Arial Narrow"/>
                <w:color w:val="000000"/>
              </w:rPr>
              <w:t xml:space="preserve"> </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7.4.</w:t>
            </w:r>
          </w:p>
        </w:tc>
        <w:tc>
          <w:tcPr>
            <w:tcW w:w="2980" w:type="pct"/>
          </w:tcPr>
          <w:p w:rsidR="00AA1813" w:rsidRPr="003874B5" w:rsidRDefault="00AA1813" w:rsidP="003874B5">
            <w:pPr>
              <w:autoSpaceDE w:val="0"/>
              <w:autoSpaceDN w:val="0"/>
              <w:adjustRightInd w:val="0"/>
              <w:spacing w:after="0" w:line="240" w:lineRule="auto"/>
              <w:rPr>
                <w:rFonts w:ascii="Arial Narrow" w:eastAsia="Times New Roman" w:hAnsi="Arial Narrow"/>
                <w:bCs/>
                <w:lang w:eastAsia="hr-HR"/>
              </w:rPr>
            </w:pPr>
            <w:r w:rsidRPr="003874B5">
              <w:rPr>
                <w:rFonts w:ascii="Arial Narrow" w:eastAsia="Times New Roman" w:hAnsi="Arial Narrow"/>
                <w:bCs/>
                <w:lang w:eastAsia="hr-HR"/>
              </w:rPr>
              <w:t xml:space="preserve">Okolišno prihvatljiva obrada tla </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7.5.</w:t>
            </w:r>
          </w:p>
        </w:tc>
        <w:tc>
          <w:tcPr>
            <w:tcW w:w="2980" w:type="pct"/>
          </w:tcPr>
          <w:p w:rsidR="00AA1813" w:rsidRPr="003874B5" w:rsidRDefault="00AA1813" w:rsidP="003874B5">
            <w:pPr>
              <w:autoSpaceDE w:val="0"/>
              <w:autoSpaceDN w:val="0"/>
              <w:adjustRightInd w:val="0"/>
              <w:spacing w:after="0" w:line="240" w:lineRule="auto"/>
              <w:rPr>
                <w:rFonts w:ascii="Arial Narrow" w:eastAsia="Times New Roman" w:hAnsi="Arial Narrow"/>
                <w:bCs/>
                <w:lang w:eastAsia="hr-HR"/>
              </w:rPr>
            </w:pPr>
            <w:r w:rsidRPr="003874B5">
              <w:rPr>
                <w:rFonts w:ascii="Arial Narrow" w:eastAsia="Times New Roman" w:hAnsi="Arial Narrow"/>
                <w:bCs/>
                <w:lang w:eastAsia="hr-HR"/>
              </w:rPr>
              <w:t xml:space="preserve">Reducirana obrada </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7.6.</w:t>
            </w:r>
          </w:p>
        </w:tc>
        <w:tc>
          <w:tcPr>
            <w:tcW w:w="2980" w:type="pct"/>
          </w:tcPr>
          <w:p w:rsidR="00AA1813" w:rsidRPr="003874B5" w:rsidRDefault="00AA1813" w:rsidP="003874B5">
            <w:pPr>
              <w:autoSpaceDE w:val="0"/>
              <w:autoSpaceDN w:val="0"/>
              <w:adjustRightInd w:val="0"/>
              <w:spacing w:after="0" w:line="240" w:lineRule="auto"/>
              <w:rPr>
                <w:rFonts w:ascii="Arial Narrow" w:eastAsia="Times New Roman" w:hAnsi="Arial Narrow"/>
                <w:bCs/>
                <w:lang w:eastAsia="hr-HR"/>
              </w:rPr>
            </w:pPr>
            <w:r w:rsidRPr="003874B5">
              <w:rPr>
                <w:rFonts w:ascii="Arial Narrow" w:eastAsia="Times New Roman" w:hAnsi="Arial Narrow"/>
                <w:bCs/>
                <w:lang w:eastAsia="hr-HR"/>
              </w:rPr>
              <w:t xml:space="preserve">Gospodarenje žetvenim ostacima </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7.7.</w:t>
            </w:r>
          </w:p>
        </w:tc>
        <w:tc>
          <w:tcPr>
            <w:tcW w:w="2980" w:type="pct"/>
          </w:tcPr>
          <w:p w:rsidR="00AA1813" w:rsidRPr="003874B5" w:rsidRDefault="00AA1813" w:rsidP="003874B5">
            <w:pPr>
              <w:autoSpaceDE w:val="0"/>
              <w:autoSpaceDN w:val="0"/>
              <w:adjustRightInd w:val="0"/>
              <w:spacing w:after="0" w:line="240" w:lineRule="auto"/>
              <w:rPr>
                <w:rFonts w:ascii="Arial Narrow" w:eastAsia="Times New Roman" w:hAnsi="Arial Narrow"/>
                <w:bCs/>
                <w:lang w:eastAsia="hr-HR"/>
              </w:rPr>
            </w:pPr>
            <w:r w:rsidRPr="003874B5">
              <w:rPr>
                <w:rFonts w:ascii="Arial Narrow" w:eastAsia="Times New Roman" w:hAnsi="Arial Narrow"/>
                <w:bCs/>
                <w:lang w:eastAsia="hr-HR"/>
              </w:rPr>
              <w:t xml:space="preserve">Optimalizacija vlage u tlu </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p>
        </w:tc>
        <w:tc>
          <w:tcPr>
            <w:tcW w:w="2980" w:type="pct"/>
          </w:tcPr>
          <w:p w:rsidR="00AA1813" w:rsidRPr="003874B5" w:rsidRDefault="00AA1813" w:rsidP="003874B5">
            <w:pPr>
              <w:autoSpaceDE w:val="0"/>
              <w:autoSpaceDN w:val="0"/>
              <w:adjustRightInd w:val="0"/>
              <w:spacing w:after="0" w:line="240" w:lineRule="auto"/>
              <w:rPr>
                <w:rFonts w:ascii="Arial Narrow" w:eastAsia="Times New Roman" w:hAnsi="Arial Narrow"/>
                <w:bCs/>
                <w:lang w:eastAsia="hr-HR"/>
              </w:rPr>
            </w:pPr>
            <w:r w:rsidRPr="003874B5">
              <w:rPr>
                <w:rFonts w:ascii="Arial Narrow" w:eastAsia="Times New Roman" w:hAnsi="Arial Narrow"/>
                <w:bCs/>
                <w:lang w:eastAsia="hr-HR"/>
              </w:rPr>
              <w:t>Provjera znanja (kolokvij)</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vAlign w:val="center"/>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8.</w:t>
            </w:r>
          </w:p>
        </w:tc>
        <w:tc>
          <w:tcPr>
            <w:tcW w:w="2980" w:type="pct"/>
          </w:tcPr>
          <w:p w:rsidR="00AA1813" w:rsidRPr="003874B5" w:rsidRDefault="00AA1813" w:rsidP="003874B5">
            <w:pPr>
              <w:autoSpaceDE w:val="0"/>
              <w:autoSpaceDN w:val="0"/>
              <w:adjustRightInd w:val="0"/>
              <w:spacing w:after="0" w:line="240" w:lineRule="auto"/>
              <w:rPr>
                <w:rFonts w:ascii="Arial Narrow" w:eastAsia="Times New Roman" w:hAnsi="Arial Narrow"/>
                <w:bCs/>
                <w:lang w:eastAsia="hr-HR"/>
              </w:rPr>
            </w:pPr>
            <w:r w:rsidRPr="003874B5">
              <w:rPr>
                <w:rFonts w:ascii="Arial Narrow" w:eastAsia="Times New Roman" w:hAnsi="Arial Narrow" w:cs="Arial Narrow"/>
                <w:color w:val="000000"/>
                <w:lang w:val="en-GB" w:eastAsia="hr-HR"/>
              </w:rPr>
              <w:t>Utvrđivanje emisije CO</w:t>
            </w:r>
            <w:r w:rsidRPr="003874B5">
              <w:rPr>
                <w:rFonts w:ascii="Arial Narrow" w:eastAsia="Times New Roman" w:hAnsi="Arial Narrow" w:cs="Arial Narrow"/>
                <w:color w:val="000000"/>
                <w:vertAlign w:val="subscript"/>
                <w:lang w:val="en-GB" w:eastAsia="hr-HR"/>
              </w:rPr>
              <w:t>2</w:t>
            </w:r>
            <w:r w:rsidRPr="003874B5">
              <w:rPr>
                <w:rFonts w:ascii="Arial Narrow" w:eastAsia="Times New Roman" w:hAnsi="Arial Narrow" w:cs="Arial Narrow"/>
                <w:color w:val="000000"/>
                <w:lang w:val="en-GB" w:eastAsia="hr-HR"/>
              </w:rPr>
              <w:t xml:space="preserve"> u g/m</w:t>
            </w:r>
            <w:r w:rsidRPr="003874B5">
              <w:rPr>
                <w:rFonts w:ascii="Arial Narrow" w:eastAsia="Times New Roman" w:hAnsi="Arial Narrow" w:cs="Arial Narrow"/>
                <w:color w:val="000000"/>
                <w:vertAlign w:val="superscript"/>
                <w:lang w:val="en-GB" w:eastAsia="hr-HR"/>
              </w:rPr>
              <w:t>2</w:t>
            </w:r>
            <w:r w:rsidRPr="003874B5">
              <w:rPr>
                <w:rFonts w:ascii="Arial Narrow" w:eastAsia="Times New Roman" w:hAnsi="Arial Narrow" w:cs="Arial Narrow"/>
                <w:color w:val="000000"/>
                <w:lang w:val="en-GB" w:eastAsia="hr-HR"/>
              </w:rPr>
              <w:t xml:space="preserve"> na  obradivom  i neobradivom  tlu</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7</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Align w:val="center"/>
          </w:tcPr>
          <w:p w:rsidR="00AA1813" w:rsidRPr="003874B5" w:rsidRDefault="0070089C" w:rsidP="003874B5">
            <w:pPr>
              <w:spacing w:after="0" w:line="240" w:lineRule="auto"/>
              <w:jc w:val="both"/>
              <w:rPr>
                <w:rFonts w:ascii="Arial Narrow" w:eastAsia="Times New Roman" w:hAnsi="Arial Narrow"/>
                <w:lang w:eastAsia="hr-HR"/>
              </w:rPr>
            </w:pPr>
            <w:r>
              <w:rPr>
                <w:rFonts w:ascii="Arial Narrow" w:eastAsia="Times New Roman" w:hAnsi="Arial Narrow"/>
                <w:lang w:eastAsia="hr-HR"/>
              </w:rPr>
              <w:t>Laboratorij i izvan Uč</w:t>
            </w:r>
            <w:r w:rsidR="00AA1813" w:rsidRPr="003874B5">
              <w:rPr>
                <w:rFonts w:ascii="Arial Narrow" w:eastAsia="Times New Roman" w:hAnsi="Arial Narrow"/>
                <w:lang w:eastAsia="hr-HR"/>
              </w:rPr>
              <w:t>ilišta</w:t>
            </w: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9.</w:t>
            </w:r>
          </w:p>
        </w:tc>
        <w:tc>
          <w:tcPr>
            <w:tcW w:w="2980" w:type="pct"/>
          </w:tcPr>
          <w:p w:rsidR="00AA1813" w:rsidRPr="003874B5" w:rsidRDefault="00AA1813" w:rsidP="003874B5">
            <w:pPr>
              <w:autoSpaceDE w:val="0"/>
              <w:autoSpaceDN w:val="0"/>
              <w:adjustRightInd w:val="0"/>
              <w:spacing w:after="0" w:line="240" w:lineRule="auto"/>
              <w:rPr>
                <w:rFonts w:ascii="Arial Narrow" w:eastAsia="Times New Roman" w:hAnsi="Arial Narrow" w:cs="Arial Narrow"/>
                <w:color w:val="000000"/>
                <w:lang w:val="en-GB" w:eastAsia="hr-HR"/>
              </w:rPr>
            </w:pPr>
            <w:r w:rsidRPr="003874B5">
              <w:rPr>
                <w:rFonts w:ascii="Arial Narrow" w:eastAsia="Times New Roman" w:hAnsi="Arial Narrow" w:cs="Arial Narrow"/>
                <w:color w:val="000000"/>
                <w:lang w:val="en-GB" w:eastAsia="hr-HR"/>
              </w:rPr>
              <w:t>Utvrđivanje tabana pluga, mjerenje mehaničkog otpora tla</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4</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Izvan Učilišta</w:t>
            </w: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10.</w:t>
            </w:r>
          </w:p>
        </w:tc>
        <w:tc>
          <w:tcPr>
            <w:tcW w:w="2980" w:type="pct"/>
          </w:tcPr>
          <w:p w:rsidR="00AA1813" w:rsidRPr="003874B5" w:rsidRDefault="00AA1813" w:rsidP="003874B5">
            <w:pPr>
              <w:autoSpaceDE w:val="0"/>
              <w:autoSpaceDN w:val="0"/>
              <w:adjustRightInd w:val="0"/>
              <w:spacing w:after="0" w:line="240" w:lineRule="auto"/>
              <w:rPr>
                <w:rFonts w:ascii="Arial Narrow" w:eastAsia="Times New Roman" w:hAnsi="Arial Narrow" w:cs="Arial Narrow"/>
                <w:color w:val="000000"/>
                <w:lang w:val="en-GB" w:eastAsia="hr-HR"/>
              </w:rPr>
            </w:pPr>
            <w:r w:rsidRPr="003874B5">
              <w:rPr>
                <w:rFonts w:ascii="Arial Narrow" w:eastAsia="Times New Roman" w:hAnsi="Arial Narrow" w:cs="Arial Narrow"/>
                <w:color w:val="000000"/>
                <w:lang w:val="en-GB" w:eastAsia="hr-HR"/>
              </w:rPr>
              <w:t>Analiza strukurnih agregata tla</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3</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Laboratorij</w:t>
            </w: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 xml:space="preserve">11. </w:t>
            </w:r>
          </w:p>
        </w:tc>
        <w:tc>
          <w:tcPr>
            <w:tcW w:w="2980" w:type="pct"/>
          </w:tcPr>
          <w:p w:rsidR="00AA1813" w:rsidRPr="003874B5" w:rsidRDefault="00AA1813" w:rsidP="003874B5">
            <w:pPr>
              <w:autoSpaceDE w:val="0"/>
              <w:autoSpaceDN w:val="0"/>
              <w:adjustRightInd w:val="0"/>
              <w:spacing w:after="0" w:line="240" w:lineRule="auto"/>
              <w:rPr>
                <w:rFonts w:ascii="Arial Narrow" w:eastAsia="Times New Roman" w:hAnsi="Arial Narrow" w:cs="Arial Narrow"/>
                <w:color w:val="000000"/>
                <w:lang w:val="en-GB" w:eastAsia="hr-HR"/>
              </w:rPr>
            </w:pPr>
            <w:r w:rsidRPr="003874B5">
              <w:rPr>
                <w:rFonts w:ascii="Arial Narrow" w:eastAsia="Times New Roman" w:hAnsi="Arial Narrow"/>
                <w:lang w:eastAsia="hr-HR"/>
              </w:rPr>
              <w:t>Konzervacija vlage u tlu i izračun fizikalnih parametara (gustoća pakiranja čestica, pokorica)</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12.</w:t>
            </w:r>
          </w:p>
        </w:tc>
        <w:tc>
          <w:tcPr>
            <w:tcW w:w="2980" w:type="pct"/>
          </w:tcPr>
          <w:p w:rsidR="00AA1813" w:rsidRPr="003874B5" w:rsidRDefault="00AA1813" w:rsidP="003874B5">
            <w:pPr>
              <w:autoSpaceDE w:val="0"/>
              <w:autoSpaceDN w:val="0"/>
              <w:adjustRightInd w:val="0"/>
              <w:spacing w:after="0" w:line="240" w:lineRule="auto"/>
              <w:rPr>
                <w:rFonts w:ascii="Arial Narrow" w:eastAsia="Times New Roman" w:hAnsi="Arial Narrow" w:cs="Arial Narrow"/>
                <w:color w:val="000000"/>
                <w:lang w:val="en-GB" w:eastAsia="hr-HR"/>
              </w:rPr>
            </w:pPr>
            <w:r w:rsidRPr="003874B5">
              <w:rPr>
                <w:rFonts w:ascii="Arial Narrow" w:eastAsia="Times New Roman" w:hAnsi="Arial Narrow" w:cs="Arial Narrow"/>
                <w:color w:val="000000"/>
                <w:lang w:val="en-GB" w:eastAsia="hr-HR"/>
              </w:rPr>
              <w:t>Prognostička metoda erozije tla vodom</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13.</w:t>
            </w:r>
          </w:p>
        </w:tc>
        <w:tc>
          <w:tcPr>
            <w:tcW w:w="2980" w:type="pct"/>
          </w:tcPr>
          <w:p w:rsidR="00AA1813" w:rsidRPr="003874B5" w:rsidRDefault="00AA1813" w:rsidP="003874B5">
            <w:pPr>
              <w:autoSpaceDE w:val="0"/>
              <w:autoSpaceDN w:val="0"/>
              <w:adjustRightInd w:val="0"/>
              <w:spacing w:after="0" w:line="240" w:lineRule="auto"/>
              <w:rPr>
                <w:rFonts w:ascii="Arial Narrow" w:eastAsia="Times New Roman" w:hAnsi="Arial Narrow" w:cs="Arial Narrow"/>
                <w:color w:val="000000"/>
                <w:lang w:val="en-GB" w:eastAsia="hr-HR"/>
              </w:rPr>
            </w:pPr>
            <w:r w:rsidRPr="003874B5">
              <w:rPr>
                <w:rFonts w:ascii="Arial Narrow" w:eastAsia="Times New Roman" w:hAnsi="Arial Narrow" w:cs="Arial Narrow"/>
                <w:color w:val="000000"/>
                <w:lang w:val="en-GB" w:eastAsia="hr-HR"/>
              </w:rPr>
              <w:t xml:space="preserve">Sastavljanje održivog plodoreda </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Merge w:val="restar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Predavaonica</w:t>
            </w: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14.</w:t>
            </w:r>
          </w:p>
        </w:tc>
        <w:tc>
          <w:tcPr>
            <w:tcW w:w="2980" w:type="pct"/>
          </w:tcPr>
          <w:p w:rsidR="00AA1813" w:rsidRPr="003874B5" w:rsidRDefault="00AA1813" w:rsidP="003874B5">
            <w:pPr>
              <w:autoSpaceDE w:val="0"/>
              <w:autoSpaceDN w:val="0"/>
              <w:adjustRightInd w:val="0"/>
              <w:spacing w:after="0" w:line="240" w:lineRule="auto"/>
              <w:rPr>
                <w:rFonts w:ascii="Arial Narrow" w:eastAsia="Times New Roman" w:hAnsi="Arial Narrow" w:cs="Arial Narrow"/>
                <w:color w:val="000000"/>
                <w:lang w:val="en-GB" w:eastAsia="hr-HR"/>
              </w:rPr>
            </w:pPr>
            <w:r w:rsidRPr="003874B5">
              <w:rPr>
                <w:rFonts w:ascii="Arial Narrow" w:eastAsia="Times New Roman" w:hAnsi="Arial Narrow" w:cs="Arial Narrow"/>
                <w:color w:val="000000"/>
                <w:lang w:val="en-GB" w:eastAsia="hr-HR"/>
              </w:rPr>
              <w:t>Mineralizacija i humizacija (izračuni)</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2</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15.</w:t>
            </w:r>
          </w:p>
        </w:tc>
        <w:tc>
          <w:tcPr>
            <w:tcW w:w="2980" w:type="pct"/>
          </w:tcPr>
          <w:p w:rsidR="00AA1813" w:rsidRPr="003874B5" w:rsidRDefault="00AA1813" w:rsidP="003874B5">
            <w:pPr>
              <w:autoSpaceDE w:val="0"/>
              <w:autoSpaceDN w:val="0"/>
              <w:adjustRightInd w:val="0"/>
              <w:spacing w:after="0" w:line="240" w:lineRule="auto"/>
              <w:rPr>
                <w:rFonts w:ascii="Arial Narrow" w:eastAsia="Times New Roman" w:hAnsi="Arial Narrow" w:cs="Arial Narrow"/>
                <w:color w:val="000000"/>
                <w:lang w:val="en-GB" w:eastAsia="hr-HR"/>
              </w:rPr>
            </w:pPr>
            <w:r w:rsidRPr="003874B5">
              <w:rPr>
                <w:rFonts w:ascii="Arial Narrow" w:eastAsia="Times New Roman" w:hAnsi="Arial Narrow" w:cs="Arial Narrow"/>
                <w:color w:val="000000"/>
                <w:lang w:val="en-GB" w:eastAsia="hr-HR"/>
              </w:rPr>
              <w:t>Određivanje koncentracije topljivih soli u tlu</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Laboratorij</w:t>
            </w: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16.</w:t>
            </w:r>
          </w:p>
        </w:tc>
        <w:tc>
          <w:tcPr>
            <w:tcW w:w="2980" w:type="pct"/>
          </w:tcPr>
          <w:p w:rsidR="00AA1813" w:rsidRPr="003874B5" w:rsidRDefault="00AA1813" w:rsidP="003874B5">
            <w:pPr>
              <w:autoSpaceDE w:val="0"/>
              <w:autoSpaceDN w:val="0"/>
              <w:adjustRightInd w:val="0"/>
              <w:spacing w:after="0" w:line="240" w:lineRule="auto"/>
              <w:rPr>
                <w:rFonts w:ascii="Arial Narrow" w:eastAsia="Times New Roman" w:hAnsi="Arial Narrow" w:cs="Arial Narrow"/>
                <w:color w:val="000000"/>
                <w:lang w:val="en-GB" w:eastAsia="hr-HR"/>
              </w:rPr>
            </w:pPr>
            <w:r w:rsidRPr="003874B5">
              <w:rPr>
                <w:rFonts w:ascii="Arial Narrow" w:eastAsia="Times New Roman" w:hAnsi="Arial Narrow" w:cs="Arial Narrow"/>
                <w:color w:val="000000"/>
                <w:lang w:val="en-GB" w:eastAsia="hr-HR"/>
              </w:rPr>
              <w:t>Uloga konzervacijske poljoprivrede u zaštiti okoliša</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2</w:t>
            </w:r>
          </w:p>
        </w:tc>
        <w:tc>
          <w:tcPr>
            <w:tcW w:w="815" w:type="pct"/>
            <w:vMerge w:val="restar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Predavaonica</w:t>
            </w:r>
          </w:p>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prema</w:t>
            </w:r>
          </w:p>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rasporedu</w:t>
            </w:r>
          </w:p>
        </w:tc>
      </w:tr>
      <w:tr w:rsidR="00AA1813" w:rsidRPr="003874B5" w:rsidTr="00AA1813">
        <w:tc>
          <w:tcPr>
            <w:tcW w:w="443" w:type="pct"/>
            <w:vAlign w:val="center"/>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17.</w:t>
            </w:r>
          </w:p>
        </w:tc>
        <w:tc>
          <w:tcPr>
            <w:tcW w:w="2980" w:type="pct"/>
          </w:tcPr>
          <w:p w:rsidR="00AA1813" w:rsidRPr="003874B5" w:rsidRDefault="00AA1813" w:rsidP="003874B5">
            <w:pPr>
              <w:autoSpaceDE w:val="0"/>
              <w:autoSpaceDN w:val="0"/>
              <w:adjustRightInd w:val="0"/>
              <w:spacing w:after="0" w:line="240" w:lineRule="auto"/>
              <w:rPr>
                <w:rFonts w:ascii="Arial Narrow" w:eastAsia="Times New Roman" w:hAnsi="Arial Narrow" w:cs="Arial Narrow"/>
                <w:color w:val="000000"/>
                <w:lang w:val="en-GB" w:eastAsia="hr-HR"/>
              </w:rPr>
            </w:pPr>
            <w:r w:rsidRPr="003874B5">
              <w:rPr>
                <w:rFonts w:ascii="Arial Narrow" w:eastAsia="Times New Roman" w:hAnsi="Arial Narrow" w:cs="Arial Narrow"/>
                <w:color w:val="000000"/>
                <w:lang w:val="en-GB" w:eastAsia="hr-HR"/>
              </w:rPr>
              <w:t>Direktna sjetva krmnih kultura</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2</w:t>
            </w: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18.</w:t>
            </w:r>
          </w:p>
        </w:tc>
        <w:tc>
          <w:tcPr>
            <w:tcW w:w="2980" w:type="pct"/>
          </w:tcPr>
          <w:p w:rsidR="00AA1813" w:rsidRPr="003874B5" w:rsidRDefault="00AA1813" w:rsidP="003874B5">
            <w:pPr>
              <w:autoSpaceDE w:val="0"/>
              <w:autoSpaceDN w:val="0"/>
              <w:adjustRightInd w:val="0"/>
              <w:spacing w:after="0" w:line="240" w:lineRule="auto"/>
              <w:rPr>
                <w:rFonts w:ascii="Arial Narrow" w:eastAsia="Times New Roman" w:hAnsi="Arial Narrow" w:cs="Arial Narrow"/>
                <w:color w:val="000000"/>
                <w:lang w:val="en-GB" w:eastAsia="hr-HR"/>
              </w:rPr>
            </w:pPr>
            <w:r w:rsidRPr="003874B5">
              <w:rPr>
                <w:rFonts w:ascii="Arial Narrow" w:eastAsia="Times New Roman" w:hAnsi="Arial Narrow" w:cs="Arial Narrow"/>
                <w:color w:val="000000"/>
                <w:lang w:val="en-GB" w:eastAsia="hr-HR"/>
              </w:rPr>
              <w:t>Klimatske  promjene i kvaliteta tla</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2</w:t>
            </w: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19.</w:t>
            </w:r>
          </w:p>
        </w:tc>
        <w:tc>
          <w:tcPr>
            <w:tcW w:w="2980" w:type="pct"/>
          </w:tcPr>
          <w:p w:rsidR="00AA1813" w:rsidRPr="003874B5" w:rsidRDefault="00AA1813" w:rsidP="003874B5">
            <w:pPr>
              <w:autoSpaceDE w:val="0"/>
              <w:autoSpaceDN w:val="0"/>
              <w:adjustRightInd w:val="0"/>
              <w:spacing w:after="0" w:line="240" w:lineRule="auto"/>
              <w:rPr>
                <w:rFonts w:ascii="Arial Narrow" w:eastAsia="Times New Roman" w:hAnsi="Arial Narrow" w:cs="Arial Narrow"/>
                <w:color w:val="000000"/>
                <w:lang w:val="en-GB" w:eastAsia="hr-HR"/>
              </w:rPr>
            </w:pPr>
            <w:r w:rsidRPr="003874B5">
              <w:rPr>
                <w:rFonts w:ascii="Arial Narrow" w:eastAsia="Times New Roman" w:hAnsi="Arial Narrow" w:cs="Arial Narrow"/>
                <w:color w:val="000000"/>
                <w:lang w:val="en-GB" w:eastAsia="hr-HR"/>
              </w:rPr>
              <w:t>Utjecaj izostavljanje obrade na prinose kultura</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2</w:t>
            </w: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20.</w:t>
            </w:r>
          </w:p>
        </w:tc>
        <w:tc>
          <w:tcPr>
            <w:tcW w:w="2980" w:type="pct"/>
          </w:tcPr>
          <w:p w:rsidR="00AA1813" w:rsidRPr="003874B5" w:rsidRDefault="00AA1813" w:rsidP="003874B5">
            <w:pPr>
              <w:autoSpaceDE w:val="0"/>
              <w:autoSpaceDN w:val="0"/>
              <w:adjustRightInd w:val="0"/>
              <w:spacing w:after="0" w:line="240" w:lineRule="auto"/>
              <w:rPr>
                <w:rFonts w:ascii="Arial Narrow" w:eastAsia="Times New Roman" w:hAnsi="Arial Narrow" w:cs="Arial Narrow"/>
                <w:color w:val="000000"/>
                <w:lang w:val="en-GB" w:eastAsia="hr-HR"/>
              </w:rPr>
            </w:pPr>
            <w:r w:rsidRPr="003874B5">
              <w:rPr>
                <w:rFonts w:ascii="Arial Narrow" w:eastAsia="Times New Roman" w:hAnsi="Arial Narrow" w:cs="Arial Narrow"/>
                <w:color w:val="000000"/>
                <w:lang w:val="en-GB" w:eastAsia="hr-HR"/>
              </w:rPr>
              <w:t>Ublažavanje emisije stakleničkih plinova iz poljoprivrede</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2</w:t>
            </w: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jc w:val="center"/>
              <w:rPr>
                <w:rFonts w:ascii="Arial Narrow" w:eastAsia="Times New Roman" w:hAnsi="Arial Narrow"/>
                <w:lang w:eastAsia="hr-HR"/>
              </w:rPr>
            </w:pPr>
          </w:p>
        </w:tc>
        <w:tc>
          <w:tcPr>
            <w:tcW w:w="2980" w:type="pct"/>
          </w:tcPr>
          <w:p w:rsidR="00AA1813" w:rsidRPr="003874B5" w:rsidRDefault="00AA1813" w:rsidP="003874B5">
            <w:pPr>
              <w:autoSpaceDE w:val="0"/>
              <w:autoSpaceDN w:val="0"/>
              <w:adjustRightInd w:val="0"/>
              <w:spacing w:after="0" w:line="240" w:lineRule="auto"/>
              <w:rPr>
                <w:rFonts w:ascii="Arial Narrow" w:eastAsia="Times New Roman" w:hAnsi="Arial Narrow" w:cs="Arial Narrow"/>
                <w:color w:val="000000"/>
                <w:lang w:val="en-GB" w:eastAsia="hr-HR"/>
              </w:rPr>
            </w:pPr>
            <w:r w:rsidRPr="003874B5">
              <w:rPr>
                <w:rFonts w:ascii="Arial Narrow" w:eastAsia="Times New Roman" w:hAnsi="Arial Narrow" w:cs="Arial Narrow"/>
                <w:color w:val="000000"/>
                <w:lang w:val="en-GB" w:eastAsia="hr-HR"/>
              </w:rPr>
              <w:t>Ukupno  (P+V+S): 60 sati</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30</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20</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10</w:t>
            </w:r>
          </w:p>
        </w:tc>
        <w:tc>
          <w:tcPr>
            <w:tcW w:w="815"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jc w:val="center"/>
              <w:rPr>
                <w:rFonts w:ascii="Arial Narrow" w:eastAsia="Times New Roman" w:hAnsi="Arial Narrow"/>
                <w:lang w:eastAsia="hr-HR"/>
              </w:rPr>
            </w:pPr>
          </w:p>
        </w:tc>
        <w:tc>
          <w:tcPr>
            <w:tcW w:w="2980" w:type="pct"/>
          </w:tcPr>
          <w:p w:rsidR="00AA1813" w:rsidRPr="003874B5" w:rsidRDefault="00AA1813" w:rsidP="003874B5">
            <w:pPr>
              <w:autoSpaceDE w:val="0"/>
              <w:autoSpaceDN w:val="0"/>
              <w:adjustRightInd w:val="0"/>
              <w:spacing w:after="0" w:line="240" w:lineRule="auto"/>
              <w:rPr>
                <w:rFonts w:ascii="Arial Narrow" w:eastAsia="Times New Roman" w:hAnsi="Arial Narrow" w:cs="Arial Narrow"/>
                <w:color w:val="000000"/>
                <w:lang w:val="en-GB" w:eastAsia="hr-HR"/>
              </w:rPr>
            </w:pPr>
            <w:r w:rsidRPr="003874B5">
              <w:rPr>
                <w:rFonts w:ascii="Arial Narrow" w:eastAsia="Times New Roman" w:hAnsi="Arial Narrow" w:cs="Arial Narrow"/>
                <w:color w:val="000000"/>
                <w:lang w:val="en-GB" w:eastAsia="hr-HR"/>
              </w:rPr>
              <w:t>Priprema  seminara, obrada podataka I pisanje izvješća</w:t>
            </w:r>
          </w:p>
        </w:tc>
        <w:tc>
          <w:tcPr>
            <w:tcW w:w="762" w:type="pct"/>
            <w:gridSpan w:val="3"/>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30</w:t>
            </w:r>
          </w:p>
        </w:tc>
        <w:tc>
          <w:tcPr>
            <w:tcW w:w="815"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jc w:val="center"/>
              <w:rPr>
                <w:rFonts w:ascii="Arial Narrow" w:eastAsia="Times New Roman" w:hAnsi="Arial Narrow"/>
                <w:lang w:eastAsia="hr-HR"/>
              </w:rPr>
            </w:pPr>
          </w:p>
        </w:tc>
        <w:tc>
          <w:tcPr>
            <w:tcW w:w="2980" w:type="pct"/>
          </w:tcPr>
          <w:p w:rsidR="00AA1813" w:rsidRPr="003874B5" w:rsidRDefault="00AA1813" w:rsidP="003874B5">
            <w:pPr>
              <w:autoSpaceDE w:val="0"/>
              <w:autoSpaceDN w:val="0"/>
              <w:adjustRightInd w:val="0"/>
              <w:spacing w:after="0" w:line="240" w:lineRule="auto"/>
              <w:rPr>
                <w:rFonts w:ascii="Arial Narrow" w:eastAsia="Times New Roman" w:hAnsi="Arial Narrow" w:cs="Arial Narrow"/>
                <w:color w:val="000000"/>
                <w:lang w:val="en-GB" w:eastAsia="hr-HR"/>
              </w:rPr>
            </w:pPr>
            <w:r w:rsidRPr="003874B5">
              <w:rPr>
                <w:rFonts w:ascii="Arial Narrow" w:eastAsia="Times New Roman" w:hAnsi="Arial Narrow" w:cs="Arial Narrow"/>
                <w:color w:val="000000"/>
                <w:lang w:val="en-GB" w:eastAsia="hr-HR"/>
              </w:rPr>
              <w:t xml:space="preserve">Konzultacije, ispiti i ostale aktivnosti </w:t>
            </w:r>
          </w:p>
        </w:tc>
        <w:tc>
          <w:tcPr>
            <w:tcW w:w="762" w:type="pct"/>
            <w:gridSpan w:val="3"/>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26</w:t>
            </w:r>
          </w:p>
        </w:tc>
        <w:tc>
          <w:tcPr>
            <w:tcW w:w="815"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jc w:val="center"/>
              <w:rPr>
                <w:rFonts w:ascii="Arial Narrow" w:eastAsia="Times New Roman" w:hAnsi="Arial Narrow"/>
                <w:lang w:eastAsia="hr-HR"/>
              </w:rPr>
            </w:pPr>
          </w:p>
        </w:tc>
        <w:tc>
          <w:tcPr>
            <w:tcW w:w="2980" w:type="pct"/>
          </w:tcPr>
          <w:p w:rsidR="00AA1813" w:rsidRPr="003874B5" w:rsidRDefault="00AA1813" w:rsidP="003874B5">
            <w:pPr>
              <w:autoSpaceDE w:val="0"/>
              <w:autoSpaceDN w:val="0"/>
              <w:adjustRightInd w:val="0"/>
              <w:spacing w:after="0" w:line="240" w:lineRule="auto"/>
              <w:rPr>
                <w:rFonts w:ascii="Arial Narrow" w:eastAsia="Times New Roman" w:hAnsi="Arial Narrow" w:cs="Arial Narrow"/>
                <w:color w:val="000000"/>
                <w:lang w:val="en-GB" w:eastAsia="hr-HR"/>
              </w:rPr>
            </w:pPr>
            <w:r w:rsidRPr="003874B5">
              <w:rPr>
                <w:rFonts w:ascii="Arial Narrow" w:eastAsia="Times New Roman" w:hAnsi="Arial Narrow" w:cs="Arial Narrow"/>
                <w:color w:val="000000"/>
                <w:lang w:val="en-GB" w:eastAsia="hr-HR"/>
              </w:rPr>
              <w:t>Ukupno zaduženje studenta</w:t>
            </w:r>
          </w:p>
        </w:tc>
        <w:tc>
          <w:tcPr>
            <w:tcW w:w="762" w:type="pct"/>
            <w:gridSpan w:val="3"/>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116</w:t>
            </w:r>
          </w:p>
        </w:tc>
        <w:tc>
          <w:tcPr>
            <w:tcW w:w="815"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r>
    </w:tbl>
    <w:p w:rsidR="00AA1813" w:rsidRPr="003874B5" w:rsidRDefault="00AA1813" w:rsidP="003874B5">
      <w:pPr>
        <w:spacing w:after="0" w:line="240" w:lineRule="auto"/>
        <w:rPr>
          <w:rFonts w:ascii="Arial Narrow" w:eastAsia="Times New Roman" w:hAnsi="Arial Narrow" w:cs="Tahoma"/>
          <w:lang w:eastAsia="hr-HR"/>
        </w:rPr>
      </w:pPr>
      <w:r w:rsidRPr="003874B5">
        <w:rPr>
          <w:rFonts w:ascii="Arial Narrow" w:eastAsia="Times New Roman" w:hAnsi="Arial Narrow" w:cs="Tahoma"/>
          <w:lang w:eastAsia="hr-HR"/>
        </w:rPr>
        <w:t xml:space="preserve">Tumač kratica: P – predavanja, V – vježbe, S – seminari  </w:t>
      </w:r>
    </w:p>
    <w:p w:rsidR="00AA1813" w:rsidRPr="003874B5" w:rsidRDefault="00AA1813" w:rsidP="003874B5">
      <w:pPr>
        <w:spacing w:after="0" w:line="240" w:lineRule="auto"/>
        <w:rPr>
          <w:rFonts w:ascii="Arial Narrow" w:eastAsia="Times New Roman" w:hAnsi="Arial Narrow" w:cs="Tahoma"/>
          <w:b/>
          <w:lang w:eastAsia="hr-HR"/>
        </w:rPr>
      </w:pPr>
    </w:p>
    <w:p w:rsidR="00AA1813" w:rsidRPr="003874B5" w:rsidRDefault="00AA1813" w:rsidP="003874B5">
      <w:pPr>
        <w:spacing w:after="0" w:line="240" w:lineRule="auto"/>
        <w:rPr>
          <w:rFonts w:ascii="Arial Narrow" w:eastAsia="Times New Roman" w:hAnsi="Arial Narrow" w:cs="Tahoma"/>
          <w:b/>
          <w:lang w:eastAsia="hr-HR"/>
        </w:rPr>
      </w:pPr>
      <w:r w:rsidRPr="003874B5">
        <w:rPr>
          <w:rFonts w:ascii="Arial Narrow" w:eastAsia="Times New Roman" w:hAnsi="Arial Narrow" w:cs="Tahoma"/>
          <w:b/>
          <w:lang w:eastAsia="hr-HR"/>
        </w:rPr>
        <w:t>2. Način polaga</w:t>
      </w:r>
      <w:r w:rsidR="003874B5">
        <w:rPr>
          <w:rFonts w:ascii="Arial Narrow" w:eastAsia="Times New Roman" w:hAnsi="Arial Narrow" w:cs="Tahoma"/>
          <w:b/>
          <w:lang w:eastAsia="hr-HR"/>
        </w:rPr>
        <w:t>nja ispita i način ocjenjivanja</w:t>
      </w:r>
    </w:p>
    <w:p w:rsidR="00AA1813" w:rsidRPr="003874B5" w:rsidRDefault="00AA1813" w:rsidP="003874B5">
      <w:pPr>
        <w:spacing w:after="0" w:line="240" w:lineRule="auto"/>
        <w:jc w:val="both"/>
        <w:rPr>
          <w:rFonts w:ascii="Arial Narrow" w:hAnsi="Arial Narrow" w:cs="Arial"/>
          <w:bCs/>
        </w:rPr>
      </w:pPr>
      <w:r w:rsidRPr="003874B5">
        <w:rPr>
          <w:rFonts w:ascii="Arial Narrow" w:eastAsia="Times New Roman" w:hAnsi="Arial Narrow" w:cs="Arial"/>
          <w:bCs/>
          <w:lang w:eastAsia="hr-HR"/>
        </w:rPr>
        <w:t xml:space="preserve">Provjera znanja studenata obavlja se tijekom izvođenja nastave putem pismenog ispita (kolokvija), nakon čega slijedi usmena potvrda. </w:t>
      </w:r>
      <w:r w:rsidRPr="003874B5">
        <w:rPr>
          <w:rFonts w:ascii="Arial Narrow" w:hAnsi="Arial Narrow" w:cs="Arial"/>
          <w:bCs/>
        </w:rPr>
        <w:t>Pored pismenog ispita (kolokvija) u ocjenu ulazi redovitost pohađanja nastave, izrada istraživačkog zadatka na vježbama (utvrđivanje emisije CO</w:t>
      </w:r>
      <w:r w:rsidRPr="003874B5">
        <w:rPr>
          <w:rFonts w:ascii="Arial Narrow" w:hAnsi="Arial Narrow" w:cs="Arial"/>
          <w:bCs/>
          <w:vertAlign w:val="subscript"/>
        </w:rPr>
        <w:t>2</w:t>
      </w:r>
      <w:r w:rsidRPr="003874B5">
        <w:rPr>
          <w:rFonts w:ascii="Arial Narrow" w:hAnsi="Arial Narrow" w:cs="Arial"/>
          <w:bCs/>
        </w:rPr>
        <w:t xml:space="preserve">) i tla, izvješće izračuna konzervacije vlage studenata i ocjena seminara. </w:t>
      </w:r>
    </w:p>
    <w:p w:rsidR="00AA1813" w:rsidRPr="003874B5" w:rsidRDefault="00AA1813" w:rsidP="003874B5">
      <w:pPr>
        <w:spacing w:after="0" w:line="240" w:lineRule="auto"/>
        <w:jc w:val="both"/>
        <w:rPr>
          <w:rFonts w:ascii="Arial Narrow" w:hAnsi="Arial Narrow" w:cs="Arial"/>
          <w:bCs/>
        </w:rPr>
      </w:pPr>
      <w:r w:rsidRPr="003874B5">
        <w:rPr>
          <w:rFonts w:ascii="Arial Narrow" w:eastAsia="Times New Roman" w:hAnsi="Arial Narrow" w:cs="Arial"/>
          <w:bCs/>
          <w:lang w:eastAsia="hr-HR"/>
        </w:rPr>
        <w:t xml:space="preserve">Pismeni ispit sastoji se od 10 pitanja, a </w:t>
      </w:r>
      <w:r w:rsidRPr="003874B5">
        <w:rPr>
          <w:rFonts w:ascii="Arial Narrow" w:eastAsia="Times New Roman" w:hAnsi="Arial Narrow" w:cs="Arial"/>
          <w:b/>
          <w:bCs/>
          <w:i/>
          <w:lang w:eastAsia="hr-HR"/>
        </w:rPr>
        <w:t>način ocjenjivanja</w:t>
      </w:r>
      <w:r w:rsidRPr="003874B5">
        <w:rPr>
          <w:rFonts w:ascii="Arial Narrow" w:eastAsia="Times New Roman" w:hAnsi="Arial Narrow" w:cs="Arial"/>
          <w:bCs/>
          <w:lang w:eastAsia="hr-HR"/>
        </w:rPr>
        <w:t xml:space="preserve"> je sljedeći (postoci, 0-100%): </w:t>
      </w:r>
    </w:p>
    <w:p w:rsidR="00AA1813" w:rsidRPr="003874B5" w:rsidRDefault="00AA1813" w:rsidP="003874B5">
      <w:pPr>
        <w:spacing w:after="0" w:line="240" w:lineRule="auto"/>
        <w:ind w:firstLine="360"/>
        <w:jc w:val="both"/>
        <w:rPr>
          <w:rFonts w:ascii="Arial Narrow" w:eastAsia="Times New Roman" w:hAnsi="Arial Narrow" w:cs="Arial"/>
          <w:bCs/>
          <w:lang w:eastAsia="hr-HR"/>
        </w:rPr>
      </w:pPr>
      <w:r w:rsidRPr="003874B5">
        <w:rPr>
          <w:rFonts w:ascii="Arial Narrow" w:eastAsia="Times New Roman" w:hAnsi="Arial Narrow" w:cs="Arial"/>
          <w:bCs/>
          <w:lang w:eastAsia="hr-HR"/>
        </w:rPr>
        <w:lastRenderedPageBreak/>
        <w:t>55% – 65% - dovoljan (2)</w:t>
      </w:r>
    </w:p>
    <w:p w:rsidR="00AA1813" w:rsidRPr="003874B5" w:rsidRDefault="00AA1813" w:rsidP="003874B5">
      <w:pPr>
        <w:spacing w:after="0" w:line="240" w:lineRule="auto"/>
        <w:ind w:firstLine="360"/>
        <w:jc w:val="both"/>
        <w:rPr>
          <w:rFonts w:ascii="Arial Narrow" w:eastAsia="Times New Roman" w:hAnsi="Arial Narrow" w:cs="Arial"/>
          <w:bCs/>
          <w:lang w:eastAsia="hr-HR"/>
        </w:rPr>
      </w:pPr>
      <w:r w:rsidRPr="003874B5">
        <w:rPr>
          <w:rFonts w:ascii="Arial Narrow" w:eastAsia="Times New Roman" w:hAnsi="Arial Narrow" w:cs="Arial"/>
          <w:bCs/>
          <w:lang w:eastAsia="hr-HR"/>
        </w:rPr>
        <w:t>70% – 80% - dobar (3)</w:t>
      </w:r>
    </w:p>
    <w:p w:rsidR="00AA1813" w:rsidRPr="003874B5" w:rsidRDefault="00AA1813" w:rsidP="003874B5">
      <w:pPr>
        <w:spacing w:after="0" w:line="240" w:lineRule="auto"/>
        <w:ind w:firstLine="360"/>
        <w:jc w:val="both"/>
        <w:rPr>
          <w:rFonts w:ascii="Arial Narrow" w:eastAsia="Times New Roman" w:hAnsi="Arial Narrow" w:cs="Arial"/>
          <w:bCs/>
          <w:lang w:eastAsia="hr-HR"/>
        </w:rPr>
      </w:pPr>
      <w:r w:rsidRPr="003874B5">
        <w:rPr>
          <w:rFonts w:ascii="Arial Narrow" w:eastAsia="Times New Roman" w:hAnsi="Arial Narrow" w:cs="Arial"/>
          <w:bCs/>
          <w:lang w:eastAsia="hr-HR"/>
        </w:rPr>
        <w:t>85% – 90% - vrlo dobar (4)</w:t>
      </w:r>
    </w:p>
    <w:p w:rsidR="00AA1813" w:rsidRPr="003874B5" w:rsidRDefault="00AA1813" w:rsidP="003874B5">
      <w:pPr>
        <w:spacing w:after="0" w:line="240" w:lineRule="auto"/>
        <w:ind w:firstLine="360"/>
        <w:jc w:val="both"/>
        <w:rPr>
          <w:rFonts w:ascii="Arial Narrow" w:eastAsia="Times New Roman" w:hAnsi="Arial Narrow" w:cs="Arial"/>
          <w:bCs/>
          <w:lang w:eastAsia="hr-HR"/>
        </w:rPr>
      </w:pPr>
      <w:r w:rsidRPr="003874B5">
        <w:rPr>
          <w:rFonts w:ascii="Arial Narrow" w:eastAsia="Times New Roman" w:hAnsi="Arial Narrow" w:cs="Arial"/>
          <w:bCs/>
          <w:lang w:eastAsia="hr-HR"/>
        </w:rPr>
        <w:t>95% - 100% - izvrstan (5)</w:t>
      </w:r>
    </w:p>
    <w:p w:rsidR="00AA1813" w:rsidRPr="003874B5" w:rsidRDefault="00AA1813" w:rsidP="003874B5">
      <w:pPr>
        <w:spacing w:after="0" w:line="240" w:lineRule="auto"/>
        <w:ind w:firstLine="360"/>
        <w:jc w:val="both"/>
        <w:rPr>
          <w:rFonts w:ascii="Arial Narrow" w:eastAsia="Times New Roman" w:hAnsi="Arial Narrow" w:cs="Arial"/>
          <w:bCs/>
          <w:lang w:eastAsia="hr-HR"/>
        </w:rPr>
      </w:pPr>
      <w:r w:rsidRPr="003874B5">
        <w:rPr>
          <w:rFonts w:ascii="Arial Narrow" w:eastAsia="Times New Roman" w:hAnsi="Arial Narrow" w:cs="Arial"/>
          <w:bCs/>
          <w:lang w:eastAsia="hr-HR"/>
        </w:rPr>
        <w:t xml:space="preserve">Ako student ne položi pismeni ispit nakon završenih predavaja, polaže ispit koji se sastoji iz pismenog (isti kriteriji kao za kolokvij) i usmenog dijela. </w:t>
      </w:r>
    </w:p>
    <w:p w:rsidR="00AA1813" w:rsidRPr="003874B5" w:rsidRDefault="00AA1813" w:rsidP="003874B5">
      <w:pPr>
        <w:spacing w:after="0" w:line="240" w:lineRule="auto"/>
        <w:ind w:firstLine="360"/>
        <w:jc w:val="both"/>
        <w:rPr>
          <w:rFonts w:ascii="Arial Narrow" w:eastAsia="Times New Roman" w:hAnsi="Arial Narrow" w:cs="Arial"/>
          <w:bCs/>
          <w:lang w:eastAsia="hr-HR"/>
        </w:rPr>
      </w:pPr>
      <w:r w:rsidRPr="003874B5">
        <w:rPr>
          <w:rFonts w:ascii="Arial Narrow" w:eastAsia="Times New Roman" w:hAnsi="Arial Narrow" w:cs="Arial"/>
          <w:bCs/>
          <w:lang w:eastAsia="hr-HR"/>
        </w:rPr>
        <w:t>Konačna ocjena dobije se na sljedeći način:</w:t>
      </w:r>
    </w:p>
    <w:p w:rsidR="00AA1813" w:rsidRPr="003874B5" w:rsidRDefault="00AA1813" w:rsidP="00D15803">
      <w:pPr>
        <w:numPr>
          <w:ilvl w:val="0"/>
          <w:numId w:val="29"/>
        </w:numPr>
        <w:spacing w:after="0" w:line="240" w:lineRule="auto"/>
        <w:jc w:val="both"/>
        <w:rPr>
          <w:rFonts w:ascii="Arial Narrow" w:eastAsia="Times New Roman" w:hAnsi="Arial Narrow" w:cs="Arial"/>
          <w:bCs/>
          <w:lang w:eastAsia="hr-HR"/>
        </w:rPr>
      </w:pPr>
      <w:r w:rsidRPr="003874B5">
        <w:rPr>
          <w:rFonts w:ascii="Arial Narrow" w:eastAsia="Times New Roman" w:hAnsi="Arial Narrow" w:cs="Arial"/>
          <w:bCs/>
          <w:lang w:eastAsia="hr-HR"/>
        </w:rPr>
        <w:t>Aktivnost na nastavi i uredno pohađanje – 5%</w:t>
      </w:r>
    </w:p>
    <w:p w:rsidR="00AA1813" w:rsidRPr="003874B5" w:rsidRDefault="00AA1813" w:rsidP="00D15803">
      <w:pPr>
        <w:numPr>
          <w:ilvl w:val="0"/>
          <w:numId w:val="29"/>
        </w:numPr>
        <w:spacing w:after="0" w:line="240" w:lineRule="auto"/>
        <w:jc w:val="both"/>
        <w:rPr>
          <w:rFonts w:ascii="Arial Narrow" w:eastAsia="Times New Roman" w:hAnsi="Arial Narrow" w:cs="Arial"/>
          <w:bCs/>
          <w:lang w:eastAsia="hr-HR"/>
        </w:rPr>
      </w:pPr>
      <w:r w:rsidRPr="003874B5">
        <w:rPr>
          <w:rFonts w:ascii="Arial Narrow" w:eastAsia="Times New Roman" w:hAnsi="Arial Narrow" w:cs="Arial"/>
          <w:bCs/>
          <w:lang w:eastAsia="hr-HR"/>
        </w:rPr>
        <w:t>Vježbe (istraživanje emisije CO</w:t>
      </w:r>
      <w:r w:rsidRPr="003874B5">
        <w:rPr>
          <w:rFonts w:ascii="Arial Narrow" w:eastAsia="Times New Roman" w:hAnsi="Arial Narrow" w:cs="Arial"/>
          <w:bCs/>
          <w:vertAlign w:val="subscript"/>
          <w:lang w:eastAsia="hr-HR"/>
        </w:rPr>
        <w:t>2</w:t>
      </w:r>
      <w:r w:rsidRPr="003874B5">
        <w:rPr>
          <w:rFonts w:ascii="Arial Narrow" w:eastAsia="Times New Roman" w:hAnsi="Arial Narrow" w:cs="Arial"/>
          <w:bCs/>
          <w:lang w:eastAsia="hr-HR"/>
        </w:rPr>
        <w:t xml:space="preserve"> iz tla i obrada istraživanja) - 35%</w:t>
      </w:r>
    </w:p>
    <w:p w:rsidR="00AA1813" w:rsidRPr="003874B5" w:rsidRDefault="00AA1813" w:rsidP="00D15803">
      <w:pPr>
        <w:numPr>
          <w:ilvl w:val="0"/>
          <w:numId w:val="29"/>
        </w:numPr>
        <w:spacing w:after="0" w:line="240" w:lineRule="auto"/>
        <w:jc w:val="both"/>
        <w:rPr>
          <w:rFonts w:ascii="Arial Narrow" w:eastAsia="Times New Roman" w:hAnsi="Arial Narrow" w:cs="Arial"/>
          <w:bCs/>
          <w:lang w:eastAsia="hr-HR"/>
        </w:rPr>
      </w:pPr>
      <w:r w:rsidRPr="003874B5">
        <w:rPr>
          <w:rFonts w:ascii="Arial Narrow" w:eastAsia="Times New Roman" w:hAnsi="Arial Narrow" w:cs="Arial"/>
          <w:bCs/>
          <w:lang w:eastAsia="hr-HR"/>
        </w:rPr>
        <w:t>Izvješće – 15%</w:t>
      </w:r>
    </w:p>
    <w:p w:rsidR="00AA1813" w:rsidRPr="003874B5" w:rsidRDefault="00AA1813" w:rsidP="00D15803">
      <w:pPr>
        <w:numPr>
          <w:ilvl w:val="0"/>
          <w:numId w:val="29"/>
        </w:numPr>
        <w:spacing w:after="0" w:line="240" w:lineRule="auto"/>
        <w:jc w:val="both"/>
        <w:rPr>
          <w:rFonts w:ascii="Arial Narrow" w:eastAsia="Times New Roman" w:hAnsi="Arial Narrow" w:cs="Arial"/>
          <w:bCs/>
          <w:lang w:eastAsia="hr-HR"/>
        </w:rPr>
      </w:pPr>
      <w:r w:rsidRPr="003874B5">
        <w:rPr>
          <w:rFonts w:ascii="Arial Narrow" w:eastAsia="Times New Roman" w:hAnsi="Arial Narrow" w:cs="Arial"/>
          <w:bCs/>
          <w:lang w:eastAsia="hr-HR"/>
        </w:rPr>
        <w:t>Seminar – 5 %</w:t>
      </w:r>
    </w:p>
    <w:p w:rsidR="00AA1813" w:rsidRPr="003874B5" w:rsidRDefault="00AA1813" w:rsidP="00D15803">
      <w:pPr>
        <w:numPr>
          <w:ilvl w:val="0"/>
          <w:numId w:val="29"/>
        </w:numPr>
        <w:spacing w:after="0" w:line="240" w:lineRule="auto"/>
        <w:jc w:val="both"/>
        <w:rPr>
          <w:rFonts w:ascii="Arial Narrow" w:eastAsia="Times New Roman" w:hAnsi="Arial Narrow" w:cs="Arial"/>
          <w:bCs/>
          <w:lang w:eastAsia="hr-HR"/>
        </w:rPr>
      </w:pPr>
      <w:r w:rsidRPr="003874B5">
        <w:rPr>
          <w:rFonts w:ascii="Arial Narrow" w:eastAsia="Times New Roman" w:hAnsi="Arial Narrow" w:cs="Arial"/>
          <w:bCs/>
          <w:lang w:eastAsia="hr-HR"/>
        </w:rPr>
        <w:t>Predavanja – 50%</w:t>
      </w:r>
    </w:p>
    <w:p w:rsidR="00AA1813" w:rsidRPr="003874B5" w:rsidRDefault="00AA1813" w:rsidP="003874B5">
      <w:pPr>
        <w:spacing w:after="0" w:line="240" w:lineRule="auto"/>
        <w:jc w:val="both"/>
        <w:rPr>
          <w:rFonts w:ascii="Arial Narrow" w:eastAsia="Times New Roman" w:hAnsi="Arial Narrow" w:cs="Arial"/>
          <w:bCs/>
          <w:lang w:eastAsia="hr-HR"/>
        </w:rPr>
      </w:pPr>
      <w:r w:rsidRPr="003874B5">
        <w:rPr>
          <w:rFonts w:ascii="Arial Narrow" w:eastAsia="Times New Roman" w:hAnsi="Arial Narrow" w:cs="Arial"/>
          <w:bCs/>
          <w:lang w:eastAsia="hr-HR"/>
        </w:rPr>
        <w:t xml:space="preserve">Zbroj tako dobivenih ocjena izražen u postotnom iznosu konačna je ocjena, koja se studentu upisuje u indeks. </w:t>
      </w:r>
    </w:p>
    <w:p w:rsidR="00AA1813" w:rsidRPr="003874B5" w:rsidRDefault="00AA1813" w:rsidP="003874B5">
      <w:pPr>
        <w:spacing w:after="0" w:line="240" w:lineRule="auto"/>
        <w:jc w:val="both"/>
        <w:rPr>
          <w:rFonts w:ascii="Arial Narrow" w:eastAsia="Times New Roman" w:hAnsi="Arial Narrow" w:cs="Arial"/>
          <w:bCs/>
          <w:lang w:eastAsia="hr-HR"/>
        </w:rPr>
      </w:pPr>
    </w:p>
    <w:p w:rsidR="00AA1813" w:rsidRPr="003874B5" w:rsidRDefault="00AA1813" w:rsidP="003874B5">
      <w:pPr>
        <w:spacing w:after="0" w:line="240" w:lineRule="auto"/>
        <w:rPr>
          <w:rFonts w:ascii="Arial Narrow" w:eastAsia="Times New Roman" w:hAnsi="Arial Narrow" w:cs="Tahoma"/>
          <w:b/>
          <w:lang w:eastAsia="hr-HR"/>
        </w:rPr>
      </w:pPr>
      <w:r w:rsidRPr="003874B5">
        <w:rPr>
          <w:rFonts w:ascii="Arial Narrow" w:eastAsia="Times New Roman" w:hAnsi="Arial Narrow" w:cs="Tahoma"/>
          <w:b/>
          <w:lang w:eastAsia="hr-HR"/>
        </w:rPr>
        <w:t>3. Ispitni rokovi i konzultacije</w:t>
      </w:r>
    </w:p>
    <w:p w:rsidR="00AA1813" w:rsidRPr="003874B5" w:rsidRDefault="00AA1813" w:rsidP="003874B5">
      <w:pPr>
        <w:spacing w:after="0" w:line="240" w:lineRule="auto"/>
        <w:jc w:val="both"/>
        <w:rPr>
          <w:rFonts w:ascii="Arial Narrow" w:eastAsia="Times New Roman" w:hAnsi="Arial Narrow" w:cs="Tahoma"/>
          <w:lang w:eastAsia="hr-HR"/>
        </w:rPr>
      </w:pPr>
      <w:r w:rsidRPr="003874B5">
        <w:rPr>
          <w:rFonts w:ascii="Arial Narrow" w:eastAsia="Times New Roman" w:hAnsi="Arial Narrow" w:cs="Tahoma"/>
          <w:lang w:eastAsia="hr-HR"/>
        </w:rPr>
        <w:t xml:space="preserve">Tijekom  akademske godine, svaki mjesec održat će se jedan ispitni rok, a u veljači,  lipanj/srpanj  i rujnu  dva. Predviđeno vrijeme za konzultacije je svaki četvrtak od 13 do 15 sati. </w:t>
      </w:r>
    </w:p>
    <w:p w:rsidR="00AA1813" w:rsidRDefault="00AA1813" w:rsidP="003874B5">
      <w:pPr>
        <w:spacing w:after="0" w:line="240" w:lineRule="auto"/>
        <w:rPr>
          <w:rFonts w:ascii="Arial Narrow" w:eastAsia="Times New Roman" w:hAnsi="Arial Narrow" w:cs="Tahoma"/>
          <w:b/>
          <w:color w:val="FF0000"/>
          <w:lang w:eastAsia="hr-HR"/>
        </w:rPr>
      </w:pPr>
    </w:p>
    <w:p w:rsidR="003874B5" w:rsidRPr="003874B5" w:rsidRDefault="003874B5" w:rsidP="003874B5">
      <w:pPr>
        <w:spacing w:after="0" w:line="240" w:lineRule="auto"/>
        <w:rPr>
          <w:rFonts w:ascii="Arial Narrow" w:eastAsia="Times New Roman" w:hAnsi="Arial Narrow" w:cs="Tahoma"/>
          <w:b/>
          <w:lang w:eastAsia="hr-HR"/>
        </w:rPr>
      </w:pPr>
      <w:r w:rsidRPr="003874B5">
        <w:rPr>
          <w:rFonts w:ascii="Arial Narrow" w:eastAsia="Times New Roman" w:hAnsi="Arial Narrow" w:cs="Tahoma"/>
          <w:b/>
          <w:lang w:eastAsia="hr-HR"/>
        </w:rPr>
        <w:t>4. Ishodi učenja i način provjere</w:t>
      </w:r>
    </w:p>
    <w:p w:rsidR="00AA1813" w:rsidRPr="003874B5" w:rsidRDefault="00AA1813" w:rsidP="003874B5">
      <w:pPr>
        <w:spacing w:after="0" w:line="240" w:lineRule="auto"/>
        <w:ind w:left="720"/>
        <w:contextualSpacing/>
        <w:rPr>
          <w:rFonts w:ascii="Arial Narrow" w:eastAsia="Times New Roman" w:hAnsi="Arial Narrow" w:cs="Tahoma"/>
          <w:b/>
          <w:lang w:eastAsia="hr-HR"/>
        </w:rPr>
      </w:pPr>
    </w:p>
    <w:tbl>
      <w:tblPr>
        <w:tblStyle w:val="TableGrid6"/>
        <w:tblW w:w="0" w:type="auto"/>
        <w:tblLook w:val="04A0" w:firstRow="1" w:lastRow="0" w:firstColumn="1" w:lastColumn="0" w:noHBand="0" w:noVBand="1"/>
      </w:tblPr>
      <w:tblGrid>
        <w:gridCol w:w="6799"/>
        <w:gridCol w:w="2263"/>
      </w:tblGrid>
      <w:tr w:rsidR="00AA1813" w:rsidRPr="003874B5" w:rsidTr="008430A2">
        <w:tc>
          <w:tcPr>
            <w:tcW w:w="6799" w:type="dxa"/>
            <w:vAlign w:val="center"/>
          </w:tcPr>
          <w:p w:rsidR="00AA1813" w:rsidRPr="008430A2" w:rsidRDefault="00AA1813" w:rsidP="008430A2">
            <w:pPr>
              <w:spacing w:after="0" w:line="240" w:lineRule="auto"/>
              <w:ind w:left="360"/>
              <w:jc w:val="center"/>
              <w:rPr>
                <w:rFonts w:ascii="Arial Narrow" w:hAnsi="Arial Narrow"/>
                <w:b/>
              </w:rPr>
            </w:pPr>
            <w:r w:rsidRPr="008430A2">
              <w:rPr>
                <w:rFonts w:ascii="Arial Narrow" w:hAnsi="Arial Narrow"/>
                <w:b/>
              </w:rPr>
              <w:t>ISHODI UČENJA</w:t>
            </w:r>
          </w:p>
          <w:p w:rsidR="00AA1813" w:rsidRPr="008430A2" w:rsidRDefault="00AA1813" w:rsidP="003874B5">
            <w:pPr>
              <w:spacing w:after="0" w:line="240" w:lineRule="auto"/>
              <w:rPr>
                <w:rFonts w:ascii="Arial Narrow" w:hAnsi="Arial Narrow"/>
                <w:b/>
              </w:rPr>
            </w:pPr>
            <w:r w:rsidRPr="008430A2">
              <w:rPr>
                <w:rFonts w:ascii="Arial Narrow" w:hAnsi="Arial Narrow"/>
                <w:b/>
              </w:rPr>
              <w:t>Nakon položenog ispita student će moći:</w:t>
            </w:r>
          </w:p>
        </w:tc>
        <w:tc>
          <w:tcPr>
            <w:tcW w:w="2263" w:type="dxa"/>
            <w:vAlign w:val="center"/>
          </w:tcPr>
          <w:p w:rsidR="00AA1813" w:rsidRPr="008430A2" w:rsidRDefault="0070089C" w:rsidP="003874B5">
            <w:pPr>
              <w:spacing w:after="0" w:line="240" w:lineRule="auto"/>
              <w:jc w:val="center"/>
              <w:rPr>
                <w:rFonts w:ascii="Arial Narrow" w:hAnsi="Arial Narrow"/>
                <w:b/>
              </w:rPr>
            </w:pPr>
            <w:r w:rsidRPr="008430A2">
              <w:rPr>
                <w:rFonts w:ascii="Arial Narrow" w:hAnsi="Arial Narrow"/>
                <w:b/>
              </w:rPr>
              <w:t>NAĆ</w:t>
            </w:r>
            <w:r w:rsidR="00AA1813" w:rsidRPr="008430A2">
              <w:rPr>
                <w:rFonts w:ascii="Arial Narrow" w:hAnsi="Arial Narrow"/>
                <w:b/>
              </w:rPr>
              <w:t>IN PROVJERE</w:t>
            </w:r>
          </w:p>
        </w:tc>
      </w:tr>
      <w:tr w:rsidR="00AA1813" w:rsidRPr="003874B5" w:rsidTr="008430A2">
        <w:tc>
          <w:tcPr>
            <w:tcW w:w="6799" w:type="dxa"/>
            <w:vAlign w:val="center"/>
          </w:tcPr>
          <w:p w:rsidR="00AA1813" w:rsidRPr="003874B5" w:rsidRDefault="00AA1813" w:rsidP="003874B5">
            <w:pPr>
              <w:spacing w:after="0" w:line="240" w:lineRule="auto"/>
              <w:rPr>
                <w:rFonts w:ascii="Arial Narrow" w:hAnsi="Arial Narrow"/>
                <w:highlight w:val="yellow"/>
              </w:rPr>
            </w:pPr>
            <w:r w:rsidRPr="003874B5">
              <w:rPr>
                <w:rFonts w:ascii="Arial Narrow" w:hAnsi="Arial Narrow"/>
              </w:rPr>
              <w:t>1. Definirati konzervacijsku poljoprivredu te opisati osnovna načela i prednosti</w:t>
            </w:r>
          </w:p>
        </w:tc>
        <w:tc>
          <w:tcPr>
            <w:tcW w:w="2263" w:type="dxa"/>
            <w:vAlign w:val="center"/>
          </w:tcPr>
          <w:p w:rsidR="00AA1813" w:rsidRPr="003874B5" w:rsidRDefault="00AA1813" w:rsidP="003874B5">
            <w:pPr>
              <w:spacing w:after="0" w:line="240" w:lineRule="auto"/>
              <w:rPr>
                <w:rFonts w:ascii="Arial Narrow" w:hAnsi="Arial Narrow"/>
              </w:rPr>
            </w:pPr>
            <w:r w:rsidRPr="003874B5">
              <w:rPr>
                <w:rFonts w:ascii="Arial Narrow" w:hAnsi="Arial Narrow"/>
              </w:rPr>
              <w:t>Ispit,  sudjelovanje u raspravama</w:t>
            </w:r>
          </w:p>
        </w:tc>
      </w:tr>
      <w:tr w:rsidR="00AA1813" w:rsidRPr="003874B5" w:rsidTr="008430A2">
        <w:trPr>
          <w:trHeight w:val="488"/>
        </w:trPr>
        <w:tc>
          <w:tcPr>
            <w:tcW w:w="6799" w:type="dxa"/>
            <w:vAlign w:val="center"/>
          </w:tcPr>
          <w:p w:rsidR="00AA1813" w:rsidRPr="003874B5" w:rsidRDefault="00AA1813" w:rsidP="003874B5">
            <w:pPr>
              <w:spacing w:after="0" w:line="240" w:lineRule="auto"/>
              <w:contextualSpacing/>
              <w:rPr>
                <w:rFonts w:ascii="Arial Narrow" w:hAnsi="Arial Narrow" w:cs="Tahoma"/>
                <w:b/>
                <w:lang w:eastAsia="hr-HR"/>
              </w:rPr>
            </w:pPr>
            <w:r w:rsidRPr="003874B5">
              <w:rPr>
                <w:rFonts w:ascii="Arial Narrow" w:hAnsi="Arial Narrow"/>
              </w:rPr>
              <w:t xml:space="preserve">2. </w:t>
            </w:r>
            <w:r w:rsidRPr="003874B5">
              <w:rPr>
                <w:rFonts w:ascii="Arial Narrow" w:hAnsi="Arial Narrow" w:cs="Tahoma"/>
                <w:lang w:eastAsia="hr-HR"/>
              </w:rPr>
              <w:t>Opisati degradaciju tla i mjere ublažavanja i/ili otklanjanja</w:t>
            </w:r>
          </w:p>
          <w:p w:rsidR="00AA1813" w:rsidRPr="003874B5" w:rsidRDefault="00AA1813" w:rsidP="003874B5">
            <w:pPr>
              <w:spacing w:after="0" w:line="240" w:lineRule="auto"/>
              <w:rPr>
                <w:rFonts w:ascii="Arial Narrow" w:hAnsi="Arial Narrow" w:cs="Tahoma"/>
                <w:b/>
              </w:rPr>
            </w:pPr>
          </w:p>
        </w:tc>
        <w:tc>
          <w:tcPr>
            <w:tcW w:w="2263" w:type="dxa"/>
            <w:vAlign w:val="center"/>
          </w:tcPr>
          <w:p w:rsidR="00AA1813" w:rsidRPr="003874B5" w:rsidRDefault="00AA1813" w:rsidP="003874B5">
            <w:pPr>
              <w:spacing w:after="0" w:line="240" w:lineRule="auto"/>
              <w:rPr>
                <w:rFonts w:ascii="Arial Narrow" w:hAnsi="Arial Narrow"/>
              </w:rPr>
            </w:pPr>
            <w:r w:rsidRPr="003874B5">
              <w:rPr>
                <w:rFonts w:ascii="Arial Narrow" w:hAnsi="Arial Narrow"/>
              </w:rPr>
              <w:t>Ispit, sudjelovanje u raspravama</w:t>
            </w:r>
          </w:p>
        </w:tc>
      </w:tr>
      <w:tr w:rsidR="00AA1813" w:rsidRPr="003874B5" w:rsidTr="008430A2">
        <w:tc>
          <w:tcPr>
            <w:tcW w:w="6799" w:type="dxa"/>
            <w:vAlign w:val="center"/>
          </w:tcPr>
          <w:p w:rsidR="00AA1813" w:rsidRPr="003874B5" w:rsidRDefault="00AA1813" w:rsidP="003874B5">
            <w:pPr>
              <w:spacing w:after="0" w:line="240" w:lineRule="auto"/>
              <w:rPr>
                <w:rFonts w:ascii="Arial Narrow" w:hAnsi="Arial Narrow" w:cs="Tahoma"/>
              </w:rPr>
            </w:pPr>
            <w:r w:rsidRPr="003874B5">
              <w:rPr>
                <w:rFonts w:ascii="Arial Narrow" w:hAnsi="Arial Narrow" w:cs="Tahoma"/>
              </w:rPr>
              <w:t xml:space="preserve">3. Izdvojiti </w:t>
            </w:r>
            <w:r w:rsidRPr="003874B5">
              <w:rPr>
                <w:rFonts w:ascii="Arial Narrow" w:hAnsi="Arial Narrow" w:cs="Tahoma"/>
                <w:lang w:eastAsia="hr-HR"/>
              </w:rPr>
              <w:t>okolišno prihvatljive i ekonomski isplativije biljno uzgojne zahvate</w:t>
            </w:r>
          </w:p>
        </w:tc>
        <w:tc>
          <w:tcPr>
            <w:tcW w:w="2263" w:type="dxa"/>
            <w:vAlign w:val="center"/>
          </w:tcPr>
          <w:p w:rsidR="00AA1813" w:rsidRPr="003874B5" w:rsidRDefault="00AA1813" w:rsidP="003874B5">
            <w:pPr>
              <w:spacing w:after="0" w:line="240" w:lineRule="auto"/>
              <w:rPr>
                <w:rFonts w:ascii="Arial Narrow" w:hAnsi="Arial Narrow"/>
              </w:rPr>
            </w:pPr>
            <w:r w:rsidRPr="003874B5">
              <w:rPr>
                <w:rFonts w:ascii="Arial Narrow" w:hAnsi="Arial Narrow"/>
              </w:rPr>
              <w:t>Ispit, sudjelovanje u raspravama</w:t>
            </w:r>
          </w:p>
        </w:tc>
      </w:tr>
      <w:tr w:rsidR="00AA1813" w:rsidRPr="003874B5" w:rsidTr="008430A2">
        <w:tc>
          <w:tcPr>
            <w:tcW w:w="6799" w:type="dxa"/>
            <w:vAlign w:val="center"/>
          </w:tcPr>
          <w:p w:rsidR="00AA1813" w:rsidRPr="003874B5" w:rsidRDefault="00AA1813" w:rsidP="003874B5">
            <w:pPr>
              <w:spacing w:after="0" w:line="240" w:lineRule="auto"/>
              <w:rPr>
                <w:rFonts w:ascii="Arial Narrow" w:hAnsi="Arial Narrow" w:cs="Tahoma"/>
                <w:vertAlign w:val="subscript"/>
              </w:rPr>
            </w:pPr>
            <w:r w:rsidRPr="003874B5">
              <w:rPr>
                <w:rFonts w:ascii="Arial Narrow" w:hAnsi="Arial Narrow" w:cs="Tahoma"/>
              </w:rPr>
              <w:t>4. Procijeniti način korištenja tla i biljno uzgojnog zahvata  s manjom emisijom CO</w:t>
            </w:r>
            <w:r w:rsidRPr="003874B5">
              <w:rPr>
                <w:rFonts w:ascii="Arial Narrow" w:hAnsi="Arial Narrow" w:cs="Tahoma"/>
                <w:vertAlign w:val="subscript"/>
              </w:rPr>
              <w:t>2</w:t>
            </w:r>
          </w:p>
        </w:tc>
        <w:tc>
          <w:tcPr>
            <w:tcW w:w="2263" w:type="dxa"/>
            <w:vAlign w:val="center"/>
          </w:tcPr>
          <w:p w:rsidR="00AA1813" w:rsidRPr="003874B5" w:rsidRDefault="00AA1813" w:rsidP="003874B5">
            <w:pPr>
              <w:spacing w:after="0" w:line="240" w:lineRule="auto"/>
              <w:rPr>
                <w:rFonts w:ascii="Arial Narrow" w:hAnsi="Arial Narrow"/>
              </w:rPr>
            </w:pPr>
            <w:r w:rsidRPr="003874B5">
              <w:rPr>
                <w:rFonts w:ascii="Arial Narrow" w:hAnsi="Arial Narrow"/>
              </w:rPr>
              <w:t>Istraživački zadatak</w:t>
            </w:r>
          </w:p>
        </w:tc>
      </w:tr>
      <w:tr w:rsidR="00AA1813" w:rsidRPr="003874B5" w:rsidTr="008430A2">
        <w:tc>
          <w:tcPr>
            <w:tcW w:w="6799" w:type="dxa"/>
            <w:vAlign w:val="center"/>
          </w:tcPr>
          <w:p w:rsidR="00AA1813" w:rsidRPr="003874B5" w:rsidRDefault="00AA1813" w:rsidP="003874B5">
            <w:pPr>
              <w:spacing w:after="0" w:line="240" w:lineRule="auto"/>
              <w:rPr>
                <w:rFonts w:ascii="Arial Narrow" w:hAnsi="Arial Narrow" w:cs="Tahoma"/>
              </w:rPr>
            </w:pPr>
            <w:r w:rsidRPr="003874B5">
              <w:rPr>
                <w:rFonts w:ascii="Arial Narrow" w:hAnsi="Arial Narrow" w:cs="Tahoma"/>
              </w:rPr>
              <w:t xml:space="preserve">5. Izračunati konzervaciju vlage u tlu </w:t>
            </w:r>
          </w:p>
        </w:tc>
        <w:tc>
          <w:tcPr>
            <w:tcW w:w="2263" w:type="dxa"/>
            <w:vAlign w:val="center"/>
          </w:tcPr>
          <w:p w:rsidR="00AA1813" w:rsidRPr="003874B5" w:rsidRDefault="00AA1813" w:rsidP="003874B5">
            <w:pPr>
              <w:spacing w:after="0" w:line="240" w:lineRule="auto"/>
              <w:rPr>
                <w:rFonts w:ascii="Arial Narrow" w:hAnsi="Arial Narrow"/>
              </w:rPr>
            </w:pPr>
            <w:r w:rsidRPr="003874B5">
              <w:rPr>
                <w:rFonts w:ascii="Arial Narrow" w:hAnsi="Arial Narrow"/>
              </w:rPr>
              <w:t>Izvješće</w:t>
            </w:r>
          </w:p>
        </w:tc>
      </w:tr>
      <w:tr w:rsidR="00AA1813" w:rsidRPr="003874B5" w:rsidTr="008430A2">
        <w:tc>
          <w:tcPr>
            <w:tcW w:w="6799" w:type="dxa"/>
            <w:vAlign w:val="center"/>
          </w:tcPr>
          <w:p w:rsidR="00AA1813" w:rsidRPr="003874B5" w:rsidRDefault="00AA1813" w:rsidP="003874B5">
            <w:pPr>
              <w:spacing w:after="0" w:line="240" w:lineRule="auto"/>
              <w:rPr>
                <w:rFonts w:ascii="Arial Narrow" w:hAnsi="Arial Narrow" w:cs="Tahoma"/>
              </w:rPr>
            </w:pPr>
            <w:r w:rsidRPr="003874B5">
              <w:rPr>
                <w:rFonts w:ascii="Arial Narrow" w:hAnsi="Arial Narrow" w:cs="Tahoma"/>
              </w:rPr>
              <w:t>6. Prezentirati informacije, probleme i rješenja u konzervacijskoj</w:t>
            </w:r>
          </w:p>
          <w:p w:rsidR="00AA1813" w:rsidRPr="003874B5" w:rsidRDefault="00AA1813" w:rsidP="003874B5">
            <w:pPr>
              <w:spacing w:after="0" w:line="240" w:lineRule="auto"/>
              <w:rPr>
                <w:rFonts w:ascii="Arial Narrow" w:hAnsi="Arial Narrow" w:cs="Tahoma"/>
              </w:rPr>
            </w:pPr>
            <w:r w:rsidRPr="003874B5">
              <w:rPr>
                <w:rFonts w:ascii="Arial Narrow" w:hAnsi="Arial Narrow" w:cs="Tahoma"/>
              </w:rPr>
              <w:t xml:space="preserve">    poljoprivredi  uz pomoć informacijske tehnologije</w:t>
            </w:r>
          </w:p>
        </w:tc>
        <w:tc>
          <w:tcPr>
            <w:tcW w:w="2263" w:type="dxa"/>
            <w:vAlign w:val="center"/>
          </w:tcPr>
          <w:p w:rsidR="00AA1813" w:rsidRPr="003874B5" w:rsidRDefault="00AA1813" w:rsidP="003874B5">
            <w:pPr>
              <w:spacing w:after="0" w:line="240" w:lineRule="auto"/>
              <w:rPr>
                <w:rFonts w:ascii="Arial Narrow" w:hAnsi="Arial Narrow"/>
              </w:rPr>
            </w:pPr>
            <w:r w:rsidRPr="003874B5">
              <w:rPr>
                <w:rFonts w:ascii="Arial Narrow" w:hAnsi="Arial Narrow"/>
              </w:rPr>
              <w:t>Seminar</w:t>
            </w:r>
          </w:p>
        </w:tc>
      </w:tr>
    </w:tbl>
    <w:p w:rsidR="00AA1813" w:rsidRPr="003874B5" w:rsidRDefault="00AA1813" w:rsidP="003874B5">
      <w:pPr>
        <w:spacing w:after="0" w:line="240" w:lineRule="auto"/>
        <w:ind w:left="720"/>
        <w:contextualSpacing/>
        <w:rPr>
          <w:rFonts w:ascii="Arial Narrow" w:eastAsia="Times New Roman" w:hAnsi="Arial Narrow" w:cs="Tahoma"/>
          <w:b/>
          <w:lang w:eastAsia="hr-HR"/>
        </w:rPr>
      </w:pPr>
    </w:p>
    <w:p w:rsidR="00AA1813" w:rsidRPr="003874B5" w:rsidRDefault="00AA1813" w:rsidP="003874B5">
      <w:pPr>
        <w:spacing w:after="0" w:line="240" w:lineRule="auto"/>
        <w:rPr>
          <w:rFonts w:ascii="Arial Narrow" w:eastAsia="Times New Roman" w:hAnsi="Arial Narrow" w:cs="Tahoma"/>
          <w:b/>
          <w:color w:val="FF0000"/>
          <w:lang w:eastAsia="hr-HR"/>
        </w:rPr>
      </w:pPr>
    </w:p>
    <w:p w:rsidR="00AA1813" w:rsidRPr="003874B5" w:rsidRDefault="003874B5" w:rsidP="003874B5">
      <w:pPr>
        <w:spacing w:after="0" w:line="240" w:lineRule="auto"/>
        <w:contextualSpacing/>
        <w:rPr>
          <w:rFonts w:ascii="Arial Narrow" w:eastAsia="Times New Roman" w:hAnsi="Arial Narrow" w:cs="Tahoma"/>
          <w:b/>
          <w:lang w:eastAsia="hr-HR"/>
        </w:rPr>
      </w:pPr>
      <w:r>
        <w:rPr>
          <w:rFonts w:ascii="Arial Narrow" w:eastAsia="Times New Roman" w:hAnsi="Arial Narrow" w:cs="Tahoma"/>
          <w:b/>
          <w:lang w:eastAsia="hr-HR"/>
        </w:rPr>
        <w:t xml:space="preserve">5. </w:t>
      </w:r>
      <w:r w:rsidR="00AA1813" w:rsidRPr="003874B5">
        <w:rPr>
          <w:rFonts w:ascii="Arial Narrow" w:eastAsia="Times New Roman" w:hAnsi="Arial Narrow" w:cs="Tahoma"/>
          <w:b/>
          <w:lang w:eastAsia="hr-HR"/>
        </w:rPr>
        <w:t>Popis literatu</w:t>
      </w:r>
      <w:r>
        <w:rPr>
          <w:rFonts w:ascii="Arial Narrow" w:eastAsia="Times New Roman" w:hAnsi="Arial Narrow" w:cs="Tahoma"/>
          <w:b/>
          <w:lang w:eastAsia="hr-HR"/>
        </w:rPr>
        <w:t>re</w:t>
      </w:r>
    </w:p>
    <w:p w:rsidR="00AA1813" w:rsidRPr="003874B5" w:rsidRDefault="00AA1813" w:rsidP="00D15803">
      <w:pPr>
        <w:widowControl w:val="0"/>
        <w:numPr>
          <w:ilvl w:val="0"/>
          <w:numId w:val="28"/>
        </w:numPr>
        <w:adjustRightInd w:val="0"/>
        <w:spacing w:after="0" w:line="240" w:lineRule="auto"/>
        <w:contextualSpacing/>
        <w:jc w:val="both"/>
        <w:textAlignment w:val="baseline"/>
        <w:rPr>
          <w:rFonts w:ascii="Arial Narrow" w:eastAsia="Times New Roman" w:hAnsi="Arial Narrow" w:cs="Arial Narrow"/>
          <w:iCs/>
          <w:lang w:val="it-IT" w:eastAsia="hr-HR"/>
        </w:rPr>
      </w:pPr>
      <w:r w:rsidRPr="003874B5">
        <w:rPr>
          <w:rFonts w:ascii="Arial Narrow" w:eastAsia="Times New Roman" w:hAnsi="Arial Narrow" w:cs="Arial Narrow"/>
          <w:i/>
          <w:iCs/>
          <w:lang w:val="it-IT" w:eastAsia="hr-HR"/>
        </w:rPr>
        <w:t>Obvezatna za savladavanje programa i polaganje ispita</w:t>
      </w:r>
    </w:p>
    <w:p w:rsidR="00AA1813" w:rsidRPr="003874B5" w:rsidRDefault="00AA1813" w:rsidP="003874B5">
      <w:pPr>
        <w:spacing w:after="0" w:line="240" w:lineRule="auto"/>
        <w:ind w:left="720" w:hanging="720"/>
        <w:jc w:val="both"/>
        <w:rPr>
          <w:rFonts w:ascii="Arial Narrow" w:eastAsia="Times New Roman" w:hAnsi="Arial Narrow" w:cs="Arial Narrow"/>
          <w:lang w:val="it-IT" w:eastAsia="hr-HR"/>
        </w:rPr>
      </w:pPr>
      <w:r w:rsidRPr="003874B5">
        <w:rPr>
          <w:rFonts w:ascii="Arial Narrow" w:eastAsia="Times New Roman" w:hAnsi="Arial Narrow" w:cs="Arial Narrow"/>
          <w:lang w:val="it-IT" w:eastAsia="hr-HR"/>
        </w:rPr>
        <w:t>Baker, C.J., Saxson, K.E. (2009): No-tillage Seeding in Conservation Agriculture. Food and Agriculture Organization United  Nations</w:t>
      </w:r>
    </w:p>
    <w:p w:rsidR="00AA1813" w:rsidRPr="003874B5" w:rsidRDefault="00AA1813" w:rsidP="003874B5">
      <w:pPr>
        <w:spacing w:after="0" w:line="240" w:lineRule="auto"/>
        <w:ind w:left="720" w:hanging="720"/>
        <w:jc w:val="both"/>
        <w:rPr>
          <w:rFonts w:ascii="Arial Narrow" w:eastAsia="Times New Roman" w:hAnsi="Arial Narrow" w:cs="Arial Narrow"/>
          <w:lang w:val="it-IT" w:eastAsia="hr-HR"/>
        </w:rPr>
      </w:pPr>
      <w:r w:rsidRPr="003874B5">
        <w:rPr>
          <w:rFonts w:ascii="Arial Narrow" w:eastAsia="Times New Roman" w:hAnsi="Arial Narrow" w:cs="Arial Narrow"/>
          <w:lang w:val="it-IT" w:eastAsia="hr-HR"/>
        </w:rPr>
        <w:t>Birkas, M. (2008): Environmentally-sound adaptable tillage. Akademia Kiado, Budapest.</w:t>
      </w:r>
    </w:p>
    <w:p w:rsidR="00AA1813" w:rsidRPr="003874B5" w:rsidRDefault="00AA1813" w:rsidP="003874B5">
      <w:pPr>
        <w:spacing w:after="0" w:line="240" w:lineRule="auto"/>
        <w:ind w:left="720" w:hanging="720"/>
        <w:jc w:val="both"/>
        <w:rPr>
          <w:rFonts w:ascii="Arial Narrow" w:eastAsia="Times New Roman" w:hAnsi="Arial Narrow" w:cs="Arial Narrow"/>
          <w:lang w:val="en-GB" w:eastAsia="hr-HR"/>
        </w:rPr>
      </w:pPr>
      <w:r w:rsidRPr="003874B5">
        <w:rPr>
          <w:rFonts w:ascii="Arial Narrow" w:eastAsia="Times New Roman" w:hAnsi="Arial Narrow" w:cs="Arial Narrow"/>
          <w:lang w:val="en-GB" w:eastAsia="hr-HR"/>
        </w:rPr>
        <w:t>Butorac, A. (1999): Opća agronomija. Školska knjiga, Zagreb.</w:t>
      </w:r>
    </w:p>
    <w:p w:rsidR="00AA1813" w:rsidRPr="003874B5" w:rsidRDefault="00AA1813" w:rsidP="003874B5">
      <w:pPr>
        <w:spacing w:after="0" w:line="240" w:lineRule="auto"/>
        <w:ind w:left="720" w:hanging="720"/>
        <w:jc w:val="both"/>
        <w:rPr>
          <w:rFonts w:ascii="Arial Narrow" w:eastAsia="Times New Roman" w:hAnsi="Arial Narrow" w:cs="Arial Narrow"/>
          <w:lang w:val="it-IT" w:eastAsia="hr-HR"/>
        </w:rPr>
      </w:pPr>
      <w:r w:rsidRPr="003874B5">
        <w:rPr>
          <w:rFonts w:ascii="Arial Narrow" w:eastAsia="Times New Roman" w:hAnsi="Arial Narrow" w:cs="Arial Narrow"/>
          <w:lang w:val="it-IT" w:eastAsia="hr-HR"/>
        </w:rPr>
        <w:t>Kisić, I., Bašić, F., Butorac, A., Messić, M., Nestroy, O., Sabolić, M. (2005): Erozija tla vodom pri različitim načinima obrade. Zagreb.</w:t>
      </w:r>
    </w:p>
    <w:p w:rsidR="00AA1813" w:rsidRPr="003874B5" w:rsidRDefault="00AA1813" w:rsidP="003874B5">
      <w:pPr>
        <w:spacing w:after="0" w:line="240" w:lineRule="auto"/>
        <w:ind w:left="720" w:hanging="720"/>
        <w:jc w:val="both"/>
        <w:rPr>
          <w:rFonts w:ascii="Arial Narrow" w:eastAsia="Times New Roman" w:hAnsi="Arial Narrow" w:cs="Arial Narrow"/>
          <w:lang w:val="it-IT" w:eastAsia="hr-HR"/>
        </w:rPr>
      </w:pPr>
      <w:r w:rsidRPr="003874B5">
        <w:rPr>
          <w:rFonts w:ascii="Arial Narrow" w:eastAsia="Times New Roman" w:hAnsi="Arial Narrow" w:cs="Arial Narrow"/>
          <w:lang w:val="it-IT" w:eastAsia="hr-HR"/>
        </w:rPr>
        <w:t>*Bilješke s predavanja</w:t>
      </w:r>
    </w:p>
    <w:p w:rsidR="00AA1813" w:rsidRPr="003874B5" w:rsidRDefault="00AA1813" w:rsidP="003874B5">
      <w:pPr>
        <w:spacing w:after="0" w:line="240" w:lineRule="auto"/>
        <w:ind w:left="720" w:hanging="720"/>
        <w:jc w:val="both"/>
        <w:rPr>
          <w:rFonts w:ascii="Arial Narrow" w:eastAsia="Times New Roman" w:hAnsi="Arial Narrow" w:cs="Arial Narrow"/>
          <w:lang w:val="it-IT" w:eastAsia="hr-HR"/>
        </w:rPr>
      </w:pPr>
    </w:p>
    <w:p w:rsidR="00AA1813" w:rsidRPr="003874B5" w:rsidRDefault="00AA1813" w:rsidP="003874B5">
      <w:pPr>
        <w:widowControl w:val="0"/>
        <w:adjustRightInd w:val="0"/>
        <w:spacing w:after="0" w:line="240" w:lineRule="auto"/>
        <w:ind w:left="708" w:firstLine="708"/>
        <w:jc w:val="both"/>
        <w:textAlignment w:val="baseline"/>
        <w:rPr>
          <w:rFonts w:ascii="Arial Narrow" w:eastAsia="Times New Roman" w:hAnsi="Arial Narrow" w:cs="Arial Narrow"/>
          <w:i/>
          <w:iCs/>
          <w:lang w:val="en-GB" w:eastAsia="hr-HR"/>
        </w:rPr>
      </w:pPr>
      <w:r w:rsidRPr="003874B5">
        <w:rPr>
          <w:rFonts w:ascii="Arial Narrow" w:eastAsia="Times New Roman" w:hAnsi="Arial Narrow" w:cs="Arial Narrow"/>
          <w:lang w:val="it-IT" w:eastAsia="hr-HR"/>
        </w:rPr>
        <w:t xml:space="preserve">d) </w:t>
      </w:r>
      <w:r w:rsidRPr="003874B5">
        <w:rPr>
          <w:rFonts w:ascii="Arial Narrow" w:eastAsia="Times New Roman" w:hAnsi="Arial Narrow" w:cs="Arial Narrow"/>
          <w:i/>
          <w:iCs/>
          <w:lang w:val="en-GB" w:eastAsia="hr-HR"/>
        </w:rPr>
        <w:t xml:space="preserve">Preporučena literatura: </w:t>
      </w:r>
    </w:p>
    <w:p w:rsidR="00AA1813" w:rsidRPr="003874B5" w:rsidRDefault="00AA1813" w:rsidP="003874B5">
      <w:pPr>
        <w:spacing w:after="0" w:line="240" w:lineRule="auto"/>
        <w:jc w:val="both"/>
        <w:rPr>
          <w:rFonts w:ascii="Arial Narrow" w:eastAsia="Times New Roman" w:hAnsi="Arial Narrow" w:cs="Arial Narrow"/>
          <w:lang w:val="en-GB" w:eastAsia="hr-HR"/>
        </w:rPr>
      </w:pPr>
    </w:p>
    <w:p w:rsidR="00AA1813" w:rsidRPr="003874B5" w:rsidRDefault="00AA1813" w:rsidP="003874B5">
      <w:pPr>
        <w:spacing w:after="0" w:line="240" w:lineRule="auto"/>
        <w:jc w:val="both"/>
        <w:rPr>
          <w:rFonts w:ascii="Arial Narrow" w:eastAsia="Times New Roman" w:hAnsi="Arial Narrow" w:cs="Arial Narrow"/>
          <w:lang w:val="en-GB" w:eastAsia="hr-HR"/>
        </w:rPr>
      </w:pPr>
      <w:r w:rsidRPr="003874B5">
        <w:rPr>
          <w:rFonts w:ascii="Arial Narrow" w:eastAsia="Times New Roman" w:hAnsi="Arial Narrow" w:cs="Arial Narrow"/>
          <w:lang w:val="en-GB" w:eastAsia="hr-HR"/>
        </w:rPr>
        <w:t>Bašić, F., Herceg, N. (2010): Temelji uzgoja bilja. Sveučilište u Mostaru, Mostar.</w:t>
      </w:r>
    </w:p>
    <w:p w:rsidR="00AA1813" w:rsidRPr="003874B5" w:rsidRDefault="00AA1813" w:rsidP="003874B5">
      <w:pPr>
        <w:spacing w:after="0" w:line="240" w:lineRule="auto"/>
        <w:ind w:left="720" w:hanging="720"/>
        <w:jc w:val="both"/>
        <w:rPr>
          <w:rFonts w:ascii="Arial Narrow" w:eastAsia="Times New Roman" w:hAnsi="Arial Narrow" w:cs="Arial Narrow"/>
          <w:lang w:val="en-GB" w:eastAsia="hr-HR"/>
        </w:rPr>
      </w:pPr>
      <w:r w:rsidRPr="003874B5">
        <w:rPr>
          <w:rFonts w:ascii="Arial Narrow" w:eastAsia="Times New Roman" w:hAnsi="Arial Narrow" w:cs="Arial Narrow"/>
          <w:lang w:val="en-GB" w:eastAsia="hr-HR"/>
        </w:rPr>
        <w:t>Bašić, F. (2012): The soils of Croatia.</w:t>
      </w:r>
      <w:r w:rsidRPr="003874B5">
        <w:rPr>
          <w:rFonts w:ascii="Arial Narrow" w:eastAsia="Times New Roman" w:hAnsi="Arial Narrow" w:cs="AdvGTIMES-R"/>
          <w:lang w:eastAsia="hr-HR"/>
        </w:rPr>
        <w:t xml:space="preserve"> </w:t>
      </w:r>
      <w:r w:rsidRPr="003874B5">
        <w:rPr>
          <w:rFonts w:ascii="Arial Narrow" w:eastAsia="Times New Roman" w:hAnsi="Arial Narrow" w:cs="Arial Narrow"/>
          <w:lang w:val="en-GB" w:eastAsia="hr-HR"/>
        </w:rPr>
        <w:t>Springer Dordrecht Heidelberg New York London.</w:t>
      </w:r>
    </w:p>
    <w:p w:rsidR="00AA1813" w:rsidRPr="003874B5" w:rsidRDefault="00AA1813" w:rsidP="003874B5">
      <w:pPr>
        <w:spacing w:after="0" w:line="240" w:lineRule="auto"/>
        <w:ind w:left="720" w:hanging="720"/>
        <w:jc w:val="both"/>
        <w:rPr>
          <w:rFonts w:ascii="Arial Narrow" w:eastAsia="Times New Roman" w:hAnsi="Arial Narrow" w:cs="Arial Narrow"/>
          <w:lang w:val="en-GB" w:eastAsia="hr-HR"/>
        </w:rPr>
      </w:pPr>
      <w:r w:rsidRPr="003874B5">
        <w:rPr>
          <w:rFonts w:ascii="Arial Narrow" w:eastAsia="Times New Roman" w:hAnsi="Arial Narrow" w:cs="Arial Narrow"/>
          <w:lang w:val="en-GB" w:eastAsia="hr-HR"/>
        </w:rPr>
        <w:t>Friedrich, T., Kassam, A., Corsi, S. (2014): Conservation Agriculture in Europe.</w:t>
      </w:r>
    </w:p>
    <w:p w:rsidR="00AA1813" w:rsidRPr="003874B5" w:rsidRDefault="00AA1813" w:rsidP="003874B5">
      <w:pPr>
        <w:autoSpaceDE w:val="0"/>
        <w:autoSpaceDN w:val="0"/>
        <w:adjustRightInd w:val="0"/>
        <w:spacing w:after="0" w:line="240" w:lineRule="auto"/>
        <w:ind w:left="709" w:hanging="709"/>
        <w:rPr>
          <w:rFonts w:ascii="Arial Narrow" w:eastAsia="Times New Roman" w:hAnsi="Arial Narrow" w:cs="Arial Narrow"/>
          <w:lang w:val="en-GB" w:eastAsia="hr-HR"/>
        </w:rPr>
      </w:pPr>
      <w:r w:rsidRPr="003874B5">
        <w:rPr>
          <w:rFonts w:ascii="Arial Narrow" w:eastAsia="Times New Roman" w:hAnsi="Arial Narrow" w:cs="Arial Narrow"/>
          <w:lang w:val="en-GB" w:eastAsia="hr-HR"/>
        </w:rPr>
        <w:t xml:space="preserve">Kinyangi, J. (2007): Soil healt and soil quality: A rewiew. </w:t>
      </w:r>
      <w:hyperlink r:id="rId16" w:history="1">
        <w:r w:rsidRPr="003874B5">
          <w:rPr>
            <w:rFonts w:ascii="Arial Narrow" w:hAnsi="Arial Narrow" w:cs="Arial Narrow"/>
            <w:color w:val="0000FF"/>
            <w:u w:val="single"/>
            <w:lang w:val="en-GB"/>
          </w:rPr>
          <w:t>http://www.fao.org/documents</w:t>
        </w:r>
      </w:hyperlink>
    </w:p>
    <w:p w:rsidR="00AA1813" w:rsidRPr="003874B5" w:rsidRDefault="00AA1813" w:rsidP="003874B5">
      <w:pPr>
        <w:spacing w:after="0" w:line="240" w:lineRule="auto"/>
        <w:ind w:left="720" w:hanging="720"/>
        <w:jc w:val="both"/>
        <w:rPr>
          <w:rFonts w:ascii="Arial Narrow" w:eastAsia="Times New Roman" w:hAnsi="Arial Narrow" w:cs="Arial Narrow"/>
          <w:lang w:val="en-GB" w:eastAsia="hr-HR"/>
        </w:rPr>
      </w:pPr>
      <w:r w:rsidRPr="003874B5">
        <w:rPr>
          <w:rFonts w:ascii="Arial Narrow" w:eastAsia="Times New Roman" w:hAnsi="Arial Narrow" w:cs="Arial Narrow"/>
          <w:lang w:val="en-GB" w:eastAsia="hr-HR"/>
        </w:rPr>
        <w:t>Morgan, R.P.C. (2005): Soil Erosion and Conservation. Australia</w:t>
      </w:r>
    </w:p>
    <w:p w:rsidR="00AA1813" w:rsidRPr="003874B5" w:rsidRDefault="00AA1813" w:rsidP="003874B5">
      <w:pPr>
        <w:autoSpaceDE w:val="0"/>
        <w:autoSpaceDN w:val="0"/>
        <w:adjustRightInd w:val="0"/>
        <w:spacing w:after="0" w:line="240" w:lineRule="auto"/>
        <w:ind w:left="709" w:hanging="709"/>
        <w:rPr>
          <w:rFonts w:ascii="Arial Narrow" w:eastAsia="Times New Roman" w:hAnsi="Arial Narrow" w:cs="Arial Narrow"/>
          <w:lang w:val="en-GB" w:eastAsia="hr-HR"/>
        </w:rPr>
      </w:pPr>
      <w:r w:rsidRPr="003874B5">
        <w:rPr>
          <w:rFonts w:ascii="Arial Narrow" w:eastAsia="Times New Roman" w:hAnsi="Arial Narrow" w:cs="Arial Narrow"/>
          <w:lang w:val="en-GB" w:eastAsia="hr-HR"/>
        </w:rPr>
        <w:t>Nichols, K. (2011): Soil Quality Demonstrations and Procedures. Northern Great Plains Research Laboratory.</w:t>
      </w:r>
    </w:p>
    <w:p w:rsidR="00AA1813" w:rsidRPr="003874B5" w:rsidRDefault="00AA1813" w:rsidP="003874B5">
      <w:pPr>
        <w:spacing w:after="0" w:line="240" w:lineRule="auto"/>
        <w:jc w:val="both"/>
        <w:rPr>
          <w:rFonts w:ascii="Arial Narrow" w:eastAsia="Times New Roman" w:hAnsi="Arial Narrow" w:cs="Arial Narrow"/>
          <w:iCs/>
          <w:lang w:val="it-IT" w:eastAsia="hr-HR"/>
        </w:rPr>
      </w:pPr>
      <w:r w:rsidRPr="003874B5">
        <w:rPr>
          <w:rFonts w:ascii="Arial Narrow" w:eastAsia="Times New Roman" w:hAnsi="Arial Narrow" w:cs="Arial Narrow"/>
          <w:iCs/>
          <w:lang w:val="it-IT" w:eastAsia="hr-HR"/>
        </w:rPr>
        <w:t>Špoljar, A., Tušek, T., Čoga, L. (2013): Onečišćenje okoliša, Visoko gospodarsko učilište u Križevcima, Križevci.</w:t>
      </w:r>
    </w:p>
    <w:p w:rsidR="00AA1813" w:rsidRPr="003874B5" w:rsidRDefault="00AA1813" w:rsidP="003874B5">
      <w:pPr>
        <w:spacing w:after="0" w:line="240" w:lineRule="auto"/>
        <w:jc w:val="both"/>
        <w:rPr>
          <w:rFonts w:ascii="Arial Narrow" w:eastAsia="Times New Roman" w:hAnsi="Arial Narrow" w:cs="Arial Narrow"/>
          <w:iCs/>
          <w:lang w:val="it-IT" w:eastAsia="hr-HR"/>
        </w:rPr>
      </w:pPr>
    </w:p>
    <w:p w:rsidR="003874B5" w:rsidRDefault="003874B5" w:rsidP="003874B5">
      <w:pPr>
        <w:spacing w:after="0" w:line="240" w:lineRule="auto"/>
        <w:rPr>
          <w:rFonts w:ascii="Arial Narrow" w:eastAsia="Times New Roman" w:hAnsi="Arial Narrow" w:cs="Tahoma"/>
          <w:b/>
          <w:lang w:eastAsia="hr-HR"/>
        </w:rPr>
      </w:pPr>
    </w:p>
    <w:p w:rsidR="003874B5" w:rsidRDefault="003874B5" w:rsidP="003874B5">
      <w:pPr>
        <w:spacing w:after="0" w:line="240" w:lineRule="auto"/>
        <w:rPr>
          <w:rFonts w:ascii="Arial Narrow" w:eastAsia="Times New Roman" w:hAnsi="Arial Narrow" w:cs="Tahoma"/>
          <w:b/>
          <w:lang w:eastAsia="hr-HR"/>
        </w:rPr>
      </w:pPr>
    </w:p>
    <w:p w:rsidR="00AA1813" w:rsidRPr="003874B5" w:rsidRDefault="00AA1813" w:rsidP="003874B5">
      <w:pPr>
        <w:spacing w:after="0" w:line="240" w:lineRule="auto"/>
        <w:rPr>
          <w:rFonts w:ascii="Arial Narrow" w:eastAsia="Times New Roman" w:hAnsi="Arial Narrow" w:cs="Tahoma"/>
          <w:b/>
          <w:lang w:eastAsia="hr-HR"/>
        </w:rPr>
      </w:pPr>
      <w:r w:rsidRPr="003874B5">
        <w:rPr>
          <w:rFonts w:ascii="Arial Narrow" w:eastAsia="Times New Roman" w:hAnsi="Arial Narrow" w:cs="Tahoma"/>
          <w:b/>
          <w:lang w:eastAsia="hr-HR"/>
        </w:rPr>
        <w:t xml:space="preserve">6. Mogućnost izvođenja nastave na stranom jeziku </w:t>
      </w:r>
    </w:p>
    <w:p w:rsidR="00AA1813" w:rsidRPr="003874B5" w:rsidRDefault="008430A2" w:rsidP="003874B5">
      <w:pPr>
        <w:spacing w:after="0" w:line="240" w:lineRule="auto"/>
        <w:rPr>
          <w:rFonts w:ascii="Arial Narrow" w:eastAsia="Times New Roman" w:hAnsi="Arial Narrow" w:cs="Tahoma"/>
          <w:lang w:eastAsia="hr-HR"/>
        </w:rPr>
      </w:pPr>
      <w:r>
        <w:rPr>
          <w:rFonts w:ascii="Arial Narrow" w:eastAsia="Times New Roman" w:hAnsi="Arial Narrow" w:cs="Tahoma"/>
          <w:b/>
          <w:lang w:eastAsia="hr-HR"/>
        </w:rPr>
        <w:t xml:space="preserve">    </w:t>
      </w:r>
      <w:r w:rsidR="00AA1813" w:rsidRPr="003874B5">
        <w:rPr>
          <w:rFonts w:ascii="Arial Narrow" w:eastAsia="Times New Roman" w:hAnsi="Arial Narrow" w:cs="Tahoma"/>
          <w:lang w:eastAsia="hr-HR"/>
        </w:rPr>
        <w:t>Nastava se izvodi na hrvatskom jeziku.</w:t>
      </w:r>
    </w:p>
    <w:p w:rsidR="003874B5" w:rsidRDefault="003874B5" w:rsidP="003874B5">
      <w:pPr>
        <w:spacing w:after="0" w:line="240" w:lineRule="auto"/>
        <w:rPr>
          <w:rFonts w:ascii="Arial Narrow" w:eastAsia="Times New Roman" w:hAnsi="Arial Narrow" w:cs="Tahoma"/>
          <w:b/>
          <w:lang w:eastAsia="hr-HR"/>
        </w:rPr>
      </w:pPr>
    </w:p>
    <w:p w:rsidR="003874B5" w:rsidRDefault="003874B5" w:rsidP="003874B5">
      <w:pPr>
        <w:spacing w:after="0" w:line="240" w:lineRule="auto"/>
        <w:rPr>
          <w:rFonts w:ascii="Arial Narrow" w:eastAsia="Times New Roman" w:hAnsi="Arial Narrow" w:cs="Tahoma"/>
          <w:b/>
          <w:lang w:eastAsia="hr-HR"/>
        </w:rPr>
      </w:pPr>
    </w:p>
    <w:p w:rsidR="003874B5" w:rsidRPr="008430A2" w:rsidRDefault="005B195A" w:rsidP="003874B5">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2019</w:t>
      </w:r>
      <w:r w:rsidR="00AA1813" w:rsidRPr="003874B5">
        <w:rPr>
          <w:rFonts w:ascii="Arial Narrow" w:eastAsia="Times New Roman" w:hAnsi="Arial Narrow" w:cs="Tahoma"/>
          <w:lang w:eastAsia="hr-HR"/>
        </w:rPr>
        <w:t xml:space="preserve">.  </w:t>
      </w:r>
      <w:r w:rsidR="00AA1813" w:rsidRPr="003874B5">
        <w:rPr>
          <w:rFonts w:ascii="Arial Narrow" w:eastAsia="Times New Roman" w:hAnsi="Arial Narrow" w:cs="Tahoma"/>
          <w:b/>
          <w:lang w:eastAsia="hr-HR"/>
        </w:rPr>
        <w:t xml:space="preserve">                                                                                      </w:t>
      </w:r>
      <w:r w:rsidR="003874B5">
        <w:rPr>
          <w:rFonts w:ascii="Arial Narrow" w:eastAsia="Times New Roman" w:hAnsi="Arial Narrow" w:cs="Tahoma"/>
          <w:b/>
          <w:lang w:eastAsia="hr-HR"/>
        </w:rPr>
        <w:t xml:space="preserve">  </w:t>
      </w:r>
      <w:r w:rsidR="00394574">
        <w:rPr>
          <w:rFonts w:ascii="Arial Narrow" w:eastAsia="Times New Roman" w:hAnsi="Arial Narrow" w:cs="Tahoma"/>
          <w:b/>
          <w:lang w:eastAsia="hr-HR"/>
        </w:rPr>
        <w:t xml:space="preserve">                    </w:t>
      </w:r>
      <w:r w:rsidR="00AA1813" w:rsidRPr="003874B5">
        <w:rPr>
          <w:rFonts w:ascii="Arial Narrow" w:eastAsia="Times New Roman" w:hAnsi="Arial Narrow" w:cs="Tahoma"/>
          <w:lang w:eastAsia="hr-HR"/>
        </w:rPr>
        <w:t>Nositelj predmeta</w:t>
      </w:r>
      <w:r w:rsidR="003874B5">
        <w:rPr>
          <w:rFonts w:ascii="Arial Narrow" w:eastAsia="Times New Roman" w:hAnsi="Arial Narrow" w:cs="Tahoma"/>
          <w:lang w:eastAsia="hr-HR"/>
        </w:rPr>
        <w:t>:</w:t>
      </w:r>
    </w:p>
    <w:p w:rsidR="003874B5" w:rsidRDefault="003874B5" w:rsidP="003874B5">
      <w:pPr>
        <w:spacing w:after="0" w:line="240" w:lineRule="auto"/>
        <w:jc w:val="right"/>
        <w:rPr>
          <w:rFonts w:ascii="Arial Narrow" w:eastAsia="Times New Roman" w:hAnsi="Arial Narrow" w:cs="Tahoma"/>
          <w:lang w:eastAsia="hr-HR"/>
        </w:rPr>
      </w:pPr>
      <w:r>
        <w:rPr>
          <w:rFonts w:ascii="Arial Narrow" w:eastAsia="Times New Roman" w:hAnsi="Arial Narrow" w:cs="Tahoma"/>
          <w:lang w:eastAsia="hr-HR"/>
        </w:rPr>
        <w:t>d</w:t>
      </w:r>
      <w:r w:rsidR="00AA1813" w:rsidRPr="003874B5">
        <w:rPr>
          <w:rFonts w:ascii="Arial Narrow" w:eastAsia="Times New Roman" w:hAnsi="Arial Narrow" w:cs="Tahoma"/>
          <w:lang w:eastAsia="hr-HR"/>
        </w:rPr>
        <w:t>r.</w:t>
      </w:r>
      <w:r w:rsidR="00394574">
        <w:rPr>
          <w:rFonts w:ascii="Arial Narrow" w:eastAsia="Times New Roman" w:hAnsi="Arial Narrow" w:cs="Tahoma"/>
          <w:lang w:eastAsia="hr-HR"/>
        </w:rPr>
        <w:t xml:space="preserve"> </w:t>
      </w:r>
      <w:r w:rsidR="00AA1813" w:rsidRPr="003874B5">
        <w:rPr>
          <w:rFonts w:ascii="Arial Narrow" w:eastAsia="Times New Roman" w:hAnsi="Arial Narrow" w:cs="Tahoma"/>
          <w:lang w:eastAsia="hr-HR"/>
        </w:rPr>
        <w:t>sc. Ivka Kvaternjak, prof. v. š</w:t>
      </w:r>
    </w:p>
    <w:p w:rsidR="00AA1813" w:rsidRPr="003874B5" w:rsidRDefault="00AA1813" w:rsidP="003874B5">
      <w:pPr>
        <w:spacing w:after="0" w:line="240" w:lineRule="auto"/>
        <w:jc w:val="right"/>
        <w:rPr>
          <w:rFonts w:ascii="Arial Narrow" w:eastAsia="Times New Roman" w:hAnsi="Arial Narrow" w:cs="Tahoma"/>
          <w:lang w:eastAsia="hr-HR"/>
        </w:rPr>
      </w:pPr>
      <w:r w:rsidRPr="003874B5">
        <w:rPr>
          <w:rFonts w:ascii="Arial Narrow" w:eastAsia="Times New Roman" w:hAnsi="Arial Narrow" w:cs="Tahoma"/>
          <w:lang w:eastAsia="hr-HR"/>
        </w:rPr>
        <w:t>.</w:t>
      </w:r>
    </w:p>
    <w:p w:rsidR="00AA1813" w:rsidRDefault="00AA1813" w:rsidP="00394574">
      <w:pPr>
        <w:jc w:val="center"/>
      </w:pPr>
    </w:p>
    <w:p w:rsidR="00AA1813" w:rsidRDefault="00AA1813"/>
    <w:p w:rsidR="00AA1813" w:rsidRDefault="00AA1813"/>
    <w:p w:rsidR="00F46973" w:rsidRDefault="00F46973" w:rsidP="00050E1F">
      <w:pPr>
        <w:jc w:val="center"/>
        <w:rPr>
          <w:lang w:eastAsia="hr-HR"/>
        </w:rPr>
      </w:pPr>
    </w:p>
    <w:p w:rsidR="003874B5" w:rsidRDefault="003874B5" w:rsidP="00050E1F">
      <w:pPr>
        <w:jc w:val="center"/>
        <w:rPr>
          <w:lang w:eastAsia="hr-HR"/>
        </w:rPr>
      </w:pPr>
    </w:p>
    <w:p w:rsidR="003874B5" w:rsidRDefault="003874B5" w:rsidP="00050E1F">
      <w:pPr>
        <w:jc w:val="center"/>
        <w:rPr>
          <w:lang w:eastAsia="hr-HR"/>
        </w:rPr>
      </w:pPr>
    </w:p>
    <w:p w:rsidR="003874B5" w:rsidRDefault="003874B5" w:rsidP="00050E1F">
      <w:pPr>
        <w:jc w:val="center"/>
        <w:rPr>
          <w:lang w:eastAsia="hr-HR"/>
        </w:rPr>
      </w:pPr>
    </w:p>
    <w:p w:rsidR="003874B5" w:rsidRDefault="003874B5" w:rsidP="00050E1F">
      <w:pPr>
        <w:jc w:val="center"/>
        <w:rPr>
          <w:lang w:eastAsia="hr-HR"/>
        </w:rPr>
      </w:pPr>
    </w:p>
    <w:p w:rsidR="003874B5" w:rsidRDefault="003874B5" w:rsidP="00050E1F">
      <w:pPr>
        <w:jc w:val="center"/>
        <w:rPr>
          <w:lang w:eastAsia="hr-HR"/>
        </w:rPr>
      </w:pPr>
    </w:p>
    <w:p w:rsidR="003874B5" w:rsidRDefault="003874B5" w:rsidP="00050E1F">
      <w:pPr>
        <w:jc w:val="center"/>
        <w:rPr>
          <w:lang w:eastAsia="hr-HR"/>
        </w:rPr>
      </w:pPr>
    </w:p>
    <w:p w:rsidR="003874B5" w:rsidRDefault="003874B5" w:rsidP="00050E1F">
      <w:pPr>
        <w:jc w:val="center"/>
        <w:rPr>
          <w:lang w:eastAsia="hr-HR"/>
        </w:rPr>
      </w:pPr>
    </w:p>
    <w:p w:rsidR="003874B5" w:rsidRDefault="003874B5" w:rsidP="00050E1F">
      <w:pPr>
        <w:jc w:val="center"/>
        <w:rPr>
          <w:lang w:eastAsia="hr-HR"/>
        </w:rPr>
      </w:pPr>
    </w:p>
    <w:p w:rsidR="003874B5" w:rsidRDefault="003874B5" w:rsidP="00050E1F">
      <w:pPr>
        <w:jc w:val="center"/>
        <w:rPr>
          <w:lang w:eastAsia="hr-HR"/>
        </w:rPr>
      </w:pPr>
    </w:p>
    <w:p w:rsidR="003874B5" w:rsidRDefault="003874B5" w:rsidP="00050E1F">
      <w:pPr>
        <w:jc w:val="center"/>
        <w:rPr>
          <w:lang w:eastAsia="hr-HR"/>
        </w:rPr>
      </w:pPr>
    </w:p>
    <w:p w:rsidR="003874B5" w:rsidRDefault="003874B5" w:rsidP="00050E1F">
      <w:pPr>
        <w:jc w:val="center"/>
        <w:rPr>
          <w:lang w:eastAsia="hr-HR"/>
        </w:rPr>
      </w:pPr>
    </w:p>
    <w:p w:rsidR="003874B5" w:rsidRDefault="003874B5" w:rsidP="00050E1F">
      <w:pPr>
        <w:jc w:val="center"/>
        <w:rPr>
          <w:lang w:eastAsia="hr-HR"/>
        </w:rPr>
      </w:pPr>
    </w:p>
    <w:p w:rsidR="003874B5" w:rsidRDefault="003874B5" w:rsidP="00050E1F">
      <w:pPr>
        <w:jc w:val="center"/>
        <w:rPr>
          <w:lang w:eastAsia="hr-HR"/>
        </w:rPr>
      </w:pPr>
    </w:p>
    <w:p w:rsidR="003874B5" w:rsidRDefault="003874B5" w:rsidP="00050E1F">
      <w:pPr>
        <w:jc w:val="center"/>
        <w:rPr>
          <w:lang w:eastAsia="hr-HR"/>
        </w:rPr>
      </w:pPr>
    </w:p>
    <w:p w:rsidR="003874B5" w:rsidRDefault="003874B5" w:rsidP="00050E1F">
      <w:pPr>
        <w:jc w:val="center"/>
        <w:rPr>
          <w:lang w:eastAsia="hr-HR"/>
        </w:rPr>
      </w:pPr>
    </w:p>
    <w:p w:rsidR="004A2945" w:rsidRDefault="004A2945" w:rsidP="00050E1F">
      <w:pPr>
        <w:jc w:val="center"/>
        <w:rPr>
          <w:lang w:eastAsia="hr-HR"/>
        </w:rPr>
      </w:pPr>
    </w:p>
    <w:p w:rsidR="004A2945" w:rsidRDefault="004A2945" w:rsidP="00050E1F">
      <w:pPr>
        <w:jc w:val="center"/>
        <w:rPr>
          <w:lang w:eastAsia="hr-HR"/>
        </w:rPr>
      </w:pPr>
    </w:p>
    <w:p w:rsidR="008430A2" w:rsidRDefault="008430A2" w:rsidP="00050E1F">
      <w:pPr>
        <w:jc w:val="center"/>
        <w:rPr>
          <w:lang w:eastAsia="hr-HR"/>
        </w:rPr>
      </w:pPr>
    </w:p>
    <w:p w:rsidR="004A2945" w:rsidRDefault="004A2945" w:rsidP="00050E1F">
      <w:pPr>
        <w:jc w:val="center"/>
        <w:rPr>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3874B5" w:rsidRPr="00307169" w:rsidTr="004C0485">
        <w:trPr>
          <w:trHeight w:val="567"/>
        </w:trPr>
        <w:tc>
          <w:tcPr>
            <w:tcW w:w="1566" w:type="dxa"/>
            <w:vMerge w:val="restart"/>
            <w:shd w:val="clear" w:color="auto" w:fill="auto"/>
          </w:tcPr>
          <w:p w:rsidR="003874B5" w:rsidRPr="00307169" w:rsidRDefault="003874B5" w:rsidP="004C0485">
            <w:pPr>
              <w:spacing w:after="0" w:line="240" w:lineRule="auto"/>
            </w:pPr>
            <w:r w:rsidRPr="00307169">
              <w:rPr>
                <w:rFonts w:ascii="Times New Roman" w:eastAsia="Times New Roman" w:hAnsi="Times New Roman"/>
                <w:noProof/>
                <w:sz w:val="24"/>
                <w:szCs w:val="24"/>
                <w:lang w:eastAsia="hr-HR"/>
              </w:rPr>
              <w:lastRenderedPageBreak/>
              <w:drawing>
                <wp:inline distT="0" distB="0" distL="0" distR="0" wp14:anchorId="351F7BDB" wp14:editId="13DF5767">
                  <wp:extent cx="857250" cy="781050"/>
                  <wp:effectExtent l="0" t="0" r="0" b="0"/>
                  <wp:docPr id="7" name="Picture 7"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gajdic\AppData\Local\Microsoft\Windows\INetCache\Content.Outlook\GQ2C6UUU\VGUK_logo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3874B5" w:rsidRPr="00307169" w:rsidRDefault="003874B5" w:rsidP="004C0485">
            <w:pPr>
              <w:spacing w:before="120" w:after="0" w:line="240" w:lineRule="auto"/>
              <w:jc w:val="center"/>
              <w:rPr>
                <w:rFonts w:ascii="Arial Narrow" w:hAnsi="Arial Narrow" w:cs="Arial"/>
                <w:b/>
                <w:sz w:val="24"/>
                <w:szCs w:val="24"/>
              </w:rPr>
            </w:pPr>
            <w:r w:rsidRPr="00307169">
              <w:rPr>
                <w:rFonts w:ascii="Arial Narrow" w:hAnsi="Arial Narrow" w:cs="Arial"/>
                <w:b/>
                <w:sz w:val="24"/>
                <w:szCs w:val="24"/>
              </w:rPr>
              <w:t>VISOKO GOSPODARSKO UČILIŠTE U KRIŽEVCIMA</w:t>
            </w:r>
          </w:p>
          <w:p w:rsidR="003874B5" w:rsidRPr="00307169" w:rsidRDefault="003874B5" w:rsidP="004C0485">
            <w:pPr>
              <w:spacing w:after="0" w:line="240" w:lineRule="auto"/>
              <w:jc w:val="center"/>
              <w:rPr>
                <w:rFonts w:ascii="Arial Narrow" w:hAnsi="Arial Narrow" w:cs="Arial"/>
                <w:b/>
                <w:sz w:val="24"/>
                <w:szCs w:val="24"/>
              </w:rPr>
            </w:pPr>
          </w:p>
          <w:p w:rsidR="003874B5" w:rsidRPr="00307169" w:rsidRDefault="003874B5" w:rsidP="004C0485">
            <w:pPr>
              <w:spacing w:after="0" w:line="240" w:lineRule="auto"/>
              <w:jc w:val="center"/>
              <w:rPr>
                <w:rFonts w:ascii="Arial Narrow" w:hAnsi="Arial Narrow" w:cs="Arial"/>
                <w:b/>
                <w:sz w:val="24"/>
                <w:szCs w:val="24"/>
              </w:rPr>
            </w:pPr>
            <w:r w:rsidRPr="00307169">
              <w:rPr>
                <w:rFonts w:ascii="Arial Narrow" w:hAnsi="Arial Narrow" w:cs="Arial"/>
                <w:b/>
                <w:sz w:val="24"/>
                <w:szCs w:val="24"/>
              </w:rPr>
              <w:t>Obrazac izvedbenog plana nastave</w:t>
            </w:r>
          </w:p>
          <w:p w:rsidR="003874B5" w:rsidRPr="00307169" w:rsidRDefault="003874B5" w:rsidP="004C0485">
            <w:pPr>
              <w:spacing w:after="0" w:line="240" w:lineRule="auto"/>
              <w:jc w:val="center"/>
              <w:rPr>
                <w:rFonts w:ascii="Arial Narrow" w:hAnsi="Arial Narrow"/>
                <w:sz w:val="24"/>
                <w:szCs w:val="24"/>
              </w:rPr>
            </w:pPr>
          </w:p>
        </w:tc>
        <w:tc>
          <w:tcPr>
            <w:tcW w:w="2409" w:type="dxa"/>
            <w:shd w:val="clear" w:color="auto" w:fill="auto"/>
          </w:tcPr>
          <w:p w:rsidR="003874B5" w:rsidRPr="00307169" w:rsidRDefault="003874B5" w:rsidP="004C0485">
            <w:pPr>
              <w:spacing w:after="0" w:line="240" w:lineRule="auto"/>
              <w:rPr>
                <w:rFonts w:ascii="Arial Narrow" w:hAnsi="Arial Narrow"/>
                <w:b/>
                <w:sz w:val="24"/>
                <w:szCs w:val="24"/>
              </w:rPr>
            </w:pPr>
            <w:r w:rsidRPr="00307169">
              <w:rPr>
                <w:rFonts w:ascii="Arial Narrow" w:hAnsi="Arial Narrow"/>
                <w:b/>
                <w:sz w:val="24"/>
                <w:szCs w:val="24"/>
              </w:rPr>
              <w:t>Izdanje:</w:t>
            </w:r>
          </w:p>
          <w:p w:rsidR="003874B5" w:rsidRPr="00307169" w:rsidRDefault="003874B5" w:rsidP="004C0485">
            <w:pPr>
              <w:spacing w:after="0" w:line="240" w:lineRule="auto"/>
              <w:rPr>
                <w:rFonts w:ascii="Arial Narrow" w:hAnsi="Arial Narrow"/>
                <w:b/>
                <w:sz w:val="24"/>
                <w:szCs w:val="24"/>
              </w:rPr>
            </w:pPr>
            <w:r w:rsidRPr="00307169">
              <w:rPr>
                <w:rFonts w:ascii="Arial Narrow" w:hAnsi="Arial Narrow"/>
                <w:b/>
                <w:sz w:val="24"/>
                <w:szCs w:val="24"/>
              </w:rPr>
              <w:t>travanj 2017.</w:t>
            </w:r>
          </w:p>
        </w:tc>
      </w:tr>
      <w:tr w:rsidR="003874B5" w:rsidRPr="00307169" w:rsidTr="004C0485">
        <w:trPr>
          <w:trHeight w:val="567"/>
        </w:trPr>
        <w:tc>
          <w:tcPr>
            <w:tcW w:w="1566" w:type="dxa"/>
            <w:vMerge/>
            <w:shd w:val="clear" w:color="auto" w:fill="auto"/>
          </w:tcPr>
          <w:p w:rsidR="003874B5" w:rsidRPr="00307169" w:rsidRDefault="003874B5" w:rsidP="004C0485">
            <w:pPr>
              <w:spacing w:after="0" w:line="240" w:lineRule="auto"/>
            </w:pPr>
          </w:p>
        </w:tc>
        <w:tc>
          <w:tcPr>
            <w:tcW w:w="5092" w:type="dxa"/>
            <w:vMerge/>
            <w:shd w:val="clear" w:color="auto" w:fill="auto"/>
          </w:tcPr>
          <w:p w:rsidR="003874B5" w:rsidRPr="00307169" w:rsidRDefault="003874B5" w:rsidP="004C0485">
            <w:pPr>
              <w:spacing w:after="0" w:line="240" w:lineRule="auto"/>
              <w:rPr>
                <w:rFonts w:ascii="Arial Narrow" w:hAnsi="Arial Narrow"/>
                <w:sz w:val="24"/>
                <w:szCs w:val="24"/>
              </w:rPr>
            </w:pPr>
          </w:p>
        </w:tc>
        <w:tc>
          <w:tcPr>
            <w:tcW w:w="2409" w:type="dxa"/>
            <w:shd w:val="clear" w:color="auto" w:fill="auto"/>
          </w:tcPr>
          <w:p w:rsidR="003874B5" w:rsidRPr="00307169" w:rsidRDefault="003874B5" w:rsidP="004C0485">
            <w:pPr>
              <w:spacing w:after="0" w:line="240" w:lineRule="auto"/>
              <w:rPr>
                <w:rFonts w:ascii="Arial Narrow" w:hAnsi="Arial Narrow"/>
                <w:b/>
                <w:sz w:val="24"/>
                <w:szCs w:val="24"/>
              </w:rPr>
            </w:pPr>
            <w:r w:rsidRPr="00307169">
              <w:rPr>
                <w:rFonts w:ascii="Arial Narrow" w:hAnsi="Arial Narrow"/>
                <w:b/>
                <w:sz w:val="24"/>
                <w:szCs w:val="24"/>
              </w:rPr>
              <w:t>Oznaka:</w:t>
            </w:r>
          </w:p>
          <w:p w:rsidR="003874B5" w:rsidRPr="00307169" w:rsidRDefault="003874B5" w:rsidP="004C0485">
            <w:pPr>
              <w:spacing w:after="0" w:line="240" w:lineRule="auto"/>
              <w:rPr>
                <w:rFonts w:ascii="Arial Narrow" w:hAnsi="Arial Narrow"/>
                <w:b/>
                <w:sz w:val="24"/>
                <w:szCs w:val="24"/>
              </w:rPr>
            </w:pPr>
            <w:r w:rsidRPr="00307169">
              <w:rPr>
                <w:rFonts w:ascii="Arial Narrow" w:hAnsi="Arial Narrow"/>
                <w:b/>
                <w:sz w:val="24"/>
                <w:szCs w:val="24"/>
              </w:rPr>
              <w:t>Prilog 5/SOUK/A 4.3.1.</w:t>
            </w:r>
          </w:p>
        </w:tc>
      </w:tr>
    </w:tbl>
    <w:p w:rsidR="003874B5" w:rsidRPr="00307169" w:rsidRDefault="003874B5" w:rsidP="003874B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307169">
        <w:rPr>
          <w:rFonts w:ascii="Arial Narrow" w:eastAsia="Times New Roman" w:hAnsi="Arial Narrow"/>
          <w:b/>
          <w:bCs/>
          <w:kern w:val="36"/>
          <w:lang w:val="pl-PL" w:eastAsia="hr-HR"/>
        </w:rPr>
        <w:t>VISOKO</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GOSPODARSKO</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U</w:t>
      </w:r>
      <w:r w:rsidRPr="00307169">
        <w:rPr>
          <w:rFonts w:ascii="Arial Narrow" w:eastAsia="Times New Roman" w:hAnsi="Arial Narrow"/>
          <w:b/>
          <w:bCs/>
          <w:kern w:val="36"/>
          <w:lang w:eastAsia="hr-HR"/>
        </w:rPr>
        <w:t>Č</w:t>
      </w:r>
      <w:r w:rsidRPr="00307169">
        <w:rPr>
          <w:rFonts w:ascii="Arial Narrow" w:eastAsia="Times New Roman" w:hAnsi="Arial Narrow"/>
          <w:b/>
          <w:bCs/>
          <w:kern w:val="36"/>
          <w:lang w:val="pl-PL" w:eastAsia="hr-HR"/>
        </w:rPr>
        <w:t>ILI</w:t>
      </w:r>
      <w:r w:rsidRPr="00307169">
        <w:rPr>
          <w:rFonts w:ascii="Arial Narrow" w:eastAsia="Times New Roman" w:hAnsi="Arial Narrow"/>
          <w:b/>
          <w:bCs/>
          <w:kern w:val="36"/>
          <w:lang w:eastAsia="hr-HR"/>
        </w:rPr>
        <w:t>Š</w:t>
      </w:r>
      <w:r w:rsidRPr="00307169">
        <w:rPr>
          <w:rFonts w:ascii="Arial Narrow" w:eastAsia="Times New Roman" w:hAnsi="Arial Narrow"/>
          <w:b/>
          <w:bCs/>
          <w:kern w:val="36"/>
          <w:lang w:val="pl-PL" w:eastAsia="hr-HR"/>
        </w:rPr>
        <w:t>TE</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U</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KRI</w:t>
      </w:r>
      <w:r w:rsidRPr="00307169">
        <w:rPr>
          <w:rFonts w:ascii="Arial Narrow" w:eastAsia="Times New Roman" w:hAnsi="Arial Narrow"/>
          <w:b/>
          <w:bCs/>
          <w:kern w:val="36"/>
          <w:lang w:eastAsia="hr-HR"/>
        </w:rPr>
        <w:t>Ž</w:t>
      </w:r>
      <w:r w:rsidRPr="00307169">
        <w:rPr>
          <w:rFonts w:ascii="Arial Narrow" w:eastAsia="Times New Roman" w:hAnsi="Arial Narrow"/>
          <w:b/>
          <w:bCs/>
          <w:kern w:val="36"/>
          <w:lang w:val="pl-PL" w:eastAsia="hr-HR"/>
        </w:rPr>
        <w:t>EVCIMA</w:t>
      </w:r>
    </w:p>
    <w:p w:rsidR="003874B5" w:rsidRPr="00307169" w:rsidRDefault="003874B5" w:rsidP="003874B5">
      <w:pPr>
        <w:spacing w:after="0" w:line="360" w:lineRule="atLeast"/>
        <w:jc w:val="center"/>
        <w:outlineLvl w:val="0"/>
        <w:rPr>
          <w:rFonts w:ascii="Arial Narrow" w:eastAsia="Times New Roman" w:hAnsi="Arial Narrow"/>
          <w:b/>
          <w:bCs/>
          <w:kern w:val="36"/>
          <w:lang w:val="pl-PL" w:eastAsia="hr-HR"/>
        </w:rPr>
      </w:pPr>
      <w:r w:rsidRPr="00307169">
        <w:rPr>
          <w:rFonts w:ascii="Arial Narrow" w:eastAsia="Times New Roman" w:hAnsi="Arial Narrow"/>
          <w:b/>
          <w:bCs/>
          <w:kern w:val="36"/>
          <w:lang w:val="pl-PL" w:eastAsia="hr-HR"/>
        </w:rPr>
        <w:t>Akademska</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 xml:space="preserve">godina: </w:t>
      </w:r>
      <w:r w:rsidR="005B195A">
        <w:rPr>
          <w:rFonts w:ascii="Arial Narrow" w:eastAsia="Times New Roman" w:hAnsi="Arial Narrow"/>
          <w:b/>
          <w:bCs/>
          <w:kern w:val="36"/>
          <w:lang w:val="pl-PL" w:eastAsia="hr-HR"/>
        </w:rPr>
        <w:t>2019./2020.</w:t>
      </w:r>
    </w:p>
    <w:p w:rsidR="003874B5" w:rsidRPr="00394574" w:rsidRDefault="003874B5" w:rsidP="00394574">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3874B5" w:rsidRPr="00394574" w:rsidTr="004C0485">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rPr>
                <w:rFonts w:ascii="Arial Narrow" w:eastAsia="Times New Roman" w:hAnsi="Arial Narrow" w:cs="Arial Narrow"/>
                <w:bCs/>
                <w:lang w:eastAsia="hr-HR"/>
              </w:rPr>
            </w:pPr>
            <w:r w:rsidRPr="00394574">
              <w:rPr>
                <w:rFonts w:ascii="Arial Narrow" w:eastAsia="Times New Roman" w:hAnsi="Arial Narrow" w:cs="Arial Narrow"/>
                <w:b/>
                <w:bCs/>
                <w:lang w:eastAsia="hr-HR"/>
              </w:rPr>
              <w:t>Predmet: izborni</w:t>
            </w:r>
          </w:p>
          <w:p w:rsidR="003874B5" w:rsidRPr="00394574" w:rsidRDefault="003874B5" w:rsidP="00394574">
            <w:pPr>
              <w:spacing w:after="0"/>
              <w:rPr>
                <w:rFonts w:ascii="Arial Narrow" w:eastAsia="Times New Roman" w:hAnsi="Arial Narrow" w:cs="Arial Narrow"/>
                <w:lang w:eastAsia="hr-HR"/>
              </w:rPr>
            </w:pPr>
            <w:r w:rsidRPr="00394574">
              <w:rPr>
                <w:rFonts w:ascii="Arial Narrow" w:eastAsia="Times New Roman" w:hAnsi="Arial Narrow" w:cs="Arial"/>
                <w:b/>
                <w:lang w:eastAsia="hr-HR"/>
              </w:rPr>
              <w:t>Šifra: 42</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rPr>
                <w:rFonts w:ascii="Arial Narrow" w:eastAsia="Times New Roman" w:hAnsi="Arial Narrow" w:cs="Arial Narrow"/>
                <w:b/>
                <w:bCs/>
                <w:caps/>
                <w:lang w:eastAsia="hr-HR"/>
              </w:rPr>
            </w:pPr>
            <w:r w:rsidRPr="00394574">
              <w:rPr>
                <w:rFonts w:ascii="Arial Narrow" w:hAnsi="Arial Narrow" w:cs="Arial Narrow"/>
                <w:b/>
                <w:bCs/>
                <w:caps/>
              </w:rPr>
              <w:t>ŽITARICE I ZRNATE MAHUNARKE</w:t>
            </w:r>
          </w:p>
        </w:tc>
        <w:tc>
          <w:tcPr>
            <w:tcW w:w="1984" w:type="dxa"/>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rPr>
                <w:rFonts w:ascii="Arial Narrow" w:eastAsia="Times New Roman" w:hAnsi="Arial Narrow" w:cs="Arial Narrow"/>
                <w:b/>
                <w:bCs/>
                <w:lang w:eastAsia="hr-HR"/>
              </w:rPr>
            </w:pPr>
            <w:r w:rsidRPr="00394574">
              <w:rPr>
                <w:rFonts w:ascii="Arial Narrow" w:eastAsia="Times New Roman" w:hAnsi="Arial Narrow" w:cs="Arial Narrow"/>
                <w:b/>
                <w:bCs/>
                <w:lang w:eastAsia="hr-HR"/>
              </w:rPr>
              <w:t>ECTS bodovi: 4</w:t>
            </w:r>
          </w:p>
        </w:tc>
      </w:tr>
      <w:tr w:rsidR="003874B5" w:rsidRPr="00394574" w:rsidTr="004C0485">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rPr>
                <w:rFonts w:ascii="Arial Narrow" w:eastAsia="Times New Roman" w:hAnsi="Arial Narrow" w:cs="Arial Narrow"/>
                <w:lang w:eastAsia="hr-HR"/>
              </w:rPr>
            </w:pPr>
            <w:r w:rsidRPr="00394574">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rPr>
                <w:rFonts w:ascii="Arial Narrow" w:eastAsia="Times New Roman" w:hAnsi="Arial Narrow"/>
                <w:bCs/>
                <w:lang w:eastAsia="hr-HR"/>
              </w:rPr>
            </w:pPr>
            <w:r w:rsidRPr="00394574">
              <w:rPr>
                <w:rFonts w:ascii="Arial Narrow" w:eastAsia="Times New Roman" w:hAnsi="Arial Narrow"/>
                <w:bCs/>
                <w:lang w:eastAsia="hr-HR"/>
              </w:rPr>
              <w:t xml:space="preserve">MENADŽMENT U POLJOPRIVREDI </w:t>
            </w:r>
          </w:p>
          <w:p w:rsidR="003874B5" w:rsidRPr="00394574" w:rsidRDefault="003874B5" w:rsidP="00394574">
            <w:pPr>
              <w:spacing w:after="0"/>
              <w:rPr>
                <w:rFonts w:ascii="Arial Narrow" w:eastAsia="Times New Roman" w:hAnsi="Arial Narrow"/>
                <w:bCs/>
                <w:lang w:eastAsia="hr-HR"/>
              </w:rPr>
            </w:pPr>
            <w:r w:rsidRPr="00394574">
              <w:rPr>
                <w:rFonts w:ascii="Arial Narrow" w:eastAsia="Times New Roman" w:hAnsi="Arial Narrow"/>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rPr>
                <w:rFonts w:ascii="Arial Narrow" w:eastAsia="Times New Roman" w:hAnsi="Arial Narrow" w:cs="Arial Narrow"/>
                <w:lang w:eastAsia="hr-HR"/>
              </w:rPr>
            </w:pPr>
            <w:r w:rsidRPr="00394574">
              <w:rPr>
                <w:rFonts w:ascii="Arial Narrow" w:eastAsia="Times New Roman" w:hAnsi="Arial Narrow" w:cs="Arial Narrow"/>
                <w:lang w:eastAsia="hr-HR"/>
              </w:rPr>
              <w:t>Semestar: III</w:t>
            </w:r>
          </w:p>
        </w:tc>
      </w:tr>
      <w:tr w:rsidR="003874B5" w:rsidRPr="00394574"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rPr>
                <w:rFonts w:ascii="Arial Narrow" w:eastAsia="Times New Roman" w:hAnsi="Arial Narrow" w:cs="Arial Narrow"/>
                <w:bCs/>
                <w:lang w:eastAsia="hr-HR"/>
              </w:rPr>
            </w:pPr>
            <w:r w:rsidRPr="0039457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rPr>
                <w:rFonts w:ascii="Arial Narrow" w:hAnsi="Arial Narrow" w:cs="Arial Narrow"/>
              </w:rPr>
            </w:pPr>
            <w:r w:rsidRPr="00394574">
              <w:rPr>
                <w:rFonts w:ascii="Arial Narrow" w:hAnsi="Arial Narrow" w:cs="Arial Narrow"/>
              </w:rPr>
              <w:t>dr. sc. Vesna Samobor, prof. v. š.</w:t>
            </w:r>
          </w:p>
          <w:p w:rsidR="003874B5" w:rsidRPr="00394574" w:rsidRDefault="003874B5" w:rsidP="00394574">
            <w:pPr>
              <w:spacing w:after="0"/>
              <w:ind w:right="-20"/>
              <w:rPr>
                <w:rFonts w:ascii="Arial Narrow" w:eastAsia="Arial Narrow" w:hAnsi="Arial Narrow" w:cs="Arial Narrow"/>
                <w:spacing w:val="-1"/>
              </w:rPr>
            </w:pPr>
            <w:r w:rsidRPr="00394574">
              <w:rPr>
                <w:rFonts w:ascii="Arial Narrow" w:hAnsi="Arial Narrow" w:cs="Arial Narrow"/>
              </w:rPr>
              <w:t>dr.</w:t>
            </w:r>
            <w:r w:rsidR="00DF6C80">
              <w:rPr>
                <w:rFonts w:ascii="Arial Narrow" w:hAnsi="Arial Narrow" w:cs="Arial Narrow"/>
              </w:rPr>
              <w:t xml:space="preserve"> sc. Renata Erhatić, </w:t>
            </w:r>
            <w:r w:rsidR="005B195A">
              <w:rPr>
                <w:rFonts w:ascii="Arial Narrow" w:eastAsia="Times New Roman" w:hAnsi="Arial Narrow" w:cs="Arial Narrow"/>
                <w:lang w:eastAsia="hr-HR"/>
              </w:rPr>
              <w:t>prof. v. š.</w:t>
            </w:r>
          </w:p>
        </w:tc>
      </w:tr>
      <w:tr w:rsidR="003874B5" w:rsidRPr="00394574"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jc w:val="center"/>
              <w:rPr>
                <w:rFonts w:ascii="Arial Narrow" w:eastAsia="Times New Roman" w:hAnsi="Arial Narrow" w:cs="Arial Narrow"/>
                <w:b/>
                <w:bCs/>
                <w:lang w:eastAsia="hr-HR"/>
              </w:rPr>
            </w:pPr>
            <w:r w:rsidRPr="00394574">
              <w:rPr>
                <w:rFonts w:ascii="Arial Narrow" w:eastAsia="Times New Roman" w:hAnsi="Arial Narrow" w:cs="Arial Narrow"/>
                <w:lang w:eastAsia="hr-HR"/>
              </w:rPr>
              <w:t>Sati</w:t>
            </w:r>
          </w:p>
        </w:tc>
      </w:tr>
      <w:tr w:rsidR="003874B5" w:rsidRPr="00394574"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rPr>
                <w:rFonts w:ascii="Arial Narrow" w:eastAsia="Times New Roman" w:hAnsi="Arial Narrow" w:cs="Arial Narrow"/>
                <w:b/>
                <w:bCs/>
                <w:lang w:eastAsia="hr-HR"/>
              </w:rPr>
            </w:pPr>
            <w:r w:rsidRPr="0039457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jc w:val="center"/>
              <w:rPr>
                <w:rFonts w:ascii="Arial Narrow" w:eastAsia="Times New Roman" w:hAnsi="Arial Narrow" w:cs="Arial Narrow"/>
                <w:lang w:eastAsia="hr-HR"/>
              </w:rPr>
            </w:pPr>
            <w:r w:rsidRPr="00394574">
              <w:rPr>
                <w:rFonts w:ascii="Arial Narrow" w:eastAsia="Times New Roman" w:hAnsi="Arial Narrow" w:cs="Arial Narrow"/>
                <w:lang w:eastAsia="hr-HR"/>
              </w:rPr>
              <w:t>30</w:t>
            </w:r>
          </w:p>
        </w:tc>
      </w:tr>
      <w:tr w:rsidR="003874B5" w:rsidRPr="00394574"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rPr>
                <w:rFonts w:ascii="Arial Narrow" w:eastAsia="Times New Roman" w:hAnsi="Arial Narrow" w:cs="Arial Narrow"/>
                <w:b/>
                <w:bCs/>
                <w:lang w:eastAsia="hr-HR"/>
              </w:rPr>
            </w:pPr>
            <w:r w:rsidRPr="0039457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jc w:val="center"/>
              <w:rPr>
                <w:rFonts w:ascii="Arial Narrow" w:eastAsia="Times New Roman" w:hAnsi="Arial Narrow" w:cs="Arial Narrow"/>
                <w:lang w:eastAsia="hr-HR"/>
              </w:rPr>
            </w:pPr>
            <w:r w:rsidRPr="00394574">
              <w:rPr>
                <w:rFonts w:ascii="Arial Narrow" w:eastAsia="Times New Roman" w:hAnsi="Arial Narrow" w:cs="Arial Narrow"/>
                <w:lang w:eastAsia="hr-HR"/>
              </w:rPr>
              <w:t xml:space="preserve">30 </w:t>
            </w:r>
          </w:p>
        </w:tc>
      </w:tr>
      <w:tr w:rsidR="003874B5" w:rsidRPr="00394574"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rPr>
                <w:rFonts w:ascii="Arial Narrow" w:eastAsia="Times New Roman" w:hAnsi="Arial Narrow" w:cs="Arial Narrow"/>
                <w:lang w:eastAsia="hr-HR"/>
              </w:rPr>
            </w:pPr>
            <w:r w:rsidRPr="0039457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jc w:val="center"/>
              <w:rPr>
                <w:rFonts w:ascii="Arial Narrow" w:eastAsia="Times New Roman" w:hAnsi="Arial Narrow" w:cs="Arial Narrow"/>
                <w:lang w:eastAsia="hr-HR"/>
              </w:rPr>
            </w:pPr>
            <w:r w:rsidRPr="00394574">
              <w:rPr>
                <w:rFonts w:ascii="Arial Narrow" w:eastAsia="Times New Roman" w:hAnsi="Arial Narrow" w:cs="Arial Narrow"/>
                <w:lang w:eastAsia="hr-HR"/>
              </w:rPr>
              <w:t>-</w:t>
            </w:r>
          </w:p>
        </w:tc>
      </w:tr>
    </w:tbl>
    <w:p w:rsidR="003874B5" w:rsidRPr="00394574" w:rsidRDefault="003874B5" w:rsidP="00394574">
      <w:pPr>
        <w:spacing w:after="0"/>
        <w:jc w:val="both"/>
        <w:rPr>
          <w:rFonts w:ascii="Arial Narrow" w:eastAsia="Times New Roman" w:hAnsi="Arial Narrow" w:cs="Arial"/>
          <w:b/>
          <w:lang w:eastAsia="hr-HR"/>
        </w:rPr>
      </w:pPr>
    </w:p>
    <w:p w:rsidR="003874B5" w:rsidRPr="00394574" w:rsidRDefault="003874B5" w:rsidP="00394574">
      <w:pPr>
        <w:spacing w:after="0"/>
        <w:jc w:val="both"/>
        <w:rPr>
          <w:rFonts w:ascii="Arial Narrow" w:eastAsia="Times New Roman" w:hAnsi="Arial Narrow" w:cs="Tahoma"/>
          <w:b/>
          <w:lang w:eastAsia="hr-HR"/>
        </w:rPr>
      </w:pPr>
      <w:r w:rsidRPr="00394574">
        <w:rPr>
          <w:rFonts w:ascii="Arial Narrow" w:eastAsia="Times New Roman" w:hAnsi="Arial Narrow" w:cs="Tahoma"/>
          <w:b/>
          <w:color w:val="000000"/>
          <w:lang w:eastAsia="hr-HR"/>
        </w:rPr>
        <w:t>CILJ PREDMETA:</w:t>
      </w:r>
      <w:r w:rsidRPr="00394574">
        <w:rPr>
          <w:rFonts w:ascii="Arial Narrow" w:eastAsia="Times New Roman" w:hAnsi="Arial Narrow" w:cs="Arial Narrow"/>
          <w:lang w:eastAsia="hr-HR"/>
        </w:rPr>
        <w:t xml:space="preserve"> </w:t>
      </w:r>
      <w:r w:rsidRPr="00394574">
        <w:rPr>
          <w:rFonts w:ascii="Arial Narrow" w:hAnsi="Arial Narrow"/>
        </w:rPr>
        <w:t>upoznati studente s temeljnim principima proizvodnje žitarica i zrnatih mahunarki  u različitim  sustavima proizvodnje.</w:t>
      </w:r>
    </w:p>
    <w:p w:rsidR="003874B5" w:rsidRPr="00394574" w:rsidRDefault="003874B5" w:rsidP="00394574">
      <w:pPr>
        <w:spacing w:after="0"/>
        <w:jc w:val="center"/>
        <w:rPr>
          <w:rFonts w:ascii="Arial Narrow" w:eastAsia="Times New Roman" w:hAnsi="Arial Narrow" w:cs="Tahoma"/>
          <w:b/>
          <w:lang w:eastAsia="hr-HR"/>
        </w:rPr>
      </w:pPr>
      <w:r w:rsidRPr="00394574">
        <w:rPr>
          <w:rFonts w:ascii="Arial Narrow" w:eastAsia="Times New Roman" w:hAnsi="Arial Narrow" w:cs="Tahoma"/>
          <w:b/>
          <w:lang w:eastAsia="hr-HR"/>
        </w:rPr>
        <w:t xml:space="preserve">Izvedbeni plan nastave za </w:t>
      </w:r>
      <w:r w:rsidR="00925367">
        <w:rPr>
          <w:rFonts w:ascii="Arial Narrow" w:eastAsia="Times New Roman" w:hAnsi="Arial Narrow" w:cs="Tahoma"/>
          <w:b/>
          <w:lang w:eastAsia="hr-HR"/>
        </w:rPr>
        <w:t>redovite</w:t>
      </w:r>
      <w:r w:rsidRPr="00394574">
        <w:rPr>
          <w:rFonts w:ascii="Arial Narrow" w:eastAsia="Times New Roman" w:hAnsi="Arial Narrow" w:cs="Tahoma"/>
          <w:b/>
          <w:lang w:eastAsia="hr-HR"/>
        </w:rPr>
        <w:t xml:space="preserve"> studente</w:t>
      </w:r>
    </w:p>
    <w:p w:rsidR="003874B5" w:rsidRPr="00394574" w:rsidRDefault="003874B5" w:rsidP="00394574">
      <w:pPr>
        <w:spacing w:after="0"/>
        <w:jc w:val="center"/>
        <w:rPr>
          <w:rFonts w:ascii="Arial Narrow" w:eastAsia="Times New Roman" w:hAnsi="Arial Narrow" w:cs="Tahoma"/>
          <w:b/>
          <w:lang w:eastAsia="hr-HR"/>
        </w:rPr>
      </w:pPr>
    </w:p>
    <w:p w:rsidR="003874B5" w:rsidRPr="00394574" w:rsidRDefault="003874B5" w:rsidP="00394574">
      <w:pPr>
        <w:spacing w:after="0"/>
        <w:rPr>
          <w:rFonts w:ascii="Arial Narrow" w:eastAsia="Times New Roman" w:hAnsi="Arial Narrow"/>
          <w:b/>
          <w:lang w:eastAsia="hr-HR"/>
        </w:rPr>
      </w:pPr>
      <w:r w:rsidRPr="00394574">
        <w:rPr>
          <w:rFonts w:ascii="Arial Narrow" w:eastAsia="Times New Roman" w:hAnsi="Arial Narrow"/>
          <w:b/>
          <w:lang w:eastAsia="hr-HR"/>
        </w:rPr>
        <w:t xml:space="preserve">1. Nastavne jedinice, oblici nastave i mjesta izvođenja     </w:t>
      </w:r>
    </w:p>
    <w:p w:rsidR="003874B5" w:rsidRPr="00394574" w:rsidRDefault="003874B5" w:rsidP="00394574">
      <w:pPr>
        <w:spacing w:after="0"/>
        <w:jc w:val="both"/>
        <w:rPr>
          <w:rFonts w:ascii="Arial Narrow" w:hAnsi="Arial Narrow"/>
        </w:rPr>
      </w:pPr>
      <w:r w:rsidRPr="00394574">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606499" w:rsidRPr="00394574" w:rsidRDefault="00606499" w:rsidP="00394574">
      <w:pPr>
        <w:spacing w:after="0"/>
        <w:rPr>
          <w:rFonts w:ascii="Arial Narrow" w:hAnsi="Arial Narrow"/>
          <w:lang w:eastAsia="hr-HR"/>
        </w:rPr>
      </w:pPr>
      <w:r w:rsidRPr="00394574">
        <w:rPr>
          <w:rFonts w:ascii="Arial Narrow" w:hAnsi="Arial Narrow"/>
          <w:lang w:eastAsia="hr-HR"/>
        </w:rPr>
        <w:t xml:space="preserve">  </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4747"/>
        <w:gridCol w:w="635"/>
        <w:gridCol w:w="516"/>
        <w:gridCol w:w="612"/>
        <w:gridCol w:w="612"/>
        <w:gridCol w:w="612"/>
        <w:gridCol w:w="636"/>
      </w:tblGrid>
      <w:tr w:rsidR="00606499" w:rsidRPr="003874B5" w:rsidTr="00606499">
        <w:tc>
          <w:tcPr>
            <w:tcW w:w="630" w:type="dxa"/>
            <w:vAlign w:val="center"/>
          </w:tcPr>
          <w:p w:rsidR="00606499" w:rsidRPr="003874B5" w:rsidRDefault="00606499" w:rsidP="003874B5">
            <w:pPr>
              <w:spacing w:after="0" w:line="240" w:lineRule="auto"/>
              <w:jc w:val="center"/>
              <w:rPr>
                <w:rFonts w:ascii="Arial Narrow" w:hAnsi="Arial Narrow"/>
                <w:b/>
                <w:lang w:val="de-DE"/>
              </w:rPr>
            </w:pPr>
            <w:r w:rsidRPr="003874B5">
              <w:rPr>
                <w:rFonts w:ascii="Arial Narrow" w:hAnsi="Arial Narrow"/>
                <w:b/>
                <w:lang w:val="de-DE"/>
              </w:rPr>
              <w:t>IV sem.</w:t>
            </w:r>
          </w:p>
        </w:tc>
        <w:tc>
          <w:tcPr>
            <w:tcW w:w="4747" w:type="dxa"/>
            <w:vAlign w:val="center"/>
          </w:tcPr>
          <w:p w:rsidR="00606499" w:rsidRPr="003874B5" w:rsidRDefault="00606499" w:rsidP="003874B5">
            <w:pPr>
              <w:spacing w:after="0" w:line="240" w:lineRule="auto"/>
              <w:jc w:val="center"/>
              <w:rPr>
                <w:rFonts w:ascii="Arial Narrow" w:hAnsi="Arial Narrow"/>
                <w:b/>
                <w:lang w:val="de-DE"/>
              </w:rPr>
            </w:pPr>
            <w:r w:rsidRPr="003874B5">
              <w:rPr>
                <w:rFonts w:ascii="Arial Narrow" w:hAnsi="Arial Narrow"/>
                <w:b/>
                <w:lang w:val="de-DE"/>
              </w:rPr>
              <w:t>NASTAVNA JEDINICA</w:t>
            </w:r>
          </w:p>
        </w:tc>
        <w:tc>
          <w:tcPr>
            <w:tcW w:w="635" w:type="dxa"/>
            <w:vAlign w:val="center"/>
          </w:tcPr>
          <w:p w:rsidR="00606499" w:rsidRPr="003874B5" w:rsidRDefault="00606499" w:rsidP="003874B5">
            <w:pPr>
              <w:spacing w:after="0" w:line="240" w:lineRule="auto"/>
              <w:jc w:val="center"/>
              <w:rPr>
                <w:rFonts w:ascii="Arial Narrow" w:hAnsi="Arial Narrow"/>
                <w:b/>
                <w:lang w:val="de-DE"/>
              </w:rPr>
            </w:pPr>
            <w:r w:rsidRPr="003874B5">
              <w:rPr>
                <w:rFonts w:ascii="Arial Narrow" w:hAnsi="Arial Narrow"/>
                <w:b/>
                <w:lang w:val="de-DE"/>
              </w:rPr>
              <w:t>P</w:t>
            </w:r>
          </w:p>
        </w:tc>
        <w:tc>
          <w:tcPr>
            <w:tcW w:w="516" w:type="dxa"/>
            <w:vAlign w:val="center"/>
          </w:tcPr>
          <w:p w:rsidR="00606499" w:rsidRPr="003874B5" w:rsidRDefault="00606499" w:rsidP="003874B5">
            <w:pPr>
              <w:spacing w:after="0" w:line="240" w:lineRule="auto"/>
              <w:rPr>
                <w:rFonts w:ascii="Arial Narrow" w:hAnsi="Arial Narrow"/>
                <w:b/>
                <w:lang w:val="de-DE"/>
              </w:rPr>
            </w:pPr>
            <w:r w:rsidRPr="003874B5">
              <w:rPr>
                <w:rFonts w:ascii="Arial Narrow" w:hAnsi="Arial Narrow"/>
                <w:b/>
                <w:lang w:val="de-DE"/>
              </w:rPr>
              <w:t>V</w:t>
            </w:r>
          </w:p>
        </w:tc>
        <w:tc>
          <w:tcPr>
            <w:tcW w:w="612" w:type="dxa"/>
            <w:vAlign w:val="center"/>
          </w:tcPr>
          <w:p w:rsidR="00606499" w:rsidRPr="003874B5" w:rsidRDefault="00606499" w:rsidP="003874B5">
            <w:pPr>
              <w:spacing w:after="0" w:line="240" w:lineRule="auto"/>
              <w:rPr>
                <w:rFonts w:ascii="Arial Narrow" w:hAnsi="Arial Narrow"/>
                <w:b/>
                <w:lang w:val="de-DE"/>
              </w:rPr>
            </w:pPr>
            <w:r w:rsidRPr="003874B5">
              <w:rPr>
                <w:rFonts w:ascii="Arial Narrow" w:hAnsi="Arial Narrow"/>
                <w:b/>
                <w:lang w:val="de-DE"/>
              </w:rPr>
              <w:t>S</w:t>
            </w:r>
          </w:p>
        </w:tc>
        <w:tc>
          <w:tcPr>
            <w:tcW w:w="612" w:type="dxa"/>
            <w:vAlign w:val="center"/>
          </w:tcPr>
          <w:p w:rsidR="00606499" w:rsidRPr="003874B5" w:rsidRDefault="00606499" w:rsidP="003874B5">
            <w:pPr>
              <w:spacing w:after="0" w:line="240" w:lineRule="auto"/>
              <w:rPr>
                <w:rFonts w:ascii="Arial Narrow" w:hAnsi="Arial Narrow"/>
                <w:b/>
                <w:color w:val="333300"/>
              </w:rPr>
            </w:pPr>
            <w:r w:rsidRPr="003874B5">
              <w:rPr>
                <w:rFonts w:ascii="Arial Narrow" w:hAnsi="Arial Narrow"/>
                <w:b/>
                <w:color w:val="333300"/>
              </w:rPr>
              <w:t>PR</w:t>
            </w:r>
          </w:p>
        </w:tc>
        <w:tc>
          <w:tcPr>
            <w:tcW w:w="612" w:type="dxa"/>
            <w:vAlign w:val="center"/>
          </w:tcPr>
          <w:p w:rsidR="00606499" w:rsidRPr="003874B5" w:rsidRDefault="00606499" w:rsidP="003874B5">
            <w:pPr>
              <w:spacing w:after="0" w:line="240" w:lineRule="auto"/>
              <w:rPr>
                <w:rFonts w:ascii="Arial Narrow" w:hAnsi="Arial Narrow"/>
                <w:b/>
                <w:color w:val="333300"/>
              </w:rPr>
            </w:pPr>
            <w:r w:rsidRPr="003874B5">
              <w:rPr>
                <w:rFonts w:ascii="Arial Narrow" w:hAnsi="Arial Narrow"/>
                <w:b/>
                <w:color w:val="333300"/>
              </w:rPr>
              <w:t>LP</w:t>
            </w:r>
          </w:p>
        </w:tc>
        <w:tc>
          <w:tcPr>
            <w:tcW w:w="636" w:type="dxa"/>
            <w:vAlign w:val="center"/>
          </w:tcPr>
          <w:p w:rsidR="00606499" w:rsidRPr="003874B5" w:rsidRDefault="00606499" w:rsidP="003874B5">
            <w:pPr>
              <w:spacing w:after="0" w:line="240" w:lineRule="auto"/>
              <w:rPr>
                <w:rFonts w:ascii="Arial Narrow" w:hAnsi="Arial Narrow"/>
                <w:b/>
              </w:rPr>
            </w:pPr>
          </w:p>
          <w:p w:rsidR="00606499" w:rsidRPr="003874B5" w:rsidRDefault="00606499" w:rsidP="003874B5">
            <w:pPr>
              <w:spacing w:after="0" w:line="240" w:lineRule="auto"/>
              <w:rPr>
                <w:rFonts w:ascii="Arial Narrow" w:hAnsi="Arial Narrow"/>
                <w:b/>
              </w:rPr>
            </w:pPr>
            <w:r w:rsidRPr="003874B5">
              <w:rPr>
                <w:rFonts w:ascii="Arial Narrow" w:hAnsi="Arial Narrow"/>
                <w:b/>
              </w:rPr>
              <w:t>VP</w:t>
            </w:r>
          </w:p>
          <w:p w:rsidR="00606499" w:rsidRPr="003874B5" w:rsidRDefault="00606499" w:rsidP="003874B5">
            <w:pPr>
              <w:spacing w:after="0" w:line="240" w:lineRule="auto"/>
              <w:rPr>
                <w:rFonts w:ascii="Arial Narrow" w:hAnsi="Arial Narrow"/>
                <w:b/>
              </w:rPr>
            </w:pP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4747"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Uvod u modul</w:t>
            </w:r>
          </w:p>
        </w:tc>
        <w:tc>
          <w:tcPr>
            <w:tcW w:w="635"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0.5</w:t>
            </w:r>
          </w:p>
        </w:tc>
        <w:tc>
          <w:tcPr>
            <w:tcW w:w="516"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0.5</w:t>
            </w:r>
          </w:p>
        </w:tc>
        <w:tc>
          <w:tcPr>
            <w:tcW w:w="612" w:type="dxa"/>
          </w:tcPr>
          <w:p w:rsidR="00606499" w:rsidRPr="003874B5" w:rsidRDefault="00606499" w:rsidP="003874B5">
            <w:pPr>
              <w:spacing w:after="0" w:line="240" w:lineRule="auto"/>
              <w:jc w:val="center"/>
              <w:rPr>
                <w:rFonts w:ascii="Arial Narrow" w:hAnsi="Arial Narrow"/>
                <w:lang w:val="de-DE"/>
              </w:rPr>
            </w:pPr>
          </w:p>
        </w:tc>
        <w:tc>
          <w:tcPr>
            <w:tcW w:w="612"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X</w:t>
            </w:r>
          </w:p>
        </w:tc>
        <w:tc>
          <w:tcPr>
            <w:tcW w:w="612" w:type="dxa"/>
          </w:tcPr>
          <w:p w:rsidR="00606499" w:rsidRPr="003874B5" w:rsidRDefault="00606499" w:rsidP="003874B5">
            <w:pPr>
              <w:spacing w:after="0" w:line="240" w:lineRule="auto"/>
              <w:jc w:val="center"/>
              <w:rPr>
                <w:rFonts w:ascii="Arial Narrow" w:hAnsi="Arial Narrow"/>
                <w:lang w:val="de-DE"/>
              </w:rPr>
            </w:pPr>
          </w:p>
        </w:tc>
        <w:tc>
          <w:tcPr>
            <w:tcW w:w="636" w:type="dxa"/>
          </w:tcPr>
          <w:p w:rsidR="00606499" w:rsidRPr="003874B5" w:rsidRDefault="00606499" w:rsidP="003874B5">
            <w:pPr>
              <w:spacing w:after="0" w:line="240" w:lineRule="auto"/>
              <w:jc w:val="center"/>
              <w:rPr>
                <w:rFonts w:ascii="Arial Narrow" w:hAnsi="Arial Narrow"/>
                <w:lang w:val="de-DE"/>
              </w:rPr>
            </w:pP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2</w:t>
            </w:r>
          </w:p>
        </w:tc>
        <w:tc>
          <w:tcPr>
            <w:tcW w:w="4747"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Zajedničke karakteristike žitarica</w:t>
            </w:r>
          </w:p>
        </w:tc>
        <w:tc>
          <w:tcPr>
            <w:tcW w:w="635"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516"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612" w:type="dxa"/>
          </w:tcPr>
          <w:p w:rsidR="00606499" w:rsidRPr="003874B5" w:rsidRDefault="00606499" w:rsidP="003874B5">
            <w:pPr>
              <w:spacing w:after="0" w:line="240" w:lineRule="auto"/>
              <w:jc w:val="center"/>
              <w:rPr>
                <w:rFonts w:ascii="Arial Narrow" w:hAnsi="Arial Narrow"/>
                <w:lang w:val="de-DE"/>
              </w:rPr>
            </w:pPr>
          </w:p>
        </w:tc>
        <w:tc>
          <w:tcPr>
            <w:tcW w:w="612"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X</w:t>
            </w:r>
          </w:p>
        </w:tc>
        <w:tc>
          <w:tcPr>
            <w:tcW w:w="612" w:type="dxa"/>
          </w:tcPr>
          <w:p w:rsidR="00606499" w:rsidRPr="003874B5" w:rsidRDefault="00606499" w:rsidP="003874B5">
            <w:pPr>
              <w:spacing w:after="0" w:line="240" w:lineRule="auto"/>
              <w:jc w:val="center"/>
              <w:rPr>
                <w:rFonts w:ascii="Arial Narrow" w:hAnsi="Arial Narrow"/>
                <w:lang w:val="de-DE"/>
              </w:rPr>
            </w:pPr>
          </w:p>
        </w:tc>
        <w:tc>
          <w:tcPr>
            <w:tcW w:w="636" w:type="dxa"/>
          </w:tcPr>
          <w:p w:rsidR="00606499" w:rsidRPr="003874B5" w:rsidRDefault="00606499" w:rsidP="003874B5">
            <w:pPr>
              <w:spacing w:after="0" w:line="240" w:lineRule="auto"/>
              <w:jc w:val="center"/>
              <w:rPr>
                <w:rFonts w:ascii="Arial Narrow" w:hAnsi="Arial Narrow"/>
                <w:lang w:val="de-DE"/>
              </w:rPr>
            </w:pP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3</w:t>
            </w:r>
          </w:p>
        </w:tc>
        <w:tc>
          <w:tcPr>
            <w:tcW w:w="4747"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Rast i razvoj žitarica</w:t>
            </w:r>
          </w:p>
        </w:tc>
        <w:tc>
          <w:tcPr>
            <w:tcW w:w="635"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516"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612" w:type="dxa"/>
          </w:tcPr>
          <w:p w:rsidR="00606499" w:rsidRPr="003874B5" w:rsidRDefault="00606499" w:rsidP="003874B5">
            <w:pPr>
              <w:spacing w:after="0" w:line="240" w:lineRule="auto"/>
              <w:jc w:val="center"/>
              <w:rPr>
                <w:rFonts w:ascii="Arial Narrow" w:hAnsi="Arial Narrow"/>
                <w:lang w:val="de-DE"/>
              </w:rPr>
            </w:pPr>
          </w:p>
        </w:tc>
        <w:tc>
          <w:tcPr>
            <w:tcW w:w="612"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X</w:t>
            </w:r>
          </w:p>
        </w:tc>
        <w:tc>
          <w:tcPr>
            <w:tcW w:w="612"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X</w:t>
            </w:r>
          </w:p>
        </w:tc>
        <w:tc>
          <w:tcPr>
            <w:tcW w:w="636" w:type="dxa"/>
          </w:tcPr>
          <w:p w:rsidR="00606499" w:rsidRPr="003874B5" w:rsidRDefault="00606499" w:rsidP="003874B5">
            <w:pPr>
              <w:spacing w:after="0" w:line="240" w:lineRule="auto"/>
              <w:jc w:val="center"/>
              <w:rPr>
                <w:rFonts w:ascii="Arial Narrow" w:hAnsi="Arial Narrow"/>
                <w:lang w:val="de-DE"/>
              </w:rPr>
            </w:pP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4</w:t>
            </w:r>
          </w:p>
        </w:tc>
        <w:tc>
          <w:tcPr>
            <w:tcW w:w="4747"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Polijeganje žitarica</w:t>
            </w:r>
          </w:p>
        </w:tc>
        <w:tc>
          <w:tcPr>
            <w:tcW w:w="635"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0,5</w:t>
            </w:r>
          </w:p>
        </w:tc>
        <w:tc>
          <w:tcPr>
            <w:tcW w:w="516"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612" w:type="dxa"/>
          </w:tcPr>
          <w:p w:rsidR="00606499" w:rsidRPr="003874B5" w:rsidRDefault="00606499" w:rsidP="003874B5">
            <w:pPr>
              <w:spacing w:after="0" w:line="240" w:lineRule="auto"/>
              <w:jc w:val="center"/>
              <w:rPr>
                <w:rFonts w:ascii="Arial Narrow" w:hAnsi="Arial Narrow"/>
                <w:lang w:val="de-DE"/>
              </w:rPr>
            </w:pPr>
          </w:p>
        </w:tc>
        <w:tc>
          <w:tcPr>
            <w:tcW w:w="612"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X</w:t>
            </w:r>
          </w:p>
        </w:tc>
        <w:tc>
          <w:tcPr>
            <w:tcW w:w="612" w:type="dxa"/>
          </w:tcPr>
          <w:p w:rsidR="00606499" w:rsidRPr="003874B5" w:rsidRDefault="00606499" w:rsidP="003874B5">
            <w:pPr>
              <w:spacing w:after="0" w:line="240" w:lineRule="auto"/>
              <w:jc w:val="center"/>
              <w:rPr>
                <w:rFonts w:ascii="Arial Narrow" w:hAnsi="Arial Narrow"/>
                <w:lang w:val="de-DE"/>
              </w:rPr>
            </w:pPr>
          </w:p>
        </w:tc>
        <w:tc>
          <w:tcPr>
            <w:tcW w:w="636"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X</w:t>
            </w:r>
          </w:p>
        </w:tc>
      </w:tr>
      <w:tr w:rsidR="00606499" w:rsidRPr="003874B5" w:rsidTr="00606499">
        <w:tc>
          <w:tcPr>
            <w:tcW w:w="9000" w:type="dxa"/>
            <w:gridSpan w:val="8"/>
          </w:tcPr>
          <w:p w:rsidR="00606499" w:rsidRPr="003874B5" w:rsidRDefault="00606499" w:rsidP="003874B5">
            <w:pPr>
              <w:spacing w:after="0" w:line="240" w:lineRule="auto"/>
              <w:jc w:val="center"/>
              <w:rPr>
                <w:rFonts w:ascii="Arial Narrow" w:hAnsi="Arial Narrow"/>
                <w:b/>
                <w:lang w:val="de-DE"/>
              </w:rPr>
            </w:pPr>
            <w:r w:rsidRPr="003874B5">
              <w:rPr>
                <w:rFonts w:ascii="Arial Narrow" w:hAnsi="Arial Narrow"/>
                <w:b/>
                <w:lang w:val="de-DE"/>
              </w:rPr>
              <w:t>Prave žitarice</w:t>
            </w: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5</w:t>
            </w:r>
          </w:p>
        </w:tc>
        <w:tc>
          <w:tcPr>
            <w:tcW w:w="4747"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Pšenica</w:t>
            </w:r>
          </w:p>
        </w:tc>
        <w:tc>
          <w:tcPr>
            <w:tcW w:w="635"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2,5</w:t>
            </w:r>
          </w:p>
        </w:tc>
        <w:tc>
          <w:tcPr>
            <w:tcW w:w="516"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1,0</w:t>
            </w:r>
          </w:p>
        </w:tc>
        <w:tc>
          <w:tcPr>
            <w:tcW w:w="612"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0,5</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36"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6</w:t>
            </w:r>
          </w:p>
        </w:tc>
        <w:tc>
          <w:tcPr>
            <w:tcW w:w="4747"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Raž</w:t>
            </w:r>
          </w:p>
        </w:tc>
        <w:tc>
          <w:tcPr>
            <w:tcW w:w="635"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1</w:t>
            </w:r>
          </w:p>
        </w:tc>
        <w:tc>
          <w:tcPr>
            <w:tcW w:w="516"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0,5</w:t>
            </w:r>
          </w:p>
        </w:tc>
        <w:tc>
          <w:tcPr>
            <w:tcW w:w="612"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0,5</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36"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7</w:t>
            </w:r>
          </w:p>
        </w:tc>
        <w:tc>
          <w:tcPr>
            <w:tcW w:w="4747"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Tritikale</w:t>
            </w:r>
          </w:p>
        </w:tc>
        <w:tc>
          <w:tcPr>
            <w:tcW w:w="635"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1</w:t>
            </w:r>
          </w:p>
        </w:tc>
        <w:tc>
          <w:tcPr>
            <w:tcW w:w="516"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0,5</w:t>
            </w:r>
          </w:p>
        </w:tc>
        <w:tc>
          <w:tcPr>
            <w:tcW w:w="612" w:type="dxa"/>
          </w:tcPr>
          <w:p w:rsidR="00606499" w:rsidRPr="003874B5" w:rsidRDefault="00606499" w:rsidP="003874B5">
            <w:pPr>
              <w:spacing w:after="0" w:line="240" w:lineRule="auto"/>
              <w:rPr>
                <w:rFonts w:ascii="Arial Narrow" w:hAnsi="Arial Narrow"/>
                <w:lang w:val="de-DE"/>
              </w:rPr>
            </w:pP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36" w:type="dxa"/>
          </w:tcPr>
          <w:p w:rsidR="00606499" w:rsidRPr="003874B5" w:rsidRDefault="00606499" w:rsidP="003874B5">
            <w:pPr>
              <w:spacing w:after="0" w:line="240" w:lineRule="auto"/>
              <w:rPr>
                <w:rFonts w:ascii="Arial Narrow" w:hAnsi="Arial Narrow"/>
                <w:lang w:val="de-DE"/>
              </w:rPr>
            </w:pP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8</w:t>
            </w:r>
          </w:p>
        </w:tc>
        <w:tc>
          <w:tcPr>
            <w:tcW w:w="4747"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Ječam</w:t>
            </w:r>
          </w:p>
        </w:tc>
        <w:tc>
          <w:tcPr>
            <w:tcW w:w="635"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2</w:t>
            </w:r>
          </w:p>
        </w:tc>
        <w:tc>
          <w:tcPr>
            <w:tcW w:w="516"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1</w:t>
            </w:r>
          </w:p>
        </w:tc>
        <w:tc>
          <w:tcPr>
            <w:tcW w:w="612"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0,5</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36"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9</w:t>
            </w:r>
          </w:p>
        </w:tc>
        <w:tc>
          <w:tcPr>
            <w:tcW w:w="4747"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Zob</w:t>
            </w:r>
          </w:p>
        </w:tc>
        <w:tc>
          <w:tcPr>
            <w:tcW w:w="635"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1</w:t>
            </w:r>
          </w:p>
        </w:tc>
        <w:tc>
          <w:tcPr>
            <w:tcW w:w="516"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0,5</w:t>
            </w:r>
          </w:p>
        </w:tc>
        <w:tc>
          <w:tcPr>
            <w:tcW w:w="612"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0,5</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36" w:type="dxa"/>
          </w:tcPr>
          <w:p w:rsidR="00606499" w:rsidRPr="003874B5" w:rsidRDefault="00606499" w:rsidP="003874B5">
            <w:pPr>
              <w:spacing w:after="0" w:line="240" w:lineRule="auto"/>
              <w:jc w:val="center"/>
              <w:rPr>
                <w:rFonts w:ascii="Arial Narrow" w:hAnsi="Arial Narrow"/>
              </w:rPr>
            </w:pPr>
          </w:p>
        </w:tc>
      </w:tr>
      <w:tr w:rsidR="00606499" w:rsidRPr="003874B5" w:rsidTr="00606499">
        <w:trPr>
          <w:trHeight w:val="324"/>
        </w:trPr>
        <w:tc>
          <w:tcPr>
            <w:tcW w:w="9000" w:type="dxa"/>
            <w:gridSpan w:val="8"/>
          </w:tcPr>
          <w:p w:rsidR="00606499" w:rsidRPr="003874B5" w:rsidRDefault="00606499" w:rsidP="003874B5">
            <w:pPr>
              <w:spacing w:after="0" w:line="240" w:lineRule="auto"/>
              <w:jc w:val="center"/>
              <w:rPr>
                <w:rFonts w:ascii="Arial Narrow" w:hAnsi="Arial Narrow"/>
                <w:b/>
                <w:lang w:val="de-DE"/>
              </w:rPr>
            </w:pPr>
            <w:r w:rsidRPr="003874B5">
              <w:rPr>
                <w:rFonts w:ascii="Arial Narrow" w:hAnsi="Arial Narrow"/>
                <w:b/>
                <w:lang w:val="de-DE"/>
              </w:rPr>
              <w:t xml:space="preserve">Kolokvij I                                                     1                                      </w:t>
            </w:r>
          </w:p>
        </w:tc>
      </w:tr>
      <w:tr w:rsidR="00606499" w:rsidRPr="003874B5" w:rsidTr="00606499">
        <w:trPr>
          <w:trHeight w:val="660"/>
        </w:trPr>
        <w:tc>
          <w:tcPr>
            <w:tcW w:w="9000" w:type="dxa"/>
            <w:gridSpan w:val="8"/>
          </w:tcPr>
          <w:p w:rsidR="00606499" w:rsidRPr="003874B5" w:rsidRDefault="00606499" w:rsidP="003874B5">
            <w:pPr>
              <w:spacing w:after="0" w:line="240" w:lineRule="auto"/>
              <w:jc w:val="center"/>
              <w:rPr>
                <w:rFonts w:ascii="Arial Narrow" w:hAnsi="Arial Narrow"/>
                <w:b/>
                <w:lang w:val="de-DE"/>
              </w:rPr>
            </w:pPr>
            <w:r w:rsidRPr="003874B5">
              <w:rPr>
                <w:rFonts w:ascii="Arial Narrow" w:hAnsi="Arial Narrow"/>
                <w:b/>
                <w:lang w:val="de-DE"/>
              </w:rPr>
              <w:t>Prosolike žitarice</w:t>
            </w: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10</w:t>
            </w:r>
          </w:p>
        </w:tc>
        <w:tc>
          <w:tcPr>
            <w:tcW w:w="4747"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Kukuruz</w:t>
            </w:r>
          </w:p>
        </w:tc>
        <w:tc>
          <w:tcPr>
            <w:tcW w:w="635"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3,5</w:t>
            </w:r>
          </w:p>
        </w:tc>
        <w:tc>
          <w:tcPr>
            <w:tcW w:w="516"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1,5</w:t>
            </w:r>
          </w:p>
        </w:tc>
        <w:tc>
          <w:tcPr>
            <w:tcW w:w="612"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36" w:type="dxa"/>
          </w:tcPr>
          <w:p w:rsidR="00606499" w:rsidRPr="003874B5" w:rsidRDefault="00606499" w:rsidP="003874B5">
            <w:pPr>
              <w:spacing w:after="0" w:line="240" w:lineRule="auto"/>
              <w:jc w:val="center"/>
              <w:rPr>
                <w:rFonts w:ascii="Arial Narrow" w:hAnsi="Arial Narrow"/>
              </w:rPr>
            </w:pP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11</w:t>
            </w:r>
          </w:p>
        </w:tc>
        <w:tc>
          <w:tcPr>
            <w:tcW w:w="4747"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Proso</w:t>
            </w:r>
          </w:p>
        </w:tc>
        <w:tc>
          <w:tcPr>
            <w:tcW w:w="635"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516"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0,5</w:t>
            </w:r>
          </w:p>
        </w:tc>
        <w:tc>
          <w:tcPr>
            <w:tcW w:w="612" w:type="dxa"/>
          </w:tcPr>
          <w:p w:rsidR="00606499" w:rsidRPr="003874B5" w:rsidRDefault="00606499" w:rsidP="003874B5">
            <w:pPr>
              <w:spacing w:after="0" w:line="240" w:lineRule="auto"/>
              <w:jc w:val="center"/>
              <w:rPr>
                <w:rFonts w:ascii="Arial Narrow" w:hAnsi="Arial Narrow"/>
                <w:lang w:val="de-DE"/>
              </w:rPr>
            </w:pP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12" w:type="dxa"/>
          </w:tcPr>
          <w:p w:rsidR="00606499" w:rsidRPr="003874B5" w:rsidRDefault="00606499" w:rsidP="003874B5">
            <w:pPr>
              <w:spacing w:after="0" w:line="240" w:lineRule="auto"/>
              <w:jc w:val="center"/>
              <w:rPr>
                <w:rFonts w:ascii="Arial Narrow" w:hAnsi="Arial Narrow"/>
              </w:rPr>
            </w:pPr>
          </w:p>
        </w:tc>
        <w:tc>
          <w:tcPr>
            <w:tcW w:w="636"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12</w:t>
            </w:r>
          </w:p>
        </w:tc>
        <w:tc>
          <w:tcPr>
            <w:tcW w:w="4747"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Sirak</w:t>
            </w:r>
          </w:p>
        </w:tc>
        <w:tc>
          <w:tcPr>
            <w:tcW w:w="635"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516"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0,5</w:t>
            </w:r>
          </w:p>
        </w:tc>
        <w:tc>
          <w:tcPr>
            <w:tcW w:w="612" w:type="dxa"/>
          </w:tcPr>
          <w:p w:rsidR="00606499" w:rsidRPr="003874B5" w:rsidRDefault="00606499" w:rsidP="003874B5">
            <w:pPr>
              <w:spacing w:after="0" w:line="240" w:lineRule="auto"/>
              <w:jc w:val="center"/>
              <w:rPr>
                <w:rFonts w:ascii="Arial Narrow" w:hAnsi="Arial Narrow"/>
                <w:lang w:val="de-DE"/>
              </w:rPr>
            </w:pP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12" w:type="dxa"/>
          </w:tcPr>
          <w:p w:rsidR="00606499" w:rsidRPr="003874B5" w:rsidRDefault="00606499" w:rsidP="003874B5">
            <w:pPr>
              <w:spacing w:after="0" w:line="240" w:lineRule="auto"/>
              <w:jc w:val="center"/>
              <w:rPr>
                <w:rFonts w:ascii="Arial Narrow" w:hAnsi="Arial Narrow"/>
              </w:rPr>
            </w:pPr>
          </w:p>
        </w:tc>
        <w:tc>
          <w:tcPr>
            <w:tcW w:w="636"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13</w:t>
            </w:r>
          </w:p>
        </w:tc>
        <w:tc>
          <w:tcPr>
            <w:tcW w:w="4747"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Riža</w:t>
            </w:r>
          </w:p>
        </w:tc>
        <w:tc>
          <w:tcPr>
            <w:tcW w:w="635"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516"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0,5</w:t>
            </w:r>
          </w:p>
        </w:tc>
        <w:tc>
          <w:tcPr>
            <w:tcW w:w="612" w:type="dxa"/>
          </w:tcPr>
          <w:p w:rsidR="00606499" w:rsidRPr="003874B5" w:rsidRDefault="00606499" w:rsidP="003874B5">
            <w:pPr>
              <w:spacing w:after="0" w:line="240" w:lineRule="auto"/>
              <w:jc w:val="center"/>
              <w:rPr>
                <w:rFonts w:ascii="Arial Narrow" w:hAnsi="Arial Narrow"/>
                <w:lang w:val="de-DE"/>
              </w:rPr>
            </w:pP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36" w:type="dxa"/>
          </w:tcPr>
          <w:p w:rsidR="00606499" w:rsidRPr="003874B5" w:rsidRDefault="00606499" w:rsidP="003874B5">
            <w:pPr>
              <w:spacing w:after="0" w:line="240" w:lineRule="auto"/>
              <w:jc w:val="center"/>
              <w:rPr>
                <w:rFonts w:ascii="Arial Narrow" w:hAnsi="Arial Narrow"/>
              </w:rPr>
            </w:pP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lastRenderedPageBreak/>
              <w:t>14</w:t>
            </w:r>
          </w:p>
        </w:tc>
        <w:tc>
          <w:tcPr>
            <w:tcW w:w="4747"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Heljda</w:t>
            </w:r>
          </w:p>
        </w:tc>
        <w:tc>
          <w:tcPr>
            <w:tcW w:w="635"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516"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0,5</w:t>
            </w:r>
          </w:p>
        </w:tc>
        <w:tc>
          <w:tcPr>
            <w:tcW w:w="612"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0,5</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36" w:type="dxa"/>
          </w:tcPr>
          <w:p w:rsidR="00606499" w:rsidRPr="003874B5" w:rsidRDefault="00606499" w:rsidP="003874B5">
            <w:pPr>
              <w:spacing w:after="0" w:line="240" w:lineRule="auto"/>
              <w:jc w:val="center"/>
              <w:rPr>
                <w:rFonts w:ascii="Arial Narrow" w:hAnsi="Arial Narrow"/>
              </w:rPr>
            </w:pP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15</w:t>
            </w:r>
          </w:p>
        </w:tc>
        <w:tc>
          <w:tcPr>
            <w:tcW w:w="4747"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Alternativne žitarice</w:t>
            </w:r>
          </w:p>
        </w:tc>
        <w:tc>
          <w:tcPr>
            <w:tcW w:w="635"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1,5</w:t>
            </w:r>
          </w:p>
        </w:tc>
        <w:tc>
          <w:tcPr>
            <w:tcW w:w="516"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1,0</w:t>
            </w:r>
          </w:p>
        </w:tc>
        <w:tc>
          <w:tcPr>
            <w:tcW w:w="612" w:type="dxa"/>
          </w:tcPr>
          <w:p w:rsidR="00606499" w:rsidRPr="003874B5" w:rsidRDefault="00606499" w:rsidP="003874B5">
            <w:pPr>
              <w:spacing w:after="0" w:line="240" w:lineRule="auto"/>
              <w:jc w:val="center"/>
              <w:rPr>
                <w:rFonts w:ascii="Arial Narrow" w:hAnsi="Arial Narrow"/>
                <w:lang w:val="de-DE"/>
              </w:rPr>
            </w:pP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36" w:type="dxa"/>
          </w:tcPr>
          <w:p w:rsidR="00606499" w:rsidRPr="003874B5" w:rsidRDefault="00606499" w:rsidP="003874B5">
            <w:pPr>
              <w:spacing w:after="0" w:line="240" w:lineRule="auto"/>
              <w:jc w:val="center"/>
              <w:rPr>
                <w:rFonts w:ascii="Arial Narrow" w:hAnsi="Arial Narrow"/>
              </w:rPr>
            </w:pPr>
          </w:p>
        </w:tc>
      </w:tr>
      <w:tr w:rsidR="00606499" w:rsidRPr="003874B5" w:rsidTr="00606499">
        <w:trPr>
          <w:trHeight w:val="595"/>
        </w:trPr>
        <w:tc>
          <w:tcPr>
            <w:tcW w:w="9000" w:type="dxa"/>
            <w:gridSpan w:val="8"/>
          </w:tcPr>
          <w:p w:rsidR="00606499" w:rsidRPr="003874B5" w:rsidRDefault="00606499" w:rsidP="003874B5">
            <w:pPr>
              <w:spacing w:after="0" w:line="240" w:lineRule="auto"/>
              <w:jc w:val="center"/>
              <w:rPr>
                <w:rFonts w:ascii="Arial Narrow" w:hAnsi="Arial Narrow"/>
                <w:b/>
                <w:lang w:val="de-DE"/>
              </w:rPr>
            </w:pPr>
            <w:r w:rsidRPr="003874B5">
              <w:rPr>
                <w:rFonts w:ascii="Arial Narrow" w:hAnsi="Arial Narrow"/>
                <w:b/>
                <w:lang w:val="de-DE"/>
              </w:rPr>
              <w:t>Kolokvij II                                                                              1,0</w:t>
            </w:r>
          </w:p>
        </w:tc>
      </w:tr>
      <w:tr w:rsidR="00606499" w:rsidRPr="003874B5" w:rsidTr="00394574">
        <w:trPr>
          <w:trHeight w:val="864"/>
        </w:trPr>
        <w:tc>
          <w:tcPr>
            <w:tcW w:w="9000" w:type="dxa"/>
            <w:gridSpan w:val="8"/>
            <w:vAlign w:val="center"/>
          </w:tcPr>
          <w:p w:rsidR="00606499" w:rsidRPr="003874B5" w:rsidRDefault="00606499" w:rsidP="00394574">
            <w:pPr>
              <w:spacing w:after="0" w:line="240" w:lineRule="auto"/>
              <w:jc w:val="center"/>
              <w:rPr>
                <w:rFonts w:ascii="Arial Narrow" w:hAnsi="Arial Narrow"/>
                <w:b/>
                <w:lang w:val="de-DE"/>
              </w:rPr>
            </w:pPr>
            <w:r w:rsidRPr="003874B5">
              <w:rPr>
                <w:rFonts w:ascii="Arial Narrow" w:hAnsi="Arial Narrow"/>
                <w:b/>
                <w:lang w:val="de-DE"/>
              </w:rPr>
              <w:t>Zrnate mahunarke</w:t>
            </w:r>
          </w:p>
        </w:tc>
      </w:tr>
      <w:tr w:rsidR="00606499" w:rsidRPr="003874B5" w:rsidTr="00606499">
        <w:trPr>
          <w:trHeight w:val="372"/>
        </w:trPr>
        <w:tc>
          <w:tcPr>
            <w:tcW w:w="9000" w:type="dxa"/>
            <w:gridSpan w:val="8"/>
          </w:tcPr>
          <w:p w:rsidR="00606499" w:rsidRPr="003874B5" w:rsidRDefault="00606499" w:rsidP="003874B5">
            <w:pPr>
              <w:spacing w:after="0" w:line="240" w:lineRule="auto"/>
              <w:jc w:val="center"/>
              <w:rPr>
                <w:rFonts w:ascii="Arial Narrow" w:hAnsi="Arial Narrow"/>
                <w:b/>
                <w:lang w:val="de-DE"/>
              </w:rPr>
            </w:pP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4747" w:type="dxa"/>
          </w:tcPr>
          <w:p w:rsidR="00606499" w:rsidRPr="003874B5" w:rsidRDefault="00606499" w:rsidP="003874B5">
            <w:pPr>
              <w:spacing w:after="0" w:line="240" w:lineRule="auto"/>
              <w:rPr>
                <w:rFonts w:ascii="Arial Narrow" w:hAnsi="Arial Narrow"/>
                <w:lang w:val="sv-SE"/>
              </w:rPr>
            </w:pPr>
            <w:r w:rsidRPr="003874B5">
              <w:rPr>
                <w:rFonts w:ascii="Arial Narrow" w:hAnsi="Arial Narrow"/>
                <w:lang w:val="sv-SE"/>
              </w:rPr>
              <w:t>Zajedničke karakteristike i agrotehnička važnost</w:t>
            </w:r>
          </w:p>
        </w:tc>
        <w:tc>
          <w:tcPr>
            <w:tcW w:w="635"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516"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612"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36" w:type="dxa"/>
          </w:tcPr>
          <w:p w:rsidR="00606499" w:rsidRPr="003874B5" w:rsidRDefault="00606499" w:rsidP="003874B5">
            <w:pPr>
              <w:spacing w:after="0" w:line="240" w:lineRule="auto"/>
              <w:jc w:val="center"/>
              <w:rPr>
                <w:rFonts w:ascii="Arial Narrow" w:hAnsi="Arial Narrow"/>
              </w:rPr>
            </w:pP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2</w:t>
            </w:r>
          </w:p>
        </w:tc>
        <w:tc>
          <w:tcPr>
            <w:tcW w:w="4747" w:type="dxa"/>
          </w:tcPr>
          <w:p w:rsidR="00606499" w:rsidRPr="003874B5" w:rsidRDefault="00606499" w:rsidP="003874B5">
            <w:pPr>
              <w:spacing w:after="0" w:line="240" w:lineRule="auto"/>
              <w:rPr>
                <w:rFonts w:ascii="Arial Narrow" w:hAnsi="Arial Narrow"/>
                <w:lang w:val="pl-PL"/>
              </w:rPr>
            </w:pPr>
            <w:r w:rsidRPr="003874B5">
              <w:rPr>
                <w:rFonts w:ascii="Arial Narrow" w:hAnsi="Arial Narrow"/>
                <w:lang w:val="pl-PL"/>
              </w:rPr>
              <w:t>Morfologija i mogućnost fiksacije N iz zraka</w:t>
            </w:r>
          </w:p>
        </w:tc>
        <w:tc>
          <w:tcPr>
            <w:tcW w:w="635"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516"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612" w:type="dxa"/>
          </w:tcPr>
          <w:p w:rsidR="00606499" w:rsidRPr="003874B5" w:rsidRDefault="00606499" w:rsidP="003874B5">
            <w:pPr>
              <w:spacing w:after="0" w:line="240" w:lineRule="auto"/>
              <w:jc w:val="center"/>
              <w:rPr>
                <w:rFonts w:ascii="Arial Narrow" w:hAnsi="Arial Narrow"/>
                <w:lang w:val="de-DE"/>
              </w:rPr>
            </w:pP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36"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3</w:t>
            </w:r>
          </w:p>
        </w:tc>
        <w:tc>
          <w:tcPr>
            <w:tcW w:w="4747"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Grašak</w:t>
            </w:r>
          </w:p>
        </w:tc>
        <w:tc>
          <w:tcPr>
            <w:tcW w:w="635"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516"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0,5</w:t>
            </w:r>
          </w:p>
        </w:tc>
        <w:tc>
          <w:tcPr>
            <w:tcW w:w="612"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12" w:type="dxa"/>
          </w:tcPr>
          <w:p w:rsidR="00606499" w:rsidRPr="003874B5" w:rsidRDefault="00606499" w:rsidP="003874B5">
            <w:pPr>
              <w:spacing w:after="0" w:line="240" w:lineRule="auto"/>
              <w:jc w:val="center"/>
              <w:rPr>
                <w:rFonts w:ascii="Arial Narrow" w:hAnsi="Arial Narrow"/>
              </w:rPr>
            </w:pPr>
          </w:p>
        </w:tc>
        <w:tc>
          <w:tcPr>
            <w:tcW w:w="636"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4</w:t>
            </w:r>
          </w:p>
        </w:tc>
        <w:tc>
          <w:tcPr>
            <w:tcW w:w="4747"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Bob</w:t>
            </w:r>
          </w:p>
        </w:tc>
        <w:tc>
          <w:tcPr>
            <w:tcW w:w="635"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0,5</w:t>
            </w:r>
          </w:p>
        </w:tc>
        <w:tc>
          <w:tcPr>
            <w:tcW w:w="516"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0,5</w:t>
            </w:r>
          </w:p>
        </w:tc>
        <w:tc>
          <w:tcPr>
            <w:tcW w:w="612"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0.5</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36" w:type="dxa"/>
          </w:tcPr>
          <w:p w:rsidR="00606499" w:rsidRPr="003874B5" w:rsidRDefault="00606499" w:rsidP="003874B5">
            <w:pPr>
              <w:spacing w:after="0" w:line="240" w:lineRule="auto"/>
              <w:jc w:val="center"/>
              <w:rPr>
                <w:rFonts w:ascii="Arial Narrow" w:hAnsi="Arial Narrow"/>
              </w:rPr>
            </w:pP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5</w:t>
            </w:r>
          </w:p>
        </w:tc>
        <w:tc>
          <w:tcPr>
            <w:tcW w:w="4747"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Slanutak</w:t>
            </w:r>
          </w:p>
        </w:tc>
        <w:tc>
          <w:tcPr>
            <w:tcW w:w="635"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0,5</w:t>
            </w:r>
          </w:p>
        </w:tc>
        <w:tc>
          <w:tcPr>
            <w:tcW w:w="516"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0,5</w:t>
            </w:r>
          </w:p>
        </w:tc>
        <w:tc>
          <w:tcPr>
            <w:tcW w:w="612"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0.5</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36" w:type="dxa"/>
          </w:tcPr>
          <w:p w:rsidR="00606499" w:rsidRPr="003874B5" w:rsidRDefault="00606499" w:rsidP="003874B5">
            <w:pPr>
              <w:spacing w:after="0" w:line="240" w:lineRule="auto"/>
              <w:jc w:val="center"/>
              <w:rPr>
                <w:rFonts w:ascii="Arial Narrow" w:hAnsi="Arial Narrow"/>
              </w:rPr>
            </w:pP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6</w:t>
            </w:r>
          </w:p>
        </w:tc>
        <w:tc>
          <w:tcPr>
            <w:tcW w:w="4747"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Leća</w:t>
            </w:r>
          </w:p>
        </w:tc>
        <w:tc>
          <w:tcPr>
            <w:tcW w:w="635"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516"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0,5</w:t>
            </w:r>
          </w:p>
        </w:tc>
        <w:tc>
          <w:tcPr>
            <w:tcW w:w="612" w:type="dxa"/>
          </w:tcPr>
          <w:p w:rsidR="00606499" w:rsidRPr="003874B5" w:rsidRDefault="00606499" w:rsidP="003874B5">
            <w:pPr>
              <w:spacing w:after="0" w:line="240" w:lineRule="auto"/>
              <w:jc w:val="center"/>
              <w:rPr>
                <w:rFonts w:ascii="Arial Narrow" w:hAnsi="Arial Narrow"/>
                <w:lang w:val="de-DE"/>
              </w:rPr>
            </w:pP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36" w:type="dxa"/>
          </w:tcPr>
          <w:p w:rsidR="00606499" w:rsidRPr="003874B5" w:rsidRDefault="00606499" w:rsidP="003874B5">
            <w:pPr>
              <w:spacing w:after="0" w:line="240" w:lineRule="auto"/>
              <w:jc w:val="center"/>
              <w:rPr>
                <w:rFonts w:ascii="Arial Narrow" w:hAnsi="Arial Narrow"/>
              </w:rPr>
            </w:pP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7</w:t>
            </w:r>
          </w:p>
        </w:tc>
        <w:tc>
          <w:tcPr>
            <w:tcW w:w="4747"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Soja</w:t>
            </w:r>
          </w:p>
        </w:tc>
        <w:tc>
          <w:tcPr>
            <w:tcW w:w="635"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2</w:t>
            </w:r>
          </w:p>
        </w:tc>
        <w:tc>
          <w:tcPr>
            <w:tcW w:w="516"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1,5</w:t>
            </w:r>
          </w:p>
        </w:tc>
        <w:tc>
          <w:tcPr>
            <w:tcW w:w="612"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12" w:type="dxa"/>
          </w:tcPr>
          <w:p w:rsidR="00606499" w:rsidRPr="003874B5" w:rsidRDefault="00606499" w:rsidP="003874B5">
            <w:pPr>
              <w:spacing w:after="0" w:line="240" w:lineRule="auto"/>
              <w:jc w:val="center"/>
              <w:rPr>
                <w:rFonts w:ascii="Arial Narrow" w:hAnsi="Arial Narrow"/>
              </w:rPr>
            </w:pPr>
          </w:p>
        </w:tc>
        <w:tc>
          <w:tcPr>
            <w:tcW w:w="636"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8</w:t>
            </w:r>
          </w:p>
        </w:tc>
        <w:tc>
          <w:tcPr>
            <w:tcW w:w="4747"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Lupina</w:t>
            </w:r>
          </w:p>
        </w:tc>
        <w:tc>
          <w:tcPr>
            <w:tcW w:w="635"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516"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0,5</w:t>
            </w:r>
          </w:p>
        </w:tc>
        <w:tc>
          <w:tcPr>
            <w:tcW w:w="612"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0.5</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36" w:type="dxa"/>
          </w:tcPr>
          <w:p w:rsidR="00606499" w:rsidRPr="003874B5" w:rsidRDefault="00606499" w:rsidP="003874B5">
            <w:pPr>
              <w:spacing w:after="0" w:line="240" w:lineRule="auto"/>
              <w:jc w:val="center"/>
              <w:rPr>
                <w:rFonts w:ascii="Arial Narrow" w:hAnsi="Arial Narrow"/>
              </w:rPr>
            </w:pP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9</w:t>
            </w:r>
          </w:p>
        </w:tc>
        <w:tc>
          <w:tcPr>
            <w:tcW w:w="4747"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Grah</w:t>
            </w:r>
          </w:p>
        </w:tc>
        <w:tc>
          <w:tcPr>
            <w:tcW w:w="635"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516"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612"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36" w:type="dxa"/>
          </w:tcPr>
          <w:p w:rsidR="00606499" w:rsidRPr="003874B5" w:rsidRDefault="00606499" w:rsidP="003874B5">
            <w:pPr>
              <w:spacing w:after="0" w:line="240" w:lineRule="auto"/>
              <w:jc w:val="center"/>
              <w:rPr>
                <w:rFonts w:ascii="Arial Narrow" w:hAnsi="Arial Narrow"/>
              </w:rPr>
            </w:pP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10</w:t>
            </w:r>
          </w:p>
        </w:tc>
        <w:tc>
          <w:tcPr>
            <w:tcW w:w="4747"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Zemni orašac</w:t>
            </w:r>
          </w:p>
        </w:tc>
        <w:tc>
          <w:tcPr>
            <w:tcW w:w="635"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0.5</w:t>
            </w:r>
          </w:p>
        </w:tc>
        <w:tc>
          <w:tcPr>
            <w:tcW w:w="516"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0,5</w:t>
            </w:r>
          </w:p>
        </w:tc>
        <w:tc>
          <w:tcPr>
            <w:tcW w:w="612" w:type="dxa"/>
          </w:tcPr>
          <w:p w:rsidR="00606499" w:rsidRPr="003874B5" w:rsidRDefault="00606499" w:rsidP="003874B5">
            <w:pPr>
              <w:spacing w:after="0" w:line="240" w:lineRule="auto"/>
              <w:jc w:val="center"/>
              <w:rPr>
                <w:rFonts w:ascii="Arial Narrow" w:hAnsi="Arial Narrow"/>
                <w:lang w:val="de-DE"/>
              </w:rPr>
            </w:pP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36"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w:t>
            </w: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p>
        </w:tc>
        <w:tc>
          <w:tcPr>
            <w:tcW w:w="4747"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Kontrolni III</w:t>
            </w:r>
          </w:p>
        </w:tc>
        <w:tc>
          <w:tcPr>
            <w:tcW w:w="635"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516" w:type="dxa"/>
          </w:tcPr>
          <w:p w:rsidR="00606499" w:rsidRPr="003874B5" w:rsidRDefault="00606499" w:rsidP="003874B5">
            <w:pPr>
              <w:spacing w:after="0" w:line="240" w:lineRule="auto"/>
              <w:jc w:val="center"/>
              <w:rPr>
                <w:rFonts w:ascii="Arial Narrow" w:hAnsi="Arial Narrow"/>
                <w:lang w:val="de-DE"/>
              </w:rPr>
            </w:pPr>
          </w:p>
        </w:tc>
        <w:tc>
          <w:tcPr>
            <w:tcW w:w="612" w:type="dxa"/>
          </w:tcPr>
          <w:p w:rsidR="00606499" w:rsidRPr="003874B5" w:rsidRDefault="00606499" w:rsidP="003874B5">
            <w:pPr>
              <w:spacing w:after="0" w:line="240" w:lineRule="auto"/>
              <w:jc w:val="center"/>
              <w:rPr>
                <w:rFonts w:ascii="Arial Narrow" w:hAnsi="Arial Narrow"/>
                <w:lang w:val="de-DE"/>
              </w:rPr>
            </w:pPr>
          </w:p>
        </w:tc>
        <w:tc>
          <w:tcPr>
            <w:tcW w:w="612" w:type="dxa"/>
          </w:tcPr>
          <w:p w:rsidR="00606499" w:rsidRPr="003874B5" w:rsidRDefault="00606499" w:rsidP="003874B5">
            <w:pPr>
              <w:spacing w:after="0" w:line="240" w:lineRule="auto"/>
              <w:jc w:val="center"/>
              <w:rPr>
                <w:rFonts w:ascii="Arial Narrow" w:hAnsi="Arial Narrow"/>
              </w:rPr>
            </w:pPr>
          </w:p>
        </w:tc>
        <w:tc>
          <w:tcPr>
            <w:tcW w:w="612" w:type="dxa"/>
          </w:tcPr>
          <w:p w:rsidR="00606499" w:rsidRPr="003874B5" w:rsidRDefault="00606499" w:rsidP="003874B5">
            <w:pPr>
              <w:spacing w:after="0" w:line="240" w:lineRule="auto"/>
              <w:jc w:val="center"/>
              <w:rPr>
                <w:rFonts w:ascii="Arial Narrow" w:hAnsi="Arial Narrow"/>
              </w:rPr>
            </w:pPr>
          </w:p>
        </w:tc>
        <w:tc>
          <w:tcPr>
            <w:tcW w:w="636" w:type="dxa"/>
          </w:tcPr>
          <w:p w:rsidR="00606499" w:rsidRPr="003874B5" w:rsidRDefault="00606499" w:rsidP="003874B5">
            <w:pPr>
              <w:spacing w:after="0" w:line="240" w:lineRule="auto"/>
              <w:jc w:val="center"/>
              <w:rPr>
                <w:rFonts w:ascii="Arial Narrow" w:hAnsi="Arial Narrow"/>
              </w:rPr>
            </w:pP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p>
        </w:tc>
        <w:tc>
          <w:tcPr>
            <w:tcW w:w="4747"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Ukupnop sati IV semestar</w:t>
            </w:r>
          </w:p>
        </w:tc>
        <w:tc>
          <w:tcPr>
            <w:tcW w:w="635" w:type="dxa"/>
          </w:tcPr>
          <w:p w:rsidR="00606499" w:rsidRPr="003874B5" w:rsidRDefault="00606499" w:rsidP="003874B5">
            <w:pPr>
              <w:spacing w:after="0" w:line="240" w:lineRule="auto"/>
              <w:rPr>
                <w:rFonts w:ascii="Arial Narrow" w:hAnsi="Arial Narrow"/>
                <w:b/>
                <w:lang w:val="de-DE"/>
              </w:rPr>
            </w:pPr>
            <w:r w:rsidRPr="003874B5">
              <w:rPr>
                <w:rFonts w:ascii="Arial Narrow" w:hAnsi="Arial Narrow"/>
                <w:b/>
                <w:lang w:val="de-DE"/>
              </w:rPr>
              <w:t xml:space="preserve">  30</w:t>
            </w:r>
          </w:p>
        </w:tc>
        <w:tc>
          <w:tcPr>
            <w:tcW w:w="516" w:type="dxa"/>
          </w:tcPr>
          <w:p w:rsidR="00606499" w:rsidRPr="003874B5" w:rsidRDefault="00606499" w:rsidP="003874B5">
            <w:pPr>
              <w:spacing w:after="0" w:line="240" w:lineRule="auto"/>
              <w:rPr>
                <w:rFonts w:ascii="Arial Narrow" w:hAnsi="Arial Narrow"/>
                <w:b/>
                <w:lang w:val="de-DE"/>
              </w:rPr>
            </w:pPr>
            <w:r w:rsidRPr="003874B5">
              <w:rPr>
                <w:rFonts w:ascii="Arial Narrow" w:hAnsi="Arial Narrow"/>
                <w:b/>
                <w:lang w:val="de-DE"/>
              </w:rPr>
              <w:t>20</w:t>
            </w:r>
          </w:p>
        </w:tc>
        <w:tc>
          <w:tcPr>
            <w:tcW w:w="612" w:type="dxa"/>
          </w:tcPr>
          <w:p w:rsidR="00606499" w:rsidRPr="003874B5" w:rsidRDefault="00606499" w:rsidP="003874B5">
            <w:pPr>
              <w:spacing w:after="0" w:line="240" w:lineRule="auto"/>
              <w:rPr>
                <w:rFonts w:ascii="Arial Narrow" w:hAnsi="Arial Narrow"/>
                <w:b/>
                <w:lang w:val="de-DE"/>
              </w:rPr>
            </w:pPr>
            <w:r w:rsidRPr="003874B5">
              <w:rPr>
                <w:rFonts w:ascii="Arial Narrow" w:hAnsi="Arial Narrow"/>
                <w:b/>
                <w:lang w:val="de-DE"/>
              </w:rPr>
              <w:t>10</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12" w:type="dxa"/>
          </w:tcPr>
          <w:p w:rsidR="00606499" w:rsidRPr="003874B5" w:rsidRDefault="00606499" w:rsidP="003874B5">
            <w:pPr>
              <w:spacing w:after="0" w:line="240" w:lineRule="auto"/>
              <w:jc w:val="center"/>
              <w:rPr>
                <w:rFonts w:ascii="Arial Narrow" w:hAnsi="Arial Narrow"/>
              </w:rPr>
            </w:pPr>
          </w:p>
        </w:tc>
        <w:tc>
          <w:tcPr>
            <w:tcW w:w="636" w:type="dxa"/>
          </w:tcPr>
          <w:p w:rsidR="00606499" w:rsidRPr="003874B5" w:rsidRDefault="00606499" w:rsidP="003874B5">
            <w:pPr>
              <w:spacing w:after="0" w:line="240" w:lineRule="auto"/>
              <w:jc w:val="center"/>
              <w:rPr>
                <w:rFonts w:ascii="Arial Narrow" w:hAnsi="Arial Narrow"/>
              </w:rPr>
            </w:pPr>
          </w:p>
        </w:tc>
      </w:tr>
    </w:tbl>
    <w:p w:rsidR="00606499" w:rsidRPr="003874B5" w:rsidRDefault="00606499" w:rsidP="003874B5">
      <w:pPr>
        <w:spacing w:after="0" w:line="240" w:lineRule="auto"/>
        <w:rPr>
          <w:rFonts w:ascii="Arial Narrow" w:hAnsi="Arial Narrow"/>
        </w:rPr>
      </w:pPr>
    </w:p>
    <w:p w:rsidR="00606499" w:rsidRPr="003874B5" w:rsidRDefault="00606499" w:rsidP="003874B5">
      <w:pPr>
        <w:spacing w:after="0" w:line="240" w:lineRule="auto"/>
        <w:rPr>
          <w:rFonts w:ascii="Arial Narrow" w:hAnsi="Arial Narrow"/>
        </w:rPr>
      </w:pPr>
      <w:r w:rsidRPr="003874B5">
        <w:rPr>
          <w:rFonts w:ascii="Arial Narrow" w:hAnsi="Arial Narrow"/>
        </w:rPr>
        <w:t xml:space="preserve">  P – predavanja   V – vježbe  PR – predavaonica</w:t>
      </w:r>
    </w:p>
    <w:p w:rsidR="00606499" w:rsidRPr="004A2945" w:rsidRDefault="00606499" w:rsidP="003874B5">
      <w:pPr>
        <w:spacing w:after="0" w:line="240" w:lineRule="auto"/>
        <w:rPr>
          <w:rFonts w:ascii="Arial Narrow" w:hAnsi="Arial Narrow"/>
          <w:color w:val="000000"/>
        </w:rPr>
      </w:pPr>
      <w:r w:rsidRPr="003874B5">
        <w:rPr>
          <w:rFonts w:ascii="Arial Narrow" w:hAnsi="Arial Narrow"/>
        </w:rPr>
        <w:t xml:space="preserve">  L P– laboratorijski praktikum</w:t>
      </w:r>
      <w:r w:rsidR="004A2945">
        <w:rPr>
          <w:rFonts w:ascii="Arial Narrow" w:hAnsi="Arial Narrow"/>
          <w:color w:val="000000"/>
        </w:rPr>
        <w:t xml:space="preserve"> VP- vježbe na pokušalištu</w:t>
      </w:r>
    </w:p>
    <w:p w:rsidR="00B95B16" w:rsidRPr="003874B5" w:rsidRDefault="00B95B16" w:rsidP="003874B5">
      <w:pPr>
        <w:spacing w:after="0" w:line="240" w:lineRule="auto"/>
        <w:rPr>
          <w:rFonts w:ascii="Arial Narrow" w:eastAsia="Times New Roman" w:hAnsi="Arial Narrow" w:cs="Tahoma"/>
          <w:b/>
          <w:lang w:eastAsia="hr-HR"/>
        </w:rPr>
      </w:pPr>
    </w:p>
    <w:p w:rsidR="00606499" w:rsidRPr="003874B5" w:rsidRDefault="00606499" w:rsidP="003874B5">
      <w:pPr>
        <w:spacing w:after="0" w:line="240" w:lineRule="auto"/>
        <w:rPr>
          <w:rFonts w:ascii="Arial Narrow" w:eastAsia="Times New Roman" w:hAnsi="Arial Narrow" w:cs="Tahoma"/>
          <w:b/>
          <w:lang w:eastAsia="hr-HR"/>
        </w:rPr>
      </w:pPr>
      <w:r w:rsidRPr="003874B5">
        <w:rPr>
          <w:rFonts w:ascii="Arial Narrow" w:eastAsia="Times New Roman" w:hAnsi="Arial Narrow" w:cs="Tahoma"/>
          <w:b/>
          <w:lang w:eastAsia="hr-HR"/>
        </w:rPr>
        <w:t xml:space="preserve"> 2. Način polaganja ispita i način ocjenjivanja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4"/>
      </w:tblGrid>
      <w:tr w:rsidR="00606499" w:rsidRPr="003874B5" w:rsidTr="00606499">
        <w:tc>
          <w:tcPr>
            <w:tcW w:w="4644" w:type="dxa"/>
            <w:vAlign w:val="center"/>
          </w:tcPr>
          <w:p w:rsidR="00606499" w:rsidRPr="003874B5" w:rsidRDefault="00606499" w:rsidP="003874B5">
            <w:pPr>
              <w:spacing w:after="0" w:line="240" w:lineRule="auto"/>
              <w:jc w:val="center"/>
              <w:rPr>
                <w:rFonts w:ascii="Arial Narrow" w:hAnsi="Arial Narrow"/>
                <w:b/>
              </w:rPr>
            </w:pPr>
            <w:r w:rsidRPr="003874B5">
              <w:rPr>
                <w:rFonts w:ascii="Arial Narrow" w:hAnsi="Arial Narrow"/>
                <w:b/>
              </w:rPr>
              <w:t>Način polaganja ispita</w:t>
            </w:r>
          </w:p>
        </w:tc>
        <w:tc>
          <w:tcPr>
            <w:tcW w:w="4644" w:type="dxa"/>
            <w:vAlign w:val="center"/>
          </w:tcPr>
          <w:p w:rsidR="00606499" w:rsidRPr="003874B5" w:rsidRDefault="00606499" w:rsidP="003874B5">
            <w:pPr>
              <w:spacing w:after="0" w:line="240" w:lineRule="auto"/>
              <w:rPr>
                <w:rFonts w:ascii="Arial Narrow" w:hAnsi="Arial Narrow"/>
                <w:b/>
              </w:rPr>
            </w:pPr>
          </w:p>
          <w:p w:rsidR="00606499" w:rsidRPr="003874B5" w:rsidRDefault="00606499" w:rsidP="003874B5">
            <w:pPr>
              <w:spacing w:after="0" w:line="240" w:lineRule="auto"/>
              <w:jc w:val="center"/>
              <w:rPr>
                <w:rFonts w:ascii="Arial Narrow" w:hAnsi="Arial Narrow"/>
                <w:b/>
              </w:rPr>
            </w:pPr>
            <w:r w:rsidRPr="003874B5">
              <w:rPr>
                <w:rFonts w:ascii="Arial Narrow" w:hAnsi="Arial Narrow"/>
                <w:b/>
              </w:rPr>
              <w:t>Način ocjenjivanja</w:t>
            </w:r>
          </w:p>
          <w:p w:rsidR="00606499" w:rsidRPr="003874B5" w:rsidRDefault="00606499" w:rsidP="003874B5">
            <w:pPr>
              <w:spacing w:after="0" w:line="240" w:lineRule="auto"/>
              <w:jc w:val="center"/>
              <w:rPr>
                <w:rFonts w:ascii="Arial Narrow" w:hAnsi="Arial Narrow"/>
                <w:b/>
              </w:rPr>
            </w:pPr>
          </w:p>
        </w:tc>
      </w:tr>
      <w:tr w:rsidR="00606499" w:rsidRPr="003874B5" w:rsidTr="00606499">
        <w:tc>
          <w:tcPr>
            <w:tcW w:w="4644" w:type="dxa"/>
          </w:tcPr>
          <w:p w:rsidR="00606499" w:rsidRPr="003874B5" w:rsidRDefault="00606499" w:rsidP="003874B5">
            <w:pPr>
              <w:spacing w:after="0" w:line="240" w:lineRule="auto"/>
              <w:rPr>
                <w:rFonts w:ascii="Arial Narrow" w:hAnsi="Arial Narrow"/>
              </w:rPr>
            </w:pPr>
            <w:r w:rsidRPr="003874B5">
              <w:rPr>
                <w:rFonts w:ascii="Arial Narrow" w:hAnsi="Arial Narrow"/>
              </w:rPr>
              <w:t>Kolokvij</w:t>
            </w:r>
          </w:p>
        </w:tc>
        <w:tc>
          <w:tcPr>
            <w:tcW w:w="4644" w:type="dxa"/>
          </w:tcPr>
          <w:p w:rsidR="00606499" w:rsidRPr="003874B5" w:rsidRDefault="00606499" w:rsidP="003874B5">
            <w:pPr>
              <w:spacing w:after="0" w:line="240" w:lineRule="auto"/>
              <w:rPr>
                <w:rFonts w:ascii="Arial Narrow" w:hAnsi="Arial Narrow"/>
              </w:rPr>
            </w:pPr>
            <w:r w:rsidRPr="003874B5">
              <w:rPr>
                <w:rFonts w:ascii="Arial Narrow" w:hAnsi="Arial Narrow"/>
              </w:rPr>
              <w:t>brojčano (1 do 5)</w:t>
            </w:r>
          </w:p>
        </w:tc>
      </w:tr>
      <w:tr w:rsidR="00606499" w:rsidRPr="003874B5" w:rsidTr="00606499">
        <w:tc>
          <w:tcPr>
            <w:tcW w:w="4644" w:type="dxa"/>
          </w:tcPr>
          <w:p w:rsidR="00606499" w:rsidRPr="003874B5" w:rsidRDefault="00606499" w:rsidP="003874B5">
            <w:pPr>
              <w:spacing w:after="0" w:line="240" w:lineRule="auto"/>
              <w:rPr>
                <w:rFonts w:ascii="Arial Narrow" w:hAnsi="Arial Narrow"/>
              </w:rPr>
            </w:pPr>
            <w:r w:rsidRPr="003874B5">
              <w:rPr>
                <w:rFonts w:ascii="Arial Narrow" w:hAnsi="Arial Narrow"/>
              </w:rPr>
              <w:t>Pismeno</w:t>
            </w:r>
          </w:p>
        </w:tc>
        <w:tc>
          <w:tcPr>
            <w:tcW w:w="4644" w:type="dxa"/>
          </w:tcPr>
          <w:p w:rsidR="00606499" w:rsidRPr="003874B5" w:rsidRDefault="00606499" w:rsidP="003874B5">
            <w:pPr>
              <w:spacing w:after="0" w:line="240" w:lineRule="auto"/>
              <w:rPr>
                <w:rFonts w:ascii="Arial Narrow" w:hAnsi="Arial Narrow"/>
              </w:rPr>
            </w:pPr>
            <w:r w:rsidRPr="003874B5">
              <w:rPr>
                <w:rFonts w:ascii="Arial Narrow" w:hAnsi="Arial Narrow"/>
              </w:rPr>
              <w:t>brojčano (1 do5)</w:t>
            </w:r>
          </w:p>
        </w:tc>
      </w:tr>
      <w:tr w:rsidR="00606499" w:rsidRPr="003874B5" w:rsidTr="00606499">
        <w:tc>
          <w:tcPr>
            <w:tcW w:w="4644" w:type="dxa"/>
          </w:tcPr>
          <w:p w:rsidR="00606499" w:rsidRPr="003874B5" w:rsidRDefault="00606499" w:rsidP="003874B5">
            <w:pPr>
              <w:spacing w:after="0" w:line="240" w:lineRule="auto"/>
              <w:rPr>
                <w:rFonts w:ascii="Arial Narrow" w:hAnsi="Arial Narrow"/>
              </w:rPr>
            </w:pPr>
            <w:r w:rsidRPr="003874B5">
              <w:rPr>
                <w:rFonts w:ascii="Arial Narrow" w:hAnsi="Arial Narrow"/>
              </w:rPr>
              <w:t>Usmeno</w:t>
            </w:r>
          </w:p>
        </w:tc>
        <w:tc>
          <w:tcPr>
            <w:tcW w:w="4644" w:type="dxa"/>
          </w:tcPr>
          <w:p w:rsidR="00606499" w:rsidRPr="003874B5" w:rsidRDefault="00606499" w:rsidP="003874B5">
            <w:pPr>
              <w:spacing w:after="0" w:line="240" w:lineRule="auto"/>
              <w:rPr>
                <w:rFonts w:ascii="Arial Narrow" w:hAnsi="Arial Narrow"/>
              </w:rPr>
            </w:pPr>
            <w:r w:rsidRPr="003874B5">
              <w:rPr>
                <w:rFonts w:ascii="Arial Narrow" w:hAnsi="Arial Narrow"/>
              </w:rPr>
              <w:t>brojčano (1 do 5)</w:t>
            </w:r>
          </w:p>
        </w:tc>
      </w:tr>
    </w:tbl>
    <w:p w:rsidR="007C5CCC" w:rsidRPr="003874B5" w:rsidRDefault="007C5CCC" w:rsidP="003874B5">
      <w:pPr>
        <w:spacing w:after="0" w:line="240" w:lineRule="auto"/>
        <w:rPr>
          <w:rFonts w:ascii="Arial Narrow" w:eastAsia="Times New Roman" w:hAnsi="Arial Narrow" w:cs="Tahoma"/>
          <w:b/>
          <w:lang w:eastAsia="hr-HR"/>
        </w:rPr>
      </w:pPr>
    </w:p>
    <w:p w:rsidR="00606499" w:rsidRPr="003874B5" w:rsidRDefault="00606499" w:rsidP="003874B5">
      <w:pPr>
        <w:spacing w:after="0" w:line="240" w:lineRule="auto"/>
        <w:rPr>
          <w:rFonts w:ascii="Arial Narrow" w:eastAsia="Times New Roman" w:hAnsi="Arial Narrow" w:cs="Tahoma"/>
          <w:b/>
          <w:color w:val="666666"/>
          <w:lang w:eastAsia="hr-HR"/>
        </w:rPr>
      </w:pPr>
      <w:r w:rsidRPr="003874B5">
        <w:rPr>
          <w:rFonts w:ascii="Arial Narrow" w:eastAsia="Times New Roman" w:hAnsi="Arial Narrow" w:cs="Tahoma"/>
          <w:b/>
          <w:lang w:eastAsia="hr-HR"/>
        </w:rPr>
        <w:t>3. Ispitni rokovi</w:t>
      </w:r>
      <w:r w:rsidR="008430A2">
        <w:rPr>
          <w:rFonts w:ascii="Arial Narrow" w:eastAsia="Times New Roman" w:hAnsi="Arial Narrow" w:cs="Tahoma"/>
          <w:b/>
          <w:lang w:eastAsia="hr-HR"/>
        </w:rPr>
        <w:t xml:space="preserve"> i konzultacije</w:t>
      </w:r>
    </w:p>
    <w:p w:rsidR="00606499" w:rsidRPr="003874B5" w:rsidRDefault="00606499" w:rsidP="00394574">
      <w:pPr>
        <w:spacing w:after="0" w:line="240" w:lineRule="auto"/>
        <w:ind w:firstLine="708"/>
        <w:rPr>
          <w:rFonts w:ascii="Arial Narrow" w:hAnsi="Arial Narrow"/>
        </w:rPr>
      </w:pPr>
      <w:r w:rsidRPr="003874B5">
        <w:rPr>
          <w:rFonts w:ascii="Arial Narrow" w:hAnsi="Arial Narrow"/>
          <w:b/>
        </w:rPr>
        <w:t xml:space="preserve">Kolokvij </w:t>
      </w:r>
      <w:r w:rsidRPr="003874B5">
        <w:rPr>
          <w:rFonts w:ascii="Arial Narrow" w:hAnsi="Arial Narrow"/>
        </w:rPr>
        <w:t>– tri  puta u semestru</w:t>
      </w:r>
    </w:p>
    <w:p w:rsidR="00606499" w:rsidRPr="003874B5" w:rsidRDefault="00606499" w:rsidP="00394574">
      <w:pPr>
        <w:spacing w:after="0" w:line="240" w:lineRule="auto"/>
        <w:ind w:left="708"/>
        <w:rPr>
          <w:rFonts w:ascii="Arial Narrow" w:hAnsi="Arial Narrow"/>
        </w:rPr>
      </w:pPr>
      <w:r w:rsidRPr="003874B5">
        <w:rPr>
          <w:rFonts w:ascii="Arial Narrow" w:hAnsi="Arial Narrow"/>
          <w:b/>
        </w:rPr>
        <w:t xml:space="preserve">Ispitni rok </w:t>
      </w:r>
      <w:r w:rsidRPr="003874B5">
        <w:rPr>
          <w:rFonts w:ascii="Arial Narrow" w:hAnsi="Arial Narrow"/>
        </w:rPr>
        <w:t>(pismeno, usmeno</w:t>
      </w:r>
      <w:r w:rsidRPr="003874B5">
        <w:rPr>
          <w:rFonts w:ascii="Arial Narrow" w:hAnsi="Arial Narrow"/>
          <w:b/>
        </w:rPr>
        <w:t>)</w:t>
      </w:r>
      <w:r w:rsidRPr="003874B5">
        <w:rPr>
          <w:rFonts w:ascii="Arial Narrow" w:hAnsi="Arial Narrow"/>
        </w:rPr>
        <w:t xml:space="preserve"> – jednom mjesečno, tijekom zimskih i ljetnih ispitnih rokova      (II, VI, VII i IX mj.) dva puta mjesečno Konzultacije se održavaju svake srijede tijekom semestra u 10 sati.</w:t>
      </w:r>
    </w:p>
    <w:p w:rsidR="004A2945" w:rsidRDefault="004A2945" w:rsidP="003874B5">
      <w:pPr>
        <w:spacing w:after="0" w:line="240" w:lineRule="auto"/>
        <w:rPr>
          <w:rFonts w:ascii="Arial Narrow" w:eastAsia="Times New Roman" w:hAnsi="Arial Narrow" w:cs="Tahoma"/>
          <w:b/>
          <w:lang w:eastAsia="hr-HR"/>
        </w:rPr>
      </w:pPr>
    </w:p>
    <w:p w:rsidR="00606499" w:rsidRPr="004A2945" w:rsidRDefault="00606499" w:rsidP="003874B5">
      <w:pPr>
        <w:spacing w:after="0" w:line="240" w:lineRule="auto"/>
        <w:rPr>
          <w:rFonts w:ascii="Arial Narrow" w:eastAsia="Times New Roman" w:hAnsi="Arial Narrow" w:cs="Tahoma"/>
          <w:b/>
          <w:color w:val="666666"/>
          <w:lang w:eastAsia="hr-HR"/>
        </w:rPr>
      </w:pPr>
      <w:r w:rsidRPr="003874B5">
        <w:rPr>
          <w:rFonts w:ascii="Arial Narrow" w:eastAsia="Times New Roman" w:hAnsi="Arial Narrow" w:cs="Tahoma"/>
          <w:b/>
          <w:lang w:eastAsia="hr-HR"/>
        </w:rPr>
        <w:t xml:space="preserve">4. </w:t>
      </w:r>
      <w:r w:rsidRPr="004A2945">
        <w:rPr>
          <w:rFonts w:ascii="Arial Narrow" w:eastAsia="Times New Roman" w:hAnsi="Arial Narrow" w:cs="Tahoma"/>
          <w:b/>
          <w:lang w:eastAsia="hr-HR"/>
        </w:rPr>
        <w:t xml:space="preserve">Ishodi učenja </w:t>
      </w:r>
      <w:r w:rsidR="004A2945">
        <w:rPr>
          <w:rFonts w:ascii="Arial Narrow" w:eastAsia="Times New Roman" w:hAnsi="Arial Narrow" w:cs="Tahoma"/>
          <w:b/>
          <w:lang w:eastAsia="hr-HR"/>
        </w:rPr>
        <w:t>i način provjere</w:t>
      </w:r>
    </w:p>
    <w:p w:rsidR="004A2945" w:rsidRPr="004A2945" w:rsidRDefault="004A2945" w:rsidP="003874B5">
      <w:pPr>
        <w:spacing w:after="0" w:line="240" w:lineRule="auto"/>
        <w:rPr>
          <w:rFonts w:ascii="Arial Narrow" w:hAnsi="Arial Narrow"/>
        </w:rPr>
      </w:pPr>
    </w:p>
    <w:tbl>
      <w:tblPr>
        <w:tblStyle w:val="TableGrid17"/>
        <w:tblW w:w="0" w:type="auto"/>
        <w:tblLook w:val="04A0" w:firstRow="1" w:lastRow="0" w:firstColumn="1" w:lastColumn="0" w:noHBand="0" w:noVBand="1"/>
      </w:tblPr>
      <w:tblGrid>
        <w:gridCol w:w="7083"/>
        <w:gridCol w:w="1979"/>
      </w:tblGrid>
      <w:tr w:rsidR="004A2945" w:rsidRPr="004A2945" w:rsidTr="004C0485">
        <w:tc>
          <w:tcPr>
            <w:tcW w:w="7083" w:type="dxa"/>
            <w:vAlign w:val="center"/>
          </w:tcPr>
          <w:p w:rsidR="004A2945" w:rsidRPr="0070089C" w:rsidRDefault="004A2945" w:rsidP="004A2945">
            <w:pPr>
              <w:spacing w:after="0" w:line="240" w:lineRule="auto"/>
              <w:jc w:val="center"/>
              <w:rPr>
                <w:rFonts w:ascii="Arial Narrow" w:hAnsi="Arial Narrow"/>
                <w:b/>
              </w:rPr>
            </w:pPr>
            <w:r w:rsidRPr="0070089C">
              <w:rPr>
                <w:rFonts w:ascii="Arial Narrow" w:hAnsi="Arial Narrow"/>
                <w:b/>
              </w:rPr>
              <w:t>ISHODI UČENJA</w:t>
            </w:r>
          </w:p>
          <w:p w:rsidR="004A2945" w:rsidRPr="0070089C" w:rsidRDefault="004A2945" w:rsidP="004A2945">
            <w:pPr>
              <w:spacing w:after="0" w:line="240" w:lineRule="auto"/>
              <w:rPr>
                <w:rFonts w:ascii="Arial Narrow" w:hAnsi="Arial Narrow"/>
                <w:b/>
              </w:rPr>
            </w:pPr>
            <w:r w:rsidRPr="0070089C">
              <w:rPr>
                <w:rFonts w:ascii="Arial Narrow" w:hAnsi="Arial Narrow"/>
                <w:b/>
              </w:rPr>
              <w:t>Nakon položenog ispita student će moći:</w:t>
            </w:r>
          </w:p>
        </w:tc>
        <w:tc>
          <w:tcPr>
            <w:tcW w:w="1979" w:type="dxa"/>
            <w:vAlign w:val="center"/>
          </w:tcPr>
          <w:p w:rsidR="004A2945" w:rsidRPr="0070089C" w:rsidRDefault="004A2945" w:rsidP="004A2945">
            <w:pPr>
              <w:spacing w:after="0" w:line="240" w:lineRule="auto"/>
              <w:jc w:val="center"/>
              <w:rPr>
                <w:rFonts w:ascii="Arial Narrow" w:hAnsi="Arial Narrow"/>
                <w:b/>
              </w:rPr>
            </w:pPr>
            <w:r w:rsidRPr="0070089C">
              <w:rPr>
                <w:rFonts w:ascii="Arial Narrow" w:hAnsi="Arial Narrow"/>
                <w:b/>
              </w:rPr>
              <w:t>NAČIN PROVJERE</w:t>
            </w:r>
          </w:p>
        </w:tc>
      </w:tr>
      <w:tr w:rsidR="004A2945" w:rsidRPr="004A2945" w:rsidTr="004C0485">
        <w:tc>
          <w:tcPr>
            <w:tcW w:w="7083" w:type="dxa"/>
          </w:tcPr>
          <w:p w:rsidR="004A2945" w:rsidRPr="004A2945" w:rsidRDefault="004A2945" w:rsidP="004A2945">
            <w:pPr>
              <w:spacing w:after="0" w:line="240" w:lineRule="auto"/>
              <w:rPr>
                <w:rFonts w:ascii="Arial Narrow" w:hAnsi="Arial Narrow"/>
                <w:color w:val="FF0000"/>
              </w:rPr>
            </w:pPr>
            <w:r w:rsidRPr="004A2945">
              <w:rPr>
                <w:rFonts w:ascii="Arial Narrow" w:hAnsi="Arial Narrow"/>
              </w:rPr>
              <w:t>Definirati i pojasniti pravila u proizvodnji  žitarica i  zrnatih mahunarki</w:t>
            </w:r>
          </w:p>
        </w:tc>
        <w:tc>
          <w:tcPr>
            <w:tcW w:w="1979" w:type="dxa"/>
            <w:vAlign w:val="center"/>
          </w:tcPr>
          <w:p w:rsidR="004A2945" w:rsidRPr="004A2945" w:rsidRDefault="004A2945" w:rsidP="004A2945">
            <w:pPr>
              <w:spacing w:after="0" w:line="240" w:lineRule="auto"/>
              <w:rPr>
                <w:rFonts w:ascii="Arial Narrow" w:hAnsi="Arial Narrow"/>
                <w:color w:val="FF0000"/>
              </w:rPr>
            </w:pPr>
            <w:r w:rsidRPr="004A2945">
              <w:rPr>
                <w:rFonts w:ascii="Arial Narrow" w:hAnsi="Arial Narrow"/>
              </w:rPr>
              <w:t>Pisani ispit, seminar</w:t>
            </w:r>
          </w:p>
        </w:tc>
      </w:tr>
      <w:tr w:rsidR="004A2945" w:rsidRPr="004A2945" w:rsidTr="004C0485">
        <w:tc>
          <w:tcPr>
            <w:tcW w:w="7083" w:type="dxa"/>
          </w:tcPr>
          <w:p w:rsidR="004A2945" w:rsidRPr="004A2945" w:rsidRDefault="004A2945" w:rsidP="004A2945">
            <w:pPr>
              <w:spacing w:after="0" w:line="240" w:lineRule="auto"/>
              <w:rPr>
                <w:rFonts w:ascii="Arial Narrow" w:hAnsi="Arial Narrow"/>
                <w:color w:val="FF0000"/>
              </w:rPr>
            </w:pPr>
            <w:r w:rsidRPr="004A2945">
              <w:rPr>
                <w:rFonts w:ascii="Arial Narrow" w:hAnsi="Arial Narrow"/>
              </w:rPr>
              <w:t xml:space="preserve">Razumjeti važnost proizvodnje za hranu </w:t>
            </w:r>
          </w:p>
        </w:tc>
        <w:tc>
          <w:tcPr>
            <w:tcW w:w="1979" w:type="dxa"/>
            <w:vAlign w:val="center"/>
          </w:tcPr>
          <w:p w:rsidR="004A2945" w:rsidRPr="004A2945" w:rsidRDefault="004A2945" w:rsidP="004A2945">
            <w:pPr>
              <w:spacing w:after="0" w:line="240" w:lineRule="auto"/>
              <w:rPr>
                <w:rFonts w:ascii="Arial Narrow" w:hAnsi="Arial Narrow"/>
              </w:rPr>
            </w:pPr>
            <w:r w:rsidRPr="004A2945">
              <w:rPr>
                <w:rFonts w:ascii="Arial Narrow" w:hAnsi="Arial Narrow"/>
              </w:rPr>
              <w:t>Pisani ispit</w:t>
            </w:r>
          </w:p>
        </w:tc>
      </w:tr>
      <w:tr w:rsidR="004A2945" w:rsidRPr="004A2945" w:rsidTr="004C0485">
        <w:tc>
          <w:tcPr>
            <w:tcW w:w="7083" w:type="dxa"/>
          </w:tcPr>
          <w:p w:rsidR="004A2945" w:rsidRPr="004A2945" w:rsidRDefault="004A2945" w:rsidP="004A2945">
            <w:pPr>
              <w:spacing w:after="0" w:line="240" w:lineRule="auto"/>
              <w:rPr>
                <w:rFonts w:ascii="Arial Narrow" w:hAnsi="Arial Narrow"/>
                <w:color w:val="FF0000"/>
              </w:rPr>
            </w:pPr>
            <w:r w:rsidRPr="004A2945">
              <w:rPr>
                <w:rFonts w:ascii="Arial Narrow" w:hAnsi="Arial Narrow"/>
              </w:rPr>
              <w:t xml:space="preserve">Procijeniti mogućnost uzgoja određenih žitarica i  mahunarki vezano na agroklimatske prilike područja,te tip tla </w:t>
            </w:r>
          </w:p>
        </w:tc>
        <w:tc>
          <w:tcPr>
            <w:tcW w:w="1979" w:type="dxa"/>
            <w:vAlign w:val="center"/>
          </w:tcPr>
          <w:p w:rsidR="004A2945" w:rsidRPr="004A2945" w:rsidRDefault="004A2945" w:rsidP="004A2945">
            <w:pPr>
              <w:spacing w:after="0" w:line="240" w:lineRule="auto"/>
              <w:rPr>
                <w:rFonts w:ascii="Arial Narrow" w:hAnsi="Arial Narrow"/>
              </w:rPr>
            </w:pPr>
            <w:r w:rsidRPr="004A2945">
              <w:rPr>
                <w:rFonts w:ascii="Arial Narrow" w:hAnsi="Arial Narrow"/>
              </w:rPr>
              <w:t>Pisani ispit</w:t>
            </w:r>
          </w:p>
        </w:tc>
      </w:tr>
      <w:tr w:rsidR="004A2945" w:rsidRPr="004A2945" w:rsidTr="004C0485">
        <w:tc>
          <w:tcPr>
            <w:tcW w:w="7083" w:type="dxa"/>
          </w:tcPr>
          <w:p w:rsidR="004A2945" w:rsidRPr="004A2945" w:rsidRDefault="004A2945" w:rsidP="004A2945">
            <w:pPr>
              <w:spacing w:after="0" w:line="240" w:lineRule="auto"/>
              <w:rPr>
                <w:rFonts w:ascii="Arial Narrow" w:hAnsi="Arial Narrow"/>
                <w:color w:val="FF0000"/>
              </w:rPr>
            </w:pPr>
            <w:r w:rsidRPr="004A2945">
              <w:rPr>
                <w:rFonts w:ascii="Arial Narrow" w:hAnsi="Arial Narrow"/>
              </w:rPr>
              <w:t xml:space="preserve">Organizirati uzgoj odabrane Poaceae i Fabaceae </w:t>
            </w:r>
          </w:p>
        </w:tc>
        <w:tc>
          <w:tcPr>
            <w:tcW w:w="1979" w:type="dxa"/>
            <w:vAlign w:val="center"/>
          </w:tcPr>
          <w:p w:rsidR="004A2945" w:rsidRPr="004A2945" w:rsidRDefault="004A2945" w:rsidP="004A2945">
            <w:pPr>
              <w:spacing w:after="0" w:line="240" w:lineRule="auto"/>
              <w:rPr>
                <w:rFonts w:ascii="Arial Narrow" w:hAnsi="Arial Narrow"/>
              </w:rPr>
            </w:pPr>
            <w:r w:rsidRPr="004A2945">
              <w:rPr>
                <w:rFonts w:ascii="Arial Narrow" w:hAnsi="Arial Narrow"/>
              </w:rPr>
              <w:t>Pisani ispit, seminar</w:t>
            </w:r>
          </w:p>
        </w:tc>
      </w:tr>
      <w:tr w:rsidR="004A2945" w:rsidRPr="004A2945" w:rsidTr="004C0485">
        <w:tc>
          <w:tcPr>
            <w:tcW w:w="7083" w:type="dxa"/>
          </w:tcPr>
          <w:p w:rsidR="004A2945" w:rsidRPr="004A2945" w:rsidRDefault="004A2945" w:rsidP="004A2945">
            <w:pPr>
              <w:widowControl w:val="0"/>
              <w:adjustRightInd w:val="0"/>
              <w:spacing w:after="0" w:line="240" w:lineRule="auto"/>
              <w:textAlignment w:val="baseline"/>
              <w:rPr>
                <w:rFonts w:ascii="Arial Narrow" w:hAnsi="Arial Narrow"/>
                <w:color w:val="FF0000"/>
              </w:rPr>
            </w:pPr>
            <w:r w:rsidRPr="004A2945">
              <w:rPr>
                <w:rFonts w:ascii="Arial Narrow" w:hAnsi="Arial Narrow"/>
              </w:rPr>
              <w:t xml:space="preserve">Analizirati ispravnosti proizvodnje žitarice ili zrnate mahunarke na odabranom  gospodarstvu </w:t>
            </w:r>
          </w:p>
        </w:tc>
        <w:tc>
          <w:tcPr>
            <w:tcW w:w="1979" w:type="dxa"/>
          </w:tcPr>
          <w:p w:rsidR="004A2945" w:rsidRPr="004A2945" w:rsidRDefault="004A2945" w:rsidP="004A2945">
            <w:pPr>
              <w:spacing w:after="0" w:line="240" w:lineRule="auto"/>
              <w:rPr>
                <w:rFonts w:ascii="Arial Narrow" w:hAnsi="Arial Narrow"/>
              </w:rPr>
            </w:pPr>
            <w:r w:rsidRPr="004A2945">
              <w:rPr>
                <w:rFonts w:ascii="Arial Narrow" w:hAnsi="Arial Narrow"/>
              </w:rPr>
              <w:t>Izvješće s terenske nastave</w:t>
            </w:r>
          </w:p>
        </w:tc>
      </w:tr>
      <w:tr w:rsidR="004A2945" w:rsidRPr="004A2945" w:rsidTr="004C0485">
        <w:tc>
          <w:tcPr>
            <w:tcW w:w="7083" w:type="dxa"/>
          </w:tcPr>
          <w:p w:rsidR="004A2945" w:rsidRPr="004A2945" w:rsidRDefault="004A2945" w:rsidP="004A2945">
            <w:pPr>
              <w:widowControl w:val="0"/>
              <w:adjustRightInd w:val="0"/>
              <w:spacing w:after="0" w:line="240" w:lineRule="auto"/>
              <w:textAlignment w:val="baseline"/>
              <w:rPr>
                <w:rFonts w:ascii="Arial Narrow" w:hAnsi="Arial Narrow"/>
              </w:rPr>
            </w:pPr>
            <w:r w:rsidRPr="004A2945">
              <w:rPr>
                <w:rFonts w:ascii="Arial Narrow" w:hAnsi="Arial Narrow"/>
              </w:rPr>
              <w:t xml:space="preserve">Odabrati agrotehniku proizvodnje neke žitarice i </w:t>
            </w:r>
            <w:r>
              <w:rPr>
                <w:rFonts w:ascii="Arial Narrow" w:hAnsi="Arial Narrow"/>
              </w:rPr>
              <w:t>mahunarke</w:t>
            </w:r>
            <w:r w:rsidRPr="004A2945">
              <w:rPr>
                <w:rFonts w:ascii="Arial Narrow" w:hAnsi="Arial Narrow"/>
              </w:rPr>
              <w:t>, vezano na  prinos i kakvoću</w:t>
            </w:r>
          </w:p>
        </w:tc>
        <w:tc>
          <w:tcPr>
            <w:tcW w:w="1979" w:type="dxa"/>
          </w:tcPr>
          <w:p w:rsidR="004A2945" w:rsidRPr="004A2945" w:rsidRDefault="004A2945" w:rsidP="004A2945">
            <w:pPr>
              <w:spacing w:after="0" w:line="240" w:lineRule="auto"/>
              <w:rPr>
                <w:rFonts w:ascii="Arial Narrow" w:hAnsi="Arial Narrow"/>
              </w:rPr>
            </w:pPr>
            <w:r w:rsidRPr="004A2945">
              <w:rPr>
                <w:rFonts w:ascii="Arial Narrow" w:hAnsi="Arial Narrow"/>
              </w:rPr>
              <w:t>Seminar</w:t>
            </w:r>
          </w:p>
        </w:tc>
      </w:tr>
      <w:tr w:rsidR="004A2945" w:rsidRPr="004A2945" w:rsidTr="004C0485">
        <w:tc>
          <w:tcPr>
            <w:tcW w:w="7083" w:type="dxa"/>
          </w:tcPr>
          <w:p w:rsidR="004A2945" w:rsidRPr="004A2945" w:rsidRDefault="004A2945" w:rsidP="0070089C">
            <w:pPr>
              <w:widowControl w:val="0"/>
              <w:adjustRightInd w:val="0"/>
              <w:spacing w:after="0" w:line="240" w:lineRule="auto"/>
              <w:textAlignment w:val="baseline"/>
              <w:rPr>
                <w:rFonts w:ascii="Arial Narrow" w:hAnsi="Arial Narrow"/>
              </w:rPr>
            </w:pPr>
            <w:r w:rsidRPr="004A2945">
              <w:rPr>
                <w:rFonts w:ascii="Arial Narrow" w:hAnsi="Arial Narrow"/>
              </w:rPr>
              <w:t>Predložiti  odgovarajuće mjere zaštite  vodeći računa o zaštiti okoliša</w:t>
            </w:r>
          </w:p>
        </w:tc>
        <w:tc>
          <w:tcPr>
            <w:tcW w:w="1979" w:type="dxa"/>
          </w:tcPr>
          <w:p w:rsidR="004A2945" w:rsidRPr="004A2945" w:rsidRDefault="004A2945" w:rsidP="004A2945">
            <w:pPr>
              <w:spacing w:after="0" w:line="240" w:lineRule="auto"/>
              <w:rPr>
                <w:rFonts w:ascii="Arial Narrow" w:hAnsi="Arial Narrow"/>
              </w:rPr>
            </w:pPr>
            <w:r w:rsidRPr="004A2945">
              <w:rPr>
                <w:rFonts w:ascii="Arial Narrow" w:hAnsi="Arial Narrow"/>
              </w:rPr>
              <w:t>Pismeni ispit,seminar</w:t>
            </w:r>
          </w:p>
        </w:tc>
      </w:tr>
    </w:tbl>
    <w:p w:rsidR="004A2945" w:rsidRDefault="004A2945" w:rsidP="003874B5">
      <w:pPr>
        <w:spacing w:after="0" w:line="240" w:lineRule="auto"/>
        <w:rPr>
          <w:rFonts w:ascii="Arial Narrow" w:hAnsi="Arial Narrow"/>
          <w:b/>
        </w:rPr>
      </w:pPr>
    </w:p>
    <w:p w:rsidR="004A2945" w:rsidRDefault="00606499" w:rsidP="003874B5">
      <w:pPr>
        <w:spacing w:after="0" w:line="240" w:lineRule="auto"/>
        <w:rPr>
          <w:rFonts w:ascii="Arial Narrow" w:hAnsi="Arial Narrow"/>
          <w:b/>
        </w:rPr>
      </w:pPr>
      <w:r w:rsidRPr="003874B5">
        <w:rPr>
          <w:rFonts w:ascii="Arial Narrow" w:hAnsi="Arial Narrow"/>
          <w:b/>
        </w:rPr>
        <w:lastRenderedPageBreak/>
        <w:t xml:space="preserve">5. </w:t>
      </w:r>
      <w:r w:rsidR="007C5CCC" w:rsidRPr="003874B5">
        <w:rPr>
          <w:rFonts w:ascii="Arial Narrow" w:hAnsi="Arial Narrow"/>
          <w:b/>
        </w:rPr>
        <w:t>Popis literature</w:t>
      </w:r>
    </w:p>
    <w:p w:rsidR="0070089C" w:rsidRPr="003874B5" w:rsidRDefault="0070089C" w:rsidP="003874B5">
      <w:pPr>
        <w:spacing w:after="0" w:line="240" w:lineRule="auto"/>
        <w:rPr>
          <w:rFonts w:ascii="Arial Narrow" w:hAnsi="Arial Narrow"/>
          <w:b/>
        </w:rPr>
      </w:pPr>
    </w:p>
    <w:tbl>
      <w:tblPr>
        <w:tblW w:w="0" w:type="auto"/>
        <w:tblInd w:w="421" w:type="dxa"/>
        <w:tblLook w:val="01E0" w:firstRow="1" w:lastRow="1" w:firstColumn="1" w:lastColumn="1" w:noHBand="0" w:noVBand="0"/>
      </w:tblPr>
      <w:tblGrid>
        <w:gridCol w:w="367"/>
        <w:gridCol w:w="8245"/>
      </w:tblGrid>
      <w:tr w:rsidR="00606499" w:rsidRPr="003874B5" w:rsidTr="004A2945">
        <w:tc>
          <w:tcPr>
            <w:tcW w:w="298" w:type="dxa"/>
          </w:tcPr>
          <w:p w:rsidR="00606499" w:rsidRPr="003874B5" w:rsidRDefault="00606499" w:rsidP="003874B5">
            <w:pPr>
              <w:spacing w:after="0" w:line="240" w:lineRule="auto"/>
              <w:rPr>
                <w:rFonts w:ascii="Arial Narrow" w:hAnsi="Arial Narrow"/>
              </w:rPr>
            </w:pPr>
            <w:r w:rsidRPr="003874B5">
              <w:rPr>
                <w:rFonts w:ascii="Arial Narrow" w:hAnsi="Arial Narrow"/>
              </w:rPr>
              <w:t>1.</w:t>
            </w:r>
          </w:p>
        </w:tc>
        <w:tc>
          <w:tcPr>
            <w:tcW w:w="8245" w:type="dxa"/>
          </w:tcPr>
          <w:p w:rsidR="00606499" w:rsidRPr="003874B5" w:rsidRDefault="00606499" w:rsidP="003874B5">
            <w:pPr>
              <w:spacing w:after="0" w:line="240" w:lineRule="auto"/>
              <w:jc w:val="both"/>
              <w:rPr>
                <w:rFonts w:ascii="Arial Narrow" w:hAnsi="Arial Narrow"/>
              </w:rPr>
            </w:pPr>
            <w:r w:rsidRPr="003874B5">
              <w:rPr>
                <w:rFonts w:ascii="Arial Narrow" w:hAnsi="Arial Narrow"/>
              </w:rPr>
              <w:t>Gagro M. 1998. Žitarice i zrnate mahunarke. Hrvatsko agronomsko društvo, Zagreb</w:t>
            </w:r>
          </w:p>
        </w:tc>
      </w:tr>
      <w:tr w:rsidR="00606499" w:rsidRPr="003874B5" w:rsidTr="004A2945">
        <w:tc>
          <w:tcPr>
            <w:tcW w:w="298" w:type="dxa"/>
          </w:tcPr>
          <w:p w:rsidR="00606499" w:rsidRPr="003874B5" w:rsidRDefault="00606499" w:rsidP="003874B5">
            <w:pPr>
              <w:spacing w:after="0" w:line="240" w:lineRule="auto"/>
              <w:rPr>
                <w:rFonts w:ascii="Arial Narrow" w:hAnsi="Arial Narrow"/>
              </w:rPr>
            </w:pPr>
            <w:r w:rsidRPr="003874B5">
              <w:rPr>
                <w:rFonts w:ascii="Arial Narrow" w:hAnsi="Arial Narrow"/>
              </w:rPr>
              <w:t>2.</w:t>
            </w:r>
          </w:p>
        </w:tc>
        <w:tc>
          <w:tcPr>
            <w:tcW w:w="8245" w:type="dxa"/>
          </w:tcPr>
          <w:p w:rsidR="00606499" w:rsidRPr="003874B5" w:rsidRDefault="00606499" w:rsidP="003874B5">
            <w:pPr>
              <w:spacing w:after="0" w:line="240" w:lineRule="auto"/>
              <w:jc w:val="both"/>
              <w:rPr>
                <w:rFonts w:ascii="Arial Narrow" w:hAnsi="Arial Narrow"/>
              </w:rPr>
            </w:pPr>
            <w:r w:rsidRPr="003874B5">
              <w:rPr>
                <w:rFonts w:ascii="Arial Narrow" w:hAnsi="Arial Narrow"/>
              </w:rPr>
              <w:t>Jošt M i suradnici. 1988.  Pšenica - Put do visokih prinosa. Polj. institut  Križevci</w:t>
            </w:r>
          </w:p>
        </w:tc>
      </w:tr>
      <w:tr w:rsidR="00606499" w:rsidRPr="003874B5" w:rsidTr="004A2945">
        <w:tc>
          <w:tcPr>
            <w:tcW w:w="298" w:type="dxa"/>
          </w:tcPr>
          <w:p w:rsidR="00606499" w:rsidRPr="003874B5" w:rsidRDefault="00606499" w:rsidP="003874B5">
            <w:pPr>
              <w:spacing w:after="0" w:line="240" w:lineRule="auto"/>
              <w:rPr>
                <w:rFonts w:ascii="Arial Narrow" w:hAnsi="Arial Narrow"/>
              </w:rPr>
            </w:pPr>
            <w:r w:rsidRPr="003874B5">
              <w:rPr>
                <w:rFonts w:ascii="Arial Narrow" w:hAnsi="Arial Narrow"/>
              </w:rPr>
              <w:t>3.</w:t>
            </w:r>
          </w:p>
        </w:tc>
        <w:tc>
          <w:tcPr>
            <w:tcW w:w="8245" w:type="dxa"/>
          </w:tcPr>
          <w:p w:rsidR="00606499" w:rsidRPr="003874B5" w:rsidRDefault="00606499" w:rsidP="003874B5">
            <w:pPr>
              <w:spacing w:after="0" w:line="240" w:lineRule="auto"/>
              <w:jc w:val="both"/>
              <w:rPr>
                <w:rFonts w:ascii="Arial Narrow" w:hAnsi="Arial Narrow"/>
              </w:rPr>
            </w:pPr>
            <w:r w:rsidRPr="003874B5">
              <w:rPr>
                <w:rFonts w:ascii="Arial Narrow" w:hAnsi="Arial Narrow"/>
              </w:rPr>
              <w:t>Tajnšek T. 1991. Koruza. Kmečki glas Ljubljana</w:t>
            </w:r>
          </w:p>
        </w:tc>
      </w:tr>
      <w:tr w:rsidR="00606499" w:rsidRPr="003874B5" w:rsidTr="004A2945">
        <w:tc>
          <w:tcPr>
            <w:tcW w:w="298" w:type="dxa"/>
          </w:tcPr>
          <w:p w:rsidR="00606499" w:rsidRPr="003874B5" w:rsidRDefault="00606499" w:rsidP="003874B5">
            <w:pPr>
              <w:spacing w:after="0" w:line="240" w:lineRule="auto"/>
              <w:rPr>
                <w:rFonts w:ascii="Arial Narrow" w:hAnsi="Arial Narrow"/>
              </w:rPr>
            </w:pPr>
            <w:r w:rsidRPr="003874B5">
              <w:rPr>
                <w:rFonts w:ascii="Arial Narrow" w:hAnsi="Arial Narrow"/>
              </w:rPr>
              <w:t>4.</w:t>
            </w:r>
          </w:p>
        </w:tc>
        <w:tc>
          <w:tcPr>
            <w:tcW w:w="8245" w:type="dxa"/>
          </w:tcPr>
          <w:p w:rsidR="00606499" w:rsidRPr="003874B5" w:rsidRDefault="00606499" w:rsidP="003874B5">
            <w:pPr>
              <w:spacing w:after="0" w:line="240" w:lineRule="auto"/>
              <w:jc w:val="both"/>
              <w:rPr>
                <w:rFonts w:ascii="Arial Narrow" w:hAnsi="Arial Narrow"/>
              </w:rPr>
            </w:pPr>
            <w:r w:rsidRPr="003874B5">
              <w:rPr>
                <w:rFonts w:ascii="Arial Narrow" w:hAnsi="Arial Narrow"/>
              </w:rPr>
              <w:t>Jevtić S i sur. 1986. Posebno ratarstvo I, Nučna knjiga Beograd</w:t>
            </w:r>
          </w:p>
        </w:tc>
      </w:tr>
      <w:tr w:rsidR="00606499" w:rsidRPr="003874B5" w:rsidTr="004A2945">
        <w:tc>
          <w:tcPr>
            <w:tcW w:w="298" w:type="dxa"/>
          </w:tcPr>
          <w:p w:rsidR="00606499" w:rsidRPr="003874B5" w:rsidRDefault="00606499" w:rsidP="003874B5">
            <w:pPr>
              <w:spacing w:after="0" w:line="240" w:lineRule="auto"/>
              <w:rPr>
                <w:rFonts w:ascii="Arial Narrow" w:hAnsi="Arial Narrow"/>
              </w:rPr>
            </w:pPr>
            <w:r w:rsidRPr="003874B5">
              <w:rPr>
                <w:rFonts w:ascii="Arial Narrow" w:hAnsi="Arial Narrow"/>
              </w:rPr>
              <w:t>5.</w:t>
            </w:r>
          </w:p>
        </w:tc>
        <w:tc>
          <w:tcPr>
            <w:tcW w:w="8245" w:type="dxa"/>
          </w:tcPr>
          <w:p w:rsidR="00606499" w:rsidRPr="003874B5" w:rsidRDefault="00606499" w:rsidP="003874B5">
            <w:pPr>
              <w:spacing w:after="0" w:line="240" w:lineRule="auto"/>
              <w:ind w:left="-1416" w:firstLine="708"/>
              <w:jc w:val="both"/>
              <w:rPr>
                <w:rFonts w:ascii="Arial Narrow" w:hAnsi="Arial Narrow"/>
              </w:rPr>
            </w:pPr>
            <w:r w:rsidRPr="003874B5">
              <w:rPr>
                <w:rFonts w:ascii="Arial Narrow" w:hAnsi="Arial Narrow"/>
              </w:rPr>
              <w:t xml:space="preserve">Henry  </w:t>
            </w:r>
            <w:r w:rsidR="004A2945">
              <w:rPr>
                <w:rFonts w:ascii="Arial Narrow" w:hAnsi="Arial Narrow"/>
              </w:rPr>
              <w:t xml:space="preserve">   </w:t>
            </w:r>
            <w:r w:rsidRPr="003874B5">
              <w:rPr>
                <w:rFonts w:ascii="Arial Narrow" w:hAnsi="Arial Narrow"/>
              </w:rPr>
              <w:t>Henry R.J. and P.S. Kettlewell. 1996. Cereal grain quality.Chapman &amp; Hill</w:t>
            </w:r>
          </w:p>
        </w:tc>
      </w:tr>
      <w:tr w:rsidR="00606499" w:rsidRPr="003874B5" w:rsidTr="004A2945">
        <w:tc>
          <w:tcPr>
            <w:tcW w:w="298" w:type="dxa"/>
          </w:tcPr>
          <w:p w:rsidR="00606499" w:rsidRPr="003874B5" w:rsidRDefault="00606499" w:rsidP="003874B5">
            <w:pPr>
              <w:spacing w:after="0" w:line="240" w:lineRule="auto"/>
              <w:rPr>
                <w:rFonts w:ascii="Arial Narrow" w:hAnsi="Arial Narrow"/>
              </w:rPr>
            </w:pPr>
            <w:r w:rsidRPr="003874B5">
              <w:rPr>
                <w:rFonts w:ascii="Arial Narrow" w:hAnsi="Arial Narrow"/>
              </w:rPr>
              <w:t>6.</w:t>
            </w:r>
          </w:p>
        </w:tc>
        <w:tc>
          <w:tcPr>
            <w:tcW w:w="8245" w:type="dxa"/>
          </w:tcPr>
          <w:p w:rsidR="00606499" w:rsidRPr="003874B5" w:rsidRDefault="00606499" w:rsidP="003874B5">
            <w:pPr>
              <w:spacing w:after="0" w:line="240" w:lineRule="auto"/>
              <w:ind w:right="-286"/>
              <w:rPr>
                <w:rFonts w:ascii="Arial Narrow" w:hAnsi="Arial Narrow"/>
              </w:rPr>
            </w:pPr>
            <w:r w:rsidRPr="003874B5">
              <w:rPr>
                <w:rFonts w:ascii="Arial Narrow" w:hAnsi="Arial Narrow"/>
              </w:rPr>
              <w:t xml:space="preserve">Časopisi: Agronomski glasnik, Poljoprivreda, Zbornici radova. </w:t>
            </w:r>
          </w:p>
        </w:tc>
      </w:tr>
      <w:tr w:rsidR="00606499" w:rsidRPr="003874B5" w:rsidTr="004A2945">
        <w:tc>
          <w:tcPr>
            <w:tcW w:w="298" w:type="dxa"/>
          </w:tcPr>
          <w:p w:rsidR="00606499" w:rsidRPr="003874B5" w:rsidRDefault="00606499" w:rsidP="003874B5">
            <w:pPr>
              <w:spacing w:after="0" w:line="240" w:lineRule="auto"/>
              <w:rPr>
                <w:rFonts w:ascii="Arial Narrow" w:hAnsi="Arial Narrow"/>
              </w:rPr>
            </w:pPr>
            <w:r w:rsidRPr="003874B5">
              <w:rPr>
                <w:rFonts w:ascii="Arial Narrow" w:hAnsi="Arial Narrow"/>
              </w:rPr>
              <w:t>7.</w:t>
            </w:r>
          </w:p>
        </w:tc>
        <w:tc>
          <w:tcPr>
            <w:tcW w:w="8245" w:type="dxa"/>
          </w:tcPr>
          <w:p w:rsidR="00606499" w:rsidRPr="003874B5" w:rsidRDefault="00606499" w:rsidP="003874B5">
            <w:pPr>
              <w:tabs>
                <w:tab w:val="left" w:pos="1773"/>
              </w:tabs>
              <w:spacing w:after="0" w:line="240" w:lineRule="auto"/>
              <w:jc w:val="both"/>
              <w:rPr>
                <w:rFonts w:ascii="Arial Narrow" w:hAnsi="Arial Narrow"/>
              </w:rPr>
            </w:pPr>
            <w:r w:rsidRPr="003874B5">
              <w:rPr>
                <w:rFonts w:ascii="Arial Narrow" w:hAnsi="Arial Narrow"/>
              </w:rPr>
              <w:t>Vratarić M. i Sudarić A. 2000. Soja. Poljoprivredni institut Osijek</w:t>
            </w:r>
          </w:p>
        </w:tc>
      </w:tr>
    </w:tbl>
    <w:p w:rsidR="00606499" w:rsidRPr="003874B5" w:rsidRDefault="00606499" w:rsidP="003874B5">
      <w:pPr>
        <w:spacing w:after="0" w:line="240" w:lineRule="auto"/>
        <w:rPr>
          <w:rFonts w:ascii="Arial Narrow" w:hAnsi="Arial Narrow"/>
        </w:rPr>
      </w:pPr>
    </w:p>
    <w:p w:rsidR="00606499" w:rsidRPr="003874B5" w:rsidRDefault="00606499" w:rsidP="003874B5">
      <w:pPr>
        <w:spacing w:after="0" w:line="240" w:lineRule="auto"/>
        <w:rPr>
          <w:rFonts w:ascii="Arial Narrow" w:hAnsi="Arial Narrow"/>
          <w:b/>
        </w:rPr>
      </w:pPr>
      <w:r w:rsidRPr="003874B5">
        <w:rPr>
          <w:rFonts w:ascii="Arial Narrow" w:hAnsi="Arial Narrow"/>
          <w:b/>
          <w:lang w:val="pl-PL"/>
        </w:rPr>
        <w:t>6</w:t>
      </w:r>
      <w:r w:rsidRPr="003874B5">
        <w:rPr>
          <w:rFonts w:ascii="Arial Narrow" w:hAnsi="Arial Narrow"/>
          <w:b/>
        </w:rPr>
        <w:t xml:space="preserve"> . Mogućnost izvođenja nastave na stranom jeziku</w:t>
      </w:r>
    </w:p>
    <w:p w:rsidR="00606499" w:rsidRPr="003874B5" w:rsidRDefault="00606499" w:rsidP="003874B5">
      <w:pPr>
        <w:spacing w:after="0" w:line="240" w:lineRule="auto"/>
        <w:rPr>
          <w:rFonts w:ascii="Arial Narrow" w:hAnsi="Arial Narrow"/>
          <w:lang w:val="pl-PL"/>
        </w:rPr>
      </w:pPr>
      <w:r w:rsidRPr="003874B5">
        <w:rPr>
          <w:rFonts w:ascii="Arial Narrow" w:hAnsi="Arial Narrow"/>
        </w:rPr>
        <w:t xml:space="preserve">   </w:t>
      </w:r>
      <w:r w:rsidR="003874B5">
        <w:rPr>
          <w:rFonts w:ascii="Arial Narrow" w:hAnsi="Arial Narrow"/>
        </w:rPr>
        <w:t xml:space="preserve">  </w:t>
      </w:r>
      <w:r w:rsidRPr="003874B5">
        <w:rPr>
          <w:rFonts w:ascii="Arial Narrow" w:hAnsi="Arial Narrow"/>
        </w:rPr>
        <w:t xml:space="preserve"> NE</w:t>
      </w:r>
    </w:p>
    <w:p w:rsidR="00606499" w:rsidRPr="003874B5" w:rsidRDefault="00606499" w:rsidP="003874B5">
      <w:pPr>
        <w:spacing w:after="0" w:line="240" w:lineRule="auto"/>
        <w:rPr>
          <w:rFonts w:ascii="Arial Narrow" w:hAnsi="Arial Narrow"/>
          <w:vanish/>
        </w:rPr>
      </w:pPr>
    </w:p>
    <w:p w:rsidR="00606499" w:rsidRPr="003874B5" w:rsidRDefault="00606499" w:rsidP="003874B5">
      <w:pPr>
        <w:spacing w:after="0" w:line="240" w:lineRule="auto"/>
        <w:jc w:val="both"/>
        <w:rPr>
          <w:rFonts w:ascii="Arial Narrow" w:hAnsi="Arial Narrow"/>
        </w:rPr>
      </w:pPr>
    </w:p>
    <w:p w:rsidR="004A2945" w:rsidRDefault="004A2945" w:rsidP="003874B5">
      <w:pPr>
        <w:spacing w:after="0" w:line="240" w:lineRule="auto"/>
        <w:rPr>
          <w:rFonts w:ascii="Arial Narrow" w:hAnsi="Arial Narrow"/>
        </w:rPr>
      </w:pPr>
    </w:p>
    <w:p w:rsidR="00606499" w:rsidRPr="003874B5" w:rsidRDefault="005B195A" w:rsidP="003874B5">
      <w:pPr>
        <w:spacing w:after="0" w:line="240" w:lineRule="auto"/>
        <w:rPr>
          <w:rFonts w:ascii="Arial Narrow" w:hAnsi="Arial Narrow"/>
        </w:rPr>
      </w:pPr>
      <w:r>
        <w:rPr>
          <w:rFonts w:ascii="Arial Narrow" w:hAnsi="Arial Narrow"/>
        </w:rPr>
        <w:t>Križevci, rujan 2019</w:t>
      </w:r>
      <w:r w:rsidR="00606499" w:rsidRPr="003874B5">
        <w:rPr>
          <w:rFonts w:ascii="Arial Narrow" w:hAnsi="Arial Narrow"/>
        </w:rPr>
        <w:t xml:space="preserve">. </w:t>
      </w:r>
      <w:r w:rsidR="00606499" w:rsidRPr="003874B5">
        <w:rPr>
          <w:rFonts w:ascii="Arial Narrow" w:hAnsi="Arial Narrow"/>
        </w:rPr>
        <w:tab/>
      </w:r>
      <w:r w:rsidR="00606499" w:rsidRPr="003874B5">
        <w:rPr>
          <w:rFonts w:ascii="Arial Narrow" w:hAnsi="Arial Narrow"/>
        </w:rPr>
        <w:tab/>
      </w:r>
      <w:r w:rsidR="00606499" w:rsidRPr="003874B5">
        <w:rPr>
          <w:rFonts w:ascii="Arial Narrow" w:hAnsi="Arial Narrow"/>
        </w:rPr>
        <w:tab/>
      </w:r>
      <w:r w:rsidR="00606499" w:rsidRPr="003874B5">
        <w:rPr>
          <w:rFonts w:ascii="Arial Narrow" w:hAnsi="Arial Narrow"/>
        </w:rPr>
        <w:tab/>
        <w:t xml:space="preserve">                              </w:t>
      </w:r>
      <w:r w:rsidR="004A2945">
        <w:rPr>
          <w:rFonts w:ascii="Arial Narrow" w:hAnsi="Arial Narrow"/>
        </w:rPr>
        <w:tab/>
      </w:r>
      <w:r w:rsidR="008430A2">
        <w:rPr>
          <w:rFonts w:ascii="Arial Narrow" w:hAnsi="Arial Narrow"/>
        </w:rPr>
        <w:t xml:space="preserve">                </w:t>
      </w:r>
      <w:r w:rsidR="004A2945">
        <w:rPr>
          <w:rFonts w:ascii="Arial Narrow" w:hAnsi="Arial Narrow"/>
        </w:rPr>
        <w:t>Nositelj predmeta</w:t>
      </w:r>
      <w:r w:rsidR="00606499" w:rsidRPr="003874B5">
        <w:rPr>
          <w:rFonts w:ascii="Arial Narrow" w:hAnsi="Arial Narrow"/>
        </w:rPr>
        <w:t>:</w:t>
      </w:r>
    </w:p>
    <w:p w:rsidR="00D75747" w:rsidRDefault="00606499" w:rsidP="003874B5">
      <w:pPr>
        <w:spacing w:after="0" w:line="240" w:lineRule="auto"/>
        <w:jc w:val="center"/>
        <w:rPr>
          <w:rFonts w:ascii="Arial Narrow" w:hAnsi="Arial Narrow"/>
        </w:rPr>
      </w:pPr>
      <w:r w:rsidRPr="003874B5">
        <w:rPr>
          <w:rFonts w:ascii="Arial Narrow" w:hAnsi="Arial Narrow"/>
        </w:rPr>
        <w:t xml:space="preserve">                                                                                                                dr. sc. </w:t>
      </w:r>
      <w:r w:rsidR="00942A16" w:rsidRPr="003874B5">
        <w:rPr>
          <w:rFonts w:ascii="Arial Narrow" w:hAnsi="Arial Narrow"/>
        </w:rPr>
        <w:t>Vesna Samobor, prof.</w:t>
      </w:r>
      <w:r w:rsidR="004A2945">
        <w:rPr>
          <w:rFonts w:ascii="Arial Narrow" w:hAnsi="Arial Narrow"/>
        </w:rPr>
        <w:t xml:space="preserve"> </w:t>
      </w:r>
      <w:r w:rsidR="00942A16" w:rsidRPr="003874B5">
        <w:rPr>
          <w:rFonts w:ascii="Arial Narrow" w:hAnsi="Arial Narrow"/>
        </w:rPr>
        <w:t>v.</w:t>
      </w:r>
      <w:r w:rsidR="004A2945">
        <w:rPr>
          <w:rFonts w:ascii="Arial Narrow" w:hAnsi="Arial Narrow"/>
        </w:rPr>
        <w:t xml:space="preserve"> </w:t>
      </w:r>
      <w:r w:rsidR="00942A16" w:rsidRPr="003874B5">
        <w:rPr>
          <w:rFonts w:ascii="Arial Narrow" w:hAnsi="Arial Narrow"/>
        </w:rPr>
        <w:t>š.</w:t>
      </w:r>
    </w:p>
    <w:p w:rsidR="003874B5" w:rsidRDefault="003874B5" w:rsidP="003874B5">
      <w:pPr>
        <w:spacing w:after="0" w:line="259" w:lineRule="auto"/>
        <w:jc w:val="center"/>
        <w:rPr>
          <w:rFonts w:ascii="Arial Narrow" w:hAnsi="Arial Narrow"/>
        </w:rPr>
      </w:pPr>
    </w:p>
    <w:p w:rsidR="003874B5" w:rsidRDefault="003874B5" w:rsidP="003874B5">
      <w:pPr>
        <w:spacing w:after="0" w:line="259" w:lineRule="auto"/>
        <w:jc w:val="center"/>
        <w:rPr>
          <w:rFonts w:ascii="Arial Narrow" w:hAnsi="Arial Narrow"/>
        </w:rPr>
      </w:pPr>
    </w:p>
    <w:p w:rsidR="003874B5" w:rsidRDefault="003874B5" w:rsidP="003874B5">
      <w:pPr>
        <w:spacing w:after="0" w:line="259" w:lineRule="auto"/>
        <w:jc w:val="center"/>
        <w:rPr>
          <w:rFonts w:ascii="Arial Narrow" w:hAnsi="Arial Narrow"/>
        </w:rPr>
      </w:pPr>
    </w:p>
    <w:p w:rsidR="003874B5" w:rsidRDefault="003874B5" w:rsidP="003874B5">
      <w:pPr>
        <w:spacing w:after="0" w:line="259" w:lineRule="auto"/>
        <w:jc w:val="center"/>
        <w:rPr>
          <w:rFonts w:ascii="Arial Narrow" w:hAnsi="Arial Narrow"/>
        </w:rPr>
      </w:pPr>
    </w:p>
    <w:p w:rsidR="003874B5" w:rsidRDefault="003874B5" w:rsidP="003874B5">
      <w:pPr>
        <w:spacing w:after="0" w:line="259" w:lineRule="auto"/>
        <w:jc w:val="center"/>
        <w:rPr>
          <w:rFonts w:ascii="Arial Narrow" w:hAnsi="Arial Narrow"/>
        </w:rPr>
      </w:pPr>
    </w:p>
    <w:p w:rsidR="003874B5" w:rsidRDefault="003874B5" w:rsidP="003874B5">
      <w:pPr>
        <w:spacing w:after="0" w:line="259" w:lineRule="auto"/>
        <w:jc w:val="center"/>
        <w:rPr>
          <w:rFonts w:ascii="Arial Narrow" w:hAnsi="Arial Narrow"/>
        </w:rPr>
      </w:pPr>
    </w:p>
    <w:p w:rsidR="003874B5" w:rsidRDefault="003874B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DF6C80" w:rsidRDefault="00DF6C80" w:rsidP="003874B5">
      <w:pPr>
        <w:spacing w:after="0" w:line="259" w:lineRule="auto"/>
        <w:jc w:val="center"/>
        <w:rPr>
          <w:rFonts w:ascii="Arial Narrow" w:hAnsi="Arial Narrow"/>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DF6C80" w:rsidRPr="00307169" w:rsidTr="00DF6C80">
        <w:trPr>
          <w:trHeight w:val="567"/>
        </w:trPr>
        <w:tc>
          <w:tcPr>
            <w:tcW w:w="1566" w:type="dxa"/>
            <w:vMerge w:val="restart"/>
            <w:shd w:val="clear" w:color="auto" w:fill="auto"/>
          </w:tcPr>
          <w:p w:rsidR="00DF6C80" w:rsidRPr="00307169" w:rsidRDefault="00DF6C80" w:rsidP="00DF6C80">
            <w:pPr>
              <w:spacing w:after="0" w:line="240" w:lineRule="auto"/>
            </w:pPr>
            <w:r w:rsidRPr="00307169">
              <w:rPr>
                <w:rFonts w:ascii="Times New Roman" w:eastAsia="Times New Roman" w:hAnsi="Times New Roman"/>
                <w:noProof/>
                <w:sz w:val="24"/>
                <w:szCs w:val="24"/>
                <w:lang w:eastAsia="hr-HR"/>
              </w:rPr>
              <w:lastRenderedPageBreak/>
              <w:drawing>
                <wp:inline distT="0" distB="0" distL="0" distR="0" wp14:anchorId="73D07A70" wp14:editId="1FF60F34">
                  <wp:extent cx="857250" cy="781050"/>
                  <wp:effectExtent l="0" t="0" r="0" b="0"/>
                  <wp:docPr id="2" name="Picture 2"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gajdic\AppData\Local\Microsoft\Windows\INetCache\Content.Outlook\GQ2C6UUU\VGUK_logo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DF6C80" w:rsidRPr="00307169" w:rsidRDefault="00DF6C80" w:rsidP="00DF6C80">
            <w:pPr>
              <w:spacing w:before="120" w:after="0" w:line="240" w:lineRule="auto"/>
              <w:jc w:val="center"/>
              <w:rPr>
                <w:rFonts w:ascii="Arial Narrow" w:hAnsi="Arial Narrow" w:cs="Arial"/>
                <w:b/>
                <w:sz w:val="24"/>
                <w:szCs w:val="24"/>
              </w:rPr>
            </w:pPr>
            <w:r w:rsidRPr="00307169">
              <w:rPr>
                <w:rFonts w:ascii="Arial Narrow" w:hAnsi="Arial Narrow" w:cs="Arial"/>
                <w:b/>
                <w:sz w:val="24"/>
                <w:szCs w:val="24"/>
              </w:rPr>
              <w:t>VISOKO GOSPODARSKO UČILIŠTE U KRIŽEVCIMA</w:t>
            </w:r>
          </w:p>
          <w:p w:rsidR="00DF6C80" w:rsidRPr="00307169" w:rsidRDefault="00DF6C80" w:rsidP="00DF6C80">
            <w:pPr>
              <w:spacing w:after="0" w:line="240" w:lineRule="auto"/>
              <w:jc w:val="center"/>
              <w:rPr>
                <w:rFonts w:ascii="Arial Narrow" w:hAnsi="Arial Narrow" w:cs="Arial"/>
                <w:b/>
                <w:sz w:val="24"/>
                <w:szCs w:val="24"/>
              </w:rPr>
            </w:pPr>
          </w:p>
          <w:p w:rsidR="00DF6C80" w:rsidRPr="00307169" w:rsidRDefault="00DF6C80" w:rsidP="00DF6C80">
            <w:pPr>
              <w:spacing w:after="0" w:line="240" w:lineRule="auto"/>
              <w:jc w:val="center"/>
              <w:rPr>
                <w:rFonts w:ascii="Arial Narrow" w:hAnsi="Arial Narrow" w:cs="Arial"/>
                <w:b/>
                <w:sz w:val="24"/>
                <w:szCs w:val="24"/>
              </w:rPr>
            </w:pPr>
            <w:r w:rsidRPr="00307169">
              <w:rPr>
                <w:rFonts w:ascii="Arial Narrow" w:hAnsi="Arial Narrow" w:cs="Arial"/>
                <w:b/>
                <w:sz w:val="24"/>
                <w:szCs w:val="24"/>
              </w:rPr>
              <w:t>Obrazac izvedbenog plana nastave</w:t>
            </w:r>
          </w:p>
          <w:p w:rsidR="00DF6C80" w:rsidRPr="00307169" w:rsidRDefault="00DF6C80" w:rsidP="00DF6C80">
            <w:pPr>
              <w:spacing w:after="0" w:line="240" w:lineRule="auto"/>
              <w:jc w:val="center"/>
              <w:rPr>
                <w:rFonts w:ascii="Arial Narrow" w:hAnsi="Arial Narrow"/>
                <w:sz w:val="24"/>
                <w:szCs w:val="24"/>
              </w:rPr>
            </w:pPr>
          </w:p>
        </w:tc>
        <w:tc>
          <w:tcPr>
            <w:tcW w:w="2409" w:type="dxa"/>
            <w:shd w:val="clear" w:color="auto" w:fill="auto"/>
          </w:tcPr>
          <w:p w:rsidR="00DF6C80" w:rsidRPr="00307169" w:rsidRDefault="00DF6C80" w:rsidP="00DF6C80">
            <w:pPr>
              <w:spacing w:after="0" w:line="240" w:lineRule="auto"/>
              <w:rPr>
                <w:rFonts w:ascii="Arial Narrow" w:hAnsi="Arial Narrow"/>
                <w:b/>
                <w:sz w:val="24"/>
                <w:szCs w:val="24"/>
              </w:rPr>
            </w:pPr>
            <w:r w:rsidRPr="00307169">
              <w:rPr>
                <w:rFonts w:ascii="Arial Narrow" w:hAnsi="Arial Narrow"/>
                <w:b/>
                <w:sz w:val="24"/>
                <w:szCs w:val="24"/>
              </w:rPr>
              <w:t>Izdanje:</w:t>
            </w:r>
          </w:p>
          <w:p w:rsidR="00DF6C80" w:rsidRPr="00307169" w:rsidRDefault="00DF6C80" w:rsidP="00DF6C80">
            <w:pPr>
              <w:spacing w:after="0" w:line="240" w:lineRule="auto"/>
              <w:rPr>
                <w:rFonts w:ascii="Arial Narrow" w:hAnsi="Arial Narrow"/>
                <w:b/>
                <w:sz w:val="24"/>
                <w:szCs w:val="24"/>
              </w:rPr>
            </w:pPr>
            <w:r w:rsidRPr="00307169">
              <w:rPr>
                <w:rFonts w:ascii="Arial Narrow" w:hAnsi="Arial Narrow"/>
                <w:b/>
                <w:sz w:val="24"/>
                <w:szCs w:val="24"/>
              </w:rPr>
              <w:t>travanj 2017.</w:t>
            </w:r>
          </w:p>
        </w:tc>
      </w:tr>
      <w:tr w:rsidR="00DF6C80" w:rsidRPr="00307169" w:rsidTr="00DF6C80">
        <w:trPr>
          <w:trHeight w:val="567"/>
        </w:trPr>
        <w:tc>
          <w:tcPr>
            <w:tcW w:w="1566" w:type="dxa"/>
            <w:vMerge/>
            <w:shd w:val="clear" w:color="auto" w:fill="auto"/>
          </w:tcPr>
          <w:p w:rsidR="00DF6C80" w:rsidRPr="00307169" w:rsidRDefault="00DF6C80" w:rsidP="00DF6C80">
            <w:pPr>
              <w:spacing w:after="0" w:line="240" w:lineRule="auto"/>
            </w:pPr>
          </w:p>
        </w:tc>
        <w:tc>
          <w:tcPr>
            <w:tcW w:w="5092" w:type="dxa"/>
            <w:vMerge/>
            <w:shd w:val="clear" w:color="auto" w:fill="auto"/>
          </w:tcPr>
          <w:p w:rsidR="00DF6C80" w:rsidRPr="00307169" w:rsidRDefault="00DF6C80" w:rsidP="00DF6C80">
            <w:pPr>
              <w:spacing w:after="0" w:line="240" w:lineRule="auto"/>
              <w:rPr>
                <w:rFonts w:ascii="Arial Narrow" w:hAnsi="Arial Narrow"/>
                <w:sz w:val="24"/>
                <w:szCs w:val="24"/>
              </w:rPr>
            </w:pPr>
          </w:p>
        </w:tc>
        <w:tc>
          <w:tcPr>
            <w:tcW w:w="2409" w:type="dxa"/>
            <w:shd w:val="clear" w:color="auto" w:fill="auto"/>
          </w:tcPr>
          <w:p w:rsidR="00DF6C80" w:rsidRPr="00307169" w:rsidRDefault="00DF6C80" w:rsidP="00DF6C80">
            <w:pPr>
              <w:spacing w:after="0" w:line="240" w:lineRule="auto"/>
              <w:rPr>
                <w:rFonts w:ascii="Arial Narrow" w:hAnsi="Arial Narrow"/>
                <w:b/>
                <w:sz w:val="24"/>
                <w:szCs w:val="24"/>
              </w:rPr>
            </w:pPr>
            <w:r w:rsidRPr="00307169">
              <w:rPr>
                <w:rFonts w:ascii="Arial Narrow" w:hAnsi="Arial Narrow"/>
                <w:b/>
                <w:sz w:val="24"/>
                <w:szCs w:val="24"/>
              </w:rPr>
              <w:t>Oznaka:</w:t>
            </w:r>
          </w:p>
          <w:p w:rsidR="00DF6C80" w:rsidRPr="00307169" w:rsidRDefault="00DF6C80" w:rsidP="00DF6C80">
            <w:pPr>
              <w:spacing w:after="0" w:line="240" w:lineRule="auto"/>
              <w:rPr>
                <w:rFonts w:ascii="Arial Narrow" w:hAnsi="Arial Narrow"/>
                <w:b/>
                <w:sz w:val="24"/>
                <w:szCs w:val="24"/>
              </w:rPr>
            </w:pPr>
            <w:r w:rsidRPr="00307169">
              <w:rPr>
                <w:rFonts w:ascii="Arial Narrow" w:hAnsi="Arial Narrow"/>
                <w:b/>
                <w:sz w:val="24"/>
                <w:szCs w:val="24"/>
              </w:rPr>
              <w:t>Prilog 5/SOUK/A 4.3.1.</w:t>
            </w:r>
          </w:p>
        </w:tc>
      </w:tr>
    </w:tbl>
    <w:p w:rsidR="00DF6C80" w:rsidRPr="00307169" w:rsidRDefault="00DF6C80" w:rsidP="00DF6C80">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307169">
        <w:rPr>
          <w:rFonts w:ascii="Arial Narrow" w:eastAsia="Times New Roman" w:hAnsi="Arial Narrow"/>
          <w:b/>
          <w:bCs/>
          <w:kern w:val="36"/>
          <w:lang w:val="pl-PL" w:eastAsia="hr-HR"/>
        </w:rPr>
        <w:t>VISOKO</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GOSPODARSKO</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U</w:t>
      </w:r>
      <w:r w:rsidRPr="00307169">
        <w:rPr>
          <w:rFonts w:ascii="Arial Narrow" w:eastAsia="Times New Roman" w:hAnsi="Arial Narrow"/>
          <w:b/>
          <w:bCs/>
          <w:kern w:val="36"/>
          <w:lang w:eastAsia="hr-HR"/>
        </w:rPr>
        <w:t>Č</w:t>
      </w:r>
      <w:r w:rsidRPr="00307169">
        <w:rPr>
          <w:rFonts w:ascii="Arial Narrow" w:eastAsia="Times New Roman" w:hAnsi="Arial Narrow"/>
          <w:b/>
          <w:bCs/>
          <w:kern w:val="36"/>
          <w:lang w:val="pl-PL" w:eastAsia="hr-HR"/>
        </w:rPr>
        <w:t>ILI</w:t>
      </w:r>
      <w:r w:rsidRPr="00307169">
        <w:rPr>
          <w:rFonts w:ascii="Arial Narrow" w:eastAsia="Times New Roman" w:hAnsi="Arial Narrow"/>
          <w:b/>
          <w:bCs/>
          <w:kern w:val="36"/>
          <w:lang w:eastAsia="hr-HR"/>
        </w:rPr>
        <w:t>Š</w:t>
      </w:r>
      <w:r w:rsidRPr="00307169">
        <w:rPr>
          <w:rFonts w:ascii="Arial Narrow" w:eastAsia="Times New Roman" w:hAnsi="Arial Narrow"/>
          <w:b/>
          <w:bCs/>
          <w:kern w:val="36"/>
          <w:lang w:val="pl-PL" w:eastAsia="hr-HR"/>
        </w:rPr>
        <w:t>TE</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U</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KRI</w:t>
      </w:r>
      <w:r w:rsidRPr="00307169">
        <w:rPr>
          <w:rFonts w:ascii="Arial Narrow" w:eastAsia="Times New Roman" w:hAnsi="Arial Narrow"/>
          <w:b/>
          <w:bCs/>
          <w:kern w:val="36"/>
          <w:lang w:eastAsia="hr-HR"/>
        </w:rPr>
        <w:t>Ž</w:t>
      </w:r>
      <w:r w:rsidRPr="00307169">
        <w:rPr>
          <w:rFonts w:ascii="Arial Narrow" w:eastAsia="Times New Roman" w:hAnsi="Arial Narrow"/>
          <w:b/>
          <w:bCs/>
          <w:kern w:val="36"/>
          <w:lang w:val="pl-PL" w:eastAsia="hr-HR"/>
        </w:rPr>
        <w:t>EVCIMA</w:t>
      </w:r>
    </w:p>
    <w:p w:rsidR="00DF6C80" w:rsidRPr="00307169" w:rsidRDefault="00DF6C80" w:rsidP="00DF6C80">
      <w:pPr>
        <w:spacing w:after="0" w:line="360" w:lineRule="atLeast"/>
        <w:jc w:val="center"/>
        <w:outlineLvl w:val="0"/>
        <w:rPr>
          <w:rFonts w:ascii="Arial Narrow" w:eastAsia="Times New Roman" w:hAnsi="Arial Narrow"/>
          <w:b/>
          <w:bCs/>
          <w:kern w:val="36"/>
          <w:lang w:val="pl-PL" w:eastAsia="hr-HR"/>
        </w:rPr>
      </w:pPr>
      <w:r w:rsidRPr="00307169">
        <w:rPr>
          <w:rFonts w:ascii="Arial Narrow" w:eastAsia="Times New Roman" w:hAnsi="Arial Narrow"/>
          <w:b/>
          <w:bCs/>
          <w:kern w:val="36"/>
          <w:lang w:val="pl-PL" w:eastAsia="hr-HR"/>
        </w:rPr>
        <w:t>Akademska</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 xml:space="preserve">godina: </w:t>
      </w:r>
      <w:r w:rsidR="005B195A">
        <w:rPr>
          <w:rFonts w:ascii="Arial Narrow" w:eastAsia="Times New Roman" w:hAnsi="Arial Narrow"/>
          <w:b/>
          <w:bCs/>
          <w:kern w:val="36"/>
          <w:lang w:val="pl-PL" w:eastAsia="hr-HR"/>
        </w:rPr>
        <w:t>2019./2020.</w:t>
      </w:r>
    </w:p>
    <w:p w:rsidR="00DF6C80" w:rsidRDefault="00DF6C80">
      <w:pPr>
        <w:spacing w:after="0" w:line="240" w:lineRule="auto"/>
        <w:rPr>
          <w:rFonts w:ascii="Arial Narrow" w:hAnsi="Arial Narrow"/>
        </w:rPr>
      </w:pPr>
    </w:p>
    <w:p w:rsidR="00DF6C80" w:rsidRDefault="00DF6C80" w:rsidP="00DF6C80"/>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DF6C80" w:rsidRPr="00394574" w:rsidTr="00DF6C80">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DF6C80" w:rsidRPr="00394574" w:rsidRDefault="00DF6C80" w:rsidP="00DF6C80">
            <w:pPr>
              <w:spacing w:after="0"/>
              <w:rPr>
                <w:rFonts w:ascii="Arial Narrow" w:eastAsia="Times New Roman" w:hAnsi="Arial Narrow" w:cs="Arial Narrow"/>
                <w:bCs/>
                <w:lang w:eastAsia="hr-HR"/>
              </w:rPr>
            </w:pPr>
            <w:r w:rsidRPr="00394574">
              <w:rPr>
                <w:rFonts w:ascii="Arial Narrow" w:eastAsia="Times New Roman" w:hAnsi="Arial Narrow" w:cs="Arial Narrow"/>
                <w:b/>
                <w:bCs/>
                <w:lang w:eastAsia="hr-HR"/>
              </w:rPr>
              <w:t>Predmet: izborni</w:t>
            </w:r>
          </w:p>
          <w:p w:rsidR="00DF6C80" w:rsidRPr="00394574" w:rsidRDefault="00DF6C80" w:rsidP="00570193">
            <w:pPr>
              <w:spacing w:after="0"/>
              <w:rPr>
                <w:rFonts w:ascii="Arial Narrow" w:eastAsia="Times New Roman" w:hAnsi="Arial Narrow" w:cs="Arial Narrow"/>
                <w:lang w:eastAsia="hr-HR"/>
              </w:rPr>
            </w:pPr>
            <w:r w:rsidRPr="00394574">
              <w:rPr>
                <w:rFonts w:ascii="Arial Narrow" w:eastAsia="Times New Roman" w:hAnsi="Arial Narrow" w:cs="Arial"/>
                <w:b/>
                <w:lang w:eastAsia="hr-HR"/>
              </w:rPr>
              <w:t xml:space="preserve">Šifra: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DF6C80" w:rsidRPr="00394574" w:rsidRDefault="00DF6C80" w:rsidP="00DF6C80">
            <w:pPr>
              <w:spacing w:after="0"/>
              <w:rPr>
                <w:rFonts w:ascii="Arial Narrow" w:eastAsia="Times New Roman" w:hAnsi="Arial Narrow" w:cs="Arial Narrow"/>
                <w:b/>
                <w:bCs/>
                <w:caps/>
                <w:lang w:eastAsia="hr-HR"/>
              </w:rPr>
            </w:pPr>
            <w:r>
              <w:rPr>
                <w:rFonts w:ascii="Arial Narrow" w:hAnsi="Arial Narrow" w:cs="Arial Narrow"/>
                <w:b/>
                <w:bCs/>
                <w:caps/>
              </w:rPr>
              <w:t>BIOETIKA</w:t>
            </w:r>
          </w:p>
        </w:tc>
        <w:tc>
          <w:tcPr>
            <w:tcW w:w="1984" w:type="dxa"/>
            <w:tcBorders>
              <w:top w:val="single" w:sz="4" w:space="0" w:color="auto"/>
              <w:left w:val="single" w:sz="4" w:space="0" w:color="auto"/>
              <w:bottom w:val="single" w:sz="4" w:space="0" w:color="auto"/>
              <w:right w:val="single" w:sz="4" w:space="0" w:color="auto"/>
            </w:tcBorders>
            <w:vAlign w:val="center"/>
          </w:tcPr>
          <w:p w:rsidR="00DF6C80" w:rsidRPr="00394574" w:rsidRDefault="00DF6C80" w:rsidP="00DF6C80">
            <w:pPr>
              <w:spacing w:after="0"/>
              <w:rPr>
                <w:rFonts w:ascii="Arial Narrow" w:eastAsia="Times New Roman" w:hAnsi="Arial Narrow" w:cs="Arial Narrow"/>
                <w:b/>
                <w:bCs/>
                <w:lang w:eastAsia="hr-HR"/>
              </w:rPr>
            </w:pPr>
            <w:r w:rsidRPr="00394574">
              <w:rPr>
                <w:rFonts w:ascii="Arial Narrow" w:eastAsia="Times New Roman" w:hAnsi="Arial Narrow" w:cs="Arial Narrow"/>
                <w:b/>
                <w:bCs/>
                <w:lang w:eastAsia="hr-HR"/>
              </w:rPr>
              <w:t>ECTS bodovi: 4</w:t>
            </w:r>
          </w:p>
        </w:tc>
      </w:tr>
      <w:tr w:rsidR="00DF6C80" w:rsidRPr="00394574" w:rsidTr="00DF6C80">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DF6C80" w:rsidRPr="00394574" w:rsidRDefault="00DF6C80" w:rsidP="00DF6C80">
            <w:pPr>
              <w:spacing w:after="0"/>
              <w:rPr>
                <w:rFonts w:ascii="Arial Narrow" w:eastAsia="Times New Roman" w:hAnsi="Arial Narrow" w:cs="Arial Narrow"/>
                <w:lang w:eastAsia="hr-HR"/>
              </w:rPr>
            </w:pPr>
            <w:r w:rsidRPr="00394574">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DF6C80" w:rsidRDefault="00DF6C80" w:rsidP="00DF6C80">
            <w:pPr>
              <w:spacing w:after="0"/>
              <w:rPr>
                <w:rFonts w:ascii="Arial Narrow" w:eastAsia="Times New Roman" w:hAnsi="Arial Narrow"/>
                <w:bCs/>
                <w:lang w:eastAsia="hr-HR"/>
              </w:rPr>
            </w:pPr>
            <w:r>
              <w:rPr>
                <w:rFonts w:ascii="Arial Narrow" w:eastAsia="Times New Roman" w:hAnsi="Arial Narrow"/>
                <w:bCs/>
                <w:lang w:eastAsia="hr-HR"/>
              </w:rPr>
              <w:t xml:space="preserve">BILINOGOJSTVO </w:t>
            </w:r>
          </w:p>
          <w:p w:rsidR="00DF6C80" w:rsidRPr="00394574" w:rsidRDefault="00DF6C80" w:rsidP="00DF6C80">
            <w:pPr>
              <w:spacing w:after="0"/>
              <w:rPr>
                <w:rFonts w:ascii="Arial Narrow" w:eastAsia="Times New Roman" w:hAnsi="Arial Narrow"/>
                <w:bCs/>
                <w:lang w:eastAsia="hr-HR"/>
              </w:rPr>
            </w:pPr>
            <w:r w:rsidRPr="00394574">
              <w:rPr>
                <w:rFonts w:ascii="Arial Narrow" w:eastAsia="Times New Roman" w:hAnsi="Arial Narrow"/>
                <w:bCs/>
                <w:lang w:eastAsia="hr-HR"/>
              </w:rPr>
              <w:t xml:space="preserve">MENADŽMENT U POLJOPRIVREDI </w:t>
            </w:r>
          </w:p>
          <w:p w:rsidR="00DF6C80" w:rsidRPr="00394574" w:rsidRDefault="00DF6C80" w:rsidP="00DF6C80">
            <w:pPr>
              <w:spacing w:after="0"/>
              <w:rPr>
                <w:rFonts w:ascii="Arial Narrow" w:eastAsia="Times New Roman" w:hAnsi="Arial Narrow"/>
                <w:bCs/>
                <w:lang w:eastAsia="hr-HR"/>
              </w:rPr>
            </w:pPr>
            <w:r w:rsidRPr="00394574">
              <w:rPr>
                <w:rFonts w:ascii="Arial Narrow" w:eastAsia="Times New Roman" w:hAnsi="Arial Narrow"/>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DF6C80" w:rsidRPr="00394574" w:rsidRDefault="00DF6C80" w:rsidP="00DF6C80">
            <w:pPr>
              <w:spacing w:after="0"/>
              <w:rPr>
                <w:rFonts w:ascii="Arial Narrow" w:eastAsia="Times New Roman" w:hAnsi="Arial Narrow" w:cs="Arial Narrow"/>
                <w:lang w:eastAsia="hr-HR"/>
              </w:rPr>
            </w:pPr>
            <w:r w:rsidRPr="00394574">
              <w:rPr>
                <w:rFonts w:ascii="Arial Narrow" w:eastAsia="Times New Roman" w:hAnsi="Arial Narrow" w:cs="Arial Narrow"/>
                <w:lang w:eastAsia="hr-HR"/>
              </w:rPr>
              <w:t>Semestar: III</w:t>
            </w:r>
          </w:p>
        </w:tc>
      </w:tr>
      <w:tr w:rsidR="00DF6C80" w:rsidRPr="00394574" w:rsidTr="00DF6C8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F6C80" w:rsidRPr="00394574" w:rsidRDefault="00DF6C80" w:rsidP="00DF6C80">
            <w:pPr>
              <w:spacing w:after="0"/>
              <w:rPr>
                <w:rFonts w:ascii="Arial Narrow" w:eastAsia="Times New Roman" w:hAnsi="Arial Narrow" w:cs="Arial Narrow"/>
                <w:bCs/>
                <w:lang w:eastAsia="hr-HR"/>
              </w:rPr>
            </w:pPr>
            <w:r w:rsidRPr="0039457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F6C80" w:rsidRPr="00DF6C80" w:rsidRDefault="00DF6C80" w:rsidP="00DF6C80">
            <w:pPr>
              <w:spacing w:after="0"/>
              <w:rPr>
                <w:rFonts w:ascii="Arial Narrow" w:hAnsi="Arial Narrow" w:cs="Arial Narrow"/>
              </w:rPr>
            </w:pPr>
            <w:r w:rsidRPr="00394574">
              <w:rPr>
                <w:rFonts w:ascii="Arial Narrow" w:hAnsi="Arial Narrow" w:cs="Arial Narrow"/>
              </w:rPr>
              <w:t xml:space="preserve">dr. sc. </w:t>
            </w:r>
            <w:r>
              <w:rPr>
                <w:rFonts w:ascii="Arial Narrow" w:hAnsi="Arial Narrow" w:cs="Arial Narrow"/>
              </w:rPr>
              <w:t xml:space="preserve">Sandra Kantar, </w:t>
            </w:r>
            <w:r w:rsidR="005B195A">
              <w:rPr>
                <w:rFonts w:ascii="Arial Narrow" w:eastAsia="Times New Roman" w:hAnsi="Arial Narrow" w:cs="Arial Narrow"/>
                <w:lang w:eastAsia="hr-HR"/>
              </w:rPr>
              <w:t>prof. v. š.</w:t>
            </w:r>
          </w:p>
        </w:tc>
      </w:tr>
      <w:tr w:rsidR="00DF6C80" w:rsidRPr="00394574" w:rsidTr="00DF6C8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F6C80" w:rsidRPr="00394574" w:rsidRDefault="00DF6C80" w:rsidP="00DF6C80">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F6C80" w:rsidRPr="00394574" w:rsidRDefault="00DF6C80" w:rsidP="00DF6C80">
            <w:pPr>
              <w:spacing w:after="0"/>
              <w:jc w:val="center"/>
              <w:rPr>
                <w:rFonts w:ascii="Arial Narrow" w:eastAsia="Times New Roman" w:hAnsi="Arial Narrow" w:cs="Arial Narrow"/>
                <w:b/>
                <w:bCs/>
                <w:lang w:eastAsia="hr-HR"/>
              </w:rPr>
            </w:pPr>
            <w:r w:rsidRPr="00394574">
              <w:rPr>
                <w:rFonts w:ascii="Arial Narrow" w:eastAsia="Times New Roman" w:hAnsi="Arial Narrow" w:cs="Arial Narrow"/>
                <w:lang w:eastAsia="hr-HR"/>
              </w:rPr>
              <w:t>Sati</w:t>
            </w:r>
          </w:p>
        </w:tc>
      </w:tr>
      <w:tr w:rsidR="00DF6C80" w:rsidRPr="00394574" w:rsidTr="00DF6C8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F6C80" w:rsidRPr="00394574" w:rsidRDefault="00DF6C80" w:rsidP="00DF6C80">
            <w:pPr>
              <w:spacing w:after="0"/>
              <w:rPr>
                <w:rFonts w:ascii="Arial Narrow" w:eastAsia="Times New Roman" w:hAnsi="Arial Narrow" w:cs="Arial Narrow"/>
                <w:b/>
                <w:bCs/>
                <w:lang w:eastAsia="hr-HR"/>
              </w:rPr>
            </w:pPr>
            <w:r w:rsidRPr="0039457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F6C80" w:rsidRPr="00394574" w:rsidRDefault="00DF6C80" w:rsidP="00DF6C80">
            <w:pPr>
              <w:spacing w:after="0"/>
              <w:jc w:val="center"/>
              <w:rPr>
                <w:rFonts w:ascii="Arial Narrow" w:eastAsia="Times New Roman" w:hAnsi="Arial Narrow" w:cs="Arial Narrow"/>
                <w:lang w:eastAsia="hr-HR"/>
              </w:rPr>
            </w:pPr>
            <w:r w:rsidRPr="00394574">
              <w:rPr>
                <w:rFonts w:ascii="Arial Narrow" w:eastAsia="Times New Roman" w:hAnsi="Arial Narrow" w:cs="Arial Narrow"/>
                <w:lang w:eastAsia="hr-HR"/>
              </w:rPr>
              <w:t>30</w:t>
            </w:r>
          </w:p>
        </w:tc>
      </w:tr>
      <w:tr w:rsidR="00DF6C80" w:rsidRPr="00394574" w:rsidTr="00DF6C8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F6C80" w:rsidRPr="00394574" w:rsidRDefault="00DF6C80" w:rsidP="00DF6C80">
            <w:pPr>
              <w:spacing w:after="0"/>
              <w:rPr>
                <w:rFonts w:ascii="Arial Narrow" w:eastAsia="Times New Roman" w:hAnsi="Arial Narrow" w:cs="Arial Narrow"/>
                <w:b/>
                <w:bCs/>
                <w:lang w:eastAsia="hr-HR"/>
              </w:rPr>
            </w:pPr>
            <w:r w:rsidRPr="0039457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F6C80" w:rsidRPr="00394574" w:rsidRDefault="00DF6C80" w:rsidP="00DF6C80">
            <w:pPr>
              <w:spacing w:after="0"/>
              <w:jc w:val="center"/>
              <w:rPr>
                <w:rFonts w:ascii="Arial Narrow" w:eastAsia="Times New Roman" w:hAnsi="Arial Narrow" w:cs="Arial Narrow"/>
                <w:lang w:eastAsia="hr-HR"/>
              </w:rPr>
            </w:pPr>
            <w:r w:rsidRPr="00394574">
              <w:rPr>
                <w:rFonts w:ascii="Arial Narrow" w:eastAsia="Times New Roman" w:hAnsi="Arial Narrow" w:cs="Arial Narrow"/>
                <w:lang w:eastAsia="hr-HR"/>
              </w:rPr>
              <w:t xml:space="preserve">30 </w:t>
            </w:r>
          </w:p>
        </w:tc>
      </w:tr>
      <w:tr w:rsidR="00DF6C80" w:rsidRPr="00394574" w:rsidTr="00DF6C8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F6C80" w:rsidRPr="00394574" w:rsidRDefault="00DF6C80" w:rsidP="00DF6C80">
            <w:pPr>
              <w:spacing w:after="0"/>
              <w:rPr>
                <w:rFonts w:ascii="Arial Narrow" w:eastAsia="Times New Roman" w:hAnsi="Arial Narrow" w:cs="Arial Narrow"/>
                <w:lang w:eastAsia="hr-HR"/>
              </w:rPr>
            </w:pPr>
            <w:r w:rsidRPr="0039457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F6C80" w:rsidRPr="00394574" w:rsidRDefault="00DF6C80" w:rsidP="00DF6C80">
            <w:pPr>
              <w:spacing w:after="0"/>
              <w:jc w:val="center"/>
              <w:rPr>
                <w:rFonts w:ascii="Arial Narrow" w:eastAsia="Times New Roman" w:hAnsi="Arial Narrow" w:cs="Arial Narrow"/>
                <w:lang w:eastAsia="hr-HR"/>
              </w:rPr>
            </w:pPr>
            <w:r w:rsidRPr="00394574">
              <w:rPr>
                <w:rFonts w:ascii="Arial Narrow" w:eastAsia="Times New Roman" w:hAnsi="Arial Narrow" w:cs="Arial Narrow"/>
                <w:lang w:eastAsia="hr-HR"/>
              </w:rPr>
              <w:t>-</w:t>
            </w:r>
          </w:p>
        </w:tc>
      </w:tr>
    </w:tbl>
    <w:p w:rsidR="00DF6C80" w:rsidRPr="00DF6C80" w:rsidRDefault="00DF6C80" w:rsidP="00DF6C80">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830"/>
        </w:tabs>
        <w:spacing w:before="74" w:after="74" w:line="288" w:lineRule="atLeast"/>
        <w:rPr>
          <w:rFonts w:ascii="Arial Narrow" w:eastAsia="Times New Roman" w:hAnsi="Arial Narrow" w:cs="Tahoma"/>
          <w:b/>
          <w:lang w:eastAsia="hr-HR"/>
        </w:rPr>
      </w:pPr>
    </w:p>
    <w:p w:rsidR="00DF6C80" w:rsidRPr="00DF6C80" w:rsidRDefault="00DF6C80" w:rsidP="00DF6C80">
      <w:pPr>
        <w:spacing w:before="74" w:after="74" w:line="288" w:lineRule="atLeast"/>
        <w:jc w:val="both"/>
        <w:rPr>
          <w:rFonts w:ascii="Arial Narrow" w:eastAsia="Times New Roman" w:hAnsi="Arial Narrow" w:cs="Tahoma"/>
          <w:lang w:eastAsia="hr-HR"/>
        </w:rPr>
      </w:pPr>
      <w:r w:rsidRPr="00DF6C80">
        <w:rPr>
          <w:rFonts w:ascii="Arial Narrow" w:eastAsia="Times New Roman" w:hAnsi="Arial Narrow" w:cs="Tahoma"/>
          <w:b/>
          <w:lang w:eastAsia="hr-HR"/>
        </w:rPr>
        <w:t xml:space="preserve">CILJ PREDMETA: </w:t>
      </w:r>
      <w:r w:rsidRPr="00DF6C80">
        <w:rPr>
          <w:rFonts w:ascii="Arial Narrow" w:eastAsia="Times New Roman" w:hAnsi="Arial Narrow" w:cs="Tahoma"/>
          <w:lang w:eastAsia="hr-HR"/>
        </w:rPr>
        <w:t>Upoznati  studente s inovativnim bioetičkim pristupom moralnim pitanjima koja nameće znanstveno-tehnički napredak s naglaskom na poljoprivredu</w:t>
      </w:r>
    </w:p>
    <w:p w:rsidR="00DF6C80" w:rsidRDefault="00DF6C80" w:rsidP="00DF6C80">
      <w:pPr>
        <w:spacing w:after="0"/>
        <w:jc w:val="center"/>
        <w:rPr>
          <w:rFonts w:ascii="Arial Narrow" w:eastAsia="Times New Roman" w:hAnsi="Arial Narrow" w:cs="Tahoma"/>
          <w:b/>
          <w:lang w:eastAsia="hr-HR"/>
        </w:rPr>
      </w:pPr>
    </w:p>
    <w:p w:rsidR="00DF6C80" w:rsidRPr="00394574" w:rsidRDefault="00DF6C80" w:rsidP="00DF6C80">
      <w:pPr>
        <w:spacing w:after="0"/>
        <w:jc w:val="center"/>
        <w:rPr>
          <w:rFonts w:ascii="Arial Narrow" w:eastAsia="Times New Roman" w:hAnsi="Arial Narrow" w:cs="Tahoma"/>
          <w:b/>
          <w:lang w:eastAsia="hr-HR"/>
        </w:rPr>
      </w:pPr>
      <w:r w:rsidRPr="00394574">
        <w:rPr>
          <w:rFonts w:ascii="Arial Narrow" w:eastAsia="Times New Roman" w:hAnsi="Arial Narrow" w:cs="Tahoma"/>
          <w:b/>
          <w:lang w:eastAsia="hr-HR"/>
        </w:rPr>
        <w:t xml:space="preserve">Izvedbeni plan nastave za </w:t>
      </w:r>
      <w:r>
        <w:rPr>
          <w:rFonts w:ascii="Arial Narrow" w:eastAsia="Times New Roman" w:hAnsi="Arial Narrow" w:cs="Tahoma"/>
          <w:b/>
          <w:lang w:eastAsia="hr-HR"/>
        </w:rPr>
        <w:t>redovite</w:t>
      </w:r>
      <w:r w:rsidRPr="00394574">
        <w:rPr>
          <w:rFonts w:ascii="Arial Narrow" w:eastAsia="Times New Roman" w:hAnsi="Arial Narrow" w:cs="Tahoma"/>
          <w:b/>
          <w:lang w:eastAsia="hr-HR"/>
        </w:rPr>
        <w:t xml:space="preserve"> studente</w:t>
      </w:r>
    </w:p>
    <w:p w:rsidR="00DF6C80" w:rsidRPr="00394574" w:rsidRDefault="00DF6C80" w:rsidP="00DF6C80">
      <w:pPr>
        <w:spacing w:after="0"/>
        <w:jc w:val="center"/>
        <w:rPr>
          <w:rFonts w:ascii="Arial Narrow" w:eastAsia="Times New Roman" w:hAnsi="Arial Narrow" w:cs="Tahoma"/>
          <w:b/>
          <w:lang w:eastAsia="hr-HR"/>
        </w:rPr>
      </w:pPr>
    </w:p>
    <w:p w:rsidR="00DF6C80" w:rsidRPr="00394574" w:rsidRDefault="00DF6C80" w:rsidP="00DF6C80">
      <w:pPr>
        <w:spacing w:after="0"/>
        <w:rPr>
          <w:rFonts w:ascii="Arial Narrow" w:eastAsia="Times New Roman" w:hAnsi="Arial Narrow"/>
          <w:b/>
          <w:lang w:eastAsia="hr-HR"/>
        </w:rPr>
      </w:pPr>
      <w:r w:rsidRPr="00394574">
        <w:rPr>
          <w:rFonts w:ascii="Arial Narrow" w:eastAsia="Times New Roman" w:hAnsi="Arial Narrow"/>
          <w:b/>
          <w:lang w:eastAsia="hr-HR"/>
        </w:rPr>
        <w:t xml:space="preserve">1. Nastavne jedinice, oblici nastave i mjesta izvođenja     </w:t>
      </w:r>
    </w:p>
    <w:p w:rsidR="00DF6C80" w:rsidRPr="00394574" w:rsidRDefault="00DF6C80" w:rsidP="00DF6C80">
      <w:pPr>
        <w:spacing w:after="0"/>
        <w:jc w:val="both"/>
        <w:rPr>
          <w:rFonts w:ascii="Arial Narrow" w:hAnsi="Arial Narrow"/>
        </w:rPr>
      </w:pPr>
      <w:r w:rsidRPr="00394574">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DF6C80" w:rsidRPr="00DF6C80" w:rsidRDefault="00DF6C80" w:rsidP="00DF6C80">
      <w:pPr>
        <w:spacing w:after="0" w:line="312" w:lineRule="auto"/>
        <w:jc w:val="both"/>
        <w:rPr>
          <w:rFonts w:ascii="Arial Narrow" w:eastAsia="Times New Roman" w:hAnsi="Arial Narrow"/>
          <w:b/>
          <w:lang w:eastAsia="hr-HR"/>
        </w:rPr>
      </w:pPr>
    </w:p>
    <w:tbl>
      <w:tblPr>
        <w:tblW w:w="877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5379"/>
        <w:gridCol w:w="567"/>
        <w:gridCol w:w="567"/>
        <w:gridCol w:w="1559"/>
      </w:tblGrid>
      <w:tr w:rsidR="00DF6C80" w:rsidRPr="00DF6C80" w:rsidTr="00DF6C80">
        <w:trPr>
          <w:trHeight w:val="761"/>
        </w:trPr>
        <w:tc>
          <w:tcPr>
            <w:tcW w:w="707" w:type="dxa"/>
            <w:vMerge w:val="restart"/>
            <w:vAlign w:val="center"/>
          </w:tcPr>
          <w:p w:rsidR="00DF6C80" w:rsidRPr="00DF6C80" w:rsidRDefault="00DF6C80" w:rsidP="00DF6C80">
            <w:pPr>
              <w:spacing w:after="0" w:line="240" w:lineRule="auto"/>
              <w:jc w:val="center"/>
              <w:rPr>
                <w:rFonts w:ascii="Arial Narrow" w:eastAsia="Times New Roman" w:hAnsi="Arial Narrow"/>
                <w:sz w:val="24"/>
                <w:szCs w:val="24"/>
                <w:lang w:eastAsia="hr-HR"/>
              </w:rPr>
            </w:pPr>
          </w:p>
        </w:tc>
        <w:tc>
          <w:tcPr>
            <w:tcW w:w="5379" w:type="dxa"/>
            <w:vMerge w:val="restart"/>
            <w:vAlign w:val="center"/>
          </w:tcPr>
          <w:p w:rsidR="00DF6C80" w:rsidRPr="00DF6C80" w:rsidRDefault="00DF6C80" w:rsidP="00DF6C80">
            <w:pPr>
              <w:spacing w:after="0" w:line="240" w:lineRule="auto"/>
              <w:jc w:val="center"/>
              <w:rPr>
                <w:rFonts w:ascii="Arial Narrow" w:eastAsia="Times New Roman" w:hAnsi="Arial Narrow"/>
                <w:sz w:val="24"/>
                <w:szCs w:val="24"/>
                <w:lang w:eastAsia="hr-HR"/>
              </w:rPr>
            </w:pPr>
            <w:r w:rsidRPr="00DF6C80">
              <w:rPr>
                <w:rFonts w:ascii="Arial Narrow" w:eastAsia="Times New Roman" w:hAnsi="Arial Narrow"/>
                <w:sz w:val="24"/>
                <w:szCs w:val="24"/>
                <w:lang w:eastAsia="hr-HR"/>
              </w:rPr>
              <w:t>Nastavna jedinica</w:t>
            </w:r>
          </w:p>
        </w:tc>
        <w:tc>
          <w:tcPr>
            <w:tcW w:w="2693" w:type="dxa"/>
            <w:gridSpan w:val="3"/>
            <w:vAlign w:val="center"/>
          </w:tcPr>
          <w:p w:rsidR="00DF6C80" w:rsidRPr="00DF6C80" w:rsidRDefault="00DF6C80" w:rsidP="00DF6C80">
            <w:pPr>
              <w:spacing w:after="0" w:line="240" w:lineRule="auto"/>
              <w:jc w:val="center"/>
              <w:rPr>
                <w:rFonts w:ascii="Arial Narrow" w:eastAsia="Times New Roman" w:hAnsi="Arial Narrow"/>
                <w:sz w:val="24"/>
                <w:szCs w:val="24"/>
                <w:lang w:eastAsia="hr-HR"/>
              </w:rPr>
            </w:pPr>
            <w:r w:rsidRPr="00DF6C80">
              <w:rPr>
                <w:rFonts w:ascii="Arial Narrow" w:eastAsia="Times New Roman" w:hAnsi="Arial Narrow"/>
                <w:sz w:val="24"/>
                <w:szCs w:val="24"/>
                <w:lang w:eastAsia="hr-HR"/>
              </w:rPr>
              <w:t>Mjesto</w:t>
            </w:r>
          </w:p>
          <w:p w:rsidR="00DF6C80" w:rsidRPr="00DF6C80" w:rsidRDefault="00DF6C80" w:rsidP="00DF6C80">
            <w:pPr>
              <w:spacing w:after="0" w:line="240" w:lineRule="auto"/>
              <w:jc w:val="center"/>
              <w:rPr>
                <w:rFonts w:ascii="Arial Narrow" w:eastAsia="Times New Roman" w:hAnsi="Arial Narrow"/>
                <w:sz w:val="24"/>
                <w:szCs w:val="24"/>
                <w:lang w:eastAsia="hr-HR"/>
              </w:rPr>
            </w:pPr>
            <w:r w:rsidRPr="00DF6C80">
              <w:rPr>
                <w:rFonts w:ascii="Arial Narrow" w:eastAsia="Times New Roman" w:hAnsi="Arial Narrow"/>
                <w:sz w:val="24"/>
                <w:szCs w:val="24"/>
                <w:lang w:eastAsia="hr-HR"/>
              </w:rPr>
              <w:t>Izvođenja nastave</w:t>
            </w:r>
          </w:p>
        </w:tc>
      </w:tr>
      <w:tr w:rsidR="00DF6C80" w:rsidRPr="00DF6C80" w:rsidTr="00DF6C80">
        <w:trPr>
          <w:trHeight w:val="248"/>
        </w:trPr>
        <w:tc>
          <w:tcPr>
            <w:tcW w:w="707" w:type="dxa"/>
            <w:vMerge/>
            <w:vAlign w:val="center"/>
          </w:tcPr>
          <w:p w:rsidR="00DF6C80" w:rsidRPr="00DF6C80" w:rsidRDefault="00DF6C80" w:rsidP="00DF6C80">
            <w:pPr>
              <w:spacing w:after="0" w:line="240" w:lineRule="auto"/>
              <w:jc w:val="center"/>
              <w:rPr>
                <w:rFonts w:ascii="Arial Narrow" w:eastAsia="Times New Roman" w:hAnsi="Arial Narrow"/>
                <w:sz w:val="24"/>
                <w:szCs w:val="24"/>
                <w:lang w:eastAsia="hr-HR"/>
              </w:rPr>
            </w:pPr>
          </w:p>
        </w:tc>
        <w:tc>
          <w:tcPr>
            <w:tcW w:w="5379" w:type="dxa"/>
            <w:vMerge/>
            <w:vAlign w:val="center"/>
          </w:tcPr>
          <w:p w:rsidR="00DF6C80" w:rsidRPr="00DF6C80" w:rsidRDefault="00DF6C80" w:rsidP="00DF6C80">
            <w:pPr>
              <w:spacing w:after="0" w:line="240" w:lineRule="auto"/>
              <w:jc w:val="center"/>
              <w:rPr>
                <w:rFonts w:ascii="Arial Narrow" w:eastAsia="Times New Roman" w:hAnsi="Arial Narrow"/>
                <w:sz w:val="24"/>
                <w:szCs w:val="24"/>
                <w:lang w:eastAsia="hr-HR"/>
              </w:rPr>
            </w:pPr>
          </w:p>
        </w:tc>
        <w:tc>
          <w:tcPr>
            <w:tcW w:w="567" w:type="dxa"/>
            <w:vAlign w:val="center"/>
          </w:tcPr>
          <w:p w:rsidR="00DF6C80" w:rsidRPr="00DF6C80" w:rsidRDefault="00DF6C80" w:rsidP="00DF6C80">
            <w:pPr>
              <w:spacing w:after="0" w:line="240" w:lineRule="auto"/>
              <w:jc w:val="center"/>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P</w:t>
            </w:r>
          </w:p>
        </w:tc>
        <w:tc>
          <w:tcPr>
            <w:tcW w:w="567" w:type="dxa"/>
            <w:vAlign w:val="center"/>
          </w:tcPr>
          <w:p w:rsidR="00DF6C80" w:rsidRPr="00DF6C80" w:rsidRDefault="00DF6C80" w:rsidP="00DF6C80">
            <w:pPr>
              <w:spacing w:after="0" w:line="240" w:lineRule="auto"/>
              <w:jc w:val="center"/>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S</w:t>
            </w:r>
          </w:p>
        </w:tc>
        <w:tc>
          <w:tcPr>
            <w:tcW w:w="1559" w:type="dxa"/>
            <w:vAlign w:val="center"/>
          </w:tcPr>
          <w:p w:rsidR="00DF6C80" w:rsidRPr="00DF6C80" w:rsidRDefault="00DF6C80" w:rsidP="00DF6C80">
            <w:pPr>
              <w:spacing w:after="0" w:line="240" w:lineRule="auto"/>
              <w:jc w:val="center"/>
              <w:rPr>
                <w:rFonts w:ascii="Arial Narrow" w:eastAsia="Times New Roman" w:hAnsi="Arial Narrow"/>
                <w:sz w:val="24"/>
                <w:szCs w:val="24"/>
                <w:lang w:eastAsia="hr-HR"/>
              </w:rPr>
            </w:pPr>
          </w:p>
        </w:tc>
      </w:tr>
      <w:tr w:rsidR="00DF6C80" w:rsidRPr="00DF6C80" w:rsidTr="00DF6C80">
        <w:trPr>
          <w:trHeight w:val="903"/>
        </w:trPr>
        <w:tc>
          <w:tcPr>
            <w:tcW w:w="707" w:type="dxa"/>
          </w:tcPr>
          <w:p w:rsidR="00DF6C80" w:rsidRPr="00DF6C80" w:rsidRDefault="00DF6C80" w:rsidP="00DF6C80">
            <w:pPr>
              <w:spacing w:after="0" w:line="240" w:lineRule="auto"/>
              <w:jc w:val="right"/>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1.</w:t>
            </w:r>
          </w:p>
        </w:tc>
        <w:tc>
          <w:tcPr>
            <w:tcW w:w="5379" w:type="dxa"/>
          </w:tcPr>
          <w:p w:rsidR="00DF6C80" w:rsidRPr="00DF6C80" w:rsidRDefault="00DF6C80" w:rsidP="00DF6C80">
            <w:pPr>
              <w:spacing w:after="0" w:line="240" w:lineRule="auto"/>
              <w:jc w:val="both"/>
              <w:rPr>
                <w:rFonts w:ascii="Arial Narrow" w:eastAsia="Times New Roman" w:hAnsi="Arial Narrow"/>
                <w:sz w:val="24"/>
                <w:szCs w:val="24"/>
                <w:lang w:eastAsia="hr-HR"/>
              </w:rPr>
            </w:pPr>
            <w:r w:rsidRPr="00DF6C80">
              <w:rPr>
                <w:rFonts w:ascii="Arial Narrow" w:eastAsia="Times New Roman" w:hAnsi="Arial Narrow"/>
                <w:sz w:val="24"/>
                <w:szCs w:val="24"/>
                <w:lang w:eastAsia="hr-HR"/>
              </w:rPr>
              <w:t>Nastanak i razvoj bioetike i poljoprivredne bioetike.</w:t>
            </w:r>
          </w:p>
          <w:p w:rsidR="00DF6C80" w:rsidRPr="00DF6C80" w:rsidRDefault="00DF6C80" w:rsidP="00DF6C80">
            <w:pPr>
              <w:spacing w:after="0" w:line="240" w:lineRule="auto"/>
              <w:jc w:val="both"/>
              <w:rPr>
                <w:rFonts w:ascii="Arial Narrow" w:eastAsia="Times New Roman" w:hAnsi="Arial Narrow"/>
                <w:sz w:val="24"/>
                <w:szCs w:val="24"/>
                <w:lang w:eastAsia="hr-HR"/>
              </w:rPr>
            </w:pPr>
            <w:r w:rsidRPr="00DF6C80">
              <w:rPr>
                <w:rFonts w:ascii="Arial Narrow" w:eastAsia="Times New Roman" w:hAnsi="Arial Narrow"/>
                <w:sz w:val="24"/>
                <w:szCs w:val="24"/>
                <w:lang w:eastAsia="hr-HR"/>
              </w:rPr>
              <w:t>Osnovni pojmovi i teme u bioetici i poljoprivrednoj bioetici. Bioetika u Hrvatskoj i Europi. Bioetika u SAD-u.</w:t>
            </w:r>
          </w:p>
        </w:tc>
        <w:tc>
          <w:tcPr>
            <w:tcW w:w="567" w:type="dxa"/>
            <w:vAlign w:val="center"/>
          </w:tcPr>
          <w:p w:rsidR="00DF6C80" w:rsidRPr="00DF6C80" w:rsidRDefault="00DF6C80" w:rsidP="00DF6C80">
            <w:pPr>
              <w:spacing w:after="0" w:line="240" w:lineRule="auto"/>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 xml:space="preserve"> 4</w:t>
            </w:r>
          </w:p>
        </w:tc>
        <w:tc>
          <w:tcPr>
            <w:tcW w:w="567" w:type="dxa"/>
            <w:vAlign w:val="center"/>
          </w:tcPr>
          <w:p w:rsidR="00DF6C80" w:rsidRPr="00DF6C80" w:rsidRDefault="00DF6C80" w:rsidP="00DF6C80">
            <w:pPr>
              <w:spacing w:after="0" w:line="240" w:lineRule="auto"/>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 xml:space="preserve">  -</w:t>
            </w:r>
          </w:p>
        </w:tc>
        <w:tc>
          <w:tcPr>
            <w:tcW w:w="1559" w:type="dxa"/>
            <w:vAlign w:val="center"/>
          </w:tcPr>
          <w:p w:rsidR="00DF6C80" w:rsidRPr="00DF6C80" w:rsidRDefault="00DF6C80" w:rsidP="00DF6C80">
            <w:pPr>
              <w:spacing w:after="0" w:line="240" w:lineRule="auto"/>
              <w:rPr>
                <w:rFonts w:ascii="Arial Narrow" w:eastAsia="Times New Roman" w:hAnsi="Arial Narrow"/>
                <w:sz w:val="24"/>
                <w:szCs w:val="24"/>
                <w:lang w:eastAsia="hr-HR"/>
              </w:rPr>
            </w:pPr>
            <w:r w:rsidRPr="00DF6C80">
              <w:rPr>
                <w:rFonts w:ascii="Arial Narrow" w:eastAsia="Times New Roman" w:hAnsi="Arial Narrow"/>
                <w:sz w:val="24"/>
                <w:szCs w:val="24"/>
                <w:lang w:eastAsia="hr-HR"/>
              </w:rPr>
              <w:t>Predavaonica</w:t>
            </w:r>
          </w:p>
        </w:tc>
      </w:tr>
      <w:tr w:rsidR="00DF6C80" w:rsidRPr="00DF6C80" w:rsidTr="00DF6C80">
        <w:trPr>
          <w:trHeight w:val="761"/>
        </w:trPr>
        <w:tc>
          <w:tcPr>
            <w:tcW w:w="707" w:type="dxa"/>
          </w:tcPr>
          <w:p w:rsidR="00DF6C80" w:rsidRPr="00DF6C80" w:rsidRDefault="00DF6C80" w:rsidP="00DF6C80">
            <w:pPr>
              <w:spacing w:after="0" w:line="240" w:lineRule="auto"/>
              <w:jc w:val="right"/>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2.</w:t>
            </w:r>
          </w:p>
        </w:tc>
        <w:tc>
          <w:tcPr>
            <w:tcW w:w="5379" w:type="dxa"/>
          </w:tcPr>
          <w:p w:rsidR="00DF6C80" w:rsidRPr="00DF6C80" w:rsidRDefault="00DF6C80" w:rsidP="00DF6C80">
            <w:pPr>
              <w:spacing w:after="0" w:line="240" w:lineRule="auto"/>
              <w:jc w:val="both"/>
              <w:rPr>
                <w:rFonts w:ascii="Arial Narrow" w:eastAsia="Times New Roman" w:hAnsi="Arial Narrow"/>
                <w:sz w:val="24"/>
                <w:szCs w:val="24"/>
                <w:lang w:eastAsia="hr-HR"/>
              </w:rPr>
            </w:pPr>
            <w:r w:rsidRPr="00DF6C80">
              <w:rPr>
                <w:rFonts w:ascii="Arial Narrow" w:eastAsia="Times New Roman" w:hAnsi="Arial Narrow"/>
                <w:sz w:val="24"/>
                <w:szCs w:val="24"/>
                <w:lang w:eastAsia="hr-HR"/>
              </w:rPr>
              <w:t>Tlo kao bioetički problem. Voda kao bioetički problem. Biološka raznolikost u Hrvatskoj. Biološka raznolikost u Europi i svijetu.</w:t>
            </w:r>
          </w:p>
        </w:tc>
        <w:tc>
          <w:tcPr>
            <w:tcW w:w="567" w:type="dxa"/>
            <w:vAlign w:val="center"/>
          </w:tcPr>
          <w:p w:rsidR="00DF6C80" w:rsidRPr="00DF6C80" w:rsidRDefault="00DF6C80" w:rsidP="00DF6C80">
            <w:pPr>
              <w:spacing w:after="0" w:line="240" w:lineRule="auto"/>
              <w:jc w:val="center"/>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2</w:t>
            </w:r>
          </w:p>
        </w:tc>
        <w:tc>
          <w:tcPr>
            <w:tcW w:w="567" w:type="dxa"/>
            <w:vAlign w:val="center"/>
          </w:tcPr>
          <w:p w:rsidR="00DF6C80" w:rsidRPr="00DF6C80" w:rsidRDefault="00DF6C80" w:rsidP="00DF6C80">
            <w:pPr>
              <w:spacing w:after="0" w:line="240" w:lineRule="auto"/>
              <w:jc w:val="center"/>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2</w:t>
            </w:r>
          </w:p>
        </w:tc>
        <w:tc>
          <w:tcPr>
            <w:tcW w:w="1559" w:type="dxa"/>
            <w:vAlign w:val="center"/>
          </w:tcPr>
          <w:p w:rsidR="00DF6C80" w:rsidRPr="00DF6C80" w:rsidRDefault="00DF6C80" w:rsidP="00DF6C80">
            <w:pPr>
              <w:spacing w:after="0" w:line="240" w:lineRule="auto"/>
              <w:jc w:val="center"/>
              <w:rPr>
                <w:rFonts w:ascii="Arial Narrow" w:eastAsia="Times New Roman" w:hAnsi="Arial Narrow"/>
                <w:sz w:val="24"/>
                <w:szCs w:val="24"/>
                <w:lang w:eastAsia="hr-HR"/>
              </w:rPr>
            </w:pPr>
            <w:r w:rsidRPr="00DF6C80">
              <w:rPr>
                <w:rFonts w:ascii="Arial Narrow" w:eastAsia="Times New Roman" w:hAnsi="Arial Narrow"/>
                <w:sz w:val="24"/>
                <w:szCs w:val="24"/>
                <w:lang w:eastAsia="hr-HR"/>
              </w:rPr>
              <w:t>Predavaonica</w:t>
            </w:r>
          </w:p>
        </w:tc>
      </w:tr>
      <w:tr w:rsidR="00DF6C80" w:rsidRPr="00DF6C80" w:rsidTr="00570193">
        <w:trPr>
          <w:trHeight w:val="567"/>
        </w:trPr>
        <w:tc>
          <w:tcPr>
            <w:tcW w:w="707" w:type="dxa"/>
          </w:tcPr>
          <w:p w:rsidR="00DF6C80" w:rsidRPr="00DF6C80" w:rsidRDefault="00DF6C80" w:rsidP="00DF6C80">
            <w:pPr>
              <w:spacing w:after="0" w:line="240" w:lineRule="auto"/>
              <w:jc w:val="right"/>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3.</w:t>
            </w:r>
          </w:p>
        </w:tc>
        <w:tc>
          <w:tcPr>
            <w:tcW w:w="5379" w:type="dxa"/>
          </w:tcPr>
          <w:p w:rsidR="00DF6C80" w:rsidRPr="00DF6C80" w:rsidRDefault="00DF6C80" w:rsidP="00DF6C80">
            <w:pPr>
              <w:spacing w:after="0" w:line="240" w:lineRule="auto"/>
              <w:rPr>
                <w:rFonts w:ascii="Arial Narrow" w:eastAsia="Times New Roman" w:hAnsi="Arial Narrow"/>
                <w:sz w:val="24"/>
                <w:szCs w:val="24"/>
                <w:lang w:eastAsia="hr-HR"/>
              </w:rPr>
            </w:pPr>
            <w:r w:rsidRPr="00DF6C80">
              <w:rPr>
                <w:rFonts w:ascii="Arial Narrow" w:eastAsia="Times New Roman" w:hAnsi="Arial Narrow"/>
                <w:sz w:val="24"/>
                <w:szCs w:val="24"/>
                <w:lang w:eastAsia="hr-HR"/>
              </w:rPr>
              <w:t>Bioetika u zootehnici. Moralni status životinja i njihova prava. Veterinarska bioetika. Kloniranje životinja.</w:t>
            </w:r>
          </w:p>
        </w:tc>
        <w:tc>
          <w:tcPr>
            <w:tcW w:w="567" w:type="dxa"/>
            <w:vAlign w:val="center"/>
          </w:tcPr>
          <w:p w:rsidR="00DF6C80" w:rsidRPr="00DF6C80" w:rsidRDefault="00DF6C80" w:rsidP="00DF6C80">
            <w:pPr>
              <w:spacing w:after="0" w:line="240" w:lineRule="auto"/>
              <w:jc w:val="center"/>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2</w:t>
            </w:r>
          </w:p>
        </w:tc>
        <w:tc>
          <w:tcPr>
            <w:tcW w:w="567" w:type="dxa"/>
            <w:vAlign w:val="center"/>
          </w:tcPr>
          <w:p w:rsidR="00DF6C80" w:rsidRPr="00DF6C80" w:rsidRDefault="00DF6C80" w:rsidP="00DF6C80">
            <w:pPr>
              <w:spacing w:after="0" w:line="240" w:lineRule="auto"/>
              <w:jc w:val="center"/>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2</w:t>
            </w:r>
          </w:p>
        </w:tc>
        <w:tc>
          <w:tcPr>
            <w:tcW w:w="1559" w:type="dxa"/>
            <w:vAlign w:val="center"/>
          </w:tcPr>
          <w:p w:rsidR="00DF6C80" w:rsidRPr="00DF6C80" w:rsidRDefault="00DF6C80" w:rsidP="00DF6C80">
            <w:pPr>
              <w:spacing w:after="0" w:line="240" w:lineRule="auto"/>
              <w:jc w:val="center"/>
              <w:rPr>
                <w:rFonts w:ascii="Arial Narrow" w:eastAsia="Times New Roman" w:hAnsi="Arial Narrow"/>
                <w:sz w:val="24"/>
                <w:szCs w:val="24"/>
                <w:lang w:eastAsia="hr-HR"/>
              </w:rPr>
            </w:pPr>
            <w:r w:rsidRPr="00DF6C80">
              <w:rPr>
                <w:rFonts w:ascii="Arial Narrow" w:eastAsia="Times New Roman" w:hAnsi="Arial Narrow"/>
                <w:sz w:val="24"/>
                <w:szCs w:val="24"/>
                <w:lang w:eastAsia="hr-HR"/>
              </w:rPr>
              <w:t>Predavaonica</w:t>
            </w:r>
          </w:p>
        </w:tc>
      </w:tr>
      <w:tr w:rsidR="00DF6C80" w:rsidRPr="00DF6C80" w:rsidTr="00570193">
        <w:trPr>
          <w:trHeight w:val="567"/>
        </w:trPr>
        <w:tc>
          <w:tcPr>
            <w:tcW w:w="707" w:type="dxa"/>
            <w:tcBorders>
              <w:top w:val="single" w:sz="4" w:space="0" w:color="auto"/>
              <w:left w:val="single" w:sz="4" w:space="0" w:color="auto"/>
              <w:bottom w:val="single" w:sz="4" w:space="0" w:color="auto"/>
              <w:right w:val="single" w:sz="4" w:space="0" w:color="auto"/>
            </w:tcBorders>
          </w:tcPr>
          <w:p w:rsidR="00DF6C80" w:rsidRPr="00DF6C80" w:rsidRDefault="00DF6C80" w:rsidP="00DF6C80">
            <w:pPr>
              <w:spacing w:after="0" w:line="240" w:lineRule="auto"/>
              <w:jc w:val="right"/>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4.</w:t>
            </w:r>
          </w:p>
        </w:tc>
        <w:tc>
          <w:tcPr>
            <w:tcW w:w="5379" w:type="dxa"/>
            <w:tcBorders>
              <w:top w:val="single" w:sz="4" w:space="0" w:color="auto"/>
              <w:left w:val="single" w:sz="4" w:space="0" w:color="auto"/>
              <w:bottom w:val="single" w:sz="4" w:space="0" w:color="auto"/>
              <w:right w:val="single" w:sz="4" w:space="0" w:color="auto"/>
            </w:tcBorders>
          </w:tcPr>
          <w:p w:rsidR="00DF6C80" w:rsidRPr="00DF6C80" w:rsidRDefault="00DF6C80" w:rsidP="00DF6C80">
            <w:pPr>
              <w:spacing w:after="0" w:line="240" w:lineRule="auto"/>
              <w:rPr>
                <w:rFonts w:ascii="Arial Narrow" w:eastAsia="Times New Roman" w:hAnsi="Arial Narrow"/>
                <w:sz w:val="24"/>
                <w:szCs w:val="24"/>
                <w:lang w:eastAsia="hr-HR"/>
              </w:rPr>
            </w:pPr>
            <w:r w:rsidRPr="00DF6C80">
              <w:rPr>
                <w:rFonts w:ascii="Arial Narrow" w:eastAsia="Times New Roman" w:hAnsi="Arial Narrow"/>
                <w:sz w:val="24"/>
                <w:szCs w:val="24"/>
                <w:lang w:eastAsia="hr-HR"/>
              </w:rPr>
              <w:t>Bioetika u bilinogojstvu. Genetski modificirani organizmi. Genetičko inžinjerstvo. Oplemenjivanje bilja.</w:t>
            </w:r>
          </w:p>
        </w:tc>
        <w:tc>
          <w:tcPr>
            <w:tcW w:w="567" w:type="dxa"/>
            <w:tcBorders>
              <w:top w:val="single" w:sz="4" w:space="0" w:color="auto"/>
              <w:left w:val="single" w:sz="4" w:space="0" w:color="auto"/>
              <w:bottom w:val="single" w:sz="4" w:space="0" w:color="auto"/>
              <w:right w:val="single" w:sz="4" w:space="0" w:color="auto"/>
            </w:tcBorders>
            <w:vAlign w:val="center"/>
          </w:tcPr>
          <w:p w:rsidR="00DF6C80" w:rsidRPr="00DF6C80" w:rsidRDefault="00DF6C80" w:rsidP="00DF6C80">
            <w:pPr>
              <w:spacing w:after="0" w:line="240" w:lineRule="auto"/>
              <w:jc w:val="center"/>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2</w:t>
            </w:r>
          </w:p>
        </w:tc>
        <w:tc>
          <w:tcPr>
            <w:tcW w:w="567" w:type="dxa"/>
            <w:tcBorders>
              <w:top w:val="single" w:sz="4" w:space="0" w:color="auto"/>
              <w:left w:val="single" w:sz="4" w:space="0" w:color="auto"/>
              <w:bottom w:val="single" w:sz="4" w:space="0" w:color="auto"/>
              <w:right w:val="single" w:sz="4" w:space="0" w:color="auto"/>
            </w:tcBorders>
            <w:vAlign w:val="center"/>
          </w:tcPr>
          <w:p w:rsidR="00DF6C80" w:rsidRPr="00DF6C80" w:rsidRDefault="00DF6C80" w:rsidP="00DF6C80">
            <w:pPr>
              <w:spacing w:after="0" w:line="240" w:lineRule="auto"/>
              <w:jc w:val="center"/>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2</w:t>
            </w:r>
          </w:p>
        </w:tc>
        <w:tc>
          <w:tcPr>
            <w:tcW w:w="1559" w:type="dxa"/>
            <w:tcBorders>
              <w:top w:val="single" w:sz="4" w:space="0" w:color="auto"/>
              <w:left w:val="single" w:sz="4" w:space="0" w:color="auto"/>
              <w:bottom w:val="single" w:sz="4" w:space="0" w:color="auto"/>
              <w:right w:val="single" w:sz="4" w:space="0" w:color="auto"/>
            </w:tcBorders>
            <w:vAlign w:val="center"/>
          </w:tcPr>
          <w:p w:rsidR="00DF6C80" w:rsidRPr="00DF6C80" w:rsidRDefault="00DF6C80" w:rsidP="00DF6C80">
            <w:pPr>
              <w:spacing w:after="0" w:line="240" w:lineRule="auto"/>
              <w:jc w:val="center"/>
              <w:rPr>
                <w:rFonts w:ascii="Arial Narrow" w:eastAsia="Times New Roman" w:hAnsi="Arial Narrow"/>
                <w:sz w:val="24"/>
                <w:szCs w:val="24"/>
                <w:lang w:eastAsia="hr-HR"/>
              </w:rPr>
            </w:pPr>
            <w:r w:rsidRPr="00DF6C80">
              <w:rPr>
                <w:rFonts w:ascii="Arial Narrow" w:eastAsia="Times New Roman" w:hAnsi="Arial Narrow"/>
                <w:sz w:val="24"/>
                <w:szCs w:val="24"/>
                <w:lang w:eastAsia="hr-HR"/>
              </w:rPr>
              <w:t>Predavaonica</w:t>
            </w:r>
          </w:p>
        </w:tc>
      </w:tr>
      <w:tr w:rsidR="00DF6C80" w:rsidRPr="00DF6C80" w:rsidTr="00DF6C80">
        <w:trPr>
          <w:trHeight w:val="248"/>
        </w:trPr>
        <w:tc>
          <w:tcPr>
            <w:tcW w:w="707" w:type="dxa"/>
            <w:tcBorders>
              <w:top w:val="single" w:sz="4" w:space="0" w:color="auto"/>
              <w:left w:val="single" w:sz="4" w:space="0" w:color="auto"/>
              <w:bottom w:val="single" w:sz="4" w:space="0" w:color="auto"/>
              <w:right w:val="single" w:sz="4" w:space="0" w:color="auto"/>
            </w:tcBorders>
          </w:tcPr>
          <w:p w:rsidR="00DF6C80" w:rsidRPr="00DF6C80" w:rsidRDefault="00DF6C80" w:rsidP="00DF6C80">
            <w:pPr>
              <w:spacing w:after="0" w:line="240" w:lineRule="auto"/>
              <w:jc w:val="right"/>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lastRenderedPageBreak/>
              <w:t>5.</w:t>
            </w:r>
          </w:p>
        </w:tc>
        <w:tc>
          <w:tcPr>
            <w:tcW w:w="5379" w:type="dxa"/>
            <w:tcBorders>
              <w:top w:val="single" w:sz="4" w:space="0" w:color="auto"/>
              <w:left w:val="single" w:sz="4" w:space="0" w:color="auto"/>
              <w:bottom w:val="single" w:sz="4" w:space="0" w:color="auto"/>
              <w:right w:val="single" w:sz="4" w:space="0" w:color="auto"/>
            </w:tcBorders>
          </w:tcPr>
          <w:p w:rsidR="00DF6C80" w:rsidRPr="00DF6C80" w:rsidRDefault="00DF6C80" w:rsidP="00DF6C80">
            <w:pPr>
              <w:spacing w:after="0" w:line="240" w:lineRule="auto"/>
              <w:rPr>
                <w:rFonts w:ascii="Arial Narrow" w:eastAsia="Times New Roman" w:hAnsi="Arial Narrow"/>
                <w:sz w:val="24"/>
                <w:szCs w:val="24"/>
                <w:lang w:eastAsia="hr-HR"/>
              </w:rPr>
            </w:pPr>
            <w:r w:rsidRPr="00DF6C80">
              <w:rPr>
                <w:rFonts w:ascii="Arial Narrow" w:eastAsia="Times New Roman" w:hAnsi="Arial Narrow"/>
                <w:sz w:val="24"/>
                <w:szCs w:val="24"/>
                <w:lang w:eastAsia="hr-HR"/>
              </w:rPr>
              <w:t>Proizvodnja hrane i bioetika. Codex Alimentarius. Fenomen hrane i prehrane u Hrvatskoj i svijetu. Globalna hrana.</w:t>
            </w:r>
          </w:p>
        </w:tc>
        <w:tc>
          <w:tcPr>
            <w:tcW w:w="567" w:type="dxa"/>
            <w:tcBorders>
              <w:top w:val="single" w:sz="4" w:space="0" w:color="auto"/>
              <w:left w:val="single" w:sz="4" w:space="0" w:color="auto"/>
              <w:bottom w:val="single" w:sz="4" w:space="0" w:color="auto"/>
              <w:right w:val="single" w:sz="4" w:space="0" w:color="auto"/>
            </w:tcBorders>
            <w:vAlign w:val="center"/>
          </w:tcPr>
          <w:p w:rsidR="00DF6C80" w:rsidRPr="00DF6C80" w:rsidRDefault="00DF6C80" w:rsidP="00DF6C80">
            <w:pPr>
              <w:spacing w:after="0" w:line="240" w:lineRule="auto"/>
              <w:jc w:val="center"/>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4</w:t>
            </w:r>
          </w:p>
        </w:tc>
        <w:tc>
          <w:tcPr>
            <w:tcW w:w="567" w:type="dxa"/>
            <w:tcBorders>
              <w:top w:val="single" w:sz="4" w:space="0" w:color="auto"/>
              <w:left w:val="single" w:sz="4" w:space="0" w:color="auto"/>
              <w:bottom w:val="single" w:sz="4" w:space="0" w:color="auto"/>
              <w:right w:val="single" w:sz="4" w:space="0" w:color="auto"/>
            </w:tcBorders>
            <w:vAlign w:val="center"/>
          </w:tcPr>
          <w:p w:rsidR="00DF6C80" w:rsidRPr="00DF6C80" w:rsidRDefault="00DF6C80" w:rsidP="00DF6C80">
            <w:pPr>
              <w:spacing w:after="0" w:line="240" w:lineRule="auto"/>
              <w:jc w:val="center"/>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4</w:t>
            </w:r>
          </w:p>
        </w:tc>
        <w:tc>
          <w:tcPr>
            <w:tcW w:w="1559" w:type="dxa"/>
            <w:tcBorders>
              <w:top w:val="single" w:sz="4" w:space="0" w:color="auto"/>
              <w:left w:val="single" w:sz="4" w:space="0" w:color="auto"/>
              <w:bottom w:val="single" w:sz="4" w:space="0" w:color="auto"/>
              <w:right w:val="single" w:sz="4" w:space="0" w:color="auto"/>
            </w:tcBorders>
            <w:vAlign w:val="center"/>
          </w:tcPr>
          <w:p w:rsidR="00DF6C80" w:rsidRPr="00DF6C80" w:rsidRDefault="00DF6C80" w:rsidP="00DF6C80">
            <w:pPr>
              <w:spacing w:after="0" w:line="240" w:lineRule="auto"/>
              <w:jc w:val="center"/>
              <w:rPr>
                <w:rFonts w:ascii="Arial Narrow" w:eastAsia="Times New Roman" w:hAnsi="Arial Narrow"/>
                <w:sz w:val="24"/>
                <w:szCs w:val="24"/>
                <w:lang w:eastAsia="hr-HR"/>
              </w:rPr>
            </w:pPr>
            <w:r w:rsidRPr="00DF6C80">
              <w:rPr>
                <w:rFonts w:ascii="Arial Narrow" w:eastAsia="Times New Roman" w:hAnsi="Arial Narrow"/>
                <w:sz w:val="24"/>
                <w:szCs w:val="24"/>
                <w:lang w:eastAsia="hr-HR"/>
              </w:rPr>
              <w:t>Predavaonica</w:t>
            </w:r>
          </w:p>
        </w:tc>
      </w:tr>
      <w:tr w:rsidR="00DF6C80" w:rsidRPr="00DF6C80" w:rsidTr="00DF6C80">
        <w:trPr>
          <w:trHeight w:val="761"/>
        </w:trPr>
        <w:tc>
          <w:tcPr>
            <w:tcW w:w="707" w:type="dxa"/>
            <w:tcBorders>
              <w:top w:val="single" w:sz="4" w:space="0" w:color="auto"/>
              <w:left w:val="single" w:sz="4" w:space="0" w:color="auto"/>
              <w:bottom w:val="single" w:sz="4" w:space="0" w:color="auto"/>
              <w:right w:val="single" w:sz="4" w:space="0" w:color="auto"/>
            </w:tcBorders>
          </w:tcPr>
          <w:p w:rsidR="00DF6C80" w:rsidRPr="00DF6C80" w:rsidRDefault="00DF6C80" w:rsidP="00DF6C80">
            <w:pPr>
              <w:spacing w:after="0" w:line="240" w:lineRule="auto"/>
              <w:jc w:val="right"/>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6.</w:t>
            </w:r>
          </w:p>
        </w:tc>
        <w:tc>
          <w:tcPr>
            <w:tcW w:w="5379" w:type="dxa"/>
            <w:tcBorders>
              <w:top w:val="single" w:sz="4" w:space="0" w:color="auto"/>
              <w:left w:val="single" w:sz="4" w:space="0" w:color="auto"/>
              <w:bottom w:val="single" w:sz="4" w:space="0" w:color="auto"/>
              <w:right w:val="single" w:sz="4" w:space="0" w:color="auto"/>
            </w:tcBorders>
          </w:tcPr>
          <w:p w:rsidR="00DF6C80" w:rsidRPr="00DF6C80" w:rsidRDefault="00DF6C80" w:rsidP="00DF6C80">
            <w:pPr>
              <w:spacing w:after="0" w:line="240" w:lineRule="auto"/>
              <w:rPr>
                <w:rFonts w:ascii="Arial Narrow" w:eastAsia="Times New Roman" w:hAnsi="Arial Narrow"/>
                <w:sz w:val="24"/>
                <w:szCs w:val="24"/>
                <w:lang w:eastAsia="hr-HR"/>
              </w:rPr>
            </w:pPr>
            <w:r w:rsidRPr="00DF6C80">
              <w:rPr>
                <w:rFonts w:ascii="Arial Narrow" w:eastAsia="Times New Roman" w:hAnsi="Arial Narrow"/>
                <w:sz w:val="24"/>
                <w:szCs w:val="24"/>
                <w:lang w:eastAsia="hr-HR"/>
              </w:rPr>
              <w:t>Život i zdravlje u bioetičkoj perspektivi. Medicinska etika i bioetika u medicinskoj praksi. Bioetički komiteti. Bioetika i sport.</w:t>
            </w:r>
          </w:p>
        </w:tc>
        <w:tc>
          <w:tcPr>
            <w:tcW w:w="567" w:type="dxa"/>
            <w:tcBorders>
              <w:top w:val="single" w:sz="4" w:space="0" w:color="auto"/>
              <w:left w:val="single" w:sz="4" w:space="0" w:color="auto"/>
              <w:bottom w:val="single" w:sz="4" w:space="0" w:color="auto"/>
              <w:right w:val="single" w:sz="4" w:space="0" w:color="auto"/>
            </w:tcBorders>
            <w:vAlign w:val="center"/>
          </w:tcPr>
          <w:p w:rsidR="00DF6C80" w:rsidRPr="00DF6C80" w:rsidRDefault="00DF6C80" w:rsidP="00DF6C80">
            <w:pPr>
              <w:spacing w:after="0" w:line="240" w:lineRule="auto"/>
              <w:jc w:val="center"/>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2</w:t>
            </w:r>
          </w:p>
        </w:tc>
        <w:tc>
          <w:tcPr>
            <w:tcW w:w="567" w:type="dxa"/>
            <w:tcBorders>
              <w:top w:val="single" w:sz="4" w:space="0" w:color="auto"/>
              <w:left w:val="single" w:sz="4" w:space="0" w:color="auto"/>
              <w:bottom w:val="single" w:sz="4" w:space="0" w:color="auto"/>
              <w:right w:val="single" w:sz="4" w:space="0" w:color="auto"/>
            </w:tcBorders>
            <w:vAlign w:val="center"/>
          </w:tcPr>
          <w:p w:rsidR="00DF6C80" w:rsidRPr="00DF6C80" w:rsidRDefault="00DF6C80" w:rsidP="00DF6C80">
            <w:pPr>
              <w:spacing w:after="0" w:line="240" w:lineRule="auto"/>
              <w:jc w:val="center"/>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2</w:t>
            </w:r>
          </w:p>
        </w:tc>
        <w:tc>
          <w:tcPr>
            <w:tcW w:w="1559" w:type="dxa"/>
            <w:tcBorders>
              <w:top w:val="single" w:sz="4" w:space="0" w:color="auto"/>
              <w:left w:val="single" w:sz="4" w:space="0" w:color="auto"/>
              <w:bottom w:val="single" w:sz="4" w:space="0" w:color="auto"/>
              <w:right w:val="single" w:sz="4" w:space="0" w:color="auto"/>
            </w:tcBorders>
            <w:vAlign w:val="center"/>
          </w:tcPr>
          <w:p w:rsidR="00DF6C80" w:rsidRPr="00DF6C80" w:rsidRDefault="00DF6C80" w:rsidP="00DF6C80">
            <w:pPr>
              <w:spacing w:after="0" w:line="240" w:lineRule="auto"/>
              <w:jc w:val="center"/>
              <w:rPr>
                <w:rFonts w:ascii="Arial Narrow" w:eastAsia="Times New Roman" w:hAnsi="Arial Narrow"/>
                <w:sz w:val="24"/>
                <w:szCs w:val="24"/>
                <w:lang w:eastAsia="hr-HR"/>
              </w:rPr>
            </w:pPr>
            <w:r w:rsidRPr="00DF6C80">
              <w:rPr>
                <w:rFonts w:ascii="Arial Narrow" w:eastAsia="Times New Roman" w:hAnsi="Arial Narrow"/>
                <w:sz w:val="24"/>
                <w:szCs w:val="24"/>
                <w:lang w:eastAsia="hr-HR"/>
              </w:rPr>
              <w:t>Predavaonica</w:t>
            </w:r>
          </w:p>
        </w:tc>
      </w:tr>
      <w:tr w:rsidR="00DF6C80" w:rsidRPr="00DF6C80" w:rsidTr="00DF6C80">
        <w:trPr>
          <w:trHeight w:val="132"/>
        </w:trPr>
        <w:tc>
          <w:tcPr>
            <w:tcW w:w="707" w:type="dxa"/>
            <w:tcBorders>
              <w:top w:val="single" w:sz="4" w:space="0" w:color="auto"/>
              <w:left w:val="single" w:sz="4" w:space="0" w:color="auto"/>
              <w:bottom w:val="single" w:sz="4" w:space="0" w:color="auto"/>
              <w:right w:val="single" w:sz="4" w:space="0" w:color="auto"/>
            </w:tcBorders>
          </w:tcPr>
          <w:p w:rsidR="00DF6C80" w:rsidRPr="00DF6C80" w:rsidRDefault="00DF6C80" w:rsidP="00DF6C80">
            <w:pPr>
              <w:spacing w:after="0" w:line="240" w:lineRule="auto"/>
              <w:jc w:val="right"/>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7.</w:t>
            </w:r>
          </w:p>
        </w:tc>
        <w:tc>
          <w:tcPr>
            <w:tcW w:w="5379" w:type="dxa"/>
            <w:tcBorders>
              <w:top w:val="single" w:sz="4" w:space="0" w:color="auto"/>
              <w:left w:val="single" w:sz="4" w:space="0" w:color="auto"/>
              <w:bottom w:val="single" w:sz="4" w:space="0" w:color="auto"/>
              <w:right w:val="single" w:sz="4" w:space="0" w:color="auto"/>
            </w:tcBorders>
          </w:tcPr>
          <w:p w:rsidR="00DF6C80" w:rsidRPr="00DF6C80" w:rsidRDefault="00DF6C80" w:rsidP="00DF6C80">
            <w:pPr>
              <w:spacing w:after="0" w:line="240" w:lineRule="auto"/>
              <w:rPr>
                <w:rFonts w:ascii="Arial Narrow" w:eastAsia="Times New Roman" w:hAnsi="Arial Narrow"/>
                <w:sz w:val="24"/>
                <w:szCs w:val="24"/>
                <w:lang w:eastAsia="hr-HR"/>
              </w:rPr>
            </w:pPr>
            <w:r w:rsidRPr="00DF6C80">
              <w:rPr>
                <w:rFonts w:ascii="Arial Narrow" w:eastAsia="Times New Roman" w:hAnsi="Arial Narrow"/>
                <w:sz w:val="24"/>
                <w:szCs w:val="24"/>
                <w:lang w:eastAsia="hr-HR"/>
              </w:rPr>
              <w:t>Bioetika i održivi razvoj. Odgovornost za život i okoliš. Život u skladu s prirodom.</w:t>
            </w:r>
          </w:p>
        </w:tc>
        <w:tc>
          <w:tcPr>
            <w:tcW w:w="567" w:type="dxa"/>
            <w:tcBorders>
              <w:top w:val="single" w:sz="4" w:space="0" w:color="auto"/>
              <w:left w:val="single" w:sz="4" w:space="0" w:color="auto"/>
              <w:bottom w:val="single" w:sz="4" w:space="0" w:color="auto"/>
              <w:right w:val="single" w:sz="4" w:space="0" w:color="auto"/>
            </w:tcBorders>
            <w:vAlign w:val="center"/>
          </w:tcPr>
          <w:p w:rsidR="00DF6C80" w:rsidRPr="00DF6C80" w:rsidRDefault="00DF6C80" w:rsidP="00DF6C80">
            <w:pPr>
              <w:spacing w:after="0" w:line="240" w:lineRule="auto"/>
              <w:jc w:val="center"/>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4</w:t>
            </w:r>
          </w:p>
        </w:tc>
        <w:tc>
          <w:tcPr>
            <w:tcW w:w="567" w:type="dxa"/>
            <w:tcBorders>
              <w:top w:val="single" w:sz="4" w:space="0" w:color="auto"/>
              <w:left w:val="single" w:sz="4" w:space="0" w:color="auto"/>
              <w:bottom w:val="single" w:sz="4" w:space="0" w:color="auto"/>
              <w:right w:val="single" w:sz="4" w:space="0" w:color="auto"/>
            </w:tcBorders>
            <w:vAlign w:val="center"/>
          </w:tcPr>
          <w:p w:rsidR="00DF6C80" w:rsidRPr="00DF6C80" w:rsidRDefault="00DF6C80" w:rsidP="00DF6C80">
            <w:pPr>
              <w:spacing w:after="0" w:line="240" w:lineRule="auto"/>
              <w:jc w:val="center"/>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4</w:t>
            </w:r>
          </w:p>
        </w:tc>
        <w:tc>
          <w:tcPr>
            <w:tcW w:w="1559" w:type="dxa"/>
            <w:tcBorders>
              <w:top w:val="single" w:sz="4" w:space="0" w:color="auto"/>
              <w:left w:val="single" w:sz="4" w:space="0" w:color="auto"/>
              <w:bottom w:val="single" w:sz="4" w:space="0" w:color="auto"/>
              <w:right w:val="single" w:sz="4" w:space="0" w:color="auto"/>
            </w:tcBorders>
            <w:vAlign w:val="center"/>
          </w:tcPr>
          <w:p w:rsidR="00DF6C80" w:rsidRPr="00DF6C80" w:rsidRDefault="00DF6C80" w:rsidP="00DF6C80">
            <w:pPr>
              <w:spacing w:after="0" w:line="240" w:lineRule="auto"/>
              <w:jc w:val="center"/>
              <w:rPr>
                <w:rFonts w:ascii="Arial Narrow" w:eastAsia="Times New Roman" w:hAnsi="Arial Narrow"/>
                <w:sz w:val="24"/>
                <w:szCs w:val="24"/>
                <w:lang w:eastAsia="hr-HR"/>
              </w:rPr>
            </w:pPr>
            <w:r w:rsidRPr="00DF6C80">
              <w:rPr>
                <w:rFonts w:ascii="Arial Narrow" w:eastAsia="Times New Roman" w:hAnsi="Arial Narrow"/>
                <w:sz w:val="24"/>
                <w:szCs w:val="24"/>
                <w:lang w:eastAsia="hr-HR"/>
              </w:rPr>
              <w:t>Predavaonica</w:t>
            </w:r>
          </w:p>
        </w:tc>
      </w:tr>
      <w:tr w:rsidR="00DF6C80" w:rsidRPr="00DF6C80" w:rsidTr="00DF6C80">
        <w:trPr>
          <w:trHeight w:val="132"/>
        </w:trPr>
        <w:tc>
          <w:tcPr>
            <w:tcW w:w="707" w:type="dxa"/>
            <w:tcBorders>
              <w:top w:val="single" w:sz="4" w:space="0" w:color="auto"/>
              <w:left w:val="single" w:sz="4" w:space="0" w:color="auto"/>
              <w:bottom w:val="single" w:sz="4" w:space="0" w:color="auto"/>
              <w:right w:val="single" w:sz="4" w:space="0" w:color="auto"/>
            </w:tcBorders>
          </w:tcPr>
          <w:p w:rsidR="00DF6C80" w:rsidRPr="00DF6C80" w:rsidRDefault="00DF6C80" w:rsidP="00DF6C80">
            <w:pPr>
              <w:spacing w:after="0" w:line="240" w:lineRule="auto"/>
              <w:jc w:val="right"/>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8.</w:t>
            </w:r>
          </w:p>
        </w:tc>
        <w:tc>
          <w:tcPr>
            <w:tcW w:w="5379" w:type="dxa"/>
            <w:tcBorders>
              <w:top w:val="single" w:sz="4" w:space="0" w:color="auto"/>
              <w:left w:val="single" w:sz="4" w:space="0" w:color="auto"/>
              <w:bottom w:val="single" w:sz="4" w:space="0" w:color="auto"/>
              <w:right w:val="single" w:sz="4" w:space="0" w:color="auto"/>
            </w:tcBorders>
          </w:tcPr>
          <w:p w:rsidR="00DF6C80" w:rsidRPr="00DF6C80" w:rsidRDefault="00DF6C80" w:rsidP="00DF6C80">
            <w:pPr>
              <w:spacing w:after="0" w:line="240" w:lineRule="auto"/>
              <w:rPr>
                <w:rFonts w:ascii="Arial Narrow" w:eastAsia="Times New Roman" w:hAnsi="Arial Narrow"/>
                <w:sz w:val="24"/>
                <w:szCs w:val="24"/>
                <w:lang w:eastAsia="hr-HR"/>
              </w:rPr>
            </w:pPr>
            <w:r w:rsidRPr="00DF6C80">
              <w:rPr>
                <w:rFonts w:ascii="Arial Narrow" w:eastAsia="Times New Roman" w:hAnsi="Arial Narrow"/>
                <w:sz w:val="24"/>
                <w:szCs w:val="24"/>
                <w:lang w:eastAsia="hr-HR"/>
              </w:rPr>
              <w:t>Društveni aspekti bioetike. Bioetika u urbanom i ruralnom društvu. Globalno društvo, globalizacija i bioetičke teme.</w:t>
            </w:r>
          </w:p>
        </w:tc>
        <w:tc>
          <w:tcPr>
            <w:tcW w:w="567" w:type="dxa"/>
            <w:tcBorders>
              <w:top w:val="single" w:sz="4" w:space="0" w:color="auto"/>
              <w:left w:val="single" w:sz="4" w:space="0" w:color="auto"/>
              <w:bottom w:val="single" w:sz="4" w:space="0" w:color="auto"/>
              <w:right w:val="single" w:sz="4" w:space="0" w:color="auto"/>
            </w:tcBorders>
            <w:vAlign w:val="center"/>
          </w:tcPr>
          <w:p w:rsidR="00DF6C80" w:rsidRPr="00DF6C80" w:rsidRDefault="00DF6C80" w:rsidP="00DF6C80">
            <w:pPr>
              <w:spacing w:after="0" w:line="240" w:lineRule="auto"/>
              <w:jc w:val="center"/>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4</w:t>
            </w:r>
          </w:p>
        </w:tc>
        <w:tc>
          <w:tcPr>
            <w:tcW w:w="567" w:type="dxa"/>
            <w:tcBorders>
              <w:top w:val="single" w:sz="4" w:space="0" w:color="auto"/>
              <w:left w:val="single" w:sz="4" w:space="0" w:color="auto"/>
              <w:bottom w:val="single" w:sz="4" w:space="0" w:color="auto"/>
              <w:right w:val="single" w:sz="4" w:space="0" w:color="auto"/>
            </w:tcBorders>
            <w:vAlign w:val="center"/>
          </w:tcPr>
          <w:p w:rsidR="00DF6C80" w:rsidRPr="00DF6C80" w:rsidRDefault="00DF6C80" w:rsidP="00DF6C80">
            <w:pPr>
              <w:spacing w:after="0" w:line="240" w:lineRule="auto"/>
              <w:jc w:val="center"/>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4</w:t>
            </w:r>
          </w:p>
        </w:tc>
        <w:tc>
          <w:tcPr>
            <w:tcW w:w="1559" w:type="dxa"/>
            <w:tcBorders>
              <w:top w:val="single" w:sz="4" w:space="0" w:color="auto"/>
              <w:left w:val="single" w:sz="4" w:space="0" w:color="auto"/>
              <w:bottom w:val="single" w:sz="4" w:space="0" w:color="auto"/>
              <w:right w:val="single" w:sz="4" w:space="0" w:color="auto"/>
            </w:tcBorders>
            <w:vAlign w:val="center"/>
          </w:tcPr>
          <w:p w:rsidR="00DF6C80" w:rsidRPr="00DF6C80" w:rsidRDefault="00DF6C80" w:rsidP="00DF6C80">
            <w:pPr>
              <w:spacing w:after="0" w:line="240" w:lineRule="auto"/>
              <w:jc w:val="center"/>
              <w:rPr>
                <w:rFonts w:ascii="Arial Narrow" w:eastAsia="Times New Roman" w:hAnsi="Arial Narrow"/>
                <w:sz w:val="24"/>
                <w:szCs w:val="24"/>
                <w:lang w:eastAsia="hr-HR"/>
              </w:rPr>
            </w:pPr>
            <w:r w:rsidRPr="00DF6C80">
              <w:rPr>
                <w:rFonts w:ascii="Arial Narrow" w:eastAsia="Times New Roman" w:hAnsi="Arial Narrow"/>
                <w:sz w:val="24"/>
                <w:szCs w:val="24"/>
                <w:lang w:eastAsia="hr-HR"/>
              </w:rPr>
              <w:t>Predavaonica</w:t>
            </w:r>
          </w:p>
        </w:tc>
      </w:tr>
      <w:tr w:rsidR="00DF6C80" w:rsidRPr="00DF6C80" w:rsidTr="00DF6C80">
        <w:trPr>
          <w:trHeight w:val="132"/>
        </w:trPr>
        <w:tc>
          <w:tcPr>
            <w:tcW w:w="707" w:type="dxa"/>
            <w:tcBorders>
              <w:top w:val="single" w:sz="4" w:space="0" w:color="auto"/>
              <w:left w:val="single" w:sz="4" w:space="0" w:color="auto"/>
              <w:bottom w:val="single" w:sz="4" w:space="0" w:color="auto"/>
              <w:right w:val="single" w:sz="4" w:space="0" w:color="auto"/>
            </w:tcBorders>
          </w:tcPr>
          <w:p w:rsidR="00DF6C80" w:rsidRPr="00DF6C80" w:rsidRDefault="00DF6C80" w:rsidP="00DF6C80">
            <w:pPr>
              <w:spacing w:after="0" w:line="240" w:lineRule="auto"/>
              <w:jc w:val="right"/>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9.</w:t>
            </w:r>
          </w:p>
        </w:tc>
        <w:tc>
          <w:tcPr>
            <w:tcW w:w="5379" w:type="dxa"/>
            <w:tcBorders>
              <w:top w:val="single" w:sz="4" w:space="0" w:color="auto"/>
              <w:left w:val="single" w:sz="4" w:space="0" w:color="auto"/>
              <w:bottom w:val="single" w:sz="4" w:space="0" w:color="auto"/>
              <w:right w:val="single" w:sz="4" w:space="0" w:color="auto"/>
            </w:tcBorders>
          </w:tcPr>
          <w:p w:rsidR="00DF6C80" w:rsidRPr="00DF6C80" w:rsidRDefault="00DF6C80" w:rsidP="00DF6C80">
            <w:pPr>
              <w:spacing w:after="0" w:line="240" w:lineRule="auto"/>
              <w:rPr>
                <w:rFonts w:ascii="Arial Narrow" w:eastAsia="Times New Roman" w:hAnsi="Arial Narrow"/>
                <w:sz w:val="24"/>
                <w:szCs w:val="24"/>
                <w:lang w:eastAsia="hr-HR"/>
              </w:rPr>
            </w:pPr>
            <w:r w:rsidRPr="00DF6C80">
              <w:rPr>
                <w:rFonts w:ascii="Arial Narrow" w:eastAsia="Times New Roman" w:hAnsi="Arial Narrow"/>
                <w:sz w:val="24"/>
                <w:szCs w:val="24"/>
                <w:lang w:eastAsia="hr-HR"/>
              </w:rPr>
              <w:t>Bioetika između religije i znanosti. Teološki  aspekti u bioetici. Uloga znanosti u razvoju bioetike. Znanstveni eksperimenti.</w:t>
            </w:r>
          </w:p>
        </w:tc>
        <w:tc>
          <w:tcPr>
            <w:tcW w:w="567" w:type="dxa"/>
            <w:tcBorders>
              <w:top w:val="single" w:sz="4" w:space="0" w:color="auto"/>
              <w:left w:val="single" w:sz="4" w:space="0" w:color="auto"/>
              <w:bottom w:val="single" w:sz="4" w:space="0" w:color="auto"/>
              <w:right w:val="single" w:sz="4" w:space="0" w:color="auto"/>
            </w:tcBorders>
            <w:vAlign w:val="center"/>
          </w:tcPr>
          <w:p w:rsidR="00DF6C80" w:rsidRPr="00DF6C80" w:rsidRDefault="00DF6C80" w:rsidP="00DF6C80">
            <w:pPr>
              <w:spacing w:after="0" w:line="240" w:lineRule="auto"/>
              <w:jc w:val="center"/>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2</w:t>
            </w:r>
          </w:p>
        </w:tc>
        <w:tc>
          <w:tcPr>
            <w:tcW w:w="567" w:type="dxa"/>
            <w:tcBorders>
              <w:top w:val="single" w:sz="4" w:space="0" w:color="auto"/>
              <w:left w:val="single" w:sz="4" w:space="0" w:color="auto"/>
              <w:bottom w:val="single" w:sz="4" w:space="0" w:color="auto"/>
              <w:right w:val="single" w:sz="4" w:space="0" w:color="auto"/>
            </w:tcBorders>
            <w:vAlign w:val="center"/>
          </w:tcPr>
          <w:p w:rsidR="00DF6C80" w:rsidRPr="00DF6C80" w:rsidRDefault="00DF6C80" w:rsidP="00DF6C80">
            <w:pPr>
              <w:spacing w:after="0" w:line="240" w:lineRule="auto"/>
              <w:jc w:val="center"/>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2</w:t>
            </w:r>
          </w:p>
        </w:tc>
        <w:tc>
          <w:tcPr>
            <w:tcW w:w="1559" w:type="dxa"/>
            <w:tcBorders>
              <w:top w:val="single" w:sz="4" w:space="0" w:color="auto"/>
              <w:left w:val="single" w:sz="4" w:space="0" w:color="auto"/>
              <w:bottom w:val="single" w:sz="4" w:space="0" w:color="auto"/>
              <w:right w:val="single" w:sz="4" w:space="0" w:color="auto"/>
            </w:tcBorders>
            <w:vAlign w:val="center"/>
          </w:tcPr>
          <w:p w:rsidR="00DF6C80" w:rsidRPr="00DF6C80" w:rsidRDefault="00DF6C80" w:rsidP="00DF6C80">
            <w:pPr>
              <w:spacing w:after="0" w:line="240" w:lineRule="auto"/>
              <w:jc w:val="center"/>
              <w:rPr>
                <w:rFonts w:ascii="Arial Narrow" w:eastAsia="Times New Roman" w:hAnsi="Arial Narrow"/>
                <w:sz w:val="24"/>
                <w:szCs w:val="24"/>
                <w:lang w:eastAsia="hr-HR"/>
              </w:rPr>
            </w:pPr>
            <w:r w:rsidRPr="00DF6C80">
              <w:rPr>
                <w:rFonts w:ascii="Arial Narrow" w:eastAsia="Times New Roman" w:hAnsi="Arial Narrow"/>
                <w:sz w:val="24"/>
                <w:szCs w:val="24"/>
                <w:lang w:eastAsia="hr-HR"/>
              </w:rPr>
              <w:t>Predavaonica</w:t>
            </w:r>
          </w:p>
        </w:tc>
      </w:tr>
      <w:tr w:rsidR="00DF6C80" w:rsidRPr="00DF6C80" w:rsidTr="00DF6C80">
        <w:trPr>
          <w:trHeight w:val="132"/>
        </w:trPr>
        <w:tc>
          <w:tcPr>
            <w:tcW w:w="707" w:type="dxa"/>
            <w:tcBorders>
              <w:top w:val="single" w:sz="4" w:space="0" w:color="auto"/>
              <w:left w:val="single" w:sz="4" w:space="0" w:color="auto"/>
              <w:bottom w:val="single" w:sz="4" w:space="0" w:color="auto"/>
              <w:right w:val="single" w:sz="4" w:space="0" w:color="auto"/>
            </w:tcBorders>
          </w:tcPr>
          <w:p w:rsidR="00DF6C80" w:rsidRPr="00DF6C80" w:rsidRDefault="00DF6C80" w:rsidP="00DF6C80">
            <w:pPr>
              <w:spacing w:after="0" w:line="240" w:lineRule="auto"/>
              <w:jc w:val="right"/>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10.</w:t>
            </w:r>
          </w:p>
        </w:tc>
        <w:tc>
          <w:tcPr>
            <w:tcW w:w="5379" w:type="dxa"/>
            <w:tcBorders>
              <w:top w:val="single" w:sz="4" w:space="0" w:color="auto"/>
              <w:left w:val="single" w:sz="4" w:space="0" w:color="auto"/>
              <w:bottom w:val="single" w:sz="4" w:space="0" w:color="auto"/>
              <w:right w:val="single" w:sz="4" w:space="0" w:color="auto"/>
            </w:tcBorders>
          </w:tcPr>
          <w:p w:rsidR="00DF6C80" w:rsidRPr="00DF6C80" w:rsidRDefault="00DF6C80" w:rsidP="00DF6C80">
            <w:pPr>
              <w:spacing w:after="0" w:line="240" w:lineRule="auto"/>
              <w:rPr>
                <w:rFonts w:ascii="Arial Narrow" w:eastAsia="Times New Roman" w:hAnsi="Arial Narrow"/>
                <w:sz w:val="24"/>
                <w:szCs w:val="24"/>
                <w:lang w:eastAsia="hr-HR"/>
              </w:rPr>
            </w:pPr>
            <w:r w:rsidRPr="00DF6C80">
              <w:rPr>
                <w:rFonts w:ascii="Arial Narrow" w:eastAsia="Times New Roman" w:hAnsi="Arial Narrow"/>
                <w:sz w:val="24"/>
                <w:szCs w:val="24"/>
                <w:lang w:eastAsia="hr-HR"/>
              </w:rPr>
              <w:t>Temeljni bioetički dokumenti i inicijative. Bioetička edukacija u Hrvatskoj. Senzibilizacija za bioetičke teme. Pluriperspektivizam u bioetici.</w:t>
            </w:r>
          </w:p>
        </w:tc>
        <w:tc>
          <w:tcPr>
            <w:tcW w:w="567" w:type="dxa"/>
            <w:tcBorders>
              <w:top w:val="single" w:sz="4" w:space="0" w:color="auto"/>
              <w:left w:val="single" w:sz="4" w:space="0" w:color="auto"/>
              <w:bottom w:val="single" w:sz="4" w:space="0" w:color="auto"/>
              <w:right w:val="single" w:sz="4" w:space="0" w:color="auto"/>
            </w:tcBorders>
            <w:vAlign w:val="center"/>
          </w:tcPr>
          <w:p w:rsidR="00DF6C80" w:rsidRPr="00DF6C80" w:rsidRDefault="00DF6C80" w:rsidP="00DF6C80">
            <w:pPr>
              <w:spacing w:after="0" w:line="240" w:lineRule="auto"/>
              <w:jc w:val="center"/>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4</w:t>
            </w:r>
          </w:p>
        </w:tc>
        <w:tc>
          <w:tcPr>
            <w:tcW w:w="567" w:type="dxa"/>
            <w:tcBorders>
              <w:top w:val="single" w:sz="4" w:space="0" w:color="auto"/>
              <w:left w:val="single" w:sz="4" w:space="0" w:color="auto"/>
              <w:bottom w:val="single" w:sz="4" w:space="0" w:color="auto"/>
              <w:right w:val="single" w:sz="4" w:space="0" w:color="auto"/>
            </w:tcBorders>
            <w:vAlign w:val="center"/>
          </w:tcPr>
          <w:p w:rsidR="00DF6C80" w:rsidRPr="00DF6C80" w:rsidRDefault="00DF6C80" w:rsidP="00DF6C80">
            <w:pPr>
              <w:spacing w:after="0" w:line="240" w:lineRule="auto"/>
              <w:jc w:val="center"/>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2</w:t>
            </w:r>
          </w:p>
        </w:tc>
        <w:tc>
          <w:tcPr>
            <w:tcW w:w="1559" w:type="dxa"/>
            <w:tcBorders>
              <w:top w:val="single" w:sz="4" w:space="0" w:color="auto"/>
              <w:left w:val="single" w:sz="4" w:space="0" w:color="auto"/>
              <w:bottom w:val="single" w:sz="4" w:space="0" w:color="auto"/>
              <w:right w:val="single" w:sz="4" w:space="0" w:color="auto"/>
            </w:tcBorders>
            <w:vAlign w:val="center"/>
          </w:tcPr>
          <w:p w:rsidR="00DF6C80" w:rsidRPr="00DF6C80" w:rsidRDefault="00DF6C80" w:rsidP="00DF6C80">
            <w:pPr>
              <w:spacing w:after="0" w:line="240" w:lineRule="auto"/>
              <w:jc w:val="center"/>
              <w:rPr>
                <w:rFonts w:ascii="Arial Narrow" w:eastAsia="Times New Roman" w:hAnsi="Arial Narrow"/>
                <w:sz w:val="24"/>
                <w:szCs w:val="24"/>
                <w:lang w:eastAsia="hr-HR"/>
              </w:rPr>
            </w:pPr>
            <w:r w:rsidRPr="00DF6C80">
              <w:rPr>
                <w:rFonts w:ascii="Arial Narrow" w:eastAsia="Times New Roman" w:hAnsi="Arial Narrow"/>
                <w:sz w:val="24"/>
                <w:szCs w:val="24"/>
                <w:lang w:eastAsia="hr-HR"/>
              </w:rPr>
              <w:t>Predavaonica</w:t>
            </w:r>
          </w:p>
        </w:tc>
      </w:tr>
      <w:tr w:rsidR="00DF6C80" w:rsidRPr="00DF6C80" w:rsidTr="00DF6C80">
        <w:trPr>
          <w:trHeight w:val="132"/>
        </w:trPr>
        <w:tc>
          <w:tcPr>
            <w:tcW w:w="707" w:type="dxa"/>
            <w:tcBorders>
              <w:top w:val="single" w:sz="4" w:space="0" w:color="auto"/>
              <w:left w:val="single" w:sz="4" w:space="0" w:color="auto"/>
              <w:bottom w:val="single" w:sz="4" w:space="0" w:color="auto"/>
              <w:right w:val="single" w:sz="4" w:space="0" w:color="auto"/>
            </w:tcBorders>
          </w:tcPr>
          <w:p w:rsidR="00DF6C80" w:rsidRPr="00DF6C80" w:rsidRDefault="00DF6C80" w:rsidP="00DF6C80">
            <w:pPr>
              <w:spacing w:after="0" w:line="240" w:lineRule="auto"/>
              <w:jc w:val="right"/>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11.</w:t>
            </w:r>
          </w:p>
        </w:tc>
        <w:tc>
          <w:tcPr>
            <w:tcW w:w="5379" w:type="dxa"/>
            <w:tcBorders>
              <w:top w:val="single" w:sz="4" w:space="0" w:color="auto"/>
              <w:left w:val="single" w:sz="4" w:space="0" w:color="auto"/>
              <w:bottom w:val="single" w:sz="4" w:space="0" w:color="auto"/>
              <w:right w:val="single" w:sz="4" w:space="0" w:color="auto"/>
            </w:tcBorders>
          </w:tcPr>
          <w:p w:rsidR="00DF6C80" w:rsidRPr="00DF6C80" w:rsidRDefault="00DF6C80" w:rsidP="00DF6C80">
            <w:pPr>
              <w:spacing w:after="0" w:line="240" w:lineRule="auto"/>
              <w:rPr>
                <w:rFonts w:ascii="Arial Narrow" w:eastAsia="Times New Roman" w:hAnsi="Arial Narrow"/>
                <w:sz w:val="24"/>
                <w:szCs w:val="24"/>
                <w:lang w:eastAsia="hr-HR"/>
              </w:rPr>
            </w:pPr>
            <w:r w:rsidRPr="00DF6C80">
              <w:rPr>
                <w:rFonts w:ascii="Arial Narrow" w:eastAsia="Times New Roman" w:hAnsi="Arial Narrow"/>
                <w:sz w:val="24"/>
                <w:szCs w:val="24"/>
                <w:u w:val="single"/>
                <w:lang w:eastAsia="hr-HR"/>
              </w:rPr>
              <w:t>Terenska nastava</w:t>
            </w:r>
            <w:r w:rsidRPr="00DF6C80">
              <w:rPr>
                <w:rFonts w:ascii="Arial Narrow" w:eastAsia="Times New Roman" w:hAnsi="Arial Narrow"/>
                <w:sz w:val="24"/>
                <w:szCs w:val="24"/>
                <w:lang w:eastAsia="hr-HR"/>
              </w:rPr>
              <w:t xml:space="preserve"> uključuje posjet predavanju, konferenciji, instituciji ili lokalitetu koji sadržajno nadopunjuje nastavu</w:t>
            </w:r>
          </w:p>
        </w:tc>
        <w:tc>
          <w:tcPr>
            <w:tcW w:w="567" w:type="dxa"/>
            <w:tcBorders>
              <w:top w:val="single" w:sz="4" w:space="0" w:color="auto"/>
              <w:left w:val="single" w:sz="4" w:space="0" w:color="auto"/>
              <w:bottom w:val="single" w:sz="4" w:space="0" w:color="auto"/>
              <w:right w:val="single" w:sz="4" w:space="0" w:color="auto"/>
            </w:tcBorders>
            <w:vAlign w:val="center"/>
          </w:tcPr>
          <w:p w:rsidR="00DF6C80" w:rsidRPr="00DF6C80" w:rsidRDefault="00DF6C80" w:rsidP="00DF6C80">
            <w:pPr>
              <w:spacing w:after="0" w:line="240" w:lineRule="auto"/>
              <w:jc w:val="center"/>
              <w:rPr>
                <w:rFonts w:ascii="Arial Narrow" w:eastAsia="Times New Roman" w:hAnsi="Arial Narrow"/>
                <w:b/>
                <w:sz w:val="24"/>
                <w:szCs w:val="24"/>
                <w:lang w:eastAsia="hr-HR"/>
              </w:rPr>
            </w:pPr>
          </w:p>
        </w:tc>
        <w:tc>
          <w:tcPr>
            <w:tcW w:w="567" w:type="dxa"/>
            <w:tcBorders>
              <w:top w:val="single" w:sz="4" w:space="0" w:color="auto"/>
              <w:left w:val="single" w:sz="4" w:space="0" w:color="auto"/>
              <w:bottom w:val="single" w:sz="4" w:space="0" w:color="auto"/>
              <w:right w:val="single" w:sz="4" w:space="0" w:color="auto"/>
            </w:tcBorders>
            <w:vAlign w:val="center"/>
          </w:tcPr>
          <w:p w:rsidR="00DF6C80" w:rsidRPr="00DF6C80" w:rsidRDefault="00DF6C80" w:rsidP="00DF6C80">
            <w:pPr>
              <w:spacing w:after="0" w:line="240" w:lineRule="auto"/>
              <w:jc w:val="center"/>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6</w:t>
            </w:r>
          </w:p>
        </w:tc>
        <w:tc>
          <w:tcPr>
            <w:tcW w:w="1559" w:type="dxa"/>
            <w:tcBorders>
              <w:top w:val="single" w:sz="4" w:space="0" w:color="auto"/>
              <w:left w:val="single" w:sz="4" w:space="0" w:color="auto"/>
              <w:bottom w:val="single" w:sz="4" w:space="0" w:color="auto"/>
              <w:right w:val="single" w:sz="4" w:space="0" w:color="auto"/>
            </w:tcBorders>
            <w:vAlign w:val="center"/>
          </w:tcPr>
          <w:p w:rsidR="00DF6C80" w:rsidRPr="00DF6C80" w:rsidRDefault="00DF6C80" w:rsidP="00DF6C80">
            <w:pPr>
              <w:spacing w:after="0" w:line="240" w:lineRule="auto"/>
              <w:jc w:val="center"/>
              <w:rPr>
                <w:rFonts w:ascii="Arial Narrow" w:eastAsia="Times New Roman" w:hAnsi="Arial Narrow"/>
                <w:sz w:val="24"/>
                <w:szCs w:val="24"/>
                <w:lang w:eastAsia="hr-HR"/>
              </w:rPr>
            </w:pPr>
            <w:r w:rsidRPr="00DF6C80">
              <w:rPr>
                <w:rFonts w:ascii="Arial Narrow" w:eastAsia="Times New Roman" w:hAnsi="Arial Narrow"/>
                <w:sz w:val="24"/>
                <w:szCs w:val="24"/>
                <w:lang w:eastAsia="hr-HR"/>
              </w:rPr>
              <w:t>Izvan učionice</w:t>
            </w:r>
          </w:p>
        </w:tc>
      </w:tr>
      <w:tr w:rsidR="00DF6C80" w:rsidRPr="00DF6C80" w:rsidTr="00DF6C80">
        <w:trPr>
          <w:trHeight w:val="132"/>
        </w:trPr>
        <w:tc>
          <w:tcPr>
            <w:tcW w:w="707" w:type="dxa"/>
          </w:tcPr>
          <w:p w:rsidR="00DF6C80" w:rsidRPr="00DF6C80" w:rsidRDefault="00DF6C80" w:rsidP="00DF6C80">
            <w:pPr>
              <w:spacing w:after="0" w:line="240" w:lineRule="auto"/>
              <w:jc w:val="right"/>
              <w:rPr>
                <w:rFonts w:ascii="Arial Narrow" w:eastAsia="Times New Roman" w:hAnsi="Arial Narrow"/>
                <w:b/>
                <w:sz w:val="24"/>
                <w:szCs w:val="24"/>
                <w:lang w:eastAsia="hr-HR"/>
              </w:rPr>
            </w:pPr>
          </w:p>
        </w:tc>
        <w:tc>
          <w:tcPr>
            <w:tcW w:w="5379" w:type="dxa"/>
          </w:tcPr>
          <w:p w:rsidR="00DF6C80" w:rsidRPr="00DF6C80" w:rsidRDefault="00DF6C80" w:rsidP="00DF6C80">
            <w:pPr>
              <w:spacing w:after="0" w:line="240" w:lineRule="auto"/>
              <w:outlineLvl w:val="1"/>
              <w:rPr>
                <w:rFonts w:ascii="Arial Narrow" w:eastAsia="Times New Roman" w:hAnsi="Arial Narrow"/>
                <w:b/>
                <w:bCs/>
                <w:color w:val="999999"/>
                <w:sz w:val="24"/>
                <w:szCs w:val="24"/>
                <w:lang w:eastAsia="hr-HR"/>
              </w:rPr>
            </w:pPr>
            <w:r w:rsidRPr="00DF6C80">
              <w:rPr>
                <w:rFonts w:ascii="Arial Narrow" w:eastAsia="Times New Roman" w:hAnsi="Arial Narrow"/>
                <w:b/>
                <w:bCs/>
                <w:color w:val="999999"/>
                <w:sz w:val="24"/>
                <w:szCs w:val="24"/>
                <w:lang w:eastAsia="hr-HR"/>
              </w:rPr>
              <w:t>Ukupno</w:t>
            </w:r>
          </w:p>
        </w:tc>
        <w:tc>
          <w:tcPr>
            <w:tcW w:w="567" w:type="dxa"/>
            <w:vAlign w:val="center"/>
          </w:tcPr>
          <w:p w:rsidR="00DF6C80" w:rsidRPr="00DF6C80" w:rsidRDefault="00DF6C80" w:rsidP="00DF6C80">
            <w:pPr>
              <w:spacing w:after="0" w:line="240" w:lineRule="auto"/>
              <w:jc w:val="center"/>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30</w:t>
            </w:r>
          </w:p>
        </w:tc>
        <w:tc>
          <w:tcPr>
            <w:tcW w:w="567" w:type="dxa"/>
            <w:vAlign w:val="center"/>
          </w:tcPr>
          <w:p w:rsidR="00DF6C80" w:rsidRPr="00DF6C80" w:rsidRDefault="00DF6C80" w:rsidP="00DF6C80">
            <w:pPr>
              <w:spacing w:after="0" w:line="240" w:lineRule="auto"/>
              <w:jc w:val="center"/>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30</w:t>
            </w:r>
          </w:p>
        </w:tc>
        <w:tc>
          <w:tcPr>
            <w:tcW w:w="1559" w:type="dxa"/>
            <w:vAlign w:val="center"/>
          </w:tcPr>
          <w:p w:rsidR="00DF6C80" w:rsidRPr="00DF6C80" w:rsidRDefault="00DF6C80" w:rsidP="00DF6C80">
            <w:pPr>
              <w:spacing w:after="0" w:line="240" w:lineRule="auto"/>
              <w:jc w:val="center"/>
              <w:rPr>
                <w:rFonts w:ascii="Arial Narrow" w:eastAsia="Times New Roman" w:hAnsi="Arial Narrow"/>
                <w:sz w:val="24"/>
                <w:szCs w:val="24"/>
                <w:lang w:eastAsia="hr-HR"/>
              </w:rPr>
            </w:pPr>
          </w:p>
        </w:tc>
      </w:tr>
    </w:tbl>
    <w:p w:rsidR="00DF6C80" w:rsidRPr="00DF6C80" w:rsidRDefault="00DF6C80" w:rsidP="00DF6C80"/>
    <w:p w:rsidR="00DF6C80" w:rsidRPr="00DF6C80" w:rsidRDefault="00DF6C80" w:rsidP="00DF6C80">
      <w:pPr>
        <w:spacing w:before="74" w:after="74" w:line="360" w:lineRule="auto"/>
        <w:rPr>
          <w:rFonts w:ascii="Arial Narrow" w:eastAsia="Times New Roman" w:hAnsi="Arial Narrow" w:cs="Tahoma"/>
          <w:b/>
          <w:lang w:eastAsia="hr-HR"/>
        </w:rPr>
      </w:pPr>
      <w:r w:rsidRPr="00DF6C80">
        <w:rPr>
          <w:rFonts w:ascii="Arial Narrow" w:eastAsia="Times New Roman" w:hAnsi="Arial Narrow" w:cs="Tahoma"/>
          <w:b/>
          <w:lang w:eastAsia="hr-HR"/>
        </w:rPr>
        <w:t>2. Način polaganja ispita i način ocjenjivanja</w:t>
      </w:r>
    </w:p>
    <w:p w:rsidR="00DF6C80" w:rsidRPr="00DF6C80" w:rsidRDefault="00DF6C80" w:rsidP="00DF6C80">
      <w:pPr>
        <w:spacing w:before="74" w:after="74" w:line="240" w:lineRule="auto"/>
        <w:jc w:val="both"/>
        <w:rPr>
          <w:rFonts w:ascii="Arial Narrow" w:eastAsia="Times New Roman" w:hAnsi="Arial Narrow" w:cs="Tahoma"/>
          <w:lang w:eastAsia="hr-HR"/>
        </w:rPr>
      </w:pPr>
      <w:r w:rsidRPr="00DF6C80">
        <w:rPr>
          <w:rFonts w:ascii="Arial Narrow" w:eastAsia="Times New Roman" w:hAnsi="Arial Narrow" w:cs="Tahoma"/>
          <w:lang w:eastAsia="hr-HR"/>
        </w:rPr>
        <w:t>Konačna ocjena studenta iz kolegija bioetika izračunava se kao aritmetička sredina ocjena svih realiziranih obveza: prisutnosti i aktivnosti na nastavi (20%) usmeno obranjenog seminara na seminarskoj nastavi (30%) i pismenog ispita (50%). Rezultati se objavljuju na internet stranici Visokog gospodarskog učilišta u Križevcima.</w:t>
      </w:r>
    </w:p>
    <w:p w:rsidR="00DF6C80" w:rsidRPr="00DF6C80" w:rsidRDefault="00DF6C80" w:rsidP="00DF6C80">
      <w:pPr>
        <w:spacing w:before="74" w:after="74" w:line="240" w:lineRule="auto"/>
        <w:jc w:val="both"/>
        <w:rPr>
          <w:rFonts w:ascii="Arial Narrow" w:eastAsia="Times New Roman" w:hAnsi="Arial Narrow" w:cs="Tahoma"/>
          <w:lang w:eastAsia="hr-HR"/>
        </w:rPr>
      </w:pPr>
      <w:r w:rsidRPr="00DF6C80">
        <w:rPr>
          <w:rFonts w:ascii="Arial Narrow" w:eastAsia="Times New Roman" w:hAnsi="Arial Narrow" w:cs="Tahoma"/>
          <w:lang w:eastAsia="hr-HR"/>
        </w:rPr>
        <w:t>Student ima mogućnost položiti ispit iz bioetike putem dva kolokvija prema unaprijed dogovorenom terminu uz uvjet da oba moraju biti pozitivno ocijenjena. Svaki kolokvij sastoji se od 10 pitanja, a ispit od 20 pitanja. Za obje mogućnosti prag prolaznosti je 60%.</w:t>
      </w:r>
    </w:p>
    <w:p w:rsidR="00DF6C80" w:rsidRPr="00DF6C80" w:rsidRDefault="00DF6C80" w:rsidP="00DF6C80">
      <w:pPr>
        <w:spacing w:before="74" w:after="74" w:line="240" w:lineRule="auto"/>
        <w:jc w:val="both"/>
        <w:rPr>
          <w:rFonts w:ascii="Arial Narrow" w:eastAsia="Times New Roman" w:hAnsi="Arial Narrow" w:cs="Tahoma"/>
          <w:lang w:eastAsia="hr-HR"/>
        </w:rPr>
      </w:pPr>
      <w:r w:rsidRPr="00DF6C80">
        <w:rPr>
          <w:rFonts w:ascii="Arial Narrow" w:eastAsia="Times New Roman" w:hAnsi="Arial Narrow" w:cs="Tahoma"/>
          <w:lang w:eastAsia="hr-HR"/>
        </w:rPr>
        <w:t>Studenti koji nisu ispit realizirali kroz sustav kolokvija imaju mogućnost ispit položiti putem ispitnih rokova. Pisani ispit ili kolokviji sastoje se od seta pitanja sa otvorenim odgovorom, zaokruživanjem jednog od ponuđenih odgovora ili nadopunjavanjem definicije, a odvijanje traje do 60 minuta.</w:t>
      </w:r>
      <w:r w:rsidRPr="00DF6C80">
        <w:t xml:space="preserve"> </w:t>
      </w:r>
    </w:p>
    <w:p w:rsidR="00DF6C80" w:rsidRPr="00DF6C80" w:rsidRDefault="00DF6C80" w:rsidP="00DF6C80">
      <w:pPr>
        <w:spacing w:before="74" w:after="74" w:line="240" w:lineRule="auto"/>
        <w:jc w:val="both"/>
        <w:rPr>
          <w:rFonts w:ascii="Arial Narrow" w:eastAsia="Times New Roman" w:hAnsi="Arial Narrow" w:cs="Tahoma"/>
          <w:lang w:eastAsia="hr-HR"/>
        </w:rPr>
      </w:pPr>
      <w:r w:rsidRPr="00DF6C80">
        <w:rPr>
          <w:rFonts w:ascii="Arial Narrow" w:eastAsia="Times New Roman" w:hAnsi="Arial Narrow" w:cs="Tahoma"/>
          <w:lang w:eastAsia="hr-HR"/>
        </w:rPr>
        <w:t xml:space="preserve">Uvjet za pristupanje ispitnom roku je izložen i pozitivno ocijenjen seminar iz bioetike na seminarskoj nastavi. </w:t>
      </w:r>
    </w:p>
    <w:tbl>
      <w:tblPr>
        <w:tblStyle w:val="TableGrid25"/>
        <w:tblW w:w="0" w:type="auto"/>
        <w:tblLook w:val="04A0" w:firstRow="1" w:lastRow="0" w:firstColumn="1" w:lastColumn="0" w:noHBand="0" w:noVBand="1"/>
      </w:tblPr>
      <w:tblGrid>
        <w:gridCol w:w="3020"/>
        <w:gridCol w:w="3021"/>
        <w:gridCol w:w="3021"/>
      </w:tblGrid>
      <w:tr w:rsidR="00DF6C80" w:rsidRPr="00DF6C80" w:rsidTr="00DF6C80">
        <w:tc>
          <w:tcPr>
            <w:tcW w:w="3020" w:type="dxa"/>
          </w:tcPr>
          <w:p w:rsidR="00DF6C80" w:rsidRPr="00DF6C80" w:rsidRDefault="00DF6C80" w:rsidP="00DF6C80">
            <w:pPr>
              <w:spacing w:after="0" w:line="240" w:lineRule="auto"/>
              <w:jc w:val="center"/>
              <w:rPr>
                <w:rFonts w:ascii="Arial Narrow" w:eastAsia="Times New Roman" w:hAnsi="Arial Narrow" w:cs="Tahoma"/>
                <w:b/>
                <w:lang w:eastAsia="hr-HR"/>
              </w:rPr>
            </w:pPr>
            <w:r w:rsidRPr="00DF6C80">
              <w:rPr>
                <w:rFonts w:ascii="Arial Narrow" w:eastAsia="Times New Roman" w:hAnsi="Arial Narrow" w:cs="Tahoma"/>
                <w:b/>
                <w:lang w:eastAsia="hr-HR"/>
              </w:rPr>
              <w:t>Broj bodova na kolokviju</w:t>
            </w:r>
          </w:p>
        </w:tc>
        <w:tc>
          <w:tcPr>
            <w:tcW w:w="3021" w:type="dxa"/>
          </w:tcPr>
          <w:p w:rsidR="00DF6C80" w:rsidRPr="00DF6C80" w:rsidRDefault="00DF6C80" w:rsidP="00DF6C80">
            <w:pPr>
              <w:spacing w:after="0" w:line="240" w:lineRule="auto"/>
              <w:jc w:val="center"/>
              <w:rPr>
                <w:rFonts w:ascii="Arial Narrow" w:eastAsia="Times New Roman" w:hAnsi="Arial Narrow" w:cs="Tahoma"/>
                <w:b/>
                <w:lang w:eastAsia="hr-HR"/>
              </w:rPr>
            </w:pPr>
            <w:r w:rsidRPr="00DF6C80">
              <w:rPr>
                <w:rFonts w:ascii="Arial Narrow" w:eastAsia="Times New Roman" w:hAnsi="Arial Narrow" w:cs="Tahoma"/>
                <w:b/>
                <w:lang w:eastAsia="hr-HR"/>
              </w:rPr>
              <w:t>Broj bodova na ispitu</w:t>
            </w:r>
          </w:p>
        </w:tc>
        <w:tc>
          <w:tcPr>
            <w:tcW w:w="3021" w:type="dxa"/>
          </w:tcPr>
          <w:p w:rsidR="00DF6C80" w:rsidRPr="00DF6C80" w:rsidRDefault="00DF6C80" w:rsidP="00DF6C80">
            <w:pPr>
              <w:spacing w:after="0" w:line="240" w:lineRule="auto"/>
              <w:jc w:val="center"/>
              <w:rPr>
                <w:rFonts w:ascii="Arial Narrow" w:eastAsia="Times New Roman" w:hAnsi="Arial Narrow" w:cs="Tahoma"/>
                <w:b/>
                <w:lang w:eastAsia="hr-HR"/>
              </w:rPr>
            </w:pPr>
            <w:r w:rsidRPr="00DF6C80">
              <w:rPr>
                <w:rFonts w:ascii="Arial Narrow" w:eastAsia="Times New Roman" w:hAnsi="Arial Narrow" w:cs="Tahoma"/>
                <w:b/>
                <w:lang w:eastAsia="hr-HR"/>
              </w:rPr>
              <w:t>OCJENA</w:t>
            </w:r>
          </w:p>
        </w:tc>
      </w:tr>
      <w:tr w:rsidR="00DF6C80" w:rsidRPr="00DF6C80" w:rsidTr="00DF6C80">
        <w:tc>
          <w:tcPr>
            <w:tcW w:w="3020" w:type="dxa"/>
          </w:tcPr>
          <w:p w:rsidR="00DF6C80" w:rsidRPr="00DF6C80" w:rsidRDefault="00DF6C80" w:rsidP="00DF6C80">
            <w:pPr>
              <w:spacing w:after="0" w:line="240" w:lineRule="auto"/>
              <w:jc w:val="center"/>
              <w:rPr>
                <w:rFonts w:ascii="Arial Narrow" w:eastAsia="Times New Roman" w:hAnsi="Arial Narrow" w:cs="Tahoma"/>
                <w:lang w:eastAsia="hr-HR"/>
              </w:rPr>
            </w:pPr>
            <w:r w:rsidRPr="00DF6C80">
              <w:rPr>
                <w:rFonts w:ascii="Arial" w:hAnsi="Arial" w:cs="Arial"/>
                <w:color w:val="222222"/>
                <w:sz w:val="21"/>
                <w:szCs w:val="21"/>
                <w:shd w:val="clear" w:color="auto" w:fill="FFFFFF"/>
              </w:rPr>
              <w:t>≤ </w:t>
            </w:r>
            <w:r w:rsidRPr="00DF6C80">
              <w:rPr>
                <w:rFonts w:ascii="Arial Narrow" w:eastAsia="Times New Roman" w:hAnsi="Arial Narrow" w:cs="Tahoma"/>
                <w:lang w:eastAsia="hr-HR"/>
              </w:rPr>
              <w:t>5</w:t>
            </w:r>
          </w:p>
        </w:tc>
        <w:tc>
          <w:tcPr>
            <w:tcW w:w="3021" w:type="dxa"/>
          </w:tcPr>
          <w:p w:rsidR="00DF6C80" w:rsidRPr="00DF6C80" w:rsidRDefault="00DF6C80" w:rsidP="00DF6C80">
            <w:pPr>
              <w:spacing w:after="0" w:line="240" w:lineRule="auto"/>
              <w:jc w:val="center"/>
              <w:rPr>
                <w:rFonts w:ascii="Arial Narrow" w:eastAsia="Times New Roman" w:hAnsi="Arial Narrow" w:cs="Tahoma"/>
                <w:lang w:eastAsia="hr-HR"/>
              </w:rPr>
            </w:pPr>
            <w:r w:rsidRPr="00DF6C80">
              <w:rPr>
                <w:rFonts w:ascii="Arial" w:hAnsi="Arial" w:cs="Arial"/>
                <w:color w:val="222222"/>
                <w:sz w:val="21"/>
                <w:szCs w:val="21"/>
                <w:shd w:val="clear" w:color="auto" w:fill="FFFFFF"/>
              </w:rPr>
              <w:t>≤</w:t>
            </w:r>
            <w:r w:rsidRPr="00DF6C80">
              <w:rPr>
                <w:rFonts w:ascii="Arial Narrow" w:eastAsia="Times New Roman" w:hAnsi="Arial Narrow" w:cs="Tahoma"/>
                <w:lang w:eastAsia="hr-HR"/>
              </w:rPr>
              <w:t>10</w:t>
            </w:r>
          </w:p>
        </w:tc>
        <w:tc>
          <w:tcPr>
            <w:tcW w:w="3021" w:type="dxa"/>
          </w:tcPr>
          <w:p w:rsidR="00DF6C80" w:rsidRPr="00DF6C80" w:rsidRDefault="00DF6C80" w:rsidP="00DF6C80">
            <w:pPr>
              <w:spacing w:after="0" w:line="240" w:lineRule="auto"/>
              <w:jc w:val="center"/>
              <w:rPr>
                <w:rFonts w:ascii="Arial Narrow" w:eastAsia="Times New Roman" w:hAnsi="Arial Narrow" w:cs="Tahoma"/>
                <w:lang w:eastAsia="hr-HR"/>
              </w:rPr>
            </w:pPr>
            <w:r w:rsidRPr="00DF6C80">
              <w:rPr>
                <w:rFonts w:ascii="Arial Narrow" w:eastAsia="Times New Roman" w:hAnsi="Arial Narrow" w:cs="Tahoma"/>
                <w:lang w:eastAsia="hr-HR"/>
              </w:rPr>
              <w:t>Nedovoljan (1)</w:t>
            </w:r>
          </w:p>
        </w:tc>
      </w:tr>
      <w:tr w:rsidR="00DF6C80" w:rsidRPr="00DF6C80" w:rsidTr="00DF6C80">
        <w:tc>
          <w:tcPr>
            <w:tcW w:w="3020" w:type="dxa"/>
          </w:tcPr>
          <w:p w:rsidR="00DF6C80" w:rsidRPr="00DF6C80" w:rsidRDefault="00DF6C80" w:rsidP="00DF6C80">
            <w:pPr>
              <w:spacing w:after="0" w:line="240" w:lineRule="auto"/>
              <w:jc w:val="center"/>
              <w:rPr>
                <w:rFonts w:ascii="Arial Narrow" w:eastAsia="Times New Roman" w:hAnsi="Arial Narrow" w:cs="Tahoma"/>
                <w:lang w:eastAsia="hr-HR"/>
              </w:rPr>
            </w:pPr>
            <w:r w:rsidRPr="00DF6C80">
              <w:rPr>
                <w:rFonts w:ascii="Arial Narrow" w:eastAsia="Times New Roman" w:hAnsi="Arial Narrow" w:cs="Tahoma"/>
                <w:lang w:eastAsia="hr-HR"/>
              </w:rPr>
              <w:t>6</w:t>
            </w:r>
          </w:p>
        </w:tc>
        <w:tc>
          <w:tcPr>
            <w:tcW w:w="3021" w:type="dxa"/>
          </w:tcPr>
          <w:p w:rsidR="00DF6C80" w:rsidRPr="00DF6C80" w:rsidRDefault="00DF6C80" w:rsidP="00DF6C80">
            <w:pPr>
              <w:spacing w:after="0" w:line="240" w:lineRule="auto"/>
              <w:jc w:val="center"/>
              <w:rPr>
                <w:rFonts w:ascii="Arial Narrow" w:eastAsia="Times New Roman" w:hAnsi="Arial Narrow" w:cs="Tahoma"/>
                <w:lang w:eastAsia="hr-HR"/>
              </w:rPr>
            </w:pPr>
            <w:r w:rsidRPr="00DF6C80">
              <w:rPr>
                <w:rFonts w:ascii="Arial Narrow" w:eastAsia="Times New Roman" w:hAnsi="Arial Narrow" w:cs="Tahoma"/>
                <w:lang w:eastAsia="hr-HR"/>
              </w:rPr>
              <w:t>11-13</w:t>
            </w:r>
          </w:p>
        </w:tc>
        <w:tc>
          <w:tcPr>
            <w:tcW w:w="3021" w:type="dxa"/>
          </w:tcPr>
          <w:p w:rsidR="00DF6C80" w:rsidRPr="00DF6C80" w:rsidRDefault="00DF6C80" w:rsidP="00DF6C80">
            <w:pPr>
              <w:spacing w:after="0" w:line="240" w:lineRule="auto"/>
              <w:jc w:val="center"/>
              <w:rPr>
                <w:rFonts w:ascii="Arial Narrow" w:eastAsia="Times New Roman" w:hAnsi="Arial Narrow" w:cs="Tahoma"/>
                <w:lang w:eastAsia="hr-HR"/>
              </w:rPr>
            </w:pPr>
            <w:r w:rsidRPr="00DF6C80">
              <w:rPr>
                <w:rFonts w:ascii="Arial Narrow" w:eastAsia="Times New Roman" w:hAnsi="Arial Narrow" w:cs="Tahoma"/>
                <w:lang w:eastAsia="hr-HR"/>
              </w:rPr>
              <w:t>Dovoljan (2)</w:t>
            </w:r>
          </w:p>
        </w:tc>
      </w:tr>
      <w:tr w:rsidR="00DF6C80" w:rsidRPr="00DF6C80" w:rsidTr="00DF6C80">
        <w:tc>
          <w:tcPr>
            <w:tcW w:w="3020" w:type="dxa"/>
          </w:tcPr>
          <w:p w:rsidR="00DF6C80" w:rsidRPr="00DF6C80" w:rsidRDefault="00DF6C80" w:rsidP="00DF6C80">
            <w:pPr>
              <w:spacing w:after="0" w:line="240" w:lineRule="auto"/>
              <w:jc w:val="center"/>
              <w:rPr>
                <w:rFonts w:ascii="Arial Narrow" w:eastAsia="Times New Roman" w:hAnsi="Arial Narrow" w:cs="Tahoma"/>
                <w:lang w:eastAsia="hr-HR"/>
              </w:rPr>
            </w:pPr>
            <w:r w:rsidRPr="00DF6C80">
              <w:rPr>
                <w:rFonts w:ascii="Arial Narrow" w:eastAsia="Times New Roman" w:hAnsi="Arial Narrow" w:cs="Tahoma"/>
                <w:lang w:eastAsia="hr-HR"/>
              </w:rPr>
              <w:t>7-8</w:t>
            </w:r>
          </w:p>
        </w:tc>
        <w:tc>
          <w:tcPr>
            <w:tcW w:w="3021" w:type="dxa"/>
          </w:tcPr>
          <w:p w:rsidR="00DF6C80" w:rsidRPr="00DF6C80" w:rsidRDefault="00DF6C80" w:rsidP="00DF6C80">
            <w:pPr>
              <w:spacing w:after="0" w:line="240" w:lineRule="auto"/>
              <w:jc w:val="center"/>
              <w:rPr>
                <w:rFonts w:ascii="Arial Narrow" w:eastAsia="Times New Roman" w:hAnsi="Arial Narrow" w:cs="Tahoma"/>
                <w:lang w:eastAsia="hr-HR"/>
              </w:rPr>
            </w:pPr>
            <w:r w:rsidRPr="00DF6C80">
              <w:rPr>
                <w:rFonts w:ascii="Arial Narrow" w:eastAsia="Times New Roman" w:hAnsi="Arial Narrow" w:cs="Tahoma"/>
                <w:lang w:eastAsia="hr-HR"/>
              </w:rPr>
              <w:t>14-16</w:t>
            </w:r>
          </w:p>
        </w:tc>
        <w:tc>
          <w:tcPr>
            <w:tcW w:w="3021" w:type="dxa"/>
          </w:tcPr>
          <w:p w:rsidR="00DF6C80" w:rsidRPr="00DF6C80" w:rsidRDefault="00DF6C80" w:rsidP="00DF6C80">
            <w:pPr>
              <w:spacing w:after="0" w:line="240" w:lineRule="auto"/>
              <w:jc w:val="center"/>
              <w:rPr>
                <w:rFonts w:ascii="Arial Narrow" w:eastAsia="Times New Roman" w:hAnsi="Arial Narrow" w:cs="Tahoma"/>
                <w:lang w:eastAsia="hr-HR"/>
              </w:rPr>
            </w:pPr>
            <w:r w:rsidRPr="00DF6C80">
              <w:rPr>
                <w:rFonts w:ascii="Arial Narrow" w:eastAsia="Times New Roman" w:hAnsi="Arial Narrow" w:cs="Tahoma"/>
                <w:lang w:eastAsia="hr-HR"/>
              </w:rPr>
              <w:t>Dobar (3)</w:t>
            </w:r>
          </w:p>
        </w:tc>
      </w:tr>
      <w:tr w:rsidR="00DF6C80" w:rsidRPr="00DF6C80" w:rsidTr="00DF6C80">
        <w:tc>
          <w:tcPr>
            <w:tcW w:w="3020" w:type="dxa"/>
          </w:tcPr>
          <w:p w:rsidR="00DF6C80" w:rsidRPr="00DF6C80" w:rsidRDefault="00DF6C80" w:rsidP="00DF6C80">
            <w:pPr>
              <w:spacing w:after="0" w:line="240" w:lineRule="auto"/>
              <w:jc w:val="center"/>
              <w:rPr>
                <w:rFonts w:ascii="Arial Narrow" w:eastAsia="Times New Roman" w:hAnsi="Arial Narrow" w:cs="Tahoma"/>
                <w:lang w:eastAsia="hr-HR"/>
              </w:rPr>
            </w:pPr>
            <w:r w:rsidRPr="00DF6C80">
              <w:rPr>
                <w:rFonts w:ascii="Arial Narrow" w:eastAsia="Times New Roman" w:hAnsi="Arial Narrow" w:cs="Tahoma"/>
                <w:lang w:eastAsia="hr-HR"/>
              </w:rPr>
              <w:t>9</w:t>
            </w:r>
          </w:p>
        </w:tc>
        <w:tc>
          <w:tcPr>
            <w:tcW w:w="3021" w:type="dxa"/>
          </w:tcPr>
          <w:p w:rsidR="00DF6C80" w:rsidRPr="00DF6C80" w:rsidRDefault="00DF6C80" w:rsidP="00DF6C80">
            <w:pPr>
              <w:spacing w:after="0" w:line="240" w:lineRule="auto"/>
              <w:jc w:val="center"/>
              <w:rPr>
                <w:rFonts w:ascii="Arial Narrow" w:eastAsia="Times New Roman" w:hAnsi="Arial Narrow" w:cs="Tahoma"/>
                <w:lang w:eastAsia="hr-HR"/>
              </w:rPr>
            </w:pPr>
            <w:r w:rsidRPr="00DF6C80">
              <w:rPr>
                <w:rFonts w:ascii="Arial Narrow" w:eastAsia="Times New Roman" w:hAnsi="Arial Narrow" w:cs="Tahoma"/>
                <w:lang w:eastAsia="hr-HR"/>
              </w:rPr>
              <w:t>17-19</w:t>
            </w:r>
          </w:p>
        </w:tc>
        <w:tc>
          <w:tcPr>
            <w:tcW w:w="3021" w:type="dxa"/>
          </w:tcPr>
          <w:p w:rsidR="00DF6C80" w:rsidRPr="00DF6C80" w:rsidRDefault="00DF6C80" w:rsidP="00DF6C80">
            <w:pPr>
              <w:spacing w:after="0" w:line="240" w:lineRule="auto"/>
              <w:jc w:val="center"/>
              <w:rPr>
                <w:rFonts w:ascii="Arial Narrow" w:eastAsia="Times New Roman" w:hAnsi="Arial Narrow" w:cs="Tahoma"/>
                <w:lang w:eastAsia="hr-HR"/>
              </w:rPr>
            </w:pPr>
            <w:r w:rsidRPr="00DF6C80">
              <w:rPr>
                <w:rFonts w:ascii="Arial Narrow" w:eastAsia="Times New Roman" w:hAnsi="Arial Narrow" w:cs="Tahoma"/>
                <w:lang w:eastAsia="hr-HR"/>
              </w:rPr>
              <w:t>Vrlo dobar (4)</w:t>
            </w:r>
          </w:p>
        </w:tc>
      </w:tr>
      <w:tr w:rsidR="00DF6C80" w:rsidRPr="00DF6C80" w:rsidTr="00DF6C80">
        <w:tc>
          <w:tcPr>
            <w:tcW w:w="3020" w:type="dxa"/>
          </w:tcPr>
          <w:p w:rsidR="00DF6C80" w:rsidRPr="00DF6C80" w:rsidRDefault="00DF6C80" w:rsidP="00DF6C80">
            <w:pPr>
              <w:spacing w:after="0" w:line="240" w:lineRule="auto"/>
              <w:jc w:val="center"/>
              <w:rPr>
                <w:rFonts w:ascii="Arial Narrow" w:eastAsia="Times New Roman" w:hAnsi="Arial Narrow" w:cs="Tahoma"/>
                <w:lang w:eastAsia="hr-HR"/>
              </w:rPr>
            </w:pPr>
            <w:r w:rsidRPr="00DF6C80">
              <w:rPr>
                <w:rFonts w:ascii="Arial Narrow" w:eastAsia="Times New Roman" w:hAnsi="Arial Narrow" w:cs="Tahoma"/>
                <w:lang w:eastAsia="hr-HR"/>
              </w:rPr>
              <w:t>10</w:t>
            </w:r>
          </w:p>
        </w:tc>
        <w:tc>
          <w:tcPr>
            <w:tcW w:w="3021" w:type="dxa"/>
          </w:tcPr>
          <w:p w:rsidR="00DF6C80" w:rsidRPr="00DF6C80" w:rsidRDefault="00DF6C80" w:rsidP="00DF6C80">
            <w:pPr>
              <w:spacing w:after="0" w:line="240" w:lineRule="auto"/>
              <w:jc w:val="center"/>
              <w:rPr>
                <w:rFonts w:ascii="Arial Narrow" w:eastAsia="Times New Roman" w:hAnsi="Arial Narrow" w:cs="Tahoma"/>
                <w:lang w:eastAsia="hr-HR"/>
              </w:rPr>
            </w:pPr>
            <w:r w:rsidRPr="00DF6C80">
              <w:rPr>
                <w:rFonts w:ascii="Arial Narrow" w:eastAsia="Times New Roman" w:hAnsi="Arial Narrow" w:cs="Tahoma"/>
                <w:lang w:eastAsia="hr-HR"/>
              </w:rPr>
              <w:t>20</w:t>
            </w:r>
          </w:p>
        </w:tc>
        <w:tc>
          <w:tcPr>
            <w:tcW w:w="3021" w:type="dxa"/>
          </w:tcPr>
          <w:p w:rsidR="00DF6C80" w:rsidRPr="00DF6C80" w:rsidRDefault="00DF6C80" w:rsidP="00DF6C80">
            <w:pPr>
              <w:spacing w:after="0" w:line="240" w:lineRule="auto"/>
              <w:jc w:val="center"/>
              <w:rPr>
                <w:rFonts w:ascii="Arial Narrow" w:eastAsia="Times New Roman" w:hAnsi="Arial Narrow" w:cs="Tahoma"/>
                <w:lang w:eastAsia="hr-HR"/>
              </w:rPr>
            </w:pPr>
            <w:r w:rsidRPr="00DF6C80">
              <w:rPr>
                <w:rFonts w:ascii="Arial Narrow" w:eastAsia="Times New Roman" w:hAnsi="Arial Narrow" w:cs="Tahoma"/>
                <w:lang w:eastAsia="hr-HR"/>
              </w:rPr>
              <w:t>Izvrstan (5)</w:t>
            </w:r>
          </w:p>
        </w:tc>
      </w:tr>
    </w:tbl>
    <w:p w:rsidR="00DF6C80" w:rsidRPr="00DF6C80" w:rsidRDefault="00DF6C80" w:rsidP="000227AD">
      <w:pPr>
        <w:spacing w:after="0" w:line="240" w:lineRule="auto"/>
        <w:rPr>
          <w:rFonts w:ascii="Arial Narrow" w:eastAsia="Times New Roman" w:hAnsi="Arial Narrow" w:cs="Tahoma"/>
          <w:lang w:eastAsia="hr-HR"/>
        </w:rPr>
      </w:pPr>
    </w:p>
    <w:p w:rsidR="00DF6C80" w:rsidRPr="00DF6C80" w:rsidRDefault="00DF6C80" w:rsidP="000227AD">
      <w:pPr>
        <w:spacing w:after="0" w:line="240" w:lineRule="auto"/>
        <w:rPr>
          <w:rFonts w:ascii="Arial Narrow" w:eastAsia="Times New Roman" w:hAnsi="Arial Narrow" w:cs="Tahoma"/>
          <w:b/>
          <w:lang w:eastAsia="hr-HR"/>
        </w:rPr>
      </w:pPr>
      <w:r w:rsidRPr="00DF6C80">
        <w:rPr>
          <w:rFonts w:ascii="Arial Narrow" w:eastAsia="Times New Roman" w:hAnsi="Arial Narrow" w:cs="Tahoma"/>
          <w:b/>
          <w:lang w:eastAsia="hr-HR"/>
        </w:rPr>
        <w:t>3. Ispitni rokovi i konzultacije</w:t>
      </w:r>
    </w:p>
    <w:p w:rsidR="00DF6C80" w:rsidRPr="00DF6C80" w:rsidRDefault="00DF6C80" w:rsidP="000227AD">
      <w:pPr>
        <w:spacing w:after="0" w:line="240" w:lineRule="auto"/>
        <w:jc w:val="both"/>
        <w:rPr>
          <w:rFonts w:ascii="Arial Narrow" w:eastAsia="Times New Roman" w:hAnsi="Arial Narrow" w:cs="Tahoma"/>
          <w:color w:val="0563C1"/>
          <w:u w:val="single"/>
          <w:lang w:eastAsia="hr-HR"/>
        </w:rPr>
      </w:pPr>
      <w:r w:rsidRPr="00DF6C80">
        <w:rPr>
          <w:rFonts w:ascii="Arial Narrow" w:eastAsia="Times New Roman" w:hAnsi="Arial Narrow" w:cs="Tahoma"/>
          <w:lang w:eastAsia="hr-HR"/>
        </w:rPr>
        <w:t xml:space="preserve">Ispitni rokovi održavaju se jednom mjesečno tijekom akademske godine, a po dva puta u veljači, lipnju/srpnju i rujnu. Konzultacije se odvijaju uz prethodni dogovor putem e-maila </w:t>
      </w:r>
      <w:hyperlink r:id="rId17" w:history="1">
        <w:r w:rsidRPr="00DF6C80">
          <w:rPr>
            <w:rFonts w:ascii="Arial Narrow" w:eastAsia="Times New Roman" w:hAnsi="Arial Narrow" w:cs="Tahoma"/>
            <w:color w:val="0563C1"/>
            <w:u w:val="single"/>
            <w:lang w:eastAsia="hr-HR"/>
          </w:rPr>
          <w:t>skantar@vguk.hr</w:t>
        </w:r>
      </w:hyperlink>
      <w:r w:rsidRPr="00DF6C80">
        <w:rPr>
          <w:rFonts w:ascii="Arial Narrow" w:eastAsia="Times New Roman" w:hAnsi="Arial Narrow" w:cs="Tahoma"/>
          <w:color w:val="0563C1"/>
          <w:u w:val="single"/>
          <w:lang w:eastAsia="hr-HR"/>
        </w:rPr>
        <w:t>.</w:t>
      </w:r>
    </w:p>
    <w:p w:rsidR="00DF6C80" w:rsidRPr="00DF6C80" w:rsidRDefault="00DF6C80" w:rsidP="000227AD">
      <w:pPr>
        <w:spacing w:after="0" w:line="240" w:lineRule="auto"/>
        <w:jc w:val="both"/>
        <w:rPr>
          <w:rFonts w:ascii="Arial Narrow" w:eastAsia="Times New Roman" w:hAnsi="Arial Narrow" w:cs="Tahoma"/>
          <w:color w:val="0563C1"/>
          <w:u w:val="single"/>
          <w:lang w:eastAsia="hr-HR"/>
        </w:rPr>
      </w:pPr>
    </w:p>
    <w:p w:rsidR="000227AD" w:rsidRDefault="000227AD" w:rsidP="000227AD">
      <w:pPr>
        <w:spacing w:after="0" w:line="240" w:lineRule="auto"/>
        <w:jc w:val="both"/>
        <w:rPr>
          <w:rFonts w:ascii="Arial Narrow" w:eastAsia="Times New Roman" w:hAnsi="Arial Narrow" w:cs="Tahoma"/>
          <w:b/>
          <w:lang w:eastAsia="hr-HR"/>
        </w:rPr>
      </w:pPr>
    </w:p>
    <w:p w:rsidR="000227AD" w:rsidRDefault="000227AD" w:rsidP="000227AD">
      <w:pPr>
        <w:spacing w:after="0" w:line="240" w:lineRule="auto"/>
        <w:jc w:val="both"/>
        <w:rPr>
          <w:rFonts w:ascii="Arial Narrow" w:eastAsia="Times New Roman" w:hAnsi="Arial Narrow" w:cs="Tahoma"/>
          <w:b/>
          <w:lang w:eastAsia="hr-HR"/>
        </w:rPr>
      </w:pPr>
    </w:p>
    <w:p w:rsidR="000227AD" w:rsidRDefault="000227AD" w:rsidP="000227AD">
      <w:pPr>
        <w:spacing w:after="0" w:line="240" w:lineRule="auto"/>
        <w:jc w:val="both"/>
        <w:rPr>
          <w:rFonts w:ascii="Arial Narrow" w:eastAsia="Times New Roman" w:hAnsi="Arial Narrow" w:cs="Tahoma"/>
          <w:b/>
          <w:lang w:eastAsia="hr-HR"/>
        </w:rPr>
      </w:pPr>
    </w:p>
    <w:p w:rsidR="000227AD" w:rsidRDefault="000227AD" w:rsidP="000227AD">
      <w:pPr>
        <w:spacing w:after="0" w:line="240" w:lineRule="auto"/>
        <w:jc w:val="both"/>
        <w:rPr>
          <w:rFonts w:ascii="Arial Narrow" w:eastAsia="Times New Roman" w:hAnsi="Arial Narrow" w:cs="Tahoma"/>
          <w:b/>
          <w:lang w:eastAsia="hr-HR"/>
        </w:rPr>
      </w:pPr>
    </w:p>
    <w:p w:rsidR="000227AD" w:rsidRDefault="000227AD" w:rsidP="000227AD">
      <w:pPr>
        <w:spacing w:after="0" w:line="240" w:lineRule="auto"/>
        <w:jc w:val="both"/>
        <w:rPr>
          <w:rFonts w:ascii="Arial Narrow" w:eastAsia="Times New Roman" w:hAnsi="Arial Narrow" w:cs="Tahoma"/>
          <w:b/>
          <w:lang w:eastAsia="hr-HR"/>
        </w:rPr>
      </w:pPr>
    </w:p>
    <w:p w:rsidR="000227AD" w:rsidRDefault="000227AD" w:rsidP="000227AD">
      <w:pPr>
        <w:spacing w:after="0" w:line="240" w:lineRule="auto"/>
        <w:jc w:val="both"/>
        <w:rPr>
          <w:rFonts w:ascii="Arial Narrow" w:eastAsia="Times New Roman" w:hAnsi="Arial Narrow" w:cs="Tahoma"/>
          <w:b/>
          <w:lang w:eastAsia="hr-HR"/>
        </w:rPr>
      </w:pPr>
    </w:p>
    <w:p w:rsidR="000227AD" w:rsidRDefault="000227AD" w:rsidP="000227AD">
      <w:pPr>
        <w:spacing w:after="0" w:line="240" w:lineRule="auto"/>
        <w:jc w:val="both"/>
        <w:rPr>
          <w:rFonts w:ascii="Arial Narrow" w:eastAsia="Times New Roman" w:hAnsi="Arial Narrow" w:cs="Tahoma"/>
          <w:b/>
          <w:lang w:eastAsia="hr-HR"/>
        </w:rPr>
      </w:pPr>
    </w:p>
    <w:p w:rsidR="000227AD" w:rsidRDefault="000227AD" w:rsidP="000227AD">
      <w:pPr>
        <w:spacing w:after="0" w:line="240" w:lineRule="auto"/>
        <w:jc w:val="both"/>
        <w:rPr>
          <w:rFonts w:ascii="Arial Narrow" w:eastAsia="Times New Roman" w:hAnsi="Arial Narrow" w:cs="Tahoma"/>
          <w:b/>
          <w:lang w:eastAsia="hr-HR"/>
        </w:rPr>
      </w:pPr>
    </w:p>
    <w:p w:rsidR="00DF6C80" w:rsidRPr="00DF6C80" w:rsidRDefault="00DF6C80" w:rsidP="000227AD">
      <w:pPr>
        <w:spacing w:after="0" w:line="240" w:lineRule="auto"/>
        <w:jc w:val="both"/>
        <w:rPr>
          <w:rFonts w:ascii="Arial Narrow" w:eastAsia="Times New Roman" w:hAnsi="Arial Narrow" w:cs="Tahoma"/>
          <w:b/>
          <w:lang w:eastAsia="hr-HR"/>
        </w:rPr>
      </w:pPr>
      <w:r w:rsidRPr="00DF6C80">
        <w:rPr>
          <w:rFonts w:ascii="Arial Narrow" w:eastAsia="Times New Roman" w:hAnsi="Arial Narrow" w:cs="Tahoma"/>
          <w:b/>
          <w:lang w:eastAsia="hr-HR"/>
        </w:rPr>
        <w:lastRenderedPageBreak/>
        <w:t>4. Ishodi učenja i način provjere</w:t>
      </w:r>
    </w:p>
    <w:p w:rsidR="00DF6C80" w:rsidRPr="00DF6C80" w:rsidRDefault="00DF6C80" w:rsidP="000227AD">
      <w:pPr>
        <w:spacing w:after="0" w:line="240" w:lineRule="auto"/>
        <w:jc w:val="both"/>
        <w:rPr>
          <w:rFonts w:ascii="Arial Narrow" w:eastAsia="Times New Roman" w:hAnsi="Arial Narrow" w:cs="Tahoma"/>
          <w:lang w:eastAsia="hr-HR"/>
        </w:rPr>
      </w:pPr>
      <w:r w:rsidRPr="00DF6C80">
        <w:rPr>
          <w:rFonts w:ascii="Arial Narrow" w:eastAsia="Times New Roman" w:hAnsi="Arial Narrow" w:cs="Tahoma"/>
          <w:lang w:eastAsia="hr-HR"/>
        </w:rPr>
        <w:t>Nakon uspješno realiziranih obveza na predmetu student će se osposobiti za samostalno i kritičko razmišljanje, argumentiranje i orijentiranje u bioetičkim dilemama s kojima se može suočiti u profesionalnom i javnom životu.</w:t>
      </w:r>
    </w:p>
    <w:p w:rsidR="00DF6C80" w:rsidRPr="00DF6C80" w:rsidRDefault="00DF6C80" w:rsidP="000227AD">
      <w:pPr>
        <w:spacing w:after="0" w:line="240" w:lineRule="auto"/>
        <w:jc w:val="both"/>
        <w:rPr>
          <w:rFonts w:ascii="Arial Narrow" w:eastAsia="Times New Roman" w:hAnsi="Arial Narrow" w:cs="Tahoma"/>
          <w:lang w:eastAsia="hr-HR"/>
        </w:rPr>
      </w:pPr>
    </w:p>
    <w:tbl>
      <w:tblPr>
        <w:tblStyle w:val="TableGrid25"/>
        <w:tblW w:w="0" w:type="auto"/>
        <w:tblLook w:val="04A0" w:firstRow="1" w:lastRow="0" w:firstColumn="1" w:lastColumn="0" w:noHBand="0" w:noVBand="1"/>
      </w:tblPr>
      <w:tblGrid>
        <w:gridCol w:w="5949"/>
        <w:gridCol w:w="3113"/>
      </w:tblGrid>
      <w:tr w:rsidR="00DF6C80" w:rsidRPr="00DF6C80" w:rsidTr="00DF6C80">
        <w:tc>
          <w:tcPr>
            <w:tcW w:w="5949" w:type="dxa"/>
          </w:tcPr>
          <w:p w:rsidR="00DF6C80" w:rsidRPr="00DF6C80" w:rsidRDefault="00DF6C80" w:rsidP="000227AD">
            <w:pPr>
              <w:spacing w:after="0" w:line="240" w:lineRule="auto"/>
              <w:jc w:val="center"/>
              <w:rPr>
                <w:rFonts w:ascii="Arial Narrow" w:eastAsia="Times New Roman" w:hAnsi="Arial Narrow" w:cs="Tahoma"/>
                <w:b/>
                <w:lang w:eastAsia="hr-HR"/>
              </w:rPr>
            </w:pPr>
            <w:r w:rsidRPr="00DF6C80">
              <w:rPr>
                <w:rFonts w:ascii="Arial Narrow" w:eastAsia="Times New Roman" w:hAnsi="Arial Narrow" w:cs="Tahoma"/>
                <w:b/>
                <w:lang w:eastAsia="hr-HR"/>
              </w:rPr>
              <w:t>ISHODI UČENJA</w:t>
            </w:r>
          </w:p>
        </w:tc>
        <w:tc>
          <w:tcPr>
            <w:tcW w:w="3113" w:type="dxa"/>
          </w:tcPr>
          <w:p w:rsidR="00DF6C80" w:rsidRPr="00DF6C80" w:rsidRDefault="00DF6C80" w:rsidP="000227AD">
            <w:pPr>
              <w:spacing w:after="0" w:line="240" w:lineRule="auto"/>
              <w:jc w:val="center"/>
              <w:rPr>
                <w:rFonts w:ascii="Arial Narrow" w:eastAsia="Times New Roman" w:hAnsi="Arial Narrow" w:cs="Tahoma"/>
                <w:b/>
                <w:lang w:eastAsia="hr-HR"/>
              </w:rPr>
            </w:pPr>
            <w:r w:rsidRPr="00DF6C80">
              <w:rPr>
                <w:rFonts w:ascii="Arial Narrow" w:eastAsia="Times New Roman" w:hAnsi="Arial Narrow" w:cs="Tahoma"/>
                <w:b/>
                <w:lang w:eastAsia="hr-HR"/>
              </w:rPr>
              <w:t>NAČINI PROVJERE</w:t>
            </w:r>
          </w:p>
        </w:tc>
      </w:tr>
      <w:tr w:rsidR="00DF6C80" w:rsidRPr="00DF6C80" w:rsidTr="00DF6C80">
        <w:tc>
          <w:tcPr>
            <w:tcW w:w="5949" w:type="dxa"/>
          </w:tcPr>
          <w:p w:rsidR="00DF6C80" w:rsidRPr="00DF6C80" w:rsidRDefault="00DF6C80" w:rsidP="000227AD">
            <w:pPr>
              <w:numPr>
                <w:ilvl w:val="0"/>
                <w:numId w:val="44"/>
              </w:numPr>
              <w:spacing w:after="0" w:line="240" w:lineRule="auto"/>
              <w:contextualSpacing/>
              <w:jc w:val="both"/>
              <w:rPr>
                <w:rFonts w:ascii="Arial Narrow" w:eastAsia="Times New Roman" w:hAnsi="Arial Narrow" w:cs="Tahoma"/>
                <w:lang w:eastAsia="hr-HR"/>
              </w:rPr>
            </w:pPr>
            <w:r w:rsidRPr="00DF6C80">
              <w:rPr>
                <w:rFonts w:ascii="Arial Narrow" w:eastAsia="Times New Roman" w:hAnsi="Arial Narrow" w:cs="Tahoma"/>
                <w:lang w:eastAsia="hr-HR"/>
              </w:rPr>
              <w:t>Definirati i opisati osnovne bioetičke teme</w:t>
            </w:r>
          </w:p>
        </w:tc>
        <w:tc>
          <w:tcPr>
            <w:tcW w:w="3113" w:type="dxa"/>
          </w:tcPr>
          <w:p w:rsidR="00DF6C80" w:rsidRPr="00DF6C80" w:rsidRDefault="00DF6C80" w:rsidP="000227AD">
            <w:pPr>
              <w:spacing w:after="0" w:line="240" w:lineRule="auto"/>
              <w:jc w:val="center"/>
              <w:rPr>
                <w:rFonts w:ascii="Arial Narrow" w:eastAsia="Times New Roman" w:hAnsi="Arial Narrow" w:cs="Tahoma"/>
                <w:lang w:eastAsia="hr-HR"/>
              </w:rPr>
            </w:pPr>
            <w:r w:rsidRPr="00DF6C80">
              <w:rPr>
                <w:rFonts w:ascii="Arial Narrow" w:eastAsia="Times New Roman" w:hAnsi="Arial Narrow" w:cs="Tahoma"/>
                <w:lang w:eastAsia="hr-HR"/>
              </w:rPr>
              <w:t>Rasprava/seminar/kolokvij/ispit</w:t>
            </w:r>
          </w:p>
        </w:tc>
      </w:tr>
      <w:tr w:rsidR="00DF6C80" w:rsidRPr="00DF6C80" w:rsidTr="00DF6C80">
        <w:tc>
          <w:tcPr>
            <w:tcW w:w="5949" w:type="dxa"/>
          </w:tcPr>
          <w:p w:rsidR="00DF6C80" w:rsidRPr="00DF6C80" w:rsidRDefault="00DF6C80" w:rsidP="000227AD">
            <w:pPr>
              <w:numPr>
                <w:ilvl w:val="0"/>
                <w:numId w:val="44"/>
              </w:numPr>
              <w:spacing w:after="0" w:line="240" w:lineRule="auto"/>
              <w:contextualSpacing/>
              <w:jc w:val="both"/>
              <w:rPr>
                <w:rFonts w:ascii="Arial Narrow" w:eastAsia="Times New Roman" w:hAnsi="Arial Narrow" w:cs="Tahoma"/>
                <w:lang w:eastAsia="hr-HR"/>
              </w:rPr>
            </w:pPr>
            <w:r w:rsidRPr="00DF6C80">
              <w:rPr>
                <w:rFonts w:ascii="Arial Narrow" w:eastAsia="Times New Roman" w:hAnsi="Arial Narrow" w:cs="Tahoma"/>
                <w:lang w:eastAsia="hr-HR"/>
              </w:rPr>
              <w:t>Objasniti osnovne bioetičke teme i dileme i interpretirati njihovu važnost za suvremeno društvo</w:t>
            </w:r>
          </w:p>
        </w:tc>
        <w:tc>
          <w:tcPr>
            <w:tcW w:w="3113" w:type="dxa"/>
          </w:tcPr>
          <w:p w:rsidR="00DF6C80" w:rsidRPr="00DF6C80" w:rsidRDefault="00DF6C80" w:rsidP="000227AD">
            <w:pPr>
              <w:spacing w:after="0" w:line="240" w:lineRule="auto"/>
              <w:jc w:val="center"/>
              <w:rPr>
                <w:rFonts w:ascii="Arial Narrow" w:eastAsia="Times New Roman" w:hAnsi="Arial Narrow" w:cs="Tahoma"/>
                <w:lang w:eastAsia="hr-HR"/>
              </w:rPr>
            </w:pPr>
            <w:r w:rsidRPr="00DF6C80">
              <w:rPr>
                <w:rFonts w:ascii="Arial Narrow" w:eastAsia="Times New Roman" w:hAnsi="Arial Narrow" w:cs="Tahoma"/>
                <w:lang w:eastAsia="hr-HR"/>
              </w:rPr>
              <w:t>Rasprava/seminar/kolokvij/ispit</w:t>
            </w:r>
          </w:p>
        </w:tc>
      </w:tr>
      <w:tr w:rsidR="00DF6C80" w:rsidRPr="00DF6C80" w:rsidTr="00DF6C80">
        <w:tc>
          <w:tcPr>
            <w:tcW w:w="5949" w:type="dxa"/>
          </w:tcPr>
          <w:p w:rsidR="00DF6C80" w:rsidRPr="00DF6C80" w:rsidRDefault="00DF6C80" w:rsidP="000227AD">
            <w:pPr>
              <w:numPr>
                <w:ilvl w:val="0"/>
                <w:numId w:val="44"/>
              </w:numPr>
              <w:spacing w:after="0" w:line="240" w:lineRule="auto"/>
              <w:contextualSpacing/>
              <w:jc w:val="both"/>
              <w:rPr>
                <w:rFonts w:ascii="Arial Narrow" w:eastAsia="Times New Roman" w:hAnsi="Arial Narrow" w:cs="Tahoma"/>
                <w:lang w:eastAsia="hr-HR"/>
              </w:rPr>
            </w:pPr>
            <w:r w:rsidRPr="00DF6C80">
              <w:rPr>
                <w:rFonts w:ascii="Arial Narrow" w:eastAsia="Times New Roman" w:hAnsi="Arial Narrow" w:cs="Tahoma"/>
                <w:lang w:eastAsia="hr-HR"/>
              </w:rPr>
              <w:t xml:space="preserve">Prezentirati seminarski rad na odabranu temu kombinirajući teorijska i empirijska znanja iz bioetike </w:t>
            </w:r>
          </w:p>
        </w:tc>
        <w:tc>
          <w:tcPr>
            <w:tcW w:w="3113" w:type="dxa"/>
          </w:tcPr>
          <w:p w:rsidR="00DF6C80" w:rsidRPr="00DF6C80" w:rsidRDefault="00DF6C80" w:rsidP="000227AD">
            <w:pPr>
              <w:spacing w:after="0" w:line="240" w:lineRule="auto"/>
              <w:jc w:val="center"/>
              <w:rPr>
                <w:rFonts w:ascii="Arial Narrow" w:eastAsia="Times New Roman" w:hAnsi="Arial Narrow" w:cs="Tahoma"/>
                <w:lang w:eastAsia="hr-HR"/>
              </w:rPr>
            </w:pPr>
            <w:r w:rsidRPr="00DF6C80">
              <w:rPr>
                <w:rFonts w:ascii="Arial Narrow" w:eastAsia="Times New Roman" w:hAnsi="Arial Narrow" w:cs="Tahoma"/>
                <w:lang w:eastAsia="hr-HR"/>
              </w:rPr>
              <w:t>Seminar</w:t>
            </w:r>
          </w:p>
        </w:tc>
      </w:tr>
      <w:tr w:rsidR="00DF6C80" w:rsidRPr="00DF6C80" w:rsidTr="00DF6C80">
        <w:tc>
          <w:tcPr>
            <w:tcW w:w="5949" w:type="dxa"/>
          </w:tcPr>
          <w:p w:rsidR="00DF6C80" w:rsidRPr="00DF6C80" w:rsidRDefault="00DF6C80" w:rsidP="000227AD">
            <w:pPr>
              <w:numPr>
                <w:ilvl w:val="0"/>
                <w:numId w:val="44"/>
              </w:numPr>
              <w:spacing w:after="0" w:line="240" w:lineRule="auto"/>
              <w:contextualSpacing/>
              <w:jc w:val="both"/>
              <w:rPr>
                <w:rFonts w:ascii="Arial Narrow" w:eastAsia="Times New Roman" w:hAnsi="Arial Narrow" w:cs="Tahoma"/>
                <w:lang w:eastAsia="hr-HR"/>
              </w:rPr>
            </w:pPr>
            <w:r w:rsidRPr="00DF6C80">
              <w:rPr>
                <w:rFonts w:ascii="Arial Narrow" w:eastAsia="Times New Roman" w:hAnsi="Arial Narrow" w:cs="Tahoma"/>
                <w:lang w:eastAsia="hr-HR"/>
              </w:rPr>
              <w:t>Izdvojiti relevantne bioetičke teme, i argumentirati mišljenje o suvremenim moralnim pitanjima koja nameće znanstveno tehnički napredak</w:t>
            </w:r>
          </w:p>
        </w:tc>
        <w:tc>
          <w:tcPr>
            <w:tcW w:w="3113" w:type="dxa"/>
          </w:tcPr>
          <w:p w:rsidR="00DF6C80" w:rsidRPr="00DF6C80" w:rsidRDefault="00DF6C80" w:rsidP="000227AD">
            <w:pPr>
              <w:spacing w:after="0" w:line="240" w:lineRule="auto"/>
              <w:jc w:val="center"/>
              <w:rPr>
                <w:rFonts w:ascii="Arial Narrow" w:eastAsia="Times New Roman" w:hAnsi="Arial Narrow" w:cs="Tahoma"/>
                <w:lang w:eastAsia="hr-HR"/>
              </w:rPr>
            </w:pPr>
            <w:r w:rsidRPr="00DF6C80">
              <w:rPr>
                <w:rFonts w:ascii="Arial Narrow" w:eastAsia="Times New Roman" w:hAnsi="Arial Narrow" w:cs="Tahoma"/>
                <w:lang w:eastAsia="hr-HR"/>
              </w:rPr>
              <w:t>Rasprava/seminar/kolokvij/ispit</w:t>
            </w:r>
          </w:p>
        </w:tc>
      </w:tr>
      <w:tr w:rsidR="00DF6C80" w:rsidRPr="00DF6C80" w:rsidTr="00DF6C80">
        <w:tc>
          <w:tcPr>
            <w:tcW w:w="5949" w:type="dxa"/>
          </w:tcPr>
          <w:p w:rsidR="00DF6C80" w:rsidRPr="00DF6C80" w:rsidRDefault="00DF6C80" w:rsidP="000227AD">
            <w:pPr>
              <w:numPr>
                <w:ilvl w:val="0"/>
                <w:numId w:val="44"/>
              </w:numPr>
              <w:spacing w:after="0" w:line="240" w:lineRule="auto"/>
              <w:contextualSpacing/>
              <w:jc w:val="both"/>
              <w:rPr>
                <w:rFonts w:ascii="Arial Narrow" w:eastAsia="Times New Roman" w:hAnsi="Arial Narrow" w:cs="Tahoma"/>
                <w:lang w:eastAsia="hr-HR"/>
              </w:rPr>
            </w:pPr>
            <w:r w:rsidRPr="00DF6C80">
              <w:rPr>
                <w:rFonts w:ascii="Arial Narrow" w:eastAsia="Times New Roman" w:hAnsi="Arial Narrow" w:cs="Tahoma"/>
                <w:lang w:eastAsia="hr-HR"/>
              </w:rPr>
              <w:t>Analizirati na konkretnom primjeru (konferencija/institucija) relevantnost bioetičkih tema za suvremeno društvo</w:t>
            </w:r>
          </w:p>
        </w:tc>
        <w:tc>
          <w:tcPr>
            <w:tcW w:w="3113" w:type="dxa"/>
          </w:tcPr>
          <w:p w:rsidR="00DF6C80" w:rsidRPr="00DF6C80" w:rsidRDefault="00DF6C80" w:rsidP="000227AD">
            <w:pPr>
              <w:spacing w:after="0" w:line="240" w:lineRule="auto"/>
              <w:jc w:val="center"/>
              <w:rPr>
                <w:rFonts w:ascii="Arial Narrow" w:eastAsia="Times New Roman" w:hAnsi="Arial Narrow" w:cs="Tahoma"/>
                <w:lang w:eastAsia="hr-HR"/>
              </w:rPr>
            </w:pPr>
            <w:r w:rsidRPr="00DF6C80">
              <w:rPr>
                <w:rFonts w:ascii="Arial Narrow" w:eastAsia="Times New Roman" w:hAnsi="Arial Narrow" w:cs="Tahoma"/>
                <w:lang w:eastAsia="hr-HR"/>
              </w:rPr>
              <w:t>Terenska nastava/rasprava</w:t>
            </w:r>
          </w:p>
        </w:tc>
      </w:tr>
    </w:tbl>
    <w:p w:rsidR="00DF6C80" w:rsidRPr="00DF6C80" w:rsidRDefault="00DF6C80" w:rsidP="000227AD">
      <w:pPr>
        <w:spacing w:after="0" w:line="240" w:lineRule="auto"/>
        <w:jc w:val="both"/>
        <w:rPr>
          <w:rFonts w:ascii="Arial Narrow" w:eastAsia="Times New Roman" w:hAnsi="Arial Narrow" w:cs="Tahoma"/>
          <w:b/>
          <w:lang w:eastAsia="hr-HR"/>
        </w:rPr>
      </w:pPr>
    </w:p>
    <w:p w:rsidR="00DF6C80" w:rsidRPr="00DF6C80" w:rsidRDefault="00DF6C80" w:rsidP="000227AD">
      <w:pPr>
        <w:spacing w:after="0" w:line="240" w:lineRule="auto"/>
        <w:rPr>
          <w:rFonts w:ascii="Arial Narrow" w:eastAsia="Times New Roman" w:hAnsi="Arial Narrow" w:cs="Tahoma"/>
          <w:b/>
          <w:lang w:eastAsia="hr-HR"/>
        </w:rPr>
      </w:pPr>
      <w:r w:rsidRPr="00DF6C80">
        <w:rPr>
          <w:rFonts w:ascii="Arial Narrow" w:eastAsia="Times New Roman" w:hAnsi="Arial Narrow" w:cs="Tahoma"/>
          <w:b/>
          <w:lang w:eastAsia="hr-HR"/>
        </w:rPr>
        <w:t>5. Popis literature</w:t>
      </w:r>
    </w:p>
    <w:p w:rsidR="00DF6C80" w:rsidRPr="00DF6C80" w:rsidRDefault="00DF6C80" w:rsidP="000227AD">
      <w:pPr>
        <w:spacing w:after="0" w:line="240" w:lineRule="auto"/>
        <w:rPr>
          <w:rFonts w:ascii="Arial Narrow" w:eastAsia="Times New Roman" w:hAnsi="Arial Narrow" w:cs="Tahoma"/>
          <w:b/>
          <w:lang w:eastAsia="hr-HR"/>
        </w:rPr>
      </w:pPr>
      <w:r w:rsidRPr="00DF6C80">
        <w:rPr>
          <w:rFonts w:ascii="Arial Narrow" w:eastAsia="Times New Roman" w:hAnsi="Arial Narrow" w:cs="Tahoma"/>
          <w:b/>
          <w:lang w:eastAsia="hr-HR"/>
        </w:rPr>
        <w:t>Obavezna:</w:t>
      </w:r>
    </w:p>
    <w:p w:rsidR="00DF6C80" w:rsidRPr="00DF6C80" w:rsidRDefault="00DF6C80" w:rsidP="000227AD">
      <w:pPr>
        <w:numPr>
          <w:ilvl w:val="0"/>
          <w:numId w:val="45"/>
        </w:numPr>
        <w:spacing w:after="0" w:line="240" w:lineRule="auto"/>
        <w:contextualSpacing/>
        <w:rPr>
          <w:rFonts w:ascii="Arial Narrow" w:eastAsia="Times New Roman" w:hAnsi="Arial Narrow" w:cs="Tahoma"/>
          <w:lang w:eastAsia="hr-HR"/>
        </w:rPr>
      </w:pPr>
      <w:r w:rsidRPr="00DF6C80">
        <w:rPr>
          <w:rFonts w:ascii="Arial Narrow" w:eastAsia="Times New Roman" w:hAnsi="Arial Narrow" w:cs="Tahoma"/>
          <w:lang w:eastAsia="hr-HR"/>
        </w:rPr>
        <w:t>Cifrić, I. (2007): Bioetička ekumena, Pergamena, Zagreb.</w:t>
      </w:r>
    </w:p>
    <w:p w:rsidR="00DF6C80" w:rsidRPr="00DF6C80" w:rsidRDefault="00DF6C80" w:rsidP="000227AD">
      <w:pPr>
        <w:numPr>
          <w:ilvl w:val="0"/>
          <w:numId w:val="45"/>
        </w:numPr>
        <w:spacing w:after="0" w:line="240" w:lineRule="auto"/>
        <w:contextualSpacing/>
        <w:rPr>
          <w:rFonts w:ascii="Arial Narrow" w:eastAsia="Times New Roman" w:hAnsi="Arial Narrow" w:cs="Tahoma"/>
          <w:lang w:eastAsia="hr-HR"/>
        </w:rPr>
      </w:pPr>
      <w:r w:rsidRPr="00DF6C80">
        <w:rPr>
          <w:rFonts w:ascii="Arial Narrow" w:eastAsia="Times New Roman" w:hAnsi="Arial Narrow" w:cs="Tahoma"/>
          <w:lang w:eastAsia="hr-HR"/>
        </w:rPr>
        <w:t>Cifrić, I. (2000): Bioetika i ekologija, Matica hrvatska, Zaprešić.</w:t>
      </w:r>
    </w:p>
    <w:p w:rsidR="00DF6C80" w:rsidRPr="00DF6C80" w:rsidRDefault="00DF6C80" w:rsidP="000227AD">
      <w:pPr>
        <w:numPr>
          <w:ilvl w:val="0"/>
          <w:numId w:val="45"/>
        </w:numPr>
        <w:spacing w:after="0" w:line="240" w:lineRule="auto"/>
        <w:contextualSpacing/>
        <w:rPr>
          <w:rFonts w:ascii="Arial Narrow" w:eastAsia="Times New Roman" w:hAnsi="Arial Narrow" w:cs="Tahoma"/>
          <w:lang w:eastAsia="hr-HR"/>
        </w:rPr>
      </w:pPr>
      <w:r w:rsidRPr="00DF6C80">
        <w:rPr>
          <w:rFonts w:ascii="Arial Narrow" w:eastAsia="Times New Roman" w:hAnsi="Arial Narrow" w:cs="Tahoma"/>
          <w:lang w:eastAsia="hr-HR"/>
        </w:rPr>
        <w:t>Čović, A. (2004): Etika i bioetika, Pergamena, Zagreb.</w:t>
      </w:r>
    </w:p>
    <w:p w:rsidR="00DF6C80" w:rsidRPr="00DF6C80" w:rsidRDefault="00DF6C80" w:rsidP="000227AD">
      <w:pPr>
        <w:numPr>
          <w:ilvl w:val="0"/>
          <w:numId w:val="45"/>
        </w:numPr>
        <w:spacing w:after="0" w:line="240" w:lineRule="auto"/>
        <w:contextualSpacing/>
        <w:rPr>
          <w:rFonts w:ascii="Arial Narrow" w:eastAsia="Times New Roman" w:hAnsi="Arial Narrow" w:cs="Tahoma"/>
          <w:lang w:eastAsia="hr-HR"/>
        </w:rPr>
      </w:pPr>
      <w:r w:rsidRPr="00DF6C80">
        <w:rPr>
          <w:rFonts w:ascii="Arial Narrow" w:eastAsia="Times New Roman" w:hAnsi="Arial Narrow" w:cs="Tahoma"/>
          <w:lang w:eastAsia="hr-HR"/>
        </w:rPr>
        <w:t>Grupa autora (2001): Bioetika u teoriji i praksi, Globus, Zagreb.</w:t>
      </w:r>
    </w:p>
    <w:p w:rsidR="00DF6C80" w:rsidRPr="00DF6C80" w:rsidRDefault="00DF6C80" w:rsidP="000227AD">
      <w:pPr>
        <w:spacing w:after="0" w:line="240" w:lineRule="auto"/>
        <w:rPr>
          <w:rFonts w:ascii="Arial Narrow" w:eastAsia="Times New Roman" w:hAnsi="Arial Narrow" w:cs="Tahoma"/>
          <w:lang w:eastAsia="hr-HR"/>
        </w:rPr>
      </w:pPr>
    </w:p>
    <w:p w:rsidR="00DF6C80" w:rsidRPr="00DF6C80" w:rsidRDefault="00DF6C80" w:rsidP="000227AD">
      <w:pPr>
        <w:spacing w:after="0" w:line="240" w:lineRule="auto"/>
        <w:rPr>
          <w:rFonts w:ascii="Arial Narrow" w:eastAsia="Times New Roman" w:hAnsi="Arial Narrow" w:cs="Tahoma"/>
          <w:b/>
          <w:lang w:eastAsia="hr-HR"/>
        </w:rPr>
      </w:pPr>
      <w:r w:rsidRPr="00DF6C80">
        <w:rPr>
          <w:rFonts w:ascii="Arial Narrow" w:eastAsia="Times New Roman" w:hAnsi="Arial Narrow" w:cs="Tahoma"/>
          <w:b/>
          <w:lang w:eastAsia="hr-HR"/>
        </w:rPr>
        <w:t>Dopunska:</w:t>
      </w:r>
    </w:p>
    <w:p w:rsidR="00DF6C80" w:rsidRPr="00DF6C80" w:rsidRDefault="00DF6C80" w:rsidP="000227AD">
      <w:pPr>
        <w:numPr>
          <w:ilvl w:val="0"/>
          <w:numId w:val="46"/>
        </w:numPr>
        <w:spacing w:after="0" w:line="240" w:lineRule="auto"/>
        <w:contextualSpacing/>
        <w:rPr>
          <w:rFonts w:ascii="Arial Narrow" w:eastAsia="Times New Roman" w:hAnsi="Arial Narrow" w:cs="Tahoma"/>
          <w:lang w:eastAsia="hr-HR"/>
        </w:rPr>
      </w:pPr>
      <w:r w:rsidRPr="00DF6C80">
        <w:rPr>
          <w:rFonts w:ascii="Arial Narrow" w:eastAsia="Times New Roman" w:hAnsi="Arial Narrow" w:cs="Tahoma"/>
          <w:lang w:eastAsia="hr-HR"/>
        </w:rPr>
        <w:t>Cifrić, I. (1989): Socijalna ekologija, Globus, Zagreb.</w:t>
      </w:r>
    </w:p>
    <w:p w:rsidR="00DF6C80" w:rsidRPr="00DF6C80" w:rsidRDefault="00DF6C80" w:rsidP="000227AD">
      <w:pPr>
        <w:numPr>
          <w:ilvl w:val="0"/>
          <w:numId w:val="46"/>
        </w:numPr>
        <w:spacing w:after="0" w:line="240" w:lineRule="auto"/>
        <w:contextualSpacing/>
        <w:rPr>
          <w:rFonts w:ascii="Arial Narrow" w:eastAsia="Times New Roman" w:hAnsi="Arial Narrow" w:cs="Tahoma"/>
          <w:lang w:eastAsia="hr-HR"/>
        </w:rPr>
      </w:pPr>
      <w:r w:rsidRPr="00DF6C80">
        <w:rPr>
          <w:rFonts w:ascii="Arial Narrow" w:eastAsia="Times New Roman" w:hAnsi="Arial Narrow" w:cs="Tahoma"/>
          <w:lang w:eastAsia="hr-HR"/>
        </w:rPr>
        <w:t>Engdahl, W. (2005): Sjeme uništenja. Geopolitika genetski modificirane hrane i globalno carstvo, Detecta, Zagreb.</w:t>
      </w:r>
    </w:p>
    <w:p w:rsidR="00DF6C80" w:rsidRPr="00DF6C80" w:rsidRDefault="00DF6C80" w:rsidP="000227AD">
      <w:pPr>
        <w:numPr>
          <w:ilvl w:val="0"/>
          <w:numId w:val="46"/>
        </w:numPr>
        <w:spacing w:after="0" w:line="240" w:lineRule="auto"/>
        <w:contextualSpacing/>
        <w:rPr>
          <w:rFonts w:ascii="Arial Narrow" w:eastAsia="Times New Roman" w:hAnsi="Arial Narrow" w:cs="Tahoma"/>
          <w:lang w:eastAsia="hr-HR"/>
        </w:rPr>
      </w:pPr>
      <w:r w:rsidRPr="00DF6C80">
        <w:rPr>
          <w:rFonts w:ascii="Arial Narrow" w:eastAsia="Times New Roman" w:hAnsi="Arial Narrow" w:cs="Tahoma"/>
          <w:lang w:eastAsia="hr-HR"/>
        </w:rPr>
        <w:t>Jošt, M. / Th. S. Cox, Th. S.(2003): Intelektualni izazov tehnologije samouništenja, Matica hrvatska, Križevci.</w:t>
      </w:r>
    </w:p>
    <w:p w:rsidR="00DF6C80" w:rsidRPr="00DF6C80" w:rsidRDefault="00DF6C80" w:rsidP="000227AD">
      <w:pPr>
        <w:numPr>
          <w:ilvl w:val="0"/>
          <w:numId w:val="46"/>
        </w:numPr>
        <w:spacing w:after="0" w:line="240" w:lineRule="auto"/>
        <w:contextualSpacing/>
        <w:rPr>
          <w:rFonts w:ascii="Arial Narrow" w:eastAsia="Times New Roman" w:hAnsi="Arial Narrow" w:cs="Tahoma"/>
          <w:lang w:eastAsia="hr-HR"/>
        </w:rPr>
      </w:pPr>
      <w:r w:rsidRPr="00DF6C80">
        <w:rPr>
          <w:rFonts w:ascii="Arial Narrow" w:eastAsia="Times New Roman" w:hAnsi="Arial Narrow" w:cs="Tahoma"/>
          <w:lang w:eastAsia="hr-HR"/>
        </w:rPr>
        <w:t>Jošt, M. (2016): (iz)um bez (raz)uma, Omega lan, Zagreb.</w:t>
      </w:r>
    </w:p>
    <w:p w:rsidR="00DF6C80" w:rsidRPr="00DF6C80" w:rsidRDefault="00DF6C80" w:rsidP="000227AD">
      <w:pPr>
        <w:numPr>
          <w:ilvl w:val="0"/>
          <w:numId w:val="46"/>
        </w:numPr>
        <w:spacing w:after="0" w:line="240" w:lineRule="auto"/>
        <w:contextualSpacing/>
        <w:rPr>
          <w:rFonts w:ascii="Arial Narrow" w:eastAsia="Times New Roman" w:hAnsi="Arial Narrow" w:cs="Tahoma"/>
          <w:lang w:eastAsia="hr-HR"/>
        </w:rPr>
      </w:pPr>
      <w:r w:rsidRPr="00DF6C80">
        <w:rPr>
          <w:rFonts w:ascii="Arial Narrow" w:eastAsia="Times New Roman" w:hAnsi="Arial Narrow" w:cs="Tahoma"/>
          <w:lang w:eastAsia="hr-HR"/>
        </w:rPr>
        <w:t>Kelam, I. (2015): Genetički usjevi kao bioetički problem, Pergamena, Zagreb.</w:t>
      </w:r>
    </w:p>
    <w:p w:rsidR="00DF6C80" w:rsidRPr="00DF6C80" w:rsidRDefault="00DF6C80" w:rsidP="000227AD">
      <w:pPr>
        <w:numPr>
          <w:ilvl w:val="0"/>
          <w:numId w:val="46"/>
        </w:numPr>
        <w:spacing w:after="0" w:line="240" w:lineRule="auto"/>
        <w:contextualSpacing/>
        <w:rPr>
          <w:rFonts w:ascii="Arial Narrow" w:eastAsia="Times New Roman" w:hAnsi="Arial Narrow" w:cs="Tahoma"/>
          <w:lang w:eastAsia="hr-HR"/>
        </w:rPr>
      </w:pPr>
      <w:r w:rsidRPr="00DF6C80">
        <w:rPr>
          <w:rFonts w:ascii="Arial Narrow" w:eastAsia="Times New Roman" w:hAnsi="Arial Narrow" w:cs="Tahoma"/>
          <w:lang w:eastAsia="hr-HR"/>
        </w:rPr>
        <w:t>Pavelić, K. Polšek, D. (ur.) (1999): Društveni značaj genske tehnologije (zbornik radova), IDZ Ivo Pilar, Zagreb.</w:t>
      </w:r>
    </w:p>
    <w:p w:rsidR="00DF6C80" w:rsidRPr="00DF6C80" w:rsidRDefault="00DF6C80" w:rsidP="000227AD">
      <w:pPr>
        <w:numPr>
          <w:ilvl w:val="0"/>
          <w:numId w:val="46"/>
        </w:numPr>
        <w:spacing w:after="0" w:line="240" w:lineRule="auto"/>
        <w:contextualSpacing/>
        <w:rPr>
          <w:rFonts w:ascii="Arial Narrow" w:eastAsia="Times New Roman" w:hAnsi="Arial Narrow" w:cs="Tahoma"/>
          <w:lang w:eastAsia="hr-HR"/>
        </w:rPr>
      </w:pPr>
      <w:r w:rsidRPr="00DF6C80">
        <w:rPr>
          <w:rFonts w:ascii="Arial Narrow" w:eastAsia="Times New Roman" w:hAnsi="Arial Narrow" w:cs="Tahoma"/>
          <w:lang w:eastAsia="hr-HR"/>
        </w:rPr>
        <w:t xml:space="preserve">Rinčić - Lerga, Iva (2007): Bioetika i odgovornost u genetici, Pergamena, Zaprešić. </w:t>
      </w:r>
    </w:p>
    <w:p w:rsidR="00DF6C80" w:rsidRPr="00DF6C80" w:rsidRDefault="00DF6C80" w:rsidP="000227AD">
      <w:pPr>
        <w:numPr>
          <w:ilvl w:val="0"/>
          <w:numId w:val="46"/>
        </w:numPr>
        <w:spacing w:after="0" w:line="240" w:lineRule="auto"/>
        <w:contextualSpacing/>
        <w:rPr>
          <w:rFonts w:ascii="Arial Narrow" w:eastAsia="Times New Roman" w:hAnsi="Arial Narrow" w:cs="Tahoma"/>
          <w:lang w:eastAsia="hr-HR"/>
        </w:rPr>
      </w:pPr>
      <w:r w:rsidRPr="00DF6C80">
        <w:rPr>
          <w:rFonts w:ascii="Arial Narrow" w:eastAsia="Times New Roman" w:hAnsi="Arial Narrow" w:cs="Tahoma"/>
          <w:lang w:eastAsia="hr-HR"/>
        </w:rPr>
        <w:t>Supek, R.(1989): Ova jedina zemlja, Globus, Zagreb.</w:t>
      </w:r>
    </w:p>
    <w:p w:rsidR="00DF6C80" w:rsidRPr="00DF6C80" w:rsidRDefault="00DF6C80" w:rsidP="000227AD">
      <w:pPr>
        <w:spacing w:after="0" w:line="240" w:lineRule="auto"/>
        <w:ind w:left="360"/>
        <w:rPr>
          <w:rFonts w:ascii="Arial Narrow" w:eastAsia="Times New Roman" w:hAnsi="Arial Narrow" w:cs="Tahoma"/>
          <w:b/>
          <w:lang w:eastAsia="hr-HR"/>
        </w:rPr>
      </w:pPr>
    </w:p>
    <w:p w:rsidR="00DF6C80" w:rsidRPr="00DF6C80" w:rsidRDefault="00DF6C80" w:rsidP="000227AD">
      <w:pPr>
        <w:spacing w:after="0" w:line="240" w:lineRule="auto"/>
        <w:rPr>
          <w:rFonts w:ascii="Arial Narrow" w:eastAsia="Times New Roman" w:hAnsi="Arial Narrow" w:cs="Tahoma"/>
          <w:b/>
          <w:lang w:eastAsia="hr-HR"/>
        </w:rPr>
      </w:pPr>
      <w:r w:rsidRPr="00DF6C80">
        <w:rPr>
          <w:rFonts w:ascii="Arial Narrow" w:eastAsia="Times New Roman" w:hAnsi="Arial Narrow" w:cs="Tahoma"/>
          <w:b/>
          <w:lang w:eastAsia="hr-HR"/>
        </w:rPr>
        <w:t>6. Mogućnost izvođenja nastave na stranom jeziku: NE</w:t>
      </w:r>
    </w:p>
    <w:p w:rsidR="00DF6C80" w:rsidRPr="00DF6C80" w:rsidRDefault="00DF6C80" w:rsidP="000227AD">
      <w:pPr>
        <w:spacing w:after="0" w:line="240" w:lineRule="auto"/>
        <w:rPr>
          <w:rFonts w:ascii="Arial Narrow" w:eastAsia="Times New Roman" w:hAnsi="Arial Narrow" w:cs="Tahoma"/>
          <w:b/>
          <w:lang w:eastAsia="hr-HR"/>
        </w:rPr>
      </w:pPr>
    </w:p>
    <w:p w:rsidR="00DF6C80" w:rsidRPr="00DF6C80" w:rsidRDefault="00DF6C80" w:rsidP="000227AD">
      <w:pPr>
        <w:spacing w:after="0" w:line="240" w:lineRule="auto"/>
        <w:rPr>
          <w:rFonts w:ascii="Arial Narrow" w:eastAsia="Times New Roman" w:hAnsi="Arial Narrow" w:cs="Tahoma"/>
          <w:b/>
          <w:lang w:eastAsia="hr-HR"/>
        </w:rPr>
      </w:pPr>
    </w:p>
    <w:p w:rsidR="00DF6C80" w:rsidRPr="000227AD" w:rsidRDefault="00DF6C80" w:rsidP="000227AD">
      <w:pPr>
        <w:spacing w:after="0" w:line="240" w:lineRule="auto"/>
        <w:ind w:left="5664" w:firstLine="708"/>
        <w:jc w:val="right"/>
        <w:rPr>
          <w:rFonts w:ascii="Arial Narrow" w:eastAsia="Times New Roman" w:hAnsi="Arial Narrow" w:cs="Tahoma"/>
          <w:lang w:eastAsia="hr-HR"/>
        </w:rPr>
      </w:pPr>
      <w:r w:rsidRPr="000227AD">
        <w:rPr>
          <w:rFonts w:ascii="Arial Narrow" w:eastAsia="Times New Roman" w:hAnsi="Arial Narrow" w:cs="Tahoma"/>
          <w:lang w:eastAsia="hr-HR"/>
        </w:rPr>
        <w:t>Nositelj predmeta:</w:t>
      </w:r>
    </w:p>
    <w:p w:rsidR="00DF6C80" w:rsidRPr="000227AD" w:rsidRDefault="005B195A" w:rsidP="000227AD">
      <w:pPr>
        <w:spacing w:after="0" w:line="240" w:lineRule="auto"/>
        <w:ind w:left="5664" w:firstLine="708"/>
        <w:rPr>
          <w:rFonts w:ascii="Arial Narrow" w:eastAsia="Times New Roman" w:hAnsi="Arial Narrow" w:cs="Tahoma"/>
          <w:lang w:eastAsia="hr-HR"/>
        </w:rPr>
      </w:pPr>
      <w:r>
        <w:rPr>
          <w:rFonts w:ascii="Arial Narrow" w:eastAsia="Times New Roman" w:hAnsi="Arial Narrow" w:cs="Tahoma"/>
          <w:lang w:eastAsia="hr-HR"/>
        </w:rPr>
        <w:t xml:space="preserve">   </w:t>
      </w:r>
      <w:r w:rsidR="000227AD">
        <w:rPr>
          <w:rFonts w:ascii="Arial Narrow" w:eastAsia="Times New Roman" w:hAnsi="Arial Narrow" w:cs="Tahoma"/>
          <w:lang w:eastAsia="hr-HR"/>
        </w:rPr>
        <w:t>d</w:t>
      </w:r>
      <w:r w:rsidR="00DF6C80" w:rsidRPr="000227AD">
        <w:rPr>
          <w:rFonts w:ascii="Arial Narrow" w:eastAsia="Times New Roman" w:hAnsi="Arial Narrow" w:cs="Tahoma"/>
          <w:lang w:eastAsia="hr-HR"/>
        </w:rPr>
        <w:t>r.</w:t>
      </w:r>
      <w:r w:rsidR="000227AD">
        <w:rPr>
          <w:rFonts w:ascii="Arial Narrow" w:eastAsia="Times New Roman" w:hAnsi="Arial Narrow" w:cs="Tahoma"/>
          <w:lang w:eastAsia="hr-HR"/>
        </w:rPr>
        <w:t xml:space="preserve"> </w:t>
      </w:r>
      <w:r w:rsidR="00DF6C80" w:rsidRPr="000227AD">
        <w:rPr>
          <w:rFonts w:ascii="Arial Narrow" w:eastAsia="Times New Roman" w:hAnsi="Arial Narrow" w:cs="Tahoma"/>
          <w:lang w:eastAsia="hr-HR"/>
        </w:rPr>
        <w:t xml:space="preserve">sc. Sandra Kantar, </w:t>
      </w:r>
      <w:r>
        <w:rPr>
          <w:rFonts w:ascii="Arial Narrow" w:eastAsia="Times New Roman" w:hAnsi="Arial Narrow" w:cs="Arial Narrow"/>
          <w:lang w:eastAsia="hr-HR"/>
        </w:rPr>
        <w:t>prof. v. š</w:t>
      </w:r>
      <w:r w:rsidR="00DF6C80" w:rsidRPr="000227AD">
        <w:rPr>
          <w:rFonts w:ascii="Arial Narrow" w:eastAsia="Times New Roman" w:hAnsi="Arial Narrow" w:cs="Tahoma"/>
          <w:lang w:eastAsia="hr-HR"/>
        </w:rPr>
        <w:t>.</w:t>
      </w:r>
    </w:p>
    <w:p w:rsidR="00DF6C80" w:rsidRPr="000227AD" w:rsidRDefault="000227AD" w:rsidP="000227AD">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w:t>
      </w:r>
      <w:r w:rsidR="005B195A">
        <w:rPr>
          <w:rFonts w:ascii="Arial Narrow" w:eastAsia="Times New Roman" w:hAnsi="Arial Narrow" w:cs="Tahoma"/>
          <w:lang w:eastAsia="hr-HR"/>
        </w:rPr>
        <w:t xml:space="preserve"> 2019</w:t>
      </w:r>
      <w:r w:rsidR="00DF6C80" w:rsidRPr="000227AD">
        <w:rPr>
          <w:rFonts w:ascii="Arial Narrow" w:eastAsia="Times New Roman" w:hAnsi="Arial Narrow" w:cs="Tahoma"/>
          <w:lang w:eastAsia="hr-HR"/>
        </w:rPr>
        <w:t xml:space="preserve">.                                                                                      </w:t>
      </w:r>
    </w:p>
    <w:p w:rsidR="00DF6C80" w:rsidRPr="000227AD" w:rsidRDefault="00DF6C80" w:rsidP="000227AD">
      <w:pPr>
        <w:tabs>
          <w:tab w:val="left" w:pos="3057"/>
        </w:tabs>
        <w:spacing w:after="0" w:line="240" w:lineRule="auto"/>
      </w:pPr>
    </w:p>
    <w:p w:rsidR="00DF6C80" w:rsidRPr="00DF6C80" w:rsidRDefault="00DF6C80" w:rsidP="000227AD">
      <w:pPr>
        <w:spacing w:after="0" w:line="240" w:lineRule="auto"/>
        <w:rPr>
          <w:rFonts w:ascii="Arial Narrow" w:eastAsia="Times New Roman" w:hAnsi="Arial Narrow" w:cs="Tahoma"/>
          <w:color w:val="0563C1"/>
          <w:u w:val="single"/>
          <w:lang w:eastAsia="hr-HR"/>
        </w:rPr>
      </w:pPr>
    </w:p>
    <w:p w:rsidR="00DF6C80" w:rsidRDefault="00DF6C80" w:rsidP="00DF6C80">
      <w:pPr>
        <w:jc w:val="center"/>
      </w:pPr>
    </w:p>
    <w:p w:rsidR="000227AD" w:rsidRDefault="000227AD" w:rsidP="00DF6C80">
      <w:pPr>
        <w:jc w:val="center"/>
      </w:pPr>
    </w:p>
    <w:p w:rsidR="000227AD" w:rsidRPr="00DF6C80" w:rsidRDefault="000227AD" w:rsidP="00DF6C80">
      <w:pPr>
        <w:jc w:val="center"/>
      </w:pPr>
    </w:p>
    <w:p w:rsidR="00DF6C80" w:rsidRDefault="00DF6C80">
      <w:pPr>
        <w:spacing w:after="0" w:line="240" w:lineRule="auto"/>
        <w:rPr>
          <w:rFonts w:ascii="Arial Narrow" w:hAnsi="Arial Narrow"/>
        </w:rPr>
      </w:pPr>
    </w:p>
    <w:p w:rsidR="00DF6C80" w:rsidRDefault="00DF6C80" w:rsidP="003874B5">
      <w:pPr>
        <w:spacing w:after="0" w:line="259" w:lineRule="auto"/>
        <w:jc w:val="center"/>
        <w:rPr>
          <w:rFonts w:ascii="Arial Narrow" w:hAnsi="Arial Narrow"/>
        </w:rPr>
      </w:pPr>
    </w:p>
    <w:p w:rsidR="00DF6C80" w:rsidRDefault="00DF6C80" w:rsidP="003874B5">
      <w:pPr>
        <w:spacing w:after="0" w:line="259" w:lineRule="auto"/>
        <w:jc w:val="center"/>
        <w:rPr>
          <w:rFonts w:ascii="Arial Narrow" w:hAnsi="Arial Narrow"/>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4A2945" w:rsidRPr="00307169" w:rsidTr="004C0485">
        <w:trPr>
          <w:trHeight w:val="567"/>
        </w:trPr>
        <w:tc>
          <w:tcPr>
            <w:tcW w:w="1566" w:type="dxa"/>
            <w:vMerge w:val="restart"/>
            <w:shd w:val="clear" w:color="auto" w:fill="auto"/>
          </w:tcPr>
          <w:p w:rsidR="004A2945" w:rsidRPr="00307169" w:rsidRDefault="004A2945" w:rsidP="004C0485">
            <w:pPr>
              <w:spacing w:after="0" w:line="240" w:lineRule="auto"/>
            </w:pPr>
            <w:r w:rsidRPr="00307169">
              <w:rPr>
                <w:rFonts w:ascii="Times New Roman" w:eastAsia="Times New Roman" w:hAnsi="Times New Roman"/>
                <w:noProof/>
                <w:sz w:val="24"/>
                <w:szCs w:val="24"/>
                <w:lang w:eastAsia="hr-HR"/>
              </w:rPr>
              <w:lastRenderedPageBreak/>
              <w:drawing>
                <wp:inline distT="0" distB="0" distL="0" distR="0" wp14:anchorId="4473CD7D" wp14:editId="299F1A64">
                  <wp:extent cx="857250" cy="781050"/>
                  <wp:effectExtent l="0" t="0" r="0" b="0"/>
                  <wp:docPr id="9" name="Picture 9"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gajdic\AppData\Local\Microsoft\Windows\INetCache\Content.Outlook\GQ2C6UUU\VGUK_logo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4A2945" w:rsidRPr="00307169" w:rsidRDefault="004A2945" w:rsidP="004C0485">
            <w:pPr>
              <w:spacing w:before="120" w:after="0" w:line="240" w:lineRule="auto"/>
              <w:jc w:val="center"/>
              <w:rPr>
                <w:rFonts w:ascii="Arial Narrow" w:hAnsi="Arial Narrow" w:cs="Arial"/>
                <w:b/>
                <w:sz w:val="24"/>
                <w:szCs w:val="24"/>
              </w:rPr>
            </w:pPr>
            <w:r w:rsidRPr="00307169">
              <w:rPr>
                <w:rFonts w:ascii="Arial Narrow" w:hAnsi="Arial Narrow" w:cs="Arial"/>
                <w:b/>
                <w:sz w:val="24"/>
                <w:szCs w:val="24"/>
              </w:rPr>
              <w:t>VISOKO GOSPODARSKO UČILIŠTE U KRIŽEVCIMA</w:t>
            </w:r>
          </w:p>
          <w:p w:rsidR="004A2945" w:rsidRPr="00307169" w:rsidRDefault="004A2945" w:rsidP="004C0485">
            <w:pPr>
              <w:spacing w:after="0" w:line="240" w:lineRule="auto"/>
              <w:jc w:val="center"/>
              <w:rPr>
                <w:rFonts w:ascii="Arial Narrow" w:hAnsi="Arial Narrow" w:cs="Arial"/>
                <w:b/>
                <w:sz w:val="24"/>
                <w:szCs w:val="24"/>
              </w:rPr>
            </w:pPr>
          </w:p>
          <w:p w:rsidR="004A2945" w:rsidRPr="00307169" w:rsidRDefault="004A2945" w:rsidP="004C0485">
            <w:pPr>
              <w:spacing w:after="0" w:line="240" w:lineRule="auto"/>
              <w:jc w:val="center"/>
              <w:rPr>
                <w:rFonts w:ascii="Arial Narrow" w:hAnsi="Arial Narrow" w:cs="Arial"/>
                <w:b/>
                <w:sz w:val="24"/>
                <w:szCs w:val="24"/>
              </w:rPr>
            </w:pPr>
            <w:r w:rsidRPr="00307169">
              <w:rPr>
                <w:rFonts w:ascii="Arial Narrow" w:hAnsi="Arial Narrow" w:cs="Arial"/>
                <w:b/>
                <w:sz w:val="24"/>
                <w:szCs w:val="24"/>
              </w:rPr>
              <w:t>Obrazac izvedbenog plana nastave</w:t>
            </w:r>
          </w:p>
          <w:p w:rsidR="004A2945" w:rsidRPr="00307169" w:rsidRDefault="004A2945" w:rsidP="004C0485">
            <w:pPr>
              <w:spacing w:after="0" w:line="240" w:lineRule="auto"/>
              <w:jc w:val="center"/>
              <w:rPr>
                <w:rFonts w:ascii="Arial Narrow" w:hAnsi="Arial Narrow"/>
                <w:sz w:val="24"/>
                <w:szCs w:val="24"/>
              </w:rPr>
            </w:pPr>
          </w:p>
        </w:tc>
        <w:tc>
          <w:tcPr>
            <w:tcW w:w="2409" w:type="dxa"/>
            <w:shd w:val="clear" w:color="auto" w:fill="auto"/>
          </w:tcPr>
          <w:p w:rsidR="004A2945" w:rsidRPr="00307169" w:rsidRDefault="004A2945" w:rsidP="004C0485">
            <w:pPr>
              <w:spacing w:after="0" w:line="240" w:lineRule="auto"/>
              <w:rPr>
                <w:rFonts w:ascii="Arial Narrow" w:hAnsi="Arial Narrow"/>
                <w:b/>
                <w:sz w:val="24"/>
                <w:szCs w:val="24"/>
              </w:rPr>
            </w:pPr>
            <w:r w:rsidRPr="00307169">
              <w:rPr>
                <w:rFonts w:ascii="Arial Narrow" w:hAnsi="Arial Narrow"/>
                <w:b/>
                <w:sz w:val="24"/>
                <w:szCs w:val="24"/>
              </w:rPr>
              <w:t>Izdanje:</w:t>
            </w:r>
          </w:p>
          <w:p w:rsidR="004A2945" w:rsidRPr="00307169" w:rsidRDefault="004A2945" w:rsidP="004C0485">
            <w:pPr>
              <w:spacing w:after="0" w:line="240" w:lineRule="auto"/>
              <w:rPr>
                <w:rFonts w:ascii="Arial Narrow" w:hAnsi="Arial Narrow"/>
                <w:b/>
                <w:sz w:val="24"/>
                <w:szCs w:val="24"/>
              </w:rPr>
            </w:pPr>
            <w:r w:rsidRPr="00307169">
              <w:rPr>
                <w:rFonts w:ascii="Arial Narrow" w:hAnsi="Arial Narrow"/>
                <w:b/>
                <w:sz w:val="24"/>
                <w:szCs w:val="24"/>
              </w:rPr>
              <w:t>travanj 2017.</w:t>
            </w:r>
          </w:p>
        </w:tc>
      </w:tr>
      <w:tr w:rsidR="004A2945" w:rsidRPr="00307169" w:rsidTr="004C0485">
        <w:trPr>
          <w:trHeight w:val="567"/>
        </w:trPr>
        <w:tc>
          <w:tcPr>
            <w:tcW w:w="1566" w:type="dxa"/>
            <w:vMerge/>
            <w:shd w:val="clear" w:color="auto" w:fill="auto"/>
          </w:tcPr>
          <w:p w:rsidR="004A2945" w:rsidRPr="00307169" w:rsidRDefault="004A2945" w:rsidP="004C0485">
            <w:pPr>
              <w:spacing w:after="0" w:line="240" w:lineRule="auto"/>
            </w:pPr>
          </w:p>
        </w:tc>
        <w:tc>
          <w:tcPr>
            <w:tcW w:w="5092" w:type="dxa"/>
            <w:vMerge/>
            <w:shd w:val="clear" w:color="auto" w:fill="auto"/>
          </w:tcPr>
          <w:p w:rsidR="004A2945" w:rsidRPr="00307169" w:rsidRDefault="004A2945" w:rsidP="004C0485">
            <w:pPr>
              <w:spacing w:after="0" w:line="240" w:lineRule="auto"/>
              <w:rPr>
                <w:rFonts w:ascii="Arial Narrow" w:hAnsi="Arial Narrow"/>
                <w:sz w:val="24"/>
                <w:szCs w:val="24"/>
              </w:rPr>
            </w:pPr>
          </w:p>
        </w:tc>
        <w:tc>
          <w:tcPr>
            <w:tcW w:w="2409" w:type="dxa"/>
            <w:shd w:val="clear" w:color="auto" w:fill="auto"/>
          </w:tcPr>
          <w:p w:rsidR="004A2945" w:rsidRPr="00307169" w:rsidRDefault="004A2945" w:rsidP="004C0485">
            <w:pPr>
              <w:spacing w:after="0" w:line="240" w:lineRule="auto"/>
              <w:rPr>
                <w:rFonts w:ascii="Arial Narrow" w:hAnsi="Arial Narrow"/>
                <w:b/>
                <w:sz w:val="24"/>
                <w:szCs w:val="24"/>
              </w:rPr>
            </w:pPr>
            <w:r w:rsidRPr="00307169">
              <w:rPr>
                <w:rFonts w:ascii="Arial Narrow" w:hAnsi="Arial Narrow"/>
                <w:b/>
                <w:sz w:val="24"/>
                <w:szCs w:val="24"/>
              </w:rPr>
              <w:t>Oznaka:</w:t>
            </w:r>
          </w:p>
          <w:p w:rsidR="004A2945" w:rsidRPr="00307169" w:rsidRDefault="004A2945" w:rsidP="004C0485">
            <w:pPr>
              <w:spacing w:after="0" w:line="240" w:lineRule="auto"/>
              <w:rPr>
                <w:rFonts w:ascii="Arial Narrow" w:hAnsi="Arial Narrow"/>
                <w:b/>
                <w:sz w:val="24"/>
                <w:szCs w:val="24"/>
              </w:rPr>
            </w:pPr>
            <w:r w:rsidRPr="00307169">
              <w:rPr>
                <w:rFonts w:ascii="Arial Narrow" w:hAnsi="Arial Narrow"/>
                <w:b/>
                <w:sz w:val="24"/>
                <w:szCs w:val="24"/>
              </w:rPr>
              <w:t>Prilog 5/SOUK/A 4.3.1.</w:t>
            </w:r>
          </w:p>
        </w:tc>
      </w:tr>
    </w:tbl>
    <w:p w:rsidR="004A2945" w:rsidRPr="00307169" w:rsidRDefault="004A2945" w:rsidP="004A294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307169">
        <w:rPr>
          <w:rFonts w:ascii="Arial Narrow" w:eastAsia="Times New Roman" w:hAnsi="Arial Narrow"/>
          <w:b/>
          <w:bCs/>
          <w:kern w:val="36"/>
          <w:lang w:val="pl-PL" w:eastAsia="hr-HR"/>
        </w:rPr>
        <w:t>VISOKO</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GOSPODARSKO</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U</w:t>
      </w:r>
      <w:r w:rsidRPr="00307169">
        <w:rPr>
          <w:rFonts w:ascii="Arial Narrow" w:eastAsia="Times New Roman" w:hAnsi="Arial Narrow"/>
          <w:b/>
          <w:bCs/>
          <w:kern w:val="36"/>
          <w:lang w:eastAsia="hr-HR"/>
        </w:rPr>
        <w:t>Č</w:t>
      </w:r>
      <w:r w:rsidRPr="00307169">
        <w:rPr>
          <w:rFonts w:ascii="Arial Narrow" w:eastAsia="Times New Roman" w:hAnsi="Arial Narrow"/>
          <w:b/>
          <w:bCs/>
          <w:kern w:val="36"/>
          <w:lang w:val="pl-PL" w:eastAsia="hr-HR"/>
        </w:rPr>
        <w:t>ILI</w:t>
      </w:r>
      <w:r w:rsidRPr="00307169">
        <w:rPr>
          <w:rFonts w:ascii="Arial Narrow" w:eastAsia="Times New Roman" w:hAnsi="Arial Narrow"/>
          <w:b/>
          <w:bCs/>
          <w:kern w:val="36"/>
          <w:lang w:eastAsia="hr-HR"/>
        </w:rPr>
        <w:t>Š</w:t>
      </w:r>
      <w:r w:rsidRPr="00307169">
        <w:rPr>
          <w:rFonts w:ascii="Arial Narrow" w:eastAsia="Times New Roman" w:hAnsi="Arial Narrow"/>
          <w:b/>
          <w:bCs/>
          <w:kern w:val="36"/>
          <w:lang w:val="pl-PL" w:eastAsia="hr-HR"/>
        </w:rPr>
        <w:t>TE</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U</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KRI</w:t>
      </w:r>
      <w:r w:rsidRPr="00307169">
        <w:rPr>
          <w:rFonts w:ascii="Arial Narrow" w:eastAsia="Times New Roman" w:hAnsi="Arial Narrow"/>
          <w:b/>
          <w:bCs/>
          <w:kern w:val="36"/>
          <w:lang w:eastAsia="hr-HR"/>
        </w:rPr>
        <w:t>Ž</w:t>
      </w:r>
      <w:r w:rsidRPr="00307169">
        <w:rPr>
          <w:rFonts w:ascii="Arial Narrow" w:eastAsia="Times New Roman" w:hAnsi="Arial Narrow"/>
          <w:b/>
          <w:bCs/>
          <w:kern w:val="36"/>
          <w:lang w:val="pl-PL" w:eastAsia="hr-HR"/>
        </w:rPr>
        <w:t>EVCIMA</w:t>
      </w:r>
    </w:p>
    <w:p w:rsidR="004A2945" w:rsidRPr="00307169" w:rsidRDefault="004A2945" w:rsidP="004A2945">
      <w:pPr>
        <w:spacing w:after="0" w:line="360" w:lineRule="atLeast"/>
        <w:jc w:val="center"/>
        <w:outlineLvl w:val="0"/>
        <w:rPr>
          <w:rFonts w:ascii="Arial Narrow" w:eastAsia="Times New Roman" w:hAnsi="Arial Narrow"/>
          <w:b/>
          <w:bCs/>
          <w:kern w:val="36"/>
          <w:lang w:val="pl-PL" w:eastAsia="hr-HR"/>
        </w:rPr>
      </w:pPr>
      <w:r w:rsidRPr="00307169">
        <w:rPr>
          <w:rFonts w:ascii="Arial Narrow" w:eastAsia="Times New Roman" w:hAnsi="Arial Narrow"/>
          <w:b/>
          <w:bCs/>
          <w:kern w:val="36"/>
          <w:lang w:val="pl-PL" w:eastAsia="hr-HR"/>
        </w:rPr>
        <w:t>Akademska</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 xml:space="preserve">godina: </w:t>
      </w:r>
      <w:r w:rsidR="005B195A">
        <w:rPr>
          <w:rFonts w:ascii="Arial Narrow" w:eastAsia="Times New Roman" w:hAnsi="Arial Narrow"/>
          <w:b/>
          <w:bCs/>
          <w:kern w:val="36"/>
          <w:lang w:val="pl-PL" w:eastAsia="hr-HR"/>
        </w:rPr>
        <w:t>2019./2020.</w:t>
      </w:r>
    </w:p>
    <w:p w:rsidR="004A2945" w:rsidRPr="00394574" w:rsidRDefault="004A2945" w:rsidP="00394574">
      <w:pPr>
        <w:tabs>
          <w:tab w:val="left" w:pos="2694"/>
        </w:tabs>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4A2945" w:rsidRPr="00394574" w:rsidTr="004C0485">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4A2945" w:rsidRPr="00394574" w:rsidRDefault="004A2945" w:rsidP="00394574">
            <w:pPr>
              <w:tabs>
                <w:tab w:val="left" w:pos="2694"/>
              </w:tabs>
              <w:spacing w:after="0"/>
              <w:rPr>
                <w:rFonts w:ascii="Arial Narrow" w:eastAsia="Times New Roman" w:hAnsi="Arial Narrow" w:cs="Arial Narrow"/>
                <w:bCs/>
                <w:lang w:eastAsia="hr-HR"/>
              </w:rPr>
            </w:pPr>
            <w:r w:rsidRPr="00394574">
              <w:rPr>
                <w:rFonts w:ascii="Arial Narrow" w:eastAsia="Times New Roman" w:hAnsi="Arial Narrow" w:cs="Arial Narrow"/>
                <w:b/>
                <w:bCs/>
                <w:lang w:eastAsia="hr-HR"/>
              </w:rPr>
              <w:t>Predmet: izborni</w:t>
            </w:r>
          </w:p>
          <w:p w:rsidR="004A2945" w:rsidRPr="00394574" w:rsidRDefault="004A2945" w:rsidP="00394574">
            <w:pPr>
              <w:tabs>
                <w:tab w:val="left" w:pos="2694"/>
              </w:tabs>
              <w:spacing w:after="0"/>
              <w:rPr>
                <w:rFonts w:ascii="Arial Narrow" w:eastAsia="Times New Roman" w:hAnsi="Arial Narrow" w:cs="Arial Narrow"/>
                <w:lang w:eastAsia="hr-HR"/>
              </w:rPr>
            </w:pPr>
            <w:r w:rsidRPr="00394574">
              <w:rPr>
                <w:rFonts w:ascii="Arial Narrow" w:eastAsia="Times New Roman" w:hAnsi="Arial Narrow" w:cs="Arial"/>
                <w:b/>
                <w:lang w:eastAsia="hr-HR"/>
              </w:rPr>
              <w:t>Šifra: 97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A2945" w:rsidRPr="00394574" w:rsidRDefault="004A2945" w:rsidP="00394574">
            <w:pPr>
              <w:tabs>
                <w:tab w:val="left" w:pos="2694"/>
              </w:tabs>
              <w:spacing w:after="0"/>
              <w:rPr>
                <w:rFonts w:ascii="Arial Narrow" w:eastAsia="Times New Roman" w:hAnsi="Arial Narrow" w:cs="Arial Narrow"/>
                <w:b/>
                <w:bCs/>
                <w:caps/>
                <w:lang w:eastAsia="hr-HR"/>
              </w:rPr>
            </w:pPr>
            <w:r w:rsidRPr="00394574">
              <w:rPr>
                <w:rFonts w:ascii="Arial Narrow" w:hAnsi="Arial Narrow" w:cs="Arial Narrow"/>
                <w:b/>
                <w:bCs/>
                <w:caps/>
              </w:rPr>
              <w:t>POLJOPRIVREDNE MELIORACIJE I ZAŠTITA TLA</w:t>
            </w:r>
          </w:p>
        </w:tc>
        <w:tc>
          <w:tcPr>
            <w:tcW w:w="1984" w:type="dxa"/>
            <w:tcBorders>
              <w:top w:val="single" w:sz="4" w:space="0" w:color="auto"/>
              <w:left w:val="single" w:sz="4" w:space="0" w:color="auto"/>
              <w:bottom w:val="single" w:sz="4" w:space="0" w:color="auto"/>
              <w:right w:val="single" w:sz="4" w:space="0" w:color="auto"/>
            </w:tcBorders>
            <w:vAlign w:val="center"/>
          </w:tcPr>
          <w:p w:rsidR="004A2945" w:rsidRPr="00394574" w:rsidRDefault="004A2945" w:rsidP="00394574">
            <w:pPr>
              <w:tabs>
                <w:tab w:val="left" w:pos="2694"/>
              </w:tabs>
              <w:spacing w:after="0"/>
              <w:rPr>
                <w:rFonts w:ascii="Arial Narrow" w:eastAsia="Times New Roman" w:hAnsi="Arial Narrow" w:cs="Arial Narrow"/>
                <w:b/>
                <w:bCs/>
                <w:lang w:eastAsia="hr-HR"/>
              </w:rPr>
            </w:pPr>
            <w:r w:rsidRPr="00394574">
              <w:rPr>
                <w:rFonts w:ascii="Arial Narrow" w:eastAsia="Times New Roman" w:hAnsi="Arial Narrow" w:cs="Arial Narrow"/>
                <w:b/>
                <w:bCs/>
                <w:lang w:eastAsia="hr-HR"/>
              </w:rPr>
              <w:t>ECTS bodovi: 4</w:t>
            </w:r>
          </w:p>
        </w:tc>
      </w:tr>
      <w:tr w:rsidR="004A2945" w:rsidRPr="00394574" w:rsidTr="004C0485">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4A2945" w:rsidRPr="00394574" w:rsidRDefault="004A2945" w:rsidP="00394574">
            <w:pPr>
              <w:tabs>
                <w:tab w:val="left" w:pos="2694"/>
              </w:tabs>
              <w:spacing w:after="0"/>
              <w:rPr>
                <w:rFonts w:ascii="Arial Narrow" w:eastAsia="Times New Roman" w:hAnsi="Arial Narrow" w:cs="Arial Narrow"/>
                <w:lang w:eastAsia="hr-HR"/>
              </w:rPr>
            </w:pPr>
            <w:r w:rsidRPr="00394574">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A2945" w:rsidRPr="00394574" w:rsidRDefault="004A2945" w:rsidP="00394574">
            <w:pPr>
              <w:tabs>
                <w:tab w:val="left" w:pos="2694"/>
              </w:tabs>
              <w:spacing w:after="0"/>
              <w:rPr>
                <w:rFonts w:ascii="Arial Narrow" w:eastAsia="Times New Roman" w:hAnsi="Arial Narrow"/>
                <w:bCs/>
                <w:lang w:eastAsia="hr-HR"/>
              </w:rPr>
            </w:pPr>
            <w:r w:rsidRPr="00394574">
              <w:rPr>
                <w:rFonts w:ascii="Arial Narrow" w:eastAsia="Times New Roman" w:hAnsi="Arial Narrow"/>
                <w:bCs/>
                <w:lang w:eastAsia="hr-HR"/>
              </w:rPr>
              <w:t>BILINOGOJSTVO</w:t>
            </w:r>
          </w:p>
          <w:p w:rsidR="004A2945" w:rsidRPr="00394574" w:rsidRDefault="004A2945" w:rsidP="00394574">
            <w:pPr>
              <w:tabs>
                <w:tab w:val="left" w:pos="2694"/>
              </w:tabs>
              <w:spacing w:after="0"/>
              <w:rPr>
                <w:rFonts w:ascii="Arial Narrow" w:eastAsia="Times New Roman" w:hAnsi="Arial Narrow"/>
                <w:bCs/>
                <w:lang w:eastAsia="hr-HR"/>
              </w:rPr>
            </w:pPr>
            <w:r w:rsidRPr="00394574">
              <w:rPr>
                <w:rFonts w:ascii="Arial Narrow" w:eastAsia="Times New Roman" w:hAnsi="Arial Narrow"/>
                <w:bCs/>
                <w:lang w:eastAsia="hr-HR"/>
              </w:rPr>
              <w:t xml:space="preserve">MENADŽMENT U POLJOPRIVREDI </w:t>
            </w:r>
          </w:p>
          <w:p w:rsidR="004A2945" w:rsidRPr="00394574" w:rsidRDefault="004A2945" w:rsidP="00394574">
            <w:pPr>
              <w:tabs>
                <w:tab w:val="left" w:pos="2694"/>
              </w:tabs>
              <w:spacing w:after="0"/>
              <w:rPr>
                <w:rFonts w:ascii="Arial Narrow" w:eastAsia="Times New Roman" w:hAnsi="Arial Narrow"/>
                <w:bCs/>
                <w:lang w:eastAsia="hr-HR"/>
              </w:rPr>
            </w:pPr>
            <w:r w:rsidRPr="00394574">
              <w:rPr>
                <w:rFonts w:ascii="Arial Narrow" w:eastAsia="Times New Roman" w:hAnsi="Arial Narrow"/>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4A2945" w:rsidRPr="00394574" w:rsidRDefault="004A2945" w:rsidP="00394574">
            <w:pPr>
              <w:tabs>
                <w:tab w:val="left" w:pos="2694"/>
              </w:tabs>
              <w:spacing w:after="0"/>
              <w:rPr>
                <w:rFonts w:ascii="Arial Narrow" w:eastAsia="Times New Roman" w:hAnsi="Arial Narrow" w:cs="Arial Narrow"/>
                <w:lang w:eastAsia="hr-HR"/>
              </w:rPr>
            </w:pPr>
            <w:r w:rsidRPr="00394574">
              <w:rPr>
                <w:rFonts w:ascii="Arial Narrow" w:eastAsia="Times New Roman" w:hAnsi="Arial Narrow" w:cs="Arial Narrow"/>
                <w:lang w:eastAsia="hr-HR"/>
              </w:rPr>
              <w:t>Semestar: IV</w:t>
            </w:r>
          </w:p>
        </w:tc>
      </w:tr>
      <w:tr w:rsidR="004A2945" w:rsidRPr="00394574"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A2945" w:rsidRPr="00394574" w:rsidRDefault="004A2945" w:rsidP="00394574">
            <w:pPr>
              <w:tabs>
                <w:tab w:val="left" w:pos="2694"/>
              </w:tabs>
              <w:spacing w:after="0"/>
              <w:rPr>
                <w:rFonts w:ascii="Arial Narrow" w:eastAsia="Times New Roman" w:hAnsi="Arial Narrow" w:cs="Arial Narrow"/>
                <w:bCs/>
                <w:lang w:eastAsia="hr-HR"/>
              </w:rPr>
            </w:pPr>
            <w:r w:rsidRPr="0039457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A2945" w:rsidRPr="00394574" w:rsidRDefault="004A2945" w:rsidP="00394574">
            <w:pPr>
              <w:tabs>
                <w:tab w:val="left" w:pos="2694"/>
              </w:tabs>
              <w:spacing w:after="0"/>
              <w:ind w:right="-20"/>
              <w:rPr>
                <w:rFonts w:ascii="Arial Narrow" w:eastAsia="Arial Narrow" w:hAnsi="Arial Narrow" w:cs="Arial Narrow"/>
                <w:spacing w:val="-1"/>
              </w:rPr>
            </w:pPr>
            <w:r w:rsidRPr="00394574">
              <w:rPr>
                <w:rFonts w:ascii="Arial Narrow" w:eastAsia="Times New Roman" w:hAnsi="Arial Narrow" w:cs="Arial Narrow"/>
                <w:bCs/>
                <w:lang w:eastAsia="hr-HR"/>
              </w:rPr>
              <w:t>dr. sc. Andrija Špoljar, prof. v. š.</w:t>
            </w:r>
          </w:p>
        </w:tc>
      </w:tr>
      <w:tr w:rsidR="004A2945" w:rsidRPr="00394574"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A2945" w:rsidRPr="00394574" w:rsidRDefault="004A2945" w:rsidP="00394574">
            <w:pPr>
              <w:tabs>
                <w:tab w:val="left" w:pos="2694"/>
              </w:tabs>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A2945" w:rsidRPr="00394574" w:rsidRDefault="004A2945" w:rsidP="00394574">
            <w:pPr>
              <w:tabs>
                <w:tab w:val="left" w:pos="2694"/>
              </w:tabs>
              <w:spacing w:after="0"/>
              <w:jc w:val="center"/>
              <w:rPr>
                <w:rFonts w:ascii="Arial Narrow" w:eastAsia="Times New Roman" w:hAnsi="Arial Narrow" w:cs="Arial Narrow"/>
                <w:b/>
                <w:bCs/>
                <w:lang w:eastAsia="hr-HR"/>
              </w:rPr>
            </w:pPr>
            <w:r w:rsidRPr="00394574">
              <w:rPr>
                <w:rFonts w:ascii="Arial Narrow" w:eastAsia="Times New Roman" w:hAnsi="Arial Narrow" w:cs="Arial Narrow"/>
                <w:lang w:eastAsia="hr-HR"/>
              </w:rPr>
              <w:t>Sati</w:t>
            </w:r>
          </w:p>
        </w:tc>
      </w:tr>
      <w:tr w:rsidR="004A2945" w:rsidRPr="00394574"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A2945" w:rsidRPr="00394574" w:rsidRDefault="004A2945" w:rsidP="00394574">
            <w:pPr>
              <w:tabs>
                <w:tab w:val="left" w:pos="2694"/>
              </w:tabs>
              <w:spacing w:after="0"/>
              <w:rPr>
                <w:rFonts w:ascii="Arial Narrow" w:eastAsia="Times New Roman" w:hAnsi="Arial Narrow" w:cs="Arial Narrow"/>
                <w:b/>
                <w:bCs/>
                <w:lang w:eastAsia="hr-HR"/>
              </w:rPr>
            </w:pPr>
            <w:r w:rsidRPr="0039457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A2945" w:rsidRPr="00394574" w:rsidRDefault="004A2945" w:rsidP="00394574">
            <w:pPr>
              <w:tabs>
                <w:tab w:val="left" w:pos="2694"/>
              </w:tabs>
              <w:spacing w:after="0"/>
              <w:jc w:val="center"/>
              <w:rPr>
                <w:rFonts w:ascii="Arial Narrow" w:eastAsia="Times New Roman" w:hAnsi="Arial Narrow" w:cs="Arial Narrow"/>
                <w:lang w:eastAsia="hr-HR"/>
              </w:rPr>
            </w:pPr>
            <w:r w:rsidRPr="00394574">
              <w:rPr>
                <w:rFonts w:ascii="Arial Narrow" w:eastAsia="Times New Roman" w:hAnsi="Arial Narrow" w:cs="Arial Narrow"/>
                <w:lang w:eastAsia="hr-HR"/>
              </w:rPr>
              <w:t>30</w:t>
            </w:r>
          </w:p>
        </w:tc>
      </w:tr>
      <w:tr w:rsidR="004A2945" w:rsidRPr="00394574"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A2945" w:rsidRPr="00394574" w:rsidRDefault="004A2945" w:rsidP="00394574">
            <w:pPr>
              <w:tabs>
                <w:tab w:val="left" w:pos="2694"/>
              </w:tabs>
              <w:spacing w:after="0"/>
              <w:rPr>
                <w:rFonts w:ascii="Arial Narrow" w:eastAsia="Times New Roman" w:hAnsi="Arial Narrow" w:cs="Arial Narrow"/>
                <w:b/>
                <w:bCs/>
                <w:lang w:eastAsia="hr-HR"/>
              </w:rPr>
            </w:pPr>
            <w:r w:rsidRPr="0039457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A2945" w:rsidRPr="00394574" w:rsidRDefault="004A2945" w:rsidP="00394574">
            <w:pPr>
              <w:tabs>
                <w:tab w:val="left" w:pos="2694"/>
              </w:tabs>
              <w:spacing w:after="0"/>
              <w:jc w:val="center"/>
              <w:rPr>
                <w:rFonts w:ascii="Arial Narrow" w:eastAsia="Times New Roman" w:hAnsi="Arial Narrow" w:cs="Arial Narrow"/>
                <w:lang w:eastAsia="hr-HR"/>
              </w:rPr>
            </w:pPr>
            <w:r w:rsidRPr="00394574">
              <w:rPr>
                <w:rFonts w:ascii="Arial Narrow" w:eastAsia="Times New Roman" w:hAnsi="Arial Narrow" w:cs="Arial Narrow"/>
                <w:lang w:eastAsia="hr-HR"/>
              </w:rPr>
              <w:t xml:space="preserve">30 </w:t>
            </w:r>
          </w:p>
        </w:tc>
      </w:tr>
      <w:tr w:rsidR="004A2945" w:rsidRPr="00394574"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A2945" w:rsidRPr="00394574" w:rsidRDefault="004A2945" w:rsidP="00394574">
            <w:pPr>
              <w:tabs>
                <w:tab w:val="left" w:pos="2694"/>
              </w:tabs>
              <w:spacing w:after="0"/>
              <w:rPr>
                <w:rFonts w:ascii="Arial Narrow" w:eastAsia="Times New Roman" w:hAnsi="Arial Narrow" w:cs="Arial Narrow"/>
                <w:lang w:eastAsia="hr-HR"/>
              </w:rPr>
            </w:pPr>
            <w:r w:rsidRPr="0039457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A2945" w:rsidRPr="00394574" w:rsidRDefault="004A2945" w:rsidP="00394574">
            <w:pPr>
              <w:tabs>
                <w:tab w:val="left" w:pos="2694"/>
              </w:tabs>
              <w:spacing w:after="0"/>
              <w:jc w:val="center"/>
              <w:rPr>
                <w:rFonts w:ascii="Arial Narrow" w:eastAsia="Times New Roman" w:hAnsi="Arial Narrow" w:cs="Arial Narrow"/>
                <w:lang w:eastAsia="hr-HR"/>
              </w:rPr>
            </w:pPr>
            <w:r w:rsidRPr="00394574">
              <w:rPr>
                <w:rFonts w:ascii="Arial Narrow" w:eastAsia="Times New Roman" w:hAnsi="Arial Narrow" w:cs="Arial Narrow"/>
                <w:lang w:eastAsia="hr-HR"/>
              </w:rPr>
              <w:t>-</w:t>
            </w:r>
          </w:p>
        </w:tc>
      </w:tr>
    </w:tbl>
    <w:p w:rsidR="004A2945" w:rsidRPr="00394574" w:rsidRDefault="004A2945" w:rsidP="00394574">
      <w:pPr>
        <w:tabs>
          <w:tab w:val="left" w:pos="2694"/>
        </w:tabs>
        <w:spacing w:after="0"/>
        <w:jc w:val="both"/>
        <w:rPr>
          <w:rFonts w:ascii="Arial Narrow" w:eastAsia="Times New Roman" w:hAnsi="Arial Narrow" w:cs="Arial"/>
          <w:b/>
          <w:lang w:eastAsia="hr-HR"/>
        </w:rPr>
      </w:pPr>
    </w:p>
    <w:p w:rsidR="004A2945" w:rsidRPr="00394574" w:rsidRDefault="004A2945" w:rsidP="00394574">
      <w:pPr>
        <w:tabs>
          <w:tab w:val="left" w:pos="2694"/>
        </w:tabs>
        <w:spacing w:after="0"/>
        <w:jc w:val="both"/>
        <w:rPr>
          <w:rFonts w:ascii="Arial Narrow" w:eastAsia="Times New Roman" w:hAnsi="Arial Narrow" w:cs="Tahoma"/>
          <w:b/>
          <w:lang w:eastAsia="hr-HR"/>
        </w:rPr>
      </w:pPr>
      <w:r w:rsidRPr="00394574">
        <w:rPr>
          <w:rFonts w:ascii="Arial Narrow" w:eastAsia="Times New Roman" w:hAnsi="Arial Narrow" w:cs="Tahoma"/>
          <w:b/>
          <w:color w:val="000000"/>
          <w:lang w:eastAsia="hr-HR"/>
        </w:rPr>
        <w:t>CILJ PREDMETA:</w:t>
      </w:r>
      <w:r w:rsidRPr="00394574">
        <w:rPr>
          <w:rFonts w:ascii="Arial Narrow" w:eastAsia="Times New Roman" w:hAnsi="Arial Narrow" w:cs="Arial Narrow"/>
          <w:lang w:eastAsia="hr-HR"/>
        </w:rPr>
        <w:t xml:space="preserve"> </w:t>
      </w:r>
      <w:r w:rsidRPr="00394574">
        <w:rPr>
          <w:rFonts w:ascii="Arial Narrow" w:eastAsia="Times New Roman" w:hAnsi="Arial Narrow" w:cs="Arial Narrow"/>
          <w:bCs/>
          <w:lang w:eastAsia="hr-HR"/>
        </w:rPr>
        <w:t>Cilj predmeta je upoznati načela, parametre i kriterije za projektiranje sustava odvodnje i navodnjavanja. Temeljem toga studenti će naučiti projektirati sustave površinske i podzemne odvodnje te računati komponente bilance oborinske vode u tlu i izraditi projekt navodnjavanja kišenjem. S ciljem održivog gospodarenja tlom također će se upoznati s izvorima, kretanjem i zadržavanjem onečišćujućih tvari u okolišu, njihovim ulaskom u hranidbeni lanac te s posljedicama za zdravlje čovjeka i životinja. Moći će davati preporuke sanacije onečišćenoga tla.</w:t>
      </w:r>
    </w:p>
    <w:p w:rsidR="004A2945" w:rsidRPr="00394574" w:rsidRDefault="004A2945" w:rsidP="00394574">
      <w:pPr>
        <w:tabs>
          <w:tab w:val="left" w:pos="2694"/>
        </w:tabs>
        <w:spacing w:after="0"/>
        <w:jc w:val="center"/>
        <w:rPr>
          <w:rFonts w:ascii="Arial Narrow" w:eastAsia="Times New Roman" w:hAnsi="Arial Narrow" w:cs="Tahoma"/>
          <w:b/>
          <w:lang w:eastAsia="hr-HR"/>
        </w:rPr>
      </w:pPr>
    </w:p>
    <w:p w:rsidR="004A2945" w:rsidRPr="00394574" w:rsidRDefault="004A2945" w:rsidP="00394574">
      <w:pPr>
        <w:tabs>
          <w:tab w:val="left" w:pos="2694"/>
        </w:tabs>
        <w:spacing w:after="0"/>
        <w:jc w:val="center"/>
        <w:rPr>
          <w:rFonts w:ascii="Arial Narrow" w:eastAsia="Times New Roman" w:hAnsi="Arial Narrow" w:cs="Tahoma"/>
          <w:b/>
          <w:lang w:eastAsia="hr-HR"/>
        </w:rPr>
      </w:pPr>
      <w:r w:rsidRPr="00394574">
        <w:rPr>
          <w:rFonts w:ascii="Arial Narrow" w:eastAsia="Times New Roman" w:hAnsi="Arial Narrow" w:cs="Tahoma"/>
          <w:b/>
          <w:lang w:eastAsia="hr-HR"/>
        </w:rPr>
        <w:t xml:space="preserve">Izvedbeni plan nastave za </w:t>
      </w:r>
      <w:r w:rsidR="00925367">
        <w:rPr>
          <w:rFonts w:ascii="Arial Narrow" w:eastAsia="Times New Roman" w:hAnsi="Arial Narrow" w:cs="Tahoma"/>
          <w:b/>
          <w:lang w:eastAsia="hr-HR"/>
        </w:rPr>
        <w:t>redovite</w:t>
      </w:r>
      <w:r w:rsidRPr="00394574">
        <w:rPr>
          <w:rFonts w:ascii="Arial Narrow" w:eastAsia="Times New Roman" w:hAnsi="Arial Narrow" w:cs="Tahoma"/>
          <w:b/>
          <w:lang w:eastAsia="hr-HR"/>
        </w:rPr>
        <w:t xml:space="preserve"> studente</w:t>
      </w:r>
    </w:p>
    <w:p w:rsidR="004A2945" w:rsidRPr="00394574" w:rsidRDefault="004A2945" w:rsidP="00394574">
      <w:pPr>
        <w:tabs>
          <w:tab w:val="left" w:pos="2694"/>
        </w:tabs>
        <w:spacing w:after="0"/>
        <w:jc w:val="center"/>
        <w:rPr>
          <w:rFonts w:ascii="Arial Narrow" w:eastAsia="Times New Roman" w:hAnsi="Arial Narrow" w:cs="Tahoma"/>
          <w:b/>
          <w:lang w:eastAsia="hr-HR"/>
        </w:rPr>
      </w:pPr>
    </w:p>
    <w:p w:rsidR="004A2945" w:rsidRPr="00394574" w:rsidRDefault="004A2945" w:rsidP="00394574">
      <w:pPr>
        <w:tabs>
          <w:tab w:val="left" w:pos="2694"/>
        </w:tabs>
        <w:spacing w:after="0"/>
        <w:rPr>
          <w:rFonts w:ascii="Arial Narrow" w:eastAsia="Times New Roman" w:hAnsi="Arial Narrow"/>
          <w:b/>
          <w:lang w:eastAsia="hr-HR"/>
        </w:rPr>
      </w:pPr>
      <w:r w:rsidRPr="00394574">
        <w:rPr>
          <w:rFonts w:ascii="Arial Narrow" w:eastAsia="Times New Roman" w:hAnsi="Arial Narrow"/>
          <w:b/>
          <w:lang w:eastAsia="hr-HR"/>
        </w:rPr>
        <w:t xml:space="preserve">1. Nastavne jedinice, oblici nastave i mjesta izvođenja     </w:t>
      </w:r>
    </w:p>
    <w:p w:rsidR="007C5CCC" w:rsidRDefault="004A2945" w:rsidP="00394574">
      <w:pPr>
        <w:tabs>
          <w:tab w:val="left" w:pos="2694"/>
        </w:tabs>
        <w:spacing w:after="0"/>
        <w:jc w:val="both"/>
        <w:rPr>
          <w:rFonts w:ascii="Arial Narrow" w:eastAsia="Times New Roman" w:hAnsi="Arial Narrow"/>
          <w:lang w:eastAsia="hr-HR"/>
        </w:rPr>
      </w:pPr>
      <w:r w:rsidRPr="00394574">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r w:rsidR="007C5CCC" w:rsidRPr="00394574">
        <w:rPr>
          <w:rFonts w:ascii="Arial Narrow" w:eastAsia="Times New Roman" w:hAnsi="Arial Narrow"/>
          <w:lang w:eastAsia="hr-HR"/>
        </w:rPr>
        <w:t xml:space="preserve"> </w:t>
      </w:r>
    </w:p>
    <w:p w:rsidR="00394574" w:rsidRPr="00394574" w:rsidRDefault="00394574" w:rsidP="00394574">
      <w:pPr>
        <w:tabs>
          <w:tab w:val="left" w:pos="2694"/>
        </w:tabs>
        <w:spacing w:after="0"/>
        <w:jc w:val="both"/>
        <w:rPr>
          <w:rFonts w:ascii="Arial Narrow" w:hAnsi="Arial Narrow"/>
        </w:rPr>
      </w:pPr>
    </w:p>
    <w:tbl>
      <w:tblPr>
        <w:tblpPr w:leftFromText="180" w:rightFromText="180" w:vertAnchor="text" w:horzAnchor="margin" w:tblpY="124"/>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5785"/>
        <w:gridCol w:w="523"/>
        <w:gridCol w:w="518"/>
        <w:gridCol w:w="524"/>
        <w:gridCol w:w="1320"/>
      </w:tblGrid>
      <w:tr w:rsidR="007C5CCC" w:rsidRPr="004A2945" w:rsidTr="004A2945">
        <w:tc>
          <w:tcPr>
            <w:tcW w:w="873" w:type="dxa"/>
            <w:vMerge w:val="restart"/>
            <w:shd w:val="clear" w:color="auto" w:fill="auto"/>
            <w:vAlign w:val="center"/>
          </w:tcPr>
          <w:p w:rsidR="007C5CCC" w:rsidRPr="004A2945" w:rsidRDefault="007C5CCC" w:rsidP="004A2945">
            <w:pPr>
              <w:spacing w:after="0" w:line="240" w:lineRule="auto"/>
              <w:jc w:val="center"/>
              <w:rPr>
                <w:rFonts w:ascii="Arial Narrow" w:eastAsia="Times New Roman" w:hAnsi="Arial Narrow"/>
                <w:lang w:eastAsia="hr-HR"/>
              </w:rPr>
            </w:pPr>
            <w:r w:rsidRPr="004A2945">
              <w:rPr>
                <w:rFonts w:ascii="Arial Narrow" w:eastAsia="Times New Roman" w:hAnsi="Arial Narrow"/>
                <w:lang w:eastAsia="hr-HR"/>
              </w:rPr>
              <w:t>Redni broj</w:t>
            </w:r>
          </w:p>
        </w:tc>
        <w:tc>
          <w:tcPr>
            <w:tcW w:w="5799" w:type="dxa"/>
            <w:vMerge w:val="restart"/>
            <w:shd w:val="clear" w:color="auto" w:fill="auto"/>
            <w:vAlign w:val="center"/>
          </w:tcPr>
          <w:p w:rsidR="007C5CCC" w:rsidRPr="004A2945" w:rsidRDefault="007C5CCC" w:rsidP="004A2945">
            <w:pPr>
              <w:spacing w:after="0" w:line="240" w:lineRule="auto"/>
              <w:jc w:val="center"/>
              <w:rPr>
                <w:rFonts w:ascii="Arial Narrow" w:eastAsia="Times New Roman" w:hAnsi="Arial Narrow"/>
                <w:lang w:eastAsia="hr-HR"/>
              </w:rPr>
            </w:pPr>
            <w:r w:rsidRPr="004A2945">
              <w:rPr>
                <w:rFonts w:ascii="Arial Narrow" w:eastAsia="Times New Roman" w:hAnsi="Arial Narrow"/>
                <w:lang w:eastAsia="hr-HR"/>
              </w:rPr>
              <w:t>Nastavna jedinica</w:t>
            </w:r>
          </w:p>
        </w:tc>
        <w:tc>
          <w:tcPr>
            <w:tcW w:w="1565" w:type="dxa"/>
            <w:gridSpan w:val="3"/>
            <w:shd w:val="clear" w:color="auto" w:fill="auto"/>
          </w:tcPr>
          <w:p w:rsidR="007C5CCC" w:rsidRPr="004A2945" w:rsidRDefault="007C5CCC" w:rsidP="004A2945">
            <w:pPr>
              <w:spacing w:after="0" w:line="240" w:lineRule="auto"/>
              <w:jc w:val="center"/>
              <w:rPr>
                <w:rFonts w:ascii="Arial Narrow" w:eastAsia="Times New Roman" w:hAnsi="Arial Narrow"/>
                <w:lang w:eastAsia="hr-HR"/>
              </w:rPr>
            </w:pPr>
            <w:r w:rsidRPr="004A2945">
              <w:rPr>
                <w:rFonts w:ascii="Arial Narrow" w:eastAsia="Times New Roman" w:hAnsi="Arial Narrow"/>
                <w:lang w:eastAsia="hr-HR"/>
              </w:rPr>
              <w:t>Oblici nastave</w:t>
            </w:r>
          </w:p>
        </w:tc>
        <w:tc>
          <w:tcPr>
            <w:tcW w:w="1305" w:type="dxa"/>
            <w:vMerge w:val="restart"/>
          </w:tcPr>
          <w:p w:rsidR="007C5CCC" w:rsidRPr="004A2945" w:rsidRDefault="007C5CCC" w:rsidP="004A2945">
            <w:pPr>
              <w:spacing w:after="0" w:line="240" w:lineRule="auto"/>
              <w:jc w:val="center"/>
              <w:rPr>
                <w:rFonts w:ascii="Arial Narrow" w:eastAsia="Times New Roman" w:hAnsi="Arial Narrow"/>
                <w:lang w:eastAsia="hr-HR"/>
              </w:rPr>
            </w:pPr>
            <w:r w:rsidRPr="004A2945">
              <w:rPr>
                <w:rFonts w:ascii="Arial Narrow" w:eastAsia="Times New Roman" w:hAnsi="Arial Narrow"/>
                <w:lang w:eastAsia="hr-HR"/>
              </w:rPr>
              <w:t>Mjesto</w:t>
            </w:r>
          </w:p>
          <w:p w:rsidR="007C5CCC" w:rsidRPr="004A2945" w:rsidRDefault="007C5CCC" w:rsidP="004A2945">
            <w:pPr>
              <w:spacing w:after="0" w:line="240" w:lineRule="auto"/>
              <w:jc w:val="center"/>
              <w:rPr>
                <w:rFonts w:ascii="Arial Narrow" w:eastAsia="Times New Roman" w:hAnsi="Arial Narrow"/>
                <w:lang w:eastAsia="hr-HR"/>
              </w:rPr>
            </w:pPr>
            <w:r w:rsidRPr="004A2945">
              <w:rPr>
                <w:rFonts w:ascii="Arial Narrow" w:eastAsia="Times New Roman" w:hAnsi="Arial Narrow"/>
                <w:lang w:eastAsia="hr-HR"/>
              </w:rPr>
              <w:t>održavanja</w:t>
            </w:r>
          </w:p>
        </w:tc>
      </w:tr>
      <w:tr w:rsidR="007C5CCC" w:rsidRPr="004A2945" w:rsidTr="004A2945">
        <w:tc>
          <w:tcPr>
            <w:tcW w:w="873" w:type="dxa"/>
            <w:vMerge/>
            <w:shd w:val="clear" w:color="auto" w:fill="auto"/>
          </w:tcPr>
          <w:p w:rsidR="007C5CCC" w:rsidRPr="004A2945" w:rsidRDefault="007C5CCC" w:rsidP="004A2945">
            <w:pPr>
              <w:spacing w:after="0" w:line="240" w:lineRule="auto"/>
              <w:jc w:val="center"/>
              <w:rPr>
                <w:rFonts w:ascii="Arial Narrow" w:eastAsia="Times New Roman" w:hAnsi="Arial Narrow"/>
                <w:lang w:eastAsia="hr-HR"/>
              </w:rPr>
            </w:pPr>
          </w:p>
        </w:tc>
        <w:tc>
          <w:tcPr>
            <w:tcW w:w="5799" w:type="dxa"/>
            <w:vMerge/>
            <w:shd w:val="clear" w:color="auto" w:fill="auto"/>
          </w:tcPr>
          <w:p w:rsidR="007C5CCC" w:rsidRPr="004A2945" w:rsidRDefault="007C5CCC" w:rsidP="004A2945">
            <w:pPr>
              <w:spacing w:after="0" w:line="240" w:lineRule="auto"/>
              <w:jc w:val="center"/>
              <w:rPr>
                <w:rFonts w:ascii="Arial Narrow" w:eastAsia="Times New Roman" w:hAnsi="Arial Narrow"/>
                <w:lang w:eastAsia="hr-HR"/>
              </w:rPr>
            </w:pPr>
          </w:p>
        </w:tc>
        <w:tc>
          <w:tcPr>
            <w:tcW w:w="523" w:type="dxa"/>
            <w:shd w:val="clear" w:color="auto" w:fill="auto"/>
          </w:tcPr>
          <w:p w:rsidR="007C5CCC" w:rsidRPr="004A2945" w:rsidRDefault="007C5CCC" w:rsidP="004A2945">
            <w:pPr>
              <w:spacing w:after="0" w:line="240" w:lineRule="auto"/>
              <w:jc w:val="center"/>
              <w:rPr>
                <w:rFonts w:ascii="Arial Narrow" w:eastAsia="Times New Roman" w:hAnsi="Arial Narrow"/>
                <w:lang w:eastAsia="hr-HR"/>
              </w:rPr>
            </w:pPr>
            <w:r w:rsidRPr="004A2945">
              <w:rPr>
                <w:rFonts w:ascii="Arial Narrow" w:eastAsia="Times New Roman" w:hAnsi="Arial Narrow"/>
                <w:lang w:eastAsia="hr-HR"/>
              </w:rPr>
              <w:t>P</w:t>
            </w:r>
          </w:p>
        </w:tc>
        <w:tc>
          <w:tcPr>
            <w:tcW w:w="518" w:type="dxa"/>
            <w:shd w:val="clear" w:color="auto" w:fill="auto"/>
          </w:tcPr>
          <w:p w:rsidR="007C5CCC" w:rsidRPr="004A2945" w:rsidRDefault="007C5CCC" w:rsidP="004A2945">
            <w:pPr>
              <w:spacing w:after="0" w:line="240" w:lineRule="auto"/>
              <w:jc w:val="center"/>
              <w:rPr>
                <w:rFonts w:ascii="Arial Narrow" w:eastAsia="Times New Roman" w:hAnsi="Arial Narrow"/>
                <w:lang w:eastAsia="hr-HR"/>
              </w:rPr>
            </w:pPr>
            <w:r w:rsidRPr="004A2945">
              <w:rPr>
                <w:rFonts w:ascii="Arial Narrow" w:eastAsia="Times New Roman" w:hAnsi="Arial Narrow"/>
                <w:lang w:eastAsia="hr-HR"/>
              </w:rPr>
              <w:t>V</w:t>
            </w:r>
          </w:p>
        </w:tc>
        <w:tc>
          <w:tcPr>
            <w:tcW w:w="524" w:type="dxa"/>
            <w:shd w:val="clear" w:color="auto" w:fill="auto"/>
          </w:tcPr>
          <w:p w:rsidR="007C5CCC" w:rsidRPr="004A2945" w:rsidRDefault="007C5CCC" w:rsidP="004A2945">
            <w:pPr>
              <w:spacing w:after="0" w:line="240" w:lineRule="auto"/>
              <w:jc w:val="center"/>
              <w:rPr>
                <w:rFonts w:ascii="Arial Narrow" w:eastAsia="Times New Roman" w:hAnsi="Arial Narrow"/>
                <w:lang w:eastAsia="hr-HR"/>
              </w:rPr>
            </w:pPr>
            <w:r w:rsidRPr="004A2945">
              <w:rPr>
                <w:rFonts w:ascii="Arial Narrow" w:eastAsia="Times New Roman" w:hAnsi="Arial Narrow"/>
                <w:lang w:eastAsia="hr-HR"/>
              </w:rPr>
              <w:t>S</w:t>
            </w:r>
          </w:p>
        </w:tc>
        <w:tc>
          <w:tcPr>
            <w:tcW w:w="1305" w:type="dxa"/>
            <w:vMerge/>
          </w:tcPr>
          <w:p w:rsidR="007C5CCC" w:rsidRPr="004A2945" w:rsidRDefault="007C5CCC" w:rsidP="004A2945">
            <w:pPr>
              <w:spacing w:after="0" w:line="240" w:lineRule="auto"/>
              <w:jc w:val="center"/>
              <w:rPr>
                <w:rFonts w:ascii="Arial Narrow" w:eastAsia="Times New Roman" w:hAnsi="Arial Narrow"/>
                <w:lang w:eastAsia="hr-HR"/>
              </w:rPr>
            </w:pPr>
          </w:p>
        </w:tc>
      </w:tr>
      <w:tr w:rsidR="007C5CCC" w:rsidRPr="004A2945" w:rsidTr="004A2945">
        <w:tc>
          <w:tcPr>
            <w:tcW w:w="873" w:type="dxa"/>
            <w:shd w:val="clear" w:color="auto" w:fill="auto"/>
          </w:tcPr>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1.</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1.1.</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1.2</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1.3.</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1.3.1.</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1.3.2.</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1.3.2.1.</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1.3.2.2.</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1.4.</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1.6.</w:t>
            </w:r>
          </w:p>
        </w:tc>
        <w:tc>
          <w:tcPr>
            <w:tcW w:w="5799" w:type="dxa"/>
            <w:shd w:val="clear" w:color="auto" w:fill="auto"/>
          </w:tcPr>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aps/>
                <w:color w:val="000000"/>
                <w:lang w:eastAsia="hr-HR"/>
              </w:rPr>
              <w:t>Odvodnja</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Problemi koji se javljaju pod utjecajem suvišne vode</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Oplav</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Načini (metode) navodnjavanja</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Odvodnja kanalima</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Podzemna odvodnja</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Sistematska cijevna drenaža (osnovni parametri i kriteriji)</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Nesistematska cijevna drenaža</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Kombinirana odvodnja (krtičenje i podrivanje, filtar materijal)</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Gospodarenje hidromeloracijskim sustavima</w:t>
            </w:r>
          </w:p>
        </w:tc>
        <w:tc>
          <w:tcPr>
            <w:tcW w:w="523" w:type="dxa"/>
            <w:shd w:val="clear" w:color="auto" w:fill="auto"/>
            <w:vAlign w:val="center"/>
          </w:tcPr>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10</w:t>
            </w:r>
          </w:p>
        </w:tc>
        <w:tc>
          <w:tcPr>
            <w:tcW w:w="518" w:type="dxa"/>
            <w:shd w:val="clear" w:color="auto" w:fill="auto"/>
          </w:tcPr>
          <w:p w:rsidR="007C5CCC" w:rsidRPr="004A2945" w:rsidRDefault="007C5CCC" w:rsidP="004A2945">
            <w:pPr>
              <w:spacing w:after="0" w:line="240" w:lineRule="auto"/>
              <w:jc w:val="center"/>
              <w:rPr>
                <w:rFonts w:ascii="Arial Narrow" w:eastAsia="Times New Roman" w:hAnsi="Arial Narrow"/>
                <w:color w:val="000000"/>
                <w:lang w:eastAsia="hr-HR"/>
              </w:rPr>
            </w:pPr>
          </w:p>
        </w:tc>
        <w:tc>
          <w:tcPr>
            <w:tcW w:w="524" w:type="dxa"/>
            <w:shd w:val="clear" w:color="auto" w:fill="auto"/>
            <w:vAlign w:val="center"/>
          </w:tcPr>
          <w:p w:rsidR="007C5CCC" w:rsidRPr="004A2945" w:rsidRDefault="007C5CCC" w:rsidP="004A2945">
            <w:pPr>
              <w:spacing w:after="0" w:line="240" w:lineRule="auto"/>
              <w:jc w:val="center"/>
              <w:rPr>
                <w:rFonts w:ascii="Arial Narrow" w:eastAsia="Times New Roman" w:hAnsi="Arial Narrow"/>
                <w:lang w:eastAsia="hr-HR"/>
              </w:rPr>
            </w:pPr>
          </w:p>
        </w:tc>
        <w:tc>
          <w:tcPr>
            <w:tcW w:w="1305" w:type="dxa"/>
            <w:vAlign w:val="center"/>
          </w:tcPr>
          <w:p w:rsidR="007C5CCC" w:rsidRPr="004A2945" w:rsidRDefault="007C5CCC" w:rsidP="004A2945">
            <w:pPr>
              <w:spacing w:after="0" w:line="240" w:lineRule="auto"/>
              <w:jc w:val="center"/>
              <w:rPr>
                <w:rFonts w:ascii="Arial Narrow" w:eastAsia="Times New Roman" w:hAnsi="Arial Narrow"/>
                <w:lang w:eastAsia="hr-HR"/>
              </w:rPr>
            </w:pPr>
            <w:r w:rsidRPr="004A2945">
              <w:rPr>
                <w:rFonts w:ascii="Arial Narrow" w:eastAsia="Times New Roman" w:hAnsi="Arial Narrow"/>
                <w:lang w:eastAsia="hr-HR"/>
              </w:rPr>
              <w:t>Predavaonica</w:t>
            </w:r>
          </w:p>
        </w:tc>
      </w:tr>
      <w:tr w:rsidR="007C5CCC" w:rsidRPr="004A2945" w:rsidTr="004A2945">
        <w:tc>
          <w:tcPr>
            <w:tcW w:w="873" w:type="dxa"/>
            <w:shd w:val="clear" w:color="auto" w:fill="auto"/>
          </w:tcPr>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2.</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2.1.</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2.2.</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lastRenderedPageBreak/>
              <w:t>2.3.</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2.3.1.</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2.3.2.</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3.</w:t>
            </w:r>
          </w:p>
        </w:tc>
        <w:tc>
          <w:tcPr>
            <w:tcW w:w="5799" w:type="dxa"/>
            <w:shd w:val="clear" w:color="auto" w:fill="auto"/>
          </w:tcPr>
          <w:p w:rsidR="007C5CCC" w:rsidRPr="004A2945" w:rsidRDefault="007C5CCC" w:rsidP="004A2945">
            <w:pPr>
              <w:spacing w:after="0" w:line="240" w:lineRule="auto"/>
              <w:jc w:val="both"/>
              <w:rPr>
                <w:rFonts w:ascii="Arial Narrow" w:eastAsia="Times New Roman" w:hAnsi="Arial Narrow"/>
                <w:caps/>
                <w:color w:val="000000"/>
                <w:lang w:eastAsia="hr-HR"/>
              </w:rPr>
            </w:pPr>
            <w:r w:rsidRPr="004A2945">
              <w:rPr>
                <w:rFonts w:ascii="Arial Narrow" w:eastAsia="Times New Roman" w:hAnsi="Arial Narrow"/>
                <w:caps/>
                <w:color w:val="000000"/>
                <w:lang w:eastAsia="hr-HR"/>
              </w:rPr>
              <w:lastRenderedPageBreak/>
              <w:t>Navodnjavanje</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 xml:space="preserve">Koristi i problemi navodnjavanja </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Norma navodnjavanja</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lastRenderedPageBreak/>
              <w:t>Doziranje vode pri navodnjavanju</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Obrok navodnjavanja</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Trenutak početka navodnjavanja</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Metode navodnjavanja (površinsko, podzemno, kišenje, lokalizirano)</w:t>
            </w:r>
          </w:p>
        </w:tc>
        <w:tc>
          <w:tcPr>
            <w:tcW w:w="523" w:type="dxa"/>
            <w:shd w:val="clear" w:color="auto" w:fill="auto"/>
            <w:vAlign w:val="center"/>
          </w:tcPr>
          <w:p w:rsidR="007C5CCC" w:rsidRPr="004A2945" w:rsidRDefault="007C5CCC" w:rsidP="004A2945">
            <w:pPr>
              <w:spacing w:after="0" w:line="240" w:lineRule="auto"/>
              <w:rPr>
                <w:rFonts w:ascii="Arial Narrow" w:eastAsia="Times New Roman" w:hAnsi="Arial Narrow"/>
                <w:color w:val="000000"/>
                <w:lang w:eastAsia="hr-HR"/>
              </w:rPr>
            </w:pPr>
          </w:p>
          <w:p w:rsidR="007C5CCC" w:rsidRPr="004A2945" w:rsidRDefault="007C5CCC" w:rsidP="004A2945">
            <w:pPr>
              <w:spacing w:after="0" w:line="240" w:lineRule="auto"/>
              <w:jc w:val="center"/>
              <w:rPr>
                <w:rFonts w:ascii="Arial Narrow" w:eastAsia="Times New Roman" w:hAnsi="Arial Narrow"/>
                <w:color w:val="000000"/>
                <w:lang w:eastAsia="hr-HR"/>
              </w:rPr>
            </w:pPr>
            <w:r w:rsidRPr="004A2945">
              <w:rPr>
                <w:rFonts w:ascii="Arial Narrow" w:eastAsia="Times New Roman" w:hAnsi="Arial Narrow"/>
                <w:color w:val="000000"/>
                <w:lang w:eastAsia="hr-HR"/>
              </w:rPr>
              <w:t>5</w:t>
            </w:r>
          </w:p>
        </w:tc>
        <w:tc>
          <w:tcPr>
            <w:tcW w:w="518" w:type="dxa"/>
            <w:shd w:val="clear" w:color="auto" w:fill="auto"/>
          </w:tcPr>
          <w:p w:rsidR="007C5CCC" w:rsidRPr="004A2945" w:rsidRDefault="007C5CCC" w:rsidP="004A2945">
            <w:pPr>
              <w:spacing w:after="0" w:line="240" w:lineRule="auto"/>
              <w:jc w:val="center"/>
              <w:rPr>
                <w:rFonts w:ascii="Arial Narrow" w:eastAsia="Times New Roman" w:hAnsi="Arial Narrow"/>
                <w:color w:val="000000"/>
                <w:lang w:eastAsia="hr-HR"/>
              </w:rPr>
            </w:pPr>
          </w:p>
        </w:tc>
        <w:tc>
          <w:tcPr>
            <w:tcW w:w="524" w:type="dxa"/>
            <w:shd w:val="clear" w:color="auto" w:fill="auto"/>
            <w:vAlign w:val="center"/>
          </w:tcPr>
          <w:p w:rsidR="007C5CCC" w:rsidRPr="004A2945" w:rsidRDefault="007C5CCC" w:rsidP="004A2945">
            <w:pPr>
              <w:spacing w:after="0" w:line="240" w:lineRule="auto"/>
              <w:rPr>
                <w:rFonts w:ascii="Arial Narrow" w:eastAsia="Times New Roman" w:hAnsi="Arial Narrow"/>
                <w:lang w:eastAsia="hr-HR"/>
              </w:rPr>
            </w:pPr>
          </w:p>
        </w:tc>
        <w:tc>
          <w:tcPr>
            <w:tcW w:w="1305" w:type="dxa"/>
            <w:vAlign w:val="center"/>
          </w:tcPr>
          <w:p w:rsidR="007C5CCC" w:rsidRPr="004A2945" w:rsidRDefault="007C5CCC" w:rsidP="004A2945">
            <w:pPr>
              <w:spacing w:after="0" w:line="240" w:lineRule="auto"/>
              <w:jc w:val="center"/>
              <w:rPr>
                <w:rFonts w:ascii="Arial Narrow" w:eastAsia="Times New Roman" w:hAnsi="Arial Narrow"/>
                <w:lang w:eastAsia="hr-HR"/>
              </w:rPr>
            </w:pPr>
          </w:p>
          <w:p w:rsidR="007C5CCC" w:rsidRPr="004A2945" w:rsidRDefault="007C5CCC" w:rsidP="004A2945">
            <w:pPr>
              <w:spacing w:after="0" w:line="240" w:lineRule="auto"/>
              <w:jc w:val="center"/>
              <w:rPr>
                <w:rFonts w:ascii="Arial Narrow" w:eastAsia="Times New Roman" w:hAnsi="Arial Narrow"/>
                <w:lang w:eastAsia="hr-HR"/>
              </w:rPr>
            </w:pPr>
            <w:r w:rsidRPr="004A2945">
              <w:rPr>
                <w:rFonts w:ascii="Arial Narrow" w:eastAsia="Times New Roman" w:hAnsi="Arial Narrow"/>
                <w:lang w:eastAsia="hr-HR"/>
              </w:rPr>
              <w:t>Predavaonica</w:t>
            </w:r>
          </w:p>
        </w:tc>
      </w:tr>
      <w:tr w:rsidR="007C5CCC" w:rsidRPr="004A2945" w:rsidTr="004A2945">
        <w:tc>
          <w:tcPr>
            <w:tcW w:w="873" w:type="dxa"/>
            <w:shd w:val="clear" w:color="auto" w:fill="auto"/>
          </w:tcPr>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lastRenderedPageBreak/>
              <w:t>3.</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3.1.</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3.2.</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3.3.</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3.4.</w:t>
            </w:r>
          </w:p>
        </w:tc>
        <w:tc>
          <w:tcPr>
            <w:tcW w:w="5799" w:type="dxa"/>
            <w:shd w:val="clear" w:color="auto" w:fill="auto"/>
          </w:tcPr>
          <w:p w:rsidR="007C5CCC" w:rsidRPr="004A2945" w:rsidRDefault="007C5CCC" w:rsidP="004A2945">
            <w:pPr>
              <w:spacing w:after="0" w:line="240" w:lineRule="auto"/>
              <w:jc w:val="both"/>
              <w:rPr>
                <w:rFonts w:ascii="Arial Narrow" w:eastAsia="Times New Roman" w:hAnsi="Arial Narrow"/>
                <w:caps/>
                <w:color w:val="000000"/>
                <w:lang w:eastAsia="hr-HR"/>
              </w:rPr>
            </w:pPr>
            <w:r w:rsidRPr="004A2945">
              <w:rPr>
                <w:rFonts w:ascii="Arial Narrow" w:eastAsia="Times New Roman" w:hAnsi="Arial Narrow"/>
                <w:caps/>
                <w:color w:val="000000"/>
                <w:lang w:eastAsia="hr-HR"/>
              </w:rPr>
              <w:t>Osnovi geodezije</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aps/>
                <w:color w:val="000000"/>
                <w:lang w:eastAsia="hr-HR"/>
              </w:rPr>
              <w:t>P</w:t>
            </w:r>
            <w:r w:rsidRPr="004A2945">
              <w:rPr>
                <w:rFonts w:ascii="Arial Narrow" w:eastAsia="Times New Roman" w:hAnsi="Arial Narrow"/>
                <w:color w:val="000000"/>
                <w:lang w:eastAsia="hr-HR"/>
              </w:rPr>
              <w:t>lanovi i karte</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Mjerilo</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Apsolutni i relativni pad</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Izračunavanje površine na planovima i kartama</w:t>
            </w:r>
          </w:p>
        </w:tc>
        <w:tc>
          <w:tcPr>
            <w:tcW w:w="523" w:type="dxa"/>
            <w:shd w:val="clear" w:color="auto" w:fill="auto"/>
          </w:tcPr>
          <w:p w:rsidR="007C5CCC" w:rsidRPr="004A2945" w:rsidRDefault="007C5CCC" w:rsidP="004A2945">
            <w:pPr>
              <w:spacing w:after="0" w:line="240" w:lineRule="auto"/>
              <w:jc w:val="center"/>
              <w:rPr>
                <w:rFonts w:ascii="Arial Narrow" w:eastAsia="Times New Roman" w:hAnsi="Arial Narrow"/>
                <w:color w:val="000000"/>
                <w:lang w:eastAsia="hr-HR"/>
              </w:rPr>
            </w:pPr>
          </w:p>
        </w:tc>
        <w:tc>
          <w:tcPr>
            <w:tcW w:w="518" w:type="dxa"/>
            <w:shd w:val="clear" w:color="auto" w:fill="auto"/>
            <w:vAlign w:val="center"/>
          </w:tcPr>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5</w:t>
            </w:r>
          </w:p>
        </w:tc>
        <w:tc>
          <w:tcPr>
            <w:tcW w:w="524" w:type="dxa"/>
            <w:shd w:val="clear" w:color="auto" w:fill="auto"/>
            <w:vAlign w:val="center"/>
          </w:tcPr>
          <w:p w:rsidR="007C5CCC" w:rsidRPr="004A2945" w:rsidRDefault="007C5CCC" w:rsidP="004A2945">
            <w:pPr>
              <w:spacing w:after="0" w:line="240" w:lineRule="auto"/>
              <w:jc w:val="center"/>
              <w:rPr>
                <w:rFonts w:ascii="Arial Narrow" w:eastAsia="Times New Roman" w:hAnsi="Arial Narrow"/>
                <w:lang w:eastAsia="hr-HR"/>
              </w:rPr>
            </w:pPr>
          </w:p>
        </w:tc>
        <w:tc>
          <w:tcPr>
            <w:tcW w:w="1305" w:type="dxa"/>
          </w:tcPr>
          <w:p w:rsidR="007C5CCC" w:rsidRPr="004A2945" w:rsidRDefault="007C5CCC" w:rsidP="004A2945">
            <w:pPr>
              <w:spacing w:after="0" w:line="240" w:lineRule="auto"/>
              <w:jc w:val="center"/>
              <w:rPr>
                <w:rFonts w:ascii="Arial Narrow" w:eastAsia="Times New Roman" w:hAnsi="Arial Narrow"/>
                <w:lang w:eastAsia="hr-HR"/>
              </w:rPr>
            </w:pPr>
          </w:p>
          <w:p w:rsidR="007C5CCC" w:rsidRPr="004A2945" w:rsidRDefault="007C5CCC" w:rsidP="004A2945">
            <w:pPr>
              <w:spacing w:after="0" w:line="240" w:lineRule="auto"/>
              <w:jc w:val="center"/>
              <w:rPr>
                <w:rFonts w:ascii="Arial Narrow" w:eastAsia="Times New Roman" w:hAnsi="Arial Narrow"/>
                <w:lang w:eastAsia="hr-HR"/>
              </w:rPr>
            </w:pPr>
          </w:p>
          <w:p w:rsidR="007C5CCC" w:rsidRPr="004A2945" w:rsidRDefault="007C5CCC" w:rsidP="004A2945">
            <w:pPr>
              <w:spacing w:after="0" w:line="240" w:lineRule="auto"/>
              <w:jc w:val="center"/>
              <w:rPr>
                <w:rFonts w:ascii="Arial Narrow" w:eastAsia="Times New Roman" w:hAnsi="Arial Narrow"/>
                <w:lang w:eastAsia="hr-HR"/>
              </w:rPr>
            </w:pPr>
            <w:r w:rsidRPr="004A2945">
              <w:rPr>
                <w:rFonts w:ascii="Arial Narrow" w:eastAsia="Times New Roman" w:hAnsi="Arial Narrow"/>
                <w:lang w:eastAsia="hr-HR"/>
              </w:rPr>
              <w:t xml:space="preserve"> Predavaonica</w:t>
            </w:r>
          </w:p>
        </w:tc>
      </w:tr>
      <w:tr w:rsidR="007C5CCC" w:rsidRPr="004A2945" w:rsidTr="004A2945">
        <w:tc>
          <w:tcPr>
            <w:tcW w:w="873" w:type="dxa"/>
            <w:shd w:val="clear" w:color="auto" w:fill="auto"/>
          </w:tcPr>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4.</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4.1.</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4.2.</w:t>
            </w:r>
          </w:p>
        </w:tc>
        <w:tc>
          <w:tcPr>
            <w:tcW w:w="5799" w:type="dxa"/>
            <w:shd w:val="clear" w:color="auto" w:fill="auto"/>
          </w:tcPr>
          <w:p w:rsidR="007C5CCC" w:rsidRPr="004A2945" w:rsidRDefault="007C5CCC" w:rsidP="004A2945">
            <w:pPr>
              <w:spacing w:after="0" w:line="240" w:lineRule="auto"/>
              <w:jc w:val="both"/>
              <w:rPr>
                <w:rFonts w:ascii="Arial Narrow" w:eastAsia="Times New Roman" w:hAnsi="Arial Narrow"/>
                <w:caps/>
                <w:color w:val="000000"/>
                <w:lang w:eastAsia="hr-HR"/>
              </w:rPr>
            </w:pPr>
            <w:r w:rsidRPr="004A2945">
              <w:rPr>
                <w:rFonts w:ascii="Arial Narrow" w:eastAsia="Times New Roman" w:hAnsi="Arial Narrow"/>
                <w:caps/>
                <w:color w:val="000000"/>
                <w:lang w:eastAsia="hr-HR"/>
              </w:rPr>
              <w:t>odvodnjA</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Odvodnja sustavom otvorenih kanala</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Odvodnja sustavom cijevne drenaže</w:t>
            </w:r>
          </w:p>
        </w:tc>
        <w:tc>
          <w:tcPr>
            <w:tcW w:w="523" w:type="dxa"/>
            <w:shd w:val="clear" w:color="auto" w:fill="auto"/>
          </w:tcPr>
          <w:p w:rsidR="007C5CCC" w:rsidRPr="004A2945" w:rsidRDefault="007C5CCC" w:rsidP="004A2945">
            <w:pPr>
              <w:spacing w:after="0" w:line="240" w:lineRule="auto"/>
              <w:jc w:val="center"/>
              <w:rPr>
                <w:rFonts w:ascii="Arial Narrow" w:eastAsia="Times New Roman" w:hAnsi="Arial Narrow"/>
                <w:color w:val="000000"/>
                <w:lang w:eastAsia="hr-HR"/>
              </w:rPr>
            </w:pPr>
          </w:p>
        </w:tc>
        <w:tc>
          <w:tcPr>
            <w:tcW w:w="518" w:type="dxa"/>
            <w:shd w:val="clear" w:color="auto" w:fill="auto"/>
            <w:vAlign w:val="center"/>
          </w:tcPr>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5</w:t>
            </w:r>
          </w:p>
        </w:tc>
        <w:tc>
          <w:tcPr>
            <w:tcW w:w="524" w:type="dxa"/>
            <w:shd w:val="clear" w:color="auto" w:fill="auto"/>
            <w:vAlign w:val="center"/>
          </w:tcPr>
          <w:p w:rsidR="007C5CCC" w:rsidRPr="004A2945" w:rsidRDefault="007C5CCC" w:rsidP="004A2945">
            <w:pPr>
              <w:spacing w:after="0" w:line="240" w:lineRule="auto"/>
              <w:jc w:val="center"/>
              <w:rPr>
                <w:rFonts w:ascii="Arial Narrow" w:eastAsia="Times New Roman" w:hAnsi="Arial Narrow"/>
                <w:lang w:eastAsia="hr-HR"/>
              </w:rPr>
            </w:pPr>
          </w:p>
        </w:tc>
        <w:tc>
          <w:tcPr>
            <w:tcW w:w="1305" w:type="dxa"/>
          </w:tcPr>
          <w:p w:rsidR="007C5CCC" w:rsidRPr="004A2945" w:rsidRDefault="007C5CCC" w:rsidP="004A2945">
            <w:pPr>
              <w:spacing w:after="0" w:line="240" w:lineRule="auto"/>
              <w:jc w:val="center"/>
              <w:rPr>
                <w:rFonts w:ascii="Arial Narrow" w:eastAsia="Times New Roman" w:hAnsi="Arial Narrow"/>
                <w:lang w:eastAsia="hr-HR"/>
              </w:rPr>
            </w:pPr>
          </w:p>
          <w:p w:rsidR="007C5CCC" w:rsidRPr="004A2945" w:rsidRDefault="007C5CCC" w:rsidP="004A2945">
            <w:pPr>
              <w:spacing w:after="0" w:line="240" w:lineRule="auto"/>
              <w:jc w:val="center"/>
              <w:rPr>
                <w:rFonts w:ascii="Arial Narrow" w:eastAsia="Times New Roman" w:hAnsi="Arial Narrow"/>
                <w:lang w:eastAsia="hr-HR"/>
              </w:rPr>
            </w:pPr>
            <w:r w:rsidRPr="004A2945">
              <w:rPr>
                <w:rFonts w:ascii="Arial Narrow" w:eastAsia="Times New Roman" w:hAnsi="Arial Narrow"/>
                <w:lang w:eastAsia="hr-HR"/>
              </w:rPr>
              <w:t>Predavaonica</w:t>
            </w:r>
          </w:p>
          <w:p w:rsidR="007C5CCC" w:rsidRPr="004A2945" w:rsidRDefault="007C5CCC" w:rsidP="004A2945">
            <w:pPr>
              <w:spacing w:after="0" w:line="240" w:lineRule="auto"/>
              <w:jc w:val="center"/>
              <w:rPr>
                <w:rFonts w:ascii="Arial Narrow" w:eastAsia="Times New Roman" w:hAnsi="Arial Narrow"/>
                <w:lang w:eastAsia="hr-HR"/>
              </w:rPr>
            </w:pPr>
          </w:p>
        </w:tc>
      </w:tr>
      <w:tr w:rsidR="007C5CCC" w:rsidRPr="004A2945" w:rsidTr="004A2945">
        <w:tc>
          <w:tcPr>
            <w:tcW w:w="873" w:type="dxa"/>
            <w:shd w:val="clear" w:color="auto" w:fill="auto"/>
          </w:tcPr>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5.</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5.1.</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5.2.</w:t>
            </w:r>
          </w:p>
        </w:tc>
        <w:tc>
          <w:tcPr>
            <w:tcW w:w="5799" w:type="dxa"/>
            <w:shd w:val="clear" w:color="auto" w:fill="auto"/>
          </w:tcPr>
          <w:p w:rsidR="007C5CCC" w:rsidRPr="004A2945" w:rsidRDefault="007C5CCC" w:rsidP="004A2945">
            <w:pPr>
              <w:spacing w:after="0" w:line="240" w:lineRule="auto"/>
              <w:jc w:val="both"/>
              <w:rPr>
                <w:rFonts w:ascii="Arial Narrow" w:eastAsia="Times New Roman" w:hAnsi="Arial Narrow"/>
                <w:caps/>
                <w:color w:val="000000"/>
                <w:lang w:eastAsia="hr-HR"/>
              </w:rPr>
            </w:pPr>
            <w:r w:rsidRPr="004A2945">
              <w:rPr>
                <w:rFonts w:ascii="Arial Narrow" w:eastAsia="Times New Roman" w:hAnsi="Arial Narrow"/>
                <w:caps/>
                <w:color w:val="000000"/>
                <w:lang w:eastAsia="hr-HR"/>
              </w:rPr>
              <w:t>NAVODNJAVANJE</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Evapotranspiracija i bilanca vode prema Thornthwaite-u</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Navodnjavanje kišenjem</w:t>
            </w:r>
          </w:p>
        </w:tc>
        <w:tc>
          <w:tcPr>
            <w:tcW w:w="523" w:type="dxa"/>
            <w:shd w:val="clear" w:color="auto" w:fill="auto"/>
          </w:tcPr>
          <w:p w:rsidR="007C5CCC" w:rsidRPr="004A2945" w:rsidRDefault="007C5CCC" w:rsidP="004A2945">
            <w:pPr>
              <w:spacing w:after="0" w:line="240" w:lineRule="auto"/>
              <w:jc w:val="center"/>
              <w:rPr>
                <w:rFonts w:ascii="Arial Narrow" w:eastAsia="Times New Roman" w:hAnsi="Arial Narrow"/>
                <w:color w:val="000000"/>
                <w:lang w:eastAsia="hr-HR"/>
              </w:rPr>
            </w:pPr>
          </w:p>
        </w:tc>
        <w:tc>
          <w:tcPr>
            <w:tcW w:w="518" w:type="dxa"/>
            <w:shd w:val="clear" w:color="auto" w:fill="auto"/>
          </w:tcPr>
          <w:p w:rsidR="007C5CCC" w:rsidRPr="004A2945" w:rsidRDefault="007C5CCC" w:rsidP="004A2945">
            <w:pPr>
              <w:spacing w:after="0" w:line="240" w:lineRule="auto"/>
              <w:jc w:val="center"/>
              <w:rPr>
                <w:rFonts w:ascii="Arial Narrow" w:eastAsia="Times New Roman" w:hAnsi="Arial Narrow"/>
                <w:color w:val="000000"/>
                <w:lang w:eastAsia="hr-HR"/>
              </w:rPr>
            </w:pP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5</w:t>
            </w:r>
          </w:p>
        </w:tc>
        <w:tc>
          <w:tcPr>
            <w:tcW w:w="524" w:type="dxa"/>
            <w:shd w:val="clear" w:color="auto" w:fill="auto"/>
            <w:vAlign w:val="center"/>
          </w:tcPr>
          <w:p w:rsidR="007C5CCC" w:rsidRPr="004A2945" w:rsidRDefault="007C5CCC" w:rsidP="004A2945">
            <w:pPr>
              <w:spacing w:after="0" w:line="240" w:lineRule="auto"/>
              <w:jc w:val="center"/>
              <w:rPr>
                <w:rFonts w:ascii="Arial Narrow" w:eastAsia="Times New Roman" w:hAnsi="Arial Narrow"/>
                <w:lang w:eastAsia="hr-HR"/>
              </w:rPr>
            </w:pPr>
          </w:p>
        </w:tc>
        <w:tc>
          <w:tcPr>
            <w:tcW w:w="1305" w:type="dxa"/>
          </w:tcPr>
          <w:p w:rsidR="007C5CCC" w:rsidRPr="004A2945" w:rsidRDefault="007C5CCC" w:rsidP="004A2945">
            <w:pPr>
              <w:spacing w:after="0" w:line="240" w:lineRule="auto"/>
              <w:jc w:val="center"/>
              <w:rPr>
                <w:rFonts w:ascii="Arial Narrow" w:eastAsia="Times New Roman" w:hAnsi="Arial Narrow"/>
                <w:lang w:eastAsia="hr-HR"/>
              </w:rPr>
            </w:pPr>
          </w:p>
          <w:p w:rsidR="007C5CCC" w:rsidRPr="004A2945" w:rsidRDefault="007C5CCC" w:rsidP="004A2945">
            <w:pPr>
              <w:spacing w:after="0" w:line="240" w:lineRule="auto"/>
              <w:jc w:val="center"/>
              <w:rPr>
                <w:rFonts w:ascii="Arial Narrow" w:eastAsia="Times New Roman" w:hAnsi="Arial Narrow"/>
                <w:lang w:eastAsia="hr-HR"/>
              </w:rPr>
            </w:pPr>
            <w:r w:rsidRPr="004A2945">
              <w:rPr>
                <w:rFonts w:ascii="Arial Narrow" w:eastAsia="Times New Roman" w:hAnsi="Arial Narrow"/>
                <w:lang w:eastAsia="hr-HR"/>
              </w:rPr>
              <w:t>Predavaonica</w:t>
            </w:r>
          </w:p>
        </w:tc>
      </w:tr>
      <w:tr w:rsidR="007C5CCC" w:rsidRPr="004A2945" w:rsidTr="004A2945">
        <w:tc>
          <w:tcPr>
            <w:tcW w:w="873" w:type="dxa"/>
            <w:shd w:val="clear" w:color="auto" w:fill="auto"/>
          </w:tcPr>
          <w:p w:rsidR="007C5CCC" w:rsidRPr="004A2945" w:rsidRDefault="007C5CCC" w:rsidP="004A2945">
            <w:pPr>
              <w:spacing w:after="0" w:line="240" w:lineRule="auto"/>
              <w:rPr>
                <w:rFonts w:ascii="Arial Narrow" w:eastAsia="Times New Roman" w:hAnsi="Arial Narrow"/>
                <w:color w:val="000000"/>
                <w:lang w:eastAsia="hr-HR"/>
              </w:rPr>
            </w:pPr>
          </w:p>
        </w:tc>
        <w:tc>
          <w:tcPr>
            <w:tcW w:w="5799" w:type="dxa"/>
            <w:shd w:val="clear" w:color="auto" w:fill="auto"/>
          </w:tcPr>
          <w:p w:rsidR="007C5CCC" w:rsidRPr="004A2945" w:rsidRDefault="007C5CCC" w:rsidP="004A2945">
            <w:pPr>
              <w:spacing w:after="0" w:line="240" w:lineRule="auto"/>
              <w:jc w:val="center"/>
              <w:rPr>
                <w:rFonts w:ascii="Arial Narrow" w:eastAsia="Times New Roman" w:hAnsi="Arial Narrow"/>
                <w:caps/>
                <w:color w:val="000000"/>
                <w:lang w:eastAsia="hr-HR"/>
              </w:rPr>
            </w:pPr>
            <w:r w:rsidRPr="004A2945">
              <w:rPr>
                <w:rFonts w:ascii="Arial Narrow" w:eastAsia="Times New Roman" w:hAnsi="Arial Narrow"/>
                <w:caps/>
                <w:color w:val="000000"/>
                <w:lang w:eastAsia="hr-HR"/>
              </w:rPr>
              <w:t>Nastavna jedinica- ZAŠTITA TLA</w:t>
            </w:r>
          </w:p>
        </w:tc>
        <w:tc>
          <w:tcPr>
            <w:tcW w:w="523" w:type="dxa"/>
            <w:shd w:val="clear" w:color="auto" w:fill="auto"/>
          </w:tcPr>
          <w:p w:rsidR="007C5CCC" w:rsidRPr="004A2945" w:rsidRDefault="007C5CCC" w:rsidP="004A2945">
            <w:pPr>
              <w:spacing w:after="0" w:line="240" w:lineRule="auto"/>
              <w:jc w:val="center"/>
              <w:rPr>
                <w:rFonts w:ascii="Arial Narrow" w:eastAsia="Times New Roman" w:hAnsi="Arial Narrow"/>
                <w:color w:val="000000"/>
                <w:lang w:eastAsia="hr-HR"/>
              </w:rPr>
            </w:pPr>
          </w:p>
        </w:tc>
        <w:tc>
          <w:tcPr>
            <w:tcW w:w="518" w:type="dxa"/>
            <w:shd w:val="clear" w:color="auto" w:fill="auto"/>
          </w:tcPr>
          <w:p w:rsidR="007C5CCC" w:rsidRPr="004A2945" w:rsidRDefault="007C5CCC" w:rsidP="004A2945">
            <w:pPr>
              <w:spacing w:after="0" w:line="240" w:lineRule="auto"/>
              <w:jc w:val="center"/>
              <w:rPr>
                <w:rFonts w:ascii="Arial Narrow" w:eastAsia="Times New Roman" w:hAnsi="Arial Narrow"/>
                <w:color w:val="000000"/>
                <w:lang w:eastAsia="hr-HR"/>
              </w:rPr>
            </w:pPr>
          </w:p>
        </w:tc>
        <w:tc>
          <w:tcPr>
            <w:tcW w:w="524" w:type="dxa"/>
            <w:shd w:val="clear" w:color="auto" w:fill="auto"/>
            <w:vAlign w:val="center"/>
          </w:tcPr>
          <w:p w:rsidR="007C5CCC" w:rsidRPr="004A2945" w:rsidRDefault="007C5CCC" w:rsidP="004A2945">
            <w:pPr>
              <w:spacing w:after="0" w:line="240" w:lineRule="auto"/>
              <w:jc w:val="center"/>
              <w:rPr>
                <w:rFonts w:ascii="Arial Narrow" w:eastAsia="Times New Roman" w:hAnsi="Arial Narrow"/>
                <w:lang w:eastAsia="hr-HR"/>
              </w:rPr>
            </w:pPr>
          </w:p>
        </w:tc>
        <w:tc>
          <w:tcPr>
            <w:tcW w:w="1305" w:type="dxa"/>
          </w:tcPr>
          <w:p w:rsidR="007C5CCC" w:rsidRPr="004A2945" w:rsidRDefault="007C5CCC" w:rsidP="004A2945">
            <w:pPr>
              <w:spacing w:after="0" w:line="240" w:lineRule="auto"/>
              <w:jc w:val="center"/>
              <w:rPr>
                <w:rFonts w:ascii="Arial Narrow" w:eastAsia="Times New Roman" w:hAnsi="Arial Narrow"/>
                <w:lang w:eastAsia="hr-HR"/>
              </w:rPr>
            </w:pPr>
          </w:p>
        </w:tc>
      </w:tr>
      <w:tr w:rsidR="007C5CCC" w:rsidRPr="004A2945" w:rsidTr="004A2945">
        <w:tc>
          <w:tcPr>
            <w:tcW w:w="873" w:type="dxa"/>
            <w:shd w:val="clear" w:color="auto" w:fill="auto"/>
          </w:tcPr>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6.</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6.1.</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6.2.</w:t>
            </w:r>
          </w:p>
        </w:tc>
        <w:tc>
          <w:tcPr>
            <w:tcW w:w="5799" w:type="dxa"/>
            <w:shd w:val="clear" w:color="auto" w:fill="auto"/>
          </w:tcPr>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aps/>
                <w:color w:val="000000"/>
                <w:lang w:eastAsia="hr-HR"/>
              </w:rPr>
              <w:t xml:space="preserve">Uvod - </w:t>
            </w:r>
            <w:r w:rsidRPr="004A2945">
              <w:rPr>
                <w:rFonts w:ascii="Arial Narrow" w:eastAsia="Times New Roman" w:hAnsi="Arial Narrow"/>
                <w:color w:val="000000"/>
                <w:lang w:eastAsia="hr-HR"/>
              </w:rPr>
              <w:t>posebnost tla kao uvjetno obnovljivog prirodnog izvora</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Povijest poljoprivrede; poljoprivredne revolucije</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 xml:space="preserve">Pojam održive poljoprivrede </w:t>
            </w:r>
          </w:p>
        </w:tc>
        <w:tc>
          <w:tcPr>
            <w:tcW w:w="523" w:type="dxa"/>
            <w:shd w:val="clear" w:color="auto" w:fill="auto"/>
            <w:vAlign w:val="center"/>
          </w:tcPr>
          <w:p w:rsidR="007C5CCC" w:rsidRPr="004A2945" w:rsidRDefault="007C5CCC" w:rsidP="004A2945">
            <w:pPr>
              <w:spacing w:after="0" w:line="240" w:lineRule="auto"/>
              <w:jc w:val="center"/>
              <w:rPr>
                <w:rFonts w:ascii="Arial Narrow" w:eastAsia="Times New Roman" w:hAnsi="Arial Narrow"/>
                <w:color w:val="000000"/>
                <w:lang w:eastAsia="hr-HR"/>
              </w:rPr>
            </w:pPr>
          </w:p>
          <w:p w:rsidR="007C5CCC" w:rsidRPr="004A2945" w:rsidRDefault="007C5CCC" w:rsidP="004A2945">
            <w:pPr>
              <w:spacing w:after="0" w:line="240" w:lineRule="auto"/>
              <w:jc w:val="center"/>
              <w:rPr>
                <w:rFonts w:ascii="Arial Narrow" w:eastAsia="Times New Roman" w:hAnsi="Arial Narrow"/>
                <w:color w:val="000000"/>
                <w:lang w:eastAsia="hr-HR"/>
              </w:rPr>
            </w:pPr>
            <w:r w:rsidRPr="004A2945">
              <w:rPr>
                <w:rFonts w:ascii="Arial Narrow" w:eastAsia="Times New Roman" w:hAnsi="Arial Narrow"/>
                <w:color w:val="000000"/>
                <w:lang w:eastAsia="hr-HR"/>
              </w:rPr>
              <w:t>3</w:t>
            </w:r>
          </w:p>
          <w:p w:rsidR="007C5CCC" w:rsidRPr="004A2945" w:rsidRDefault="007C5CCC" w:rsidP="004A2945">
            <w:pPr>
              <w:spacing w:after="0" w:line="240" w:lineRule="auto"/>
              <w:rPr>
                <w:rFonts w:ascii="Arial Narrow" w:eastAsia="Times New Roman" w:hAnsi="Arial Narrow"/>
                <w:color w:val="000000"/>
                <w:lang w:eastAsia="hr-HR"/>
              </w:rPr>
            </w:pPr>
          </w:p>
        </w:tc>
        <w:tc>
          <w:tcPr>
            <w:tcW w:w="518" w:type="dxa"/>
            <w:shd w:val="clear" w:color="auto" w:fill="auto"/>
          </w:tcPr>
          <w:p w:rsidR="007C5CCC" w:rsidRPr="004A2945" w:rsidRDefault="007C5CCC" w:rsidP="004A2945">
            <w:pPr>
              <w:spacing w:after="0" w:line="240" w:lineRule="auto"/>
              <w:jc w:val="center"/>
              <w:rPr>
                <w:rFonts w:ascii="Arial Narrow" w:eastAsia="Times New Roman" w:hAnsi="Arial Narrow"/>
                <w:color w:val="000000"/>
                <w:lang w:eastAsia="hr-HR"/>
              </w:rPr>
            </w:pPr>
          </w:p>
          <w:p w:rsidR="007C5CCC" w:rsidRPr="004A2945" w:rsidRDefault="007C5CCC" w:rsidP="004A2945">
            <w:pPr>
              <w:spacing w:after="0" w:line="240" w:lineRule="auto"/>
              <w:rPr>
                <w:rFonts w:ascii="Arial Narrow" w:eastAsia="Times New Roman" w:hAnsi="Arial Narrow"/>
                <w:color w:val="000000"/>
                <w:lang w:eastAsia="hr-HR"/>
              </w:rPr>
            </w:pPr>
          </w:p>
        </w:tc>
        <w:tc>
          <w:tcPr>
            <w:tcW w:w="524" w:type="dxa"/>
            <w:shd w:val="clear" w:color="auto" w:fill="auto"/>
            <w:vAlign w:val="center"/>
          </w:tcPr>
          <w:p w:rsidR="007C5CCC" w:rsidRPr="004A2945" w:rsidRDefault="007C5CCC" w:rsidP="004A2945">
            <w:pPr>
              <w:spacing w:after="0" w:line="240" w:lineRule="auto"/>
              <w:jc w:val="center"/>
              <w:rPr>
                <w:rFonts w:ascii="Arial Narrow" w:eastAsia="Times New Roman" w:hAnsi="Arial Narrow"/>
                <w:lang w:eastAsia="hr-HR"/>
              </w:rPr>
            </w:pPr>
          </w:p>
        </w:tc>
        <w:tc>
          <w:tcPr>
            <w:tcW w:w="1305" w:type="dxa"/>
          </w:tcPr>
          <w:p w:rsidR="007C5CCC" w:rsidRPr="004A2945" w:rsidRDefault="007C5CCC" w:rsidP="004A2945">
            <w:pPr>
              <w:spacing w:after="0" w:line="240" w:lineRule="auto"/>
              <w:jc w:val="center"/>
              <w:rPr>
                <w:rFonts w:ascii="Arial Narrow" w:eastAsia="Times New Roman" w:hAnsi="Arial Narrow"/>
                <w:lang w:eastAsia="hr-HR"/>
              </w:rPr>
            </w:pPr>
          </w:p>
          <w:p w:rsidR="007C5CCC" w:rsidRPr="004A2945" w:rsidRDefault="007C5CCC" w:rsidP="004A2945">
            <w:pPr>
              <w:spacing w:after="0" w:line="240" w:lineRule="auto"/>
              <w:jc w:val="center"/>
              <w:rPr>
                <w:rFonts w:ascii="Arial Narrow" w:eastAsia="Times New Roman" w:hAnsi="Arial Narrow"/>
                <w:lang w:eastAsia="hr-HR"/>
              </w:rPr>
            </w:pPr>
            <w:r w:rsidRPr="004A2945">
              <w:rPr>
                <w:rFonts w:ascii="Arial Narrow" w:eastAsia="Times New Roman" w:hAnsi="Arial Narrow"/>
                <w:lang w:eastAsia="hr-HR"/>
              </w:rPr>
              <w:t>Predavaonica</w:t>
            </w:r>
          </w:p>
        </w:tc>
      </w:tr>
      <w:tr w:rsidR="007C5CCC" w:rsidRPr="004A2945" w:rsidTr="004A2945">
        <w:tc>
          <w:tcPr>
            <w:tcW w:w="873" w:type="dxa"/>
            <w:shd w:val="clear" w:color="auto" w:fill="auto"/>
          </w:tcPr>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7.</w:t>
            </w:r>
          </w:p>
          <w:p w:rsidR="007C5CCC" w:rsidRPr="004A2945" w:rsidRDefault="007C5CCC" w:rsidP="004A2945">
            <w:pPr>
              <w:spacing w:after="0" w:line="240" w:lineRule="auto"/>
              <w:rPr>
                <w:rFonts w:ascii="Arial Narrow" w:eastAsia="Times New Roman" w:hAnsi="Arial Narrow"/>
                <w:color w:val="000000"/>
                <w:lang w:eastAsia="hr-HR"/>
              </w:rPr>
            </w:pP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7.1.</w:t>
            </w:r>
          </w:p>
          <w:p w:rsidR="007C5CCC" w:rsidRPr="004A2945" w:rsidRDefault="007C5CCC" w:rsidP="004A2945">
            <w:pPr>
              <w:spacing w:after="0" w:line="240" w:lineRule="auto"/>
              <w:rPr>
                <w:rFonts w:ascii="Arial Narrow" w:eastAsia="Times New Roman" w:hAnsi="Arial Narrow"/>
                <w:color w:val="000000"/>
                <w:lang w:eastAsia="hr-HR"/>
              </w:rPr>
            </w:pPr>
          </w:p>
          <w:p w:rsidR="007C5CCC" w:rsidRPr="004A2945" w:rsidRDefault="007C5CCC" w:rsidP="004A2945">
            <w:pPr>
              <w:spacing w:after="0" w:line="240" w:lineRule="auto"/>
              <w:rPr>
                <w:rFonts w:ascii="Arial Narrow" w:eastAsia="Times New Roman" w:hAnsi="Arial Narrow"/>
                <w:color w:val="000000"/>
                <w:lang w:eastAsia="hr-HR"/>
              </w:rPr>
            </w:pP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7.2.</w:t>
            </w:r>
          </w:p>
          <w:p w:rsidR="007C5CCC" w:rsidRPr="004A2945" w:rsidRDefault="007C5CCC" w:rsidP="004A2945">
            <w:pPr>
              <w:spacing w:after="0" w:line="240" w:lineRule="auto"/>
              <w:rPr>
                <w:rFonts w:ascii="Arial Narrow" w:eastAsia="Times New Roman" w:hAnsi="Arial Narrow"/>
                <w:color w:val="000000"/>
                <w:lang w:eastAsia="hr-HR"/>
              </w:rPr>
            </w:pPr>
          </w:p>
          <w:p w:rsidR="007C5CCC" w:rsidRPr="004A2945" w:rsidRDefault="007C5CCC" w:rsidP="004A2945">
            <w:pPr>
              <w:spacing w:after="0" w:line="240" w:lineRule="auto"/>
              <w:rPr>
                <w:rFonts w:ascii="Arial Narrow" w:eastAsia="Times New Roman" w:hAnsi="Arial Narrow"/>
                <w:color w:val="000000"/>
                <w:lang w:eastAsia="hr-HR"/>
              </w:rPr>
            </w:pPr>
          </w:p>
          <w:p w:rsidR="007C5CCC" w:rsidRPr="004A2945" w:rsidRDefault="007C5CCC" w:rsidP="004A2945">
            <w:pPr>
              <w:spacing w:after="0" w:line="240" w:lineRule="auto"/>
              <w:rPr>
                <w:rFonts w:ascii="Arial Narrow" w:eastAsia="Times New Roman" w:hAnsi="Arial Narrow"/>
                <w:color w:val="000000"/>
                <w:lang w:eastAsia="hr-HR"/>
              </w:rPr>
            </w:pP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7.3.</w:t>
            </w:r>
          </w:p>
          <w:p w:rsidR="007C5CCC" w:rsidRPr="004A2945" w:rsidRDefault="007C5CCC" w:rsidP="004A2945">
            <w:pPr>
              <w:spacing w:after="0" w:line="240" w:lineRule="auto"/>
              <w:rPr>
                <w:rFonts w:ascii="Arial Narrow" w:eastAsia="Times New Roman" w:hAnsi="Arial Narrow"/>
                <w:color w:val="000000"/>
                <w:lang w:eastAsia="hr-HR"/>
              </w:rPr>
            </w:pP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7.4.</w:t>
            </w:r>
          </w:p>
        </w:tc>
        <w:tc>
          <w:tcPr>
            <w:tcW w:w="5799" w:type="dxa"/>
            <w:shd w:val="clear" w:color="auto" w:fill="auto"/>
          </w:tcPr>
          <w:p w:rsidR="007C5CCC" w:rsidRPr="004A2945" w:rsidRDefault="007C5CCC" w:rsidP="004A2945">
            <w:pPr>
              <w:spacing w:after="0" w:line="240" w:lineRule="auto"/>
              <w:rPr>
                <w:rFonts w:ascii="Arial Narrow" w:eastAsia="Times New Roman" w:hAnsi="Arial Narrow"/>
                <w:caps/>
                <w:color w:val="000000"/>
                <w:lang w:eastAsia="hr-HR"/>
              </w:rPr>
            </w:pPr>
            <w:r w:rsidRPr="004A2945">
              <w:rPr>
                <w:rFonts w:ascii="Arial Narrow" w:eastAsia="Times New Roman" w:hAnsi="Arial Narrow"/>
                <w:caps/>
                <w:color w:val="000000"/>
                <w:lang w:eastAsia="hr-HR"/>
              </w:rPr>
              <w:t>klasifikacija oštećenja tala</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 xml:space="preserve">     -stupanj, vrste, procesi i posljedice oštećenja</w:t>
            </w:r>
          </w:p>
          <w:p w:rsidR="007C5CCC" w:rsidRPr="004A2945" w:rsidRDefault="007C5CCC" w:rsidP="004A2945">
            <w:pPr>
              <w:spacing w:after="0" w:line="240" w:lineRule="auto"/>
              <w:rPr>
                <w:rFonts w:ascii="Arial Narrow" w:eastAsia="Times New Roman" w:hAnsi="Arial Narrow"/>
                <w:caps/>
                <w:color w:val="000000"/>
                <w:lang w:eastAsia="hr-HR"/>
              </w:rPr>
            </w:pPr>
            <w:r w:rsidRPr="004A2945">
              <w:rPr>
                <w:rFonts w:ascii="Arial Narrow" w:eastAsia="Times New Roman" w:hAnsi="Arial Narrow"/>
                <w:color w:val="000000"/>
                <w:lang w:eastAsia="hr-HR"/>
              </w:rPr>
              <w:t>I</w:t>
            </w:r>
            <w:r w:rsidRPr="004A2945">
              <w:rPr>
                <w:rFonts w:ascii="Arial Narrow" w:eastAsia="Times New Roman" w:hAnsi="Arial Narrow"/>
                <w:caps/>
                <w:color w:val="000000"/>
                <w:lang w:eastAsia="hr-HR"/>
              </w:rPr>
              <w:t xml:space="preserve"> stupanj oštećenja – slabo oštećenjE</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 xml:space="preserve">     -degradacija tala u intenzivnoj biljnoj proizvodnji</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 xml:space="preserve">     -degradacija tala i akvatičnih ekosustava melioracijskim zahvatima </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II STUPANJ OŠTEĆENJA – OSREDNJE OŠTEĆENJE</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 xml:space="preserve">     -zagađivanje tla – kontaminacija teškim metalima i potencijalnim </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 xml:space="preserve">     -ostaci pesticida i policiklički aromatski ugljikovodici (PAH) u tlu</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 xml:space="preserve">     -onečišćenje tla petrokemikalijama i radionukleotidima; kisele kiše  </w:t>
            </w:r>
          </w:p>
          <w:p w:rsidR="007C5CCC" w:rsidRPr="004A2945" w:rsidRDefault="007C5CCC" w:rsidP="004A2945">
            <w:pPr>
              <w:spacing w:after="0" w:line="240" w:lineRule="auto"/>
              <w:rPr>
                <w:rFonts w:ascii="Arial Narrow" w:eastAsia="Times New Roman" w:hAnsi="Arial Narrow"/>
                <w:caps/>
                <w:color w:val="000000"/>
                <w:lang w:eastAsia="hr-HR"/>
              </w:rPr>
            </w:pPr>
            <w:r w:rsidRPr="004A2945">
              <w:rPr>
                <w:rFonts w:ascii="Arial Narrow" w:eastAsia="Times New Roman" w:hAnsi="Arial Narrow"/>
                <w:caps/>
                <w:color w:val="000000"/>
                <w:lang w:eastAsia="hr-HR"/>
              </w:rPr>
              <w:t>iii stupanj oštećenja – teško oštećenje</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aps/>
                <w:color w:val="000000"/>
                <w:lang w:eastAsia="hr-HR"/>
              </w:rPr>
              <w:t xml:space="preserve">     -</w:t>
            </w:r>
            <w:r w:rsidRPr="004A2945">
              <w:rPr>
                <w:rFonts w:ascii="Arial Narrow" w:eastAsia="Times New Roman" w:hAnsi="Arial Narrow"/>
                <w:color w:val="000000"/>
                <w:lang w:eastAsia="hr-HR"/>
              </w:rPr>
              <w:t>erozija tla vodom i vjetrom, te ostali procesi premještanja tla</w:t>
            </w:r>
          </w:p>
          <w:p w:rsidR="007C5CCC" w:rsidRPr="004A2945" w:rsidRDefault="007C5CCC" w:rsidP="004A2945">
            <w:pPr>
              <w:spacing w:after="0" w:line="240" w:lineRule="auto"/>
              <w:rPr>
                <w:rFonts w:ascii="Arial Narrow" w:eastAsia="Times New Roman" w:hAnsi="Arial Narrow"/>
                <w:caps/>
                <w:color w:val="000000"/>
                <w:lang w:eastAsia="hr-HR"/>
              </w:rPr>
            </w:pPr>
            <w:r w:rsidRPr="004A2945">
              <w:rPr>
                <w:rFonts w:ascii="Arial Narrow" w:eastAsia="Times New Roman" w:hAnsi="Arial Narrow"/>
                <w:caps/>
                <w:color w:val="000000"/>
                <w:lang w:eastAsia="hr-HR"/>
              </w:rPr>
              <w:t>iv stupanj oštećenja – nepovratno oštećenjE</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aps/>
                <w:color w:val="000000"/>
                <w:lang w:eastAsia="hr-HR"/>
              </w:rPr>
              <w:t xml:space="preserve">     -</w:t>
            </w:r>
            <w:r w:rsidRPr="004A2945">
              <w:rPr>
                <w:rFonts w:ascii="Arial Narrow" w:eastAsia="Times New Roman" w:hAnsi="Arial Narrow"/>
                <w:color w:val="000000"/>
                <w:lang w:eastAsia="hr-HR"/>
              </w:rPr>
              <w:t>prenamjena tla</w:t>
            </w:r>
          </w:p>
        </w:tc>
        <w:tc>
          <w:tcPr>
            <w:tcW w:w="523" w:type="dxa"/>
            <w:shd w:val="clear" w:color="auto" w:fill="auto"/>
            <w:vAlign w:val="center"/>
          </w:tcPr>
          <w:p w:rsidR="007C5CCC" w:rsidRPr="004A2945" w:rsidRDefault="007C5CCC" w:rsidP="004A2945">
            <w:pPr>
              <w:spacing w:after="0" w:line="240" w:lineRule="auto"/>
              <w:jc w:val="center"/>
              <w:rPr>
                <w:rFonts w:ascii="Arial Narrow" w:eastAsia="Times New Roman" w:hAnsi="Arial Narrow"/>
                <w:color w:val="000000"/>
                <w:lang w:eastAsia="hr-HR"/>
              </w:rPr>
            </w:pPr>
          </w:p>
          <w:p w:rsidR="007C5CCC" w:rsidRPr="004A2945" w:rsidRDefault="007C5CCC" w:rsidP="004A2945">
            <w:pPr>
              <w:spacing w:after="0" w:line="240" w:lineRule="auto"/>
              <w:jc w:val="center"/>
              <w:rPr>
                <w:rFonts w:ascii="Arial Narrow" w:eastAsia="Times New Roman" w:hAnsi="Arial Narrow"/>
                <w:color w:val="000000"/>
                <w:lang w:eastAsia="hr-HR"/>
              </w:rPr>
            </w:pPr>
          </w:p>
          <w:p w:rsidR="007C5CCC" w:rsidRPr="004A2945" w:rsidRDefault="007C5CCC" w:rsidP="004A2945">
            <w:pPr>
              <w:spacing w:after="0" w:line="240" w:lineRule="auto"/>
              <w:jc w:val="center"/>
              <w:rPr>
                <w:rFonts w:ascii="Arial Narrow" w:eastAsia="Times New Roman" w:hAnsi="Arial Narrow"/>
                <w:color w:val="000000"/>
                <w:lang w:eastAsia="hr-HR"/>
              </w:rPr>
            </w:pPr>
          </w:p>
          <w:p w:rsidR="007C5CCC" w:rsidRPr="004A2945" w:rsidRDefault="007C5CCC" w:rsidP="004A2945">
            <w:pPr>
              <w:spacing w:after="0" w:line="240" w:lineRule="auto"/>
              <w:jc w:val="center"/>
              <w:rPr>
                <w:rFonts w:ascii="Arial Narrow" w:eastAsia="Times New Roman" w:hAnsi="Arial Narrow"/>
                <w:color w:val="000000"/>
                <w:lang w:eastAsia="hr-HR"/>
              </w:rPr>
            </w:pP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5</w:t>
            </w:r>
          </w:p>
          <w:p w:rsidR="007C5CCC" w:rsidRPr="004A2945" w:rsidRDefault="007C5CCC" w:rsidP="004A2945">
            <w:pPr>
              <w:spacing w:after="0" w:line="240" w:lineRule="auto"/>
              <w:jc w:val="center"/>
              <w:rPr>
                <w:rFonts w:ascii="Arial Narrow" w:eastAsia="Times New Roman" w:hAnsi="Arial Narrow"/>
                <w:color w:val="000000"/>
                <w:lang w:eastAsia="hr-HR"/>
              </w:rPr>
            </w:pPr>
          </w:p>
          <w:p w:rsidR="007C5CCC" w:rsidRPr="004A2945" w:rsidRDefault="007C5CCC" w:rsidP="004A2945">
            <w:pPr>
              <w:spacing w:after="0" w:line="240" w:lineRule="auto"/>
              <w:jc w:val="center"/>
              <w:rPr>
                <w:rFonts w:ascii="Arial Narrow" w:eastAsia="Times New Roman" w:hAnsi="Arial Narrow"/>
                <w:color w:val="000000"/>
                <w:lang w:eastAsia="hr-HR"/>
              </w:rPr>
            </w:pPr>
          </w:p>
          <w:p w:rsidR="007C5CCC" w:rsidRPr="004A2945" w:rsidRDefault="007C5CCC" w:rsidP="004A2945">
            <w:pPr>
              <w:spacing w:after="0" w:line="240" w:lineRule="auto"/>
              <w:jc w:val="center"/>
              <w:rPr>
                <w:rFonts w:ascii="Arial Narrow" w:eastAsia="Times New Roman" w:hAnsi="Arial Narrow"/>
                <w:color w:val="000000"/>
                <w:lang w:eastAsia="hr-HR"/>
              </w:rPr>
            </w:pPr>
          </w:p>
          <w:p w:rsidR="007C5CCC" w:rsidRPr="004A2945" w:rsidRDefault="007C5CCC" w:rsidP="004A2945">
            <w:pPr>
              <w:spacing w:after="0" w:line="240" w:lineRule="auto"/>
              <w:rPr>
                <w:rFonts w:ascii="Arial Narrow" w:eastAsia="Times New Roman" w:hAnsi="Arial Narrow"/>
                <w:color w:val="000000"/>
                <w:lang w:eastAsia="hr-HR"/>
              </w:rPr>
            </w:pPr>
          </w:p>
        </w:tc>
        <w:tc>
          <w:tcPr>
            <w:tcW w:w="518" w:type="dxa"/>
            <w:shd w:val="clear" w:color="auto" w:fill="auto"/>
          </w:tcPr>
          <w:p w:rsidR="007C5CCC" w:rsidRPr="004A2945" w:rsidRDefault="007C5CCC" w:rsidP="004A2945">
            <w:pPr>
              <w:spacing w:after="0" w:line="240" w:lineRule="auto"/>
              <w:jc w:val="center"/>
              <w:rPr>
                <w:rFonts w:ascii="Arial Narrow" w:eastAsia="Times New Roman" w:hAnsi="Arial Narrow"/>
                <w:color w:val="000000"/>
                <w:lang w:eastAsia="hr-HR"/>
              </w:rPr>
            </w:pPr>
          </w:p>
        </w:tc>
        <w:tc>
          <w:tcPr>
            <w:tcW w:w="524" w:type="dxa"/>
            <w:shd w:val="clear" w:color="auto" w:fill="auto"/>
            <w:vAlign w:val="center"/>
          </w:tcPr>
          <w:p w:rsidR="007C5CCC" w:rsidRPr="004A2945" w:rsidRDefault="007C5CCC" w:rsidP="004A2945">
            <w:pPr>
              <w:spacing w:after="0" w:line="240" w:lineRule="auto"/>
              <w:jc w:val="center"/>
              <w:rPr>
                <w:rFonts w:ascii="Arial Narrow" w:eastAsia="Times New Roman" w:hAnsi="Arial Narrow"/>
                <w:lang w:eastAsia="hr-HR"/>
              </w:rPr>
            </w:pPr>
            <w:r w:rsidRPr="004A2945">
              <w:rPr>
                <w:rFonts w:ascii="Arial Narrow" w:eastAsia="Times New Roman" w:hAnsi="Arial Narrow"/>
                <w:lang w:eastAsia="hr-HR"/>
              </w:rPr>
              <w:t>3</w:t>
            </w:r>
          </w:p>
        </w:tc>
        <w:tc>
          <w:tcPr>
            <w:tcW w:w="1305" w:type="dxa"/>
          </w:tcPr>
          <w:p w:rsidR="007C5CCC" w:rsidRPr="004A2945" w:rsidRDefault="007C5CCC" w:rsidP="004A2945">
            <w:pPr>
              <w:spacing w:after="0" w:line="240" w:lineRule="auto"/>
              <w:jc w:val="center"/>
              <w:rPr>
                <w:rFonts w:ascii="Arial Narrow" w:eastAsia="Times New Roman" w:hAnsi="Arial Narrow"/>
                <w:lang w:eastAsia="hr-HR"/>
              </w:rPr>
            </w:pPr>
          </w:p>
          <w:p w:rsidR="007C5CCC" w:rsidRPr="004A2945" w:rsidRDefault="007C5CCC" w:rsidP="004A2945">
            <w:pPr>
              <w:spacing w:after="0" w:line="240" w:lineRule="auto"/>
              <w:jc w:val="center"/>
              <w:rPr>
                <w:rFonts w:ascii="Arial Narrow" w:eastAsia="Times New Roman" w:hAnsi="Arial Narrow"/>
                <w:lang w:eastAsia="hr-HR"/>
              </w:rPr>
            </w:pPr>
          </w:p>
          <w:p w:rsidR="007C5CCC" w:rsidRPr="004A2945" w:rsidRDefault="007C5CCC" w:rsidP="004A2945">
            <w:pPr>
              <w:spacing w:after="0" w:line="240" w:lineRule="auto"/>
              <w:jc w:val="center"/>
              <w:rPr>
                <w:rFonts w:ascii="Arial Narrow" w:eastAsia="Times New Roman" w:hAnsi="Arial Narrow"/>
                <w:lang w:eastAsia="hr-HR"/>
              </w:rPr>
            </w:pPr>
          </w:p>
          <w:p w:rsidR="007C5CCC" w:rsidRPr="004A2945" w:rsidRDefault="007C5CCC" w:rsidP="004A2945">
            <w:pPr>
              <w:spacing w:after="0" w:line="240" w:lineRule="auto"/>
              <w:jc w:val="center"/>
              <w:rPr>
                <w:rFonts w:ascii="Arial Narrow" w:eastAsia="Times New Roman" w:hAnsi="Arial Narrow"/>
                <w:lang w:eastAsia="hr-HR"/>
              </w:rPr>
            </w:pPr>
          </w:p>
          <w:p w:rsidR="007C5CCC" w:rsidRPr="004A2945" w:rsidRDefault="007C5CCC" w:rsidP="004A2945">
            <w:pPr>
              <w:spacing w:after="0" w:line="240" w:lineRule="auto"/>
              <w:jc w:val="center"/>
              <w:rPr>
                <w:rFonts w:ascii="Arial Narrow" w:eastAsia="Times New Roman" w:hAnsi="Arial Narrow"/>
                <w:lang w:eastAsia="hr-HR"/>
              </w:rPr>
            </w:pPr>
          </w:p>
          <w:p w:rsidR="007C5CCC" w:rsidRPr="004A2945" w:rsidRDefault="007C5CCC" w:rsidP="004A2945">
            <w:pPr>
              <w:spacing w:after="0" w:line="240" w:lineRule="auto"/>
              <w:jc w:val="center"/>
              <w:rPr>
                <w:rFonts w:ascii="Arial Narrow" w:eastAsia="Times New Roman" w:hAnsi="Arial Narrow"/>
                <w:lang w:eastAsia="hr-HR"/>
              </w:rPr>
            </w:pPr>
          </w:p>
          <w:p w:rsidR="007C5CCC" w:rsidRPr="004A2945" w:rsidRDefault="007C5CCC" w:rsidP="004A2945">
            <w:pPr>
              <w:spacing w:after="0" w:line="240" w:lineRule="auto"/>
              <w:jc w:val="center"/>
              <w:rPr>
                <w:rFonts w:ascii="Arial Narrow" w:eastAsia="Times New Roman" w:hAnsi="Arial Narrow"/>
                <w:lang w:eastAsia="hr-HR"/>
              </w:rPr>
            </w:pPr>
          </w:p>
          <w:p w:rsidR="007C5CCC" w:rsidRPr="004A2945" w:rsidRDefault="007C5CCC" w:rsidP="004A2945">
            <w:pPr>
              <w:spacing w:after="0" w:line="240" w:lineRule="auto"/>
              <w:jc w:val="center"/>
              <w:rPr>
                <w:rFonts w:ascii="Arial Narrow" w:eastAsia="Times New Roman" w:hAnsi="Arial Narrow"/>
                <w:lang w:eastAsia="hr-HR"/>
              </w:rPr>
            </w:pPr>
            <w:r w:rsidRPr="004A2945">
              <w:rPr>
                <w:rFonts w:ascii="Arial Narrow" w:eastAsia="Times New Roman" w:hAnsi="Arial Narrow"/>
                <w:lang w:eastAsia="hr-HR"/>
              </w:rPr>
              <w:t>Predavaonica</w:t>
            </w:r>
          </w:p>
        </w:tc>
      </w:tr>
      <w:tr w:rsidR="007C5CCC" w:rsidRPr="004A2945" w:rsidTr="004A2945">
        <w:tc>
          <w:tcPr>
            <w:tcW w:w="873" w:type="dxa"/>
            <w:shd w:val="clear" w:color="auto" w:fill="auto"/>
          </w:tcPr>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8.</w:t>
            </w:r>
          </w:p>
          <w:p w:rsidR="007C5CCC" w:rsidRPr="004A2945" w:rsidRDefault="007C5CCC" w:rsidP="004A2945">
            <w:pPr>
              <w:spacing w:after="0" w:line="240" w:lineRule="auto"/>
              <w:rPr>
                <w:rFonts w:ascii="Arial Narrow" w:eastAsia="Times New Roman" w:hAnsi="Arial Narrow"/>
                <w:color w:val="000000"/>
                <w:lang w:eastAsia="hr-HR"/>
              </w:rPr>
            </w:pP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8.1.</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8.2.</w:t>
            </w:r>
          </w:p>
          <w:p w:rsidR="007C5CCC" w:rsidRPr="004A2945" w:rsidRDefault="007C5CCC" w:rsidP="004A2945">
            <w:pPr>
              <w:spacing w:after="0" w:line="240" w:lineRule="auto"/>
              <w:rPr>
                <w:rFonts w:ascii="Arial Narrow" w:eastAsia="Times New Roman" w:hAnsi="Arial Narrow"/>
                <w:color w:val="000000"/>
                <w:lang w:eastAsia="hr-HR"/>
              </w:rPr>
            </w:pPr>
          </w:p>
        </w:tc>
        <w:tc>
          <w:tcPr>
            <w:tcW w:w="5799" w:type="dxa"/>
            <w:shd w:val="clear" w:color="auto" w:fill="auto"/>
          </w:tcPr>
          <w:p w:rsidR="007C5CCC" w:rsidRPr="004A2945" w:rsidRDefault="007C5CCC" w:rsidP="004A2945">
            <w:pPr>
              <w:spacing w:after="0" w:line="240" w:lineRule="auto"/>
              <w:rPr>
                <w:rFonts w:ascii="Arial Narrow" w:eastAsia="Times New Roman" w:hAnsi="Arial Narrow"/>
                <w:caps/>
                <w:color w:val="000000"/>
                <w:lang w:eastAsia="hr-HR"/>
              </w:rPr>
            </w:pPr>
            <w:r w:rsidRPr="004A2945">
              <w:rPr>
                <w:rFonts w:ascii="Arial Narrow" w:eastAsia="Times New Roman" w:hAnsi="Arial Narrow"/>
                <w:caps/>
                <w:color w:val="000000"/>
                <w:lang w:eastAsia="hr-HR"/>
              </w:rPr>
              <w:t>Održivo gospodarenje Poljoprivrednim zemljištem</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Uloga tla u održivoj poljoprivredi, elementi održivosti</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 xml:space="preserve">Održivo gospodarenje tlom </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 xml:space="preserve">     -Konzervirajuća obrada tla</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 xml:space="preserve">     -Principi gnojidbe i kalcifikacije tla</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 xml:space="preserve">     -Plodored, gospodarenje žetvenim ostacima, zaštitni usjevi</w:t>
            </w:r>
          </w:p>
        </w:tc>
        <w:tc>
          <w:tcPr>
            <w:tcW w:w="523" w:type="dxa"/>
            <w:shd w:val="clear" w:color="auto" w:fill="auto"/>
          </w:tcPr>
          <w:p w:rsidR="007C5CCC" w:rsidRPr="004A2945" w:rsidRDefault="007C5CCC" w:rsidP="004A2945">
            <w:pPr>
              <w:spacing w:after="0" w:line="240" w:lineRule="auto"/>
              <w:jc w:val="center"/>
              <w:rPr>
                <w:rFonts w:ascii="Arial Narrow" w:eastAsia="Times New Roman" w:hAnsi="Arial Narrow"/>
                <w:b/>
                <w:color w:val="000000"/>
                <w:lang w:eastAsia="hr-HR"/>
              </w:rPr>
            </w:pPr>
          </w:p>
          <w:p w:rsidR="007C5CCC" w:rsidRPr="004A2945" w:rsidRDefault="007C5CCC" w:rsidP="004A2945">
            <w:pPr>
              <w:spacing w:after="0" w:line="240" w:lineRule="auto"/>
              <w:jc w:val="center"/>
              <w:rPr>
                <w:rFonts w:ascii="Arial Narrow" w:eastAsia="Times New Roman" w:hAnsi="Arial Narrow"/>
                <w:b/>
                <w:color w:val="000000"/>
                <w:lang w:eastAsia="hr-HR"/>
              </w:rPr>
            </w:pPr>
          </w:p>
          <w:p w:rsidR="007C5CCC" w:rsidRPr="004A2945" w:rsidRDefault="007C5CCC" w:rsidP="004A2945">
            <w:pPr>
              <w:spacing w:after="0" w:line="240" w:lineRule="auto"/>
              <w:jc w:val="center"/>
              <w:rPr>
                <w:rFonts w:ascii="Arial Narrow" w:eastAsia="Times New Roman" w:hAnsi="Arial Narrow"/>
                <w:b/>
                <w:color w:val="000000"/>
                <w:lang w:eastAsia="hr-HR"/>
              </w:rPr>
            </w:pPr>
          </w:p>
          <w:p w:rsidR="007C5CCC" w:rsidRPr="004A2945" w:rsidRDefault="007C5CCC" w:rsidP="004A2945">
            <w:pPr>
              <w:spacing w:after="0" w:line="240" w:lineRule="auto"/>
              <w:jc w:val="center"/>
              <w:rPr>
                <w:rFonts w:ascii="Arial Narrow" w:eastAsia="Times New Roman" w:hAnsi="Arial Narrow"/>
                <w:b/>
                <w:color w:val="000000"/>
                <w:lang w:eastAsia="hr-HR"/>
              </w:rPr>
            </w:pPr>
          </w:p>
          <w:p w:rsidR="007C5CCC" w:rsidRPr="004A2945" w:rsidRDefault="007C5CCC" w:rsidP="004A2945">
            <w:pPr>
              <w:spacing w:after="0" w:line="240" w:lineRule="auto"/>
              <w:jc w:val="center"/>
              <w:rPr>
                <w:rFonts w:ascii="Arial Narrow" w:eastAsia="Times New Roman" w:hAnsi="Arial Narrow"/>
                <w:b/>
                <w:color w:val="000000"/>
                <w:lang w:eastAsia="hr-HR"/>
              </w:rPr>
            </w:pPr>
            <w:r w:rsidRPr="004A2945">
              <w:rPr>
                <w:rFonts w:ascii="Arial Narrow" w:eastAsia="Times New Roman" w:hAnsi="Arial Narrow"/>
                <w:b/>
                <w:color w:val="000000"/>
                <w:lang w:eastAsia="hr-HR"/>
              </w:rPr>
              <w:t>2</w:t>
            </w:r>
          </w:p>
          <w:p w:rsidR="007C5CCC" w:rsidRPr="004A2945" w:rsidRDefault="007C5CCC" w:rsidP="004A2945">
            <w:pPr>
              <w:spacing w:after="0" w:line="240" w:lineRule="auto"/>
              <w:jc w:val="center"/>
              <w:rPr>
                <w:rFonts w:ascii="Arial Narrow" w:eastAsia="Times New Roman" w:hAnsi="Arial Narrow"/>
                <w:b/>
                <w:color w:val="000000"/>
                <w:lang w:eastAsia="hr-HR"/>
              </w:rPr>
            </w:pPr>
          </w:p>
        </w:tc>
        <w:tc>
          <w:tcPr>
            <w:tcW w:w="518" w:type="dxa"/>
            <w:shd w:val="clear" w:color="auto" w:fill="auto"/>
          </w:tcPr>
          <w:p w:rsidR="007C5CCC" w:rsidRPr="004A2945" w:rsidRDefault="007C5CCC" w:rsidP="004A2945">
            <w:pPr>
              <w:spacing w:after="0" w:line="240" w:lineRule="auto"/>
              <w:jc w:val="center"/>
              <w:rPr>
                <w:rFonts w:ascii="Arial Narrow" w:eastAsia="Times New Roman" w:hAnsi="Arial Narrow"/>
                <w:color w:val="000000"/>
                <w:lang w:eastAsia="hr-HR"/>
              </w:rPr>
            </w:pPr>
          </w:p>
        </w:tc>
        <w:tc>
          <w:tcPr>
            <w:tcW w:w="524" w:type="dxa"/>
            <w:shd w:val="clear" w:color="auto" w:fill="auto"/>
          </w:tcPr>
          <w:p w:rsidR="007C5CCC" w:rsidRPr="004A2945" w:rsidRDefault="007C5CCC" w:rsidP="004A2945">
            <w:pPr>
              <w:spacing w:after="0" w:line="240" w:lineRule="auto"/>
              <w:jc w:val="center"/>
              <w:rPr>
                <w:rFonts w:ascii="Arial Narrow" w:eastAsia="Times New Roman" w:hAnsi="Arial Narrow"/>
                <w:color w:val="000000"/>
                <w:lang w:eastAsia="hr-HR"/>
              </w:rPr>
            </w:pPr>
          </w:p>
          <w:p w:rsidR="007C5CCC" w:rsidRPr="004A2945" w:rsidRDefault="007C5CCC" w:rsidP="004A2945">
            <w:pPr>
              <w:spacing w:after="0" w:line="240" w:lineRule="auto"/>
              <w:jc w:val="center"/>
              <w:rPr>
                <w:rFonts w:ascii="Arial Narrow" w:eastAsia="Times New Roman" w:hAnsi="Arial Narrow"/>
                <w:color w:val="000000"/>
                <w:lang w:eastAsia="hr-HR"/>
              </w:rPr>
            </w:pPr>
          </w:p>
          <w:p w:rsidR="007C5CCC" w:rsidRPr="004A2945" w:rsidRDefault="007C5CCC" w:rsidP="004A2945">
            <w:pPr>
              <w:spacing w:after="0" w:line="240" w:lineRule="auto"/>
              <w:jc w:val="center"/>
              <w:rPr>
                <w:rFonts w:ascii="Arial Narrow" w:eastAsia="Times New Roman" w:hAnsi="Arial Narrow"/>
                <w:color w:val="000000"/>
                <w:lang w:eastAsia="hr-HR"/>
              </w:rPr>
            </w:pPr>
          </w:p>
          <w:p w:rsidR="007C5CCC" w:rsidRPr="004A2945" w:rsidRDefault="007C5CCC" w:rsidP="004A2945">
            <w:pPr>
              <w:spacing w:after="0" w:line="240" w:lineRule="auto"/>
              <w:jc w:val="center"/>
              <w:rPr>
                <w:rFonts w:ascii="Arial Narrow" w:eastAsia="Times New Roman" w:hAnsi="Arial Narrow"/>
                <w:color w:val="000000"/>
                <w:lang w:eastAsia="hr-HR"/>
              </w:rPr>
            </w:pPr>
          </w:p>
          <w:p w:rsidR="007C5CCC" w:rsidRPr="004A2945" w:rsidRDefault="007C5CCC" w:rsidP="004A2945">
            <w:pPr>
              <w:spacing w:after="0" w:line="240" w:lineRule="auto"/>
              <w:jc w:val="center"/>
              <w:rPr>
                <w:rFonts w:ascii="Arial Narrow" w:eastAsia="Times New Roman" w:hAnsi="Arial Narrow"/>
                <w:color w:val="000000"/>
                <w:lang w:eastAsia="hr-HR"/>
              </w:rPr>
            </w:pPr>
            <w:r w:rsidRPr="004A2945">
              <w:rPr>
                <w:rFonts w:ascii="Arial Narrow" w:eastAsia="Times New Roman" w:hAnsi="Arial Narrow"/>
                <w:color w:val="000000"/>
                <w:lang w:eastAsia="hr-HR"/>
              </w:rPr>
              <w:t>2</w:t>
            </w:r>
          </w:p>
        </w:tc>
        <w:tc>
          <w:tcPr>
            <w:tcW w:w="1305" w:type="dxa"/>
          </w:tcPr>
          <w:p w:rsidR="007C5CCC" w:rsidRPr="004A2945" w:rsidRDefault="007C5CCC" w:rsidP="004A2945">
            <w:pPr>
              <w:spacing w:after="0" w:line="240" w:lineRule="auto"/>
              <w:jc w:val="center"/>
              <w:rPr>
                <w:rFonts w:ascii="Arial Narrow" w:eastAsia="Times New Roman" w:hAnsi="Arial Narrow"/>
                <w:color w:val="000000"/>
                <w:lang w:eastAsia="hr-HR"/>
              </w:rPr>
            </w:pPr>
          </w:p>
          <w:p w:rsidR="007C5CCC" w:rsidRPr="004A2945" w:rsidRDefault="007C5CCC" w:rsidP="004A2945">
            <w:pPr>
              <w:spacing w:after="0" w:line="240" w:lineRule="auto"/>
              <w:jc w:val="center"/>
              <w:rPr>
                <w:rFonts w:ascii="Arial Narrow" w:eastAsia="Times New Roman" w:hAnsi="Arial Narrow"/>
                <w:color w:val="000000"/>
                <w:lang w:eastAsia="hr-HR"/>
              </w:rPr>
            </w:pPr>
          </w:p>
          <w:p w:rsidR="007C5CCC" w:rsidRPr="004A2945" w:rsidRDefault="007C5CCC" w:rsidP="004A2945">
            <w:pPr>
              <w:spacing w:after="0" w:line="240" w:lineRule="auto"/>
              <w:jc w:val="center"/>
              <w:rPr>
                <w:rFonts w:ascii="Arial Narrow" w:eastAsia="Times New Roman" w:hAnsi="Arial Narrow"/>
                <w:color w:val="000000"/>
                <w:lang w:eastAsia="hr-HR"/>
              </w:rPr>
            </w:pPr>
          </w:p>
          <w:p w:rsidR="007C5CCC" w:rsidRPr="004A2945" w:rsidRDefault="007C5CCC" w:rsidP="004A2945">
            <w:pPr>
              <w:spacing w:after="0" w:line="240" w:lineRule="auto"/>
              <w:jc w:val="center"/>
              <w:rPr>
                <w:rFonts w:ascii="Arial Narrow" w:eastAsia="Times New Roman" w:hAnsi="Arial Narrow"/>
                <w:color w:val="000000"/>
                <w:lang w:eastAsia="hr-HR"/>
              </w:rPr>
            </w:pPr>
          </w:p>
          <w:p w:rsidR="007C5CCC" w:rsidRPr="004A2945" w:rsidRDefault="007C5CCC" w:rsidP="004A2945">
            <w:pPr>
              <w:spacing w:after="0" w:line="240" w:lineRule="auto"/>
              <w:jc w:val="center"/>
              <w:rPr>
                <w:rFonts w:ascii="Arial Narrow" w:eastAsia="Times New Roman" w:hAnsi="Arial Narrow"/>
                <w:color w:val="000000"/>
                <w:lang w:eastAsia="hr-HR"/>
              </w:rPr>
            </w:pPr>
            <w:r w:rsidRPr="004A2945">
              <w:rPr>
                <w:rFonts w:ascii="Arial Narrow" w:eastAsia="Times New Roman" w:hAnsi="Arial Narrow"/>
                <w:lang w:eastAsia="hr-HR"/>
              </w:rPr>
              <w:t>Predavaonica</w:t>
            </w:r>
          </w:p>
        </w:tc>
      </w:tr>
      <w:tr w:rsidR="007C5CCC" w:rsidRPr="004A2945" w:rsidTr="004A2945">
        <w:trPr>
          <w:trHeight w:val="203"/>
        </w:trPr>
        <w:tc>
          <w:tcPr>
            <w:tcW w:w="873" w:type="dxa"/>
            <w:shd w:val="clear" w:color="auto" w:fill="auto"/>
          </w:tcPr>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9.</w:t>
            </w:r>
          </w:p>
          <w:p w:rsidR="007C5CCC" w:rsidRPr="004A2945" w:rsidRDefault="007C5CCC" w:rsidP="004A2945">
            <w:pPr>
              <w:spacing w:after="0" w:line="240" w:lineRule="auto"/>
              <w:rPr>
                <w:rFonts w:ascii="Arial Narrow" w:eastAsia="Times New Roman" w:hAnsi="Arial Narrow"/>
                <w:color w:val="000000"/>
                <w:lang w:eastAsia="hr-HR"/>
              </w:rPr>
            </w:pPr>
          </w:p>
        </w:tc>
        <w:tc>
          <w:tcPr>
            <w:tcW w:w="5799" w:type="dxa"/>
            <w:shd w:val="clear" w:color="auto" w:fill="auto"/>
          </w:tcPr>
          <w:p w:rsidR="007C5CCC" w:rsidRPr="004A2945" w:rsidRDefault="007C5CCC" w:rsidP="004A2945">
            <w:pPr>
              <w:spacing w:after="0" w:line="240" w:lineRule="auto"/>
              <w:rPr>
                <w:rFonts w:ascii="Arial Narrow" w:eastAsia="Times New Roman" w:hAnsi="Arial Narrow"/>
                <w:caps/>
                <w:color w:val="000000"/>
                <w:lang w:eastAsia="hr-HR"/>
              </w:rPr>
            </w:pPr>
            <w:r w:rsidRPr="004A2945">
              <w:rPr>
                <w:rFonts w:ascii="Arial Narrow" w:eastAsia="Times New Roman" w:hAnsi="Arial Narrow"/>
                <w:caps/>
                <w:color w:val="000000"/>
                <w:lang w:eastAsia="hr-HR"/>
              </w:rPr>
              <w:t>PODACI O TLIMA HRVATSKE</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aps/>
                <w:color w:val="000000"/>
                <w:lang w:eastAsia="hr-HR"/>
              </w:rPr>
              <w:t xml:space="preserve">     -</w:t>
            </w:r>
            <w:r w:rsidRPr="004A2945">
              <w:rPr>
                <w:rFonts w:ascii="Arial Narrow" w:eastAsia="Times New Roman" w:hAnsi="Arial Narrow"/>
                <w:color w:val="000000"/>
                <w:lang w:eastAsia="hr-HR"/>
              </w:rPr>
              <w:t>zemljovidi tala (Pedološka karta sitnog mjerila), opći zemljovid tala Hrvatske, listovi zemljovida, tumači, baza podataka o tlima Hrvatske</w:t>
            </w:r>
          </w:p>
        </w:tc>
        <w:tc>
          <w:tcPr>
            <w:tcW w:w="523" w:type="dxa"/>
            <w:shd w:val="clear" w:color="auto" w:fill="auto"/>
          </w:tcPr>
          <w:p w:rsidR="007C5CCC" w:rsidRPr="004A2945" w:rsidRDefault="007C5CCC" w:rsidP="004A2945">
            <w:pPr>
              <w:spacing w:after="0" w:line="240" w:lineRule="auto"/>
              <w:jc w:val="center"/>
              <w:rPr>
                <w:rFonts w:ascii="Arial Narrow" w:eastAsia="Times New Roman" w:hAnsi="Arial Narrow"/>
                <w:color w:val="000000"/>
                <w:lang w:eastAsia="hr-HR"/>
              </w:rPr>
            </w:pPr>
          </w:p>
          <w:p w:rsidR="007C5CCC" w:rsidRPr="004A2945" w:rsidRDefault="007C5CCC" w:rsidP="004A2945">
            <w:pPr>
              <w:spacing w:after="0" w:line="240" w:lineRule="auto"/>
              <w:jc w:val="center"/>
              <w:rPr>
                <w:rFonts w:ascii="Arial Narrow" w:eastAsia="Times New Roman" w:hAnsi="Arial Narrow"/>
                <w:color w:val="000000"/>
                <w:lang w:eastAsia="hr-HR"/>
              </w:rPr>
            </w:pPr>
          </w:p>
          <w:p w:rsidR="007C5CCC" w:rsidRPr="004A2945" w:rsidRDefault="007C5CCC" w:rsidP="004A2945">
            <w:pPr>
              <w:spacing w:after="0" w:line="240" w:lineRule="auto"/>
              <w:jc w:val="center"/>
              <w:rPr>
                <w:rFonts w:ascii="Arial Narrow" w:eastAsia="Times New Roman" w:hAnsi="Arial Narrow"/>
                <w:color w:val="000000"/>
                <w:lang w:eastAsia="hr-HR"/>
              </w:rPr>
            </w:pPr>
            <w:r w:rsidRPr="004A2945">
              <w:rPr>
                <w:rFonts w:ascii="Arial Narrow" w:eastAsia="Times New Roman" w:hAnsi="Arial Narrow"/>
                <w:color w:val="000000"/>
                <w:lang w:eastAsia="hr-HR"/>
              </w:rPr>
              <w:t>1</w:t>
            </w:r>
          </w:p>
        </w:tc>
        <w:tc>
          <w:tcPr>
            <w:tcW w:w="518" w:type="dxa"/>
            <w:shd w:val="clear" w:color="auto" w:fill="auto"/>
          </w:tcPr>
          <w:p w:rsidR="007C5CCC" w:rsidRPr="004A2945" w:rsidRDefault="007C5CCC" w:rsidP="004A2945">
            <w:pPr>
              <w:spacing w:after="0" w:line="240" w:lineRule="auto"/>
              <w:jc w:val="center"/>
              <w:rPr>
                <w:rFonts w:ascii="Arial Narrow" w:eastAsia="Times New Roman" w:hAnsi="Arial Narrow"/>
                <w:color w:val="000000"/>
                <w:lang w:eastAsia="hr-HR"/>
              </w:rPr>
            </w:pPr>
          </w:p>
        </w:tc>
        <w:tc>
          <w:tcPr>
            <w:tcW w:w="524" w:type="dxa"/>
            <w:shd w:val="clear" w:color="auto" w:fill="auto"/>
          </w:tcPr>
          <w:p w:rsidR="007C5CCC" w:rsidRPr="004A2945" w:rsidRDefault="007C5CCC" w:rsidP="004A2945">
            <w:pPr>
              <w:spacing w:after="0" w:line="240" w:lineRule="auto"/>
              <w:jc w:val="center"/>
              <w:rPr>
                <w:rFonts w:ascii="Arial Narrow" w:eastAsia="Times New Roman" w:hAnsi="Arial Narrow"/>
                <w:color w:val="000000"/>
                <w:lang w:eastAsia="hr-HR"/>
              </w:rPr>
            </w:pPr>
          </w:p>
          <w:p w:rsidR="007C5CCC" w:rsidRPr="004A2945" w:rsidRDefault="007C5CCC" w:rsidP="004A2945">
            <w:pPr>
              <w:spacing w:after="0" w:line="240" w:lineRule="auto"/>
              <w:jc w:val="center"/>
              <w:rPr>
                <w:rFonts w:ascii="Arial Narrow" w:eastAsia="Times New Roman" w:hAnsi="Arial Narrow"/>
                <w:color w:val="000000"/>
                <w:lang w:eastAsia="hr-HR"/>
              </w:rPr>
            </w:pPr>
          </w:p>
          <w:p w:rsidR="007C5CCC" w:rsidRPr="004A2945" w:rsidRDefault="007C5CCC" w:rsidP="004A2945">
            <w:pPr>
              <w:spacing w:after="0" w:line="240" w:lineRule="auto"/>
              <w:jc w:val="center"/>
              <w:rPr>
                <w:rFonts w:ascii="Arial Narrow" w:eastAsia="Times New Roman" w:hAnsi="Arial Narrow"/>
                <w:color w:val="000000"/>
                <w:lang w:eastAsia="hr-HR"/>
              </w:rPr>
            </w:pPr>
            <w:r w:rsidRPr="004A2945">
              <w:rPr>
                <w:rFonts w:ascii="Arial Narrow" w:eastAsia="Times New Roman" w:hAnsi="Arial Narrow"/>
                <w:color w:val="000000"/>
                <w:lang w:eastAsia="hr-HR"/>
              </w:rPr>
              <w:t>5</w:t>
            </w:r>
          </w:p>
          <w:p w:rsidR="007C5CCC" w:rsidRPr="004A2945" w:rsidRDefault="007C5CCC" w:rsidP="004A2945">
            <w:pPr>
              <w:spacing w:after="0" w:line="240" w:lineRule="auto"/>
              <w:jc w:val="center"/>
              <w:rPr>
                <w:rFonts w:ascii="Arial Narrow" w:eastAsia="Times New Roman" w:hAnsi="Arial Narrow"/>
                <w:color w:val="000000"/>
                <w:lang w:eastAsia="hr-HR"/>
              </w:rPr>
            </w:pPr>
          </w:p>
        </w:tc>
        <w:tc>
          <w:tcPr>
            <w:tcW w:w="1305" w:type="dxa"/>
          </w:tcPr>
          <w:p w:rsidR="007C5CCC" w:rsidRPr="004A2945" w:rsidRDefault="007C5CCC" w:rsidP="004A2945">
            <w:pPr>
              <w:spacing w:after="0" w:line="240" w:lineRule="auto"/>
              <w:jc w:val="center"/>
              <w:rPr>
                <w:rFonts w:ascii="Arial Narrow" w:eastAsia="Times New Roman" w:hAnsi="Arial Narrow"/>
                <w:color w:val="000000"/>
                <w:lang w:eastAsia="hr-HR"/>
              </w:rPr>
            </w:pPr>
          </w:p>
          <w:p w:rsidR="007C5CCC" w:rsidRPr="004A2945" w:rsidRDefault="007C5CCC" w:rsidP="004A2945">
            <w:pPr>
              <w:spacing w:after="0" w:line="240" w:lineRule="auto"/>
              <w:jc w:val="center"/>
              <w:rPr>
                <w:rFonts w:ascii="Arial Narrow" w:eastAsia="Times New Roman" w:hAnsi="Arial Narrow"/>
                <w:color w:val="000000"/>
                <w:lang w:eastAsia="hr-HR"/>
              </w:rPr>
            </w:pPr>
          </w:p>
          <w:p w:rsidR="007C5CCC" w:rsidRPr="004A2945" w:rsidRDefault="007C5CCC" w:rsidP="004A2945">
            <w:pPr>
              <w:spacing w:after="0" w:line="240" w:lineRule="auto"/>
              <w:jc w:val="center"/>
              <w:rPr>
                <w:rFonts w:ascii="Arial Narrow" w:eastAsia="Times New Roman" w:hAnsi="Arial Narrow"/>
                <w:color w:val="000000"/>
                <w:lang w:eastAsia="hr-HR"/>
              </w:rPr>
            </w:pPr>
            <w:r w:rsidRPr="004A2945">
              <w:rPr>
                <w:rFonts w:ascii="Arial Narrow" w:eastAsia="Times New Roman" w:hAnsi="Arial Narrow"/>
                <w:lang w:eastAsia="hr-HR"/>
              </w:rPr>
              <w:t>Predavaonica</w:t>
            </w:r>
          </w:p>
        </w:tc>
      </w:tr>
      <w:tr w:rsidR="007C5CCC" w:rsidRPr="004A2945" w:rsidTr="004A2945">
        <w:trPr>
          <w:trHeight w:val="340"/>
        </w:trPr>
        <w:tc>
          <w:tcPr>
            <w:tcW w:w="873" w:type="dxa"/>
            <w:shd w:val="clear" w:color="auto" w:fill="auto"/>
          </w:tcPr>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10.</w:t>
            </w:r>
          </w:p>
          <w:p w:rsidR="007C5CCC" w:rsidRPr="004A2945" w:rsidRDefault="007C5CCC" w:rsidP="004A2945">
            <w:pPr>
              <w:spacing w:after="0" w:line="240" w:lineRule="auto"/>
              <w:rPr>
                <w:rFonts w:ascii="Arial Narrow" w:eastAsia="Times New Roman" w:hAnsi="Arial Narrow"/>
                <w:color w:val="000000"/>
                <w:lang w:eastAsia="hr-HR"/>
              </w:rPr>
            </w:pPr>
          </w:p>
        </w:tc>
        <w:tc>
          <w:tcPr>
            <w:tcW w:w="5799" w:type="dxa"/>
            <w:shd w:val="clear" w:color="auto" w:fill="auto"/>
          </w:tcPr>
          <w:p w:rsidR="007C5CCC" w:rsidRPr="004A2945" w:rsidRDefault="007C5CCC" w:rsidP="004A2945">
            <w:pPr>
              <w:spacing w:after="0" w:line="240" w:lineRule="auto"/>
              <w:rPr>
                <w:rFonts w:ascii="Arial Narrow" w:eastAsia="Times New Roman" w:hAnsi="Arial Narrow"/>
                <w:caps/>
                <w:color w:val="000000"/>
                <w:lang w:eastAsia="hr-HR"/>
              </w:rPr>
            </w:pPr>
            <w:r w:rsidRPr="004A2945">
              <w:rPr>
                <w:rFonts w:ascii="Arial Narrow" w:eastAsia="Times New Roman" w:hAnsi="Arial Narrow"/>
                <w:caps/>
                <w:color w:val="000000"/>
                <w:lang w:eastAsia="hr-HR"/>
              </w:rPr>
              <w:t>koncepcija zaštite tala</w:t>
            </w:r>
          </w:p>
          <w:p w:rsidR="007C5CCC" w:rsidRPr="004A2945" w:rsidRDefault="007C5CCC" w:rsidP="004A2945">
            <w:pPr>
              <w:spacing w:after="0" w:line="240" w:lineRule="auto"/>
              <w:rPr>
                <w:rFonts w:ascii="Arial Narrow" w:eastAsia="Times New Roman" w:hAnsi="Arial Narrow"/>
                <w:caps/>
                <w:color w:val="000000"/>
                <w:lang w:eastAsia="hr-HR"/>
              </w:rPr>
            </w:pPr>
            <w:r w:rsidRPr="004A2945">
              <w:rPr>
                <w:rFonts w:ascii="Arial Narrow" w:eastAsia="Times New Roman" w:hAnsi="Arial Narrow"/>
                <w:caps/>
                <w:color w:val="000000"/>
                <w:lang w:eastAsia="hr-HR"/>
              </w:rPr>
              <w:t xml:space="preserve">     -</w:t>
            </w:r>
            <w:r w:rsidRPr="004A2945">
              <w:rPr>
                <w:rFonts w:ascii="Arial Narrow" w:eastAsia="Times New Roman" w:hAnsi="Arial Narrow"/>
                <w:color w:val="000000"/>
                <w:lang w:eastAsia="hr-HR"/>
              </w:rPr>
              <w:t>inventarizacija stanja, trajno motrenje, metode trajnog motrenja</w:t>
            </w:r>
          </w:p>
        </w:tc>
        <w:tc>
          <w:tcPr>
            <w:tcW w:w="523" w:type="dxa"/>
            <w:shd w:val="clear" w:color="auto" w:fill="auto"/>
            <w:vAlign w:val="center"/>
          </w:tcPr>
          <w:p w:rsidR="007C5CCC" w:rsidRPr="004A2945" w:rsidRDefault="007C5CCC" w:rsidP="004A2945">
            <w:pPr>
              <w:spacing w:after="0" w:line="240" w:lineRule="auto"/>
              <w:jc w:val="center"/>
              <w:rPr>
                <w:rFonts w:ascii="Arial Narrow" w:eastAsia="Times New Roman" w:hAnsi="Arial Narrow"/>
                <w:color w:val="000000"/>
                <w:lang w:eastAsia="hr-HR"/>
              </w:rPr>
            </w:pPr>
            <w:r w:rsidRPr="004A2945">
              <w:rPr>
                <w:rFonts w:ascii="Arial Narrow" w:eastAsia="Times New Roman" w:hAnsi="Arial Narrow"/>
                <w:color w:val="000000"/>
                <w:lang w:eastAsia="hr-HR"/>
              </w:rPr>
              <w:t>1</w:t>
            </w:r>
          </w:p>
        </w:tc>
        <w:tc>
          <w:tcPr>
            <w:tcW w:w="518" w:type="dxa"/>
            <w:shd w:val="clear" w:color="auto" w:fill="auto"/>
          </w:tcPr>
          <w:p w:rsidR="007C5CCC" w:rsidRPr="004A2945" w:rsidRDefault="007C5CCC" w:rsidP="004A2945">
            <w:pPr>
              <w:spacing w:after="0" w:line="240" w:lineRule="auto"/>
              <w:jc w:val="center"/>
              <w:rPr>
                <w:rFonts w:ascii="Arial Narrow" w:eastAsia="Times New Roman" w:hAnsi="Arial Narrow"/>
                <w:color w:val="000000"/>
                <w:lang w:eastAsia="hr-HR"/>
              </w:rPr>
            </w:pPr>
          </w:p>
        </w:tc>
        <w:tc>
          <w:tcPr>
            <w:tcW w:w="524" w:type="dxa"/>
            <w:shd w:val="clear" w:color="auto" w:fill="auto"/>
            <w:vAlign w:val="center"/>
          </w:tcPr>
          <w:p w:rsidR="007C5CCC" w:rsidRPr="004A2945" w:rsidRDefault="007C5CCC" w:rsidP="004A2945">
            <w:pPr>
              <w:spacing w:after="0" w:line="240" w:lineRule="auto"/>
              <w:jc w:val="center"/>
              <w:rPr>
                <w:rFonts w:ascii="Arial Narrow" w:eastAsia="Times New Roman" w:hAnsi="Arial Narrow"/>
                <w:color w:val="000000"/>
                <w:lang w:eastAsia="hr-HR"/>
              </w:rPr>
            </w:pPr>
            <w:r w:rsidRPr="004A2945">
              <w:rPr>
                <w:rFonts w:ascii="Arial Narrow" w:eastAsia="Times New Roman" w:hAnsi="Arial Narrow"/>
                <w:color w:val="000000"/>
                <w:lang w:eastAsia="hr-HR"/>
              </w:rPr>
              <w:t>3</w:t>
            </w:r>
          </w:p>
        </w:tc>
        <w:tc>
          <w:tcPr>
            <w:tcW w:w="1305" w:type="dxa"/>
            <w:vAlign w:val="center"/>
          </w:tcPr>
          <w:p w:rsidR="007C5CCC" w:rsidRPr="004A2945" w:rsidRDefault="007C5CCC" w:rsidP="004A2945">
            <w:pPr>
              <w:spacing w:after="0" w:line="240" w:lineRule="auto"/>
              <w:jc w:val="center"/>
              <w:rPr>
                <w:rFonts w:ascii="Arial Narrow" w:eastAsia="Times New Roman" w:hAnsi="Arial Narrow"/>
                <w:color w:val="000000"/>
                <w:lang w:eastAsia="hr-HR"/>
              </w:rPr>
            </w:pPr>
            <w:r w:rsidRPr="004A2945">
              <w:rPr>
                <w:rFonts w:ascii="Arial Narrow" w:eastAsia="Times New Roman" w:hAnsi="Arial Narrow"/>
                <w:lang w:eastAsia="hr-HR"/>
              </w:rPr>
              <w:t>Predavaona</w:t>
            </w:r>
          </w:p>
        </w:tc>
      </w:tr>
      <w:tr w:rsidR="007C5CCC" w:rsidRPr="004A2945" w:rsidTr="004A2945">
        <w:tc>
          <w:tcPr>
            <w:tcW w:w="873" w:type="dxa"/>
            <w:shd w:val="clear" w:color="auto" w:fill="auto"/>
          </w:tcPr>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11.</w:t>
            </w:r>
          </w:p>
        </w:tc>
        <w:tc>
          <w:tcPr>
            <w:tcW w:w="5799" w:type="dxa"/>
            <w:shd w:val="clear" w:color="auto" w:fill="auto"/>
          </w:tcPr>
          <w:p w:rsidR="007C5CCC" w:rsidRPr="004A2945" w:rsidRDefault="007C5CCC" w:rsidP="004A2945">
            <w:pPr>
              <w:spacing w:after="0" w:line="240" w:lineRule="auto"/>
              <w:rPr>
                <w:rFonts w:ascii="Arial Narrow" w:eastAsia="Times New Roman" w:hAnsi="Arial Narrow"/>
                <w:caps/>
                <w:color w:val="000000"/>
                <w:lang w:eastAsia="hr-HR"/>
              </w:rPr>
            </w:pPr>
            <w:r w:rsidRPr="004A2945">
              <w:rPr>
                <w:rFonts w:ascii="Arial Narrow" w:eastAsia="Times New Roman" w:hAnsi="Arial Narrow"/>
                <w:caps/>
                <w:color w:val="000000"/>
                <w:lang w:eastAsia="hr-HR"/>
              </w:rPr>
              <w:t>zakonske odredbe o zaštiti tala i zemljištu</w:t>
            </w:r>
          </w:p>
        </w:tc>
        <w:tc>
          <w:tcPr>
            <w:tcW w:w="523" w:type="dxa"/>
            <w:shd w:val="clear" w:color="auto" w:fill="auto"/>
          </w:tcPr>
          <w:p w:rsidR="007C5CCC" w:rsidRPr="004A2945" w:rsidRDefault="007C5CCC" w:rsidP="004A2945">
            <w:pPr>
              <w:spacing w:after="0" w:line="240" w:lineRule="auto"/>
              <w:jc w:val="center"/>
              <w:rPr>
                <w:rFonts w:ascii="Arial Narrow" w:eastAsia="Times New Roman" w:hAnsi="Arial Narrow"/>
                <w:color w:val="000000"/>
                <w:lang w:eastAsia="hr-HR"/>
              </w:rPr>
            </w:pPr>
            <w:r w:rsidRPr="004A2945">
              <w:rPr>
                <w:rFonts w:ascii="Arial Narrow" w:eastAsia="Times New Roman" w:hAnsi="Arial Narrow"/>
                <w:color w:val="000000"/>
                <w:lang w:eastAsia="hr-HR"/>
              </w:rPr>
              <w:t>1</w:t>
            </w:r>
          </w:p>
        </w:tc>
        <w:tc>
          <w:tcPr>
            <w:tcW w:w="518" w:type="dxa"/>
            <w:shd w:val="clear" w:color="auto" w:fill="auto"/>
          </w:tcPr>
          <w:p w:rsidR="007C5CCC" w:rsidRPr="004A2945" w:rsidRDefault="007C5CCC" w:rsidP="004A2945">
            <w:pPr>
              <w:spacing w:after="0" w:line="240" w:lineRule="auto"/>
              <w:jc w:val="center"/>
              <w:rPr>
                <w:rFonts w:ascii="Arial Narrow" w:eastAsia="Times New Roman" w:hAnsi="Arial Narrow"/>
                <w:color w:val="000000"/>
                <w:lang w:eastAsia="hr-HR"/>
              </w:rPr>
            </w:pPr>
          </w:p>
        </w:tc>
        <w:tc>
          <w:tcPr>
            <w:tcW w:w="524" w:type="dxa"/>
            <w:shd w:val="clear" w:color="auto" w:fill="auto"/>
          </w:tcPr>
          <w:p w:rsidR="007C5CCC" w:rsidRPr="004A2945" w:rsidRDefault="007C5CCC" w:rsidP="004A2945">
            <w:pPr>
              <w:spacing w:after="0" w:line="240" w:lineRule="auto"/>
              <w:jc w:val="center"/>
              <w:rPr>
                <w:rFonts w:ascii="Arial Narrow" w:eastAsia="Times New Roman" w:hAnsi="Arial Narrow"/>
                <w:color w:val="000000"/>
                <w:lang w:eastAsia="hr-HR"/>
              </w:rPr>
            </w:pPr>
            <w:r w:rsidRPr="004A2945">
              <w:rPr>
                <w:rFonts w:ascii="Arial Narrow" w:eastAsia="Times New Roman" w:hAnsi="Arial Narrow"/>
                <w:color w:val="000000"/>
                <w:lang w:eastAsia="hr-HR"/>
              </w:rPr>
              <w:t>2</w:t>
            </w:r>
          </w:p>
        </w:tc>
        <w:tc>
          <w:tcPr>
            <w:tcW w:w="1305" w:type="dxa"/>
          </w:tcPr>
          <w:p w:rsidR="007C5CCC" w:rsidRPr="004A2945" w:rsidRDefault="007C5CCC" w:rsidP="004A2945">
            <w:pPr>
              <w:spacing w:after="0" w:line="240" w:lineRule="auto"/>
              <w:jc w:val="center"/>
              <w:rPr>
                <w:rFonts w:ascii="Arial Narrow" w:eastAsia="Times New Roman" w:hAnsi="Arial Narrow"/>
                <w:color w:val="000000"/>
                <w:lang w:eastAsia="hr-HR"/>
              </w:rPr>
            </w:pPr>
            <w:r w:rsidRPr="004A2945">
              <w:rPr>
                <w:rFonts w:ascii="Arial Narrow" w:eastAsia="Times New Roman" w:hAnsi="Arial Narrow"/>
                <w:color w:val="000000"/>
                <w:lang w:eastAsia="hr-HR"/>
              </w:rPr>
              <w:t>Predavaonica</w:t>
            </w:r>
          </w:p>
        </w:tc>
      </w:tr>
      <w:tr w:rsidR="007C5CCC" w:rsidRPr="004A2945" w:rsidTr="004A2945">
        <w:tc>
          <w:tcPr>
            <w:tcW w:w="873" w:type="dxa"/>
            <w:shd w:val="clear" w:color="auto" w:fill="auto"/>
          </w:tcPr>
          <w:p w:rsidR="007C5CCC" w:rsidRPr="004A2945" w:rsidRDefault="007C5CCC" w:rsidP="004A2945">
            <w:pPr>
              <w:spacing w:after="0" w:line="240" w:lineRule="auto"/>
              <w:rPr>
                <w:rFonts w:ascii="Arial Narrow" w:eastAsia="Times New Roman" w:hAnsi="Arial Narrow"/>
                <w:color w:val="000000"/>
                <w:lang w:eastAsia="hr-HR"/>
              </w:rPr>
            </w:pPr>
          </w:p>
        </w:tc>
        <w:tc>
          <w:tcPr>
            <w:tcW w:w="5799" w:type="dxa"/>
            <w:shd w:val="clear" w:color="auto" w:fill="auto"/>
          </w:tcPr>
          <w:p w:rsidR="007C5CCC" w:rsidRPr="004A2945" w:rsidRDefault="007C5CCC" w:rsidP="004A2945">
            <w:pPr>
              <w:spacing w:after="0" w:line="240" w:lineRule="auto"/>
              <w:rPr>
                <w:rFonts w:ascii="Arial Narrow" w:eastAsia="Times New Roman" w:hAnsi="Arial Narrow"/>
                <w:caps/>
                <w:color w:val="000000"/>
                <w:lang w:eastAsia="hr-HR"/>
              </w:rPr>
            </w:pPr>
            <w:r w:rsidRPr="004A2945">
              <w:rPr>
                <w:rFonts w:ascii="Arial Narrow" w:eastAsia="Times New Roman" w:hAnsi="Arial Narrow"/>
                <w:caps/>
                <w:color w:val="000000"/>
                <w:lang w:eastAsia="hr-HR"/>
              </w:rPr>
              <w:t>kolokvijI (</w:t>
            </w:r>
            <w:r w:rsidRPr="004A2945">
              <w:rPr>
                <w:rFonts w:ascii="Arial Narrow" w:eastAsia="Times New Roman" w:hAnsi="Arial Narrow"/>
                <w:color w:val="000000"/>
                <w:lang w:eastAsia="hr-HR"/>
              </w:rPr>
              <w:t>provjera znanja</w:t>
            </w:r>
            <w:r w:rsidRPr="004A2945">
              <w:rPr>
                <w:rFonts w:ascii="Arial Narrow" w:eastAsia="Times New Roman" w:hAnsi="Arial Narrow"/>
                <w:caps/>
                <w:color w:val="000000"/>
                <w:lang w:eastAsia="hr-HR"/>
              </w:rPr>
              <w:t>)</w:t>
            </w:r>
          </w:p>
        </w:tc>
        <w:tc>
          <w:tcPr>
            <w:tcW w:w="523" w:type="dxa"/>
            <w:shd w:val="clear" w:color="auto" w:fill="auto"/>
          </w:tcPr>
          <w:p w:rsidR="007C5CCC" w:rsidRPr="004A2945" w:rsidRDefault="007C5CCC" w:rsidP="004A2945">
            <w:pPr>
              <w:spacing w:after="0" w:line="240" w:lineRule="auto"/>
              <w:jc w:val="center"/>
              <w:rPr>
                <w:rFonts w:ascii="Arial Narrow" w:eastAsia="Times New Roman" w:hAnsi="Arial Narrow"/>
                <w:color w:val="000000"/>
                <w:lang w:eastAsia="hr-HR"/>
              </w:rPr>
            </w:pPr>
            <w:r w:rsidRPr="004A2945">
              <w:rPr>
                <w:rFonts w:ascii="Arial Narrow" w:eastAsia="Times New Roman" w:hAnsi="Arial Narrow"/>
                <w:color w:val="000000"/>
                <w:lang w:eastAsia="hr-HR"/>
              </w:rPr>
              <w:t>2</w:t>
            </w:r>
          </w:p>
        </w:tc>
        <w:tc>
          <w:tcPr>
            <w:tcW w:w="518" w:type="dxa"/>
            <w:shd w:val="clear" w:color="auto" w:fill="auto"/>
          </w:tcPr>
          <w:p w:rsidR="007C5CCC" w:rsidRPr="004A2945" w:rsidRDefault="007C5CCC" w:rsidP="004A2945">
            <w:pPr>
              <w:spacing w:after="0" w:line="240" w:lineRule="auto"/>
              <w:jc w:val="center"/>
              <w:rPr>
                <w:rFonts w:ascii="Arial Narrow" w:eastAsia="Times New Roman" w:hAnsi="Arial Narrow"/>
                <w:color w:val="000000"/>
                <w:lang w:eastAsia="hr-HR"/>
              </w:rPr>
            </w:pPr>
          </w:p>
        </w:tc>
        <w:tc>
          <w:tcPr>
            <w:tcW w:w="524" w:type="dxa"/>
            <w:shd w:val="clear" w:color="auto" w:fill="auto"/>
          </w:tcPr>
          <w:p w:rsidR="007C5CCC" w:rsidRPr="004A2945" w:rsidRDefault="007C5CCC" w:rsidP="004A2945">
            <w:pPr>
              <w:spacing w:after="0" w:line="240" w:lineRule="auto"/>
              <w:jc w:val="center"/>
              <w:rPr>
                <w:rFonts w:ascii="Arial Narrow" w:eastAsia="Times New Roman" w:hAnsi="Arial Narrow"/>
                <w:color w:val="000000"/>
                <w:lang w:eastAsia="hr-HR"/>
              </w:rPr>
            </w:pPr>
          </w:p>
        </w:tc>
        <w:tc>
          <w:tcPr>
            <w:tcW w:w="1305" w:type="dxa"/>
          </w:tcPr>
          <w:p w:rsidR="007C5CCC" w:rsidRPr="004A2945" w:rsidRDefault="007C5CCC" w:rsidP="004A2945">
            <w:pPr>
              <w:spacing w:after="0" w:line="240" w:lineRule="auto"/>
              <w:jc w:val="center"/>
              <w:rPr>
                <w:rFonts w:ascii="Arial Narrow" w:eastAsia="Times New Roman" w:hAnsi="Arial Narrow"/>
                <w:color w:val="000000"/>
                <w:lang w:eastAsia="hr-HR"/>
              </w:rPr>
            </w:pPr>
            <w:r w:rsidRPr="004A2945">
              <w:rPr>
                <w:rFonts w:ascii="Arial Narrow" w:eastAsia="Times New Roman" w:hAnsi="Arial Narrow"/>
                <w:color w:val="000000"/>
                <w:lang w:eastAsia="hr-HR"/>
              </w:rPr>
              <w:t>Predavaonica</w:t>
            </w:r>
          </w:p>
        </w:tc>
      </w:tr>
      <w:tr w:rsidR="007C5CCC" w:rsidRPr="004A2945" w:rsidTr="004A2945">
        <w:trPr>
          <w:trHeight w:val="448"/>
        </w:trPr>
        <w:tc>
          <w:tcPr>
            <w:tcW w:w="873" w:type="dxa"/>
            <w:shd w:val="clear" w:color="auto" w:fill="auto"/>
          </w:tcPr>
          <w:p w:rsidR="007C5CCC" w:rsidRPr="004A2945" w:rsidRDefault="007C5CCC" w:rsidP="004A2945">
            <w:pPr>
              <w:spacing w:after="0" w:line="240" w:lineRule="auto"/>
              <w:jc w:val="both"/>
              <w:rPr>
                <w:rFonts w:ascii="Arial Narrow" w:eastAsia="Times New Roman" w:hAnsi="Arial Narrow"/>
                <w:color w:val="000000"/>
                <w:lang w:eastAsia="hr-HR"/>
              </w:rPr>
            </w:pPr>
          </w:p>
        </w:tc>
        <w:tc>
          <w:tcPr>
            <w:tcW w:w="5799" w:type="dxa"/>
            <w:shd w:val="clear" w:color="auto" w:fill="auto"/>
            <w:vAlign w:val="center"/>
          </w:tcPr>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Ukupno (P + V + S)</w:t>
            </w:r>
          </w:p>
        </w:tc>
        <w:tc>
          <w:tcPr>
            <w:tcW w:w="523" w:type="dxa"/>
            <w:shd w:val="clear" w:color="auto" w:fill="auto"/>
            <w:vAlign w:val="center"/>
          </w:tcPr>
          <w:p w:rsidR="007C5CCC" w:rsidRPr="004A2945" w:rsidRDefault="007C5CCC" w:rsidP="004A2945">
            <w:pPr>
              <w:spacing w:after="0" w:line="240" w:lineRule="auto"/>
              <w:jc w:val="center"/>
              <w:rPr>
                <w:rFonts w:ascii="Arial Narrow" w:eastAsia="Times New Roman" w:hAnsi="Arial Narrow"/>
                <w:b/>
                <w:bCs/>
                <w:lang w:eastAsia="hr-HR"/>
              </w:rPr>
            </w:pPr>
            <w:r w:rsidRPr="004A2945">
              <w:rPr>
                <w:rFonts w:ascii="Arial Narrow" w:eastAsia="Times New Roman" w:hAnsi="Arial Narrow"/>
                <w:b/>
                <w:bCs/>
                <w:lang w:eastAsia="hr-HR"/>
              </w:rPr>
              <w:t>30</w:t>
            </w:r>
          </w:p>
        </w:tc>
        <w:tc>
          <w:tcPr>
            <w:tcW w:w="518" w:type="dxa"/>
            <w:shd w:val="clear" w:color="auto" w:fill="auto"/>
            <w:vAlign w:val="center"/>
          </w:tcPr>
          <w:p w:rsidR="007C5CCC" w:rsidRPr="004A2945" w:rsidRDefault="007C5CCC" w:rsidP="004A2945">
            <w:pPr>
              <w:spacing w:after="0" w:line="240" w:lineRule="auto"/>
              <w:jc w:val="center"/>
              <w:rPr>
                <w:rFonts w:ascii="Arial Narrow" w:eastAsia="Times New Roman" w:hAnsi="Arial Narrow"/>
                <w:b/>
                <w:bCs/>
                <w:lang w:eastAsia="hr-HR"/>
              </w:rPr>
            </w:pPr>
            <w:r w:rsidRPr="004A2945">
              <w:rPr>
                <w:rFonts w:ascii="Arial Narrow" w:eastAsia="Times New Roman" w:hAnsi="Arial Narrow"/>
                <w:b/>
                <w:bCs/>
                <w:lang w:eastAsia="hr-HR"/>
              </w:rPr>
              <w:t>15</w:t>
            </w:r>
          </w:p>
        </w:tc>
        <w:tc>
          <w:tcPr>
            <w:tcW w:w="524" w:type="dxa"/>
            <w:shd w:val="clear" w:color="auto" w:fill="auto"/>
            <w:vAlign w:val="center"/>
          </w:tcPr>
          <w:p w:rsidR="007C5CCC" w:rsidRPr="004A2945" w:rsidRDefault="007C5CCC" w:rsidP="004A2945">
            <w:pPr>
              <w:spacing w:after="0" w:line="240" w:lineRule="auto"/>
              <w:jc w:val="center"/>
              <w:rPr>
                <w:rFonts w:ascii="Arial Narrow" w:eastAsia="Times New Roman" w:hAnsi="Arial Narrow"/>
                <w:b/>
                <w:bCs/>
                <w:lang w:eastAsia="hr-HR"/>
              </w:rPr>
            </w:pPr>
            <w:r w:rsidRPr="004A2945">
              <w:rPr>
                <w:rFonts w:ascii="Arial Narrow" w:eastAsia="Times New Roman" w:hAnsi="Arial Narrow"/>
                <w:b/>
                <w:bCs/>
                <w:lang w:eastAsia="hr-HR"/>
              </w:rPr>
              <w:t>15</w:t>
            </w:r>
          </w:p>
        </w:tc>
        <w:tc>
          <w:tcPr>
            <w:tcW w:w="1305" w:type="dxa"/>
          </w:tcPr>
          <w:p w:rsidR="007C5CCC" w:rsidRPr="004A2945" w:rsidRDefault="007C5CCC" w:rsidP="004A2945">
            <w:pPr>
              <w:spacing w:after="0" w:line="240" w:lineRule="auto"/>
              <w:jc w:val="center"/>
              <w:rPr>
                <w:rFonts w:ascii="Arial Narrow" w:eastAsia="Times New Roman" w:hAnsi="Arial Narrow"/>
                <w:b/>
                <w:bCs/>
                <w:lang w:eastAsia="hr-HR"/>
              </w:rPr>
            </w:pPr>
          </w:p>
        </w:tc>
      </w:tr>
      <w:tr w:rsidR="007C5CCC" w:rsidRPr="004A2945" w:rsidTr="004A2945">
        <w:trPr>
          <w:trHeight w:val="339"/>
        </w:trPr>
        <w:tc>
          <w:tcPr>
            <w:tcW w:w="873" w:type="dxa"/>
            <w:shd w:val="clear" w:color="auto" w:fill="auto"/>
          </w:tcPr>
          <w:p w:rsidR="007C5CCC" w:rsidRPr="004A2945" w:rsidRDefault="007C5CCC" w:rsidP="004A2945">
            <w:pPr>
              <w:spacing w:after="0" w:line="240" w:lineRule="auto"/>
              <w:jc w:val="both"/>
              <w:rPr>
                <w:rFonts w:ascii="Arial Narrow" w:eastAsia="Times New Roman" w:hAnsi="Arial Narrow"/>
                <w:color w:val="000000"/>
                <w:lang w:eastAsia="hr-HR"/>
              </w:rPr>
            </w:pPr>
          </w:p>
        </w:tc>
        <w:tc>
          <w:tcPr>
            <w:tcW w:w="5799" w:type="dxa"/>
            <w:shd w:val="clear" w:color="auto" w:fill="auto"/>
          </w:tcPr>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Priprema seminara</w:t>
            </w:r>
          </w:p>
        </w:tc>
        <w:tc>
          <w:tcPr>
            <w:tcW w:w="1565" w:type="dxa"/>
            <w:gridSpan w:val="3"/>
            <w:shd w:val="clear" w:color="auto" w:fill="auto"/>
            <w:vAlign w:val="center"/>
          </w:tcPr>
          <w:p w:rsidR="007C5CCC" w:rsidRPr="004A2945" w:rsidRDefault="007C5CCC" w:rsidP="004A2945">
            <w:pPr>
              <w:spacing w:after="0" w:line="240" w:lineRule="auto"/>
              <w:jc w:val="center"/>
              <w:rPr>
                <w:rFonts w:ascii="Arial Narrow" w:eastAsia="Times New Roman" w:hAnsi="Arial Narrow"/>
                <w:b/>
                <w:bCs/>
                <w:lang w:eastAsia="hr-HR"/>
              </w:rPr>
            </w:pPr>
            <w:r w:rsidRPr="004A2945">
              <w:rPr>
                <w:rFonts w:ascii="Arial Narrow" w:eastAsia="Times New Roman" w:hAnsi="Arial Narrow"/>
                <w:b/>
                <w:bCs/>
                <w:lang w:eastAsia="hr-HR"/>
              </w:rPr>
              <w:t>30</w:t>
            </w:r>
          </w:p>
        </w:tc>
        <w:tc>
          <w:tcPr>
            <w:tcW w:w="1305" w:type="dxa"/>
          </w:tcPr>
          <w:p w:rsidR="007C5CCC" w:rsidRPr="004A2945" w:rsidRDefault="007C5CCC" w:rsidP="004A2945">
            <w:pPr>
              <w:spacing w:after="0" w:line="240" w:lineRule="auto"/>
              <w:jc w:val="center"/>
              <w:rPr>
                <w:rFonts w:ascii="Arial Narrow" w:eastAsia="Times New Roman" w:hAnsi="Arial Narrow"/>
                <w:b/>
                <w:bCs/>
                <w:lang w:eastAsia="hr-HR"/>
              </w:rPr>
            </w:pPr>
          </w:p>
        </w:tc>
      </w:tr>
      <w:tr w:rsidR="007C5CCC" w:rsidRPr="004A2945" w:rsidTr="004A2945">
        <w:trPr>
          <w:trHeight w:val="353"/>
        </w:trPr>
        <w:tc>
          <w:tcPr>
            <w:tcW w:w="873" w:type="dxa"/>
            <w:shd w:val="clear" w:color="auto" w:fill="auto"/>
          </w:tcPr>
          <w:p w:rsidR="007C5CCC" w:rsidRPr="004A2945" w:rsidRDefault="007C5CCC" w:rsidP="004A2945">
            <w:pPr>
              <w:spacing w:after="0" w:line="240" w:lineRule="auto"/>
              <w:jc w:val="both"/>
              <w:rPr>
                <w:rFonts w:ascii="Arial Narrow" w:eastAsia="Times New Roman" w:hAnsi="Arial Narrow"/>
                <w:color w:val="000000"/>
                <w:lang w:eastAsia="hr-HR"/>
              </w:rPr>
            </w:pPr>
          </w:p>
        </w:tc>
        <w:tc>
          <w:tcPr>
            <w:tcW w:w="5799" w:type="dxa"/>
            <w:shd w:val="clear" w:color="auto" w:fill="auto"/>
          </w:tcPr>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Konzultacije, ispiti, ostale aktivnosti</w:t>
            </w:r>
          </w:p>
        </w:tc>
        <w:tc>
          <w:tcPr>
            <w:tcW w:w="1565" w:type="dxa"/>
            <w:gridSpan w:val="3"/>
            <w:shd w:val="clear" w:color="auto" w:fill="auto"/>
            <w:vAlign w:val="center"/>
          </w:tcPr>
          <w:p w:rsidR="007C5CCC" w:rsidRPr="004A2945" w:rsidRDefault="007C5CCC" w:rsidP="004A2945">
            <w:pPr>
              <w:spacing w:after="0" w:line="240" w:lineRule="auto"/>
              <w:jc w:val="center"/>
              <w:rPr>
                <w:rFonts w:ascii="Arial Narrow" w:eastAsia="Times New Roman" w:hAnsi="Arial Narrow"/>
                <w:b/>
                <w:bCs/>
                <w:lang w:eastAsia="hr-HR"/>
              </w:rPr>
            </w:pPr>
            <w:r w:rsidRPr="004A2945">
              <w:rPr>
                <w:rFonts w:ascii="Arial Narrow" w:eastAsia="Times New Roman" w:hAnsi="Arial Narrow"/>
                <w:b/>
                <w:bCs/>
                <w:lang w:eastAsia="hr-HR"/>
              </w:rPr>
              <w:t>26</w:t>
            </w:r>
          </w:p>
        </w:tc>
        <w:tc>
          <w:tcPr>
            <w:tcW w:w="1305" w:type="dxa"/>
          </w:tcPr>
          <w:p w:rsidR="007C5CCC" w:rsidRPr="004A2945" w:rsidRDefault="007C5CCC" w:rsidP="004A2945">
            <w:pPr>
              <w:spacing w:after="0" w:line="240" w:lineRule="auto"/>
              <w:jc w:val="center"/>
              <w:rPr>
                <w:rFonts w:ascii="Arial Narrow" w:eastAsia="Times New Roman" w:hAnsi="Arial Narrow"/>
                <w:b/>
                <w:bCs/>
                <w:lang w:eastAsia="hr-HR"/>
              </w:rPr>
            </w:pPr>
          </w:p>
        </w:tc>
      </w:tr>
      <w:tr w:rsidR="007C5CCC" w:rsidRPr="004A2945" w:rsidTr="004A2945">
        <w:trPr>
          <w:trHeight w:val="136"/>
        </w:trPr>
        <w:tc>
          <w:tcPr>
            <w:tcW w:w="873" w:type="dxa"/>
            <w:shd w:val="clear" w:color="auto" w:fill="auto"/>
          </w:tcPr>
          <w:p w:rsidR="007C5CCC" w:rsidRPr="004A2945" w:rsidRDefault="007C5CCC" w:rsidP="004A2945">
            <w:pPr>
              <w:spacing w:after="0" w:line="240" w:lineRule="auto"/>
              <w:jc w:val="both"/>
              <w:rPr>
                <w:rFonts w:ascii="Arial Narrow" w:eastAsia="Times New Roman" w:hAnsi="Arial Narrow"/>
                <w:color w:val="000000"/>
                <w:lang w:eastAsia="hr-HR"/>
              </w:rPr>
            </w:pPr>
          </w:p>
        </w:tc>
        <w:tc>
          <w:tcPr>
            <w:tcW w:w="5799" w:type="dxa"/>
            <w:shd w:val="clear" w:color="auto" w:fill="auto"/>
          </w:tcPr>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Ukupno zaduženje studenta</w:t>
            </w:r>
          </w:p>
        </w:tc>
        <w:tc>
          <w:tcPr>
            <w:tcW w:w="1565" w:type="dxa"/>
            <w:gridSpan w:val="3"/>
            <w:shd w:val="clear" w:color="auto" w:fill="auto"/>
            <w:vAlign w:val="center"/>
          </w:tcPr>
          <w:p w:rsidR="007C5CCC" w:rsidRPr="004A2945" w:rsidRDefault="007C5CCC" w:rsidP="004A2945">
            <w:pPr>
              <w:spacing w:after="0" w:line="240" w:lineRule="auto"/>
              <w:jc w:val="center"/>
              <w:rPr>
                <w:rFonts w:ascii="Arial Narrow" w:eastAsia="Times New Roman" w:hAnsi="Arial Narrow"/>
                <w:b/>
                <w:bCs/>
                <w:lang w:eastAsia="hr-HR"/>
              </w:rPr>
            </w:pPr>
            <w:r w:rsidRPr="004A2945">
              <w:rPr>
                <w:rFonts w:ascii="Arial Narrow" w:eastAsia="Times New Roman" w:hAnsi="Arial Narrow"/>
                <w:b/>
                <w:bCs/>
                <w:lang w:eastAsia="hr-HR"/>
              </w:rPr>
              <w:t>116</w:t>
            </w:r>
          </w:p>
        </w:tc>
        <w:tc>
          <w:tcPr>
            <w:tcW w:w="1305" w:type="dxa"/>
          </w:tcPr>
          <w:p w:rsidR="007C5CCC" w:rsidRPr="004A2945" w:rsidRDefault="007C5CCC" w:rsidP="004A2945">
            <w:pPr>
              <w:spacing w:after="0" w:line="240" w:lineRule="auto"/>
              <w:jc w:val="center"/>
              <w:rPr>
                <w:rFonts w:ascii="Arial Narrow" w:eastAsia="Times New Roman" w:hAnsi="Arial Narrow"/>
                <w:b/>
                <w:bCs/>
                <w:lang w:eastAsia="hr-HR"/>
              </w:rPr>
            </w:pPr>
          </w:p>
        </w:tc>
      </w:tr>
    </w:tbl>
    <w:p w:rsidR="007C5CCC" w:rsidRPr="004A2945" w:rsidRDefault="007C5CCC" w:rsidP="004A2945">
      <w:pPr>
        <w:spacing w:after="0" w:line="240" w:lineRule="auto"/>
        <w:rPr>
          <w:rFonts w:ascii="Arial Narrow" w:eastAsia="Times New Roman" w:hAnsi="Arial Narrow"/>
          <w:lang w:eastAsia="hr-HR"/>
        </w:rPr>
      </w:pPr>
      <w:r w:rsidRPr="004A2945">
        <w:rPr>
          <w:rFonts w:ascii="Arial Narrow" w:eastAsia="Times New Roman" w:hAnsi="Arial Narrow"/>
          <w:lang w:eastAsia="hr-HR"/>
        </w:rPr>
        <w:t>Tumač kratica: P – predavanja, V – vježbe, S – semimari</w:t>
      </w:r>
    </w:p>
    <w:p w:rsidR="007C5CCC" w:rsidRPr="004A2945" w:rsidRDefault="007C5CCC" w:rsidP="004A2945">
      <w:pPr>
        <w:spacing w:after="0" w:line="240" w:lineRule="auto"/>
        <w:rPr>
          <w:rFonts w:ascii="Arial Narrow" w:eastAsia="Times New Roman" w:hAnsi="Arial Narrow" w:cs="Arial"/>
          <w:b/>
          <w:bCs/>
          <w:lang w:eastAsia="hr-HR"/>
        </w:rPr>
      </w:pPr>
      <w:r w:rsidRPr="004A2945">
        <w:rPr>
          <w:rFonts w:ascii="Arial Narrow" w:eastAsia="Times New Roman" w:hAnsi="Arial Narrow" w:cs="Arial"/>
          <w:b/>
          <w:bCs/>
          <w:lang w:eastAsia="hr-HR"/>
        </w:rPr>
        <w:t xml:space="preserve"> </w:t>
      </w:r>
    </w:p>
    <w:p w:rsidR="007C5CCC" w:rsidRPr="004A2945" w:rsidRDefault="007C5CCC" w:rsidP="004A2945">
      <w:pPr>
        <w:spacing w:after="0" w:line="240" w:lineRule="auto"/>
        <w:rPr>
          <w:rFonts w:ascii="Arial Narrow" w:eastAsia="Times New Roman" w:hAnsi="Arial Narrow" w:cs="Arial"/>
          <w:b/>
          <w:bCs/>
          <w:lang w:eastAsia="hr-HR"/>
        </w:rPr>
      </w:pPr>
    </w:p>
    <w:p w:rsidR="007C5CCC" w:rsidRPr="004A2945" w:rsidRDefault="007C5CCC" w:rsidP="004A2945">
      <w:pPr>
        <w:spacing w:after="0" w:line="240" w:lineRule="auto"/>
        <w:rPr>
          <w:rFonts w:ascii="Arial Narrow" w:eastAsia="Times New Roman" w:hAnsi="Arial Narrow" w:cs="Arial"/>
          <w:b/>
          <w:bCs/>
          <w:lang w:eastAsia="hr-HR"/>
        </w:rPr>
      </w:pPr>
      <w:r w:rsidRPr="004A2945">
        <w:rPr>
          <w:rFonts w:ascii="Arial Narrow" w:eastAsia="Times New Roman" w:hAnsi="Arial Narrow" w:cs="Arial"/>
          <w:b/>
          <w:bCs/>
          <w:lang w:eastAsia="hr-HR"/>
        </w:rPr>
        <w:lastRenderedPageBreak/>
        <w:t>2. Način polaganja ispita i način ocjenjivanja</w:t>
      </w:r>
    </w:p>
    <w:p w:rsidR="007C5CCC" w:rsidRPr="004A2945" w:rsidRDefault="007C5CCC" w:rsidP="004A2945">
      <w:pPr>
        <w:spacing w:after="0" w:line="240" w:lineRule="auto"/>
        <w:jc w:val="both"/>
        <w:rPr>
          <w:rFonts w:ascii="Arial Narrow" w:eastAsia="Times New Roman" w:hAnsi="Arial Narrow" w:cs="Arial"/>
          <w:bCs/>
          <w:lang w:eastAsia="hr-HR"/>
        </w:rPr>
      </w:pPr>
      <w:r w:rsidRPr="004A2945">
        <w:rPr>
          <w:rFonts w:ascii="Arial Narrow" w:eastAsia="Times New Roman" w:hAnsi="Arial Narrow" w:cs="Arial"/>
          <w:bCs/>
          <w:lang w:eastAsia="hr-HR"/>
        </w:rPr>
        <w:t xml:space="preserve">Moguće je </w:t>
      </w:r>
      <w:r w:rsidRPr="004A2945">
        <w:rPr>
          <w:rFonts w:ascii="Arial Narrow" w:eastAsia="Times New Roman" w:hAnsi="Arial Narrow" w:cs="Arial"/>
          <w:b/>
          <w:bCs/>
          <w:i/>
          <w:lang w:eastAsia="hr-HR"/>
        </w:rPr>
        <w:t xml:space="preserve">ispit </w:t>
      </w:r>
      <w:r w:rsidRPr="004A2945">
        <w:rPr>
          <w:rFonts w:ascii="Arial Narrow" w:eastAsia="Times New Roman" w:hAnsi="Arial Narrow" w:cs="Arial"/>
          <w:bCs/>
          <w:lang w:eastAsia="hr-HR"/>
        </w:rPr>
        <w:t xml:space="preserve">položiti </w:t>
      </w:r>
      <w:r w:rsidRPr="004A2945">
        <w:rPr>
          <w:rFonts w:ascii="Arial Narrow" w:eastAsia="Times New Roman" w:hAnsi="Arial Narrow" w:cs="Arial"/>
          <w:bCs/>
          <w:i/>
          <w:lang w:eastAsia="hr-HR"/>
        </w:rPr>
        <w:t>putem kolokvija</w:t>
      </w:r>
      <w:r w:rsidRPr="004A2945">
        <w:rPr>
          <w:rFonts w:ascii="Arial Narrow" w:eastAsia="Times New Roman" w:hAnsi="Arial Narrow" w:cs="Arial"/>
          <w:bCs/>
          <w:lang w:eastAsia="hr-HR"/>
        </w:rPr>
        <w:t xml:space="preserve"> (pismeno, usmena potvrda) tijekom izvođenja nastave ili se polaže nakon odslušanih predavanja i vježbi (pismeno, usmena potvrda).</w:t>
      </w:r>
    </w:p>
    <w:p w:rsidR="007C5CCC" w:rsidRPr="004A2945" w:rsidRDefault="007C5CCC" w:rsidP="004A2945">
      <w:pPr>
        <w:spacing w:after="0" w:line="240" w:lineRule="auto"/>
        <w:jc w:val="both"/>
        <w:rPr>
          <w:rFonts w:ascii="Arial Narrow" w:eastAsia="Times New Roman" w:hAnsi="Arial Narrow" w:cs="Arial"/>
          <w:bCs/>
          <w:lang w:eastAsia="hr-HR"/>
        </w:rPr>
      </w:pPr>
      <w:r w:rsidRPr="004A2945">
        <w:rPr>
          <w:rFonts w:ascii="Arial Narrow" w:eastAsia="Times New Roman" w:hAnsi="Arial Narrow" w:cs="Arial"/>
          <w:bCs/>
          <w:lang w:eastAsia="hr-HR"/>
        </w:rPr>
        <w:t xml:space="preserve">Polažu se dva kolokvija. Studenti koji ne zadovolje, uz uvjet da su položili barem jedan od kolokvija, imaju pravo na jedan popravni. Ukoliko studenti ne polože na ovaj način polažu ispit. Uvjet za izlazak na ispit su odslušana predavanja i vježbe te izrađen seminarski rad. </w:t>
      </w:r>
    </w:p>
    <w:p w:rsidR="007C5CCC" w:rsidRPr="004A2945" w:rsidRDefault="007C5CCC" w:rsidP="004A2945">
      <w:pPr>
        <w:spacing w:after="0" w:line="240" w:lineRule="auto"/>
        <w:jc w:val="both"/>
        <w:rPr>
          <w:rFonts w:ascii="Arial Narrow" w:eastAsia="Times New Roman" w:hAnsi="Arial Narrow" w:cs="Arial"/>
          <w:bCs/>
          <w:lang w:eastAsia="hr-HR"/>
        </w:rPr>
      </w:pPr>
      <w:r w:rsidRPr="004A2945">
        <w:rPr>
          <w:rFonts w:ascii="Arial Narrow" w:eastAsia="Times New Roman" w:hAnsi="Arial Narrow" w:cs="Arial"/>
          <w:bCs/>
          <w:lang w:eastAsia="hr-HR"/>
        </w:rPr>
        <w:t xml:space="preserve">Pismeni kolokvij i ispit sastoji se od 10 pitanja, a </w:t>
      </w:r>
      <w:r w:rsidRPr="004A2945">
        <w:rPr>
          <w:rFonts w:ascii="Arial Narrow" w:eastAsia="Times New Roman" w:hAnsi="Arial Narrow" w:cs="Arial"/>
          <w:b/>
          <w:bCs/>
          <w:i/>
          <w:lang w:eastAsia="hr-HR"/>
        </w:rPr>
        <w:t>način ocjenjivanja</w:t>
      </w:r>
      <w:r w:rsidRPr="004A2945">
        <w:rPr>
          <w:rFonts w:ascii="Arial Narrow" w:eastAsia="Times New Roman" w:hAnsi="Arial Narrow" w:cs="Arial"/>
          <w:bCs/>
          <w:lang w:eastAsia="hr-HR"/>
        </w:rPr>
        <w:t xml:space="preserve"> je sljedeći (bodovi od 1 do 10):</w:t>
      </w:r>
    </w:p>
    <w:p w:rsidR="007C5CCC" w:rsidRPr="004A2945" w:rsidRDefault="007C5CCC" w:rsidP="004A2945">
      <w:pPr>
        <w:spacing w:after="0" w:line="240" w:lineRule="auto"/>
        <w:jc w:val="both"/>
        <w:rPr>
          <w:rFonts w:ascii="Arial Narrow" w:eastAsia="Times New Roman" w:hAnsi="Arial Narrow" w:cs="Arial"/>
          <w:bCs/>
          <w:lang w:eastAsia="hr-HR"/>
        </w:rPr>
      </w:pPr>
      <w:r w:rsidRPr="004A2945">
        <w:rPr>
          <w:rFonts w:ascii="Arial Narrow" w:eastAsia="Times New Roman" w:hAnsi="Arial Narrow" w:cs="Arial"/>
          <w:bCs/>
          <w:lang w:eastAsia="hr-HR"/>
        </w:rPr>
        <w:t>5,5 - 6,5 - dovoljan (2)</w:t>
      </w:r>
    </w:p>
    <w:p w:rsidR="007C5CCC" w:rsidRPr="004A2945" w:rsidRDefault="007C5CCC" w:rsidP="004A2945">
      <w:pPr>
        <w:spacing w:after="0" w:line="240" w:lineRule="auto"/>
        <w:jc w:val="both"/>
        <w:rPr>
          <w:rFonts w:ascii="Arial Narrow" w:eastAsia="Times New Roman" w:hAnsi="Arial Narrow" w:cs="Arial"/>
          <w:bCs/>
          <w:lang w:eastAsia="hr-HR"/>
        </w:rPr>
      </w:pPr>
      <w:r w:rsidRPr="004A2945">
        <w:rPr>
          <w:rFonts w:ascii="Arial Narrow" w:eastAsia="Times New Roman" w:hAnsi="Arial Narrow" w:cs="Arial"/>
          <w:bCs/>
          <w:lang w:eastAsia="hr-HR"/>
        </w:rPr>
        <w:t>7,0 – 8,0 - dobar (3)</w:t>
      </w:r>
    </w:p>
    <w:p w:rsidR="007C5CCC" w:rsidRPr="004A2945" w:rsidRDefault="007C5CCC" w:rsidP="004A2945">
      <w:pPr>
        <w:spacing w:after="0" w:line="240" w:lineRule="auto"/>
        <w:jc w:val="both"/>
        <w:rPr>
          <w:rFonts w:ascii="Arial Narrow" w:eastAsia="Times New Roman" w:hAnsi="Arial Narrow" w:cs="Arial"/>
          <w:bCs/>
          <w:lang w:eastAsia="hr-HR"/>
        </w:rPr>
      </w:pPr>
      <w:r w:rsidRPr="004A2945">
        <w:rPr>
          <w:rFonts w:ascii="Arial Narrow" w:eastAsia="Times New Roman" w:hAnsi="Arial Narrow" w:cs="Arial"/>
          <w:bCs/>
          <w:lang w:eastAsia="hr-HR"/>
        </w:rPr>
        <w:t>8,5 - 9,0  vrlo dobar (4)</w:t>
      </w:r>
    </w:p>
    <w:p w:rsidR="007C5CCC" w:rsidRPr="004A2945" w:rsidRDefault="007C5CCC" w:rsidP="004A2945">
      <w:pPr>
        <w:spacing w:after="0" w:line="240" w:lineRule="auto"/>
        <w:jc w:val="both"/>
        <w:rPr>
          <w:rFonts w:ascii="Arial Narrow" w:eastAsia="Times New Roman" w:hAnsi="Arial Narrow" w:cs="Arial"/>
          <w:bCs/>
          <w:lang w:eastAsia="hr-HR"/>
        </w:rPr>
      </w:pPr>
      <w:r w:rsidRPr="004A2945">
        <w:rPr>
          <w:rFonts w:ascii="Arial Narrow" w:eastAsia="Times New Roman" w:hAnsi="Arial Narrow" w:cs="Arial"/>
          <w:bCs/>
          <w:lang w:eastAsia="hr-HR"/>
        </w:rPr>
        <w:t>9,5 -10,0 - izvrstan (5)</w:t>
      </w:r>
    </w:p>
    <w:p w:rsidR="007C5CCC" w:rsidRPr="004A2945" w:rsidRDefault="007C5CCC" w:rsidP="004A2945">
      <w:pPr>
        <w:spacing w:after="0" w:line="240" w:lineRule="auto"/>
        <w:jc w:val="both"/>
        <w:rPr>
          <w:rFonts w:ascii="Arial Narrow" w:eastAsia="Times New Roman" w:hAnsi="Arial Narrow" w:cs="Arial"/>
          <w:bCs/>
          <w:lang w:eastAsia="hr-HR"/>
        </w:rPr>
      </w:pPr>
      <w:r w:rsidRPr="004A2945">
        <w:rPr>
          <w:rFonts w:ascii="Arial Narrow" w:eastAsia="Times New Roman" w:hAnsi="Arial Narrow" w:cs="Arial"/>
          <w:bCs/>
          <w:lang w:eastAsia="hr-HR"/>
        </w:rPr>
        <w:t xml:space="preserve">Studenti koji nisu položili kolokvije polažu ispit koji se sastoji također iz pismenog i usmenog dijela. </w:t>
      </w:r>
    </w:p>
    <w:p w:rsidR="007C5CCC" w:rsidRPr="004A2945" w:rsidRDefault="007C5CCC" w:rsidP="004A2945">
      <w:pPr>
        <w:spacing w:after="0" w:line="240" w:lineRule="auto"/>
        <w:jc w:val="both"/>
        <w:rPr>
          <w:rFonts w:ascii="Arial Narrow" w:eastAsia="Times New Roman" w:hAnsi="Arial Narrow" w:cs="Arial"/>
          <w:bCs/>
          <w:lang w:eastAsia="hr-HR"/>
        </w:rPr>
      </w:pPr>
      <w:r w:rsidRPr="004A2945">
        <w:rPr>
          <w:rFonts w:ascii="Arial Narrow" w:eastAsia="Times New Roman" w:hAnsi="Arial Narrow" w:cs="Arial"/>
          <w:bCs/>
          <w:lang w:eastAsia="hr-HR"/>
        </w:rPr>
        <w:t>Konačna ocjena dobije se na sljedeći način:</w:t>
      </w:r>
    </w:p>
    <w:p w:rsidR="007C5CCC" w:rsidRPr="004A2945" w:rsidRDefault="007C5CCC" w:rsidP="004A2945">
      <w:pPr>
        <w:spacing w:after="0" w:line="240" w:lineRule="auto"/>
        <w:jc w:val="both"/>
        <w:rPr>
          <w:rFonts w:ascii="Arial Narrow" w:eastAsia="Times New Roman" w:hAnsi="Arial Narrow" w:cs="Arial"/>
          <w:bCs/>
          <w:lang w:eastAsia="hr-HR"/>
        </w:rPr>
      </w:pPr>
      <w:r w:rsidRPr="004A2945">
        <w:rPr>
          <w:rFonts w:ascii="Arial Narrow" w:eastAsia="Times New Roman" w:hAnsi="Arial Narrow" w:cs="Arial"/>
          <w:bCs/>
          <w:lang w:eastAsia="hr-HR"/>
        </w:rPr>
        <w:t>Aktivnost na nastavi i uredno pohađanje - 5%</w:t>
      </w:r>
    </w:p>
    <w:p w:rsidR="007C5CCC" w:rsidRPr="004A2945" w:rsidRDefault="007C5CCC" w:rsidP="004A2945">
      <w:pPr>
        <w:spacing w:after="0" w:line="240" w:lineRule="auto"/>
        <w:jc w:val="both"/>
        <w:rPr>
          <w:rFonts w:ascii="Arial Narrow" w:eastAsia="Times New Roman" w:hAnsi="Arial Narrow" w:cs="Arial"/>
          <w:bCs/>
          <w:lang w:eastAsia="hr-HR"/>
        </w:rPr>
      </w:pPr>
      <w:r w:rsidRPr="004A2945">
        <w:rPr>
          <w:rFonts w:ascii="Arial Narrow" w:eastAsia="Times New Roman" w:hAnsi="Arial Narrow" w:cs="Arial"/>
          <w:bCs/>
          <w:lang w:eastAsia="hr-HR"/>
        </w:rPr>
        <w:t>Vježbe i seminar - 55%</w:t>
      </w:r>
    </w:p>
    <w:p w:rsidR="007C5CCC" w:rsidRPr="004A2945" w:rsidRDefault="007C5CCC" w:rsidP="004A2945">
      <w:pPr>
        <w:spacing w:after="0" w:line="240" w:lineRule="auto"/>
        <w:jc w:val="both"/>
        <w:rPr>
          <w:rFonts w:ascii="Arial Narrow" w:eastAsia="Times New Roman" w:hAnsi="Arial Narrow" w:cs="Arial"/>
          <w:bCs/>
          <w:lang w:eastAsia="hr-HR"/>
        </w:rPr>
      </w:pPr>
      <w:r w:rsidRPr="004A2945">
        <w:rPr>
          <w:rFonts w:ascii="Arial Narrow" w:eastAsia="Times New Roman" w:hAnsi="Arial Narrow" w:cs="Arial"/>
          <w:bCs/>
          <w:lang w:eastAsia="hr-HR"/>
        </w:rPr>
        <w:t>Predavanja - 40%</w:t>
      </w:r>
    </w:p>
    <w:p w:rsidR="007C5CCC" w:rsidRPr="004A2945" w:rsidRDefault="007C5CCC" w:rsidP="004A2945">
      <w:pPr>
        <w:spacing w:after="0" w:line="240" w:lineRule="auto"/>
        <w:jc w:val="both"/>
        <w:rPr>
          <w:rFonts w:ascii="Arial Narrow" w:eastAsia="Times New Roman" w:hAnsi="Arial Narrow" w:cs="Arial"/>
          <w:bCs/>
          <w:lang w:eastAsia="hr-HR"/>
        </w:rPr>
      </w:pPr>
    </w:p>
    <w:p w:rsidR="007C5CCC" w:rsidRPr="004A2945" w:rsidRDefault="007C5CCC" w:rsidP="004A2945">
      <w:pPr>
        <w:spacing w:after="0" w:line="240" w:lineRule="auto"/>
        <w:rPr>
          <w:rFonts w:ascii="Arial Narrow" w:eastAsia="Times New Roman" w:hAnsi="Arial Narrow" w:cs="Arial Narrow"/>
          <w:b/>
          <w:bCs/>
          <w:color w:val="000000"/>
          <w:lang w:eastAsia="hr-HR"/>
        </w:rPr>
      </w:pPr>
      <w:r w:rsidRPr="004A2945">
        <w:rPr>
          <w:rFonts w:ascii="Arial Narrow" w:eastAsia="Times New Roman" w:hAnsi="Arial Narrow" w:cs="Arial Narrow"/>
          <w:b/>
          <w:bCs/>
          <w:color w:val="000000"/>
          <w:lang w:eastAsia="hr-HR"/>
        </w:rPr>
        <w:t>3</w:t>
      </w:r>
      <w:r w:rsidR="004A2945">
        <w:rPr>
          <w:rFonts w:ascii="Arial Narrow" w:eastAsia="Times New Roman" w:hAnsi="Arial Narrow" w:cs="Arial Narrow"/>
          <w:b/>
          <w:bCs/>
          <w:color w:val="000000"/>
          <w:lang w:eastAsia="hr-HR"/>
        </w:rPr>
        <w:t>. Ispitni rokovi i konzultacije</w:t>
      </w:r>
    </w:p>
    <w:p w:rsidR="007C5CCC" w:rsidRPr="004A2945" w:rsidRDefault="007C5CCC" w:rsidP="004A2945">
      <w:pPr>
        <w:spacing w:after="0" w:line="240" w:lineRule="auto"/>
        <w:rPr>
          <w:rFonts w:ascii="Arial Narrow" w:eastAsia="Times New Roman" w:hAnsi="Arial Narrow" w:cs="Arial Narrow"/>
          <w:bCs/>
          <w:color w:val="000000"/>
          <w:lang w:eastAsia="hr-HR"/>
        </w:rPr>
      </w:pPr>
      <w:r w:rsidRPr="004A2945">
        <w:rPr>
          <w:rFonts w:ascii="Arial Narrow" w:eastAsia="Times New Roman" w:hAnsi="Arial Narrow" w:cs="Arial Narrow"/>
          <w:bCs/>
          <w:color w:val="000000"/>
          <w:lang w:eastAsia="hr-HR"/>
        </w:rPr>
        <w:t>U zimskom ispitnom roku (veljača) daju se dva roka, a u ljetnom tri (lipanj, srpanj) i jesenskom dva (rujan). U ostalim mjesecima, osim kolovoza daje se po jedan ispitni rok. Konzultacije se održavaju srijedom od 13,00 do 15,00 sati.</w:t>
      </w:r>
    </w:p>
    <w:p w:rsidR="007C5CCC" w:rsidRPr="004A2945" w:rsidRDefault="007C5CCC" w:rsidP="004A2945">
      <w:pPr>
        <w:spacing w:after="0" w:line="240" w:lineRule="auto"/>
        <w:rPr>
          <w:rFonts w:ascii="Arial Narrow" w:eastAsia="Times New Roman" w:hAnsi="Arial Narrow" w:cs="Arial Narrow"/>
          <w:bCs/>
          <w:color w:val="000000"/>
          <w:lang w:eastAsia="hr-HR"/>
        </w:rPr>
      </w:pPr>
    </w:p>
    <w:p w:rsidR="007C5CCC" w:rsidRPr="004A2945" w:rsidRDefault="008430A2" w:rsidP="004A2945">
      <w:pPr>
        <w:spacing w:after="0" w:line="240" w:lineRule="auto"/>
        <w:jc w:val="both"/>
        <w:rPr>
          <w:rFonts w:ascii="Arial Narrow" w:eastAsia="Times New Roman" w:hAnsi="Arial Narrow" w:cs="Arial"/>
          <w:b/>
          <w:bCs/>
          <w:lang w:eastAsia="hr-HR"/>
        </w:rPr>
      </w:pPr>
      <w:r>
        <w:rPr>
          <w:rFonts w:ascii="Arial Narrow" w:eastAsia="Times New Roman" w:hAnsi="Arial Narrow" w:cs="Arial"/>
          <w:b/>
          <w:bCs/>
          <w:lang w:eastAsia="hr-HR"/>
        </w:rPr>
        <w:t>4. Ishodi učenja i način provjere</w:t>
      </w:r>
    </w:p>
    <w:p w:rsidR="007C5CCC" w:rsidRPr="004A2945" w:rsidRDefault="007C5CCC" w:rsidP="004A2945">
      <w:pPr>
        <w:spacing w:after="0" w:line="240" w:lineRule="auto"/>
        <w:jc w:val="both"/>
        <w:rPr>
          <w:rFonts w:ascii="Arial Narrow" w:eastAsia="Times New Roman" w:hAnsi="Arial Narrow" w:cs="Arial"/>
          <w:bCs/>
          <w:lang w:eastAsia="hr-HR"/>
        </w:rPr>
      </w:pPr>
    </w:p>
    <w:tbl>
      <w:tblPr>
        <w:tblStyle w:val="TableGrid7"/>
        <w:tblW w:w="0" w:type="auto"/>
        <w:tblLook w:val="04A0" w:firstRow="1" w:lastRow="0" w:firstColumn="1" w:lastColumn="0" w:noHBand="0" w:noVBand="1"/>
      </w:tblPr>
      <w:tblGrid>
        <w:gridCol w:w="6374"/>
        <w:gridCol w:w="2688"/>
      </w:tblGrid>
      <w:tr w:rsidR="00900F61" w:rsidRPr="004A2945" w:rsidTr="004A2945">
        <w:tc>
          <w:tcPr>
            <w:tcW w:w="6374" w:type="dxa"/>
          </w:tcPr>
          <w:p w:rsidR="00900F61" w:rsidRPr="004A2945" w:rsidRDefault="004A2945" w:rsidP="004A2945">
            <w:pPr>
              <w:spacing w:after="0" w:line="240" w:lineRule="auto"/>
              <w:jc w:val="center"/>
              <w:rPr>
                <w:rFonts w:ascii="Arial Narrow" w:eastAsia="Times New Roman" w:hAnsi="Arial Narrow"/>
                <w:b/>
                <w:bCs/>
                <w:lang w:eastAsia="hr-HR"/>
              </w:rPr>
            </w:pPr>
            <w:r w:rsidRPr="004A2945">
              <w:rPr>
                <w:rFonts w:ascii="Arial Narrow" w:eastAsia="Times New Roman" w:hAnsi="Arial Narrow"/>
                <w:b/>
                <w:bCs/>
                <w:lang w:eastAsia="hr-HR"/>
              </w:rPr>
              <w:t>ISHODI UČENJA</w:t>
            </w:r>
          </w:p>
          <w:p w:rsidR="004A2945" w:rsidRPr="004A2945" w:rsidRDefault="004A2945" w:rsidP="004A2945">
            <w:pPr>
              <w:spacing w:after="0" w:line="240" w:lineRule="auto"/>
              <w:rPr>
                <w:rFonts w:ascii="Arial Narrow" w:eastAsia="Times New Roman" w:hAnsi="Arial Narrow"/>
                <w:b/>
                <w:bCs/>
                <w:lang w:eastAsia="hr-HR"/>
              </w:rPr>
            </w:pPr>
            <w:r w:rsidRPr="004A2945">
              <w:rPr>
                <w:rFonts w:ascii="Arial Narrow" w:eastAsia="Times New Roman" w:hAnsi="Arial Narrow"/>
                <w:b/>
                <w:bCs/>
                <w:lang w:eastAsia="hr-HR"/>
              </w:rPr>
              <w:t>Nakon položenosg ispita student će moći:</w:t>
            </w:r>
          </w:p>
        </w:tc>
        <w:tc>
          <w:tcPr>
            <w:tcW w:w="2688" w:type="dxa"/>
          </w:tcPr>
          <w:p w:rsidR="00900F61" w:rsidRPr="004A2945" w:rsidRDefault="004A2945" w:rsidP="004A2945">
            <w:pPr>
              <w:spacing w:after="0" w:line="240" w:lineRule="auto"/>
              <w:rPr>
                <w:rFonts w:ascii="Arial Narrow" w:eastAsia="Times New Roman" w:hAnsi="Arial Narrow"/>
                <w:b/>
                <w:bCs/>
                <w:lang w:eastAsia="hr-HR"/>
              </w:rPr>
            </w:pPr>
            <w:r w:rsidRPr="004A2945">
              <w:rPr>
                <w:rFonts w:ascii="Arial Narrow" w:eastAsia="Times New Roman" w:hAnsi="Arial Narrow"/>
                <w:b/>
                <w:bCs/>
                <w:lang w:eastAsia="hr-HR"/>
              </w:rPr>
              <w:t>NAČIN PROVJERE</w:t>
            </w:r>
          </w:p>
        </w:tc>
      </w:tr>
      <w:tr w:rsidR="00900F61" w:rsidRPr="004A2945" w:rsidTr="00F75A7C">
        <w:tc>
          <w:tcPr>
            <w:tcW w:w="9062" w:type="dxa"/>
            <w:gridSpan w:val="2"/>
          </w:tcPr>
          <w:p w:rsidR="00900F61" w:rsidRPr="004A2945" w:rsidRDefault="00900F61" w:rsidP="004A2945">
            <w:pPr>
              <w:spacing w:after="0" w:line="240" w:lineRule="auto"/>
              <w:rPr>
                <w:rFonts w:ascii="Arial Narrow" w:eastAsia="Times New Roman" w:hAnsi="Arial Narrow"/>
                <w:bCs/>
                <w:lang w:eastAsia="hr-HR"/>
              </w:rPr>
            </w:pPr>
            <w:r w:rsidRPr="004A2945">
              <w:rPr>
                <w:rFonts w:ascii="Arial Narrow" w:eastAsia="Times New Roman" w:hAnsi="Arial Narrow"/>
                <w:bCs/>
                <w:lang w:eastAsia="hr-HR"/>
              </w:rPr>
              <w:t>Nakon odslušanih predavanja studenti će moći:</w:t>
            </w:r>
          </w:p>
        </w:tc>
      </w:tr>
      <w:tr w:rsidR="00900F61" w:rsidRPr="004A2945" w:rsidTr="004A2945">
        <w:tc>
          <w:tcPr>
            <w:tcW w:w="6374" w:type="dxa"/>
          </w:tcPr>
          <w:p w:rsidR="00900F61" w:rsidRPr="004A2945" w:rsidRDefault="00900F61" w:rsidP="004A2945">
            <w:pPr>
              <w:numPr>
                <w:ilvl w:val="0"/>
                <w:numId w:val="1"/>
              </w:numPr>
              <w:spacing w:after="0" w:line="240" w:lineRule="auto"/>
              <w:rPr>
                <w:rFonts w:ascii="Arial Narrow" w:eastAsia="Times New Roman" w:hAnsi="Arial Narrow"/>
                <w:bCs/>
                <w:lang w:eastAsia="hr-HR"/>
              </w:rPr>
            </w:pPr>
            <w:r w:rsidRPr="004A2945">
              <w:rPr>
                <w:rFonts w:ascii="Arial Narrow" w:eastAsia="Times New Roman" w:hAnsi="Arial Narrow"/>
                <w:bCs/>
                <w:lang w:eastAsia="hr-HR"/>
              </w:rPr>
              <w:t>Protumačiti i povezati temeljne odrednice odvodnje i navodnjavanja, te parametre i kriterije za projektiranje sustava odvodnje i navodnjavanja.</w:t>
            </w:r>
          </w:p>
          <w:p w:rsidR="00900F61" w:rsidRPr="004A2945" w:rsidRDefault="00900F61" w:rsidP="004A2945">
            <w:pPr>
              <w:numPr>
                <w:ilvl w:val="0"/>
                <w:numId w:val="1"/>
              </w:numPr>
              <w:spacing w:after="0" w:line="240" w:lineRule="auto"/>
              <w:rPr>
                <w:rFonts w:ascii="Arial Narrow" w:eastAsia="Times New Roman" w:hAnsi="Arial Narrow"/>
                <w:bCs/>
                <w:lang w:eastAsia="hr-HR"/>
              </w:rPr>
            </w:pPr>
            <w:r w:rsidRPr="004A2945">
              <w:rPr>
                <w:rFonts w:ascii="Arial Narrow" w:eastAsia="Times New Roman" w:hAnsi="Arial Narrow"/>
                <w:bCs/>
                <w:lang w:eastAsia="hr-HR"/>
              </w:rPr>
              <w:t>Protumačiti i povezati temeljne odrednice održivog gospodarenja tlom u skladu s načelima održive poljoprivredne proizvodnje.</w:t>
            </w:r>
          </w:p>
        </w:tc>
        <w:tc>
          <w:tcPr>
            <w:tcW w:w="2688" w:type="dxa"/>
          </w:tcPr>
          <w:p w:rsidR="00900F61" w:rsidRPr="004A2945" w:rsidRDefault="00900F61" w:rsidP="004A2945">
            <w:pPr>
              <w:spacing w:after="0" w:line="240" w:lineRule="auto"/>
              <w:rPr>
                <w:rFonts w:ascii="Arial Narrow" w:eastAsia="Times New Roman" w:hAnsi="Arial Narrow"/>
                <w:bCs/>
                <w:lang w:eastAsia="hr-HR"/>
              </w:rPr>
            </w:pPr>
            <w:r w:rsidRPr="004A2945">
              <w:rPr>
                <w:rFonts w:ascii="Arial Narrow" w:eastAsia="Times New Roman" w:hAnsi="Arial Narrow"/>
                <w:bCs/>
                <w:lang w:eastAsia="hr-HR"/>
              </w:rPr>
              <w:t>Pismeni i usmeni kolokvij</w:t>
            </w:r>
          </w:p>
          <w:p w:rsidR="00900F61" w:rsidRPr="004A2945" w:rsidRDefault="00900F61" w:rsidP="004A2945">
            <w:pPr>
              <w:spacing w:after="0" w:line="240" w:lineRule="auto"/>
              <w:rPr>
                <w:rFonts w:ascii="Arial Narrow" w:eastAsia="Times New Roman" w:hAnsi="Arial Narrow"/>
                <w:b/>
                <w:bCs/>
                <w:lang w:eastAsia="hr-HR"/>
              </w:rPr>
            </w:pPr>
            <w:r w:rsidRPr="004A2945">
              <w:rPr>
                <w:rFonts w:ascii="Arial Narrow" w:eastAsia="Times New Roman" w:hAnsi="Arial Narrow"/>
                <w:bCs/>
                <w:lang w:eastAsia="hr-HR"/>
              </w:rPr>
              <w:t>ili ispit (pismeni i usmeni)</w:t>
            </w:r>
          </w:p>
        </w:tc>
      </w:tr>
      <w:tr w:rsidR="00900F61" w:rsidRPr="004A2945" w:rsidTr="00F75A7C">
        <w:tc>
          <w:tcPr>
            <w:tcW w:w="9062" w:type="dxa"/>
            <w:gridSpan w:val="2"/>
          </w:tcPr>
          <w:p w:rsidR="00900F61" w:rsidRPr="004A2945" w:rsidRDefault="00900F61" w:rsidP="004A2945">
            <w:pPr>
              <w:spacing w:after="0" w:line="240" w:lineRule="auto"/>
              <w:rPr>
                <w:rFonts w:ascii="Arial Narrow" w:eastAsia="Times New Roman" w:hAnsi="Arial Narrow"/>
                <w:bCs/>
                <w:lang w:eastAsia="hr-HR"/>
              </w:rPr>
            </w:pPr>
            <w:r w:rsidRPr="004A2945">
              <w:rPr>
                <w:rFonts w:ascii="Arial Narrow" w:eastAsia="Times New Roman" w:hAnsi="Arial Narrow"/>
                <w:bCs/>
                <w:lang w:eastAsia="hr-HR"/>
              </w:rPr>
              <w:t>Nakon odslušanih vježbi studenti će moći:</w:t>
            </w:r>
          </w:p>
        </w:tc>
      </w:tr>
      <w:tr w:rsidR="00900F61" w:rsidRPr="004A2945" w:rsidTr="004A2945">
        <w:tc>
          <w:tcPr>
            <w:tcW w:w="6374" w:type="dxa"/>
          </w:tcPr>
          <w:p w:rsidR="00900F61" w:rsidRPr="004A2945" w:rsidRDefault="00900F61" w:rsidP="004A2945">
            <w:pPr>
              <w:numPr>
                <w:ilvl w:val="0"/>
                <w:numId w:val="1"/>
              </w:numPr>
              <w:spacing w:after="0" w:line="240" w:lineRule="auto"/>
              <w:rPr>
                <w:rFonts w:ascii="Arial Narrow" w:eastAsia="Times New Roman" w:hAnsi="Arial Narrow"/>
                <w:b/>
                <w:bCs/>
                <w:lang w:eastAsia="hr-HR"/>
              </w:rPr>
            </w:pPr>
            <w:r w:rsidRPr="004A2945">
              <w:rPr>
                <w:rFonts w:ascii="Arial Narrow" w:eastAsia="Times New Roman" w:hAnsi="Arial Narrow" w:cs="Arial"/>
                <w:bCs/>
                <w:lang w:eastAsia="hr-HR"/>
              </w:rPr>
              <w:t>Izračunavati parametre odvodnje i navodnjavanja u sklopu izrade manjih projekata,</w:t>
            </w:r>
          </w:p>
        </w:tc>
        <w:tc>
          <w:tcPr>
            <w:tcW w:w="2688" w:type="dxa"/>
          </w:tcPr>
          <w:p w:rsidR="00900F61" w:rsidRPr="004A2945" w:rsidRDefault="00900F61" w:rsidP="004A2945">
            <w:pPr>
              <w:spacing w:after="0" w:line="240" w:lineRule="auto"/>
              <w:rPr>
                <w:rFonts w:ascii="Arial Narrow" w:eastAsia="Times New Roman" w:hAnsi="Arial Narrow"/>
                <w:bCs/>
                <w:lang w:eastAsia="hr-HR"/>
              </w:rPr>
            </w:pPr>
            <w:r w:rsidRPr="004A2945">
              <w:rPr>
                <w:rFonts w:ascii="Arial Narrow" w:eastAsia="Times New Roman" w:hAnsi="Arial Narrow"/>
                <w:bCs/>
                <w:lang w:eastAsia="hr-HR"/>
              </w:rPr>
              <w:t>Stručno izvješće (mini projekti)</w:t>
            </w:r>
          </w:p>
        </w:tc>
      </w:tr>
      <w:tr w:rsidR="00900F61" w:rsidRPr="004A2945" w:rsidTr="004A2945">
        <w:tc>
          <w:tcPr>
            <w:tcW w:w="6374" w:type="dxa"/>
          </w:tcPr>
          <w:p w:rsidR="00900F61" w:rsidRPr="004A2945" w:rsidRDefault="00900F61" w:rsidP="004A2945">
            <w:pPr>
              <w:numPr>
                <w:ilvl w:val="0"/>
                <w:numId w:val="1"/>
              </w:numPr>
              <w:spacing w:after="0" w:line="240" w:lineRule="auto"/>
              <w:jc w:val="both"/>
              <w:rPr>
                <w:rFonts w:ascii="Arial Narrow" w:eastAsia="Times New Roman" w:hAnsi="Arial Narrow" w:cs="Arial"/>
                <w:bCs/>
                <w:lang w:eastAsia="hr-HR"/>
              </w:rPr>
            </w:pPr>
            <w:r w:rsidRPr="004A2945">
              <w:rPr>
                <w:rFonts w:ascii="Arial Narrow" w:eastAsia="Times New Roman" w:hAnsi="Arial Narrow" w:cs="Arial"/>
                <w:bCs/>
                <w:lang w:eastAsia="hr-HR"/>
              </w:rPr>
              <w:t>Izraditi tablice i grafikone te napisati izvješće,</w:t>
            </w:r>
          </w:p>
        </w:tc>
        <w:tc>
          <w:tcPr>
            <w:tcW w:w="2688" w:type="dxa"/>
          </w:tcPr>
          <w:p w:rsidR="00900F61" w:rsidRPr="004A2945" w:rsidRDefault="00900F61" w:rsidP="004A2945">
            <w:pPr>
              <w:spacing w:after="0" w:line="240" w:lineRule="auto"/>
              <w:rPr>
                <w:rFonts w:ascii="Arial Narrow" w:eastAsia="Times New Roman" w:hAnsi="Arial Narrow"/>
                <w:bCs/>
                <w:lang w:eastAsia="hr-HR"/>
              </w:rPr>
            </w:pPr>
            <w:r w:rsidRPr="004A2945">
              <w:rPr>
                <w:rFonts w:ascii="Arial Narrow" w:eastAsia="Times New Roman" w:hAnsi="Arial Narrow"/>
                <w:bCs/>
                <w:lang w:eastAsia="hr-HR"/>
              </w:rPr>
              <w:t>Stručno izvješće (mini projekti)</w:t>
            </w:r>
          </w:p>
        </w:tc>
      </w:tr>
      <w:tr w:rsidR="00900F61" w:rsidRPr="004A2945" w:rsidTr="004A2945">
        <w:tc>
          <w:tcPr>
            <w:tcW w:w="6374" w:type="dxa"/>
          </w:tcPr>
          <w:p w:rsidR="00900F61" w:rsidRPr="004A2945" w:rsidRDefault="00900F61" w:rsidP="004A2945">
            <w:pPr>
              <w:numPr>
                <w:ilvl w:val="0"/>
                <w:numId w:val="1"/>
              </w:numPr>
              <w:spacing w:after="0" w:line="240" w:lineRule="auto"/>
              <w:jc w:val="both"/>
              <w:rPr>
                <w:rFonts w:ascii="Arial Narrow" w:eastAsia="Times New Roman" w:hAnsi="Arial Narrow" w:cs="Arial"/>
                <w:bCs/>
                <w:lang w:eastAsia="hr-HR"/>
              </w:rPr>
            </w:pPr>
            <w:r w:rsidRPr="004A2945">
              <w:rPr>
                <w:rFonts w:ascii="Arial Narrow" w:eastAsia="Times New Roman" w:hAnsi="Arial Narrow" w:cs="Arial"/>
                <w:bCs/>
                <w:lang w:eastAsia="hr-HR"/>
              </w:rPr>
              <w:t>Razvrstavati (klasificirati) tla prema stupnju oštećenja, protumačiti procese i posljedice oštećenja te preporučiti mjere sanacije</w:t>
            </w:r>
          </w:p>
        </w:tc>
        <w:tc>
          <w:tcPr>
            <w:tcW w:w="2688" w:type="dxa"/>
          </w:tcPr>
          <w:p w:rsidR="00900F61" w:rsidRPr="004A2945" w:rsidRDefault="00900F61" w:rsidP="004A2945">
            <w:pPr>
              <w:spacing w:after="0" w:line="240" w:lineRule="auto"/>
              <w:rPr>
                <w:rFonts w:ascii="Arial Narrow" w:eastAsia="Times New Roman" w:hAnsi="Arial Narrow"/>
                <w:bCs/>
                <w:lang w:eastAsia="hr-HR"/>
              </w:rPr>
            </w:pPr>
            <w:r w:rsidRPr="004A2945">
              <w:rPr>
                <w:rFonts w:ascii="Arial Narrow" w:eastAsia="Times New Roman" w:hAnsi="Arial Narrow"/>
                <w:bCs/>
                <w:lang w:eastAsia="hr-HR"/>
              </w:rPr>
              <w:t>Seminarski rad</w:t>
            </w:r>
          </w:p>
        </w:tc>
      </w:tr>
      <w:tr w:rsidR="00900F61" w:rsidRPr="004A2945" w:rsidTr="004A2945">
        <w:tc>
          <w:tcPr>
            <w:tcW w:w="6374" w:type="dxa"/>
          </w:tcPr>
          <w:p w:rsidR="00900F61" w:rsidRPr="004A2945" w:rsidRDefault="00900F61" w:rsidP="004A2945">
            <w:pPr>
              <w:numPr>
                <w:ilvl w:val="0"/>
                <w:numId w:val="1"/>
              </w:numPr>
              <w:spacing w:after="0" w:line="240" w:lineRule="auto"/>
              <w:jc w:val="both"/>
              <w:rPr>
                <w:rFonts w:ascii="Arial Narrow" w:eastAsia="Times New Roman" w:hAnsi="Arial Narrow" w:cs="Arial"/>
                <w:bCs/>
                <w:lang w:eastAsia="hr-HR"/>
              </w:rPr>
            </w:pPr>
            <w:r w:rsidRPr="004A2945">
              <w:rPr>
                <w:rFonts w:ascii="Arial Narrow" w:eastAsia="Times New Roman" w:hAnsi="Arial Narrow" w:cs="Arial"/>
                <w:bCs/>
                <w:lang w:eastAsia="hr-HR"/>
              </w:rPr>
              <w:t>Javno prezentirati rezultate.</w:t>
            </w:r>
          </w:p>
        </w:tc>
        <w:tc>
          <w:tcPr>
            <w:tcW w:w="2688" w:type="dxa"/>
          </w:tcPr>
          <w:p w:rsidR="00900F61" w:rsidRPr="004A2945" w:rsidRDefault="00900F61" w:rsidP="004A2945">
            <w:pPr>
              <w:spacing w:after="0" w:line="240" w:lineRule="auto"/>
              <w:rPr>
                <w:rFonts w:ascii="Arial Narrow" w:eastAsia="Times New Roman" w:hAnsi="Arial Narrow"/>
                <w:bCs/>
                <w:lang w:eastAsia="hr-HR"/>
              </w:rPr>
            </w:pPr>
            <w:r w:rsidRPr="004A2945">
              <w:rPr>
                <w:rFonts w:ascii="Arial Narrow" w:eastAsia="Times New Roman" w:hAnsi="Arial Narrow"/>
                <w:bCs/>
                <w:lang w:eastAsia="hr-HR"/>
              </w:rPr>
              <w:t>Seminarski rad</w:t>
            </w:r>
          </w:p>
        </w:tc>
      </w:tr>
    </w:tbl>
    <w:p w:rsidR="007C5CCC" w:rsidRPr="004A2945" w:rsidRDefault="007C5CCC" w:rsidP="004A2945">
      <w:pPr>
        <w:spacing w:after="0" w:line="240" w:lineRule="auto"/>
        <w:rPr>
          <w:rFonts w:ascii="Arial Narrow" w:eastAsia="Times New Roman" w:hAnsi="Arial Narrow"/>
          <w:b/>
          <w:bCs/>
          <w:lang w:eastAsia="hr-HR"/>
        </w:rPr>
      </w:pPr>
    </w:p>
    <w:p w:rsidR="007C5CCC" w:rsidRPr="004A2945" w:rsidRDefault="004A2945" w:rsidP="004A2945">
      <w:pPr>
        <w:spacing w:after="0" w:line="240" w:lineRule="auto"/>
        <w:rPr>
          <w:rFonts w:ascii="Arial Narrow" w:eastAsia="Times New Roman" w:hAnsi="Arial Narrow"/>
          <w:b/>
          <w:bCs/>
          <w:lang w:eastAsia="hr-HR"/>
        </w:rPr>
      </w:pPr>
      <w:r>
        <w:rPr>
          <w:rFonts w:ascii="Arial Narrow" w:eastAsia="Times New Roman" w:hAnsi="Arial Narrow"/>
          <w:b/>
          <w:bCs/>
          <w:lang w:eastAsia="hr-HR"/>
        </w:rPr>
        <w:t>5. Literatura</w:t>
      </w:r>
    </w:p>
    <w:p w:rsidR="007C5CCC" w:rsidRPr="004A2945" w:rsidRDefault="007C5CCC" w:rsidP="004A2945">
      <w:pPr>
        <w:spacing w:after="0" w:line="240" w:lineRule="auto"/>
        <w:ind w:firstLine="708"/>
        <w:jc w:val="both"/>
        <w:rPr>
          <w:rFonts w:ascii="Arial Narrow" w:eastAsia="Times New Roman" w:hAnsi="Arial Narrow"/>
          <w:lang w:eastAsia="hr-HR"/>
        </w:rPr>
      </w:pPr>
      <w:r w:rsidRPr="004A2945">
        <w:rPr>
          <w:rFonts w:ascii="Arial Narrow" w:eastAsia="Times New Roman" w:hAnsi="Arial Narrow"/>
          <w:lang w:eastAsia="hr-HR"/>
        </w:rPr>
        <w:t>Obvezatna za savladavanje programa i polaganje ispita:</w:t>
      </w:r>
    </w:p>
    <w:p w:rsidR="007C5CCC" w:rsidRPr="004A2945" w:rsidRDefault="007C5CCC" w:rsidP="004A2945">
      <w:pPr>
        <w:spacing w:after="0" w:line="240" w:lineRule="auto"/>
        <w:jc w:val="both"/>
        <w:rPr>
          <w:rFonts w:ascii="Arial Narrow" w:eastAsia="Times New Roman" w:hAnsi="Arial Narrow"/>
          <w:lang w:eastAsia="hr-HR"/>
        </w:rPr>
      </w:pPr>
    </w:p>
    <w:p w:rsidR="007C5CCC" w:rsidRPr="004A2945" w:rsidRDefault="007C5CCC" w:rsidP="004A2945">
      <w:pPr>
        <w:spacing w:after="0" w:line="240" w:lineRule="auto"/>
        <w:rPr>
          <w:rFonts w:ascii="Arial Narrow" w:eastAsia="Times New Roman" w:hAnsi="Arial Narrow"/>
          <w:lang w:eastAsia="hr-HR"/>
        </w:rPr>
      </w:pPr>
      <w:r w:rsidRPr="004A2945">
        <w:rPr>
          <w:rFonts w:ascii="Arial Narrow" w:eastAsia="Times New Roman" w:hAnsi="Arial Narrow"/>
          <w:lang w:eastAsia="hr-HR"/>
        </w:rPr>
        <w:t xml:space="preserve">Špoljar, A., Tušek, T., Čoga, T. (2011): Onečišćenje okoliša. Visoko gospodarsko učilište u Križevcima, udžbenik, Križevci. </w:t>
      </w:r>
    </w:p>
    <w:p w:rsidR="007C5CCC" w:rsidRPr="004A2945" w:rsidRDefault="007C5CCC" w:rsidP="004A2945">
      <w:pPr>
        <w:spacing w:after="0" w:line="240" w:lineRule="auto"/>
        <w:rPr>
          <w:rFonts w:ascii="Arial Narrow" w:eastAsia="Times New Roman" w:hAnsi="Arial Narrow"/>
          <w:lang w:eastAsia="hr-HR"/>
        </w:rPr>
      </w:pPr>
      <w:r w:rsidRPr="004A2945">
        <w:rPr>
          <w:rFonts w:ascii="Arial Narrow" w:eastAsia="Times New Roman" w:hAnsi="Arial Narrow"/>
          <w:lang w:eastAsia="hr-HR"/>
        </w:rPr>
        <w:t>Šimunić, I., Špoljar, A. (2007): Tloznanstvo i popravak tla (skripta), Visoko gospodarsko učilište u Križevcima, Križevci.</w:t>
      </w:r>
    </w:p>
    <w:p w:rsidR="007C5CCC" w:rsidRPr="004A2945" w:rsidRDefault="007C5CCC" w:rsidP="004A2945">
      <w:pPr>
        <w:spacing w:after="0" w:line="240" w:lineRule="auto"/>
        <w:rPr>
          <w:rFonts w:ascii="Arial Narrow" w:eastAsia="Times New Roman" w:hAnsi="Arial Narrow"/>
          <w:lang w:eastAsia="hr-HR"/>
        </w:rPr>
      </w:pPr>
      <w:r w:rsidRPr="004A2945">
        <w:rPr>
          <w:rFonts w:ascii="Arial Narrow" w:eastAsia="Times New Roman" w:hAnsi="Arial Narrow"/>
          <w:lang w:eastAsia="hr-HR"/>
        </w:rPr>
        <w:t>Šimunić, I., Špoljar, A., Tomislava Peremin Volf (2007): Vježbe iz tloznanstva i popravka tla (skripta), Visoko gospodarsko učilište u Križevcima, Križevci.</w:t>
      </w:r>
    </w:p>
    <w:p w:rsidR="007C5CCC" w:rsidRPr="004A2945" w:rsidRDefault="007C5CCC" w:rsidP="004A2945">
      <w:pPr>
        <w:spacing w:after="0" w:line="240" w:lineRule="auto"/>
        <w:rPr>
          <w:rFonts w:ascii="Arial Narrow" w:eastAsia="Times New Roman" w:hAnsi="Arial Narrow"/>
          <w:lang w:eastAsia="hr-HR"/>
        </w:rPr>
      </w:pPr>
    </w:p>
    <w:p w:rsidR="007C5CCC" w:rsidRPr="004A2945" w:rsidRDefault="007C5CCC" w:rsidP="004A2945">
      <w:pPr>
        <w:spacing w:after="0" w:line="240" w:lineRule="auto"/>
        <w:ind w:firstLine="708"/>
        <w:jc w:val="both"/>
        <w:rPr>
          <w:rFonts w:ascii="Arial Narrow" w:eastAsia="Times New Roman" w:hAnsi="Arial Narrow"/>
          <w:lang w:eastAsia="hr-HR"/>
        </w:rPr>
      </w:pPr>
      <w:r w:rsidRPr="004A2945">
        <w:rPr>
          <w:rFonts w:ascii="Arial Narrow" w:eastAsia="Times New Roman" w:hAnsi="Arial Narrow"/>
          <w:lang w:eastAsia="hr-HR"/>
        </w:rPr>
        <w:t>Dopunska literatura:</w:t>
      </w:r>
    </w:p>
    <w:p w:rsidR="007C5CCC" w:rsidRPr="004A2945" w:rsidRDefault="007C5CCC" w:rsidP="004A2945">
      <w:pPr>
        <w:spacing w:after="0" w:line="240" w:lineRule="auto"/>
        <w:jc w:val="both"/>
        <w:rPr>
          <w:rFonts w:ascii="Arial Narrow" w:eastAsia="Times New Roman" w:hAnsi="Arial Narrow"/>
          <w:lang w:eastAsia="hr-HR"/>
        </w:rPr>
      </w:pPr>
      <w:r w:rsidRPr="004A2945">
        <w:rPr>
          <w:rFonts w:ascii="Arial Narrow" w:eastAsia="Times New Roman" w:hAnsi="Arial Narrow"/>
          <w:lang w:eastAsia="hr-HR"/>
        </w:rPr>
        <w:t>Šimunić, I. (2013): Uređenje voda. Sveučilište u Zagrebu, Zagreb, 260 str.</w:t>
      </w:r>
    </w:p>
    <w:p w:rsidR="007C5CCC" w:rsidRPr="004A2945" w:rsidRDefault="007C5CCC" w:rsidP="004A2945">
      <w:pPr>
        <w:spacing w:after="0" w:line="240" w:lineRule="auto"/>
        <w:rPr>
          <w:rFonts w:ascii="Arial Narrow" w:eastAsia="Times New Roman" w:hAnsi="Arial Narrow"/>
          <w:lang w:eastAsia="hr-HR"/>
        </w:rPr>
      </w:pPr>
      <w:r w:rsidRPr="004A2945">
        <w:rPr>
          <w:rFonts w:ascii="Arial Narrow" w:eastAsia="Times New Roman" w:hAnsi="Arial Narrow"/>
          <w:lang w:eastAsia="hr-HR"/>
        </w:rPr>
        <w:t>Tomić, F. (1988): Navodnjavanje. Savez poljoprivrednih inženjera i tehničara Hrvatske i Fakultet poljoprivrednih znanosti Sveučilišta u Zagrebe, Zagreb.</w:t>
      </w:r>
    </w:p>
    <w:p w:rsidR="007C5CCC" w:rsidRPr="004A2945" w:rsidRDefault="007C5CCC" w:rsidP="004A2945">
      <w:pPr>
        <w:spacing w:after="0" w:line="240" w:lineRule="auto"/>
        <w:rPr>
          <w:rFonts w:ascii="Arial Narrow" w:eastAsia="Times New Roman" w:hAnsi="Arial Narrow"/>
          <w:lang w:eastAsia="hr-HR"/>
        </w:rPr>
      </w:pPr>
      <w:r w:rsidRPr="004A2945">
        <w:rPr>
          <w:rFonts w:ascii="Arial Narrow" w:eastAsia="Times New Roman" w:hAnsi="Arial Narrow"/>
          <w:lang w:eastAsia="hr-HR"/>
        </w:rPr>
        <w:t>Butorac, A. (1999): Opća agronomija. Školska knjiga, Zagreb.</w:t>
      </w:r>
    </w:p>
    <w:p w:rsidR="007C5CCC" w:rsidRPr="004A2945" w:rsidRDefault="007C5CCC" w:rsidP="004A2945">
      <w:pPr>
        <w:spacing w:after="0" w:line="240" w:lineRule="auto"/>
        <w:rPr>
          <w:rFonts w:ascii="Arial Narrow" w:eastAsia="Times New Roman" w:hAnsi="Arial Narrow"/>
          <w:lang w:eastAsia="hr-HR"/>
        </w:rPr>
      </w:pPr>
      <w:r w:rsidRPr="004A2945">
        <w:rPr>
          <w:rFonts w:ascii="Arial Narrow" w:eastAsia="Times New Roman" w:hAnsi="Arial Narrow"/>
          <w:lang w:eastAsia="hr-HR"/>
        </w:rPr>
        <w:lastRenderedPageBreak/>
        <w:t>***Društvo za odvodnjavanje i navodnjavanje Hrvatske (1987): Priručnik za hidrotehničke melioracije. Knjiga 4, Zagreb.</w:t>
      </w:r>
    </w:p>
    <w:p w:rsidR="007C5CCC" w:rsidRPr="004A2945" w:rsidRDefault="007C5CCC" w:rsidP="004A2945">
      <w:pPr>
        <w:spacing w:after="0" w:line="240" w:lineRule="auto"/>
        <w:rPr>
          <w:rFonts w:ascii="Arial Narrow" w:eastAsia="Times New Roman" w:hAnsi="Arial Narrow"/>
          <w:lang w:eastAsia="hr-HR"/>
        </w:rPr>
      </w:pPr>
    </w:p>
    <w:p w:rsidR="00D75747" w:rsidRPr="004A2945" w:rsidRDefault="00D75747" w:rsidP="004A2945">
      <w:pPr>
        <w:spacing w:after="0" w:line="240" w:lineRule="auto"/>
        <w:rPr>
          <w:rFonts w:ascii="Arial Narrow" w:eastAsia="Times New Roman" w:hAnsi="Arial Narrow"/>
          <w:lang w:eastAsia="hr-HR"/>
        </w:rPr>
      </w:pPr>
    </w:p>
    <w:p w:rsidR="007C5CCC" w:rsidRPr="004A2945" w:rsidRDefault="007C5CCC" w:rsidP="004A2945">
      <w:pPr>
        <w:spacing w:after="0" w:line="240" w:lineRule="auto"/>
        <w:jc w:val="both"/>
        <w:rPr>
          <w:rFonts w:ascii="Arial Narrow" w:eastAsia="Times New Roman" w:hAnsi="Arial Narrow" w:cs="Arial"/>
          <w:lang w:eastAsia="hr-HR"/>
        </w:rPr>
      </w:pPr>
      <w:r w:rsidRPr="004A2945">
        <w:rPr>
          <w:rFonts w:ascii="Arial Narrow" w:eastAsia="Times New Roman" w:hAnsi="Arial Narrow" w:cs="Arial"/>
          <w:b/>
          <w:lang w:eastAsia="hr-HR"/>
        </w:rPr>
        <w:t>6. Mogućnost izvođenja nastave na stranom jeziku</w:t>
      </w:r>
    </w:p>
    <w:p w:rsidR="007C5CCC" w:rsidRPr="004A2945" w:rsidRDefault="007C5CCC" w:rsidP="004A2945">
      <w:pPr>
        <w:spacing w:after="0" w:line="240" w:lineRule="auto"/>
        <w:jc w:val="both"/>
        <w:rPr>
          <w:rFonts w:ascii="Arial Narrow" w:eastAsia="Times New Roman" w:hAnsi="Arial Narrow" w:cs="Arial"/>
          <w:lang w:eastAsia="hr-HR"/>
        </w:rPr>
      </w:pPr>
    </w:p>
    <w:p w:rsidR="007C5CCC" w:rsidRPr="004A2945" w:rsidRDefault="005A7D9C" w:rsidP="004A2945">
      <w:pPr>
        <w:spacing w:after="0" w:line="240" w:lineRule="auto"/>
        <w:jc w:val="both"/>
        <w:rPr>
          <w:rFonts w:ascii="Arial Narrow" w:eastAsia="Times New Roman" w:hAnsi="Arial Narrow" w:cs="Arial"/>
          <w:lang w:eastAsia="hr-HR"/>
        </w:rPr>
      </w:pPr>
      <w:r>
        <w:rPr>
          <w:rFonts w:ascii="Arial Narrow" w:eastAsia="Times New Roman" w:hAnsi="Arial Narrow" w:cs="Arial"/>
          <w:lang w:eastAsia="hr-HR"/>
        </w:rPr>
        <w:t xml:space="preserve">    </w:t>
      </w:r>
      <w:r w:rsidR="007C5CCC" w:rsidRPr="004A2945">
        <w:rPr>
          <w:rFonts w:ascii="Arial Narrow" w:eastAsia="Times New Roman" w:hAnsi="Arial Narrow" w:cs="Arial"/>
          <w:lang w:eastAsia="hr-HR"/>
        </w:rPr>
        <w:t>Predmet se predaje na hrvatskom jeziku.</w:t>
      </w:r>
    </w:p>
    <w:p w:rsidR="007C5CCC" w:rsidRPr="004A2945" w:rsidRDefault="007C5CCC" w:rsidP="004A2945">
      <w:pPr>
        <w:spacing w:after="0" w:line="240" w:lineRule="auto"/>
        <w:rPr>
          <w:rFonts w:ascii="Arial Narrow" w:eastAsia="Times New Roman" w:hAnsi="Arial Narrow"/>
          <w:lang w:eastAsia="hr-HR"/>
        </w:rPr>
      </w:pPr>
    </w:p>
    <w:p w:rsidR="007C5CCC" w:rsidRPr="004A2945" w:rsidRDefault="007C5CCC" w:rsidP="004A2945">
      <w:pPr>
        <w:spacing w:after="0" w:line="240" w:lineRule="auto"/>
        <w:rPr>
          <w:rFonts w:ascii="Arial Narrow" w:eastAsia="Times New Roman" w:hAnsi="Arial Narrow"/>
          <w:lang w:eastAsia="hr-HR"/>
        </w:rPr>
      </w:pPr>
    </w:p>
    <w:p w:rsidR="007C5CCC" w:rsidRPr="004A2945" w:rsidRDefault="005B195A" w:rsidP="004A2945">
      <w:pPr>
        <w:spacing w:after="0" w:line="240" w:lineRule="auto"/>
        <w:rPr>
          <w:rFonts w:ascii="Arial Narrow" w:eastAsia="Times New Roman" w:hAnsi="Arial Narrow"/>
          <w:lang w:eastAsia="hr-HR"/>
        </w:rPr>
      </w:pPr>
      <w:r>
        <w:rPr>
          <w:rFonts w:ascii="Arial Narrow" w:eastAsia="Times New Roman" w:hAnsi="Arial Narrow"/>
          <w:lang w:eastAsia="hr-HR"/>
        </w:rPr>
        <w:t>U Križevcima, rujan 2019</w:t>
      </w:r>
      <w:r w:rsidR="007C5CCC" w:rsidRPr="004A2945">
        <w:rPr>
          <w:rFonts w:ascii="Arial Narrow" w:eastAsia="Times New Roman" w:hAnsi="Arial Narrow"/>
          <w:lang w:eastAsia="hr-HR"/>
        </w:rPr>
        <w:t xml:space="preserve">.                                     </w:t>
      </w:r>
      <w:r w:rsidR="007C5CCC" w:rsidRPr="004A2945">
        <w:rPr>
          <w:rFonts w:ascii="Arial Narrow" w:eastAsia="Times New Roman" w:hAnsi="Arial Narrow"/>
          <w:lang w:eastAsia="hr-HR"/>
        </w:rPr>
        <w:tab/>
      </w:r>
      <w:r w:rsidR="007C5CCC" w:rsidRPr="004A2945">
        <w:rPr>
          <w:rFonts w:ascii="Arial Narrow" w:eastAsia="Times New Roman" w:hAnsi="Arial Narrow"/>
          <w:lang w:eastAsia="hr-HR"/>
        </w:rPr>
        <w:tab/>
      </w:r>
    </w:p>
    <w:p w:rsidR="007C5CCC" w:rsidRPr="004A2945" w:rsidRDefault="007C5CCC" w:rsidP="004A2945">
      <w:pPr>
        <w:spacing w:after="0" w:line="240" w:lineRule="auto"/>
        <w:jc w:val="center"/>
        <w:rPr>
          <w:rFonts w:ascii="Arial Narrow" w:eastAsia="Times New Roman" w:hAnsi="Arial Narrow"/>
          <w:lang w:eastAsia="hr-HR"/>
        </w:rPr>
      </w:pPr>
      <w:r w:rsidRPr="004A2945">
        <w:rPr>
          <w:rFonts w:ascii="Arial Narrow" w:eastAsia="Times New Roman" w:hAnsi="Arial Narrow" w:cs="Arial Narrow"/>
          <w:bCs/>
          <w:lang w:eastAsia="hr-HR"/>
        </w:rPr>
        <w:t xml:space="preserve">                                                                                                          </w:t>
      </w:r>
      <w:r w:rsidR="005A7D9C">
        <w:rPr>
          <w:rFonts w:ascii="Arial Narrow" w:eastAsia="Times New Roman" w:hAnsi="Arial Narrow" w:cs="Arial Narrow"/>
          <w:bCs/>
          <w:lang w:eastAsia="hr-HR"/>
        </w:rPr>
        <w:t xml:space="preserve">                 </w:t>
      </w:r>
      <w:r w:rsidR="008430A2">
        <w:rPr>
          <w:rFonts w:ascii="Arial Narrow" w:eastAsia="Times New Roman" w:hAnsi="Arial Narrow" w:cs="Arial Narrow"/>
          <w:bCs/>
          <w:lang w:eastAsia="hr-HR"/>
        </w:rPr>
        <w:t xml:space="preserve">               </w:t>
      </w:r>
      <w:r w:rsidR="005A7D9C">
        <w:rPr>
          <w:rFonts w:ascii="Arial Narrow" w:eastAsia="Times New Roman" w:hAnsi="Arial Narrow" w:cs="Arial Narrow"/>
          <w:bCs/>
          <w:lang w:eastAsia="hr-HR"/>
        </w:rPr>
        <w:t>Nositelj predmeta</w:t>
      </w:r>
      <w:r w:rsidRPr="004A2945">
        <w:rPr>
          <w:rFonts w:ascii="Arial Narrow" w:eastAsia="Times New Roman" w:hAnsi="Arial Narrow" w:cs="Arial Narrow"/>
          <w:bCs/>
          <w:lang w:eastAsia="hr-HR"/>
        </w:rPr>
        <w:t>:</w:t>
      </w:r>
    </w:p>
    <w:p w:rsidR="007C5CCC" w:rsidRPr="004A2945" w:rsidRDefault="007C5CCC" w:rsidP="004A2945">
      <w:pPr>
        <w:spacing w:after="0" w:line="240" w:lineRule="auto"/>
        <w:jc w:val="both"/>
        <w:outlineLvl w:val="8"/>
        <w:rPr>
          <w:rFonts w:ascii="Arial Narrow" w:eastAsia="Times New Roman" w:hAnsi="Arial Narrow" w:cs="Arial"/>
          <w:lang w:eastAsia="hr-HR"/>
        </w:rPr>
      </w:pPr>
      <w:r w:rsidRPr="004A2945">
        <w:rPr>
          <w:rFonts w:ascii="Arial Narrow" w:eastAsia="Times New Roman" w:hAnsi="Arial Narrow" w:cs="Arial"/>
          <w:lang w:eastAsia="hr-HR"/>
        </w:rPr>
        <w:tab/>
      </w:r>
      <w:r w:rsidRPr="004A2945">
        <w:rPr>
          <w:rFonts w:ascii="Arial Narrow" w:eastAsia="Times New Roman" w:hAnsi="Arial Narrow" w:cs="Arial"/>
          <w:lang w:eastAsia="hr-HR"/>
        </w:rPr>
        <w:tab/>
      </w:r>
      <w:r w:rsidRPr="004A2945">
        <w:rPr>
          <w:rFonts w:ascii="Arial Narrow" w:eastAsia="Times New Roman" w:hAnsi="Arial Narrow" w:cs="Arial"/>
          <w:lang w:eastAsia="hr-HR"/>
        </w:rPr>
        <w:tab/>
      </w:r>
      <w:r w:rsidRPr="004A2945">
        <w:rPr>
          <w:rFonts w:ascii="Arial Narrow" w:eastAsia="Times New Roman" w:hAnsi="Arial Narrow" w:cs="Arial"/>
          <w:lang w:eastAsia="hr-HR"/>
        </w:rPr>
        <w:tab/>
        <w:t xml:space="preserve">                       </w:t>
      </w:r>
      <w:r w:rsidR="005A7D9C">
        <w:rPr>
          <w:rFonts w:ascii="Arial Narrow" w:eastAsia="Times New Roman" w:hAnsi="Arial Narrow" w:cs="Arial"/>
          <w:lang w:eastAsia="hr-HR"/>
        </w:rPr>
        <w:t xml:space="preserve">                                         </w:t>
      </w:r>
      <w:r w:rsidRPr="004A2945">
        <w:rPr>
          <w:rFonts w:ascii="Arial Narrow" w:eastAsia="Times New Roman" w:hAnsi="Arial Narrow" w:cs="Arial"/>
          <w:lang w:eastAsia="hr-HR"/>
        </w:rPr>
        <w:t xml:space="preserve">    dr. sc. Andrija Špoljar, prof. v.</w:t>
      </w:r>
      <w:r w:rsidR="005A7D9C">
        <w:rPr>
          <w:rFonts w:ascii="Arial Narrow" w:eastAsia="Times New Roman" w:hAnsi="Arial Narrow" w:cs="Arial"/>
          <w:lang w:eastAsia="hr-HR"/>
        </w:rPr>
        <w:t xml:space="preserve"> </w:t>
      </w:r>
      <w:r w:rsidRPr="004A2945">
        <w:rPr>
          <w:rFonts w:ascii="Arial Narrow" w:eastAsia="Times New Roman" w:hAnsi="Arial Narrow" w:cs="Arial"/>
          <w:lang w:eastAsia="hr-HR"/>
        </w:rPr>
        <w:t xml:space="preserve">š.    </w:t>
      </w:r>
    </w:p>
    <w:p w:rsidR="007C5CCC" w:rsidRPr="004A2945" w:rsidRDefault="007C5CCC" w:rsidP="004A2945">
      <w:pPr>
        <w:spacing w:after="0" w:line="240" w:lineRule="auto"/>
        <w:rPr>
          <w:rFonts w:ascii="Arial Narrow" w:eastAsia="Times New Roman" w:hAnsi="Arial Narrow"/>
          <w:lang w:eastAsia="hr-HR"/>
        </w:rPr>
      </w:pPr>
    </w:p>
    <w:p w:rsidR="007C5CCC" w:rsidRPr="004A2945" w:rsidRDefault="007C5CCC" w:rsidP="004A2945">
      <w:pPr>
        <w:spacing w:after="0" w:line="240" w:lineRule="auto"/>
        <w:rPr>
          <w:rFonts w:ascii="Arial Narrow" w:eastAsia="Times New Roman" w:hAnsi="Arial Narrow"/>
        </w:rPr>
      </w:pPr>
    </w:p>
    <w:p w:rsidR="007C5CCC" w:rsidRPr="004A2945" w:rsidRDefault="007C5CCC" w:rsidP="004A2945">
      <w:pPr>
        <w:spacing w:after="0" w:line="240" w:lineRule="auto"/>
        <w:rPr>
          <w:rFonts w:ascii="Arial Narrow" w:eastAsia="Times New Roman" w:hAnsi="Arial Narrow"/>
        </w:rPr>
      </w:pPr>
    </w:p>
    <w:p w:rsidR="007C5CCC" w:rsidRPr="004A2945" w:rsidRDefault="007C5CCC" w:rsidP="004A2945">
      <w:pPr>
        <w:spacing w:after="0" w:line="240" w:lineRule="auto"/>
        <w:rPr>
          <w:rFonts w:ascii="Arial Narrow" w:eastAsia="Times New Roman" w:hAnsi="Arial Narrow"/>
        </w:rPr>
      </w:pPr>
    </w:p>
    <w:p w:rsidR="007C5CCC" w:rsidRPr="004A2945" w:rsidRDefault="007C5CCC" w:rsidP="004A2945">
      <w:pPr>
        <w:spacing w:after="0" w:line="240" w:lineRule="auto"/>
        <w:rPr>
          <w:rFonts w:ascii="Arial Narrow" w:eastAsia="Times New Roman" w:hAnsi="Arial Narrow"/>
        </w:rPr>
      </w:pPr>
    </w:p>
    <w:p w:rsidR="007C5CCC" w:rsidRPr="004A2945" w:rsidRDefault="007C5CCC" w:rsidP="004A2945">
      <w:pPr>
        <w:spacing w:after="0" w:line="240" w:lineRule="auto"/>
        <w:rPr>
          <w:rFonts w:ascii="Arial Narrow" w:hAnsi="Arial Narrow"/>
        </w:rPr>
      </w:pPr>
    </w:p>
    <w:p w:rsidR="007C5CCC" w:rsidRPr="007C5CCC" w:rsidRDefault="007C5CCC" w:rsidP="007C5CCC"/>
    <w:p w:rsidR="00E30D04" w:rsidRDefault="00E30D04">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5A7D9C" w:rsidRPr="00307169" w:rsidTr="004C0485">
        <w:trPr>
          <w:trHeight w:val="567"/>
        </w:trPr>
        <w:tc>
          <w:tcPr>
            <w:tcW w:w="1566" w:type="dxa"/>
            <w:vMerge w:val="restart"/>
            <w:shd w:val="clear" w:color="auto" w:fill="auto"/>
          </w:tcPr>
          <w:p w:rsidR="005A7D9C" w:rsidRPr="00307169" w:rsidRDefault="005A7D9C" w:rsidP="004C0485">
            <w:pPr>
              <w:spacing w:after="0" w:line="240" w:lineRule="auto"/>
            </w:pPr>
            <w:r w:rsidRPr="00307169">
              <w:rPr>
                <w:rFonts w:ascii="Times New Roman" w:eastAsia="Times New Roman" w:hAnsi="Times New Roman"/>
                <w:noProof/>
                <w:sz w:val="24"/>
                <w:szCs w:val="24"/>
                <w:lang w:eastAsia="hr-HR"/>
              </w:rPr>
              <w:lastRenderedPageBreak/>
              <w:drawing>
                <wp:inline distT="0" distB="0" distL="0" distR="0" wp14:anchorId="16FBB0B4" wp14:editId="50B69C6B">
                  <wp:extent cx="857250" cy="781050"/>
                  <wp:effectExtent l="0" t="0" r="0" b="0"/>
                  <wp:docPr id="10" name="Picture 10"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gajdic\AppData\Local\Microsoft\Windows\INetCache\Content.Outlook\GQ2C6UUU\VGUK_logo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5A7D9C" w:rsidRPr="00307169" w:rsidRDefault="005A7D9C" w:rsidP="004C0485">
            <w:pPr>
              <w:spacing w:before="120" w:after="0" w:line="240" w:lineRule="auto"/>
              <w:jc w:val="center"/>
              <w:rPr>
                <w:rFonts w:ascii="Arial Narrow" w:hAnsi="Arial Narrow" w:cs="Arial"/>
                <w:b/>
                <w:sz w:val="24"/>
                <w:szCs w:val="24"/>
              </w:rPr>
            </w:pPr>
            <w:r w:rsidRPr="00307169">
              <w:rPr>
                <w:rFonts w:ascii="Arial Narrow" w:hAnsi="Arial Narrow" w:cs="Arial"/>
                <w:b/>
                <w:sz w:val="24"/>
                <w:szCs w:val="24"/>
              </w:rPr>
              <w:t>VISOKO GOSPODARSKO UČILIŠTE U KRIŽEVCIMA</w:t>
            </w:r>
          </w:p>
          <w:p w:rsidR="005A7D9C" w:rsidRPr="00307169" w:rsidRDefault="005A7D9C" w:rsidP="004C0485">
            <w:pPr>
              <w:spacing w:after="0" w:line="240" w:lineRule="auto"/>
              <w:jc w:val="center"/>
              <w:rPr>
                <w:rFonts w:ascii="Arial Narrow" w:hAnsi="Arial Narrow" w:cs="Arial"/>
                <w:b/>
                <w:sz w:val="24"/>
                <w:szCs w:val="24"/>
              </w:rPr>
            </w:pPr>
          </w:p>
          <w:p w:rsidR="005A7D9C" w:rsidRPr="00307169" w:rsidRDefault="005A7D9C" w:rsidP="004C0485">
            <w:pPr>
              <w:spacing w:after="0" w:line="240" w:lineRule="auto"/>
              <w:jc w:val="center"/>
              <w:rPr>
                <w:rFonts w:ascii="Arial Narrow" w:hAnsi="Arial Narrow" w:cs="Arial"/>
                <w:b/>
                <w:sz w:val="24"/>
                <w:szCs w:val="24"/>
              </w:rPr>
            </w:pPr>
            <w:r w:rsidRPr="00307169">
              <w:rPr>
                <w:rFonts w:ascii="Arial Narrow" w:hAnsi="Arial Narrow" w:cs="Arial"/>
                <w:b/>
                <w:sz w:val="24"/>
                <w:szCs w:val="24"/>
              </w:rPr>
              <w:t>Obrazac izvedbenog plana nastave</w:t>
            </w:r>
          </w:p>
          <w:p w:rsidR="005A7D9C" w:rsidRPr="00307169" w:rsidRDefault="005A7D9C" w:rsidP="004C0485">
            <w:pPr>
              <w:spacing w:after="0" w:line="240" w:lineRule="auto"/>
              <w:jc w:val="center"/>
              <w:rPr>
                <w:rFonts w:ascii="Arial Narrow" w:hAnsi="Arial Narrow"/>
                <w:sz w:val="24"/>
                <w:szCs w:val="24"/>
              </w:rPr>
            </w:pPr>
          </w:p>
        </w:tc>
        <w:tc>
          <w:tcPr>
            <w:tcW w:w="2409" w:type="dxa"/>
            <w:shd w:val="clear" w:color="auto" w:fill="auto"/>
          </w:tcPr>
          <w:p w:rsidR="005A7D9C" w:rsidRPr="00307169" w:rsidRDefault="005A7D9C" w:rsidP="004C0485">
            <w:pPr>
              <w:spacing w:after="0" w:line="240" w:lineRule="auto"/>
              <w:rPr>
                <w:rFonts w:ascii="Arial Narrow" w:hAnsi="Arial Narrow"/>
                <w:b/>
                <w:sz w:val="24"/>
                <w:szCs w:val="24"/>
              </w:rPr>
            </w:pPr>
            <w:r w:rsidRPr="00307169">
              <w:rPr>
                <w:rFonts w:ascii="Arial Narrow" w:hAnsi="Arial Narrow"/>
                <w:b/>
                <w:sz w:val="24"/>
                <w:szCs w:val="24"/>
              </w:rPr>
              <w:t>Izdanje:</w:t>
            </w:r>
          </w:p>
          <w:p w:rsidR="005A7D9C" w:rsidRPr="00307169" w:rsidRDefault="005A7D9C" w:rsidP="004C0485">
            <w:pPr>
              <w:spacing w:after="0" w:line="240" w:lineRule="auto"/>
              <w:rPr>
                <w:rFonts w:ascii="Arial Narrow" w:hAnsi="Arial Narrow"/>
                <w:b/>
                <w:sz w:val="24"/>
                <w:szCs w:val="24"/>
              </w:rPr>
            </w:pPr>
            <w:r w:rsidRPr="00307169">
              <w:rPr>
                <w:rFonts w:ascii="Arial Narrow" w:hAnsi="Arial Narrow"/>
                <w:b/>
                <w:sz w:val="24"/>
                <w:szCs w:val="24"/>
              </w:rPr>
              <w:t>travanj 2017.</w:t>
            </w:r>
          </w:p>
        </w:tc>
      </w:tr>
      <w:tr w:rsidR="005A7D9C" w:rsidRPr="00307169" w:rsidTr="004C0485">
        <w:trPr>
          <w:trHeight w:val="567"/>
        </w:trPr>
        <w:tc>
          <w:tcPr>
            <w:tcW w:w="1566" w:type="dxa"/>
            <w:vMerge/>
            <w:shd w:val="clear" w:color="auto" w:fill="auto"/>
          </w:tcPr>
          <w:p w:rsidR="005A7D9C" w:rsidRPr="00307169" w:rsidRDefault="005A7D9C" w:rsidP="004C0485">
            <w:pPr>
              <w:spacing w:after="0" w:line="240" w:lineRule="auto"/>
            </w:pPr>
          </w:p>
        </w:tc>
        <w:tc>
          <w:tcPr>
            <w:tcW w:w="5092" w:type="dxa"/>
            <w:vMerge/>
            <w:shd w:val="clear" w:color="auto" w:fill="auto"/>
          </w:tcPr>
          <w:p w:rsidR="005A7D9C" w:rsidRPr="00307169" w:rsidRDefault="005A7D9C" w:rsidP="004C0485">
            <w:pPr>
              <w:spacing w:after="0" w:line="240" w:lineRule="auto"/>
              <w:rPr>
                <w:rFonts w:ascii="Arial Narrow" w:hAnsi="Arial Narrow"/>
                <w:sz w:val="24"/>
                <w:szCs w:val="24"/>
              </w:rPr>
            </w:pPr>
          </w:p>
        </w:tc>
        <w:tc>
          <w:tcPr>
            <w:tcW w:w="2409" w:type="dxa"/>
            <w:shd w:val="clear" w:color="auto" w:fill="auto"/>
          </w:tcPr>
          <w:p w:rsidR="005A7D9C" w:rsidRPr="00307169" w:rsidRDefault="005A7D9C" w:rsidP="004C0485">
            <w:pPr>
              <w:spacing w:after="0" w:line="240" w:lineRule="auto"/>
              <w:rPr>
                <w:rFonts w:ascii="Arial Narrow" w:hAnsi="Arial Narrow"/>
                <w:b/>
                <w:sz w:val="24"/>
                <w:szCs w:val="24"/>
              </w:rPr>
            </w:pPr>
            <w:r w:rsidRPr="00307169">
              <w:rPr>
                <w:rFonts w:ascii="Arial Narrow" w:hAnsi="Arial Narrow"/>
                <w:b/>
                <w:sz w:val="24"/>
                <w:szCs w:val="24"/>
              </w:rPr>
              <w:t>Oznaka:</w:t>
            </w:r>
          </w:p>
          <w:p w:rsidR="005A7D9C" w:rsidRPr="00307169" w:rsidRDefault="005A7D9C" w:rsidP="004C0485">
            <w:pPr>
              <w:spacing w:after="0" w:line="240" w:lineRule="auto"/>
              <w:rPr>
                <w:rFonts w:ascii="Arial Narrow" w:hAnsi="Arial Narrow"/>
                <w:b/>
                <w:sz w:val="24"/>
                <w:szCs w:val="24"/>
              </w:rPr>
            </w:pPr>
            <w:r w:rsidRPr="00307169">
              <w:rPr>
                <w:rFonts w:ascii="Arial Narrow" w:hAnsi="Arial Narrow"/>
                <w:b/>
                <w:sz w:val="24"/>
                <w:szCs w:val="24"/>
              </w:rPr>
              <w:t>Prilog 5/SOUK/A 4.3.1.</w:t>
            </w:r>
          </w:p>
        </w:tc>
      </w:tr>
    </w:tbl>
    <w:p w:rsidR="005A7D9C" w:rsidRPr="00307169" w:rsidRDefault="005A7D9C" w:rsidP="005A7D9C">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307169">
        <w:rPr>
          <w:rFonts w:ascii="Arial Narrow" w:eastAsia="Times New Roman" w:hAnsi="Arial Narrow"/>
          <w:b/>
          <w:bCs/>
          <w:kern w:val="36"/>
          <w:lang w:val="pl-PL" w:eastAsia="hr-HR"/>
        </w:rPr>
        <w:t>VISOKO</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GOSPODARSKO</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U</w:t>
      </w:r>
      <w:r w:rsidRPr="00307169">
        <w:rPr>
          <w:rFonts w:ascii="Arial Narrow" w:eastAsia="Times New Roman" w:hAnsi="Arial Narrow"/>
          <w:b/>
          <w:bCs/>
          <w:kern w:val="36"/>
          <w:lang w:eastAsia="hr-HR"/>
        </w:rPr>
        <w:t>Č</w:t>
      </w:r>
      <w:r w:rsidRPr="00307169">
        <w:rPr>
          <w:rFonts w:ascii="Arial Narrow" w:eastAsia="Times New Roman" w:hAnsi="Arial Narrow"/>
          <w:b/>
          <w:bCs/>
          <w:kern w:val="36"/>
          <w:lang w:val="pl-PL" w:eastAsia="hr-HR"/>
        </w:rPr>
        <w:t>ILI</w:t>
      </w:r>
      <w:r w:rsidRPr="00307169">
        <w:rPr>
          <w:rFonts w:ascii="Arial Narrow" w:eastAsia="Times New Roman" w:hAnsi="Arial Narrow"/>
          <w:b/>
          <w:bCs/>
          <w:kern w:val="36"/>
          <w:lang w:eastAsia="hr-HR"/>
        </w:rPr>
        <w:t>Š</w:t>
      </w:r>
      <w:r w:rsidRPr="00307169">
        <w:rPr>
          <w:rFonts w:ascii="Arial Narrow" w:eastAsia="Times New Roman" w:hAnsi="Arial Narrow"/>
          <w:b/>
          <w:bCs/>
          <w:kern w:val="36"/>
          <w:lang w:val="pl-PL" w:eastAsia="hr-HR"/>
        </w:rPr>
        <w:t>TE</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U</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KRI</w:t>
      </w:r>
      <w:r w:rsidRPr="00307169">
        <w:rPr>
          <w:rFonts w:ascii="Arial Narrow" w:eastAsia="Times New Roman" w:hAnsi="Arial Narrow"/>
          <w:b/>
          <w:bCs/>
          <w:kern w:val="36"/>
          <w:lang w:eastAsia="hr-HR"/>
        </w:rPr>
        <w:t>Ž</w:t>
      </w:r>
      <w:r w:rsidRPr="00307169">
        <w:rPr>
          <w:rFonts w:ascii="Arial Narrow" w:eastAsia="Times New Roman" w:hAnsi="Arial Narrow"/>
          <w:b/>
          <w:bCs/>
          <w:kern w:val="36"/>
          <w:lang w:val="pl-PL" w:eastAsia="hr-HR"/>
        </w:rPr>
        <w:t>EVCIMA</w:t>
      </w:r>
    </w:p>
    <w:p w:rsidR="005A7D9C" w:rsidRPr="00307169" w:rsidRDefault="005A7D9C" w:rsidP="005A7D9C">
      <w:pPr>
        <w:spacing w:after="0" w:line="360" w:lineRule="atLeast"/>
        <w:jc w:val="center"/>
        <w:outlineLvl w:val="0"/>
        <w:rPr>
          <w:rFonts w:ascii="Arial Narrow" w:eastAsia="Times New Roman" w:hAnsi="Arial Narrow"/>
          <w:b/>
          <w:bCs/>
          <w:kern w:val="36"/>
          <w:lang w:val="pl-PL" w:eastAsia="hr-HR"/>
        </w:rPr>
      </w:pPr>
      <w:r w:rsidRPr="00307169">
        <w:rPr>
          <w:rFonts w:ascii="Arial Narrow" w:eastAsia="Times New Roman" w:hAnsi="Arial Narrow"/>
          <w:b/>
          <w:bCs/>
          <w:kern w:val="36"/>
          <w:lang w:val="pl-PL" w:eastAsia="hr-HR"/>
        </w:rPr>
        <w:t>Akademska</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 xml:space="preserve">godina: </w:t>
      </w:r>
      <w:r w:rsidR="005B195A">
        <w:rPr>
          <w:rFonts w:ascii="Arial Narrow" w:eastAsia="Times New Roman" w:hAnsi="Arial Narrow"/>
          <w:b/>
          <w:bCs/>
          <w:kern w:val="36"/>
          <w:lang w:val="pl-PL" w:eastAsia="hr-HR"/>
        </w:rPr>
        <w:t>2019./2020.</w:t>
      </w:r>
    </w:p>
    <w:p w:rsidR="005A7D9C" w:rsidRPr="00EE0130" w:rsidRDefault="005A7D9C" w:rsidP="00EE0130">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5A7D9C" w:rsidRPr="00EE0130" w:rsidTr="004C0485">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5A7D9C" w:rsidRPr="00EE0130" w:rsidRDefault="005A7D9C" w:rsidP="00EE0130">
            <w:pPr>
              <w:spacing w:after="0"/>
              <w:rPr>
                <w:rFonts w:ascii="Arial Narrow" w:eastAsia="Times New Roman" w:hAnsi="Arial Narrow" w:cs="Arial Narrow"/>
                <w:bCs/>
                <w:lang w:eastAsia="hr-HR"/>
              </w:rPr>
            </w:pPr>
            <w:r w:rsidRPr="00EE0130">
              <w:rPr>
                <w:rFonts w:ascii="Arial Narrow" w:eastAsia="Times New Roman" w:hAnsi="Arial Narrow" w:cs="Arial Narrow"/>
                <w:b/>
                <w:bCs/>
                <w:lang w:eastAsia="hr-HR"/>
              </w:rPr>
              <w:t>Predmet: izborni</w:t>
            </w:r>
          </w:p>
          <w:p w:rsidR="005A7D9C" w:rsidRPr="00EE0130" w:rsidRDefault="005A7D9C" w:rsidP="00EE0130">
            <w:pPr>
              <w:spacing w:after="0"/>
              <w:rPr>
                <w:rFonts w:ascii="Arial Narrow" w:eastAsia="Times New Roman" w:hAnsi="Arial Narrow" w:cs="Arial Narrow"/>
                <w:lang w:eastAsia="hr-HR"/>
              </w:rPr>
            </w:pPr>
            <w:r w:rsidRPr="00EE0130">
              <w:rPr>
                <w:rFonts w:ascii="Arial Narrow" w:eastAsia="Times New Roman" w:hAnsi="Arial Narrow" w:cs="Arial"/>
                <w:b/>
                <w:lang w:eastAsia="hr-HR"/>
              </w:rPr>
              <w:t>Šifra: 99</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A7D9C" w:rsidRPr="00EE0130" w:rsidRDefault="005A7D9C" w:rsidP="00EE0130">
            <w:pPr>
              <w:spacing w:after="0"/>
              <w:rPr>
                <w:rFonts w:ascii="Arial Narrow" w:eastAsia="Times New Roman" w:hAnsi="Arial Narrow" w:cs="Arial Narrow"/>
                <w:b/>
                <w:bCs/>
                <w:caps/>
                <w:lang w:eastAsia="hr-HR"/>
              </w:rPr>
            </w:pPr>
            <w:r w:rsidRPr="00EE0130">
              <w:rPr>
                <w:rFonts w:ascii="Arial Narrow" w:hAnsi="Arial Narrow" w:cs="Arial Narrow"/>
                <w:b/>
                <w:bCs/>
                <w:caps/>
              </w:rPr>
              <w:t>EKOLOŠKA POLJOPRIVREDA</w:t>
            </w:r>
          </w:p>
        </w:tc>
        <w:tc>
          <w:tcPr>
            <w:tcW w:w="1984" w:type="dxa"/>
            <w:tcBorders>
              <w:top w:val="single" w:sz="4" w:space="0" w:color="auto"/>
              <w:left w:val="single" w:sz="4" w:space="0" w:color="auto"/>
              <w:bottom w:val="single" w:sz="4" w:space="0" w:color="auto"/>
              <w:right w:val="single" w:sz="4" w:space="0" w:color="auto"/>
            </w:tcBorders>
            <w:vAlign w:val="center"/>
          </w:tcPr>
          <w:p w:rsidR="005A7D9C" w:rsidRPr="00EE0130" w:rsidRDefault="005A7D9C" w:rsidP="00EE0130">
            <w:pPr>
              <w:spacing w:after="0"/>
              <w:rPr>
                <w:rFonts w:ascii="Arial Narrow" w:eastAsia="Times New Roman" w:hAnsi="Arial Narrow" w:cs="Arial Narrow"/>
                <w:b/>
                <w:bCs/>
                <w:lang w:eastAsia="hr-HR"/>
              </w:rPr>
            </w:pPr>
            <w:r w:rsidRPr="00EE0130">
              <w:rPr>
                <w:rFonts w:ascii="Arial Narrow" w:eastAsia="Times New Roman" w:hAnsi="Arial Narrow" w:cs="Arial Narrow"/>
                <w:b/>
                <w:bCs/>
                <w:lang w:eastAsia="hr-HR"/>
              </w:rPr>
              <w:t>ECTS bodovi: 4</w:t>
            </w:r>
          </w:p>
        </w:tc>
      </w:tr>
      <w:tr w:rsidR="005A7D9C" w:rsidRPr="00EE0130" w:rsidTr="004C0485">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5A7D9C" w:rsidRPr="00EE0130" w:rsidRDefault="005A7D9C" w:rsidP="00EE0130">
            <w:pPr>
              <w:spacing w:after="0"/>
              <w:rPr>
                <w:rFonts w:ascii="Arial Narrow" w:eastAsia="Times New Roman" w:hAnsi="Arial Narrow" w:cs="Arial Narrow"/>
                <w:lang w:eastAsia="hr-HR"/>
              </w:rPr>
            </w:pPr>
            <w:r w:rsidRPr="00EE0130">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A7D9C" w:rsidRPr="00EE0130" w:rsidRDefault="005A7D9C" w:rsidP="00EE0130">
            <w:pPr>
              <w:spacing w:after="0"/>
              <w:rPr>
                <w:rFonts w:ascii="Arial Narrow" w:eastAsia="Times New Roman" w:hAnsi="Arial Narrow"/>
                <w:bCs/>
                <w:lang w:eastAsia="hr-HR"/>
              </w:rPr>
            </w:pPr>
            <w:r w:rsidRPr="00EE0130">
              <w:rPr>
                <w:rFonts w:ascii="Arial Narrow" w:eastAsia="Times New Roman" w:hAnsi="Arial Narrow"/>
                <w:bCs/>
                <w:lang w:eastAsia="hr-HR"/>
              </w:rPr>
              <w:t>BILINOGOJSTVO</w:t>
            </w:r>
          </w:p>
          <w:p w:rsidR="005A7D9C" w:rsidRPr="00EE0130" w:rsidRDefault="005A7D9C" w:rsidP="00EE0130">
            <w:pPr>
              <w:spacing w:after="0"/>
              <w:rPr>
                <w:rFonts w:ascii="Arial Narrow" w:eastAsia="Times New Roman" w:hAnsi="Arial Narrow"/>
                <w:bCs/>
                <w:lang w:eastAsia="hr-HR"/>
              </w:rPr>
            </w:pPr>
            <w:r w:rsidRPr="00EE0130">
              <w:rPr>
                <w:rFonts w:ascii="Arial Narrow" w:eastAsia="Times New Roman" w:hAnsi="Arial Narrow"/>
                <w:bCs/>
                <w:lang w:eastAsia="hr-HR"/>
              </w:rPr>
              <w:t xml:space="preserve">MENADŽMENT U POLJOPRIVREDI </w:t>
            </w:r>
          </w:p>
          <w:p w:rsidR="005A7D9C" w:rsidRPr="00EE0130" w:rsidRDefault="005A7D9C" w:rsidP="00EE0130">
            <w:pPr>
              <w:spacing w:after="0"/>
              <w:rPr>
                <w:rFonts w:ascii="Arial Narrow" w:eastAsia="Times New Roman" w:hAnsi="Arial Narrow"/>
                <w:bCs/>
                <w:lang w:eastAsia="hr-HR"/>
              </w:rPr>
            </w:pPr>
            <w:r w:rsidRPr="00EE0130">
              <w:rPr>
                <w:rFonts w:ascii="Arial Narrow" w:eastAsia="Times New Roman" w:hAnsi="Arial Narrow"/>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5A7D9C" w:rsidRPr="00EE0130" w:rsidRDefault="005A7D9C" w:rsidP="00EE0130">
            <w:pPr>
              <w:spacing w:after="0"/>
              <w:rPr>
                <w:rFonts w:ascii="Arial Narrow" w:eastAsia="Times New Roman" w:hAnsi="Arial Narrow" w:cs="Arial Narrow"/>
                <w:lang w:eastAsia="hr-HR"/>
              </w:rPr>
            </w:pPr>
            <w:r w:rsidRPr="00EE0130">
              <w:rPr>
                <w:rFonts w:ascii="Arial Narrow" w:eastAsia="Times New Roman" w:hAnsi="Arial Narrow" w:cs="Arial Narrow"/>
                <w:lang w:eastAsia="hr-HR"/>
              </w:rPr>
              <w:t>Semestar: IV</w:t>
            </w:r>
          </w:p>
        </w:tc>
      </w:tr>
      <w:tr w:rsidR="005A7D9C" w:rsidRPr="00EE0130"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A7D9C" w:rsidRPr="00EE0130" w:rsidRDefault="005A7D9C" w:rsidP="00EE0130">
            <w:pPr>
              <w:spacing w:after="0"/>
              <w:rPr>
                <w:rFonts w:ascii="Arial Narrow" w:eastAsia="Times New Roman" w:hAnsi="Arial Narrow" w:cs="Arial Narrow"/>
                <w:bCs/>
                <w:lang w:eastAsia="hr-HR"/>
              </w:rPr>
            </w:pPr>
            <w:r w:rsidRPr="00EE0130">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A7D9C" w:rsidRPr="00EE0130" w:rsidRDefault="005A7D9C" w:rsidP="00EE0130">
            <w:pPr>
              <w:spacing w:after="0"/>
              <w:ind w:right="-20"/>
              <w:rPr>
                <w:rFonts w:ascii="Arial Narrow" w:eastAsia="Arial Narrow" w:hAnsi="Arial Narrow" w:cs="Arial Narrow"/>
                <w:spacing w:val="-1"/>
              </w:rPr>
            </w:pPr>
            <w:r w:rsidRPr="00EE0130">
              <w:rPr>
                <w:rFonts w:ascii="Arial Narrow" w:eastAsia="Times New Roman" w:hAnsi="Arial Narrow" w:cs="Arial Narrow"/>
                <w:bCs/>
                <w:lang w:eastAsia="hr-HR"/>
              </w:rPr>
              <w:t>dr. sc. Ivka Kvaternjak, prof. v. š.</w:t>
            </w:r>
          </w:p>
        </w:tc>
      </w:tr>
      <w:tr w:rsidR="005A7D9C" w:rsidRPr="00EE0130"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A7D9C" w:rsidRPr="00EE0130" w:rsidRDefault="005A7D9C" w:rsidP="00EE0130">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A7D9C" w:rsidRPr="00EE0130" w:rsidRDefault="005A7D9C" w:rsidP="00EE0130">
            <w:pPr>
              <w:spacing w:after="0"/>
              <w:jc w:val="center"/>
              <w:rPr>
                <w:rFonts w:ascii="Arial Narrow" w:eastAsia="Times New Roman" w:hAnsi="Arial Narrow" w:cs="Arial Narrow"/>
                <w:b/>
                <w:bCs/>
                <w:lang w:eastAsia="hr-HR"/>
              </w:rPr>
            </w:pPr>
            <w:r w:rsidRPr="00EE0130">
              <w:rPr>
                <w:rFonts w:ascii="Arial Narrow" w:eastAsia="Times New Roman" w:hAnsi="Arial Narrow" w:cs="Arial Narrow"/>
                <w:lang w:eastAsia="hr-HR"/>
              </w:rPr>
              <w:t>Sati</w:t>
            </w:r>
          </w:p>
        </w:tc>
      </w:tr>
      <w:tr w:rsidR="005A7D9C" w:rsidRPr="00EE0130"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A7D9C" w:rsidRPr="00EE0130" w:rsidRDefault="005A7D9C" w:rsidP="00EE0130">
            <w:pPr>
              <w:spacing w:after="0"/>
              <w:rPr>
                <w:rFonts w:ascii="Arial Narrow" w:eastAsia="Times New Roman" w:hAnsi="Arial Narrow" w:cs="Arial Narrow"/>
                <w:b/>
                <w:bCs/>
                <w:lang w:eastAsia="hr-HR"/>
              </w:rPr>
            </w:pPr>
            <w:r w:rsidRPr="00EE0130">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A7D9C" w:rsidRPr="00EE0130" w:rsidRDefault="005A7D9C" w:rsidP="00EE0130">
            <w:pPr>
              <w:spacing w:after="0"/>
              <w:jc w:val="center"/>
              <w:rPr>
                <w:rFonts w:ascii="Arial Narrow" w:eastAsia="Times New Roman" w:hAnsi="Arial Narrow" w:cs="Arial Narrow"/>
                <w:lang w:eastAsia="hr-HR"/>
              </w:rPr>
            </w:pPr>
            <w:r w:rsidRPr="00EE0130">
              <w:rPr>
                <w:rFonts w:ascii="Arial Narrow" w:eastAsia="Times New Roman" w:hAnsi="Arial Narrow" w:cs="Arial Narrow"/>
                <w:lang w:eastAsia="hr-HR"/>
              </w:rPr>
              <w:t>30</w:t>
            </w:r>
          </w:p>
        </w:tc>
      </w:tr>
      <w:tr w:rsidR="005A7D9C" w:rsidRPr="00EE0130"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A7D9C" w:rsidRPr="00EE0130" w:rsidRDefault="005A7D9C" w:rsidP="00EE0130">
            <w:pPr>
              <w:spacing w:after="0"/>
              <w:rPr>
                <w:rFonts w:ascii="Arial Narrow" w:eastAsia="Times New Roman" w:hAnsi="Arial Narrow" w:cs="Arial Narrow"/>
                <w:b/>
                <w:bCs/>
                <w:lang w:eastAsia="hr-HR"/>
              </w:rPr>
            </w:pPr>
            <w:r w:rsidRPr="00EE0130">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A7D9C" w:rsidRPr="00EE0130" w:rsidRDefault="005A7D9C" w:rsidP="00EE0130">
            <w:pPr>
              <w:spacing w:after="0"/>
              <w:jc w:val="center"/>
              <w:rPr>
                <w:rFonts w:ascii="Arial Narrow" w:eastAsia="Times New Roman" w:hAnsi="Arial Narrow" w:cs="Arial Narrow"/>
                <w:lang w:eastAsia="hr-HR"/>
              </w:rPr>
            </w:pPr>
            <w:r w:rsidRPr="00EE0130">
              <w:rPr>
                <w:rFonts w:ascii="Arial Narrow" w:eastAsia="Times New Roman" w:hAnsi="Arial Narrow" w:cs="Arial Narrow"/>
                <w:lang w:eastAsia="hr-HR"/>
              </w:rPr>
              <w:t xml:space="preserve">30 </w:t>
            </w:r>
          </w:p>
        </w:tc>
      </w:tr>
      <w:tr w:rsidR="005A7D9C" w:rsidRPr="00EE0130"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A7D9C" w:rsidRPr="00EE0130" w:rsidRDefault="005A7D9C" w:rsidP="00EE0130">
            <w:pPr>
              <w:spacing w:after="0"/>
              <w:rPr>
                <w:rFonts w:ascii="Arial Narrow" w:eastAsia="Times New Roman" w:hAnsi="Arial Narrow" w:cs="Arial Narrow"/>
                <w:lang w:eastAsia="hr-HR"/>
              </w:rPr>
            </w:pPr>
            <w:r w:rsidRPr="00EE0130">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A7D9C" w:rsidRPr="00EE0130" w:rsidRDefault="005A7D9C" w:rsidP="00EE0130">
            <w:pPr>
              <w:spacing w:after="0"/>
              <w:jc w:val="center"/>
              <w:rPr>
                <w:rFonts w:ascii="Arial Narrow" w:eastAsia="Times New Roman" w:hAnsi="Arial Narrow" w:cs="Arial Narrow"/>
                <w:lang w:eastAsia="hr-HR"/>
              </w:rPr>
            </w:pPr>
            <w:r w:rsidRPr="00EE0130">
              <w:rPr>
                <w:rFonts w:ascii="Arial Narrow" w:eastAsia="Times New Roman" w:hAnsi="Arial Narrow" w:cs="Arial Narrow"/>
                <w:lang w:eastAsia="hr-HR"/>
              </w:rPr>
              <w:t>-</w:t>
            </w:r>
          </w:p>
        </w:tc>
      </w:tr>
    </w:tbl>
    <w:p w:rsidR="005A7D9C" w:rsidRPr="00EE0130" w:rsidRDefault="005A7D9C" w:rsidP="00EE0130">
      <w:pPr>
        <w:spacing w:after="0"/>
        <w:jc w:val="both"/>
        <w:rPr>
          <w:rFonts w:ascii="Arial Narrow" w:eastAsia="Times New Roman" w:hAnsi="Arial Narrow" w:cs="Arial"/>
          <w:b/>
          <w:lang w:eastAsia="hr-HR"/>
        </w:rPr>
      </w:pPr>
    </w:p>
    <w:p w:rsidR="009D449C" w:rsidRPr="009D449C" w:rsidRDefault="009D449C" w:rsidP="009D449C">
      <w:pPr>
        <w:spacing w:after="0"/>
        <w:jc w:val="both"/>
        <w:rPr>
          <w:rFonts w:ascii="Arial Narrow" w:hAnsi="Arial Narrow"/>
        </w:rPr>
      </w:pPr>
      <w:r w:rsidRPr="009D449C">
        <w:rPr>
          <w:rFonts w:ascii="Arial Narrow" w:eastAsia="Times New Roman" w:hAnsi="Arial Narrow" w:cs="Tahoma"/>
          <w:b/>
          <w:color w:val="000000"/>
          <w:lang w:eastAsia="hr-HR"/>
        </w:rPr>
        <w:t>CILJ PREDMETA:</w:t>
      </w:r>
      <w:r w:rsidRPr="009D449C">
        <w:rPr>
          <w:rFonts w:ascii="Arial Narrow" w:eastAsia="Times New Roman" w:hAnsi="Arial Narrow" w:cs="Arial Narrow"/>
          <w:lang w:eastAsia="hr-HR"/>
        </w:rPr>
        <w:t xml:space="preserve"> </w:t>
      </w:r>
      <w:r w:rsidRPr="009D449C">
        <w:rPr>
          <w:rFonts w:ascii="Arial Narrow" w:hAnsi="Arial Narrow"/>
        </w:rPr>
        <w:t xml:space="preserve">Upoznati studente sa smjerovima i razlikama ekološke poljoprivrede u odnosu na konvencionalnu s naglaskom na gnojidbu, plodored, obradu tla, zaštitu bilja i čuvanje biološke raznolikosti, </w:t>
      </w:r>
    </w:p>
    <w:p w:rsidR="009D449C" w:rsidRPr="009D449C" w:rsidRDefault="009D449C" w:rsidP="009D449C">
      <w:pPr>
        <w:spacing w:after="0"/>
        <w:jc w:val="both"/>
        <w:rPr>
          <w:rFonts w:ascii="Arial Narrow" w:eastAsia="Times New Roman" w:hAnsi="Arial Narrow" w:cs="Tahoma"/>
          <w:b/>
          <w:lang w:eastAsia="hr-HR"/>
        </w:rPr>
      </w:pPr>
    </w:p>
    <w:p w:rsidR="009D449C" w:rsidRPr="009D449C" w:rsidRDefault="009D449C" w:rsidP="009D449C">
      <w:pPr>
        <w:spacing w:after="0"/>
        <w:jc w:val="center"/>
        <w:rPr>
          <w:rFonts w:ascii="Arial Narrow" w:eastAsia="Times New Roman" w:hAnsi="Arial Narrow" w:cs="Tahoma"/>
          <w:b/>
          <w:lang w:eastAsia="hr-HR"/>
        </w:rPr>
      </w:pPr>
      <w:r w:rsidRPr="009D449C">
        <w:rPr>
          <w:rFonts w:ascii="Arial Narrow" w:eastAsia="Times New Roman" w:hAnsi="Arial Narrow" w:cs="Tahoma"/>
          <w:b/>
          <w:lang w:eastAsia="hr-HR"/>
        </w:rPr>
        <w:t>Izvedbeni plan nastave za redovite studente</w:t>
      </w:r>
    </w:p>
    <w:p w:rsidR="009D449C" w:rsidRPr="009D449C" w:rsidRDefault="009D449C" w:rsidP="009D449C">
      <w:pPr>
        <w:spacing w:after="0"/>
        <w:jc w:val="center"/>
        <w:rPr>
          <w:rFonts w:ascii="Arial Narrow" w:eastAsia="Times New Roman" w:hAnsi="Arial Narrow" w:cs="Tahoma"/>
          <w:b/>
          <w:lang w:eastAsia="hr-HR"/>
        </w:rPr>
      </w:pPr>
    </w:p>
    <w:p w:rsidR="009D449C" w:rsidRPr="009D449C" w:rsidRDefault="009D449C" w:rsidP="009D449C">
      <w:pPr>
        <w:spacing w:after="0"/>
        <w:rPr>
          <w:rFonts w:ascii="Arial Narrow" w:eastAsia="Times New Roman" w:hAnsi="Arial Narrow"/>
          <w:b/>
          <w:lang w:eastAsia="hr-HR"/>
        </w:rPr>
      </w:pPr>
      <w:r w:rsidRPr="009D449C">
        <w:rPr>
          <w:rFonts w:ascii="Arial Narrow" w:eastAsia="Times New Roman" w:hAnsi="Arial Narrow"/>
          <w:b/>
          <w:lang w:eastAsia="hr-HR"/>
        </w:rPr>
        <w:t xml:space="preserve">1. Nastavne jedinice, oblici nastave i mjesta izvođenja     </w:t>
      </w:r>
    </w:p>
    <w:p w:rsidR="009D449C" w:rsidRPr="009D449C" w:rsidRDefault="009D449C" w:rsidP="009D449C">
      <w:pPr>
        <w:spacing w:after="0"/>
        <w:jc w:val="both"/>
        <w:rPr>
          <w:rFonts w:ascii="Arial Narrow" w:hAnsi="Arial Narrow"/>
        </w:rPr>
      </w:pPr>
      <w:r w:rsidRPr="009D449C">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9D449C" w:rsidRPr="009D449C" w:rsidRDefault="009D449C" w:rsidP="009D449C">
      <w:pPr>
        <w:spacing w:after="0"/>
        <w:jc w:val="both"/>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5401"/>
        <w:gridCol w:w="424"/>
        <w:gridCol w:w="531"/>
        <w:gridCol w:w="426"/>
        <w:gridCol w:w="1477"/>
      </w:tblGrid>
      <w:tr w:rsidR="009D449C" w:rsidRPr="009D449C" w:rsidTr="009D449C">
        <w:tc>
          <w:tcPr>
            <w:tcW w:w="443" w:type="pct"/>
            <w:vMerge w:val="restar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Redni</w:t>
            </w:r>
          </w:p>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broj</w:t>
            </w:r>
          </w:p>
        </w:tc>
        <w:tc>
          <w:tcPr>
            <w:tcW w:w="2980" w:type="pct"/>
            <w:vMerge w:val="restar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Nastavna jedinica</w:t>
            </w:r>
          </w:p>
        </w:tc>
        <w:tc>
          <w:tcPr>
            <w:tcW w:w="762" w:type="pct"/>
            <w:gridSpan w:val="3"/>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Oblici izvođenja nastave</w:t>
            </w:r>
          </w:p>
        </w:tc>
        <w:tc>
          <w:tcPr>
            <w:tcW w:w="815" w:type="pct"/>
            <w:vMerge w:val="restar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Mjesto</w:t>
            </w:r>
          </w:p>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izvođenja nastave</w:t>
            </w:r>
          </w:p>
        </w:tc>
      </w:tr>
      <w:tr w:rsidR="009D449C" w:rsidRPr="009D449C" w:rsidTr="009D449C">
        <w:tc>
          <w:tcPr>
            <w:tcW w:w="443" w:type="pct"/>
            <w:vMerge/>
            <w:vAlign w:val="center"/>
          </w:tcPr>
          <w:p w:rsidR="009D449C" w:rsidRPr="009D449C" w:rsidRDefault="009D449C" w:rsidP="009D449C">
            <w:pPr>
              <w:spacing w:after="0" w:line="240" w:lineRule="auto"/>
              <w:jc w:val="center"/>
              <w:rPr>
                <w:rFonts w:ascii="Arial Narrow" w:eastAsia="Times New Roman" w:hAnsi="Arial Narrow"/>
                <w:lang w:eastAsia="hr-HR"/>
              </w:rPr>
            </w:pPr>
          </w:p>
        </w:tc>
        <w:tc>
          <w:tcPr>
            <w:tcW w:w="2980" w:type="pct"/>
            <w:vMerge/>
            <w:vAlign w:val="center"/>
          </w:tcPr>
          <w:p w:rsidR="009D449C" w:rsidRPr="009D449C" w:rsidRDefault="009D449C" w:rsidP="009D449C">
            <w:pPr>
              <w:spacing w:after="0" w:line="240" w:lineRule="auto"/>
              <w:jc w:val="center"/>
              <w:rPr>
                <w:rFonts w:ascii="Arial Narrow" w:eastAsia="Times New Roman" w:hAnsi="Arial Narrow"/>
                <w:lang w:eastAsia="hr-HR"/>
              </w:rPr>
            </w:pPr>
          </w:p>
        </w:tc>
        <w:tc>
          <w:tcPr>
            <w:tcW w:w="234"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P</w:t>
            </w:r>
          </w:p>
        </w:tc>
        <w:tc>
          <w:tcPr>
            <w:tcW w:w="293"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V</w:t>
            </w:r>
          </w:p>
        </w:tc>
        <w:tc>
          <w:tcPr>
            <w:tcW w:w="235"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S</w:t>
            </w:r>
          </w:p>
        </w:tc>
        <w:tc>
          <w:tcPr>
            <w:tcW w:w="815" w:type="pct"/>
            <w:vMerge/>
            <w:vAlign w:val="center"/>
          </w:tcPr>
          <w:p w:rsidR="009D449C" w:rsidRPr="009D449C" w:rsidRDefault="009D449C" w:rsidP="009D449C">
            <w:pPr>
              <w:spacing w:after="0" w:line="240" w:lineRule="auto"/>
              <w:jc w:val="center"/>
              <w:rPr>
                <w:rFonts w:ascii="Arial Narrow" w:eastAsia="Times New Roman" w:hAnsi="Arial Narrow"/>
                <w:lang w:eastAsia="hr-HR"/>
              </w:rPr>
            </w:pPr>
          </w:p>
        </w:tc>
      </w:tr>
      <w:tr w:rsidR="009D449C" w:rsidRPr="009D449C" w:rsidTr="009D449C">
        <w:tc>
          <w:tcPr>
            <w:tcW w:w="443"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1.</w:t>
            </w:r>
          </w:p>
        </w:tc>
        <w:tc>
          <w:tcPr>
            <w:tcW w:w="2980" w:type="pct"/>
          </w:tcPr>
          <w:p w:rsidR="009D449C" w:rsidRPr="009D449C" w:rsidRDefault="009D449C" w:rsidP="009D449C">
            <w:pPr>
              <w:autoSpaceDE w:val="0"/>
              <w:autoSpaceDN w:val="0"/>
              <w:adjustRightInd w:val="0"/>
              <w:spacing w:after="0" w:line="240" w:lineRule="auto"/>
              <w:jc w:val="both"/>
              <w:rPr>
                <w:rFonts w:ascii="Arial Narrow" w:hAnsi="Arial Narrow" w:cs="Arial"/>
                <w:color w:val="000000"/>
              </w:rPr>
            </w:pPr>
            <w:r w:rsidRPr="009D449C">
              <w:rPr>
                <w:rFonts w:ascii="Arial Narrow" w:eastAsia="Times New Roman" w:hAnsi="Arial Narrow" w:cs="Arial"/>
                <w:lang w:eastAsia="hr-HR"/>
              </w:rPr>
              <w:t>Uvod. Upoznavanje s programom. Predznanje polaznika i motivacija za izbor predmeta.</w:t>
            </w:r>
            <w:r w:rsidRPr="009D449C">
              <w:rPr>
                <w:rFonts w:ascii="Arial Narrow" w:hAnsi="Arial Narrow" w:cs="Arial"/>
                <w:color w:val="000000"/>
              </w:rPr>
              <w:t xml:space="preserve"> </w:t>
            </w:r>
          </w:p>
        </w:tc>
        <w:tc>
          <w:tcPr>
            <w:tcW w:w="234"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2</w:t>
            </w:r>
          </w:p>
        </w:tc>
        <w:tc>
          <w:tcPr>
            <w:tcW w:w="293"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w:t>
            </w:r>
          </w:p>
        </w:tc>
        <w:tc>
          <w:tcPr>
            <w:tcW w:w="235"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w:t>
            </w:r>
          </w:p>
        </w:tc>
        <w:tc>
          <w:tcPr>
            <w:tcW w:w="815" w:type="pct"/>
            <w:vMerge w:val="restar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Predavaonica</w:t>
            </w:r>
          </w:p>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prema</w:t>
            </w:r>
          </w:p>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rasporedu</w:t>
            </w:r>
          </w:p>
        </w:tc>
      </w:tr>
      <w:tr w:rsidR="009D449C" w:rsidRPr="009D449C" w:rsidTr="009D449C">
        <w:tc>
          <w:tcPr>
            <w:tcW w:w="443"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2.</w:t>
            </w:r>
          </w:p>
        </w:tc>
        <w:tc>
          <w:tcPr>
            <w:tcW w:w="2980" w:type="pct"/>
          </w:tcPr>
          <w:p w:rsidR="009D449C" w:rsidRPr="009D449C" w:rsidRDefault="009D449C" w:rsidP="009D449C">
            <w:pPr>
              <w:autoSpaceDE w:val="0"/>
              <w:autoSpaceDN w:val="0"/>
              <w:adjustRightInd w:val="0"/>
              <w:spacing w:after="0" w:line="240" w:lineRule="auto"/>
              <w:jc w:val="both"/>
              <w:rPr>
                <w:rFonts w:ascii="Arial Narrow" w:hAnsi="Arial Narrow" w:cs="Arial"/>
                <w:color w:val="000000"/>
              </w:rPr>
            </w:pPr>
            <w:r w:rsidRPr="009D449C">
              <w:rPr>
                <w:rFonts w:ascii="Arial Narrow" w:eastAsia="Times New Roman" w:hAnsi="Arial Narrow" w:cs="Arial"/>
                <w:lang w:eastAsia="hr-HR"/>
              </w:rPr>
              <w:t>Temeljni razlozi orijentacije na ekološku poljoprivredu</w:t>
            </w:r>
            <w:r w:rsidRPr="009D449C">
              <w:rPr>
                <w:rFonts w:ascii="Arial Narrow" w:hAnsi="Arial Narrow" w:cs="Arial"/>
                <w:color w:val="000000"/>
              </w:rPr>
              <w:t xml:space="preserve">. </w:t>
            </w:r>
            <w:r w:rsidRPr="009D449C">
              <w:rPr>
                <w:rFonts w:ascii="Arial Narrow" w:eastAsia="Times New Roman" w:hAnsi="Arial Narrow" w:cs="Arial"/>
                <w:lang w:eastAsia="hr-HR"/>
              </w:rPr>
              <w:t>Klimatske promjene na Zemlji i posljedice koje nastaju. Onečišćenje tla, voda i zraka</w:t>
            </w:r>
          </w:p>
        </w:tc>
        <w:tc>
          <w:tcPr>
            <w:tcW w:w="234"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2</w:t>
            </w:r>
          </w:p>
        </w:tc>
        <w:tc>
          <w:tcPr>
            <w:tcW w:w="293"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2</w:t>
            </w:r>
          </w:p>
        </w:tc>
        <w:tc>
          <w:tcPr>
            <w:tcW w:w="235"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2</w:t>
            </w:r>
          </w:p>
        </w:tc>
        <w:tc>
          <w:tcPr>
            <w:tcW w:w="815" w:type="pct"/>
            <w:vMerge/>
            <w:vAlign w:val="center"/>
          </w:tcPr>
          <w:p w:rsidR="009D449C" w:rsidRPr="009D449C" w:rsidRDefault="009D449C" w:rsidP="009D449C">
            <w:pPr>
              <w:spacing w:after="0" w:line="240" w:lineRule="auto"/>
              <w:jc w:val="center"/>
              <w:rPr>
                <w:rFonts w:ascii="Arial Narrow" w:eastAsia="Times New Roman" w:hAnsi="Arial Narrow"/>
                <w:lang w:eastAsia="hr-HR"/>
              </w:rPr>
            </w:pPr>
          </w:p>
        </w:tc>
      </w:tr>
      <w:tr w:rsidR="009D449C" w:rsidRPr="009D449C" w:rsidTr="009D449C">
        <w:tc>
          <w:tcPr>
            <w:tcW w:w="443"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3.</w:t>
            </w:r>
          </w:p>
        </w:tc>
        <w:tc>
          <w:tcPr>
            <w:tcW w:w="2980" w:type="pct"/>
          </w:tcPr>
          <w:p w:rsidR="009D449C" w:rsidRPr="009D449C" w:rsidRDefault="009D449C" w:rsidP="009D449C">
            <w:pPr>
              <w:autoSpaceDE w:val="0"/>
              <w:autoSpaceDN w:val="0"/>
              <w:adjustRightInd w:val="0"/>
              <w:spacing w:after="0" w:line="240" w:lineRule="auto"/>
              <w:jc w:val="both"/>
              <w:rPr>
                <w:rFonts w:ascii="Arial Narrow" w:eastAsia="Times New Roman" w:hAnsi="Arial Narrow" w:cs="Arial"/>
                <w:lang w:eastAsia="hr-HR"/>
              </w:rPr>
            </w:pPr>
            <w:r w:rsidRPr="009D449C">
              <w:rPr>
                <w:rFonts w:ascii="Arial Narrow" w:eastAsia="Times New Roman" w:hAnsi="Arial Narrow" w:cs="Arial"/>
                <w:lang w:eastAsia="hr-HR"/>
              </w:rPr>
              <w:t>Terminologija u ekološkoj poljoprivredi. Nastanak, širenje i mogućnosti razvitka ekološke poljoprivrede</w:t>
            </w:r>
          </w:p>
        </w:tc>
        <w:tc>
          <w:tcPr>
            <w:tcW w:w="234"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2</w:t>
            </w:r>
          </w:p>
        </w:tc>
        <w:tc>
          <w:tcPr>
            <w:tcW w:w="293"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w:t>
            </w:r>
          </w:p>
        </w:tc>
        <w:tc>
          <w:tcPr>
            <w:tcW w:w="235"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w:t>
            </w:r>
          </w:p>
        </w:tc>
        <w:tc>
          <w:tcPr>
            <w:tcW w:w="815" w:type="pct"/>
            <w:vMerge/>
            <w:vAlign w:val="center"/>
          </w:tcPr>
          <w:p w:rsidR="009D449C" w:rsidRPr="009D449C" w:rsidRDefault="009D449C" w:rsidP="009D449C">
            <w:pPr>
              <w:spacing w:after="0" w:line="240" w:lineRule="auto"/>
              <w:jc w:val="center"/>
              <w:rPr>
                <w:rFonts w:ascii="Arial Narrow" w:eastAsia="Times New Roman" w:hAnsi="Arial Narrow"/>
                <w:lang w:eastAsia="hr-HR"/>
              </w:rPr>
            </w:pPr>
          </w:p>
        </w:tc>
      </w:tr>
      <w:tr w:rsidR="009D449C" w:rsidRPr="009D449C" w:rsidTr="009D449C">
        <w:tc>
          <w:tcPr>
            <w:tcW w:w="443"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4.</w:t>
            </w:r>
          </w:p>
        </w:tc>
        <w:tc>
          <w:tcPr>
            <w:tcW w:w="2980" w:type="pct"/>
          </w:tcPr>
          <w:p w:rsidR="009D449C" w:rsidRPr="009D449C" w:rsidRDefault="009D449C" w:rsidP="009D449C">
            <w:pPr>
              <w:autoSpaceDE w:val="0"/>
              <w:autoSpaceDN w:val="0"/>
              <w:adjustRightInd w:val="0"/>
              <w:spacing w:after="0" w:line="240" w:lineRule="auto"/>
              <w:jc w:val="both"/>
              <w:rPr>
                <w:rFonts w:ascii="Arial Narrow" w:hAnsi="Arial Narrow" w:cs="Arial"/>
                <w:color w:val="000000"/>
              </w:rPr>
            </w:pPr>
            <w:r w:rsidRPr="009D449C">
              <w:rPr>
                <w:rFonts w:ascii="Arial Narrow" w:eastAsia="Times New Roman" w:hAnsi="Arial Narrow" w:cs="Arial"/>
                <w:lang w:eastAsia="hr-HR"/>
              </w:rPr>
              <w:t>Smjerovi eko – poljoprivrede. Međunarodne organizacije i institucije eko – poljoprivrede</w:t>
            </w:r>
            <w:r w:rsidRPr="009D449C">
              <w:rPr>
                <w:rFonts w:ascii="Arial Narrow" w:hAnsi="Arial Narrow" w:cs="Arial"/>
                <w:color w:val="000000"/>
              </w:rPr>
              <w:t xml:space="preserve">. </w:t>
            </w:r>
            <w:r w:rsidRPr="009D449C">
              <w:rPr>
                <w:rFonts w:ascii="Arial Narrow" w:eastAsia="Times New Roman" w:hAnsi="Arial Narrow" w:cs="Arial"/>
                <w:lang w:eastAsia="hr-HR"/>
              </w:rPr>
              <w:t>Standardi u ekološkoj poljoprivredi.</w:t>
            </w:r>
            <w:r w:rsidRPr="009D449C">
              <w:rPr>
                <w:rFonts w:ascii="Arial Narrow" w:hAnsi="Arial Narrow" w:cs="Arial"/>
                <w:color w:val="000000"/>
              </w:rPr>
              <w:t xml:space="preserve"> </w:t>
            </w:r>
          </w:p>
        </w:tc>
        <w:tc>
          <w:tcPr>
            <w:tcW w:w="234"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2</w:t>
            </w:r>
          </w:p>
        </w:tc>
        <w:tc>
          <w:tcPr>
            <w:tcW w:w="293"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w:t>
            </w:r>
          </w:p>
        </w:tc>
        <w:tc>
          <w:tcPr>
            <w:tcW w:w="235"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2</w:t>
            </w:r>
          </w:p>
        </w:tc>
        <w:tc>
          <w:tcPr>
            <w:tcW w:w="815" w:type="pct"/>
            <w:vMerge/>
            <w:vAlign w:val="center"/>
          </w:tcPr>
          <w:p w:rsidR="009D449C" w:rsidRPr="009D449C" w:rsidRDefault="009D449C" w:rsidP="009D449C">
            <w:pPr>
              <w:spacing w:after="0" w:line="240" w:lineRule="auto"/>
              <w:jc w:val="center"/>
              <w:rPr>
                <w:rFonts w:ascii="Arial Narrow" w:eastAsia="Times New Roman" w:hAnsi="Arial Narrow"/>
                <w:lang w:eastAsia="hr-HR"/>
              </w:rPr>
            </w:pPr>
          </w:p>
        </w:tc>
      </w:tr>
      <w:tr w:rsidR="009D449C" w:rsidRPr="009D449C" w:rsidTr="009D449C">
        <w:tc>
          <w:tcPr>
            <w:tcW w:w="443"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5.</w:t>
            </w:r>
          </w:p>
        </w:tc>
        <w:tc>
          <w:tcPr>
            <w:tcW w:w="2980" w:type="pct"/>
          </w:tcPr>
          <w:p w:rsidR="009D449C" w:rsidRPr="009D449C" w:rsidRDefault="009D449C" w:rsidP="009D449C">
            <w:pPr>
              <w:autoSpaceDE w:val="0"/>
              <w:autoSpaceDN w:val="0"/>
              <w:adjustRightInd w:val="0"/>
              <w:spacing w:after="0" w:line="240" w:lineRule="auto"/>
              <w:jc w:val="both"/>
              <w:rPr>
                <w:rFonts w:ascii="Arial Narrow" w:eastAsia="Times New Roman" w:hAnsi="Arial Narrow" w:cs="Arial"/>
                <w:lang w:eastAsia="hr-HR"/>
              </w:rPr>
            </w:pPr>
            <w:r w:rsidRPr="009D449C">
              <w:rPr>
                <w:rFonts w:ascii="Arial Narrow" w:eastAsia="Times New Roman" w:hAnsi="Arial Narrow" w:cs="Arial"/>
                <w:lang w:eastAsia="hr-HR"/>
              </w:rPr>
              <w:t>Stanje u Hrvatskoj prije usvajanja Zakona o ekološkoj poljoprivredi 2001. Zakon o ekološkoj poljoprivredi - temeljne odredbe</w:t>
            </w:r>
          </w:p>
        </w:tc>
        <w:tc>
          <w:tcPr>
            <w:tcW w:w="234"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2</w:t>
            </w:r>
          </w:p>
        </w:tc>
        <w:tc>
          <w:tcPr>
            <w:tcW w:w="293"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w:t>
            </w:r>
          </w:p>
        </w:tc>
        <w:tc>
          <w:tcPr>
            <w:tcW w:w="235"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2</w:t>
            </w:r>
          </w:p>
        </w:tc>
        <w:tc>
          <w:tcPr>
            <w:tcW w:w="815" w:type="pct"/>
            <w:vMerge/>
            <w:vAlign w:val="center"/>
          </w:tcPr>
          <w:p w:rsidR="009D449C" w:rsidRPr="009D449C" w:rsidRDefault="009D449C" w:rsidP="009D449C">
            <w:pPr>
              <w:spacing w:after="0" w:line="240" w:lineRule="auto"/>
              <w:jc w:val="center"/>
              <w:rPr>
                <w:rFonts w:ascii="Arial Narrow" w:eastAsia="Times New Roman" w:hAnsi="Arial Narrow"/>
                <w:lang w:eastAsia="hr-HR"/>
              </w:rPr>
            </w:pPr>
          </w:p>
        </w:tc>
      </w:tr>
      <w:tr w:rsidR="009D449C" w:rsidRPr="009D449C" w:rsidTr="009D449C">
        <w:tc>
          <w:tcPr>
            <w:tcW w:w="443" w:type="pct"/>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7.</w:t>
            </w:r>
          </w:p>
        </w:tc>
        <w:tc>
          <w:tcPr>
            <w:tcW w:w="2980" w:type="pct"/>
          </w:tcPr>
          <w:p w:rsidR="009D449C" w:rsidRPr="009D449C" w:rsidRDefault="009D449C" w:rsidP="009D449C">
            <w:pPr>
              <w:autoSpaceDE w:val="0"/>
              <w:autoSpaceDN w:val="0"/>
              <w:adjustRightInd w:val="0"/>
              <w:spacing w:after="0" w:line="240" w:lineRule="auto"/>
              <w:rPr>
                <w:rFonts w:ascii="Arial Narrow" w:eastAsia="Times New Roman" w:hAnsi="Arial Narrow" w:cs="Arial"/>
                <w:lang w:eastAsia="hr-HR"/>
              </w:rPr>
            </w:pPr>
            <w:r w:rsidRPr="009D449C">
              <w:rPr>
                <w:rFonts w:ascii="Arial Narrow" w:eastAsia="Times New Roman" w:hAnsi="Arial Narrow" w:cs="Arial"/>
                <w:lang w:eastAsia="hr-HR"/>
              </w:rPr>
              <w:t xml:space="preserve">Biološko-dinamička poljoprivreda, </w:t>
            </w:r>
          </w:p>
        </w:tc>
        <w:tc>
          <w:tcPr>
            <w:tcW w:w="234"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2</w:t>
            </w:r>
          </w:p>
        </w:tc>
        <w:tc>
          <w:tcPr>
            <w:tcW w:w="293" w:type="pct"/>
            <w:vAlign w:val="center"/>
          </w:tcPr>
          <w:p w:rsidR="009D449C" w:rsidRPr="009D449C" w:rsidRDefault="009D449C" w:rsidP="009D449C">
            <w:pPr>
              <w:spacing w:after="0" w:line="240" w:lineRule="auto"/>
              <w:jc w:val="center"/>
              <w:rPr>
                <w:rFonts w:ascii="Arial Narrow" w:eastAsia="Times New Roman" w:hAnsi="Arial Narrow"/>
                <w:bCs/>
                <w:lang w:eastAsia="hr-HR"/>
              </w:rPr>
            </w:pPr>
            <w:r w:rsidRPr="009D449C">
              <w:rPr>
                <w:rFonts w:ascii="Arial Narrow" w:eastAsia="Times New Roman" w:hAnsi="Arial Narrow"/>
                <w:lang w:eastAsia="hr-HR"/>
              </w:rPr>
              <w:t>-</w:t>
            </w:r>
          </w:p>
        </w:tc>
        <w:tc>
          <w:tcPr>
            <w:tcW w:w="235"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3</w:t>
            </w:r>
          </w:p>
        </w:tc>
        <w:tc>
          <w:tcPr>
            <w:tcW w:w="815" w:type="pct"/>
            <w:vMerge w:val="restar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Predavaonica</w:t>
            </w:r>
          </w:p>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prema</w:t>
            </w:r>
          </w:p>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rasporedu</w:t>
            </w:r>
          </w:p>
        </w:tc>
      </w:tr>
      <w:tr w:rsidR="009D449C" w:rsidRPr="009D449C" w:rsidTr="009D449C">
        <w:tc>
          <w:tcPr>
            <w:tcW w:w="443"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8</w:t>
            </w:r>
          </w:p>
        </w:tc>
        <w:tc>
          <w:tcPr>
            <w:tcW w:w="2980" w:type="pct"/>
          </w:tcPr>
          <w:p w:rsidR="009D449C" w:rsidRPr="009D449C" w:rsidRDefault="009D449C" w:rsidP="009D449C">
            <w:pPr>
              <w:autoSpaceDE w:val="0"/>
              <w:autoSpaceDN w:val="0"/>
              <w:adjustRightInd w:val="0"/>
              <w:spacing w:after="0" w:line="240" w:lineRule="auto"/>
              <w:rPr>
                <w:rFonts w:ascii="Arial Narrow" w:eastAsia="Times New Roman" w:hAnsi="Arial Narrow" w:cs="Arial"/>
                <w:lang w:eastAsia="hr-HR"/>
              </w:rPr>
            </w:pPr>
            <w:r w:rsidRPr="009D449C">
              <w:rPr>
                <w:rFonts w:ascii="Arial Narrow" w:eastAsia="Times New Roman" w:hAnsi="Arial Narrow" w:cs="Arial"/>
                <w:lang w:eastAsia="hr-HR"/>
              </w:rPr>
              <w:t>Pripravci u bio-dinamičkoj poljoprivredi, sjetveni kalendar</w:t>
            </w:r>
          </w:p>
        </w:tc>
        <w:tc>
          <w:tcPr>
            <w:tcW w:w="234"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2</w:t>
            </w:r>
          </w:p>
        </w:tc>
        <w:tc>
          <w:tcPr>
            <w:tcW w:w="293"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w:t>
            </w:r>
          </w:p>
        </w:tc>
        <w:tc>
          <w:tcPr>
            <w:tcW w:w="235"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w:t>
            </w:r>
          </w:p>
        </w:tc>
        <w:tc>
          <w:tcPr>
            <w:tcW w:w="815" w:type="pct"/>
            <w:vMerge/>
            <w:vAlign w:val="center"/>
          </w:tcPr>
          <w:p w:rsidR="009D449C" w:rsidRPr="009D449C" w:rsidRDefault="009D449C" w:rsidP="009D449C">
            <w:pPr>
              <w:spacing w:after="0" w:line="240" w:lineRule="auto"/>
              <w:jc w:val="center"/>
              <w:rPr>
                <w:rFonts w:ascii="Arial Narrow" w:eastAsia="Times New Roman" w:hAnsi="Arial Narrow"/>
                <w:lang w:eastAsia="hr-HR"/>
              </w:rPr>
            </w:pPr>
          </w:p>
        </w:tc>
      </w:tr>
      <w:tr w:rsidR="009D449C" w:rsidRPr="009D449C" w:rsidTr="009D449C">
        <w:tc>
          <w:tcPr>
            <w:tcW w:w="443"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9.</w:t>
            </w:r>
          </w:p>
        </w:tc>
        <w:tc>
          <w:tcPr>
            <w:tcW w:w="2980" w:type="pct"/>
          </w:tcPr>
          <w:p w:rsidR="009D449C" w:rsidRPr="009D449C" w:rsidRDefault="009D449C" w:rsidP="009D449C">
            <w:pPr>
              <w:autoSpaceDE w:val="0"/>
              <w:autoSpaceDN w:val="0"/>
              <w:adjustRightInd w:val="0"/>
              <w:spacing w:after="0" w:line="240" w:lineRule="auto"/>
              <w:rPr>
                <w:rFonts w:ascii="Arial Narrow" w:eastAsia="Times New Roman" w:hAnsi="Arial Narrow" w:cs="Arial"/>
                <w:lang w:eastAsia="hr-HR"/>
              </w:rPr>
            </w:pPr>
            <w:r w:rsidRPr="009D449C">
              <w:rPr>
                <w:rFonts w:ascii="Arial Narrow" w:eastAsia="Times New Roman" w:hAnsi="Arial Narrow" w:cs="Arial"/>
                <w:lang w:eastAsia="hr-HR"/>
              </w:rPr>
              <w:t>Ekološko stočarstvo, ekološko vinogradarstvo</w:t>
            </w:r>
          </w:p>
        </w:tc>
        <w:tc>
          <w:tcPr>
            <w:tcW w:w="234"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2</w:t>
            </w:r>
          </w:p>
        </w:tc>
        <w:tc>
          <w:tcPr>
            <w:tcW w:w="293"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w:t>
            </w:r>
          </w:p>
        </w:tc>
        <w:tc>
          <w:tcPr>
            <w:tcW w:w="235"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2</w:t>
            </w:r>
          </w:p>
        </w:tc>
        <w:tc>
          <w:tcPr>
            <w:tcW w:w="815" w:type="pct"/>
            <w:vMerge/>
            <w:vAlign w:val="center"/>
          </w:tcPr>
          <w:p w:rsidR="009D449C" w:rsidRPr="009D449C" w:rsidRDefault="009D449C" w:rsidP="009D449C">
            <w:pPr>
              <w:spacing w:after="0" w:line="240" w:lineRule="auto"/>
              <w:jc w:val="center"/>
              <w:rPr>
                <w:rFonts w:ascii="Arial Narrow" w:eastAsia="Times New Roman" w:hAnsi="Arial Narrow"/>
                <w:lang w:eastAsia="hr-HR"/>
              </w:rPr>
            </w:pPr>
          </w:p>
        </w:tc>
      </w:tr>
      <w:tr w:rsidR="009D449C" w:rsidRPr="009D449C" w:rsidTr="009D449C">
        <w:tc>
          <w:tcPr>
            <w:tcW w:w="443"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10.</w:t>
            </w:r>
          </w:p>
        </w:tc>
        <w:tc>
          <w:tcPr>
            <w:tcW w:w="2980" w:type="pct"/>
          </w:tcPr>
          <w:p w:rsidR="009D449C" w:rsidRPr="009D449C" w:rsidRDefault="009D449C" w:rsidP="009D449C">
            <w:pPr>
              <w:autoSpaceDE w:val="0"/>
              <w:autoSpaceDN w:val="0"/>
              <w:adjustRightInd w:val="0"/>
              <w:spacing w:after="0" w:line="240" w:lineRule="auto"/>
              <w:rPr>
                <w:rFonts w:ascii="Arial Narrow" w:eastAsia="Times New Roman" w:hAnsi="Arial Narrow" w:cs="Arial"/>
                <w:lang w:eastAsia="hr-HR"/>
              </w:rPr>
            </w:pPr>
            <w:r w:rsidRPr="009D449C">
              <w:rPr>
                <w:rFonts w:ascii="Arial Narrow" w:eastAsia="Times New Roman" w:hAnsi="Arial Narrow" w:cs="Arial"/>
                <w:lang w:eastAsia="hr-HR"/>
              </w:rPr>
              <w:t>Kako postati ekološki proizvođač</w:t>
            </w:r>
          </w:p>
        </w:tc>
        <w:tc>
          <w:tcPr>
            <w:tcW w:w="234"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2</w:t>
            </w:r>
          </w:p>
        </w:tc>
        <w:tc>
          <w:tcPr>
            <w:tcW w:w="293"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w:t>
            </w:r>
          </w:p>
        </w:tc>
        <w:tc>
          <w:tcPr>
            <w:tcW w:w="235"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w:t>
            </w:r>
          </w:p>
        </w:tc>
        <w:tc>
          <w:tcPr>
            <w:tcW w:w="815" w:type="pct"/>
            <w:vMerge/>
            <w:vAlign w:val="center"/>
          </w:tcPr>
          <w:p w:rsidR="009D449C" w:rsidRPr="009D449C" w:rsidRDefault="009D449C" w:rsidP="009D449C">
            <w:pPr>
              <w:spacing w:after="0" w:line="240" w:lineRule="auto"/>
              <w:jc w:val="center"/>
              <w:rPr>
                <w:rFonts w:ascii="Arial Narrow" w:eastAsia="Times New Roman" w:hAnsi="Arial Narrow"/>
                <w:lang w:eastAsia="hr-HR"/>
              </w:rPr>
            </w:pPr>
          </w:p>
        </w:tc>
      </w:tr>
      <w:tr w:rsidR="009D449C" w:rsidRPr="009D449C" w:rsidTr="009D449C">
        <w:tc>
          <w:tcPr>
            <w:tcW w:w="443"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lastRenderedPageBreak/>
              <w:t>11.</w:t>
            </w:r>
          </w:p>
        </w:tc>
        <w:tc>
          <w:tcPr>
            <w:tcW w:w="2980" w:type="pct"/>
          </w:tcPr>
          <w:p w:rsidR="009D449C" w:rsidRPr="009D449C" w:rsidRDefault="009D449C" w:rsidP="009D449C">
            <w:pPr>
              <w:autoSpaceDE w:val="0"/>
              <w:autoSpaceDN w:val="0"/>
              <w:adjustRightInd w:val="0"/>
              <w:spacing w:after="0" w:line="240" w:lineRule="auto"/>
              <w:rPr>
                <w:rFonts w:ascii="Arial Narrow" w:eastAsia="Times New Roman" w:hAnsi="Arial Narrow" w:cs="Arial"/>
                <w:lang w:eastAsia="hr-HR"/>
              </w:rPr>
            </w:pPr>
            <w:r w:rsidRPr="009D449C">
              <w:rPr>
                <w:rFonts w:ascii="Arial Narrow" w:eastAsia="Times New Roman" w:hAnsi="Arial Narrow" w:cs="Arial"/>
                <w:lang w:eastAsia="hr-HR"/>
              </w:rPr>
              <w:t xml:space="preserve">Plan prijelaza s konvencionalne na ekološku proizvodnju </w:t>
            </w:r>
          </w:p>
        </w:tc>
        <w:tc>
          <w:tcPr>
            <w:tcW w:w="234"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2</w:t>
            </w:r>
          </w:p>
        </w:tc>
        <w:tc>
          <w:tcPr>
            <w:tcW w:w="293"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7</w:t>
            </w:r>
          </w:p>
        </w:tc>
        <w:tc>
          <w:tcPr>
            <w:tcW w:w="235"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w:t>
            </w:r>
          </w:p>
        </w:tc>
        <w:tc>
          <w:tcPr>
            <w:tcW w:w="815" w:type="pct"/>
            <w:vMerge/>
            <w:vAlign w:val="center"/>
          </w:tcPr>
          <w:p w:rsidR="009D449C" w:rsidRPr="009D449C" w:rsidRDefault="009D449C" w:rsidP="009D449C">
            <w:pPr>
              <w:spacing w:after="0" w:line="240" w:lineRule="auto"/>
              <w:jc w:val="center"/>
              <w:rPr>
                <w:rFonts w:ascii="Arial Narrow" w:eastAsia="Times New Roman" w:hAnsi="Arial Narrow"/>
                <w:lang w:eastAsia="hr-HR"/>
              </w:rPr>
            </w:pPr>
          </w:p>
        </w:tc>
      </w:tr>
      <w:tr w:rsidR="009D449C" w:rsidRPr="009D449C" w:rsidTr="009D449C">
        <w:tc>
          <w:tcPr>
            <w:tcW w:w="443"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lastRenderedPageBreak/>
              <w:t>12.</w:t>
            </w:r>
          </w:p>
        </w:tc>
        <w:tc>
          <w:tcPr>
            <w:tcW w:w="2980" w:type="pct"/>
          </w:tcPr>
          <w:p w:rsidR="009D449C" w:rsidRPr="009D449C" w:rsidRDefault="009D449C" w:rsidP="009D449C">
            <w:pPr>
              <w:autoSpaceDE w:val="0"/>
              <w:autoSpaceDN w:val="0"/>
              <w:adjustRightInd w:val="0"/>
              <w:spacing w:after="0" w:line="240" w:lineRule="auto"/>
              <w:rPr>
                <w:rFonts w:ascii="Arial Narrow" w:eastAsia="Times New Roman" w:hAnsi="Arial Narrow" w:cs="Arial"/>
                <w:lang w:eastAsia="hr-HR"/>
              </w:rPr>
            </w:pPr>
            <w:r w:rsidRPr="009D449C">
              <w:rPr>
                <w:rFonts w:ascii="Arial Narrow" w:eastAsia="Times New Roman" w:hAnsi="Arial Narrow" w:cs="Arial"/>
                <w:lang w:eastAsia="hr-HR"/>
              </w:rPr>
              <w:t xml:space="preserve">Prirodna gnojiva, ekološka sredstva za poboljšanje plodnosti tla, ekološki prihvatljivi pripravci za zaštitu bilja. </w:t>
            </w:r>
          </w:p>
        </w:tc>
        <w:tc>
          <w:tcPr>
            <w:tcW w:w="234"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2</w:t>
            </w:r>
          </w:p>
        </w:tc>
        <w:tc>
          <w:tcPr>
            <w:tcW w:w="293"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3</w:t>
            </w:r>
          </w:p>
        </w:tc>
        <w:tc>
          <w:tcPr>
            <w:tcW w:w="235"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2</w:t>
            </w:r>
          </w:p>
        </w:tc>
        <w:tc>
          <w:tcPr>
            <w:tcW w:w="815" w:type="pct"/>
            <w:vMerge/>
            <w:vAlign w:val="center"/>
          </w:tcPr>
          <w:p w:rsidR="009D449C" w:rsidRPr="009D449C" w:rsidRDefault="009D449C" w:rsidP="009D449C">
            <w:pPr>
              <w:spacing w:after="0" w:line="240" w:lineRule="auto"/>
              <w:jc w:val="center"/>
              <w:rPr>
                <w:rFonts w:ascii="Arial Narrow" w:eastAsia="Times New Roman" w:hAnsi="Arial Narrow"/>
                <w:lang w:eastAsia="hr-HR"/>
              </w:rPr>
            </w:pPr>
          </w:p>
        </w:tc>
      </w:tr>
      <w:tr w:rsidR="009D449C" w:rsidRPr="009D449C" w:rsidTr="009D449C">
        <w:tc>
          <w:tcPr>
            <w:tcW w:w="443"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13.</w:t>
            </w:r>
          </w:p>
        </w:tc>
        <w:tc>
          <w:tcPr>
            <w:tcW w:w="2980" w:type="pct"/>
          </w:tcPr>
          <w:p w:rsidR="009D449C" w:rsidRPr="009D449C" w:rsidRDefault="009D449C" w:rsidP="009D449C">
            <w:pPr>
              <w:autoSpaceDE w:val="0"/>
              <w:autoSpaceDN w:val="0"/>
              <w:adjustRightInd w:val="0"/>
              <w:spacing w:after="0" w:line="240" w:lineRule="auto"/>
              <w:rPr>
                <w:rFonts w:ascii="Arial Narrow" w:hAnsi="Arial Narrow" w:cs="Arial"/>
                <w:color w:val="000000"/>
              </w:rPr>
            </w:pPr>
            <w:r w:rsidRPr="009D449C">
              <w:rPr>
                <w:rFonts w:ascii="Arial Narrow" w:eastAsia="Times New Roman" w:hAnsi="Arial Narrow" w:cs="Arial"/>
                <w:lang w:eastAsia="hr-HR"/>
              </w:rPr>
              <w:t>Obrada tla i plodored u ekološkoj poljoprivredi</w:t>
            </w:r>
          </w:p>
        </w:tc>
        <w:tc>
          <w:tcPr>
            <w:tcW w:w="234"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2</w:t>
            </w:r>
          </w:p>
        </w:tc>
        <w:tc>
          <w:tcPr>
            <w:tcW w:w="293"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3</w:t>
            </w:r>
          </w:p>
        </w:tc>
        <w:tc>
          <w:tcPr>
            <w:tcW w:w="235"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2</w:t>
            </w:r>
          </w:p>
        </w:tc>
        <w:tc>
          <w:tcPr>
            <w:tcW w:w="815" w:type="pct"/>
            <w:vMerge w:val="restar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Predavaonica</w:t>
            </w:r>
          </w:p>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prema</w:t>
            </w:r>
          </w:p>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rasporedu</w:t>
            </w:r>
          </w:p>
        </w:tc>
      </w:tr>
      <w:tr w:rsidR="009D449C" w:rsidRPr="009D449C" w:rsidTr="009D449C">
        <w:tc>
          <w:tcPr>
            <w:tcW w:w="443"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14.</w:t>
            </w:r>
          </w:p>
        </w:tc>
        <w:tc>
          <w:tcPr>
            <w:tcW w:w="2980" w:type="pct"/>
          </w:tcPr>
          <w:p w:rsidR="009D449C" w:rsidRPr="009D449C" w:rsidRDefault="009D449C" w:rsidP="009D449C">
            <w:pPr>
              <w:autoSpaceDE w:val="0"/>
              <w:autoSpaceDN w:val="0"/>
              <w:adjustRightInd w:val="0"/>
              <w:spacing w:after="0" w:line="240" w:lineRule="auto"/>
              <w:rPr>
                <w:rFonts w:ascii="Arial Narrow" w:eastAsia="Times New Roman" w:hAnsi="Arial Narrow" w:cs="Arial"/>
                <w:lang w:eastAsia="hr-HR"/>
              </w:rPr>
            </w:pPr>
            <w:r w:rsidRPr="009D449C">
              <w:rPr>
                <w:rFonts w:ascii="Arial Narrow" w:eastAsia="Times New Roman" w:hAnsi="Arial Narrow" w:cs="Arial"/>
                <w:lang w:eastAsia="hr-HR"/>
              </w:rPr>
              <w:t>Metode suzbijanja korova u ekološkoj poljoprivredi</w:t>
            </w:r>
          </w:p>
        </w:tc>
        <w:tc>
          <w:tcPr>
            <w:tcW w:w="234"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2</w:t>
            </w:r>
          </w:p>
        </w:tc>
        <w:tc>
          <w:tcPr>
            <w:tcW w:w="293" w:type="pct"/>
            <w:vAlign w:val="center"/>
          </w:tcPr>
          <w:p w:rsidR="009D449C" w:rsidRPr="009D449C" w:rsidRDefault="009D449C" w:rsidP="009D449C">
            <w:pPr>
              <w:spacing w:after="0" w:line="240" w:lineRule="auto"/>
              <w:jc w:val="center"/>
              <w:rPr>
                <w:rFonts w:ascii="Arial Narrow" w:eastAsia="Times New Roman" w:hAnsi="Arial Narrow"/>
                <w:lang w:eastAsia="hr-HR"/>
              </w:rPr>
            </w:pPr>
          </w:p>
        </w:tc>
        <w:tc>
          <w:tcPr>
            <w:tcW w:w="235" w:type="pct"/>
            <w:vAlign w:val="center"/>
          </w:tcPr>
          <w:p w:rsidR="009D449C" w:rsidRPr="009D449C" w:rsidRDefault="009D449C" w:rsidP="009D449C">
            <w:pPr>
              <w:spacing w:after="0" w:line="240" w:lineRule="auto"/>
              <w:jc w:val="center"/>
              <w:rPr>
                <w:rFonts w:ascii="Arial Narrow" w:eastAsia="Times New Roman" w:hAnsi="Arial Narrow"/>
                <w:lang w:eastAsia="hr-HR"/>
              </w:rPr>
            </w:pPr>
          </w:p>
        </w:tc>
        <w:tc>
          <w:tcPr>
            <w:tcW w:w="815" w:type="pct"/>
            <w:vMerge/>
            <w:vAlign w:val="center"/>
          </w:tcPr>
          <w:p w:rsidR="009D449C" w:rsidRPr="009D449C" w:rsidRDefault="009D449C" w:rsidP="009D449C">
            <w:pPr>
              <w:spacing w:after="0" w:line="240" w:lineRule="auto"/>
              <w:jc w:val="center"/>
              <w:rPr>
                <w:rFonts w:ascii="Arial Narrow" w:eastAsia="Times New Roman" w:hAnsi="Arial Narrow"/>
                <w:lang w:eastAsia="hr-HR"/>
              </w:rPr>
            </w:pPr>
          </w:p>
        </w:tc>
      </w:tr>
      <w:tr w:rsidR="009D449C" w:rsidRPr="009D449C" w:rsidTr="009D449C">
        <w:tc>
          <w:tcPr>
            <w:tcW w:w="443" w:type="pct"/>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15.</w:t>
            </w:r>
          </w:p>
        </w:tc>
        <w:tc>
          <w:tcPr>
            <w:tcW w:w="2980" w:type="pct"/>
          </w:tcPr>
          <w:p w:rsidR="009D449C" w:rsidRPr="009D449C" w:rsidRDefault="009D449C" w:rsidP="009D449C">
            <w:pPr>
              <w:autoSpaceDE w:val="0"/>
              <w:autoSpaceDN w:val="0"/>
              <w:adjustRightInd w:val="0"/>
              <w:spacing w:after="0" w:line="240" w:lineRule="auto"/>
              <w:rPr>
                <w:rFonts w:ascii="Arial Narrow" w:eastAsia="Times New Roman" w:hAnsi="Arial Narrow" w:cs="Arial"/>
                <w:lang w:eastAsia="hr-HR"/>
              </w:rPr>
            </w:pPr>
            <w:r w:rsidRPr="009D449C">
              <w:rPr>
                <w:rFonts w:ascii="Arial Narrow" w:eastAsia="Times New Roman" w:hAnsi="Arial Narrow" w:cs="Arial"/>
                <w:lang w:eastAsia="hr-HR"/>
              </w:rPr>
              <w:t>Tehnologija prerade ekoloških proizvoda (gost predavač)</w:t>
            </w:r>
          </w:p>
        </w:tc>
        <w:tc>
          <w:tcPr>
            <w:tcW w:w="234"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2</w:t>
            </w:r>
          </w:p>
        </w:tc>
        <w:tc>
          <w:tcPr>
            <w:tcW w:w="293" w:type="pct"/>
            <w:vAlign w:val="center"/>
          </w:tcPr>
          <w:p w:rsidR="009D449C" w:rsidRPr="009D449C" w:rsidRDefault="009D449C" w:rsidP="009D449C">
            <w:pPr>
              <w:spacing w:after="0" w:line="240" w:lineRule="auto"/>
              <w:jc w:val="center"/>
              <w:rPr>
                <w:rFonts w:ascii="Arial Narrow" w:eastAsia="Times New Roman" w:hAnsi="Arial Narrow"/>
                <w:lang w:eastAsia="hr-HR"/>
              </w:rPr>
            </w:pPr>
          </w:p>
        </w:tc>
        <w:tc>
          <w:tcPr>
            <w:tcW w:w="235" w:type="pct"/>
            <w:vAlign w:val="center"/>
          </w:tcPr>
          <w:p w:rsidR="009D449C" w:rsidRPr="009D449C" w:rsidRDefault="009D449C" w:rsidP="009D449C">
            <w:pPr>
              <w:spacing w:after="0" w:line="240" w:lineRule="auto"/>
              <w:jc w:val="center"/>
              <w:rPr>
                <w:rFonts w:ascii="Arial Narrow" w:eastAsia="Times New Roman" w:hAnsi="Arial Narrow"/>
                <w:lang w:eastAsia="hr-HR"/>
              </w:rPr>
            </w:pPr>
          </w:p>
        </w:tc>
        <w:tc>
          <w:tcPr>
            <w:tcW w:w="815" w:type="pct"/>
            <w:vMerge/>
            <w:vAlign w:val="center"/>
          </w:tcPr>
          <w:p w:rsidR="009D449C" w:rsidRPr="009D449C" w:rsidRDefault="009D449C" w:rsidP="009D449C">
            <w:pPr>
              <w:spacing w:after="0" w:line="240" w:lineRule="auto"/>
              <w:jc w:val="center"/>
              <w:rPr>
                <w:rFonts w:ascii="Arial Narrow" w:eastAsia="Times New Roman" w:hAnsi="Arial Narrow"/>
                <w:lang w:eastAsia="hr-HR"/>
              </w:rPr>
            </w:pPr>
          </w:p>
        </w:tc>
      </w:tr>
      <w:tr w:rsidR="009D449C" w:rsidRPr="009D449C" w:rsidTr="009D449C">
        <w:tc>
          <w:tcPr>
            <w:tcW w:w="443"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16.</w:t>
            </w:r>
          </w:p>
        </w:tc>
        <w:tc>
          <w:tcPr>
            <w:tcW w:w="2980" w:type="pct"/>
          </w:tcPr>
          <w:p w:rsidR="009D449C" w:rsidRPr="009D449C" w:rsidRDefault="009D449C" w:rsidP="009D449C">
            <w:pPr>
              <w:spacing w:after="0" w:line="240" w:lineRule="auto"/>
              <w:rPr>
                <w:rFonts w:ascii="Arial Narrow" w:eastAsia="Times New Roman" w:hAnsi="Arial Narrow"/>
                <w:lang w:eastAsia="hr-HR"/>
              </w:rPr>
            </w:pPr>
            <w:r w:rsidRPr="009D449C">
              <w:rPr>
                <w:rFonts w:ascii="Arial Narrow" w:eastAsia="Times New Roman" w:hAnsi="Arial Narrow"/>
                <w:lang w:eastAsia="hr-HR"/>
              </w:rPr>
              <w:t xml:space="preserve">Zaključna predavanja – sinteza prethodnih predavanja. Način pripreme i provedbe ispita, </w:t>
            </w:r>
          </w:p>
        </w:tc>
        <w:tc>
          <w:tcPr>
            <w:tcW w:w="234"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1</w:t>
            </w:r>
          </w:p>
        </w:tc>
        <w:tc>
          <w:tcPr>
            <w:tcW w:w="293"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w:t>
            </w:r>
          </w:p>
        </w:tc>
        <w:tc>
          <w:tcPr>
            <w:tcW w:w="235"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w:t>
            </w:r>
          </w:p>
        </w:tc>
        <w:tc>
          <w:tcPr>
            <w:tcW w:w="815" w:type="pct"/>
            <w:vMerge/>
            <w:vAlign w:val="center"/>
          </w:tcPr>
          <w:p w:rsidR="009D449C" w:rsidRPr="009D449C" w:rsidRDefault="009D449C" w:rsidP="009D449C">
            <w:pPr>
              <w:spacing w:after="0" w:line="240" w:lineRule="auto"/>
              <w:jc w:val="center"/>
              <w:rPr>
                <w:rFonts w:ascii="Arial Narrow" w:eastAsia="Times New Roman" w:hAnsi="Arial Narrow"/>
                <w:lang w:eastAsia="hr-HR"/>
              </w:rPr>
            </w:pPr>
          </w:p>
        </w:tc>
      </w:tr>
      <w:tr w:rsidR="009D449C" w:rsidRPr="009D449C" w:rsidTr="009D449C">
        <w:tc>
          <w:tcPr>
            <w:tcW w:w="443" w:type="pct"/>
          </w:tcPr>
          <w:p w:rsidR="009D449C" w:rsidRPr="009D449C" w:rsidRDefault="009D449C" w:rsidP="009D449C">
            <w:pPr>
              <w:spacing w:after="0" w:line="240" w:lineRule="auto"/>
              <w:jc w:val="center"/>
              <w:rPr>
                <w:rFonts w:ascii="Arial Narrow" w:eastAsia="Times New Roman" w:hAnsi="Arial Narrow"/>
                <w:lang w:eastAsia="hr-HR"/>
              </w:rPr>
            </w:pPr>
          </w:p>
        </w:tc>
        <w:tc>
          <w:tcPr>
            <w:tcW w:w="2980" w:type="pct"/>
          </w:tcPr>
          <w:p w:rsidR="009D449C" w:rsidRPr="009D449C" w:rsidRDefault="009D449C" w:rsidP="009D449C">
            <w:pPr>
              <w:spacing w:after="0" w:line="240" w:lineRule="auto"/>
              <w:outlineLvl w:val="1"/>
              <w:rPr>
                <w:rFonts w:ascii="Arial Narrow" w:eastAsia="Times New Roman" w:hAnsi="Arial Narrow"/>
                <w:bCs/>
                <w:lang w:eastAsia="hr-HR"/>
              </w:rPr>
            </w:pPr>
            <w:r w:rsidRPr="009D449C">
              <w:rPr>
                <w:rFonts w:ascii="Arial Narrow" w:eastAsia="Times New Roman" w:hAnsi="Arial Narrow"/>
                <w:lang w:eastAsia="hr-HR"/>
              </w:rPr>
              <w:t>Provjera znanja (kolokvij)</w:t>
            </w:r>
          </w:p>
        </w:tc>
        <w:tc>
          <w:tcPr>
            <w:tcW w:w="234"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1</w:t>
            </w:r>
          </w:p>
        </w:tc>
        <w:tc>
          <w:tcPr>
            <w:tcW w:w="293"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w:t>
            </w:r>
          </w:p>
        </w:tc>
        <w:tc>
          <w:tcPr>
            <w:tcW w:w="235"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w:t>
            </w:r>
          </w:p>
        </w:tc>
        <w:tc>
          <w:tcPr>
            <w:tcW w:w="815" w:type="pct"/>
            <w:vMerge/>
            <w:vAlign w:val="center"/>
          </w:tcPr>
          <w:p w:rsidR="009D449C" w:rsidRPr="009D449C" w:rsidRDefault="009D449C" w:rsidP="009D449C">
            <w:pPr>
              <w:spacing w:after="0" w:line="240" w:lineRule="auto"/>
              <w:jc w:val="center"/>
              <w:rPr>
                <w:rFonts w:ascii="Arial Narrow" w:eastAsia="Times New Roman" w:hAnsi="Arial Narrow"/>
                <w:lang w:eastAsia="hr-HR"/>
              </w:rPr>
            </w:pPr>
          </w:p>
        </w:tc>
      </w:tr>
      <w:tr w:rsidR="009D449C" w:rsidRPr="009D449C" w:rsidTr="009D449C">
        <w:tc>
          <w:tcPr>
            <w:tcW w:w="443" w:type="pct"/>
          </w:tcPr>
          <w:p w:rsidR="009D449C" w:rsidRPr="009D449C" w:rsidRDefault="009D449C" w:rsidP="009D449C">
            <w:pPr>
              <w:spacing w:after="0" w:line="240" w:lineRule="auto"/>
              <w:jc w:val="center"/>
              <w:rPr>
                <w:rFonts w:ascii="Arial Narrow" w:eastAsia="Times New Roman" w:hAnsi="Arial Narrow"/>
                <w:lang w:eastAsia="hr-HR"/>
              </w:rPr>
            </w:pPr>
          </w:p>
        </w:tc>
        <w:tc>
          <w:tcPr>
            <w:tcW w:w="2980" w:type="pct"/>
          </w:tcPr>
          <w:p w:rsidR="009D449C" w:rsidRPr="009D449C" w:rsidRDefault="009D449C" w:rsidP="009D449C">
            <w:pPr>
              <w:spacing w:after="0" w:line="240" w:lineRule="auto"/>
              <w:outlineLvl w:val="1"/>
              <w:rPr>
                <w:rFonts w:ascii="Arial Narrow" w:eastAsia="Times New Roman" w:hAnsi="Arial Narrow"/>
                <w:bCs/>
                <w:color w:val="999999"/>
                <w:lang w:eastAsia="hr-HR"/>
              </w:rPr>
            </w:pPr>
            <w:r w:rsidRPr="009D449C">
              <w:rPr>
                <w:rFonts w:ascii="Arial Narrow" w:eastAsia="Times New Roman" w:hAnsi="Arial Narrow" w:cs="Arial Narrow"/>
                <w:color w:val="000000"/>
                <w:lang w:val="en-GB" w:eastAsia="hr-HR"/>
              </w:rPr>
              <w:t>Ukupno  (P+V+S): 60 sati</w:t>
            </w:r>
          </w:p>
        </w:tc>
        <w:tc>
          <w:tcPr>
            <w:tcW w:w="234"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30</w:t>
            </w:r>
          </w:p>
        </w:tc>
        <w:tc>
          <w:tcPr>
            <w:tcW w:w="293"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15</w:t>
            </w:r>
          </w:p>
        </w:tc>
        <w:tc>
          <w:tcPr>
            <w:tcW w:w="235" w:type="pct"/>
            <w:vAlign w:val="center"/>
          </w:tcPr>
          <w:p w:rsidR="009D449C" w:rsidRPr="009D449C" w:rsidRDefault="009D449C" w:rsidP="009D449C">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15</w:t>
            </w:r>
          </w:p>
        </w:tc>
        <w:tc>
          <w:tcPr>
            <w:tcW w:w="815" w:type="pct"/>
            <w:vMerge/>
            <w:vAlign w:val="center"/>
          </w:tcPr>
          <w:p w:rsidR="009D449C" w:rsidRPr="009D449C" w:rsidRDefault="009D449C" w:rsidP="009D449C">
            <w:pPr>
              <w:spacing w:after="0" w:line="240" w:lineRule="auto"/>
              <w:jc w:val="center"/>
              <w:rPr>
                <w:rFonts w:ascii="Arial Narrow" w:eastAsia="Times New Roman" w:hAnsi="Arial Narrow"/>
                <w:lang w:eastAsia="hr-HR"/>
              </w:rPr>
            </w:pPr>
          </w:p>
        </w:tc>
      </w:tr>
    </w:tbl>
    <w:p w:rsidR="009D449C" w:rsidRPr="009D449C" w:rsidRDefault="009D449C" w:rsidP="009D449C">
      <w:pPr>
        <w:spacing w:after="0" w:line="240" w:lineRule="auto"/>
        <w:rPr>
          <w:rFonts w:ascii="Arial Narrow" w:eastAsia="Times New Roman" w:hAnsi="Arial Narrow" w:cs="Tahoma"/>
          <w:lang w:eastAsia="hr-HR"/>
        </w:rPr>
      </w:pPr>
      <w:r w:rsidRPr="009D449C">
        <w:rPr>
          <w:rFonts w:ascii="Arial Narrow" w:eastAsia="Times New Roman" w:hAnsi="Arial Narrow" w:cs="Tahoma"/>
          <w:lang w:eastAsia="hr-HR"/>
        </w:rPr>
        <w:t xml:space="preserve">Tumač kratica: P – predavanja, V – vježbe, S – seminari  </w:t>
      </w:r>
    </w:p>
    <w:p w:rsidR="009D449C" w:rsidRPr="009D449C" w:rsidRDefault="009D449C" w:rsidP="009D449C">
      <w:pPr>
        <w:spacing w:after="0" w:line="240" w:lineRule="auto"/>
        <w:rPr>
          <w:rFonts w:ascii="Arial Narrow" w:eastAsia="Times New Roman" w:hAnsi="Arial Narrow" w:cs="Tahoma"/>
          <w:b/>
          <w:lang w:eastAsia="hr-HR"/>
        </w:rPr>
      </w:pPr>
    </w:p>
    <w:p w:rsidR="009D449C" w:rsidRPr="009D449C" w:rsidRDefault="009D449C" w:rsidP="009D449C">
      <w:pPr>
        <w:spacing w:after="0" w:line="240" w:lineRule="auto"/>
        <w:rPr>
          <w:rFonts w:ascii="Arial Narrow" w:eastAsia="Times New Roman" w:hAnsi="Arial Narrow" w:cs="Tahoma"/>
          <w:b/>
          <w:lang w:eastAsia="hr-HR"/>
        </w:rPr>
      </w:pPr>
      <w:r w:rsidRPr="009D449C">
        <w:rPr>
          <w:rFonts w:ascii="Arial Narrow" w:eastAsia="Times New Roman" w:hAnsi="Arial Narrow" w:cs="Tahoma"/>
          <w:b/>
          <w:lang w:eastAsia="hr-HR"/>
        </w:rPr>
        <w:t>2. Način polaganja ispita i način ocjenjivanja</w:t>
      </w:r>
    </w:p>
    <w:p w:rsidR="009D449C" w:rsidRPr="009D449C" w:rsidRDefault="009D449C" w:rsidP="009D449C">
      <w:pPr>
        <w:spacing w:after="0" w:line="240" w:lineRule="auto"/>
        <w:jc w:val="both"/>
        <w:rPr>
          <w:rFonts w:ascii="Arial Narrow" w:eastAsia="Times New Roman" w:hAnsi="Arial Narrow" w:cs="Arial"/>
          <w:bCs/>
          <w:lang w:eastAsia="hr-HR"/>
        </w:rPr>
      </w:pPr>
      <w:r w:rsidRPr="009D449C">
        <w:rPr>
          <w:rFonts w:ascii="Arial Narrow" w:eastAsia="Times New Roman" w:hAnsi="Arial Narrow" w:cs="Arial"/>
          <w:bCs/>
          <w:lang w:eastAsia="hr-HR"/>
        </w:rPr>
        <w:t>Provjera znanja studenata obavlja se i ocjenjuje kontinuirano tijekom trajanja nastave iz predmeta „Ekološka poljoprivreda“. Ocjenjuje se sudjelovanje u raspravama, izrađeni i prezentirani seminari i plan prijelaza s konvencionalne poljoprivredne proizvodnje na ekološku te naučeno gradivo a kriterij za ocjenjivanje definiran je maksimalnim brojem bodova za pojedine aktivnosti:</w:t>
      </w:r>
    </w:p>
    <w:p w:rsidR="009D449C" w:rsidRPr="009D449C" w:rsidRDefault="009D449C" w:rsidP="009D449C">
      <w:pPr>
        <w:spacing w:after="0" w:line="240" w:lineRule="auto"/>
        <w:jc w:val="both"/>
        <w:rPr>
          <w:rFonts w:ascii="Arial Narrow" w:eastAsia="Times New Roman" w:hAnsi="Arial Narrow" w:cs="Arial"/>
          <w:bCs/>
          <w:lang w:eastAsia="hr-HR"/>
        </w:rPr>
      </w:pPr>
    </w:p>
    <w:p w:rsidR="009D449C" w:rsidRPr="009D449C" w:rsidRDefault="009D449C" w:rsidP="009D449C">
      <w:pPr>
        <w:numPr>
          <w:ilvl w:val="0"/>
          <w:numId w:val="30"/>
        </w:numPr>
        <w:spacing w:after="0" w:line="240" w:lineRule="auto"/>
        <w:contextualSpacing/>
        <w:jc w:val="both"/>
        <w:rPr>
          <w:rFonts w:ascii="Arial Narrow" w:eastAsia="Times New Roman" w:hAnsi="Arial Narrow" w:cs="Arial"/>
          <w:bCs/>
          <w:lang w:eastAsia="hr-HR"/>
        </w:rPr>
      </w:pPr>
      <w:r w:rsidRPr="009D449C">
        <w:rPr>
          <w:rFonts w:ascii="Arial Narrow" w:eastAsia="Times New Roman" w:hAnsi="Arial Narrow" w:cs="Arial"/>
          <w:bCs/>
          <w:lang w:eastAsia="hr-HR"/>
        </w:rPr>
        <w:t>Aktivnosti na nastavi  ............................................................................................. 10 bodova</w:t>
      </w:r>
    </w:p>
    <w:p w:rsidR="009D449C" w:rsidRPr="009D449C" w:rsidRDefault="009D449C" w:rsidP="009D449C">
      <w:pPr>
        <w:numPr>
          <w:ilvl w:val="0"/>
          <w:numId w:val="30"/>
        </w:numPr>
        <w:spacing w:after="0" w:line="240" w:lineRule="auto"/>
        <w:contextualSpacing/>
        <w:jc w:val="both"/>
        <w:rPr>
          <w:rFonts w:ascii="Arial Narrow" w:eastAsia="Times New Roman" w:hAnsi="Arial Narrow" w:cs="Arial"/>
          <w:bCs/>
          <w:lang w:eastAsia="hr-HR"/>
        </w:rPr>
      </w:pPr>
      <w:r w:rsidRPr="009D449C">
        <w:rPr>
          <w:rFonts w:ascii="Arial Narrow" w:eastAsia="Times New Roman" w:hAnsi="Arial Narrow" w:cs="Arial"/>
          <w:bCs/>
          <w:lang w:eastAsia="hr-HR"/>
        </w:rPr>
        <w:t>Seminar i prezentacija ................... ....................................................................... 10 bodova</w:t>
      </w:r>
    </w:p>
    <w:p w:rsidR="009D449C" w:rsidRPr="009D449C" w:rsidRDefault="009D449C" w:rsidP="009D449C">
      <w:pPr>
        <w:numPr>
          <w:ilvl w:val="0"/>
          <w:numId w:val="30"/>
        </w:numPr>
        <w:spacing w:after="0" w:line="240" w:lineRule="auto"/>
        <w:contextualSpacing/>
        <w:jc w:val="both"/>
        <w:rPr>
          <w:rFonts w:ascii="Arial Narrow" w:eastAsia="Times New Roman" w:hAnsi="Arial Narrow" w:cs="Arial"/>
          <w:bCs/>
          <w:lang w:eastAsia="hr-HR"/>
        </w:rPr>
      </w:pPr>
      <w:r w:rsidRPr="009D449C">
        <w:rPr>
          <w:rFonts w:ascii="Arial Narrow" w:eastAsia="Times New Roman" w:hAnsi="Arial Narrow" w:cs="Arial"/>
          <w:bCs/>
          <w:lang w:eastAsia="hr-HR"/>
        </w:rPr>
        <w:t>Izrada plana prijelaza s konvencionalne na ekološku proizvodnju ......................... 25 bodova</w:t>
      </w:r>
    </w:p>
    <w:p w:rsidR="009D449C" w:rsidRPr="009D449C" w:rsidRDefault="009D449C" w:rsidP="009D449C">
      <w:pPr>
        <w:numPr>
          <w:ilvl w:val="0"/>
          <w:numId w:val="30"/>
        </w:numPr>
        <w:spacing w:after="0" w:line="240" w:lineRule="auto"/>
        <w:contextualSpacing/>
        <w:jc w:val="both"/>
        <w:rPr>
          <w:rFonts w:ascii="Arial Narrow" w:eastAsia="Times New Roman" w:hAnsi="Arial Narrow" w:cs="Arial"/>
          <w:bCs/>
          <w:lang w:eastAsia="hr-HR"/>
        </w:rPr>
      </w:pPr>
      <w:r w:rsidRPr="009D449C">
        <w:rPr>
          <w:rFonts w:ascii="Arial Narrow" w:eastAsia="Times New Roman" w:hAnsi="Arial Narrow" w:cs="Arial"/>
          <w:bCs/>
          <w:lang w:eastAsia="hr-HR"/>
        </w:rPr>
        <w:t>Pisani ispit (kolokvij)................................................................................................. 55 bodova</w:t>
      </w:r>
    </w:p>
    <w:p w:rsidR="009D449C" w:rsidRPr="009D449C" w:rsidRDefault="009D449C" w:rsidP="009D449C">
      <w:pPr>
        <w:spacing w:after="0" w:line="240" w:lineRule="auto"/>
        <w:ind w:firstLine="360"/>
        <w:jc w:val="both"/>
        <w:rPr>
          <w:rFonts w:ascii="Arial Narrow" w:eastAsia="Times New Roman" w:hAnsi="Arial Narrow" w:cs="Arial"/>
          <w:bCs/>
          <w:lang w:eastAsia="hr-HR"/>
        </w:rPr>
      </w:pPr>
    </w:p>
    <w:p w:rsidR="009D449C" w:rsidRPr="009D449C" w:rsidRDefault="009D449C" w:rsidP="009D449C">
      <w:pPr>
        <w:spacing w:after="0" w:line="240" w:lineRule="auto"/>
        <w:ind w:firstLine="360"/>
        <w:jc w:val="both"/>
        <w:rPr>
          <w:rFonts w:ascii="Arial Narrow" w:eastAsia="Times New Roman" w:hAnsi="Arial Narrow" w:cs="Arial"/>
          <w:bCs/>
          <w:lang w:eastAsia="hr-HR"/>
        </w:rPr>
      </w:pPr>
      <w:r w:rsidRPr="009D449C">
        <w:rPr>
          <w:rFonts w:ascii="Arial Narrow" w:eastAsia="Times New Roman" w:hAnsi="Arial Narrow" w:cs="Arial"/>
          <w:bCs/>
          <w:lang w:eastAsia="hr-HR"/>
        </w:rPr>
        <w:t>Studenti koji nisu tijekom semestra sakupili dovoljan broj bodova za ocjenu polažu završni ispit.</w:t>
      </w:r>
      <w:r w:rsidRPr="009D449C">
        <w:rPr>
          <w:rFonts w:ascii="Arial Narrow" w:hAnsi="Arial Narrow"/>
        </w:rPr>
        <w:t xml:space="preserve"> </w:t>
      </w:r>
      <w:r w:rsidRPr="009D449C">
        <w:rPr>
          <w:rFonts w:ascii="Arial Narrow" w:eastAsia="Times New Roman" w:hAnsi="Arial Narrow" w:cs="Arial"/>
          <w:bCs/>
          <w:lang w:eastAsia="hr-HR"/>
        </w:rPr>
        <w:t>Minimalan broj bodova za prolaz modula postavljen je apsolutno i iznosi 55 bodova</w:t>
      </w:r>
      <w:r w:rsidRPr="009D449C">
        <w:rPr>
          <w:rFonts w:ascii="Arial Narrow" w:hAnsi="Arial Narrow"/>
        </w:rPr>
        <w:t xml:space="preserve">, </w:t>
      </w:r>
      <w:r w:rsidRPr="009D449C">
        <w:rPr>
          <w:rFonts w:ascii="Arial Narrow" w:eastAsia="Times New Roman" w:hAnsi="Arial Narrow" w:cs="Arial"/>
          <w:bCs/>
          <w:lang w:eastAsia="hr-HR"/>
        </w:rPr>
        <w:t>a kriterij ocjenjivanja je slijedeći:</w:t>
      </w:r>
    </w:p>
    <w:p w:rsidR="009D449C" w:rsidRPr="009D449C" w:rsidRDefault="009D449C" w:rsidP="009D449C">
      <w:pPr>
        <w:spacing w:after="0" w:line="240" w:lineRule="auto"/>
        <w:ind w:firstLine="360"/>
        <w:jc w:val="both"/>
        <w:rPr>
          <w:rFonts w:ascii="Arial Narrow" w:hAnsi="Arial Narrow"/>
        </w:rPr>
      </w:pPr>
    </w:p>
    <w:tbl>
      <w:tblPr>
        <w:tblStyle w:val="TableGrid8"/>
        <w:tblW w:w="0" w:type="auto"/>
        <w:tblLayout w:type="fixed"/>
        <w:tblLook w:val="04A0" w:firstRow="1" w:lastRow="0" w:firstColumn="1" w:lastColumn="0" w:noHBand="0" w:noVBand="1"/>
      </w:tblPr>
      <w:tblGrid>
        <w:gridCol w:w="4644"/>
        <w:gridCol w:w="4644"/>
      </w:tblGrid>
      <w:tr w:rsidR="009D449C" w:rsidRPr="009D449C" w:rsidTr="009D449C">
        <w:trPr>
          <w:trHeight w:val="112"/>
        </w:trPr>
        <w:tc>
          <w:tcPr>
            <w:tcW w:w="4644" w:type="dxa"/>
          </w:tcPr>
          <w:p w:rsidR="009D449C" w:rsidRPr="009D449C" w:rsidRDefault="009D449C" w:rsidP="009D449C">
            <w:pPr>
              <w:autoSpaceDE w:val="0"/>
              <w:autoSpaceDN w:val="0"/>
              <w:adjustRightInd w:val="0"/>
              <w:spacing w:after="0" w:line="240" w:lineRule="auto"/>
              <w:jc w:val="center"/>
              <w:rPr>
                <w:rFonts w:ascii="Arial Narrow" w:hAnsi="Arial Narrow" w:cs="Arial"/>
                <w:bCs/>
                <w:lang w:eastAsia="hr-HR"/>
              </w:rPr>
            </w:pPr>
            <w:r w:rsidRPr="009D449C">
              <w:rPr>
                <w:rFonts w:ascii="Arial Narrow" w:hAnsi="Arial Narrow" w:cs="Arial"/>
                <w:bCs/>
                <w:lang w:eastAsia="hr-HR"/>
              </w:rPr>
              <w:t>&lt; 55 bodova</w:t>
            </w:r>
          </w:p>
        </w:tc>
        <w:tc>
          <w:tcPr>
            <w:tcW w:w="4644" w:type="dxa"/>
          </w:tcPr>
          <w:p w:rsidR="009D449C" w:rsidRPr="009D449C" w:rsidRDefault="009D449C" w:rsidP="009D449C">
            <w:pPr>
              <w:autoSpaceDE w:val="0"/>
              <w:autoSpaceDN w:val="0"/>
              <w:adjustRightInd w:val="0"/>
              <w:spacing w:after="0" w:line="240" w:lineRule="auto"/>
              <w:jc w:val="center"/>
              <w:rPr>
                <w:rFonts w:ascii="Arial Narrow" w:hAnsi="Arial Narrow" w:cs="Arial"/>
                <w:bCs/>
                <w:lang w:eastAsia="hr-HR"/>
              </w:rPr>
            </w:pPr>
            <w:r w:rsidRPr="009D449C">
              <w:rPr>
                <w:rFonts w:ascii="Arial Narrow" w:hAnsi="Arial Narrow" w:cs="Arial"/>
                <w:bCs/>
                <w:lang w:eastAsia="hr-HR"/>
              </w:rPr>
              <w:t xml:space="preserve">Student nije zadovoljio </w:t>
            </w:r>
          </w:p>
        </w:tc>
      </w:tr>
      <w:tr w:rsidR="009D449C" w:rsidRPr="009D449C" w:rsidTr="009D449C">
        <w:tc>
          <w:tcPr>
            <w:tcW w:w="4644" w:type="dxa"/>
          </w:tcPr>
          <w:p w:rsidR="009D449C" w:rsidRPr="009D449C" w:rsidRDefault="009D449C" w:rsidP="009D449C">
            <w:pPr>
              <w:autoSpaceDE w:val="0"/>
              <w:autoSpaceDN w:val="0"/>
              <w:adjustRightInd w:val="0"/>
              <w:spacing w:after="0" w:line="240" w:lineRule="auto"/>
              <w:jc w:val="center"/>
              <w:rPr>
                <w:rFonts w:ascii="Arial Narrow" w:hAnsi="Arial Narrow" w:cs="Arial"/>
                <w:bCs/>
                <w:lang w:eastAsia="hr-HR"/>
              </w:rPr>
            </w:pPr>
            <w:r w:rsidRPr="009D449C">
              <w:rPr>
                <w:rFonts w:ascii="Arial Narrow" w:hAnsi="Arial Narrow" w:cs="Arial"/>
                <w:bCs/>
                <w:lang w:eastAsia="hr-HR"/>
              </w:rPr>
              <w:t>55 – 65 bodova</w:t>
            </w:r>
          </w:p>
        </w:tc>
        <w:tc>
          <w:tcPr>
            <w:tcW w:w="4644" w:type="dxa"/>
          </w:tcPr>
          <w:p w:rsidR="009D449C" w:rsidRPr="009D449C" w:rsidRDefault="009D449C" w:rsidP="009D449C">
            <w:pPr>
              <w:autoSpaceDE w:val="0"/>
              <w:autoSpaceDN w:val="0"/>
              <w:adjustRightInd w:val="0"/>
              <w:spacing w:after="0" w:line="240" w:lineRule="auto"/>
              <w:jc w:val="center"/>
              <w:rPr>
                <w:rFonts w:ascii="Arial Narrow" w:hAnsi="Arial Narrow" w:cs="Arial"/>
                <w:bCs/>
                <w:lang w:eastAsia="hr-HR"/>
              </w:rPr>
            </w:pPr>
            <w:r w:rsidRPr="009D449C">
              <w:rPr>
                <w:rFonts w:ascii="Arial Narrow" w:hAnsi="Arial Narrow" w:cs="Arial"/>
                <w:bCs/>
                <w:lang w:eastAsia="hr-HR"/>
              </w:rPr>
              <w:t xml:space="preserve">Dovoljan (2) </w:t>
            </w:r>
          </w:p>
        </w:tc>
      </w:tr>
      <w:tr w:rsidR="009D449C" w:rsidRPr="009D449C" w:rsidTr="009D449C">
        <w:tc>
          <w:tcPr>
            <w:tcW w:w="4644" w:type="dxa"/>
          </w:tcPr>
          <w:p w:rsidR="009D449C" w:rsidRPr="009D449C" w:rsidRDefault="009D449C" w:rsidP="009D449C">
            <w:pPr>
              <w:autoSpaceDE w:val="0"/>
              <w:autoSpaceDN w:val="0"/>
              <w:adjustRightInd w:val="0"/>
              <w:spacing w:after="0" w:line="240" w:lineRule="auto"/>
              <w:jc w:val="center"/>
              <w:rPr>
                <w:rFonts w:ascii="Arial Narrow" w:hAnsi="Arial Narrow" w:cs="Arial"/>
                <w:bCs/>
                <w:lang w:eastAsia="hr-HR"/>
              </w:rPr>
            </w:pPr>
            <w:r w:rsidRPr="009D449C">
              <w:rPr>
                <w:rFonts w:ascii="Arial Narrow" w:hAnsi="Arial Narrow" w:cs="Arial"/>
                <w:bCs/>
                <w:lang w:eastAsia="hr-HR"/>
              </w:rPr>
              <w:t>66 – 75 bodova</w:t>
            </w:r>
          </w:p>
        </w:tc>
        <w:tc>
          <w:tcPr>
            <w:tcW w:w="4644" w:type="dxa"/>
          </w:tcPr>
          <w:p w:rsidR="009D449C" w:rsidRPr="009D449C" w:rsidRDefault="009D449C" w:rsidP="009D449C">
            <w:pPr>
              <w:autoSpaceDE w:val="0"/>
              <w:autoSpaceDN w:val="0"/>
              <w:adjustRightInd w:val="0"/>
              <w:spacing w:after="0" w:line="240" w:lineRule="auto"/>
              <w:jc w:val="center"/>
              <w:rPr>
                <w:rFonts w:ascii="Arial Narrow" w:hAnsi="Arial Narrow" w:cs="Arial"/>
                <w:bCs/>
                <w:lang w:eastAsia="hr-HR"/>
              </w:rPr>
            </w:pPr>
            <w:r w:rsidRPr="009D449C">
              <w:rPr>
                <w:rFonts w:ascii="Arial Narrow" w:hAnsi="Arial Narrow" w:cs="Arial"/>
                <w:bCs/>
                <w:lang w:eastAsia="hr-HR"/>
              </w:rPr>
              <w:t xml:space="preserve">Dobar (3) </w:t>
            </w:r>
          </w:p>
        </w:tc>
      </w:tr>
      <w:tr w:rsidR="009D449C" w:rsidRPr="009D449C" w:rsidTr="009D449C">
        <w:tc>
          <w:tcPr>
            <w:tcW w:w="4644" w:type="dxa"/>
          </w:tcPr>
          <w:p w:rsidR="009D449C" w:rsidRPr="009D449C" w:rsidRDefault="009D449C" w:rsidP="009D449C">
            <w:pPr>
              <w:autoSpaceDE w:val="0"/>
              <w:autoSpaceDN w:val="0"/>
              <w:adjustRightInd w:val="0"/>
              <w:spacing w:after="0" w:line="240" w:lineRule="auto"/>
              <w:jc w:val="center"/>
              <w:rPr>
                <w:rFonts w:ascii="Arial Narrow" w:hAnsi="Arial Narrow" w:cs="Arial"/>
                <w:bCs/>
                <w:lang w:eastAsia="hr-HR"/>
              </w:rPr>
            </w:pPr>
            <w:r w:rsidRPr="009D449C">
              <w:rPr>
                <w:rFonts w:ascii="Arial Narrow" w:hAnsi="Arial Narrow" w:cs="Arial"/>
                <w:bCs/>
                <w:lang w:eastAsia="hr-HR"/>
              </w:rPr>
              <w:t>76 – 85 bodova</w:t>
            </w:r>
          </w:p>
        </w:tc>
        <w:tc>
          <w:tcPr>
            <w:tcW w:w="4644" w:type="dxa"/>
          </w:tcPr>
          <w:p w:rsidR="009D449C" w:rsidRPr="009D449C" w:rsidRDefault="009D449C" w:rsidP="009D449C">
            <w:pPr>
              <w:autoSpaceDE w:val="0"/>
              <w:autoSpaceDN w:val="0"/>
              <w:adjustRightInd w:val="0"/>
              <w:spacing w:after="0" w:line="240" w:lineRule="auto"/>
              <w:jc w:val="center"/>
              <w:rPr>
                <w:rFonts w:ascii="Arial Narrow" w:hAnsi="Arial Narrow" w:cs="Arial"/>
                <w:bCs/>
                <w:lang w:eastAsia="hr-HR"/>
              </w:rPr>
            </w:pPr>
            <w:r w:rsidRPr="009D449C">
              <w:rPr>
                <w:rFonts w:ascii="Arial Narrow" w:hAnsi="Arial Narrow" w:cs="Arial"/>
                <w:bCs/>
                <w:lang w:eastAsia="hr-HR"/>
              </w:rPr>
              <w:t xml:space="preserve">Vrlo dobar (4) </w:t>
            </w:r>
          </w:p>
        </w:tc>
      </w:tr>
      <w:tr w:rsidR="009D449C" w:rsidRPr="009D449C" w:rsidTr="009D449C">
        <w:tc>
          <w:tcPr>
            <w:tcW w:w="4644" w:type="dxa"/>
          </w:tcPr>
          <w:p w:rsidR="009D449C" w:rsidRPr="009D449C" w:rsidRDefault="009D449C" w:rsidP="009D449C">
            <w:pPr>
              <w:autoSpaceDE w:val="0"/>
              <w:autoSpaceDN w:val="0"/>
              <w:adjustRightInd w:val="0"/>
              <w:spacing w:after="0" w:line="240" w:lineRule="auto"/>
              <w:ind w:left="360"/>
              <w:jc w:val="center"/>
              <w:rPr>
                <w:rFonts w:ascii="Arial Narrow" w:hAnsi="Arial Narrow" w:cs="Arial"/>
                <w:bCs/>
                <w:lang w:eastAsia="hr-HR"/>
              </w:rPr>
            </w:pPr>
            <w:r w:rsidRPr="009D449C">
              <w:rPr>
                <w:rFonts w:ascii="Arial Narrow" w:hAnsi="Arial Narrow" w:cs="Arial"/>
                <w:bCs/>
                <w:lang w:eastAsia="hr-HR"/>
              </w:rPr>
              <w:t>&gt;85 bodova</w:t>
            </w:r>
          </w:p>
        </w:tc>
        <w:tc>
          <w:tcPr>
            <w:tcW w:w="4644" w:type="dxa"/>
          </w:tcPr>
          <w:p w:rsidR="009D449C" w:rsidRPr="009D449C" w:rsidRDefault="009D449C" w:rsidP="009D449C">
            <w:pPr>
              <w:autoSpaceDE w:val="0"/>
              <w:autoSpaceDN w:val="0"/>
              <w:adjustRightInd w:val="0"/>
              <w:spacing w:after="0" w:line="240" w:lineRule="auto"/>
              <w:jc w:val="center"/>
              <w:rPr>
                <w:rFonts w:ascii="Arial Narrow" w:hAnsi="Arial Narrow" w:cs="Arial"/>
                <w:bCs/>
                <w:lang w:eastAsia="hr-HR"/>
              </w:rPr>
            </w:pPr>
            <w:r w:rsidRPr="009D449C">
              <w:rPr>
                <w:rFonts w:ascii="Arial Narrow" w:hAnsi="Arial Narrow" w:cs="Arial"/>
                <w:bCs/>
                <w:lang w:eastAsia="hr-HR"/>
              </w:rPr>
              <w:t>Izvrstan (5)</w:t>
            </w:r>
          </w:p>
        </w:tc>
      </w:tr>
    </w:tbl>
    <w:p w:rsidR="009D449C" w:rsidRPr="009D449C" w:rsidRDefault="009D449C" w:rsidP="009D449C">
      <w:pPr>
        <w:spacing w:after="0" w:line="240" w:lineRule="auto"/>
        <w:ind w:firstLine="360"/>
        <w:jc w:val="both"/>
        <w:rPr>
          <w:rFonts w:ascii="Arial Narrow" w:hAnsi="Arial Narrow"/>
        </w:rPr>
      </w:pPr>
    </w:p>
    <w:p w:rsidR="009D449C" w:rsidRPr="009D449C" w:rsidRDefault="009D449C" w:rsidP="009D449C">
      <w:pPr>
        <w:spacing w:after="0" w:line="240" w:lineRule="auto"/>
        <w:ind w:firstLine="360"/>
        <w:jc w:val="both"/>
        <w:rPr>
          <w:rFonts w:ascii="Arial Narrow" w:hAnsi="Arial Narrow"/>
        </w:rPr>
      </w:pPr>
      <w:r w:rsidRPr="009D449C">
        <w:rPr>
          <w:rFonts w:ascii="Arial Narrow" w:eastAsia="Times New Roman" w:hAnsi="Arial Narrow" w:cs="Arial"/>
          <w:bCs/>
          <w:lang w:eastAsia="hr-HR"/>
        </w:rPr>
        <w:t>Studenti koji nastavnim aktivnostima, pisanim ispitom, izradom plana i seminarskim radom sakupe više od 85 bodova oslobođeni su polaganja završnog ispita i dobivaju ocjenu izvrstan (5), a oni s 76 – 85 bodova ocjenu vrlo dobar (4).</w:t>
      </w:r>
      <w:r w:rsidRPr="009D449C">
        <w:rPr>
          <w:rFonts w:ascii="Arial Narrow" w:hAnsi="Arial Narrow"/>
        </w:rPr>
        <w:t xml:space="preserve"> </w:t>
      </w:r>
      <w:r w:rsidRPr="009D449C">
        <w:rPr>
          <w:rFonts w:ascii="Arial Narrow" w:eastAsia="Times New Roman" w:hAnsi="Arial Narrow" w:cs="Arial"/>
          <w:bCs/>
          <w:lang w:eastAsia="hr-HR"/>
        </w:rPr>
        <w:t>Svi ostali studenti moraju pristupiti završnom ispitu koji se sastoji iz pismenog i usmenog dijela.</w:t>
      </w:r>
    </w:p>
    <w:p w:rsidR="009D449C" w:rsidRPr="009D449C" w:rsidRDefault="009D449C" w:rsidP="009D449C">
      <w:pPr>
        <w:spacing w:after="0" w:line="240" w:lineRule="auto"/>
        <w:jc w:val="both"/>
        <w:rPr>
          <w:rFonts w:ascii="Arial Narrow" w:eastAsia="Times New Roman" w:hAnsi="Arial Narrow" w:cs="Arial"/>
          <w:bCs/>
          <w:lang w:eastAsia="hr-HR"/>
        </w:rPr>
      </w:pPr>
    </w:p>
    <w:p w:rsidR="009D449C" w:rsidRPr="009D449C" w:rsidRDefault="009D449C" w:rsidP="009D449C">
      <w:pPr>
        <w:spacing w:after="0" w:line="240" w:lineRule="auto"/>
        <w:rPr>
          <w:rFonts w:ascii="Arial Narrow" w:eastAsia="Times New Roman" w:hAnsi="Arial Narrow" w:cs="Tahoma"/>
          <w:b/>
          <w:lang w:eastAsia="hr-HR"/>
        </w:rPr>
      </w:pPr>
      <w:r w:rsidRPr="009D449C">
        <w:rPr>
          <w:rFonts w:ascii="Arial Narrow" w:eastAsia="Times New Roman" w:hAnsi="Arial Narrow" w:cs="Tahoma"/>
          <w:b/>
          <w:lang w:eastAsia="hr-HR"/>
        </w:rPr>
        <w:t>3. Ispitni rokovi i konzultacije</w:t>
      </w:r>
    </w:p>
    <w:p w:rsidR="009D449C" w:rsidRPr="009D449C" w:rsidRDefault="009D449C" w:rsidP="009D449C">
      <w:pPr>
        <w:spacing w:after="0" w:line="240" w:lineRule="auto"/>
        <w:jc w:val="both"/>
        <w:rPr>
          <w:rFonts w:ascii="Arial Narrow" w:eastAsia="Times New Roman" w:hAnsi="Arial Narrow" w:cs="Tahoma"/>
          <w:lang w:eastAsia="hr-HR"/>
        </w:rPr>
      </w:pPr>
      <w:r w:rsidRPr="009D449C">
        <w:rPr>
          <w:rFonts w:ascii="Arial Narrow" w:eastAsia="Times New Roman" w:hAnsi="Arial Narrow" w:cs="Tahoma"/>
          <w:lang w:eastAsia="hr-HR"/>
        </w:rPr>
        <w:t xml:space="preserve">Tijekom  akademske godine, svaki mjesec održat će se jedan ispitni rok, a u veljači,  lipanj/srpanj  i rujnu  dva. Predviđeno vrijeme za konzultacije je svaki četvrtak od 13 do 15 sati. </w:t>
      </w:r>
    </w:p>
    <w:p w:rsidR="009D449C" w:rsidRPr="009D449C" w:rsidRDefault="009D449C" w:rsidP="009D449C">
      <w:pPr>
        <w:spacing w:after="0" w:line="240" w:lineRule="auto"/>
        <w:jc w:val="both"/>
        <w:rPr>
          <w:rFonts w:ascii="Arial Narrow" w:eastAsia="Times New Roman" w:hAnsi="Arial Narrow" w:cs="Tahoma"/>
          <w:b/>
          <w:lang w:eastAsia="hr-HR"/>
        </w:rPr>
      </w:pPr>
    </w:p>
    <w:p w:rsidR="009D449C" w:rsidRPr="009D449C" w:rsidRDefault="009D449C" w:rsidP="009D449C">
      <w:pPr>
        <w:spacing w:after="0" w:line="240" w:lineRule="auto"/>
        <w:jc w:val="both"/>
        <w:rPr>
          <w:rFonts w:ascii="Arial Narrow" w:eastAsia="Times New Roman" w:hAnsi="Arial Narrow" w:cs="Tahoma"/>
          <w:b/>
          <w:lang w:eastAsia="hr-HR"/>
        </w:rPr>
      </w:pPr>
      <w:r w:rsidRPr="009D449C">
        <w:rPr>
          <w:rFonts w:ascii="Arial Narrow" w:eastAsia="Times New Roman" w:hAnsi="Arial Narrow" w:cs="Tahoma"/>
          <w:b/>
          <w:lang w:eastAsia="hr-HR"/>
        </w:rPr>
        <w:t>4. Ishodi učenja i način provjere</w:t>
      </w:r>
    </w:p>
    <w:p w:rsidR="009D449C" w:rsidRPr="009D449C" w:rsidRDefault="009D449C" w:rsidP="009D449C">
      <w:pPr>
        <w:spacing w:after="0" w:line="240" w:lineRule="auto"/>
        <w:jc w:val="both"/>
        <w:rPr>
          <w:rFonts w:ascii="Arial Narrow" w:eastAsia="Times New Roman" w:hAnsi="Arial Narrow" w:cs="Tahoma"/>
          <w:b/>
          <w:lang w:eastAsia="hr-HR"/>
        </w:rPr>
      </w:pPr>
    </w:p>
    <w:tbl>
      <w:tblPr>
        <w:tblStyle w:val="TableGrid8"/>
        <w:tblW w:w="0" w:type="auto"/>
        <w:tblLook w:val="04A0" w:firstRow="1" w:lastRow="0" w:firstColumn="1" w:lastColumn="0" w:noHBand="0" w:noVBand="1"/>
      </w:tblPr>
      <w:tblGrid>
        <w:gridCol w:w="6374"/>
        <w:gridCol w:w="2688"/>
      </w:tblGrid>
      <w:tr w:rsidR="009D449C" w:rsidRPr="009D449C" w:rsidTr="009D449C">
        <w:tc>
          <w:tcPr>
            <w:tcW w:w="6374" w:type="dxa"/>
            <w:tcBorders>
              <w:top w:val="single" w:sz="4" w:space="0" w:color="auto"/>
              <w:left w:val="single" w:sz="4" w:space="0" w:color="auto"/>
              <w:bottom w:val="single" w:sz="4" w:space="0" w:color="auto"/>
              <w:right w:val="single" w:sz="4" w:space="0" w:color="auto"/>
            </w:tcBorders>
            <w:vAlign w:val="center"/>
            <w:hideMark/>
          </w:tcPr>
          <w:p w:rsidR="009D449C" w:rsidRPr="009D449C" w:rsidRDefault="009D449C" w:rsidP="009D449C">
            <w:pPr>
              <w:spacing w:after="0" w:line="240" w:lineRule="auto"/>
              <w:ind w:left="360"/>
              <w:jc w:val="center"/>
              <w:rPr>
                <w:rFonts w:ascii="Arial Narrow" w:hAnsi="Arial Narrow"/>
                <w:b/>
              </w:rPr>
            </w:pPr>
            <w:r w:rsidRPr="009D449C">
              <w:rPr>
                <w:rFonts w:ascii="Arial Narrow" w:hAnsi="Arial Narrow"/>
                <w:b/>
              </w:rPr>
              <w:t>ISHODI UČENJA</w:t>
            </w:r>
          </w:p>
          <w:p w:rsidR="009D449C" w:rsidRPr="009D449C" w:rsidRDefault="009D449C" w:rsidP="009D449C">
            <w:pPr>
              <w:spacing w:after="0" w:line="240" w:lineRule="auto"/>
              <w:rPr>
                <w:rFonts w:ascii="Arial Narrow" w:hAnsi="Arial Narrow"/>
                <w:b/>
              </w:rPr>
            </w:pPr>
            <w:r w:rsidRPr="009D449C">
              <w:rPr>
                <w:rFonts w:ascii="Arial Narrow" w:hAnsi="Arial Narrow"/>
                <w:b/>
              </w:rPr>
              <w:t>Nakon položenog ispita student će moći:</w:t>
            </w:r>
          </w:p>
        </w:tc>
        <w:tc>
          <w:tcPr>
            <w:tcW w:w="2688" w:type="dxa"/>
            <w:tcBorders>
              <w:top w:val="single" w:sz="4" w:space="0" w:color="auto"/>
              <w:left w:val="single" w:sz="4" w:space="0" w:color="auto"/>
              <w:bottom w:val="single" w:sz="4" w:space="0" w:color="auto"/>
              <w:right w:val="single" w:sz="4" w:space="0" w:color="auto"/>
            </w:tcBorders>
            <w:vAlign w:val="center"/>
            <w:hideMark/>
          </w:tcPr>
          <w:p w:rsidR="009D449C" w:rsidRPr="009D449C" w:rsidRDefault="009D449C" w:rsidP="009D449C">
            <w:pPr>
              <w:spacing w:after="0" w:line="240" w:lineRule="auto"/>
              <w:jc w:val="center"/>
              <w:rPr>
                <w:rFonts w:ascii="Arial Narrow" w:hAnsi="Arial Narrow"/>
                <w:b/>
              </w:rPr>
            </w:pPr>
            <w:r w:rsidRPr="009D449C">
              <w:rPr>
                <w:rFonts w:ascii="Arial Narrow" w:hAnsi="Arial Narrow"/>
                <w:b/>
              </w:rPr>
              <w:t>NAČIN PROVJERE</w:t>
            </w:r>
          </w:p>
        </w:tc>
      </w:tr>
      <w:tr w:rsidR="009D449C" w:rsidRPr="009D449C" w:rsidTr="009D449C">
        <w:tc>
          <w:tcPr>
            <w:tcW w:w="6374" w:type="dxa"/>
            <w:tcBorders>
              <w:top w:val="single" w:sz="4" w:space="0" w:color="auto"/>
              <w:left w:val="single" w:sz="4" w:space="0" w:color="auto"/>
              <w:bottom w:val="single" w:sz="4" w:space="0" w:color="auto"/>
              <w:right w:val="single" w:sz="4" w:space="0" w:color="auto"/>
            </w:tcBorders>
            <w:vAlign w:val="center"/>
            <w:hideMark/>
          </w:tcPr>
          <w:p w:rsidR="009D449C" w:rsidRPr="009D449C" w:rsidRDefault="009D449C" w:rsidP="009D449C">
            <w:pPr>
              <w:spacing w:after="0" w:line="240" w:lineRule="auto"/>
              <w:rPr>
                <w:rFonts w:ascii="Arial Narrow" w:hAnsi="Arial Narrow"/>
              </w:rPr>
            </w:pPr>
            <w:r w:rsidRPr="009D449C">
              <w:rPr>
                <w:rFonts w:ascii="Arial Narrow" w:hAnsi="Arial Narrow"/>
              </w:rPr>
              <w:t>1. Definirati ekološku poljoprivredu, svrhu i osnovne ciljeve te razloge</w:t>
            </w:r>
          </w:p>
          <w:p w:rsidR="009D449C" w:rsidRPr="009D449C" w:rsidRDefault="009D449C" w:rsidP="009D449C">
            <w:pPr>
              <w:spacing w:after="0" w:line="240" w:lineRule="auto"/>
              <w:rPr>
                <w:rFonts w:ascii="Arial Narrow" w:hAnsi="Arial Narrow"/>
              </w:rPr>
            </w:pPr>
            <w:r w:rsidRPr="009D449C">
              <w:rPr>
                <w:rFonts w:ascii="Arial Narrow" w:hAnsi="Arial Narrow"/>
              </w:rPr>
              <w:t xml:space="preserve">    bavljenja tim oblikom poljoprivredne proizvodnje</w:t>
            </w:r>
          </w:p>
        </w:tc>
        <w:tc>
          <w:tcPr>
            <w:tcW w:w="2688" w:type="dxa"/>
            <w:tcBorders>
              <w:top w:val="single" w:sz="4" w:space="0" w:color="auto"/>
              <w:left w:val="single" w:sz="4" w:space="0" w:color="auto"/>
              <w:bottom w:val="single" w:sz="4" w:space="0" w:color="auto"/>
              <w:right w:val="single" w:sz="4" w:space="0" w:color="auto"/>
            </w:tcBorders>
            <w:vAlign w:val="center"/>
            <w:hideMark/>
          </w:tcPr>
          <w:p w:rsidR="009D449C" w:rsidRPr="009D449C" w:rsidRDefault="009D449C" w:rsidP="009D449C">
            <w:pPr>
              <w:spacing w:after="0" w:line="240" w:lineRule="auto"/>
              <w:rPr>
                <w:rFonts w:ascii="Arial Narrow" w:hAnsi="Arial Narrow"/>
              </w:rPr>
            </w:pPr>
            <w:r w:rsidRPr="009D449C">
              <w:rPr>
                <w:rFonts w:ascii="Arial Narrow" w:hAnsi="Arial Narrow"/>
              </w:rPr>
              <w:t>Pismeni ispit, sudjelovanje u raspravama</w:t>
            </w:r>
          </w:p>
        </w:tc>
      </w:tr>
      <w:tr w:rsidR="009D449C" w:rsidRPr="009D449C" w:rsidTr="009D449C">
        <w:tc>
          <w:tcPr>
            <w:tcW w:w="6374" w:type="dxa"/>
            <w:tcBorders>
              <w:top w:val="single" w:sz="4" w:space="0" w:color="auto"/>
              <w:left w:val="single" w:sz="4" w:space="0" w:color="auto"/>
              <w:bottom w:val="single" w:sz="4" w:space="0" w:color="auto"/>
              <w:right w:val="single" w:sz="4" w:space="0" w:color="auto"/>
            </w:tcBorders>
            <w:vAlign w:val="center"/>
            <w:hideMark/>
          </w:tcPr>
          <w:p w:rsidR="009D449C" w:rsidRPr="009D449C" w:rsidRDefault="009D449C" w:rsidP="009D449C">
            <w:pPr>
              <w:spacing w:after="0" w:line="240" w:lineRule="auto"/>
              <w:rPr>
                <w:rFonts w:ascii="Arial Narrow" w:hAnsi="Arial Narrow"/>
              </w:rPr>
            </w:pPr>
            <w:r w:rsidRPr="009D449C">
              <w:rPr>
                <w:rFonts w:ascii="Arial Narrow" w:hAnsi="Arial Narrow"/>
              </w:rPr>
              <w:t>2. Objasniti osnovne smjerove i standarde za proizvode iz ekološke</w:t>
            </w:r>
          </w:p>
          <w:p w:rsidR="009D449C" w:rsidRPr="009D449C" w:rsidRDefault="009D449C" w:rsidP="009D449C">
            <w:pPr>
              <w:spacing w:after="0" w:line="240" w:lineRule="auto"/>
              <w:rPr>
                <w:rFonts w:ascii="Arial Narrow" w:hAnsi="Arial Narrow"/>
              </w:rPr>
            </w:pPr>
            <w:r w:rsidRPr="009D449C">
              <w:rPr>
                <w:rFonts w:ascii="Arial Narrow" w:hAnsi="Arial Narrow"/>
              </w:rPr>
              <w:t xml:space="preserve">     poljoprivrede</w:t>
            </w:r>
          </w:p>
        </w:tc>
        <w:tc>
          <w:tcPr>
            <w:tcW w:w="2688" w:type="dxa"/>
            <w:tcBorders>
              <w:top w:val="single" w:sz="4" w:space="0" w:color="auto"/>
              <w:left w:val="single" w:sz="4" w:space="0" w:color="auto"/>
              <w:bottom w:val="single" w:sz="4" w:space="0" w:color="auto"/>
              <w:right w:val="single" w:sz="4" w:space="0" w:color="auto"/>
            </w:tcBorders>
            <w:vAlign w:val="center"/>
            <w:hideMark/>
          </w:tcPr>
          <w:p w:rsidR="009D449C" w:rsidRPr="009D449C" w:rsidRDefault="009D449C" w:rsidP="009D449C">
            <w:pPr>
              <w:spacing w:after="0" w:line="240" w:lineRule="auto"/>
              <w:rPr>
                <w:rFonts w:ascii="Arial Narrow" w:hAnsi="Arial Narrow"/>
              </w:rPr>
            </w:pPr>
            <w:r w:rsidRPr="009D449C">
              <w:rPr>
                <w:rFonts w:ascii="Arial Narrow" w:hAnsi="Arial Narrow"/>
              </w:rPr>
              <w:t>Pismenii ispit, sudjelovanje u raspravama</w:t>
            </w:r>
          </w:p>
        </w:tc>
      </w:tr>
      <w:tr w:rsidR="009D449C" w:rsidRPr="009D449C" w:rsidTr="009D449C">
        <w:tc>
          <w:tcPr>
            <w:tcW w:w="6374" w:type="dxa"/>
            <w:tcBorders>
              <w:top w:val="single" w:sz="4" w:space="0" w:color="auto"/>
              <w:left w:val="single" w:sz="4" w:space="0" w:color="auto"/>
              <w:bottom w:val="single" w:sz="4" w:space="0" w:color="auto"/>
              <w:right w:val="single" w:sz="4" w:space="0" w:color="auto"/>
            </w:tcBorders>
            <w:vAlign w:val="center"/>
            <w:hideMark/>
          </w:tcPr>
          <w:p w:rsidR="009D449C" w:rsidRPr="009D449C" w:rsidRDefault="009D449C" w:rsidP="009D449C">
            <w:pPr>
              <w:spacing w:after="0" w:line="240" w:lineRule="auto"/>
              <w:rPr>
                <w:rFonts w:ascii="Arial Narrow" w:hAnsi="Arial Narrow"/>
              </w:rPr>
            </w:pPr>
            <w:r w:rsidRPr="009D449C">
              <w:rPr>
                <w:rFonts w:ascii="Arial Narrow" w:hAnsi="Arial Narrow"/>
              </w:rPr>
              <w:t xml:space="preserve">3. Objasniti dozvoljene načine obrade, gnojidbe, zaštite i bilja u </w:t>
            </w:r>
          </w:p>
          <w:p w:rsidR="009D449C" w:rsidRPr="009D449C" w:rsidRDefault="009D449C" w:rsidP="009D449C">
            <w:pPr>
              <w:spacing w:after="0" w:line="240" w:lineRule="auto"/>
              <w:rPr>
                <w:rFonts w:ascii="Arial Narrow" w:hAnsi="Arial Narrow"/>
              </w:rPr>
            </w:pPr>
            <w:r w:rsidRPr="009D449C">
              <w:rPr>
                <w:rFonts w:ascii="Arial Narrow" w:hAnsi="Arial Narrow"/>
              </w:rPr>
              <w:t xml:space="preserve">    ekološkom  uzgoju                </w:t>
            </w:r>
          </w:p>
        </w:tc>
        <w:tc>
          <w:tcPr>
            <w:tcW w:w="2688" w:type="dxa"/>
            <w:tcBorders>
              <w:top w:val="single" w:sz="4" w:space="0" w:color="auto"/>
              <w:left w:val="single" w:sz="4" w:space="0" w:color="auto"/>
              <w:bottom w:val="single" w:sz="4" w:space="0" w:color="auto"/>
              <w:right w:val="single" w:sz="4" w:space="0" w:color="auto"/>
            </w:tcBorders>
            <w:vAlign w:val="center"/>
            <w:hideMark/>
          </w:tcPr>
          <w:p w:rsidR="009D449C" w:rsidRPr="009D449C" w:rsidRDefault="009D449C" w:rsidP="009D449C">
            <w:pPr>
              <w:spacing w:after="0" w:line="240" w:lineRule="auto"/>
              <w:rPr>
                <w:rFonts w:ascii="Arial Narrow" w:hAnsi="Arial Narrow"/>
              </w:rPr>
            </w:pPr>
            <w:r w:rsidRPr="009D449C">
              <w:rPr>
                <w:rFonts w:ascii="Arial Narrow" w:hAnsi="Arial Narrow"/>
              </w:rPr>
              <w:t>Pismeni ispit, sudjelovanje u raspravama</w:t>
            </w:r>
          </w:p>
        </w:tc>
      </w:tr>
      <w:tr w:rsidR="009D449C" w:rsidRPr="009D449C" w:rsidTr="009D449C">
        <w:tc>
          <w:tcPr>
            <w:tcW w:w="6374" w:type="dxa"/>
            <w:tcBorders>
              <w:top w:val="single" w:sz="4" w:space="0" w:color="auto"/>
              <w:left w:val="single" w:sz="4" w:space="0" w:color="auto"/>
              <w:bottom w:val="single" w:sz="4" w:space="0" w:color="auto"/>
              <w:right w:val="single" w:sz="4" w:space="0" w:color="auto"/>
            </w:tcBorders>
            <w:vAlign w:val="center"/>
            <w:hideMark/>
          </w:tcPr>
          <w:p w:rsidR="009D449C" w:rsidRPr="009D449C" w:rsidRDefault="009D449C" w:rsidP="009D449C">
            <w:pPr>
              <w:spacing w:after="0" w:line="240" w:lineRule="auto"/>
              <w:rPr>
                <w:rFonts w:ascii="Arial Narrow" w:hAnsi="Arial Narrow"/>
                <w:b/>
              </w:rPr>
            </w:pPr>
            <w:r w:rsidRPr="009D449C">
              <w:rPr>
                <w:rFonts w:ascii="Arial Narrow" w:hAnsi="Arial Narrow"/>
              </w:rPr>
              <w:t>4. Planirati prelazak s konvencionalne poljoprivrede na ekološku</w:t>
            </w:r>
          </w:p>
        </w:tc>
        <w:tc>
          <w:tcPr>
            <w:tcW w:w="2688" w:type="dxa"/>
            <w:tcBorders>
              <w:top w:val="single" w:sz="4" w:space="0" w:color="auto"/>
              <w:left w:val="single" w:sz="4" w:space="0" w:color="auto"/>
              <w:bottom w:val="single" w:sz="4" w:space="0" w:color="auto"/>
              <w:right w:val="single" w:sz="4" w:space="0" w:color="auto"/>
            </w:tcBorders>
            <w:vAlign w:val="center"/>
            <w:hideMark/>
          </w:tcPr>
          <w:p w:rsidR="009D449C" w:rsidRPr="009D449C" w:rsidRDefault="009D449C" w:rsidP="009D449C">
            <w:pPr>
              <w:spacing w:after="0" w:line="240" w:lineRule="auto"/>
              <w:rPr>
                <w:rFonts w:ascii="Arial Narrow" w:hAnsi="Arial Narrow"/>
              </w:rPr>
            </w:pPr>
            <w:r w:rsidRPr="009D449C">
              <w:rPr>
                <w:rFonts w:ascii="Arial Narrow" w:hAnsi="Arial Narrow"/>
              </w:rPr>
              <w:t>Izrada plana</w:t>
            </w:r>
          </w:p>
        </w:tc>
      </w:tr>
      <w:tr w:rsidR="009D449C" w:rsidRPr="009D449C" w:rsidTr="009D449C">
        <w:tc>
          <w:tcPr>
            <w:tcW w:w="6374" w:type="dxa"/>
            <w:tcBorders>
              <w:top w:val="single" w:sz="4" w:space="0" w:color="auto"/>
              <w:left w:val="single" w:sz="4" w:space="0" w:color="auto"/>
              <w:bottom w:val="single" w:sz="4" w:space="0" w:color="auto"/>
              <w:right w:val="single" w:sz="4" w:space="0" w:color="auto"/>
            </w:tcBorders>
            <w:vAlign w:val="center"/>
          </w:tcPr>
          <w:p w:rsidR="009D449C" w:rsidRPr="009D449C" w:rsidRDefault="009D449C" w:rsidP="009D449C">
            <w:pPr>
              <w:spacing w:after="0" w:line="240" w:lineRule="auto"/>
              <w:rPr>
                <w:rFonts w:ascii="Arial Narrow" w:hAnsi="Arial Narrow"/>
              </w:rPr>
            </w:pPr>
            <w:r w:rsidRPr="009D449C">
              <w:rPr>
                <w:rFonts w:ascii="Arial Narrow" w:hAnsi="Arial Narrow"/>
              </w:rPr>
              <w:t>6. Prezentirati informacije, probleme i rješenja u ekološkoj poljoprivredi</w:t>
            </w:r>
          </w:p>
          <w:p w:rsidR="009D449C" w:rsidRPr="009D449C" w:rsidRDefault="009D449C" w:rsidP="009D449C">
            <w:pPr>
              <w:spacing w:after="0" w:line="240" w:lineRule="auto"/>
              <w:rPr>
                <w:rFonts w:ascii="Arial Narrow" w:hAnsi="Arial Narrow"/>
              </w:rPr>
            </w:pPr>
            <w:r w:rsidRPr="009D449C">
              <w:rPr>
                <w:rFonts w:ascii="Arial Narrow" w:hAnsi="Arial Narrow"/>
              </w:rPr>
              <w:t xml:space="preserve">    uz pomoć informacijske tehnologije</w:t>
            </w:r>
          </w:p>
        </w:tc>
        <w:tc>
          <w:tcPr>
            <w:tcW w:w="2688" w:type="dxa"/>
            <w:tcBorders>
              <w:top w:val="single" w:sz="4" w:space="0" w:color="auto"/>
              <w:left w:val="single" w:sz="4" w:space="0" w:color="auto"/>
              <w:bottom w:val="single" w:sz="4" w:space="0" w:color="auto"/>
              <w:right w:val="single" w:sz="4" w:space="0" w:color="auto"/>
            </w:tcBorders>
            <w:vAlign w:val="center"/>
            <w:hideMark/>
          </w:tcPr>
          <w:p w:rsidR="009D449C" w:rsidRPr="009D449C" w:rsidRDefault="009D449C" w:rsidP="009D449C">
            <w:pPr>
              <w:spacing w:after="0" w:line="240" w:lineRule="auto"/>
              <w:rPr>
                <w:rFonts w:ascii="Arial Narrow" w:hAnsi="Arial Narrow"/>
                <w:highlight w:val="yellow"/>
              </w:rPr>
            </w:pPr>
            <w:r w:rsidRPr="009D449C">
              <w:rPr>
                <w:rFonts w:ascii="Arial Narrow" w:hAnsi="Arial Narrow"/>
              </w:rPr>
              <w:t>Seminar i prezentacija</w:t>
            </w:r>
          </w:p>
        </w:tc>
      </w:tr>
    </w:tbl>
    <w:p w:rsidR="009D449C" w:rsidRPr="009D449C" w:rsidRDefault="009D449C" w:rsidP="009D449C">
      <w:pPr>
        <w:autoSpaceDE w:val="0"/>
        <w:autoSpaceDN w:val="0"/>
        <w:adjustRightInd w:val="0"/>
        <w:spacing w:after="0" w:line="240" w:lineRule="auto"/>
        <w:ind w:left="720"/>
        <w:rPr>
          <w:rFonts w:ascii="Arial Narrow" w:eastAsia="Times New Roman" w:hAnsi="Arial Narrow" w:cs="Arial"/>
          <w:bCs/>
          <w:lang w:eastAsia="hr-HR"/>
        </w:rPr>
      </w:pPr>
    </w:p>
    <w:p w:rsidR="009D449C" w:rsidRPr="009D449C" w:rsidRDefault="009D449C" w:rsidP="009D449C">
      <w:pPr>
        <w:spacing w:after="0" w:line="240" w:lineRule="auto"/>
        <w:ind w:left="142"/>
        <w:rPr>
          <w:rFonts w:ascii="Arial Narrow" w:eastAsia="Times New Roman" w:hAnsi="Arial Narrow" w:cs="Tahoma"/>
          <w:b/>
          <w:lang w:eastAsia="hr-HR"/>
        </w:rPr>
      </w:pPr>
      <w:r w:rsidRPr="009D449C">
        <w:rPr>
          <w:rFonts w:ascii="Arial Narrow" w:eastAsia="Times New Roman" w:hAnsi="Arial Narrow" w:cs="Tahoma"/>
          <w:b/>
          <w:lang w:eastAsia="hr-HR"/>
        </w:rPr>
        <w:lastRenderedPageBreak/>
        <w:t>5. Popis literature</w:t>
      </w:r>
    </w:p>
    <w:p w:rsidR="009D449C" w:rsidRPr="009D449C" w:rsidRDefault="009D449C" w:rsidP="009D449C">
      <w:pPr>
        <w:widowControl w:val="0"/>
        <w:adjustRightInd w:val="0"/>
        <w:spacing w:after="0" w:line="240" w:lineRule="auto"/>
        <w:ind w:left="502"/>
        <w:contextualSpacing/>
        <w:jc w:val="both"/>
        <w:textAlignment w:val="baseline"/>
        <w:rPr>
          <w:rFonts w:ascii="Arial Narrow" w:eastAsia="Times New Roman" w:hAnsi="Arial Narrow" w:cs="Arial Narrow"/>
          <w:iCs/>
          <w:lang w:val="it-IT" w:eastAsia="hr-HR"/>
        </w:rPr>
      </w:pPr>
      <w:r w:rsidRPr="009D449C">
        <w:rPr>
          <w:rFonts w:ascii="Arial Narrow" w:eastAsia="Times New Roman" w:hAnsi="Arial Narrow" w:cs="Arial Narrow"/>
          <w:iCs/>
          <w:lang w:val="it-IT" w:eastAsia="hr-HR"/>
        </w:rPr>
        <w:t xml:space="preserve">Obvezatna </w:t>
      </w:r>
      <w:r w:rsidRPr="009D449C">
        <w:rPr>
          <w:rFonts w:ascii="Arial Narrow" w:eastAsia="Times New Roman" w:hAnsi="Arial Narrow" w:cs="Arial Narrow"/>
          <w:i/>
          <w:iCs/>
          <w:lang w:val="it-IT" w:eastAsia="hr-HR"/>
        </w:rPr>
        <w:t>za savladavanje programa i polaganje ispita</w:t>
      </w:r>
    </w:p>
    <w:p w:rsidR="009D449C" w:rsidRPr="009D449C" w:rsidRDefault="009D449C" w:rsidP="009D449C">
      <w:pPr>
        <w:widowControl w:val="0"/>
        <w:adjustRightInd w:val="0"/>
        <w:spacing w:after="0" w:line="240" w:lineRule="auto"/>
        <w:ind w:left="1788"/>
        <w:contextualSpacing/>
        <w:jc w:val="both"/>
        <w:textAlignment w:val="baseline"/>
        <w:rPr>
          <w:rFonts w:ascii="Arial Narrow" w:eastAsia="Times New Roman" w:hAnsi="Arial Narrow" w:cs="Arial Narrow"/>
          <w:iCs/>
          <w:lang w:val="it-IT" w:eastAsia="hr-HR"/>
        </w:rPr>
      </w:pPr>
    </w:p>
    <w:p w:rsidR="009D449C" w:rsidRPr="009D449C" w:rsidRDefault="009D449C" w:rsidP="009D449C">
      <w:pPr>
        <w:autoSpaceDE w:val="0"/>
        <w:autoSpaceDN w:val="0"/>
        <w:adjustRightInd w:val="0"/>
        <w:spacing w:after="0" w:line="240" w:lineRule="auto"/>
        <w:rPr>
          <w:rFonts w:ascii="Arial Narrow" w:eastAsia="Times New Roman" w:hAnsi="Arial Narrow" w:cs="Arial"/>
          <w:bCs/>
          <w:lang w:eastAsia="hr-HR"/>
        </w:rPr>
      </w:pPr>
      <w:r w:rsidRPr="009D449C">
        <w:rPr>
          <w:rFonts w:ascii="Arial Narrow" w:hAnsi="Arial Narrow" w:cs="Arial"/>
          <w:color w:val="000000"/>
        </w:rPr>
        <w:t xml:space="preserve">1. </w:t>
      </w:r>
      <w:r w:rsidRPr="009D449C">
        <w:rPr>
          <w:rFonts w:ascii="Arial Narrow" w:eastAsia="Times New Roman" w:hAnsi="Arial Narrow" w:cs="Arial"/>
          <w:bCs/>
          <w:lang w:eastAsia="hr-HR"/>
        </w:rPr>
        <w:t>Znaor, D. (1996): Ekološka poljoprivreda, Nakladni zavod Globus, Zagreb</w:t>
      </w:r>
      <w:r w:rsidRPr="009D449C">
        <w:rPr>
          <w:rFonts w:ascii="Arial Narrow" w:hAnsi="Arial Narrow" w:cs="Arial"/>
          <w:color w:val="000000"/>
        </w:rPr>
        <w:t>.</w:t>
      </w:r>
    </w:p>
    <w:p w:rsidR="009D449C" w:rsidRPr="009D449C" w:rsidRDefault="009D449C" w:rsidP="009D449C">
      <w:pPr>
        <w:autoSpaceDE w:val="0"/>
        <w:autoSpaceDN w:val="0"/>
        <w:adjustRightInd w:val="0"/>
        <w:spacing w:after="0" w:line="240" w:lineRule="auto"/>
        <w:rPr>
          <w:rFonts w:ascii="Arial Narrow" w:eastAsia="Times New Roman" w:hAnsi="Arial Narrow" w:cs="Arial"/>
          <w:bCs/>
          <w:lang w:eastAsia="hr-HR"/>
        </w:rPr>
      </w:pPr>
      <w:r w:rsidRPr="009D449C">
        <w:rPr>
          <w:rFonts w:ascii="Arial Narrow" w:eastAsia="Times New Roman" w:hAnsi="Arial Narrow" w:cs="Arial"/>
          <w:bCs/>
          <w:lang w:eastAsia="hr-HR"/>
        </w:rPr>
        <w:t xml:space="preserve">2. Kisić, I.: Ekološka poljoprivreda (pisana predavanja) </w:t>
      </w:r>
    </w:p>
    <w:p w:rsidR="009D449C" w:rsidRPr="009D449C" w:rsidRDefault="009D449C" w:rsidP="009D449C">
      <w:pPr>
        <w:autoSpaceDE w:val="0"/>
        <w:autoSpaceDN w:val="0"/>
        <w:adjustRightInd w:val="0"/>
        <w:spacing w:after="0" w:line="240" w:lineRule="auto"/>
        <w:rPr>
          <w:rFonts w:ascii="Arial Narrow" w:eastAsia="Times New Roman" w:hAnsi="Arial Narrow" w:cs="Arial"/>
          <w:bCs/>
          <w:lang w:eastAsia="hr-HR"/>
        </w:rPr>
      </w:pPr>
      <w:r w:rsidRPr="009D449C">
        <w:rPr>
          <w:rFonts w:ascii="Arial Narrow" w:eastAsia="Times New Roman" w:hAnsi="Arial Narrow" w:cs="Arial"/>
          <w:bCs/>
          <w:lang w:eastAsia="hr-HR"/>
        </w:rPr>
        <w:t>3. Kisić, I. (2012): Uvod u ekološku poljoprivredu</w:t>
      </w:r>
    </w:p>
    <w:p w:rsidR="009D449C" w:rsidRPr="009D449C" w:rsidRDefault="009D449C" w:rsidP="009D449C">
      <w:pPr>
        <w:autoSpaceDE w:val="0"/>
        <w:autoSpaceDN w:val="0"/>
        <w:adjustRightInd w:val="0"/>
        <w:spacing w:after="0" w:line="240" w:lineRule="auto"/>
        <w:rPr>
          <w:rFonts w:ascii="Arial Narrow" w:eastAsia="Times New Roman" w:hAnsi="Arial Narrow" w:cs="Arial"/>
          <w:bCs/>
          <w:lang w:eastAsia="hr-HR"/>
        </w:rPr>
      </w:pPr>
      <w:r w:rsidRPr="009D449C">
        <w:rPr>
          <w:rFonts w:ascii="Arial Narrow" w:eastAsia="Times New Roman" w:hAnsi="Arial Narrow" w:cs="Arial"/>
          <w:bCs/>
          <w:lang w:eastAsia="hr-HR"/>
        </w:rPr>
        <w:t>4. Bilješke s predavanja</w:t>
      </w:r>
    </w:p>
    <w:p w:rsidR="009D449C" w:rsidRPr="009D449C" w:rsidRDefault="009D449C" w:rsidP="009D449C">
      <w:pPr>
        <w:autoSpaceDE w:val="0"/>
        <w:autoSpaceDN w:val="0"/>
        <w:adjustRightInd w:val="0"/>
        <w:spacing w:after="0" w:line="240" w:lineRule="auto"/>
        <w:rPr>
          <w:rFonts w:ascii="Arial Narrow" w:eastAsia="Times New Roman" w:hAnsi="Arial Narrow" w:cs="Arial"/>
          <w:bCs/>
          <w:lang w:eastAsia="hr-HR"/>
        </w:rPr>
      </w:pPr>
    </w:p>
    <w:p w:rsidR="009D449C" w:rsidRPr="009D449C" w:rsidRDefault="009D449C" w:rsidP="009D449C">
      <w:pPr>
        <w:widowControl w:val="0"/>
        <w:adjustRightInd w:val="0"/>
        <w:spacing w:after="0" w:line="240" w:lineRule="auto"/>
        <w:ind w:firstLine="708"/>
        <w:contextualSpacing/>
        <w:jc w:val="both"/>
        <w:textAlignment w:val="baseline"/>
        <w:rPr>
          <w:rFonts w:ascii="Arial Narrow" w:eastAsia="Times New Roman" w:hAnsi="Arial Narrow" w:cs="Arial"/>
          <w:bCs/>
          <w:lang w:eastAsia="hr-HR"/>
        </w:rPr>
      </w:pPr>
      <w:r w:rsidRPr="009D449C">
        <w:rPr>
          <w:rFonts w:ascii="Arial Narrow" w:eastAsia="Times New Roman" w:hAnsi="Arial Narrow" w:cs="Arial"/>
          <w:bCs/>
          <w:lang w:eastAsia="hr-HR"/>
        </w:rPr>
        <w:t xml:space="preserve">Preporučena literatura: </w:t>
      </w:r>
    </w:p>
    <w:p w:rsidR="009D449C" w:rsidRPr="009D449C" w:rsidRDefault="009D449C" w:rsidP="009D449C">
      <w:pPr>
        <w:widowControl w:val="0"/>
        <w:adjustRightInd w:val="0"/>
        <w:spacing w:after="0" w:line="240" w:lineRule="auto"/>
        <w:ind w:left="502"/>
        <w:contextualSpacing/>
        <w:jc w:val="both"/>
        <w:textAlignment w:val="baseline"/>
        <w:rPr>
          <w:rFonts w:ascii="Arial Narrow" w:eastAsia="Times New Roman" w:hAnsi="Arial Narrow" w:cs="Arial"/>
          <w:bCs/>
          <w:lang w:eastAsia="hr-HR"/>
        </w:rPr>
      </w:pPr>
    </w:p>
    <w:p w:rsidR="009D449C" w:rsidRPr="009D449C" w:rsidRDefault="009D449C" w:rsidP="009D449C">
      <w:pPr>
        <w:autoSpaceDE w:val="0"/>
        <w:autoSpaceDN w:val="0"/>
        <w:adjustRightInd w:val="0"/>
        <w:spacing w:after="0" w:line="240" w:lineRule="auto"/>
        <w:jc w:val="both"/>
        <w:rPr>
          <w:rFonts w:ascii="Arial Narrow" w:eastAsia="Times New Roman" w:hAnsi="Arial Narrow" w:cs="Arial"/>
          <w:bCs/>
          <w:lang w:eastAsia="hr-HR"/>
        </w:rPr>
      </w:pPr>
      <w:r w:rsidRPr="009D449C">
        <w:rPr>
          <w:rFonts w:ascii="Arial Narrow" w:hAnsi="Arial Narrow" w:cs="Arial"/>
          <w:color w:val="000000"/>
        </w:rPr>
        <w:t xml:space="preserve">1. * </w:t>
      </w:r>
      <w:r w:rsidRPr="009D449C">
        <w:rPr>
          <w:rFonts w:ascii="Arial Narrow" w:eastAsia="Times New Roman" w:hAnsi="Arial Narrow" w:cs="Arial"/>
          <w:bCs/>
          <w:lang w:eastAsia="hr-HR"/>
        </w:rPr>
        <w:t>Pro – eco, profesionalni preparati za ekološki uzgoj bilja.</w:t>
      </w:r>
    </w:p>
    <w:p w:rsidR="009D449C" w:rsidRPr="009D449C" w:rsidRDefault="009D449C" w:rsidP="009D449C">
      <w:pPr>
        <w:autoSpaceDE w:val="0"/>
        <w:autoSpaceDN w:val="0"/>
        <w:adjustRightInd w:val="0"/>
        <w:spacing w:after="0" w:line="240" w:lineRule="auto"/>
        <w:jc w:val="both"/>
        <w:rPr>
          <w:rFonts w:ascii="Arial Narrow" w:eastAsia="Times New Roman" w:hAnsi="Arial Narrow" w:cs="Arial"/>
          <w:bCs/>
          <w:lang w:eastAsia="hr-HR"/>
        </w:rPr>
      </w:pPr>
      <w:r w:rsidRPr="009D449C">
        <w:rPr>
          <w:rFonts w:ascii="Arial Narrow" w:eastAsia="Times New Roman" w:hAnsi="Arial Narrow" w:cs="Arial"/>
          <w:bCs/>
          <w:lang w:eastAsia="hr-HR"/>
        </w:rPr>
        <w:t xml:space="preserve">2. Medijski napisi i emisije koje govore o ekološkoj poljoprivredi i sva dostupna literatura koju studenti sami pronađu </w:t>
      </w:r>
    </w:p>
    <w:p w:rsidR="009D449C" w:rsidRPr="009D449C" w:rsidRDefault="009D449C" w:rsidP="009D449C">
      <w:pPr>
        <w:spacing w:after="0" w:line="240" w:lineRule="auto"/>
        <w:jc w:val="both"/>
        <w:rPr>
          <w:rFonts w:ascii="Arial Narrow" w:eastAsia="Times New Roman" w:hAnsi="Arial Narrow" w:cs="Arial Narrow"/>
          <w:iCs/>
          <w:lang w:val="it-IT" w:eastAsia="hr-HR"/>
        </w:rPr>
      </w:pPr>
    </w:p>
    <w:p w:rsidR="009D449C" w:rsidRPr="009D449C" w:rsidRDefault="009D449C" w:rsidP="009D449C">
      <w:pPr>
        <w:spacing w:after="0" w:line="240" w:lineRule="auto"/>
        <w:rPr>
          <w:rFonts w:ascii="Arial Narrow" w:eastAsia="Times New Roman" w:hAnsi="Arial Narrow" w:cs="Tahoma"/>
          <w:b/>
          <w:lang w:eastAsia="hr-HR"/>
        </w:rPr>
      </w:pPr>
      <w:r w:rsidRPr="009D449C">
        <w:rPr>
          <w:rFonts w:ascii="Arial Narrow" w:eastAsia="Times New Roman" w:hAnsi="Arial Narrow" w:cs="Tahoma"/>
          <w:b/>
          <w:lang w:eastAsia="hr-HR"/>
        </w:rPr>
        <w:t xml:space="preserve">6. Mogućnost izvođenja nastave na stranom jeziku </w:t>
      </w:r>
    </w:p>
    <w:p w:rsidR="009D449C" w:rsidRPr="009D449C" w:rsidRDefault="009D449C" w:rsidP="009D449C">
      <w:pPr>
        <w:spacing w:after="0" w:line="240" w:lineRule="auto"/>
        <w:rPr>
          <w:rFonts w:ascii="Arial Narrow" w:eastAsia="Times New Roman" w:hAnsi="Arial Narrow" w:cs="Tahoma"/>
          <w:lang w:eastAsia="hr-HR"/>
        </w:rPr>
      </w:pPr>
      <w:r w:rsidRPr="009D449C">
        <w:rPr>
          <w:rFonts w:ascii="Arial Narrow" w:eastAsia="Times New Roman" w:hAnsi="Arial Narrow" w:cs="Tahoma"/>
          <w:b/>
          <w:lang w:eastAsia="hr-HR"/>
        </w:rPr>
        <w:t xml:space="preserve">    </w:t>
      </w:r>
      <w:r w:rsidRPr="009D449C">
        <w:rPr>
          <w:rFonts w:ascii="Arial Narrow" w:eastAsia="Times New Roman" w:hAnsi="Arial Narrow" w:cs="Tahoma"/>
          <w:lang w:eastAsia="hr-HR"/>
        </w:rPr>
        <w:t>NE</w:t>
      </w:r>
    </w:p>
    <w:p w:rsidR="009D449C" w:rsidRPr="009D449C" w:rsidRDefault="009D449C" w:rsidP="009D449C">
      <w:pPr>
        <w:spacing w:after="0" w:line="240" w:lineRule="auto"/>
        <w:rPr>
          <w:rFonts w:ascii="Arial Narrow" w:eastAsia="Times New Roman" w:hAnsi="Arial Narrow" w:cs="Tahoma"/>
          <w:lang w:eastAsia="hr-HR"/>
        </w:rPr>
      </w:pPr>
    </w:p>
    <w:p w:rsidR="009D449C" w:rsidRPr="009D449C" w:rsidRDefault="009D449C" w:rsidP="009D449C">
      <w:pPr>
        <w:spacing w:after="0" w:line="240" w:lineRule="auto"/>
        <w:jc w:val="right"/>
        <w:rPr>
          <w:rFonts w:ascii="Arial Narrow" w:eastAsia="Times New Roman" w:hAnsi="Arial Narrow" w:cs="Arial Narrow"/>
          <w:iCs/>
          <w:lang w:val="it-IT" w:eastAsia="hr-HR"/>
        </w:rPr>
      </w:pPr>
      <w:r w:rsidRPr="009D449C">
        <w:rPr>
          <w:rFonts w:ascii="Arial Narrow" w:eastAsia="Times New Roman" w:hAnsi="Arial Narrow" w:cs="Arial Narrow"/>
          <w:iCs/>
          <w:lang w:val="it-IT" w:eastAsia="hr-HR"/>
        </w:rPr>
        <w:t>Nositelj predmeta:</w:t>
      </w:r>
    </w:p>
    <w:p w:rsidR="009D449C" w:rsidRPr="009D449C" w:rsidRDefault="009D449C" w:rsidP="009D449C">
      <w:pPr>
        <w:spacing w:after="0" w:line="240" w:lineRule="auto"/>
        <w:jc w:val="right"/>
        <w:rPr>
          <w:rFonts w:ascii="Arial Narrow" w:eastAsia="Times New Roman" w:hAnsi="Arial Narrow" w:cs="Arial Narrow"/>
          <w:iCs/>
          <w:lang w:val="it-IT" w:eastAsia="hr-HR"/>
        </w:rPr>
      </w:pPr>
      <w:r w:rsidRPr="009D449C">
        <w:rPr>
          <w:rFonts w:ascii="Arial Narrow" w:eastAsia="Times New Roman" w:hAnsi="Arial Narrow" w:cs="Arial Narrow"/>
          <w:iCs/>
          <w:lang w:val="it-IT" w:eastAsia="hr-HR"/>
        </w:rPr>
        <w:t>dr. sc. Ivka Kvaternjak, prof. v. š.</w:t>
      </w:r>
    </w:p>
    <w:p w:rsidR="009D449C" w:rsidRPr="009D449C" w:rsidRDefault="009D449C" w:rsidP="009D449C">
      <w:pPr>
        <w:spacing w:after="0" w:line="240" w:lineRule="auto"/>
        <w:rPr>
          <w:rFonts w:ascii="Times New Roman" w:eastAsia="Times New Roman" w:hAnsi="Times New Roman"/>
          <w:sz w:val="24"/>
          <w:szCs w:val="24"/>
          <w:highlight w:val="yellow"/>
          <w:lang w:eastAsia="hr-HR"/>
        </w:rPr>
      </w:pPr>
    </w:p>
    <w:p w:rsidR="009D449C" w:rsidRPr="009D449C" w:rsidRDefault="009D449C" w:rsidP="009D449C">
      <w:pPr>
        <w:spacing w:after="0" w:line="240" w:lineRule="auto"/>
        <w:rPr>
          <w:rFonts w:ascii="Arial Narrow" w:eastAsia="Times New Roman" w:hAnsi="Arial Narrow" w:cs="Arial Narrow"/>
          <w:iCs/>
          <w:lang w:val="it-IT" w:eastAsia="hr-HR"/>
        </w:rPr>
      </w:pPr>
      <w:r w:rsidRPr="009D449C">
        <w:rPr>
          <w:rFonts w:ascii="Arial Narrow" w:eastAsia="Times New Roman" w:hAnsi="Arial Narrow" w:cs="Arial Narrow"/>
          <w:iCs/>
          <w:lang w:val="it-IT" w:eastAsia="hr-HR"/>
        </w:rPr>
        <w:t>U Križevcima, rujan 2019.</w:t>
      </w:r>
    </w:p>
    <w:p w:rsidR="005A7D9C" w:rsidRDefault="005A7D9C" w:rsidP="006B1811">
      <w:pPr>
        <w:spacing w:after="0" w:line="240" w:lineRule="auto"/>
        <w:rPr>
          <w:rFonts w:ascii="Times New Roman" w:eastAsia="Times New Roman" w:hAnsi="Times New Roman"/>
          <w:sz w:val="24"/>
          <w:szCs w:val="24"/>
          <w:highlight w:val="yellow"/>
          <w:lang w:eastAsia="hr-HR"/>
        </w:rPr>
      </w:pPr>
    </w:p>
    <w:p w:rsidR="005A7D9C" w:rsidRDefault="005A7D9C" w:rsidP="006B1811">
      <w:pPr>
        <w:spacing w:after="0" w:line="240" w:lineRule="auto"/>
        <w:rPr>
          <w:rFonts w:ascii="Times New Roman" w:eastAsia="Times New Roman" w:hAnsi="Times New Roman"/>
          <w:sz w:val="24"/>
          <w:szCs w:val="24"/>
          <w:highlight w:val="yellow"/>
          <w:lang w:eastAsia="hr-HR"/>
        </w:rPr>
      </w:pPr>
    </w:p>
    <w:p w:rsidR="005A7D9C" w:rsidRDefault="005A7D9C" w:rsidP="006B1811">
      <w:pPr>
        <w:spacing w:after="0" w:line="240" w:lineRule="auto"/>
        <w:rPr>
          <w:rFonts w:ascii="Times New Roman" w:eastAsia="Times New Roman" w:hAnsi="Times New Roman"/>
          <w:sz w:val="24"/>
          <w:szCs w:val="24"/>
          <w:highlight w:val="yellow"/>
          <w:lang w:eastAsia="hr-HR"/>
        </w:rPr>
      </w:pPr>
    </w:p>
    <w:p w:rsidR="005A7D9C" w:rsidRDefault="005A7D9C" w:rsidP="006B1811">
      <w:pPr>
        <w:spacing w:after="0" w:line="240" w:lineRule="auto"/>
        <w:rPr>
          <w:rFonts w:ascii="Times New Roman" w:eastAsia="Times New Roman" w:hAnsi="Times New Roman"/>
          <w:sz w:val="24"/>
          <w:szCs w:val="24"/>
          <w:highlight w:val="yellow"/>
          <w:lang w:eastAsia="hr-HR"/>
        </w:rPr>
      </w:pPr>
    </w:p>
    <w:p w:rsidR="005A7D9C" w:rsidRDefault="005A7D9C" w:rsidP="006B1811">
      <w:pPr>
        <w:spacing w:after="0" w:line="240" w:lineRule="auto"/>
        <w:rPr>
          <w:rFonts w:ascii="Times New Roman" w:eastAsia="Times New Roman" w:hAnsi="Times New Roman"/>
          <w:sz w:val="24"/>
          <w:szCs w:val="24"/>
          <w:highlight w:val="yellow"/>
          <w:lang w:eastAsia="hr-HR"/>
        </w:rPr>
      </w:pPr>
    </w:p>
    <w:p w:rsidR="005A7D9C" w:rsidRDefault="005A7D9C" w:rsidP="006B1811">
      <w:pPr>
        <w:spacing w:after="0" w:line="240" w:lineRule="auto"/>
        <w:rPr>
          <w:rFonts w:ascii="Times New Roman" w:eastAsia="Times New Roman" w:hAnsi="Times New Roman"/>
          <w:sz w:val="24"/>
          <w:szCs w:val="24"/>
          <w:highlight w:val="yellow"/>
          <w:lang w:eastAsia="hr-HR"/>
        </w:rPr>
      </w:pPr>
    </w:p>
    <w:p w:rsidR="005A7D9C" w:rsidRDefault="005A7D9C" w:rsidP="006B1811">
      <w:pPr>
        <w:spacing w:after="0" w:line="240" w:lineRule="auto"/>
        <w:rPr>
          <w:rFonts w:ascii="Times New Roman" w:eastAsia="Times New Roman" w:hAnsi="Times New Roman"/>
          <w:sz w:val="24"/>
          <w:szCs w:val="24"/>
          <w:highlight w:val="yellow"/>
          <w:lang w:eastAsia="hr-HR"/>
        </w:rPr>
      </w:pPr>
    </w:p>
    <w:p w:rsidR="005A7D9C" w:rsidRDefault="005A7D9C" w:rsidP="006B1811">
      <w:pPr>
        <w:spacing w:after="0" w:line="240" w:lineRule="auto"/>
        <w:rPr>
          <w:rFonts w:ascii="Times New Roman" w:eastAsia="Times New Roman" w:hAnsi="Times New Roman"/>
          <w:sz w:val="24"/>
          <w:szCs w:val="24"/>
          <w:highlight w:val="yellow"/>
          <w:lang w:eastAsia="hr-HR"/>
        </w:rPr>
      </w:pPr>
    </w:p>
    <w:p w:rsidR="005A7D9C" w:rsidRDefault="005A7D9C" w:rsidP="006B1811">
      <w:pPr>
        <w:spacing w:after="0" w:line="240" w:lineRule="auto"/>
        <w:rPr>
          <w:rFonts w:ascii="Times New Roman" w:eastAsia="Times New Roman" w:hAnsi="Times New Roman"/>
          <w:sz w:val="24"/>
          <w:szCs w:val="24"/>
          <w:highlight w:val="yellow"/>
          <w:lang w:eastAsia="hr-HR"/>
        </w:rPr>
      </w:pPr>
    </w:p>
    <w:p w:rsidR="006B1811" w:rsidRDefault="006B1811" w:rsidP="006B1811">
      <w:pPr>
        <w:spacing w:after="0" w:line="240" w:lineRule="auto"/>
        <w:rPr>
          <w:rFonts w:ascii="Times New Roman" w:eastAsia="Times New Roman" w:hAnsi="Times New Roman"/>
          <w:sz w:val="24"/>
          <w:szCs w:val="24"/>
          <w:highlight w:val="yellow"/>
          <w:lang w:eastAsia="hr-HR"/>
        </w:rPr>
      </w:pPr>
    </w:p>
    <w:p w:rsidR="004C0485" w:rsidRDefault="004C0485" w:rsidP="006B1811">
      <w:pPr>
        <w:spacing w:after="0" w:line="240" w:lineRule="auto"/>
        <w:rPr>
          <w:rFonts w:ascii="Times New Roman" w:eastAsia="Times New Roman" w:hAnsi="Times New Roman"/>
          <w:sz w:val="24"/>
          <w:szCs w:val="24"/>
          <w:lang w:eastAsia="hr-HR"/>
        </w:rPr>
      </w:pPr>
    </w:p>
    <w:p w:rsidR="004C0485" w:rsidRDefault="004C0485" w:rsidP="006B1811">
      <w:pPr>
        <w:spacing w:after="0" w:line="240" w:lineRule="auto"/>
        <w:rPr>
          <w:rFonts w:ascii="Times New Roman" w:eastAsia="Times New Roman" w:hAnsi="Times New Roman"/>
          <w:sz w:val="24"/>
          <w:szCs w:val="24"/>
          <w:lang w:eastAsia="hr-HR"/>
        </w:rPr>
      </w:pPr>
    </w:p>
    <w:p w:rsidR="004C0485" w:rsidRDefault="004C0485" w:rsidP="006B1811">
      <w:pPr>
        <w:spacing w:after="0" w:line="240" w:lineRule="auto"/>
        <w:rPr>
          <w:rFonts w:ascii="Times New Roman" w:eastAsia="Times New Roman" w:hAnsi="Times New Roman"/>
          <w:sz w:val="24"/>
          <w:szCs w:val="24"/>
          <w:lang w:eastAsia="hr-HR"/>
        </w:rPr>
      </w:pPr>
    </w:p>
    <w:p w:rsidR="004C0485" w:rsidRDefault="004C0485" w:rsidP="006B1811">
      <w:pPr>
        <w:spacing w:after="0" w:line="240" w:lineRule="auto"/>
        <w:rPr>
          <w:rFonts w:ascii="Times New Roman" w:eastAsia="Times New Roman" w:hAnsi="Times New Roman"/>
          <w:sz w:val="24"/>
          <w:szCs w:val="24"/>
          <w:lang w:eastAsia="hr-HR"/>
        </w:rPr>
      </w:pPr>
    </w:p>
    <w:p w:rsidR="004C0485" w:rsidRDefault="004C0485" w:rsidP="006B1811">
      <w:pPr>
        <w:spacing w:after="0" w:line="240" w:lineRule="auto"/>
        <w:rPr>
          <w:rFonts w:ascii="Times New Roman" w:eastAsia="Times New Roman" w:hAnsi="Times New Roman"/>
          <w:sz w:val="24"/>
          <w:szCs w:val="24"/>
          <w:lang w:eastAsia="hr-HR"/>
        </w:rPr>
      </w:pPr>
    </w:p>
    <w:p w:rsidR="004C0485" w:rsidRDefault="004C0485" w:rsidP="006B1811">
      <w:pPr>
        <w:spacing w:after="0" w:line="240" w:lineRule="auto"/>
        <w:rPr>
          <w:rFonts w:ascii="Times New Roman" w:eastAsia="Times New Roman" w:hAnsi="Times New Roman"/>
          <w:sz w:val="24"/>
          <w:szCs w:val="24"/>
          <w:lang w:eastAsia="hr-HR"/>
        </w:rPr>
      </w:pPr>
    </w:p>
    <w:p w:rsidR="004C0485" w:rsidRDefault="004C0485" w:rsidP="006B1811">
      <w:pPr>
        <w:spacing w:after="0" w:line="240" w:lineRule="auto"/>
        <w:rPr>
          <w:rFonts w:ascii="Times New Roman" w:eastAsia="Times New Roman" w:hAnsi="Times New Roman"/>
          <w:sz w:val="24"/>
          <w:szCs w:val="24"/>
          <w:lang w:eastAsia="hr-HR"/>
        </w:rPr>
      </w:pPr>
    </w:p>
    <w:p w:rsidR="004C0485" w:rsidRDefault="004C0485" w:rsidP="006B1811">
      <w:pPr>
        <w:spacing w:after="0" w:line="240" w:lineRule="auto"/>
        <w:rPr>
          <w:rFonts w:ascii="Times New Roman" w:eastAsia="Times New Roman" w:hAnsi="Times New Roman"/>
          <w:sz w:val="24"/>
          <w:szCs w:val="24"/>
          <w:lang w:eastAsia="hr-HR"/>
        </w:rPr>
      </w:pPr>
    </w:p>
    <w:p w:rsidR="004C0485" w:rsidRDefault="004C0485" w:rsidP="006B1811">
      <w:pPr>
        <w:spacing w:after="0" w:line="240" w:lineRule="auto"/>
        <w:rPr>
          <w:rFonts w:ascii="Times New Roman" w:eastAsia="Times New Roman" w:hAnsi="Times New Roman"/>
          <w:sz w:val="24"/>
          <w:szCs w:val="24"/>
          <w:lang w:eastAsia="hr-HR"/>
        </w:rPr>
      </w:pPr>
    </w:p>
    <w:p w:rsidR="004C0485" w:rsidRDefault="004C0485" w:rsidP="006B1811">
      <w:pPr>
        <w:spacing w:after="0" w:line="240" w:lineRule="auto"/>
        <w:rPr>
          <w:rFonts w:ascii="Times New Roman" w:eastAsia="Times New Roman" w:hAnsi="Times New Roman"/>
          <w:sz w:val="24"/>
          <w:szCs w:val="24"/>
          <w:lang w:eastAsia="hr-HR"/>
        </w:rPr>
      </w:pPr>
    </w:p>
    <w:p w:rsidR="004C0485" w:rsidRDefault="004C0485" w:rsidP="006B1811">
      <w:pPr>
        <w:spacing w:after="0" w:line="240" w:lineRule="auto"/>
        <w:rPr>
          <w:rFonts w:ascii="Times New Roman" w:eastAsia="Times New Roman" w:hAnsi="Times New Roman"/>
          <w:sz w:val="24"/>
          <w:szCs w:val="24"/>
          <w:lang w:eastAsia="hr-HR"/>
        </w:rPr>
      </w:pPr>
    </w:p>
    <w:p w:rsidR="00F75A7C" w:rsidRDefault="00F75A7C" w:rsidP="006B1811">
      <w:pPr>
        <w:spacing w:after="0" w:line="240" w:lineRule="auto"/>
        <w:rPr>
          <w:rFonts w:ascii="Times New Roman" w:eastAsia="Times New Roman" w:hAnsi="Times New Roman"/>
          <w:sz w:val="24"/>
          <w:szCs w:val="24"/>
          <w:lang w:eastAsia="hr-HR"/>
        </w:rPr>
      </w:pPr>
    </w:p>
    <w:p w:rsidR="00F75A7C" w:rsidRDefault="00F75A7C" w:rsidP="006B1811">
      <w:pPr>
        <w:spacing w:after="0" w:line="240" w:lineRule="auto"/>
        <w:rPr>
          <w:rFonts w:ascii="Times New Roman" w:eastAsia="Times New Roman" w:hAnsi="Times New Roman"/>
          <w:sz w:val="24"/>
          <w:szCs w:val="24"/>
          <w:lang w:eastAsia="hr-HR"/>
        </w:rPr>
      </w:pPr>
    </w:p>
    <w:p w:rsidR="00F75A7C" w:rsidRDefault="00F75A7C" w:rsidP="006B1811">
      <w:pPr>
        <w:spacing w:after="0" w:line="240" w:lineRule="auto"/>
        <w:rPr>
          <w:rFonts w:ascii="Times New Roman" w:eastAsia="Times New Roman" w:hAnsi="Times New Roman"/>
          <w:sz w:val="24"/>
          <w:szCs w:val="24"/>
          <w:lang w:eastAsia="hr-HR"/>
        </w:rPr>
      </w:pPr>
    </w:p>
    <w:p w:rsidR="00F75A7C" w:rsidRDefault="00F75A7C" w:rsidP="006B1811">
      <w:pPr>
        <w:spacing w:after="0" w:line="240" w:lineRule="auto"/>
        <w:rPr>
          <w:rFonts w:ascii="Times New Roman" w:eastAsia="Times New Roman" w:hAnsi="Times New Roman"/>
          <w:sz w:val="24"/>
          <w:szCs w:val="24"/>
          <w:lang w:eastAsia="hr-HR"/>
        </w:rPr>
      </w:pPr>
    </w:p>
    <w:p w:rsidR="00F75A7C" w:rsidRDefault="00F75A7C" w:rsidP="006B1811">
      <w:pPr>
        <w:spacing w:after="0" w:line="240" w:lineRule="auto"/>
        <w:rPr>
          <w:rFonts w:ascii="Times New Roman" w:eastAsia="Times New Roman" w:hAnsi="Times New Roman"/>
          <w:sz w:val="24"/>
          <w:szCs w:val="24"/>
          <w:lang w:eastAsia="hr-HR"/>
        </w:rPr>
      </w:pPr>
    </w:p>
    <w:p w:rsidR="00F75A7C" w:rsidRDefault="00F75A7C" w:rsidP="006B1811">
      <w:pPr>
        <w:spacing w:after="0" w:line="240" w:lineRule="auto"/>
        <w:rPr>
          <w:rFonts w:ascii="Times New Roman" w:eastAsia="Times New Roman" w:hAnsi="Times New Roman"/>
          <w:sz w:val="24"/>
          <w:szCs w:val="24"/>
          <w:lang w:eastAsia="hr-HR"/>
        </w:rPr>
      </w:pPr>
    </w:p>
    <w:p w:rsidR="00F75A7C" w:rsidRDefault="00F75A7C" w:rsidP="006B1811">
      <w:pPr>
        <w:spacing w:after="0" w:line="240" w:lineRule="auto"/>
        <w:rPr>
          <w:rFonts w:ascii="Times New Roman" w:eastAsia="Times New Roman" w:hAnsi="Times New Roman"/>
          <w:sz w:val="24"/>
          <w:szCs w:val="24"/>
          <w:lang w:eastAsia="hr-HR"/>
        </w:rPr>
      </w:pPr>
    </w:p>
    <w:p w:rsidR="00F75A7C" w:rsidRDefault="00F75A7C" w:rsidP="006B1811">
      <w:pPr>
        <w:spacing w:after="0" w:line="240" w:lineRule="auto"/>
        <w:rPr>
          <w:rFonts w:ascii="Times New Roman" w:eastAsia="Times New Roman" w:hAnsi="Times New Roman"/>
          <w:sz w:val="24"/>
          <w:szCs w:val="24"/>
          <w:lang w:eastAsia="hr-HR"/>
        </w:rPr>
      </w:pPr>
    </w:p>
    <w:p w:rsidR="004C0485" w:rsidRDefault="004C0485" w:rsidP="00081E41">
      <w:pPr>
        <w:rPr>
          <w:rFonts w:ascii="Arial Narrow" w:hAnsi="Arial Narrow"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4C0485" w:rsidRPr="00307169" w:rsidTr="004C0485">
        <w:trPr>
          <w:trHeight w:val="567"/>
        </w:trPr>
        <w:tc>
          <w:tcPr>
            <w:tcW w:w="1566" w:type="dxa"/>
            <w:vMerge w:val="restart"/>
            <w:shd w:val="clear" w:color="auto" w:fill="auto"/>
          </w:tcPr>
          <w:p w:rsidR="004C0485" w:rsidRPr="00307169" w:rsidRDefault="004C0485" w:rsidP="004C0485">
            <w:pPr>
              <w:spacing w:after="0" w:line="240" w:lineRule="auto"/>
            </w:pPr>
            <w:r w:rsidRPr="00307169">
              <w:rPr>
                <w:rFonts w:ascii="Times New Roman" w:eastAsia="Times New Roman" w:hAnsi="Times New Roman"/>
                <w:noProof/>
                <w:sz w:val="24"/>
                <w:szCs w:val="24"/>
                <w:lang w:eastAsia="hr-HR"/>
              </w:rPr>
              <w:lastRenderedPageBreak/>
              <w:drawing>
                <wp:inline distT="0" distB="0" distL="0" distR="0" wp14:anchorId="064F3F68" wp14:editId="29402717">
                  <wp:extent cx="857250" cy="781050"/>
                  <wp:effectExtent l="0" t="0" r="0" b="0"/>
                  <wp:docPr id="19" name="Picture 19"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gajdic\AppData\Local\Microsoft\Windows\INetCache\Content.Outlook\GQ2C6UUU\VGUK_logo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4C0485" w:rsidRPr="00307169" w:rsidRDefault="004C0485" w:rsidP="004C0485">
            <w:pPr>
              <w:spacing w:before="120" w:after="0" w:line="240" w:lineRule="auto"/>
              <w:jc w:val="center"/>
              <w:rPr>
                <w:rFonts w:ascii="Arial Narrow" w:hAnsi="Arial Narrow" w:cs="Arial"/>
                <w:b/>
                <w:sz w:val="24"/>
                <w:szCs w:val="24"/>
              </w:rPr>
            </w:pPr>
            <w:r w:rsidRPr="00307169">
              <w:rPr>
                <w:rFonts w:ascii="Arial Narrow" w:hAnsi="Arial Narrow" w:cs="Arial"/>
                <w:b/>
                <w:sz w:val="24"/>
                <w:szCs w:val="24"/>
              </w:rPr>
              <w:t>VISOKO GOSPODARSKO UČILIŠTE U KRIŽEVCIMA</w:t>
            </w:r>
          </w:p>
          <w:p w:rsidR="004C0485" w:rsidRPr="00307169" w:rsidRDefault="004C0485" w:rsidP="004C0485">
            <w:pPr>
              <w:spacing w:after="0" w:line="240" w:lineRule="auto"/>
              <w:jc w:val="center"/>
              <w:rPr>
                <w:rFonts w:ascii="Arial Narrow" w:hAnsi="Arial Narrow" w:cs="Arial"/>
                <w:b/>
                <w:sz w:val="24"/>
                <w:szCs w:val="24"/>
              </w:rPr>
            </w:pPr>
          </w:p>
          <w:p w:rsidR="004C0485" w:rsidRPr="00307169" w:rsidRDefault="004C0485" w:rsidP="004C0485">
            <w:pPr>
              <w:spacing w:after="0" w:line="240" w:lineRule="auto"/>
              <w:jc w:val="center"/>
              <w:rPr>
                <w:rFonts w:ascii="Arial Narrow" w:hAnsi="Arial Narrow" w:cs="Arial"/>
                <w:b/>
                <w:sz w:val="24"/>
                <w:szCs w:val="24"/>
              </w:rPr>
            </w:pPr>
            <w:r w:rsidRPr="00307169">
              <w:rPr>
                <w:rFonts w:ascii="Arial Narrow" w:hAnsi="Arial Narrow" w:cs="Arial"/>
                <w:b/>
                <w:sz w:val="24"/>
                <w:szCs w:val="24"/>
              </w:rPr>
              <w:t>Obrazac izvedbenog plana nastave</w:t>
            </w:r>
          </w:p>
          <w:p w:rsidR="004C0485" w:rsidRPr="00307169" w:rsidRDefault="004C0485" w:rsidP="004C0485">
            <w:pPr>
              <w:spacing w:after="0" w:line="240" w:lineRule="auto"/>
              <w:jc w:val="center"/>
              <w:rPr>
                <w:rFonts w:ascii="Arial Narrow" w:hAnsi="Arial Narrow"/>
                <w:sz w:val="24"/>
                <w:szCs w:val="24"/>
              </w:rPr>
            </w:pPr>
          </w:p>
        </w:tc>
        <w:tc>
          <w:tcPr>
            <w:tcW w:w="2409" w:type="dxa"/>
            <w:shd w:val="clear" w:color="auto" w:fill="auto"/>
          </w:tcPr>
          <w:p w:rsidR="004C0485" w:rsidRPr="00307169" w:rsidRDefault="004C0485" w:rsidP="004C0485">
            <w:pPr>
              <w:spacing w:after="0" w:line="240" w:lineRule="auto"/>
              <w:rPr>
                <w:rFonts w:ascii="Arial Narrow" w:hAnsi="Arial Narrow"/>
                <w:b/>
                <w:sz w:val="24"/>
                <w:szCs w:val="24"/>
              </w:rPr>
            </w:pPr>
            <w:r w:rsidRPr="00307169">
              <w:rPr>
                <w:rFonts w:ascii="Arial Narrow" w:hAnsi="Arial Narrow"/>
                <w:b/>
                <w:sz w:val="24"/>
                <w:szCs w:val="24"/>
              </w:rPr>
              <w:t>Izdanje:</w:t>
            </w:r>
          </w:p>
          <w:p w:rsidR="004C0485" w:rsidRPr="00307169" w:rsidRDefault="004C0485" w:rsidP="004C0485">
            <w:pPr>
              <w:spacing w:after="0" w:line="240" w:lineRule="auto"/>
              <w:rPr>
                <w:rFonts w:ascii="Arial Narrow" w:hAnsi="Arial Narrow"/>
                <w:b/>
                <w:sz w:val="24"/>
                <w:szCs w:val="24"/>
              </w:rPr>
            </w:pPr>
            <w:r w:rsidRPr="00307169">
              <w:rPr>
                <w:rFonts w:ascii="Arial Narrow" w:hAnsi="Arial Narrow"/>
                <w:b/>
                <w:sz w:val="24"/>
                <w:szCs w:val="24"/>
              </w:rPr>
              <w:t>travanj 2017.</w:t>
            </w:r>
          </w:p>
        </w:tc>
      </w:tr>
      <w:tr w:rsidR="004C0485" w:rsidRPr="00307169" w:rsidTr="004C0485">
        <w:trPr>
          <w:trHeight w:val="567"/>
        </w:trPr>
        <w:tc>
          <w:tcPr>
            <w:tcW w:w="1566" w:type="dxa"/>
            <w:vMerge/>
            <w:shd w:val="clear" w:color="auto" w:fill="auto"/>
          </w:tcPr>
          <w:p w:rsidR="004C0485" w:rsidRPr="00307169" w:rsidRDefault="004C0485" w:rsidP="004C0485">
            <w:pPr>
              <w:spacing w:after="0" w:line="240" w:lineRule="auto"/>
            </w:pPr>
          </w:p>
        </w:tc>
        <w:tc>
          <w:tcPr>
            <w:tcW w:w="5092" w:type="dxa"/>
            <w:vMerge/>
            <w:shd w:val="clear" w:color="auto" w:fill="auto"/>
          </w:tcPr>
          <w:p w:rsidR="004C0485" w:rsidRPr="00307169" w:rsidRDefault="004C0485" w:rsidP="004C0485">
            <w:pPr>
              <w:spacing w:after="0" w:line="240" w:lineRule="auto"/>
              <w:rPr>
                <w:rFonts w:ascii="Arial Narrow" w:hAnsi="Arial Narrow"/>
                <w:sz w:val="24"/>
                <w:szCs w:val="24"/>
              </w:rPr>
            </w:pPr>
          </w:p>
        </w:tc>
        <w:tc>
          <w:tcPr>
            <w:tcW w:w="2409" w:type="dxa"/>
            <w:shd w:val="clear" w:color="auto" w:fill="auto"/>
          </w:tcPr>
          <w:p w:rsidR="004C0485" w:rsidRPr="00307169" w:rsidRDefault="004C0485" w:rsidP="004C0485">
            <w:pPr>
              <w:spacing w:after="0" w:line="240" w:lineRule="auto"/>
              <w:rPr>
                <w:rFonts w:ascii="Arial Narrow" w:hAnsi="Arial Narrow"/>
                <w:b/>
                <w:sz w:val="24"/>
                <w:szCs w:val="24"/>
              </w:rPr>
            </w:pPr>
            <w:r w:rsidRPr="00307169">
              <w:rPr>
                <w:rFonts w:ascii="Arial Narrow" w:hAnsi="Arial Narrow"/>
                <w:b/>
                <w:sz w:val="24"/>
                <w:szCs w:val="24"/>
              </w:rPr>
              <w:t>Oznaka:</w:t>
            </w:r>
          </w:p>
          <w:p w:rsidR="004C0485" w:rsidRPr="00307169" w:rsidRDefault="004C0485" w:rsidP="004C0485">
            <w:pPr>
              <w:spacing w:after="0" w:line="240" w:lineRule="auto"/>
              <w:rPr>
                <w:rFonts w:ascii="Arial Narrow" w:hAnsi="Arial Narrow"/>
                <w:b/>
                <w:sz w:val="24"/>
                <w:szCs w:val="24"/>
              </w:rPr>
            </w:pPr>
            <w:r w:rsidRPr="00307169">
              <w:rPr>
                <w:rFonts w:ascii="Arial Narrow" w:hAnsi="Arial Narrow"/>
                <w:b/>
                <w:sz w:val="24"/>
                <w:szCs w:val="24"/>
              </w:rPr>
              <w:t>Prilog 5/SOUK/A 4.3.1.</w:t>
            </w:r>
          </w:p>
        </w:tc>
      </w:tr>
    </w:tbl>
    <w:p w:rsidR="004C0485" w:rsidRPr="00307169" w:rsidRDefault="004C0485" w:rsidP="004C048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307169">
        <w:rPr>
          <w:rFonts w:ascii="Arial Narrow" w:eastAsia="Times New Roman" w:hAnsi="Arial Narrow"/>
          <w:b/>
          <w:bCs/>
          <w:kern w:val="36"/>
          <w:lang w:val="pl-PL" w:eastAsia="hr-HR"/>
        </w:rPr>
        <w:t>VISOKO</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GOSPODARSKO</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U</w:t>
      </w:r>
      <w:r w:rsidRPr="00307169">
        <w:rPr>
          <w:rFonts w:ascii="Arial Narrow" w:eastAsia="Times New Roman" w:hAnsi="Arial Narrow"/>
          <w:b/>
          <w:bCs/>
          <w:kern w:val="36"/>
          <w:lang w:eastAsia="hr-HR"/>
        </w:rPr>
        <w:t>Č</w:t>
      </w:r>
      <w:r w:rsidRPr="00307169">
        <w:rPr>
          <w:rFonts w:ascii="Arial Narrow" w:eastAsia="Times New Roman" w:hAnsi="Arial Narrow"/>
          <w:b/>
          <w:bCs/>
          <w:kern w:val="36"/>
          <w:lang w:val="pl-PL" w:eastAsia="hr-HR"/>
        </w:rPr>
        <w:t>ILI</w:t>
      </w:r>
      <w:r w:rsidRPr="00307169">
        <w:rPr>
          <w:rFonts w:ascii="Arial Narrow" w:eastAsia="Times New Roman" w:hAnsi="Arial Narrow"/>
          <w:b/>
          <w:bCs/>
          <w:kern w:val="36"/>
          <w:lang w:eastAsia="hr-HR"/>
        </w:rPr>
        <w:t>Š</w:t>
      </w:r>
      <w:r w:rsidRPr="00307169">
        <w:rPr>
          <w:rFonts w:ascii="Arial Narrow" w:eastAsia="Times New Roman" w:hAnsi="Arial Narrow"/>
          <w:b/>
          <w:bCs/>
          <w:kern w:val="36"/>
          <w:lang w:val="pl-PL" w:eastAsia="hr-HR"/>
        </w:rPr>
        <w:t>TE</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U</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KRI</w:t>
      </w:r>
      <w:r w:rsidRPr="00307169">
        <w:rPr>
          <w:rFonts w:ascii="Arial Narrow" w:eastAsia="Times New Roman" w:hAnsi="Arial Narrow"/>
          <w:b/>
          <w:bCs/>
          <w:kern w:val="36"/>
          <w:lang w:eastAsia="hr-HR"/>
        </w:rPr>
        <w:t>Ž</w:t>
      </w:r>
      <w:r w:rsidRPr="00307169">
        <w:rPr>
          <w:rFonts w:ascii="Arial Narrow" w:eastAsia="Times New Roman" w:hAnsi="Arial Narrow"/>
          <w:b/>
          <w:bCs/>
          <w:kern w:val="36"/>
          <w:lang w:val="pl-PL" w:eastAsia="hr-HR"/>
        </w:rPr>
        <w:t>EVCIMA</w:t>
      </w:r>
    </w:p>
    <w:p w:rsidR="004C0485" w:rsidRPr="00307169" w:rsidRDefault="004C0485" w:rsidP="004C0485">
      <w:pPr>
        <w:spacing w:after="0" w:line="360" w:lineRule="atLeast"/>
        <w:jc w:val="center"/>
        <w:outlineLvl w:val="0"/>
        <w:rPr>
          <w:rFonts w:ascii="Arial Narrow" w:eastAsia="Times New Roman" w:hAnsi="Arial Narrow"/>
          <w:b/>
          <w:bCs/>
          <w:kern w:val="36"/>
          <w:lang w:val="pl-PL" w:eastAsia="hr-HR"/>
        </w:rPr>
      </w:pPr>
      <w:r w:rsidRPr="00307169">
        <w:rPr>
          <w:rFonts w:ascii="Arial Narrow" w:eastAsia="Times New Roman" w:hAnsi="Arial Narrow"/>
          <w:b/>
          <w:bCs/>
          <w:kern w:val="36"/>
          <w:lang w:val="pl-PL" w:eastAsia="hr-HR"/>
        </w:rPr>
        <w:t>Akademska</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 xml:space="preserve">godina: </w:t>
      </w:r>
      <w:r w:rsidR="005B195A">
        <w:rPr>
          <w:rFonts w:ascii="Arial Narrow" w:eastAsia="Times New Roman" w:hAnsi="Arial Narrow"/>
          <w:b/>
          <w:bCs/>
          <w:kern w:val="36"/>
          <w:lang w:val="pl-PL" w:eastAsia="hr-HR"/>
        </w:rPr>
        <w:t>2019./2020.</w:t>
      </w:r>
    </w:p>
    <w:p w:rsidR="004C0485" w:rsidRPr="00EE0130" w:rsidRDefault="004C0485" w:rsidP="00EE0130">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4C0485" w:rsidRPr="00EE0130" w:rsidTr="004C0485">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4C0485" w:rsidRPr="00EE0130" w:rsidRDefault="004C0485" w:rsidP="00EE0130">
            <w:pPr>
              <w:spacing w:after="0"/>
              <w:rPr>
                <w:rFonts w:ascii="Arial Narrow" w:eastAsia="Times New Roman" w:hAnsi="Arial Narrow" w:cs="Arial Narrow"/>
                <w:bCs/>
                <w:lang w:eastAsia="hr-HR"/>
              </w:rPr>
            </w:pPr>
            <w:r w:rsidRPr="00EE0130">
              <w:rPr>
                <w:rFonts w:ascii="Arial Narrow" w:eastAsia="Times New Roman" w:hAnsi="Arial Narrow" w:cs="Arial Narrow"/>
                <w:b/>
                <w:bCs/>
                <w:lang w:eastAsia="hr-HR"/>
              </w:rPr>
              <w:t>Predmet: izborni</w:t>
            </w:r>
          </w:p>
          <w:p w:rsidR="004C0485" w:rsidRPr="00EE0130" w:rsidRDefault="004C0485" w:rsidP="00EE0130">
            <w:pPr>
              <w:spacing w:after="0"/>
              <w:rPr>
                <w:rFonts w:ascii="Arial Narrow" w:eastAsia="Times New Roman" w:hAnsi="Arial Narrow" w:cs="Arial Narrow"/>
                <w:lang w:eastAsia="hr-HR"/>
              </w:rPr>
            </w:pPr>
            <w:r w:rsidRPr="00EE0130">
              <w:rPr>
                <w:rFonts w:ascii="Arial Narrow" w:eastAsia="Times New Roman" w:hAnsi="Arial Narrow" w:cs="Arial"/>
                <w:b/>
                <w:lang w:eastAsia="hr-HR"/>
              </w:rPr>
              <w:t>Šifra: 30</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C0485" w:rsidRPr="00EE0130" w:rsidRDefault="004C0485" w:rsidP="00EE0130">
            <w:pPr>
              <w:spacing w:after="0"/>
              <w:rPr>
                <w:rFonts w:ascii="Arial Narrow" w:eastAsia="Times New Roman" w:hAnsi="Arial Narrow" w:cs="Arial Narrow"/>
                <w:b/>
                <w:bCs/>
                <w:caps/>
                <w:lang w:eastAsia="hr-HR"/>
              </w:rPr>
            </w:pPr>
            <w:r w:rsidRPr="00EE0130">
              <w:rPr>
                <w:rFonts w:ascii="Arial Narrow" w:hAnsi="Arial Narrow" w:cs="Arial Narrow"/>
                <w:b/>
                <w:bCs/>
                <w:caps/>
              </w:rPr>
              <w:t>PČELARSTVO I MEDONOSNO BILJE</w:t>
            </w:r>
          </w:p>
        </w:tc>
        <w:tc>
          <w:tcPr>
            <w:tcW w:w="1984" w:type="dxa"/>
            <w:tcBorders>
              <w:top w:val="single" w:sz="4" w:space="0" w:color="auto"/>
              <w:left w:val="single" w:sz="4" w:space="0" w:color="auto"/>
              <w:bottom w:val="single" w:sz="4" w:space="0" w:color="auto"/>
              <w:right w:val="single" w:sz="4" w:space="0" w:color="auto"/>
            </w:tcBorders>
            <w:vAlign w:val="center"/>
          </w:tcPr>
          <w:p w:rsidR="004C0485" w:rsidRPr="00EE0130" w:rsidRDefault="004C0485" w:rsidP="00EE0130">
            <w:pPr>
              <w:spacing w:after="0"/>
              <w:rPr>
                <w:rFonts w:ascii="Arial Narrow" w:eastAsia="Times New Roman" w:hAnsi="Arial Narrow" w:cs="Arial Narrow"/>
                <w:b/>
                <w:bCs/>
                <w:lang w:eastAsia="hr-HR"/>
              </w:rPr>
            </w:pPr>
            <w:r w:rsidRPr="00EE0130">
              <w:rPr>
                <w:rFonts w:ascii="Arial Narrow" w:eastAsia="Times New Roman" w:hAnsi="Arial Narrow" w:cs="Arial Narrow"/>
                <w:b/>
                <w:bCs/>
                <w:lang w:eastAsia="hr-HR"/>
              </w:rPr>
              <w:t>ECTS bodovi: 4</w:t>
            </w:r>
          </w:p>
        </w:tc>
      </w:tr>
      <w:tr w:rsidR="004C0485" w:rsidRPr="00EE0130" w:rsidTr="004C0485">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4C0485" w:rsidRPr="00EE0130" w:rsidRDefault="004C0485" w:rsidP="00EE0130">
            <w:pPr>
              <w:spacing w:after="0"/>
              <w:rPr>
                <w:rFonts w:ascii="Arial Narrow" w:eastAsia="Times New Roman" w:hAnsi="Arial Narrow" w:cs="Arial Narrow"/>
                <w:lang w:eastAsia="hr-HR"/>
              </w:rPr>
            </w:pPr>
            <w:r w:rsidRPr="00EE0130">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C0485" w:rsidRPr="00EE0130" w:rsidRDefault="004C0485" w:rsidP="00EE0130">
            <w:pPr>
              <w:spacing w:after="0"/>
              <w:rPr>
                <w:rFonts w:ascii="Arial Narrow" w:eastAsia="Times New Roman" w:hAnsi="Arial Narrow"/>
                <w:bCs/>
                <w:lang w:eastAsia="hr-HR"/>
              </w:rPr>
            </w:pPr>
            <w:r w:rsidRPr="00EE0130">
              <w:rPr>
                <w:rFonts w:ascii="Arial Narrow" w:eastAsia="Times New Roman" w:hAnsi="Arial Narrow"/>
                <w:bCs/>
                <w:lang w:eastAsia="hr-HR"/>
              </w:rPr>
              <w:t>BILINOGOJSTVO</w:t>
            </w:r>
          </w:p>
          <w:p w:rsidR="004C0485" w:rsidRPr="00EE0130" w:rsidRDefault="004C0485" w:rsidP="00EE0130">
            <w:pPr>
              <w:spacing w:after="0"/>
              <w:rPr>
                <w:rFonts w:ascii="Arial Narrow" w:eastAsia="Times New Roman" w:hAnsi="Arial Narrow"/>
                <w:bCs/>
                <w:lang w:eastAsia="hr-HR"/>
              </w:rPr>
            </w:pPr>
            <w:r w:rsidRPr="00EE0130">
              <w:rPr>
                <w:rFonts w:ascii="Arial Narrow" w:eastAsia="Times New Roman" w:hAnsi="Arial Narrow"/>
                <w:bCs/>
                <w:lang w:eastAsia="hr-HR"/>
              </w:rPr>
              <w:t xml:space="preserve">MENADŽMENT U POLJOPRIVREDI </w:t>
            </w:r>
          </w:p>
          <w:p w:rsidR="004C0485" w:rsidRPr="00EE0130" w:rsidRDefault="004C0485" w:rsidP="00EE0130">
            <w:pPr>
              <w:spacing w:after="0"/>
              <w:rPr>
                <w:rFonts w:ascii="Arial Narrow" w:eastAsia="Times New Roman" w:hAnsi="Arial Narrow"/>
                <w:bCs/>
                <w:lang w:eastAsia="hr-HR"/>
              </w:rPr>
            </w:pPr>
            <w:r w:rsidRPr="00EE0130">
              <w:rPr>
                <w:rFonts w:ascii="Arial Narrow" w:eastAsia="Times New Roman" w:hAnsi="Arial Narrow"/>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4C0485" w:rsidRPr="00EE0130" w:rsidRDefault="004C0485" w:rsidP="00EE0130">
            <w:pPr>
              <w:spacing w:after="0"/>
              <w:rPr>
                <w:rFonts w:ascii="Arial Narrow" w:eastAsia="Times New Roman" w:hAnsi="Arial Narrow" w:cs="Arial Narrow"/>
                <w:lang w:eastAsia="hr-HR"/>
              </w:rPr>
            </w:pPr>
            <w:r w:rsidRPr="00EE0130">
              <w:rPr>
                <w:rFonts w:ascii="Arial Narrow" w:eastAsia="Times New Roman" w:hAnsi="Arial Narrow" w:cs="Arial Narrow"/>
                <w:lang w:eastAsia="hr-HR"/>
              </w:rPr>
              <w:t>Semestar: IV</w:t>
            </w:r>
          </w:p>
        </w:tc>
      </w:tr>
      <w:tr w:rsidR="004C0485" w:rsidRPr="00EE0130"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C0485" w:rsidRPr="00EE0130" w:rsidRDefault="004C0485" w:rsidP="00EE0130">
            <w:pPr>
              <w:spacing w:after="0"/>
              <w:rPr>
                <w:rFonts w:ascii="Arial Narrow" w:eastAsia="Times New Roman" w:hAnsi="Arial Narrow" w:cs="Arial Narrow"/>
                <w:bCs/>
                <w:lang w:eastAsia="hr-HR"/>
              </w:rPr>
            </w:pPr>
            <w:r w:rsidRPr="00EE0130">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C0485" w:rsidRPr="00EE0130" w:rsidRDefault="004C0485" w:rsidP="00EE0130">
            <w:pPr>
              <w:spacing w:after="0"/>
              <w:rPr>
                <w:rFonts w:ascii="Arial Narrow" w:eastAsia="Times New Roman" w:hAnsi="Arial Narrow" w:cs="Arial Narrow"/>
                <w:lang w:eastAsia="hr-HR"/>
              </w:rPr>
            </w:pPr>
            <w:r w:rsidRPr="00EE0130">
              <w:rPr>
                <w:rFonts w:ascii="Arial Narrow" w:eastAsia="Times New Roman" w:hAnsi="Arial Narrow" w:cs="Arial Narrow"/>
                <w:lang w:eastAsia="hr-HR"/>
              </w:rPr>
              <w:t>dr. sc. Tatjana Tušek, prof. v. š.</w:t>
            </w:r>
          </w:p>
          <w:p w:rsidR="004C0485" w:rsidRPr="005B195A" w:rsidRDefault="004C0485" w:rsidP="005B195A">
            <w:pPr>
              <w:spacing w:after="0"/>
              <w:rPr>
                <w:rFonts w:ascii="Arial Narrow" w:eastAsia="Times New Roman" w:hAnsi="Arial Narrow" w:cs="Arial Narrow"/>
                <w:lang w:eastAsia="hr-HR"/>
              </w:rPr>
            </w:pPr>
            <w:r w:rsidRPr="00EE0130">
              <w:rPr>
                <w:rFonts w:ascii="Arial Narrow" w:eastAsia="Times New Roman" w:hAnsi="Arial Narrow" w:cs="Arial Narrow"/>
                <w:lang w:eastAsia="hr-HR"/>
              </w:rPr>
              <w:t>dr. sc. Siniša Srečec, prof. v. š.</w:t>
            </w:r>
          </w:p>
        </w:tc>
      </w:tr>
      <w:tr w:rsidR="004C0485" w:rsidRPr="00EE0130"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C0485" w:rsidRPr="00EE0130" w:rsidRDefault="004C0485" w:rsidP="00EE0130">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C0485" w:rsidRPr="00EE0130" w:rsidRDefault="004C0485" w:rsidP="00EE0130">
            <w:pPr>
              <w:spacing w:after="0"/>
              <w:jc w:val="center"/>
              <w:rPr>
                <w:rFonts w:ascii="Arial Narrow" w:eastAsia="Times New Roman" w:hAnsi="Arial Narrow" w:cs="Arial Narrow"/>
                <w:b/>
                <w:bCs/>
                <w:lang w:eastAsia="hr-HR"/>
              </w:rPr>
            </w:pPr>
            <w:r w:rsidRPr="00EE0130">
              <w:rPr>
                <w:rFonts w:ascii="Arial Narrow" w:eastAsia="Times New Roman" w:hAnsi="Arial Narrow" w:cs="Arial Narrow"/>
                <w:lang w:eastAsia="hr-HR"/>
              </w:rPr>
              <w:t>Sati</w:t>
            </w:r>
          </w:p>
        </w:tc>
      </w:tr>
      <w:tr w:rsidR="004C0485" w:rsidRPr="00EE0130"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C0485" w:rsidRPr="00EE0130" w:rsidRDefault="004C0485" w:rsidP="00EE0130">
            <w:pPr>
              <w:spacing w:after="0"/>
              <w:rPr>
                <w:rFonts w:ascii="Arial Narrow" w:eastAsia="Times New Roman" w:hAnsi="Arial Narrow" w:cs="Arial Narrow"/>
                <w:b/>
                <w:bCs/>
                <w:lang w:eastAsia="hr-HR"/>
              </w:rPr>
            </w:pPr>
            <w:r w:rsidRPr="00EE0130">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C0485" w:rsidRPr="00EE0130" w:rsidRDefault="004C0485" w:rsidP="00EE0130">
            <w:pPr>
              <w:spacing w:after="0"/>
              <w:jc w:val="center"/>
              <w:rPr>
                <w:rFonts w:ascii="Arial Narrow" w:eastAsia="Times New Roman" w:hAnsi="Arial Narrow" w:cs="Arial Narrow"/>
                <w:lang w:eastAsia="hr-HR"/>
              </w:rPr>
            </w:pPr>
            <w:r w:rsidRPr="00EE0130">
              <w:rPr>
                <w:rFonts w:ascii="Arial Narrow" w:eastAsia="Times New Roman" w:hAnsi="Arial Narrow" w:cs="Arial Narrow"/>
                <w:lang w:eastAsia="hr-HR"/>
              </w:rPr>
              <w:t>30</w:t>
            </w:r>
          </w:p>
        </w:tc>
      </w:tr>
      <w:tr w:rsidR="004C0485" w:rsidRPr="00EE0130"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C0485" w:rsidRPr="00EE0130" w:rsidRDefault="004C0485" w:rsidP="00EE0130">
            <w:pPr>
              <w:spacing w:after="0"/>
              <w:rPr>
                <w:rFonts w:ascii="Arial Narrow" w:eastAsia="Times New Roman" w:hAnsi="Arial Narrow" w:cs="Arial Narrow"/>
                <w:b/>
                <w:bCs/>
                <w:lang w:eastAsia="hr-HR"/>
              </w:rPr>
            </w:pPr>
            <w:r w:rsidRPr="00EE0130">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C0485" w:rsidRPr="00EE0130" w:rsidRDefault="004C0485" w:rsidP="00EE0130">
            <w:pPr>
              <w:spacing w:after="0"/>
              <w:jc w:val="center"/>
              <w:rPr>
                <w:rFonts w:ascii="Arial Narrow" w:eastAsia="Times New Roman" w:hAnsi="Arial Narrow" w:cs="Arial Narrow"/>
                <w:lang w:eastAsia="hr-HR"/>
              </w:rPr>
            </w:pPr>
            <w:r w:rsidRPr="00EE0130">
              <w:rPr>
                <w:rFonts w:ascii="Arial Narrow" w:eastAsia="Times New Roman" w:hAnsi="Arial Narrow" w:cs="Arial Narrow"/>
                <w:lang w:eastAsia="hr-HR"/>
              </w:rPr>
              <w:t xml:space="preserve">30 </w:t>
            </w:r>
          </w:p>
        </w:tc>
      </w:tr>
      <w:tr w:rsidR="004C0485" w:rsidRPr="00EE0130"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C0485" w:rsidRPr="00EE0130" w:rsidRDefault="004C0485" w:rsidP="00EE0130">
            <w:pPr>
              <w:spacing w:after="0"/>
              <w:rPr>
                <w:rFonts w:ascii="Arial Narrow" w:eastAsia="Times New Roman" w:hAnsi="Arial Narrow" w:cs="Arial Narrow"/>
                <w:lang w:eastAsia="hr-HR"/>
              </w:rPr>
            </w:pPr>
            <w:r w:rsidRPr="00EE0130">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C0485" w:rsidRPr="00EE0130" w:rsidRDefault="004C0485" w:rsidP="00EE0130">
            <w:pPr>
              <w:spacing w:after="0"/>
              <w:jc w:val="center"/>
              <w:rPr>
                <w:rFonts w:ascii="Arial Narrow" w:eastAsia="Times New Roman" w:hAnsi="Arial Narrow" w:cs="Arial Narrow"/>
                <w:lang w:eastAsia="hr-HR"/>
              </w:rPr>
            </w:pPr>
            <w:r w:rsidRPr="00EE0130">
              <w:rPr>
                <w:rFonts w:ascii="Arial Narrow" w:eastAsia="Times New Roman" w:hAnsi="Arial Narrow" w:cs="Arial Narrow"/>
                <w:lang w:eastAsia="hr-HR"/>
              </w:rPr>
              <w:t>-</w:t>
            </w:r>
          </w:p>
        </w:tc>
      </w:tr>
    </w:tbl>
    <w:p w:rsidR="004C0485" w:rsidRPr="00EE0130" w:rsidRDefault="004C0485" w:rsidP="00EE0130">
      <w:pPr>
        <w:spacing w:after="0"/>
        <w:jc w:val="both"/>
        <w:rPr>
          <w:rFonts w:ascii="Arial Narrow" w:eastAsia="Times New Roman" w:hAnsi="Arial Narrow" w:cs="Arial"/>
          <w:b/>
          <w:lang w:eastAsia="hr-HR"/>
        </w:rPr>
      </w:pPr>
    </w:p>
    <w:p w:rsidR="004C0485" w:rsidRPr="00EE0130" w:rsidRDefault="004C0485" w:rsidP="00EE0130">
      <w:pPr>
        <w:spacing w:after="0"/>
        <w:jc w:val="both"/>
        <w:rPr>
          <w:rFonts w:ascii="Arial Narrow" w:eastAsia="Times New Roman" w:hAnsi="Arial Narrow" w:cs="Tahoma"/>
          <w:color w:val="333333"/>
          <w:lang w:eastAsia="hr-HR"/>
        </w:rPr>
      </w:pPr>
      <w:r w:rsidRPr="00EE0130">
        <w:rPr>
          <w:rFonts w:ascii="Arial Narrow" w:eastAsia="Times New Roman" w:hAnsi="Arial Narrow" w:cs="Tahoma"/>
          <w:b/>
          <w:color w:val="000000"/>
          <w:lang w:eastAsia="hr-HR"/>
        </w:rPr>
        <w:t>CILJ PREDMETA:</w:t>
      </w:r>
      <w:r w:rsidRPr="00EE0130">
        <w:rPr>
          <w:rFonts w:ascii="Arial Narrow" w:eastAsia="Times New Roman" w:hAnsi="Arial Narrow" w:cs="Arial Narrow"/>
          <w:lang w:eastAsia="hr-HR"/>
        </w:rPr>
        <w:t xml:space="preserve"> osposobiti studenta za samostalnu proizvodnju kvalitetnog meda i pčelarskih proizvoda te plasiranje istih na sve zahtjevnije tržište.</w:t>
      </w:r>
    </w:p>
    <w:p w:rsidR="004C0485" w:rsidRPr="00EE0130" w:rsidRDefault="004C0485" w:rsidP="00EE0130">
      <w:pPr>
        <w:spacing w:after="0"/>
        <w:jc w:val="both"/>
        <w:rPr>
          <w:rFonts w:ascii="Arial Narrow" w:eastAsia="Times New Roman" w:hAnsi="Arial Narrow" w:cs="Tahoma"/>
          <w:b/>
          <w:lang w:eastAsia="hr-HR"/>
        </w:rPr>
      </w:pPr>
    </w:p>
    <w:p w:rsidR="004C0485" w:rsidRPr="00EE0130" w:rsidRDefault="004C0485" w:rsidP="00EE0130">
      <w:pPr>
        <w:spacing w:after="0"/>
        <w:jc w:val="center"/>
        <w:rPr>
          <w:rFonts w:ascii="Arial Narrow" w:eastAsia="Times New Roman" w:hAnsi="Arial Narrow" w:cs="Tahoma"/>
          <w:b/>
          <w:lang w:eastAsia="hr-HR"/>
        </w:rPr>
      </w:pPr>
      <w:r w:rsidRPr="00EE0130">
        <w:rPr>
          <w:rFonts w:ascii="Arial Narrow" w:eastAsia="Times New Roman" w:hAnsi="Arial Narrow" w:cs="Tahoma"/>
          <w:b/>
          <w:lang w:eastAsia="hr-HR"/>
        </w:rPr>
        <w:t xml:space="preserve">Izvedbeni plan nastave za </w:t>
      </w:r>
      <w:r w:rsidR="00925367">
        <w:rPr>
          <w:rFonts w:ascii="Arial Narrow" w:eastAsia="Times New Roman" w:hAnsi="Arial Narrow" w:cs="Tahoma"/>
          <w:b/>
          <w:lang w:eastAsia="hr-HR"/>
        </w:rPr>
        <w:t>redovite</w:t>
      </w:r>
      <w:r w:rsidRPr="00EE0130">
        <w:rPr>
          <w:rFonts w:ascii="Arial Narrow" w:eastAsia="Times New Roman" w:hAnsi="Arial Narrow" w:cs="Tahoma"/>
          <w:b/>
          <w:lang w:eastAsia="hr-HR"/>
        </w:rPr>
        <w:t xml:space="preserve"> studente</w:t>
      </w:r>
    </w:p>
    <w:p w:rsidR="004C0485" w:rsidRPr="00EE0130" w:rsidRDefault="004C0485" w:rsidP="00EE0130">
      <w:pPr>
        <w:spacing w:after="0"/>
        <w:jc w:val="center"/>
        <w:rPr>
          <w:rFonts w:ascii="Arial Narrow" w:eastAsia="Times New Roman" w:hAnsi="Arial Narrow" w:cs="Tahoma"/>
          <w:b/>
          <w:lang w:eastAsia="hr-HR"/>
        </w:rPr>
      </w:pPr>
    </w:p>
    <w:p w:rsidR="004C0485" w:rsidRPr="00EE0130" w:rsidRDefault="004C0485" w:rsidP="00EE0130">
      <w:pPr>
        <w:spacing w:after="0"/>
        <w:rPr>
          <w:rFonts w:ascii="Arial Narrow" w:eastAsia="Times New Roman" w:hAnsi="Arial Narrow"/>
          <w:b/>
          <w:lang w:eastAsia="hr-HR"/>
        </w:rPr>
      </w:pPr>
      <w:r w:rsidRPr="00EE0130">
        <w:rPr>
          <w:rFonts w:ascii="Arial Narrow" w:eastAsia="Times New Roman" w:hAnsi="Arial Narrow"/>
          <w:b/>
          <w:lang w:eastAsia="hr-HR"/>
        </w:rPr>
        <w:t xml:space="preserve">1. Nastavne jedinice, oblici nastave i mjesta izvođenja     </w:t>
      </w:r>
    </w:p>
    <w:p w:rsidR="004C0485" w:rsidRPr="00EE0130" w:rsidRDefault="004C0485" w:rsidP="00EE0130">
      <w:pPr>
        <w:spacing w:after="0"/>
        <w:jc w:val="both"/>
        <w:rPr>
          <w:rFonts w:ascii="Arial Narrow" w:hAnsi="Arial Narrow"/>
        </w:rPr>
      </w:pPr>
      <w:r w:rsidRPr="00EE0130">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4C0485" w:rsidRPr="005960A5" w:rsidRDefault="004C0485" w:rsidP="004C0485">
      <w:pPr>
        <w:spacing w:after="0" w:line="240" w:lineRule="auto"/>
        <w:rPr>
          <w:rFonts w:ascii="Arial Narrow" w:eastAsia="Times New Roman" w:hAnsi="Arial Narrow"/>
          <w:sz w:val="16"/>
          <w:szCs w:val="16"/>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847"/>
        <w:gridCol w:w="1984"/>
        <w:gridCol w:w="1701"/>
      </w:tblGrid>
      <w:tr w:rsidR="004C0485" w:rsidRPr="00E01B82" w:rsidTr="004C0485">
        <w:tc>
          <w:tcPr>
            <w:tcW w:w="648" w:type="dxa"/>
            <w:vMerge w:val="restart"/>
            <w:tcBorders>
              <w:top w:val="double" w:sz="4" w:space="0" w:color="auto"/>
              <w:left w:val="double" w:sz="4" w:space="0" w:color="auto"/>
            </w:tcBorders>
            <w:vAlign w:val="center"/>
          </w:tcPr>
          <w:p w:rsidR="004C0485" w:rsidRPr="00E01B82" w:rsidRDefault="004C0485" w:rsidP="004C0485">
            <w:pPr>
              <w:spacing w:after="0" w:line="240" w:lineRule="auto"/>
              <w:jc w:val="center"/>
              <w:rPr>
                <w:rFonts w:ascii="Arial Narrow" w:eastAsia="Times New Roman" w:hAnsi="Arial Narrow"/>
                <w:b/>
                <w:lang w:eastAsia="hr-HR"/>
              </w:rPr>
            </w:pPr>
            <w:r w:rsidRPr="00E01B82">
              <w:rPr>
                <w:rFonts w:ascii="Arial Narrow" w:eastAsia="Times New Roman" w:hAnsi="Arial Narrow"/>
                <w:b/>
                <w:lang w:eastAsia="hr-HR"/>
              </w:rPr>
              <w:t>No.</w:t>
            </w:r>
          </w:p>
        </w:tc>
        <w:tc>
          <w:tcPr>
            <w:tcW w:w="4847" w:type="dxa"/>
            <w:vMerge w:val="restart"/>
            <w:tcBorders>
              <w:top w:val="double" w:sz="4" w:space="0" w:color="auto"/>
            </w:tcBorders>
            <w:vAlign w:val="center"/>
          </w:tcPr>
          <w:p w:rsidR="004C0485" w:rsidRPr="00E01B82" w:rsidRDefault="004C0485" w:rsidP="004C0485">
            <w:pPr>
              <w:spacing w:after="0" w:line="240" w:lineRule="auto"/>
              <w:jc w:val="center"/>
              <w:rPr>
                <w:rFonts w:ascii="Arial Narrow" w:eastAsia="Times New Roman" w:hAnsi="Arial Narrow"/>
                <w:b/>
                <w:lang w:eastAsia="hr-HR"/>
              </w:rPr>
            </w:pPr>
            <w:r w:rsidRPr="00E01B82">
              <w:rPr>
                <w:rFonts w:ascii="Arial Narrow" w:eastAsia="Times New Roman" w:hAnsi="Arial Narrow"/>
                <w:b/>
                <w:lang w:eastAsia="hr-HR"/>
              </w:rPr>
              <w:t>NASTAVNA JEDINICA</w:t>
            </w:r>
          </w:p>
        </w:tc>
        <w:tc>
          <w:tcPr>
            <w:tcW w:w="1984" w:type="dxa"/>
            <w:tcBorders>
              <w:top w:val="double" w:sz="4" w:space="0" w:color="auto"/>
              <w:bottom w:val="double" w:sz="4" w:space="0" w:color="auto"/>
            </w:tcBorders>
            <w:vAlign w:val="center"/>
          </w:tcPr>
          <w:p w:rsidR="004C0485" w:rsidRPr="00E01B82" w:rsidRDefault="004C0485" w:rsidP="004C0485">
            <w:pPr>
              <w:spacing w:after="0" w:line="240" w:lineRule="auto"/>
              <w:jc w:val="center"/>
              <w:rPr>
                <w:rFonts w:ascii="Arial Narrow" w:eastAsia="Times New Roman" w:hAnsi="Arial Narrow"/>
                <w:b/>
                <w:lang w:eastAsia="hr-HR"/>
              </w:rPr>
            </w:pPr>
            <w:r w:rsidRPr="00E01B82">
              <w:rPr>
                <w:rFonts w:ascii="Arial Narrow" w:eastAsia="Times New Roman" w:hAnsi="Arial Narrow"/>
                <w:b/>
                <w:lang w:eastAsia="hr-HR"/>
              </w:rPr>
              <w:t>Oblici nastave</w:t>
            </w:r>
          </w:p>
        </w:tc>
        <w:tc>
          <w:tcPr>
            <w:tcW w:w="1701" w:type="dxa"/>
            <w:vMerge w:val="restart"/>
            <w:tcBorders>
              <w:top w:val="double" w:sz="4" w:space="0" w:color="auto"/>
            </w:tcBorders>
          </w:tcPr>
          <w:p w:rsidR="004C0485" w:rsidRPr="00E01B82" w:rsidRDefault="004C0485" w:rsidP="004C0485">
            <w:pPr>
              <w:spacing w:after="0" w:line="240" w:lineRule="auto"/>
              <w:jc w:val="center"/>
              <w:rPr>
                <w:rFonts w:ascii="Arial Narrow" w:eastAsia="Times New Roman" w:hAnsi="Arial Narrow"/>
                <w:b/>
                <w:lang w:eastAsia="hr-HR"/>
              </w:rPr>
            </w:pPr>
            <w:r w:rsidRPr="00E01B82">
              <w:rPr>
                <w:rFonts w:ascii="Arial Narrow" w:eastAsia="Times New Roman" w:hAnsi="Arial Narrow"/>
                <w:b/>
                <w:lang w:eastAsia="hr-HR"/>
              </w:rPr>
              <w:t>Mjesto izvođenja nastave</w:t>
            </w:r>
          </w:p>
        </w:tc>
      </w:tr>
      <w:tr w:rsidR="004C0485" w:rsidRPr="00E01B82" w:rsidTr="004C0485">
        <w:tc>
          <w:tcPr>
            <w:tcW w:w="648" w:type="dxa"/>
            <w:vMerge/>
            <w:tcBorders>
              <w:left w:val="double" w:sz="4" w:space="0" w:color="auto"/>
              <w:bottom w:val="double" w:sz="4" w:space="0" w:color="auto"/>
            </w:tcBorders>
            <w:vAlign w:val="center"/>
          </w:tcPr>
          <w:p w:rsidR="004C0485" w:rsidRPr="00E01B82" w:rsidRDefault="004C0485" w:rsidP="004C0485">
            <w:pPr>
              <w:spacing w:after="0" w:line="240" w:lineRule="auto"/>
              <w:jc w:val="center"/>
              <w:rPr>
                <w:rFonts w:ascii="Arial Narrow" w:eastAsia="Times New Roman" w:hAnsi="Arial Narrow"/>
                <w:b/>
                <w:lang w:eastAsia="hr-HR"/>
              </w:rPr>
            </w:pPr>
          </w:p>
        </w:tc>
        <w:tc>
          <w:tcPr>
            <w:tcW w:w="4847" w:type="dxa"/>
            <w:vMerge/>
            <w:tcBorders>
              <w:bottom w:val="double" w:sz="4" w:space="0" w:color="auto"/>
            </w:tcBorders>
            <w:vAlign w:val="center"/>
          </w:tcPr>
          <w:p w:rsidR="004C0485" w:rsidRPr="00E01B82" w:rsidRDefault="004C0485" w:rsidP="004C0485">
            <w:pPr>
              <w:spacing w:after="0" w:line="240" w:lineRule="auto"/>
              <w:jc w:val="center"/>
              <w:rPr>
                <w:rFonts w:ascii="Arial Narrow" w:eastAsia="Times New Roman" w:hAnsi="Arial Narrow"/>
                <w:b/>
                <w:lang w:eastAsia="hr-HR"/>
              </w:rPr>
            </w:pPr>
          </w:p>
        </w:tc>
        <w:tc>
          <w:tcPr>
            <w:tcW w:w="1984" w:type="dxa"/>
            <w:tcBorders>
              <w:top w:val="double" w:sz="4" w:space="0" w:color="auto"/>
              <w:bottom w:val="double" w:sz="4" w:space="0" w:color="auto"/>
            </w:tcBorders>
            <w:vAlign w:val="center"/>
          </w:tcPr>
          <w:p w:rsidR="004C0485" w:rsidRPr="00E01B82" w:rsidRDefault="004C0485" w:rsidP="004C0485">
            <w:pPr>
              <w:spacing w:after="0" w:line="240" w:lineRule="auto"/>
              <w:jc w:val="center"/>
              <w:rPr>
                <w:rFonts w:ascii="Arial Narrow" w:eastAsia="Times New Roman" w:hAnsi="Arial Narrow"/>
                <w:b/>
                <w:lang w:eastAsia="hr-HR"/>
              </w:rPr>
            </w:pPr>
            <w:r w:rsidRPr="00E01B82">
              <w:rPr>
                <w:rFonts w:ascii="Arial Narrow" w:eastAsia="Times New Roman" w:hAnsi="Arial Narrow"/>
                <w:b/>
                <w:lang w:eastAsia="hr-HR"/>
              </w:rPr>
              <w:t>P</w:t>
            </w:r>
          </w:p>
        </w:tc>
        <w:tc>
          <w:tcPr>
            <w:tcW w:w="1701" w:type="dxa"/>
            <w:vMerge/>
            <w:tcBorders>
              <w:bottom w:val="double" w:sz="4" w:space="0" w:color="auto"/>
            </w:tcBorders>
          </w:tcPr>
          <w:p w:rsidR="004C0485" w:rsidRPr="00E01B82" w:rsidRDefault="004C0485" w:rsidP="004C0485">
            <w:pPr>
              <w:spacing w:after="0" w:line="240" w:lineRule="auto"/>
              <w:jc w:val="center"/>
              <w:rPr>
                <w:rFonts w:ascii="Arial Narrow" w:eastAsia="Times New Roman" w:hAnsi="Arial Narrow"/>
                <w:b/>
                <w:lang w:eastAsia="hr-HR"/>
              </w:rPr>
            </w:pPr>
          </w:p>
        </w:tc>
      </w:tr>
      <w:tr w:rsidR="004C0485" w:rsidRPr="00E01B82" w:rsidTr="004C0485">
        <w:tc>
          <w:tcPr>
            <w:tcW w:w="648" w:type="dxa"/>
            <w:tcBorders>
              <w:top w:val="double" w:sz="4" w:space="0" w:color="auto"/>
            </w:tcBorders>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1.</w:t>
            </w:r>
          </w:p>
        </w:tc>
        <w:tc>
          <w:tcPr>
            <w:tcW w:w="4847" w:type="dxa"/>
            <w:tcBorders>
              <w:top w:val="double" w:sz="4" w:space="0" w:color="auto"/>
            </w:tcBorders>
            <w:vAlign w:val="center"/>
          </w:tcPr>
          <w:p w:rsidR="004C0485" w:rsidRPr="00E01B82" w:rsidRDefault="004C0485" w:rsidP="004C0485">
            <w:pPr>
              <w:spacing w:after="0" w:line="240" w:lineRule="auto"/>
              <w:jc w:val="both"/>
              <w:rPr>
                <w:rFonts w:ascii="Arial Narrow" w:eastAsia="Times New Roman" w:hAnsi="Arial Narrow"/>
                <w:lang w:eastAsia="hr-HR"/>
              </w:rPr>
            </w:pPr>
            <w:r w:rsidRPr="00E01B82">
              <w:rPr>
                <w:rFonts w:ascii="Arial Narrow" w:eastAsia="Times New Roman" w:hAnsi="Arial Narrow"/>
                <w:lang w:eastAsia="hr-HR"/>
              </w:rPr>
              <w:t>Uvod u pčelarstvo.</w:t>
            </w:r>
          </w:p>
        </w:tc>
        <w:tc>
          <w:tcPr>
            <w:tcW w:w="1984" w:type="dxa"/>
            <w:tcBorders>
              <w:top w:val="double" w:sz="4" w:space="0" w:color="auto"/>
            </w:tcBorders>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1</w:t>
            </w:r>
          </w:p>
        </w:tc>
        <w:tc>
          <w:tcPr>
            <w:tcW w:w="1701" w:type="dxa"/>
            <w:tcBorders>
              <w:top w:val="double" w:sz="4" w:space="0" w:color="auto"/>
              <w:bottom w:val="nil"/>
            </w:tcBorders>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PREDAVAONA</w:t>
            </w:r>
          </w:p>
        </w:tc>
      </w:tr>
      <w:tr w:rsidR="004C0485" w:rsidRPr="00E01B82" w:rsidTr="004C0485">
        <w:tc>
          <w:tcPr>
            <w:tcW w:w="648" w:type="dxa"/>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2.</w:t>
            </w:r>
          </w:p>
        </w:tc>
        <w:tc>
          <w:tcPr>
            <w:tcW w:w="4847" w:type="dxa"/>
            <w:vAlign w:val="center"/>
          </w:tcPr>
          <w:p w:rsidR="004C0485" w:rsidRPr="00E01B82" w:rsidRDefault="004C0485" w:rsidP="004C0485">
            <w:pPr>
              <w:spacing w:after="0" w:line="240" w:lineRule="auto"/>
              <w:rPr>
                <w:rFonts w:ascii="Arial Narrow" w:eastAsia="Times New Roman" w:hAnsi="Arial Narrow"/>
                <w:lang w:eastAsia="hr-HR"/>
              </w:rPr>
            </w:pPr>
            <w:r w:rsidRPr="00E01B82">
              <w:rPr>
                <w:rFonts w:ascii="Arial Narrow" w:eastAsia="Times New Roman" w:hAnsi="Arial Narrow"/>
                <w:lang w:eastAsia="hr-HR"/>
              </w:rPr>
              <w:t>Anatomija i fiziologija pčela.</w:t>
            </w:r>
          </w:p>
        </w:tc>
        <w:tc>
          <w:tcPr>
            <w:tcW w:w="1984" w:type="dxa"/>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3</w:t>
            </w:r>
          </w:p>
        </w:tc>
        <w:tc>
          <w:tcPr>
            <w:tcW w:w="1701" w:type="dxa"/>
            <w:vMerge w:val="restart"/>
            <w:tcBorders>
              <w:top w:val="nil"/>
            </w:tcBorders>
          </w:tcPr>
          <w:p w:rsidR="004C0485" w:rsidRPr="00E01B82" w:rsidRDefault="004C0485" w:rsidP="004C0485">
            <w:pPr>
              <w:spacing w:after="0" w:line="240" w:lineRule="auto"/>
              <w:jc w:val="center"/>
              <w:rPr>
                <w:rFonts w:ascii="Arial Narrow" w:eastAsia="Times New Roman" w:hAnsi="Arial Narrow"/>
                <w:lang w:eastAsia="hr-HR"/>
              </w:rPr>
            </w:pPr>
          </w:p>
        </w:tc>
      </w:tr>
      <w:tr w:rsidR="004C0485" w:rsidRPr="00E01B82" w:rsidTr="004C0485">
        <w:tc>
          <w:tcPr>
            <w:tcW w:w="648" w:type="dxa"/>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3.</w:t>
            </w:r>
          </w:p>
        </w:tc>
        <w:tc>
          <w:tcPr>
            <w:tcW w:w="4847" w:type="dxa"/>
            <w:vAlign w:val="center"/>
          </w:tcPr>
          <w:p w:rsidR="004C0485" w:rsidRPr="00E01B82" w:rsidRDefault="004C0485" w:rsidP="004C0485">
            <w:pPr>
              <w:spacing w:after="0" w:line="240" w:lineRule="auto"/>
              <w:rPr>
                <w:rFonts w:ascii="Arial Narrow" w:eastAsia="Times New Roman" w:hAnsi="Arial Narrow"/>
                <w:lang w:eastAsia="hr-HR"/>
              </w:rPr>
            </w:pPr>
            <w:r w:rsidRPr="00E01B82">
              <w:rPr>
                <w:rFonts w:ascii="Arial Narrow" w:eastAsia="Times New Roman" w:hAnsi="Arial Narrow"/>
                <w:lang w:eastAsia="hr-HR"/>
              </w:rPr>
              <w:t>Pčelinjak i vrste košnica.</w:t>
            </w:r>
          </w:p>
        </w:tc>
        <w:tc>
          <w:tcPr>
            <w:tcW w:w="1984" w:type="dxa"/>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3</w:t>
            </w:r>
          </w:p>
        </w:tc>
        <w:tc>
          <w:tcPr>
            <w:tcW w:w="1701" w:type="dxa"/>
            <w:vMerge/>
          </w:tcPr>
          <w:p w:rsidR="004C0485" w:rsidRPr="00E01B82" w:rsidRDefault="004C0485" w:rsidP="004C0485">
            <w:pPr>
              <w:spacing w:after="0" w:line="240" w:lineRule="auto"/>
              <w:jc w:val="center"/>
              <w:rPr>
                <w:rFonts w:ascii="Arial Narrow" w:eastAsia="Times New Roman" w:hAnsi="Arial Narrow"/>
                <w:lang w:eastAsia="hr-HR"/>
              </w:rPr>
            </w:pPr>
          </w:p>
        </w:tc>
      </w:tr>
      <w:tr w:rsidR="004C0485" w:rsidRPr="00E01B82" w:rsidTr="004C0485">
        <w:tc>
          <w:tcPr>
            <w:tcW w:w="648" w:type="dxa"/>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4.</w:t>
            </w:r>
          </w:p>
        </w:tc>
        <w:tc>
          <w:tcPr>
            <w:tcW w:w="4847" w:type="dxa"/>
            <w:vAlign w:val="center"/>
          </w:tcPr>
          <w:p w:rsidR="004C0485" w:rsidRPr="00E01B82" w:rsidRDefault="004C0485" w:rsidP="004C0485">
            <w:pPr>
              <w:spacing w:after="0" w:line="240" w:lineRule="auto"/>
              <w:rPr>
                <w:rFonts w:ascii="Arial Narrow" w:eastAsia="Times New Roman" w:hAnsi="Arial Narrow"/>
                <w:lang w:eastAsia="hr-HR"/>
              </w:rPr>
            </w:pPr>
            <w:r w:rsidRPr="00E01B82">
              <w:rPr>
                <w:rFonts w:ascii="Arial Narrow" w:eastAsia="Times New Roman" w:hAnsi="Arial Narrow"/>
                <w:lang w:eastAsia="hr-HR"/>
              </w:rPr>
              <w:t>Zimovanje i proljetni razvoj pčela.</w:t>
            </w:r>
          </w:p>
        </w:tc>
        <w:tc>
          <w:tcPr>
            <w:tcW w:w="1984" w:type="dxa"/>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2</w:t>
            </w:r>
          </w:p>
        </w:tc>
        <w:tc>
          <w:tcPr>
            <w:tcW w:w="1701" w:type="dxa"/>
            <w:vMerge/>
          </w:tcPr>
          <w:p w:rsidR="004C0485" w:rsidRPr="00E01B82" w:rsidRDefault="004C0485" w:rsidP="004C0485">
            <w:pPr>
              <w:spacing w:after="0" w:line="240" w:lineRule="auto"/>
              <w:jc w:val="center"/>
              <w:rPr>
                <w:rFonts w:ascii="Arial Narrow" w:eastAsia="Times New Roman" w:hAnsi="Arial Narrow"/>
                <w:lang w:eastAsia="hr-HR"/>
              </w:rPr>
            </w:pPr>
          </w:p>
        </w:tc>
      </w:tr>
      <w:tr w:rsidR="004C0485" w:rsidRPr="00E01B82" w:rsidTr="004C0485">
        <w:tc>
          <w:tcPr>
            <w:tcW w:w="648" w:type="dxa"/>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5.</w:t>
            </w:r>
          </w:p>
        </w:tc>
        <w:tc>
          <w:tcPr>
            <w:tcW w:w="4847" w:type="dxa"/>
            <w:vAlign w:val="center"/>
          </w:tcPr>
          <w:p w:rsidR="004C0485" w:rsidRPr="00E01B82" w:rsidRDefault="004C0485" w:rsidP="004C0485">
            <w:pPr>
              <w:spacing w:after="0" w:line="240" w:lineRule="auto"/>
              <w:jc w:val="both"/>
              <w:rPr>
                <w:rFonts w:ascii="Arial Narrow" w:eastAsia="Times New Roman" w:hAnsi="Arial Narrow"/>
                <w:lang w:eastAsia="hr-HR"/>
              </w:rPr>
            </w:pPr>
            <w:r w:rsidRPr="00E01B82">
              <w:rPr>
                <w:rFonts w:ascii="Arial Narrow" w:eastAsia="Times New Roman" w:hAnsi="Arial Narrow"/>
                <w:lang w:eastAsia="hr-HR"/>
              </w:rPr>
              <w:t>Medonosno bilje RH. Oprašivanje kao profitabilna kategorija. Ekološki status fitocenoze.</w:t>
            </w:r>
          </w:p>
        </w:tc>
        <w:tc>
          <w:tcPr>
            <w:tcW w:w="1984" w:type="dxa"/>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5</w:t>
            </w:r>
          </w:p>
        </w:tc>
        <w:tc>
          <w:tcPr>
            <w:tcW w:w="1701" w:type="dxa"/>
            <w:vMerge/>
          </w:tcPr>
          <w:p w:rsidR="004C0485" w:rsidRPr="00E01B82" w:rsidRDefault="004C0485" w:rsidP="004C0485">
            <w:pPr>
              <w:spacing w:after="0" w:line="240" w:lineRule="auto"/>
              <w:jc w:val="center"/>
              <w:rPr>
                <w:rFonts w:ascii="Arial Narrow" w:eastAsia="Times New Roman" w:hAnsi="Arial Narrow"/>
                <w:lang w:eastAsia="hr-HR"/>
              </w:rPr>
            </w:pPr>
          </w:p>
        </w:tc>
      </w:tr>
      <w:tr w:rsidR="004C0485" w:rsidRPr="00E01B82" w:rsidTr="004C0485">
        <w:tc>
          <w:tcPr>
            <w:tcW w:w="648" w:type="dxa"/>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6.</w:t>
            </w:r>
          </w:p>
        </w:tc>
        <w:tc>
          <w:tcPr>
            <w:tcW w:w="4847" w:type="dxa"/>
            <w:vAlign w:val="center"/>
          </w:tcPr>
          <w:p w:rsidR="004C0485" w:rsidRPr="00E01B82" w:rsidRDefault="004C0485" w:rsidP="004C0485">
            <w:pPr>
              <w:spacing w:after="0" w:line="240" w:lineRule="auto"/>
              <w:jc w:val="both"/>
              <w:rPr>
                <w:rFonts w:ascii="Arial Narrow" w:eastAsia="Times New Roman" w:hAnsi="Arial Narrow"/>
                <w:lang w:eastAsia="hr-HR"/>
              </w:rPr>
            </w:pPr>
            <w:r w:rsidRPr="00E01B82">
              <w:rPr>
                <w:rFonts w:ascii="Arial Narrow" w:eastAsia="Times New Roman" w:hAnsi="Arial Narrow"/>
                <w:lang w:eastAsia="hr-HR"/>
              </w:rPr>
              <w:t>Proizvodnja matica i rojeva, selekcija matica.</w:t>
            </w:r>
          </w:p>
        </w:tc>
        <w:tc>
          <w:tcPr>
            <w:tcW w:w="1984" w:type="dxa"/>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2</w:t>
            </w:r>
          </w:p>
        </w:tc>
        <w:tc>
          <w:tcPr>
            <w:tcW w:w="1701" w:type="dxa"/>
            <w:vMerge/>
          </w:tcPr>
          <w:p w:rsidR="004C0485" w:rsidRPr="00E01B82" w:rsidRDefault="004C0485" w:rsidP="004C0485">
            <w:pPr>
              <w:spacing w:after="0" w:line="240" w:lineRule="auto"/>
              <w:jc w:val="center"/>
              <w:rPr>
                <w:rFonts w:ascii="Arial Narrow" w:eastAsia="Times New Roman" w:hAnsi="Arial Narrow"/>
                <w:lang w:eastAsia="hr-HR"/>
              </w:rPr>
            </w:pPr>
          </w:p>
        </w:tc>
      </w:tr>
      <w:tr w:rsidR="004C0485" w:rsidRPr="00E01B82" w:rsidTr="004C0485">
        <w:tc>
          <w:tcPr>
            <w:tcW w:w="648" w:type="dxa"/>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7.</w:t>
            </w:r>
          </w:p>
        </w:tc>
        <w:tc>
          <w:tcPr>
            <w:tcW w:w="4847" w:type="dxa"/>
            <w:vAlign w:val="center"/>
          </w:tcPr>
          <w:p w:rsidR="004C0485" w:rsidRPr="00E01B82" w:rsidRDefault="004C0485" w:rsidP="004C0485">
            <w:pPr>
              <w:spacing w:after="0" w:line="240" w:lineRule="auto"/>
              <w:jc w:val="both"/>
              <w:rPr>
                <w:rFonts w:ascii="Arial Narrow" w:eastAsia="Times New Roman" w:hAnsi="Arial Narrow"/>
                <w:lang w:eastAsia="hr-HR"/>
              </w:rPr>
            </w:pPr>
            <w:r w:rsidRPr="00E01B82">
              <w:rPr>
                <w:rFonts w:ascii="Arial Narrow" w:eastAsia="Times New Roman" w:hAnsi="Arial Narrow"/>
                <w:lang w:eastAsia="hr-HR"/>
              </w:rPr>
              <w:t>Proizvodnja matične mliječi, voska i satnih osnova.</w:t>
            </w:r>
          </w:p>
        </w:tc>
        <w:tc>
          <w:tcPr>
            <w:tcW w:w="1984" w:type="dxa"/>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2</w:t>
            </w:r>
          </w:p>
        </w:tc>
        <w:tc>
          <w:tcPr>
            <w:tcW w:w="1701" w:type="dxa"/>
            <w:vMerge/>
          </w:tcPr>
          <w:p w:rsidR="004C0485" w:rsidRPr="00E01B82" w:rsidRDefault="004C0485" w:rsidP="004C0485">
            <w:pPr>
              <w:spacing w:after="0" w:line="240" w:lineRule="auto"/>
              <w:jc w:val="center"/>
              <w:rPr>
                <w:rFonts w:ascii="Arial Narrow" w:eastAsia="Times New Roman" w:hAnsi="Arial Narrow"/>
                <w:lang w:eastAsia="hr-HR"/>
              </w:rPr>
            </w:pPr>
          </w:p>
        </w:tc>
      </w:tr>
      <w:tr w:rsidR="004C0485" w:rsidRPr="00E01B82" w:rsidTr="004C0485">
        <w:tc>
          <w:tcPr>
            <w:tcW w:w="648" w:type="dxa"/>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8.</w:t>
            </w:r>
          </w:p>
        </w:tc>
        <w:tc>
          <w:tcPr>
            <w:tcW w:w="4847" w:type="dxa"/>
            <w:vAlign w:val="center"/>
          </w:tcPr>
          <w:p w:rsidR="004C0485" w:rsidRPr="00E01B82" w:rsidRDefault="004C0485" w:rsidP="004C0485">
            <w:pPr>
              <w:spacing w:after="0" w:line="240" w:lineRule="auto"/>
              <w:rPr>
                <w:rFonts w:ascii="Arial Narrow" w:eastAsia="Times New Roman" w:hAnsi="Arial Narrow"/>
                <w:lang w:eastAsia="hr-HR"/>
              </w:rPr>
            </w:pPr>
            <w:r w:rsidRPr="00E01B82">
              <w:rPr>
                <w:rFonts w:ascii="Arial Narrow" w:eastAsia="Times New Roman" w:hAnsi="Arial Narrow"/>
                <w:lang w:eastAsia="hr-HR"/>
              </w:rPr>
              <w:t>Proizvodnja meda, peludi, propolisa i pčelinjeg otrova.</w:t>
            </w:r>
          </w:p>
        </w:tc>
        <w:tc>
          <w:tcPr>
            <w:tcW w:w="1984" w:type="dxa"/>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2</w:t>
            </w:r>
          </w:p>
        </w:tc>
        <w:tc>
          <w:tcPr>
            <w:tcW w:w="1701" w:type="dxa"/>
            <w:vMerge/>
          </w:tcPr>
          <w:p w:rsidR="004C0485" w:rsidRPr="00E01B82" w:rsidRDefault="004C0485" w:rsidP="004C0485">
            <w:pPr>
              <w:spacing w:after="0" w:line="240" w:lineRule="auto"/>
              <w:jc w:val="center"/>
              <w:rPr>
                <w:rFonts w:ascii="Arial Narrow" w:eastAsia="Times New Roman" w:hAnsi="Arial Narrow"/>
                <w:lang w:eastAsia="hr-HR"/>
              </w:rPr>
            </w:pPr>
          </w:p>
        </w:tc>
      </w:tr>
      <w:tr w:rsidR="004C0485" w:rsidRPr="00E01B82" w:rsidTr="004C0485">
        <w:tc>
          <w:tcPr>
            <w:tcW w:w="648" w:type="dxa"/>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9.</w:t>
            </w:r>
          </w:p>
        </w:tc>
        <w:tc>
          <w:tcPr>
            <w:tcW w:w="4847" w:type="dxa"/>
            <w:vAlign w:val="center"/>
          </w:tcPr>
          <w:p w:rsidR="004C0485" w:rsidRPr="00E01B82" w:rsidRDefault="004C0485" w:rsidP="004C0485">
            <w:pPr>
              <w:spacing w:after="0" w:line="240" w:lineRule="auto"/>
              <w:jc w:val="both"/>
              <w:rPr>
                <w:rFonts w:ascii="Arial Narrow" w:eastAsia="Times New Roman" w:hAnsi="Arial Narrow"/>
                <w:lang w:eastAsia="hr-HR"/>
              </w:rPr>
            </w:pPr>
            <w:r w:rsidRPr="00E01B82">
              <w:rPr>
                <w:rFonts w:ascii="Arial Narrow" w:eastAsia="Times New Roman" w:hAnsi="Arial Narrow"/>
                <w:lang w:eastAsia="hr-HR"/>
              </w:rPr>
              <w:t>Bolesti i neprijatelji pčela. Otrovanja pčela.</w:t>
            </w:r>
          </w:p>
        </w:tc>
        <w:tc>
          <w:tcPr>
            <w:tcW w:w="1984" w:type="dxa"/>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6</w:t>
            </w:r>
          </w:p>
        </w:tc>
        <w:tc>
          <w:tcPr>
            <w:tcW w:w="1701" w:type="dxa"/>
            <w:vMerge/>
          </w:tcPr>
          <w:p w:rsidR="004C0485" w:rsidRPr="00E01B82" w:rsidRDefault="004C0485" w:rsidP="004C0485">
            <w:pPr>
              <w:spacing w:after="0" w:line="240" w:lineRule="auto"/>
              <w:jc w:val="center"/>
              <w:rPr>
                <w:rFonts w:ascii="Arial Narrow" w:eastAsia="Times New Roman" w:hAnsi="Arial Narrow"/>
                <w:lang w:eastAsia="hr-HR"/>
              </w:rPr>
            </w:pPr>
          </w:p>
        </w:tc>
      </w:tr>
      <w:tr w:rsidR="004C0485" w:rsidRPr="00E01B82" w:rsidTr="004C0485">
        <w:tc>
          <w:tcPr>
            <w:tcW w:w="648" w:type="dxa"/>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10.</w:t>
            </w:r>
          </w:p>
        </w:tc>
        <w:tc>
          <w:tcPr>
            <w:tcW w:w="4847" w:type="dxa"/>
            <w:vAlign w:val="center"/>
          </w:tcPr>
          <w:p w:rsidR="004C0485" w:rsidRPr="00E01B82" w:rsidRDefault="004C0485" w:rsidP="004C0485">
            <w:pPr>
              <w:spacing w:after="0" w:line="240" w:lineRule="auto"/>
              <w:jc w:val="both"/>
              <w:rPr>
                <w:rFonts w:ascii="Arial Narrow" w:eastAsia="Times New Roman" w:hAnsi="Arial Narrow"/>
                <w:lang w:eastAsia="hr-HR"/>
              </w:rPr>
            </w:pPr>
            <w:r w:rsidRPr="00E01B82">
              <w:rPr>
                <w:rFonts w:ascii="Arial Narrow" w:eastAsia="Times New Roman" w:hAnsi="Arial Narrow"/>
                <w:lang w:eastAsia="hr-HR"/>
              </w:rPr>
              <w:t>Greške u tehnologiji proizvodnje.</w:t>
            </w:r>
          </w:p>
        </w:tc>
        <w:tc>
          <w:tcPr>
            <w:tcW w:w="1984" w:type="dxa"/>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1</w:t>
            </w:r>
          </w:p>
        </w:tc>
        <w:tc>
          <w:tcPr>
            <w:tcW w:w="1701" w:type="dxa"/>
            <w:vMerge/>
          </w:tcPr>
          <w:p w:rsidR="004C0485" w:rsidRPr="00E01B82" w:rsidRDefault="004C0485" w:rsidP="004C0485">
            <w:pPr>
              <w:spacing w:after="0" w:line="240" w:lineRule="auto"/>
              <w:jc w:val="center"/>
              <w:rPr>
                <w:rFonts w:ascii="Arial Narrow" w:eastAsia="Times New Roman" w:hAnsi="Arial Narrow"/>
                <w:lang w:eastAsia="hr-HR"/>
              </w:rPr>
            </w:pPr>
          </w:p>
        </w:tc>
      </w:tr>
      <w:tr w:rsidR="004C0485" w:rsidRPr="00E01B82" w:rsidTr="004C0485">
        <w:tc>
          <w:tcPr>
            <w:tcW w:w="648" w:type="dxa"/>
            <w:tcBorders>
              <w:bottom w:val="single" w:sz="4" w:space="0" w:color="auto"/>
            </w:tcBorders>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11.</w:t>
            </w:r>
          </w:p>
        </w:tc>
        <w:tc>
          <w:tcPr>
            <w:tcW w:w="4847" w:type="dxa"/>
            <w:tcBorders>
              <w:bottom w:val="single" w:sz="4" w:space="0" w:color="auto"/>
            </w:tcBorders>
            <w:vAlign w:val="center"/>
          </w:tcPr>
          <w:p w:rsidR="004C0485" w:rsidRPr="00E01B82" w:rsidRDefault="004C0485" w:rsidP="004C0485">
            <w:pPr>
              <w:spacing w:after="0" w:line="240" w:lineRule="auto"/>
              <w:rPr>
                <w:rFonts w:ascii="Arial Narrow" w:eastAsia="Times New Roman" w:hAnsi="Arial Narrow"/>
                <w:lang w:eastAsia="hr-HR"/>
              </w:rPr>
            </w:pPr>
            <w:r w:rsidRPr="00E01B82">
              <w:rPr>
                <w:rFonts w:ascii="Arial Narrow" w:eastAsia="Times New Roman" w:hAnsi="Arial Narrow"/>
                <w:lang w:eastAsia="hr-HR"/>
              </w:rPr>
              <w:t>Zakonska regulativa.</w:t>
            </w:r>
          </w:p>
        </w:tc>
        <w:tc>
          <w:tcPr>
            <w:tcW w:w="1984" w:type="dxa"/>
            <w:tcBorders>
              <w:bottom w:val="single" w:sz="4" w:space="0" w:color="auto"/>
            </w:tcBorders>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1</w:t>
            </w:r>
          </w:p>
        </w:tc>
        <w:tc>
          <w:tcPr>
            <w:tcW w:w="1701" w:type="dxa"/>
            <w:vMerge/>
          </w:tcPr>
          <w:p w:rsidR="004C0485" w:rsidRPr="00E01B82" w:rsidRDefault="004C0485" w:rsidP="004C0485">
            <w:pPr>
              <w:spacing w:after="0" w:line="240" w:lineRule="auto"/>
              <w:jc w:val="center"/>
              <w:rPr>
                <w:rFonts w:ascii="Arial Narrow" w:eastAsia="Times New Roman" w:hAnsi="Arial Narrow"/>
                <w:lang w:eastAsia="hr-HR"/>
              </w:rPr>
            </w:pPr>
          </w:p>
        </w:tc>
      </w:tr>
      <w:tr w:rsidR="004C0485" w:rsidRPr="00E01B82" w:rsidTr="004C0485">
        <w:tc>
          <w:tcPr>
            <w:tcW w:w="648" w:type="dxa"/>
            <w:tcBorders>
              <w:bottom w:val="thinThickSmallGap" w:sz="24" w:space="0" w:color="auto"/>
            </w:tcBorders>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12.</w:t>
            </w:r>
          </w:p>
        </w:tc>
        <w:tc>
          <w:tcPr>
            <w:tcW w:w="4847" w:type="dxa"/>
            <w:tcBorders>
              <w:bottom w:val="thinThickSmallGap" w:sz="24" w:space="0" w:color="auto"/>
            </w:tcBorders>
            <w:vAlign w:val="center"/>
          </w:tcPr>
          <w:p w:rsidR="004C0485" w:rsidRPr="00E01B82" w:rsidRDefault="004C0485" w:rsidP="004C0485">
            <w:pPr>
              <w:spacing w:after="0" w:line="240" w:lineRule="auto"/>
              <w:rPr>
                <w:rFonts w:ascii="Arial Narrow" w:eastAsia="Times New Roman" w:hAnsi="Arial Narrow"/>
                <w:lang w:eastAsia="hr-HR"/>
              </w:rPr>
            </w:pPr>
            <w:r w:rsidRPr="00E01B82">
              <w:rPr>
                <w:rFonts w:ascii="Arial Narrow" w:eastAsia="Times New Roman" w:hAnsi="Arial Narrow"/>
                <w:lang w:eastAsia="hr-HR"/>
              </w:rPr>
              <w:t>Prelazak na ekološko pčelarenje – propisi i obrasci.</w:t>
            </w:r>
          </w:p>
        </w:tc>
        <w:tc>
          <w:tcPr>
            <w:tcW w:w="1984" w:type="dxa"/>
            <w:tcBorders>
              <w:bottom w:val="thinThickSmallGap" w:sz="24" w:space="0" w:color="auto"/>
            </w:tcBorders>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2</w:t>
            </w:r>
          </w:p>
        </w:tc>
        <w:tc>
          <w:tcPr>
            <w:tcW w:w="1701" w:type="dxa"/>
            <w:vMerge/>
            <w:tcBorders>
              <w:bottom w:val="thinThickSmallGap" w:sz="24" w:space="0" w:color="auto"/>
            </w:tcBorders>
          </w:tcPr>
          <w:p w:rsidR="004C0485" w:rsidRPr="00E01B82" w:rsidRDefault="004C0485" w:rsidP="004C0485">
            <w:pPr>
              <w:spacing w:after="0" w:line="240" w:lineRule="auto"/>
              <w:jc w:val="center"/>
              <w:rPr>
                <w:rFonts w:ascii="Arial Narrow" w:eastAsia="Times New Roman" w:hAnsi="Arial Narrow"/>
                <w:lang w:eastAsia="hr-HR"/>
              </w:rPr>
            </w:pPr>
          </w:p>
        </w:tc>
      </w:tr>
    </w:tbl>
    <w:p w:rsidR="004C0485" w:rsidRDefault="004C0485" w:rsidP="004C0485">
      <w:pPr>
        <w:spacing w:after="0" w:line="240" w:lineRule="auto"/>
        <w:rPr>
          <w:rFonts w:ascii="Arial Narrow" w:eastAsia="Times New Roman" w:hAnsi="Arial Narrow"/>
          <w:lang w:eastAsia="hr-HR"/>
        </w:rPr>
      </w:pPr>
    </w:p>
    <w:p w:rsidR="005B195A" w:rsidRDefault="005B195A" w:rsidP="004C0485">
      <w:pPr>
        <w:spacing w:after="0" w:line="240" w:lineRule="auto"/>
        <w:rPr>
          <w:rFonts w:ascii="Arial Narrow" w:eastAsia="Times New Roman" w:hAnsi="Arial Narrow"/>
          <w:lang w:eastAsia="hr-HR"/>
        </w:rPr>
      </w:pPr>
    </w:p>
    <w:p w:rsidR="00EE0130" w:rsidRPr="00E01B82" w:rsidRDefault="00EE0130" w:rsidP="004C0485">
      <w:pPr>
        <w:spacing w:after="0" w:line="240" w:lineRule="auto"/>
        <w:rPr>
          <w:rFonts w:ascii="Arial Narrow" w:eastAsia="Times New Roman" w:hAnsi="Arial Narrow"/>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4837"/>
        <w:gridCol w:w="497"/>
        <w:gridCol w:w="501"/>
        <w:gridCol w:w="497"/>
        <w:gridCol w:w="498"/>
        <w:gridCol w:w="1699"/>
      </w:tblGrid>
      <w:tr w:rsidR="004C0485" w:rsidRPr="00E01B82" w:rsidTr="004C0485">
        <w:tc>
          <w:tcPr>
            <w:tcW w:w="651" w:type="dxa"/>
            <w:vMerge w:val="restart"/>
            <w:tcBorders>
              <w:top w:val="double" w:sz="4" w:space="0" w:color="auto"/>
              <w:left w:val="double" w:sz="4" w:space="0" w:color="auto"/>
            </w:tcBorders>
            <w:vAlign w:val="center"/>
          </w:tcPr>
          <w:p w:rsidR="004C0485" w:rsidRPr="00E01B82" w:rsidRDefault="004C0485" w:rsidP="004C0485">
            <w:pPr>
              <w:spacing w:after="0" w:line="240" w:lineRule="auto"/>
              <w:jc w:val="center"/>
              <w:rPr>
                <w:rFonts w:ascii="Arial Narrow" w:eastAsia="Times New Roman" w:hAnsi="Arial Narrow"/>
                <w:b/>
                <w:lang w:eastAsia="hr-HR"/>
              </w:rPr>
            </w:pPr>
            <w:r w:rsidRPr="00E01B82">
              <w:rPr>
                <w:rFonts w:ascii="Arial Narrow" w:eastAsia="Times New Roman" w:hAnsi="Arial Narrow"/>
                <w:b/>
                <w:lang w:eastAsia="hr-HR"/>
              </w:rPr>
              <w:lastRenderedPageBreak/>
              <w:t>No.</w:t>
            </w:r>
          </w:p>
        </w:tc>
        <w:tc>
          <w:tcPr>
            <w:tcW w:w="4837" w:type="dxa"/>
            <w:vMerge w:val="restart"/>
            <w:tcBorders>
              <w:top w:val="double" w:sz="4" w:space="0" w:color="auto"/>
            </w:tcBorders>
            <w:vAlign w:val="center"/>
          </w:tcPr>
          <w:p w:rsidR="004C0485" w:rsidRPr="00E01B82" w:rsidRDefault="004C0485" w:rsidP="004C0485">
            <w:pPr>
              <w:spacing w:after="0" w:line="240" w:lineRule="auto"/>
              <w:jc w:val="center"/>
              <w:rPr>
                <w:rFonts w:ascii="Arial Narrow" w:eastAsia="Times New Roman" w:hAnsi="Arial Narrow"/>
                <w:b/>
                <w:lang w:eastAsia="hr-HR"/>
              </w:rPr>
            </w:pPr>
            <w:r w:rsidRPr="00E01B82">
              <w:rPr>
                <w:rFonts w:ascii="Arial Narrow" w:eastAsia="Times New Roman" w:hAnsi="Arial Narrow"/>
                <w:b/>
                <w:lang w:eastAsia="hr-HR"/>
              </w:rPr>
              <w:t>NASTAVNA JEDINICA</w:t>
            </w:r>
          </w:p>
        </w:tc>
        <w:tc>
          <w:tcPr>
            <w:tcW w:w="1993" w:type="dxa"/>
            <w:gridSpan w:val="4"/>
            <w:tcBorders>
              <w:top w:val="double" w:sz="4" w:space="0" w:color="auto"/>
              <w:bottom w:val="double" w:sz="4" w:space="0" w:color="auto"/>
            </w:tcBorders>
            <w:vAlign w:val="center"/>
          </w:tcPr>
          <w:p w:rsidR="004C0485" w:rsidRPr="00E01B82" w:rsidRDefault="004C0485" w:rsidP="004C0485">
            <w:pPr>
              <w:spacing w:after="0" w:line="240" w:lineRule="auto"/>
              <w:jc w:val="center"/>
              <w:rPr>
                <w:rFonts w:ascii="Arial Narrow" w:eastAsia="Times New Roman" w:hAnsi="Arial Narrow"/>
                <w:b/>
                <w:lang w:eastAsia="hr-HR"/>
              </w:rPr>
            </w:pPr>
            <w:r w:rsidRPr="00E01B82">
              <w:rPr>
                <w:rFonts w:ascii="Arial Narrow" w:eastAsia="Times New Roman" w:hAnsi="Arial Narrow"/>
                <w:b/>
                <w:lang w:eastAsia="hr-HR"/>
              </w:rPr>
              <w:t>Oblici nastave</w:t>
            </w:r>
          </w:p>
        </w:tc>
        <w:tc>
          <w:tcPr>
            <w:tcW w:w="1699" w:type="dxa"/>
            <w:vMerge w:val="restart"/>
            <w:tcBorders>
              <w:top w:val="double" w:sz="4" w:space="0" w:color="auto"/>
            </w:tcBorders>
          </w:tcPr>
          <w:p w:rsidR="004C0485" w:rsidRPr="00E01B82" w:rsidRDefault="004C0485" w:rsidP="004C0485">
            <w:pPr>
              <w:spacing w:after="0" w:line="240" w:lineRule="auto"/>
              <w:jc w:val="center"/>
              <w:rPr>
                <w:rFonts w:ascii="Arial Narrow" w:eastAsia="Times New Roman" w:hAnsi="Arial Narrow"/>
                <w:b/>
                <w:lang w:eastAsia="hr-HR"/>
              </w:rPr>
            </w:pPr>
            <w:r w:rsidRPr="00E01B82">
              <w:rPr>
                <w:rFonts w:ascii="Arial Narrow" w:eastAsia="Times New Roman" w:hAnsi="Arial Narrow"/>
                <w:b/>
                <w:lang w:eastAsia="hr-HR"/>
              </w:rPr>
              <w:t>Mjesto izvođenja nastave</w:t>
            </w:r>
          </w:p>
        </w:tc>
      </w:tr>
      <w:tr w:rsidR="004C0485" w:rsidRPr="00E01B82" w:rsidTr="004C0485">
        <w:tc>
          <w:tcPr>
            <w:tcW w:w="651" w:type="dxa"/>
            <w:vMerge/>
            <w:tcBorders>
              <w:left w:val="double" w:sz="4" w:space="0" w:color="auto"/>
              <w:bottom w:val="double" w:sz="4" w:space="0" w:color="auto"/>
            </w:tcBorders>
            <w:vAlign w:val="center"/>
          </w:tcPr>
          <w:p w:rsidR="004C0485" w:rsidRPr="00E01B82" w:rsidRDefault="004C0485" w:rsidP="004C0485">
            <w:pPr>
              <w:spacing w:after="0" w:line="240" w:lineRule="auto"/>
              <w:jc w:val="center"/>
              <w:rPr>
                <w:rFonts w:ascii="Arial Narrow" w:eastAsia="Times New Roman" w:hAnsi="Arial Narrow"/>
                <w:b/>
                <w:lang w:eastAsia="hr-HR"/>
              </w:rPr>
            </w:pPr>
          </w:p>
        </w:tc>
        <w:tc>
          <w:tcPr>
            <w:tcW w:w="4837" w:type="dxa"/>
            <w:vMerge/>
            <w:tcBorders>
              <w:bottom w:val="double" w:sz="4" w:space="0" w:color="auto"/>
            </w:tcBorders>
            <w:vAlign w:val="center"/>
          </w:tcPr>
          <w:p w:rsidR="004C0485" w:rsidRPr="00E01B82" w:rsidRDefault="004C0485" w:rsidP="004C0485">
            <w:pPr>
              <w:spacing w:after="0" w:line="240" w:lineRule="auto"/>
              <w:jc w:val="center"/>
              <w:rPr>
                <w:rFonts w:ascii="Arial Narrow" w:eastAsia="Times New Roman" w:hAnsi="Arial Narrow"/>
                <w:b/>
                <w:lang w:eastAsia="hr-HR"/>
              </w:rPr>
            </w:pPr>
          </w:p>
        </w:tc>
        <w:tc>
          <w:tcPr>
            <w:tcW w:w="1993" w:type="dxa"/>
            <w:gridSpan w:val="4"/>
            <w:tcBorders>
              <w:top w:val="double" w:sz="4" w:space="0" w:color="auto"/>
              <w:bottom w:val="double" w:sz="4" w:space="0" w:color="auto"/>
            </w:tcBorders>
            <w:vAlign w:val="center"/>
          </w:tcPr>
          <w:p w:rsidR="004C0485" w:rsidRPr="00E01B82" w:rsidRDefault="004C0485" w:rsidP="004C0485">
            <w:pPr>
              <w:spacing w:after="0" w:line="240" w:lineRule="auto"/>
              <w:jc w:val="center"/>
              <w:rPr>
                <w:rFonts w:ascii="Arial Narrow" w:eastAsia="Times New Roman" w:hAnsi="Arial Narrow"/>
                <w:b/>
                <w:lang w:eastAsia="hr-HR"/>
              </w:rPr>
            </w:pPr>
            <w:r w:rsidRPr="00E01B82">
              <w:rPr>
                <w:rFonts w:ascii="Arial Narrow" w:eastAsia="Times New Roman" w:hAnsi="Arial Narrow"/>
                <w:b/>
                <w:lang w:eastAsia="hr-HR"/>
              </w:rPr>
              <w:t>V</w:t>
            </w:r>
          </w:p>
        </w:tc>
        <w:tc>
          <w:tcPr>
            <w:tcW w:w="1699" w:type="dxa"/>
            <w:vMerge/>
            <w:tcBorders>
              <w:bottom w:val="double" w:sz="4" w:space="0" w:color="auto"/>
            </w:tcBorders>
          </w:tcPr>
          <w:p w:rsidR="004C0485" w:rsidRPr="00E01B82" w:rsidRDefault="004C0485" w:rsidP="004C0485">
            <w:pPr>
              <w:spacing w:after="0" w:line="240" w:lineRule="auto"/>
              <w:jc w:val="center"/>
              <w:rPr>
                <w:rFonts w:ascii="Arial Narrow" w:eastAsia="Times New Roman" w:hAnsi="Arial Narrow"/>
                <w:b/>
                <w:lang w:eastAsia="hr-HR"/>
              </w:rPr>
            </w:pPr>
          </w:p>
        </w:tc>
      </w:tr>
      <w:tr w:rsidR="004C0485" w:rsidRPr="00E01B82" w:rsidTr="004C0485">
        <w:tc>
          <w:tcPr>
            <w:tcW w:w="651" w:type="dxa"/>
            <w:tcBorders>
              <w:top w:val="double" w:sz="4" w:space="0" w:color="auto"/>
            </w:tcBorders>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1.</w:t>
            </w:r>
          </w:p>
        </w:tc>
        <w:tc>
          <w:tcPr>
            <w:tcW w:w="4837" w:type="dxa"/>
            <w:tcBorders>
              <w:top w:val="double" w:sz="4" w:space="0" w:color="auto"/>
            </w:tcBorders>
          </w:tcPr>
          <w:p w:rsidR="004C0485" w:rsidRPr="00E01B82" w:rsidRDefault="004C0485" w:rsidP="004C0485">
            <w:pPr>
              <w:spacing w:after="0" w:line="240" w:lineRule="auto"/>
              <w:jc w:val="both"/>
              <w:rPr>
                <w:rFonts w:ascii="Arial Narrow" w:eastAsia="Times New Roman" w:hAnsi="Arial Narrow"/>
                <w:lang w:eastAsia="hr-HR"/>
              </w:rPr>
            </w:pPr>
            <w:r w:rsidRPr="00E01B82">
              <w:rPr>
                <w:rFonts w:ascii="Arial Narrow" w:eastAsia="Times New Roman" w:hAnsi="Arial Narrow"/>
                <w:lang w:eastAsia="hr-HR"/>
              </w:rPr>
              <w:t>Pčelinjak i upoznavanje pčelarskog pribora, zaštita od pčelinjeg uboda.</w:t>
            </w:r>
          </w:p>
        </w:tc>
        <w:tc>
          <w:tcPr>
            <w:tcW w:w="1993" w:type="dxa"/>
            <w:gridSpan w:val="4"/>
            <w:tcBorders>
              <w:top w:val="double" w:sz="4" w:space="0" w:color="auto"/>
            </w:tcBorders>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1</w:t>
            </w:r>
          </w:p>
        </w:tc>
        <w:tc>
          <w:tcPr>
            <w:tcW w:w="1699" w:type="dxa"/>
            <w:tcBorders>
              <w:top w:val="double" w:sz="4" w:space="0" w:color="auto"/>
              <w:bottom w:val="nil"/>
            </w:tcBorders>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PRAKTIKUM</w:t>
            </w:r>
          </w:p>
        </w:tc>
      </w:tr>
      <w:tr w:rsidR="004C0485" w:rsidRPr="00E01B82" w:rsidTr="004C0485">
        <w:tc>
          <w:tcPr>
            <w:tcW w:w="651" w:type="dxa"/>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2.</w:t>
            </w:r>
          </w:p>
        </w:tc>
        <w:tc>
          <w:tcPr>
            <w:tcW w:w="4837" w:type="dxa"/>
          </w:tcPr>
          <w:p w:rsidR="004C0485" w:rsidRPr="00E01B82" w:rsidRDefault="004C0485" w:rsidP="004C0485">
            <w:pPr>
              <w:spacing w:after="0" w:line="240" w:lineRule="auto"/>
              <w:jc w:val="both"/>
              <w:rPr>
                <w:rFonts w:ascii="Arial Narrow" w:eastAsia="Times New Roman" w:hAnsi="Arial Narrow"/>
                <w:lang w:val="it-IT" w:eastAsia="hr-HR"/>
              </w:rPr>
            </w:pPr>
            <w:r w:rsidRPr="00E01B82">
              <w:rPr>
                <w:rFonts w:ascii="Arial Narrow" w:eastAsia="Times New Roman" w:hAnsi="Arial Narrow"/>
                <w:lang w:val="it-IT" w:eastAsia="hr-HR"/>
              </w:rPr>
              <w:t>Priprema košnica za intenzivno pčelarenje.</w:t>
            </w:r>
          </w:p>
        </w:tc>
        <w:tc>
          <w:tcPr>
            <w:tcW w:w="1993" w:type="dxa"/>
            <w:gridSpan w:val="4"/>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3</w:t>
            </w:r>
          </w:p>
        </w:tc>
        <w:tc>
          <w:tcPr>
            <w:tcW w:w="1699" w:type="dxa"/>
            <w:vMerge w:val="restart"/>
            <w:tcBorders>
              <w:top w:val="nil"/>
            </w:tcBorders>
          </w:tcPr>
          <w:p w:rsidR="004C0485" w:rsidRPr="00E01B82" w:rsidRDefault="004C0485" w:rsidP="004C0485">
            <w:pPr>
              <w:spacing w:after="0" w:line="240" w:lineRule="auto"/>
              <w:jc w:val="center"/>
              <w:rPr>
                <w:rFonts w:ascii="Arial Narrow" w:eastAsia="Times New Roman" w:hAnsi="Arial Narrow"/>
                <w:lang w:eastAsia="hr-HR"/>
              </w:rPr>
            </w:pPr>
          </w:p>
        </w:tc>
      </w:tr>
      <w:tr w:rsidR="004C0485" w:rsidRPr="00E01B82" w:rsidTr="004C0485">
        <w:tc>
          <w:tcPr>
            <w:tcW w:w="651" w:type="dxa"/>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3.</w:t>
            </w:r>
          </w:p>
        </w:tc>
        <w:tc>
          <w:tcPr>
            <w:tcW w:w="4837" w:type="dxa"/>
          </w:tcPr>
          <w:p w:rsidR="004C0485" w:rsidRPr="00E01B82" w:rsidRDefault="004C0485" w:rsidP="004C0485">
            <w:pPr>
              <w:spacing w:after="0" w:line="240" w:lineRule="auto"/>
              <w:jc w:val="both"/>
              <w:rPr>
                <w:rFonts w:ascii="Arial Narrow" w:eastAsia="Times New Roman" w:hAnsi="Arial Narrow"/>
                <w:lang w:eastAsia="hr-HR"/>
              </w:rPr>
            </w:pPr>
            <w:r w:rsidRPr="00E01B82">
              <w:rPr>
                <w:rFonts w:ascii="Arial Narrow" w:eastAsia="Times New Roman" w:hAnsi="Arial Narrow"/>
                <w:lang w:eastAsia="hr-HR"/>
              </w:rPr>
              <w:t>Prvi proljetni pregled košnica.</w:t>
            </w:r>
          </w:p>
        </w:tc>
        <w:tc>
          <w:tcPr>
            <w:tcW w:w="1993" w:type="dxa"/>
            <w:gridSpan w:val="4"/>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1</w:t>
            </w:r>
          </w:p>
        </w:tc>
        <w:tc>
          <w:tcPr>
            <w:tcW w:w="1699" w:type="dxa"/>
            <w:vMerge/>
          </w:tcPr>
          <w:p w:rsidR="004C0485" w:rsidRPr="00E01B82" w:rsidRDefault="004C0485" w:rsidP="004C0485">
            <w:pPr>
              <w:spacing w:after="0" w:line="240" w:lineRule="auto"/>
              <w:jc w:val="center"/>
              <w:rPr>
                <w:rFonts w:ascii="Arial Narrow" w:eastAsia="Times New Roman" w:hAnsi="Arial Narrow"/>
                <w:lang w:eastAsia="hr-HR"/>
              </w:rPr>
            </w:pPr>
          </w:p>
        </w:tc>
      </w:tr>
      <w:tr w:rsidR="004C0485" w:rsidRPr="00E01B82" w:rsidTr="004C0485">
        <w:tc>
          <w:tcPr>
            <w:tcW w:w="651" w:type="dxa"/>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4.</w:t>
            </w:r>
          </w:p>
        </w:tc>
        <w:tc>
          <w:tcPr>
            <w:tcW w:w="4837" w:type="dxa"/>
          </w:tcPr>
          <w:p w:rsidR="004C0485" w:rsidRPr="00E01B82" w:rsidRDefault="004C0485" w:rsidP="004C0485">
            <w:pPr>
              <w:spacing w:after="0" w:line="240" w:lineRule="auto"/>
              <w:jc w:val="both"/>
              <w:rPr>
                <w:rFonts w:ascii="Arial Narrow" w:eastAsia="Times New Roman" w:hAnsi="Arial Narrow"/>
                <w:lang w:eastAsia="hr-HR"/>
              </w:rPr>
            </w:pPr>
            <w:r w:rsidRPr="00E01B82">
              <w:rPr>
                <w:rFonts w:ascii="Arial Narrow" w:eastAsia="Times New Roman" w:hAnsi="Arial Narrow"/>
                <w:lang w:eastAsia="hr-HR"/>
              </w:rPr>
              <w:t>Pregled legla.</w:t>
            </w:r>
          </w:p>
        </w:tc>
        <w:tc>
          <w:tcPr>
            <w:tcW w:w="1993" w:type="dxa"/>
            <w:gridSpan w:val="4"/>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1</w:t>
            </w:r>
          </w:p>
        </w:tc>
        <w:tc>
          <w:tcPr>
            <w:tcW w:w="1699" w:type="dxa"/>
            <w:vMerge/>
          </w:tcPr>
          <w:p w:rsidR="004C0485" w:rsidRPr="00E01B82" w:rsidRDefault="004C0485" w:rsidP="004C0485">
            <w:pPr>
              <w:spacing w:after="0" w:line="240" w:lineRule="auto"/>
              <w:jc w:val="center"/>
              <w:rPr>
                <w:rFonts w:ascii="Arial Narrow" w:eastAsia="Times New Roman" w:hAnsi="Arial Narrow"/>
                <w:lang w:eastAsia="hr-HR"/>
              </w:rPr>
            </w:pPr>
          </w:p>
        </w:tc>
      </w:tr>
      <w:tr w:rsidR="004C0485" w:rsidRPr="00E01B82" w:rsidTr="004C0485">
        <w:tc>
          <w:tcPr>
            <w:tcW w:w="651" w:type="dxa"/>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5.</w:t>
            </w:r>
          </w:p>
        </w:tc>
        <w:tc>
          <w:tcPr>
            <w:tcW w:w="4837" w:type="dxa"/>
          </w:tcPr>
          <w:p w:rsidR="004C0485" w:rsidRPr="00E01B82" w:rsidRDefault="004C0485" w:rsidP="004C0485">
            <w:pPr>
              <w:spacing w:after="0" w:line="240" w:lineRule="auto"/>
              <w:jc w:val="both"/>
              <w:rPr>
                <w:rFonts w:ascii="Arial Narrow" w:eastAsia="Times New Roman" w:hAnsi="Arial Narrow"/>
                <w:lang w:eastAsia="hr-HR"/>
              </w:rPr>
            </w:pPr>
            <w:r w:rsidRPr="00E01B82">
              <w:rPr>
                <w:rFonts w:ascii="Arial Narrow" w:eastAsia="Times New Roman" w:hAnsi="Arial Narrow"/>
                <w:lang w:eastAsia="hr-HR"/>
              </w:rPr>
              <w:t>Samoniklo bilje sjevero - zapadne Hrvatske. Herbarij.</w:t>
            </w:r>
          </w:p>
        </w:tc>
        <w:tc>
          <w:tcPr>
            <w:tcW w:w="1993" w:type="dxa"/>
            <w:gridSpan w:val="4"/>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2</w:t>
            </w:r>
          </w:p>
        </w:tc>
        <w:tc>
          <w:tcPr>
            <w:tcW w:w="1699" w:type="dxa"/>
            <w:vMerge/>
          </w:tcPr>
          <w:p w:rsidR="004C0485" w:rsidRPr="00E01B82" w:rsidRDefault="004C0485" w:rsidP="004C0485">
            <w:pPr>
              <w:spacing w:after="0" w:line="240" w:lineRule="auto"/>
              <w:jc w:val="center"/>
              <w:rPr>
                <w:rFonts w:ascii="Arial Narrow" w:eastAsia="Times New Roman" w:hAnsi="Arial Narrow"/>
                <w:lang w:eastAsia="hr-HR"/>
              </w:rPr>
            </w:pPr>
          </w:p>
        </w:tc>
      </w:tr>
      <w:tr w:rsidR="004C0485" w:rsidRPr="00E01B82" w:rsidTr="004C0485">
        <w:tc>
          <w:tcPr>
            <w:tcW w:w="651" w:type="dxa"/>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6.</w:t>
            </w:r>
          </w:p>
        </w:tc>
        <w:tc>
          <w:tcPr>
            <w:tcW w:w="4837" w:type="dxa"/>
            <w:vAlign w:val="center"/>
          </w:tcPr>
          <w:p w:rsidR="004C0485" w:rsidRPr="00E01B82" w:rsidRDefault="004C0485" w:rsidP="004C0485">
            <w:pPr>
              <w:spacing w:after="0" w:line="240" w:lineRule="auto"/>
              <w:jc w:val="both"/>
              <w:rPr>
                <w:rFonts w:ascii="Arial Narrow" w:eastAsia="Times New Roman" w:hAnsi="Arial Narrow"/>
                <w:lang w:val="pl-PL" w:eastAsia="hr-HR"/>
              </w:rPr>
            </w:pPr>
            <w:r w:rsidRPr="00E01B82">
              <w:rPr>
                <w:rFonts w:ascii="Arial Narrow" w:eastAsia="Times New Roman" w:hAnsi="Arial Narrow"/>
                <w:lang w:val="it-IT" w:eastAsia="hr-HR"/>
              </w:rPr>
              <w:t xml:space="preserve">Oduzimanje okvira i vrcanje meda. </w:t>
            </w:r>
            <w:r w:rsidRPr="00E01B82">
              <w:rPr>
                <w:rFonts w:ascii="Arial Narrow" w:eastAsia="Times New Roman" w:hAnsi="Arial Narrow"/>
                <w:lang w:eastAsia="hr-HR"/>
              </w:rPr>
              <w:t>Topljenje voska i postupak s voskom</w:t>
            </w:r>
            <w:r w:rsidRPr="00E01B82">
              <w:rPr>
                <w:rFonts w:ascii="Arial Narrow" w:eastAsia="Times New Roman" w:hAnsi="Arial Narrow"/>
                <w:lang w:val="pl-PL" w:eastAsia="hr-HR"/>
              </w:rPr>
              <w:t>. Analitika meda.</w:t>
            </w:r>
          </w:p>
        </w:tc>
        <w:tc>
          <w:tcPr>
            <w:tcW w:w="1993" w:type="dxa"/>
            <w:gridSpan w:val="4"/>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4</w:t>
            </w:r>
          </w:p>
        </w:tc>
        <w:tc>
          <w:tcPr>
            <w:tcW w:w="1699" w:type="dxa"/>
            <w:vMerge/>
          </w:tcPr>
          <w:p w:rsidR="004C0485" w:rsidRPr="00E01B82" w:rsidRDefault="004C0485" w:rsidP="004C0485">
            <w:pPr>
              <w:spacing w:after="0" w:line="240" w:lineRule="auto"/>
              <w:jc w:val="center"/>
              <w:rPr>
                <w:rFonts w:ascii="Arial Narrow" w:eastAsia="Times New Roman" w:hAnsi="Arial Narrow"/>
                <w:lang w:eastAsia="hr-HR"/>
              </w:rPr>
            </w:pPr>
          </w:p>
        </w:tc>
      </w:tr>
      <w:tr w:rsidR="004C0485" w:rsidRPr="00E01B82" w:rsidTr="004C0485">
        <w:tc>
          <w:tcPr>
            <w:tcW w:w="651" w:type="dxa"/>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7.</w:t>
            </w:r>
          </w:p>
        </w:tc>
        <w:tc>
          <w:tcPr>
            <w:tcW w:w="4837" w:type="dxa"/>
          </w:tcPr>
          <w:p w:rsidR="004C0485" w:rsidRPr="00E01B82" w:rsidRDefault="004C0485" w:rsidP="004C0485">
            <w:pPr>
              <w:spacing w:after="0" w:line="240" w:lineRule="auto"/>
              <w:jc w:val="both"/>
              <w:rPr>
                <w:rFonts w:ascii="Arial Narrow" w:eastAsia="Times New Roman" w:hAnsi="Arial Narrow"/>
                <w:lang w:eastAsia="hr-HR"/>
              </w:rPr>
            </w:pPr>
            <w:r w:rsidRPr="00E01B82">
              <w:rPr>
                <w:rFonts w:ascii="Arial Narrow" w:eastAsia="Times New Roman" w:hAnsi="Arial Narrow"/>
                <w:lang w:eastAsia="hr-HR"/>
              </w:rPr>
              <w:t>Uzimanje uzoraka i pakovanje za dijagnostiku bolesti i trovanja</w:t>
            </w:r>
          </w:p>
        </w:tc>
        <w:tc>
          <w:tcPr>
            <w:tcW w:w="1993" w:type="dxa"/>
            <w:gridSpan w:val="4"/>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1</w:t>
            </w:r>
          </w:p>
        </w:tc>
        <w:tc>
          <w:tcPr>
            <w:tcW w:w="1699" w:type="dxa"/>
            <w:vMerge/>
          </w:tcPr>
          <w:p w:rsidR="004C0485" w:rsidRPr="00E01B82" w:rsidRDefault="004C0485" w:rsidP="004C0485">
            <w:pPr>
              <w:spacing w:after="0" w:line="240" w:lineRule="auto"/>
              <w:jc w:val="center"/>
              <w:rPr>
                <w:rFonts w:ascii="Arial Narrow" w:eastAsia="Times New Roman" w:hAnsi="Arial Narrow"/>
                <w:lang w:eastAsia="hr-HR"/>
              </w:rPr>
            </w:pPr>
          </w:p>
        </w:tc>
      </w:tr>
      <w:tr w:rsidR="004C0485" w:rsidRPr="00E01B82" w:rsidTr="004C0485">
        <w:tc>
          <w:tcPr>
            <w:tcW w:w="651" w:type="dxa"/>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8.</w:t>
            </w:r>
          </w:p>
        </w:tc>
        <w:tc>
          <w:tcPr>
            <w:tcW w:w="4837" w:type="dxa"/>
          </w:tcPr>
          <w:p w:rsidR="004C0485" w:rsidRPr="00E01B82" w:rsidRDefault="004C0485" w:rsidP="004C0485">
            <w:pPr>
              <w:spacing w:after="0" w:line="240" w:lineRule="auto"/>
              <w:jc w:val="both"/>
              <w:rPr>
                <w:rFonts w:ascii="Arial Narrow" w:eastAsia="Times New Roman" w:hAnsi="Arial Narrow"/>
                <w:lang w:eastAsia="hr-HR"/>
              </w:rPr>
            </w:pPr>
            <w:r w:rsidRPr="00E01B82">
              <w:rPr>
                <w:rFonts w:ascii="Arial Narrow" w:eastAsia="Times New Roman" w:hAnsi="Arial Narrow"/>
                <w:lang w:eastAsia="hr-HR"/>
              </w:rPr>
              <w:t>Pravljenje umjetnih matičnjaka, presađivanje ličinki za proizvodnju matica i matične mliječi.</w:t>
            </w:r>
          </w:p>
        </w:tc>
        <w:tc>
          <w:tcPr>
            <w:tcW w:w="1993" w:type="dxa"/>
            <w:gridSpan w:val="4"/>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2</w:t>
            </w:r>
          </w:p>
        </w:tc>
        <w:tc>
          <w:tcPr>
            <w:tcW w:w="1699" w:type="dxa"/>
            <w:vMerge/>
          </w:tcPr>
          <w:p w:rsidR="004C0485" w:rsidRPr="00E01B82" w:rsidRDefault="004C0485" w:rsidP="004C0485">
            <w:pPr>
              <w:spacing w:after="0" w:line="240" w:lineRule="auto"/>
              <w:jc w:val="center"/>
              <w:rPr>
                <w:rFonts w:ascii="Arial Narrow" w:eastAsia="Times New Roman" w:hAnsi="Arial Narrow"/>
                <w:lang w:eastAsia="hr-HR"/>
              </w:rPr>
            </w:pPr>
          </w:p>
        </w:tc>
      </w:tr>
      <w:tr w:rsidR="004C0485" w:rsidRPr="00E01B82" w:rsidTr="004C0485">
        <w:tc>
          <w:tcPr>
            <w:tcW w:w="651" w:type="dxa"/>
            <w:vMerge w:val="restart"/>
            <w:tcBorders>
              <w:top w:val="double" w:sz="4" w:space="0" w:color="auto"/>
              <w:left w:val="double" w:sz="4" w:space="0" w:color="auto"/>
            </w:tcBorders>
            <w:vAlign w:val="center"/>
          </w:tcPr>
          <w:p w:rsidR="004C0485" w:rsidRPr="00E01B82" w:rsidRDefault="004C0485" w:rsidP="004C0485">
            <w:pPr>
              <w:spacing w:after="0" w:line="240" w:lineRule="auto"/>
              <w:jc w:val="center"/>
              <w:rPr>
                <w:rFonts w:ascii="Arial Narrow" w:eastAsia="Times New Roman" w:hAnsi="Arial Narrow"/>
                <w:b/>
                <w:lang w:eastAsia="hr-HR"/>
              </w:rPr>
            </w:pPr>
            <w:r w:rsidRPr="00E01B82">
              <w:rPr>
                <w:rFonts w:ascii="Arial Narrow" w:eastAsia="Times New Roman" w:hAnsi="Arial Narrow"/>
                <w:b/>
                <w:lang w:eastAsia="hr-HR"/>
              </w:rPr>
              <w:t>No.</w:t>
            </w:r>
          </w:p>
        </w:tc>
        <w:tc>
          <w:tcPr>
            <w:tcW w:w="4837" w:type="dxa"/>
            <w:vMerge w:val="restart"/>
            <w:tcBorders>
              <w:top w:val="double" w:sz="4" w:space="0" w:color="auto"/>
            </w:tcBorders>
            <w:vAlign w:val="center"/>
          </w:tcPr>
          <w:p w:rsidR="004C0485" w:rsidRPr="00E01B82" w:rsidRDefault="004C0485" w:rsidP="004C0485">
            <w:pPr>
              <w:spacing w:after="0" w:line="240" w:lineRule="auto"/>
              <w:jc w:val="center"/>
              <w:rPr>
                <w:rFonts w:ascii="Arial Narrow" w:eastAsia="Times New Roman" w:hAnsi="Arial Narrow"/>
                <w:b/>
                <w:lang w:eastAsia="hr-HR"/>
              </w:rPr>
            </w:pPr>
            <w:r w:rsidRPr="00E01B82">
              <w:rPr>
                <w:rFonts w:ascii="Arial Narrow" w:eastAsia="Times New Roman" w:hAnsi="Arial Narrow"/>
                <w:b/>
                <w:lang w:eastAsia="hr-HR"/>
              </w:rPr>
              <w:t>NASTAVNA JEDINICA</w:t>
            </w:r>
          </w:p>
        </w:tc>
        <w:tc>
          <w:tcPr>
            <w:tcW w:w="1993" w:type="dxa"/>
            <w:gridSpan w:val="4"/>
            <w:tcBorders>
              <w:top w:val="double" w:sz="4" w:space="0" w:color="auto"/>
              <w:bottom w:val="double" w:sz="4" w:space="0" w:color="auto"/>
            </w:tcBorders>
            <w:vAlign w:val="center"/>
          </w:tcPr>
          <w:p w:rsidR="004C0485" w:rsidRPr="00E01B82" w:rsidRDefault="004C0485" w:rsidP="004C0485">
            <w:pPr>
              <w:spacing w:after="0" w:line="240" w:lineRule="auto"/>
              <w:jc w:val="center"/>
              <w:rPr>
                <w:rFonts w:ascii="Arial Narrow" w:eastAsia="Times New Roman" w:hAnsi="Arial Narrow"/>
                <w:b/>
                <w:lang w:eastAsia="hr-HR"/>
              </w:rPr>
            </w:pPr>
            <w:r w:rsidRPr="00E01B82">
              <w:rPr>
                <w:rFonts w:ascii="Arial Narrow" w:eastAsia="Times New Roman" w:hAnsi="Arial Narrow"/>
                <w:b/>
                <w:lang w:eastAsia="hr-HR"/>
              </w:rPr>
              <w:t>Oblici nastave</w:t>
            </w:r>
          </w:p>
        </w:tc>
        <w:tc>
          <w:tcPr>
            <w:tcW w:w="1699" w:type="dxa"/>
            <w:tcBorders>
              <w:top w:val="double" w:sz="4" w:space="0" w:color="auto"/>
              <w:bottom w:val="nil"/>
            </w:tcBorders>
          </w:tcPr>
          <w:p w:rsidR="004C0485" w:rsidRPr="00E01B82" w:rsidRDefault="004C0485" w:rsidP="004C0485">
            <w:pPr>
              <w:spacing w:after="0" w:line="240" w:lineRule="auto"/>
              <w:jc w:val="center"/>
              <w:rPr>
                <w:rFonts w:ascii="Arial Narrow" w:eastAsia="Times New Roman" w:hAnsi="Arial Narrow"/>
                <w:b/>
                <w:lang w:eastAsia="hr-HR"/>
              </w:rPr>
            </w:pPr>
            <w:r w:rsidRPr="00E01B82">
              <w:rPr>
                <w:rFonts w:ascii="Arial Narrow" w:eastAsia="Times New Roman" w:hAnsi="Arial Narrow"/>
                <w:b/>
                <w:lang w:eastAsia="hr-HR"/>
              </w:rPr>
              <w:t>Mjesto izvođenja nastave</w:t>
            </w:r>
          </w:p>
        </w:tc>
      </w:tr>
      <w:tr w:rsidR="004C0485" w:rsidRPr="00E01B82" w:rsidTr="004C0485">
        <w:tc>
          <w:tcPr>
            <w:tcW w:w="651" w:type="dxa"/>
            <w:vMerge/>
            <w:tcBorders>
              <w:left w:val="double" w:sz="4" w:space="0" w:color="auto"/>
              <w:bottom w:val="double" w:sz="4" w:space="0" w:color="auto"/>
            </w:tcBorders>
            <w:vAlign w:val="center"/>
          </w:tcPr>
          <w:p w:rsidR="004C0485" w:rsidRPr="00E01B82" w:rsidRDefault="004C0485" w:rsidP="004C0485">
            <w:pPr>
              <w:spacing w:after="0" w:line="240" w:lineRule="auto"/>
              <w:jc w:val="center"/>
              <w:rPr>
                <w:rFonts w:ascii="Arial Narrow" w:eastAsia="Times New Roman" w:hAnsi="Arial Narrow"/>
                <w:b/>
                <w:lang w:eastAsia="hr-HR"/>
              </w:rPr>
            </w:pPr>
          </w:p>
        </w:tc>
        <w:tc>
          <w:tcPr>
            <w:tcW w:w="4837" w:type="dxa"/>
            <w:vMerge/>
            <w:tcBorders>
              <w:bottom w:val="double" w:sz="4" w:space="0" w:color="auto"/>
            </w:tcBorders>
            <w:vAlign w:val="center"/>
          </w:tcPr>
          <w:p w:rsidR="004C0485" w:rsidRPr="00E01B82" w:rsidRDefault="004C0485" w:rsidP="004C0485">
            <w:pPr>
              <w:spacing w:after="0" w:line="240" w:lineRule="auto"/>
              <w:jc w:val="center"/>
              <w:rPr>
                <w:rFonts w:ascii="Arial Narrow" w:eastAsia="Times New Roman" w:hAnsi="Arial Narrow"/>
                <w:b/>
                <w:lang w:eastAsia="hr-HR"/>
              </w:rPr>
            </w:pPr>
          </w:p>
        </w:tc>
        <w:tc>
          <w:tcPr>
            <w:tcW w:w="1993" w:type="dxa"/>
            <w:gridSpan w:val="4"/>
            <w:tcBorders>
              <w:top w:val="double" w:sz="4" w:space="0" w:color="auto"/>
              <w:bottom w:val="double" w:sz="4" w:space="0" w:color="auto"/>
            </w:tcBorders>
            <w:vAlign w:val="center"/>
          </w:tcPr>
          <w:p w:rsidR="004C0485" w:rsidRPr="00E01B82" w:rsidRDefault="004C0485" w:rsidP="004C0485">
            <w:pPr>
              <w:spacing w:after="0" w:line="240" w:lineRule="auto"/>
              <w:jc w:val="center"/>
              <w:rPr>
                <w:rFonts w:ascii="Arial Narrow" w:eastAsia="Times New Roman" w:hAnsi="Arial Narrow"/>
                <w:b/>
                <w:lang w:eastAsia="hr-HR"/>
              </w:rPr>
            </w:pPr>
            <w:r w:rsidRPr="00E01B82">
              <w:rPr>
                <w:rFonts w:ascii="Arial Narrow" w:eastAsia="Times New Roman" w:hAnsi="Arial Narrow"/>
                <w:b/>
                <w:lang w:eastAsia="hr-HR"/>
              </w:rPr>
              <w:t>S</w:t>
            </w:r>
          </w:p>
        </w:tc>
        <w:tc>
          <w:tcPr>
            <w:tcW w:w="1699" w:type="dxa"/>
            <w:tcBorders>
              <w:top w:val="nil"/>
              <w:bottom w:val="double" w:sz="4" w:space="0" w:color="auto"/>
            </w:tcBorders>
          </w:tcPr>
          <w:p w:rsidR="004C0485" w:rsidRPr="00E01B82" w:rsidRDefault="004C0485" w:rsidP="004C0485">
            <w:pPr>
              <w:spacing w:after="0" w:line="240" w:lineRule="auto"/>
              <w:jc w:val="center"/>
              <w:rPr>
                <w:rFonts w:ascii="Arial Narrow" w:eastAsia="Times New Roman" w:hAnsi="Arial Narrow"/>
                <w:b/>
                <w:lang w:eastAsia="hr-HR"/>
              </w:rPr>
            </w:pPr>
          </w:p>
        </w:tc>
      </w:tr>
      <w:tr w:rsidR="004C0485" w:rsidRPr="00E01B82" w:rsidTr="004C0485">
        <w:tc>
          <w:tcPr>
            <w:tcW w:w="651" w:type="dxa"/>
            <w:tcBorders>
              <w:top w:val="double" w:sz="4" w:space="0" w:color="auto"/>
            </w:tcBorders>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1.</w:t>
            </w:r>
          </w:p>
        </w:tc>
        <w:tc>
          <w:tcPr>
            <w:tcW w:w="4837" w:type="dxa"/>
            <w:tcBorders>
              <w:top w:val="double" w:sz="4" w:space="0" w:color="auto"/>
            </w:tcBorders>
          </w:tcPr>
          <w:p w:rsidR="004C0485" w:rsidRPr="00E01B82" w:rsidRDefault="004C0485" w:rsidP="004C0485">
            <w:pPr>
              <w:spacing w:after="0" w:line="240" w:lineRule="auto"/>
              <w:rPr>
                <w:rFonts w:ascii="Arial Narrow" w:eastAsia="Times New Roman" w:hAnsi="Arial Narrow"/>
                <w:lang w:eastAsia="hr-HR"/>
              </w:rPr>
            </w:pPr>
            <w:r w:rsidRPr="00E01B82">
              <w:rPr>
                <w:rFonts w:ascii="Arial Narrow" w:eastAsia="Times New Roman" w:hAnsi="Arial Narrow"/>
                <w:lang w:eastAsia="hr-HR"/>
              </w:rPr>
              <w:t>Tema seminara I.</w:t>
            </w:r>
          </w:p>
        </w:tc>
        <w:tc>
          <w:tcPr>
            <w:tcW w:w="1993" w:type="dxa"/>
            <w:gridSpan w:val="4"/>
            <w:tcBorders>
              <w:top w:val="double" w:sz="4" w:space="0" w:color="auto"/>
            </w:tcBorders>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2</w:t>
            </w:r>
          </w:p>
        </w:tc>
        <w:tc>
          <w:tcPr>
            <w:tcW w:w="1699" w:type="dxa"/>
            <w:tcBorders>
              <w:top w:val="double" w:sz="4" w:space="0" w:color="auto"/>
            </w:tcBorders>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PREDAVAONA</w:t>
            </w:r>
          </w:p>
        </w:tc>
      </w:tr>
      <w:tr w:rsidR="004C0485" w:rsidRPr="00E01B82" w:rsidTr="004C0485">
        <w:tc>
          <w:tcPr>
            <w:tcW w:w="651" w:type="dxa"/>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2.</w:t>
            </w:r>
          </w:p>
        </w:tc>
        <w:tc>
          <w:tcPr>
            <w:tcW w:w="4837" w:type="dxa"/>
          </w:tcPr>
          <w:p w:rsidR="004C0485" w:rsidRPr="00E01B82" w:rsidRDefault="004C0485" w:rsidP="004C0485">
            <w:pPr>
              <w:spacing w:after="0" w:line="240" w:lineRule="auto"/>
              <w:rPr>
                <w:rFonts w:ascii="Arial Narrow" w:eastAsia="Times New Roman" w:hAnsi="Arial Narrow"/>
                <w:lang w:eastAsia="hr-HR"/>
              </w:rPr>
            </w:pPr>
            <w:r w:rsidRPr="00E01B82">
              <w:rPr>
                <w:rFonts w:ascii="Arial Narrow" w:eastAsia="Times New Roman" w:hAnsi="Arial Narrow"/>
                <w:lang w:eastAsia="hr-HR"/>
              </w:rPr>
              <w:t>Tema seminara II.</w:t>
            </w:r>
          </w:p>
        </w:tc>
        <w:tc>
          <w:tcPr>
            <w:tcW w:w="1993" w:type="dxa"/>
            <w:gridSpan w:val="4"/>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2</w:t>
            </w:r>
          </w:p>
        </w:tc>
        <w:tc>
          <w:tcPr>
            <w:tcW w:w="1699" w:type="dxa"/>
            <w:vMerge w:val="restart"/>
          </w:tcPr>
          <w:p w:rsidR="004C0485" w:rsidRPr="00E01B82" w:rsidRDefault="004C0485" w:rsidP="004C0485">
            <w:pPr>
              <w:spacing w:after="0" w:line="240" w:lineRule="auto"/>
              <w:jc w:val="center"/>
              <w:rPr>
                <w:rFonts w:ascii="Arial Narrow" w:eastAsia="Times New Roman" w:hAnsi="Arial Narrow"/>
                <w:lang w:eastAsia="hr-HR"/>
              </w:rPr>
            </w:pPr>
          </w:p>
        </w:tc>
      </w:tr>
      <w:tr w:rsidR="004C0485" w:rsidRPr="00E01B82" w:rsidTr="004C0485">
        <w:tc>
          <w:tcPr>
            <w:tcW w:w="651" w:type="dxa"/>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3.</w:t>
            </w:r>
          </w:p>
        </w:tc>
        <w:tc>
          <w:tcPr>
            <w:tcW w:w="4837" w:type="dxa"/>
          </w:tcPr>
          <w:p w:rsidR="004C0485" w:rsidRPr="00E01B82" w:rsidRDefault="004C0485" w:rsidP="004C0485">
            <w:pPr>
              <w:spacing w:after="0" w:line="240" w:lineRule="auto"/>
              <w:rPr>
                <w:rFonts w:ascii="Arial Narrow" w:eastAsia="Times New Roman" w:hAnsi="Arial Narrow"/>
                <w:lang w:eastAsia="hr-HR"/>
              </w:rPr>
            </w:pPr>
            <w:r w:rsidRPr="00E01B82">
              <w:rPr>
                <w:rFonts w:ascii="Arial Narrow" w:eastAsia="Times New Roman" w:hAnsi="Arial Narrow"/>
                <w:lang w:eastAsia="hr-HR"/>
              </w:rPr>
              <w:t>Tema seminara III.</w:t>
            </w:r>
          </w:p>
        </w:tc>
        <w:tc>
          <w:tcPr>
            <w:tcW w:w="1993" w:type="dxa"/>
            <w:gridSpan w:val="4"/>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2</w:t>
            </w:r>
          </w:p>
        </w:tc>
        <w:tc>
          <w:tcPr>
            <w:tcW w:w="1699" w:type="dxa"/>
            <w:vMerge/>
          </w:tcPr>
          <w:p w:rsidR="004C0485" w:rsidRPr="00E01B82" w:rsidRDefault="004C0485" w:rsidP="004C0485">
            <w:pPr>
              <w:spacing w:after="0" w:line="240" w:lineRule="auto"/>
              <w:jc w:val="center"/>
              <w:rPr>
                <w:rFonts w:ascii="Arial Narrow" w:eastAsia="Times New Roman" w:hAnsi="Arial Narrow"/>
                <w:lang w:eastAsia="hr-HR"/>
              </w:rPr>
            </w:pPr>
          </w:p>
        </w:tc>
      </w:tr>
      <w:tr w:rsidR="004C0485" w:rsidRPr="00E01B82" w:rsidTr="004C0485">
        <w:tc>
          <w:tcPr>
            <w:tcW w:w="651" w:type="dxa"/>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4.</w:t>
            </w:r>
          </w:p>
        </w:tc>
        <w:tc>
          <w:tcPr>
            <w:tcW w:w="4837" w:type="dxa"/>
          </w:tcPr>
          <w:p w:rsidR="004C0485" w:rsidRPr="00E01B82" w:rsidRDefault="004C0485" w:rsidP="004C0485">
            <w:pPr>
              <w:spacing w:after="0" w:line="240" w:lineRule="auto"/>
              <w:rPr>
                <w:rFonts w:ascii="Arial Narrow" w:eastAsia="Times New Roman" w:hAnsi="Arial Narrow"/>
                <w:lang w:eastAsia="hr-HR"/>
              </w:rPr>
            </w:pPr>
            <w:r w:rsidRPr="00E01B82">
              <w:rPr>
                <w:rFonts w:ascii="Arial Narrow" w:eastAsia="Times New Roman" w:hAnsi="Arial Narrow"/>
                <w:lang w:eastAsia="hr-HR"/>
              </w:rPr>
              <w:t>Tema seminara IV.</w:t>
            </w:r>
          </w:p>
        </w:tc>
        <w:tc>
          <w:tcPr>
            <w:tcW w:w="1993" w:type="dxa"/>
            <w:gridSpan w:val="4"/>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2</w:t>
            </w:r>
          </w:p>
        </w:tc>
        <w:tc>
          <w:tcPr>
            <w:tcW w:w="1699" w:type="dxa"/>
            <w:vMerge/>
          </w:tcPr>
          <w:p w:rsidR="004C0485" w:rsidRPr="00E01B82" w:rsidRDefault="004C0485" w:rsidP="004C0485">
            <w:pPr>
              <w:spacing w:after="0" w:line="240" w:lineRule="auto"/>
              <w:jc w:val="center"/>
              <w:rPr>
                <w:rFonts w:ascii="Arial Narrow" w:eastAsia="Times New Roman" w:hAnsi="Arial Narrow"/>
                <w:lang w:eastAsia="hr-HR"/>
              </w:rPr>
            </w:pPr>
          </w:p>
        </w:tc>
      </w:tr>
      <w:tr w:rsidR="004C0485" w:rsidRPr="00E01B82" w:rsidTr="004C0485">
        <w:tc>
          <w:tcPr>
            <w:tcW w:w="651" w:type="dxa"/>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5.</w:t>
            </w:r>
          </w:p>
        </w:tc>
        <w:tc>
          <w:tcPr>
            <w:tcW w:w="4837" w:type="dxa"/>
            <w:vAlign w:val="center"/>
          </w:tcPr>
          <w:p w:rsidR="004C0485" w:rsidRPr="00E01B82" w:rsidRDefault="004C0485" w:rsidP="004C0485">
            <w:pPr>
              <w:spacing w:after="0" w:line="240" w:lineRule="auto"/>
              <w:rPr>
                <w:rFonts w:ascii="Arial Narrow" w:eastAsia="Times New Roman" w:hAnsi="Arial Narrow"/>
                <w:lang w:eastAsia="hr-HR"/>
              </w:rPr>
            </w:pPr>
            <w:r w:rsidRPr="00E01B82">
              <w:rPr>
                <w:rFonts w:ascii="Arial Narrow" w:eastAsia="Times New Roman" w:hAnsi="Arial Narrow"/>
                <w:lang w:eastAsia="hr-HR"/>
              </w:rPr>
              <w:t>I.P.Z.</w:t>
            </w:r>
          </w:p>
        </w:tc>
        <w:tc>
          <w:tcPr>
            <w:tcW w:w="1993" w:type="dxa"/>
            <w:gridSpan w:val="4"/>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7</w:t>
            </w:r>
          </w:p>
        </w:tc>
        <w:tc>
          <w:tcPr>
            <w:tcW w:w="1699" w:type="dxa"/>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PRAKTIKUM</w:t>
            </w:r>
          </w:p>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IZVAN UČILIŠTA</w:t>
            </w:r>
          </w:p>
        </w:tc>
      </w:tr>
      <w:tr w:rsidR="004C0485" w:rsidRPr="00E01B82" w:rsidTr="004C0485">
        <w:tc>
          <w:tcPr>
            <w:tcW w:w="5488" w:type="dxa"/>
            <w:gridSpan w:val="2"/>
            <w:tcBorders>
              <w:top w:val="thickThinSmallGap" w:sz="24" w:space="0" w:color="auto"/>
            </w:tcBorders>
            <w:vAlign w:val="center"/>
          </w:tcPr>
          <w:p w:rsidR="004C0485" w:rsidRPr="00E01B82" w:rsidRDefault="004C0485" w:rsidP="004C0485">
            <w:pPr>
              <w:spacing w:after="0" w:line="240" w:lineRule="auto"/>
              <w:jc w:val="right"/>
              <w:rPr>
                <w:rFonts w:ascii="Arial Narrow" w:eastAsia="Times New Roman" w:hAnsi="Arial Narrow"/>
                <w:b/>
                <w:lang w:eastAsia="hr-HR"/>
              </w:rPr>
            </w:pPr>
            <w:r w:rsidRPr="00E01B82">
              <w:rPr>
                <w:rFonts w:ascii="Arial Narrow" w:eastAsia="Times New Roman" w:hAnsi="Arial Narrow"/>
                <w:b/>
                <w:lang w:eastAsia="hr-HR"/>
              </w:rPr>
              <w:t>Realizacija nastave:</w:t>
            </w:r>
          </w:p>
        </w:tc>
        <w:tc>
          <w:tcPr>
            <w:tcW w:w="497" w:type="dxa"/>
            <w:tcBorders>
              <w:top w:val="thickThinSmallGap" w:sz="24" w:space="0" w:color="auto"/>
            </w:tcBorders>
          </w:tcPr>
          <w:p w:rsidR="004C0485" w:rsidRPr="00E01B82" w:rsidRDefault="004C0485" w:rsidP="004C0485">
            <w:pPr>
              <w:spacing w:after="0" w:line="240" w:lineRule="auto"/>
              <w:jc w:val="center"/>
              <w:rPr>
                <w:rFonts w:ascii="Arial Narrow" w:eastAsia="Times New Roman" w:hAnsi="Arial Narrow"/>
                <w:b/>
                <w:lang w:eastAsia="hr-HR"/>
              </w:rPr>
            </w:pPr>
            <w:r w:rsidRPr="00E01B82">
              <w:rPr>
                <w:rFonts w:ascii="Arial Narrow" w:eastAsia="Times New Roman" w:hAnsi="Arial Narrow"/>
                <w:b/>
                <w:lang w:eastAsia="hr-HR"/>
              </w:rPr>
              <w:t>P</w:t>
            </w:r>
          </w:p>
        </w:tc>
        <w:tc>
          <w:tcPr>
            <w:tcW w:w="501" w:type="dxa"/>
            <w:tcBorders>
              <w:top w:val="thickThinSmallGap" w:sz="24" w:space="0" w:color="auto"/>
            </w:tcBorders>
          </w:tcPr>
          <w:p w:rsidR="004C0485" w:rsidRPr="00E01B82" w:rsidRDefault="004C0485" w:rsidP="004C0485">
            <w:pPr>
              <w:spacing w:after="0" w:line="240" w:lineRule="auto"/>
              <w:jc w:val="center"/>
              <w:rPr>
                <w:rFonts w:ascii="Arial Narrow" w:eastAsia="Times New Roman" w:hAnsi="Arial Narrow"/>
                <w:b/>
                <w:lang w:eastAsia="hr-HR"/>
              </w:rPr>
            </w:pPr>
            <w:r w:rsidRPr="00E01B82">
              <w:rPr>
                <w:rFonts w:ascii="Arial Narrow" w:eastAsia="Times New Roman" w:hAnsi="Arial Narrow"/>
                <w:b/>
                <w:lang w:eastAsia="hr-HR"/>
              </w:rPr>
              <w:t>V</w:t>
            </w:r>
          </w:p>
        </w:tc>
        <w:tc>
          <w:tcPr>
            <w:tcW w:w="497" w:type="dxa"/>
            <w:tcBorders>
              <w:top w:val="thickThinSmallGap" w:sz="24" w:space="0" w:color="auto"/>
            </w:tcBorders>
          </w:tcPr>
          <w:p w:rsidR="004C0485" w:rsidRPr="00E01B82" w:rsidRDefault="004C0485" w:rsidP="004C0485">
            <w:pPr>
              <w:spacing w:after="0" w:line="240" w:lineRule="auto"/>
              <w:jc w:val="center"/>
              <w:rPr>
                <w:rFonts w:ascii="Arial Narrow" w:eastAsia="Times New Roman" w:hAnsi="Arial Narrow"/>
                <w:b/>
                <w:lang w:eastAsia="hr-HR"/>
              </w:rPr>
            </w:pPr>
            <w:r w:rsidRPr="00E01B82">
              <w:rPr>
                <w:rFonts w:ascii="Arial Narrow" w:eastAsia="Times New Roman" w:hAnsi="Arial Narrow"/>
                <w:b/>
                <w:lang w:eastAsia="hr-HR"/>
              </w:rPr>
              <w:t>S</w:t>
            </w:r>
          </w:p>
        </w:tc>
        <w:tc>
          <w:tcPr>
            <w:tcW w:w="498" w:type="dxa"/>
            <w:tcBorders>
              <w:top w:val="thickThinSmallGap" w:sz="24" w:space="0" w:color="auto"/>
            </w:tcBorders>
            <w:vAlign w:val="center"/>
          </w:tcPr>
          <w:p w:rsidR="004C0485" w:rsidRPr="00E01B82" w:rsidRDefault="004C0485" w:rsidP="004C0485">
            <w:pPr>
              <w:spacing w:after="0" w:line="240" w:lineRule="auto"/>
              <w:jc w:val="center"/>
              <w:rPr>
                <w:rFonts w:ascii="Arial Narrow" w:eastAsia="Times New Roman" w:hAnsi="Arial Narrow"/>
                <w:b/>
                <w:lang w:eastAsia="hr-HR"/>
              </w:rPr>
            </w:pPr>
            <w:r w:rsidRPr="00E01B82">
              <w:rPr>
                <w:rFonts w:ascii="Arial Narrow" w:eastAsia="Times New Roman" w:hAnsi="Arial Narrow"/>
                <w:b/>
                <w:lang w:eastAsia="hr-HR"/>
              </w:rPr>
              <w:t>I.P.Z</w:t>
            </w:r>
          </w:p>
        </w:tc>
        <w:tc>
          <w:tcPr>
            <w:tcW w:w="1699" w:type="dxa"/>
            <w:tcBorders>
              <w:top w:val="thickThinSmallGap" w:sz="24" w:space="0" w:color="auto"/>
            </w:tcBorders>
          </w:tcPr>
          <w:p w:rsidR="004C0485" w:rsidRPr="00E01B82" w:rsidRDefault="004C0485" w:rsidP="004C0485">
            <w:pPr>
              <w:spacing w:after="0" w:line="240" w:lineRule="auto"/>
              <w:jc w:val="center"/>
              <w:rPr>
                <w:rFonts w:ascii="Arial Narrow" w:eastAsia="Times New Roman" w:hAnsi="Arial Narrow"/>
                <w:b/>
                <w:lang w:eastAsia="hr-HR"/>
              </w:rPr>
            </w:pPr>
          </w:p>
        </w:tc>
      </w:tr>
      <w:tr w:rsidR="004C0485" w:rsidRPr="00E01B82" w:rsidTr="004C0485">
        <w:tc>
          <w:tcPr>
            <w:tcW w:w="5488" w:type="dxa"/>
            <w:gridSpan w:val="2"/>
            <w:tcBorders>
              <w:top w:val="thickThinSmallGap" w:sz="24" w:space="0" w:color="auto"/>
              <w:bottom w:val="double" w:sz="4" w:space="0" w:color="auto"/>
            </w:tcBorders>
            <w:vAlign w:val="center"/>
          </w:tcPr>
          <w:p w:rsidR="004C0485" w:rsidRPr="00E01B82" w:rsidRDefault="004C0485" w:rsidP="004C0485">
            <w:pPr>
              <w:spacing w:after="0" w:line="240" w:lineRule="auto"/>
              <w:jc w:val="right"/>
              <w:rPr>
                <w:rFonts w:ascii="Arial Narrow" w:eastAsia="Times New Roman" w:hAnsi="Arial Narrow"/>
                <w:b/>
                <w:lang w:eastAsia="hr-HR"/>
              </w:rPr>
            </w:pPr>
            <w:r w:rsidRPr="00E01B82">
              <w:rPr>
                <w:rFonts w:ascii="Arial Narrow" w:eastAsia="Times New Roman" w:hAnsi="Arial Narrow"/>
                <w:b/>
                <w:lang w:eastAsia="hr-HR"/>
              </w:rPr>
              <w:t>UKUPNO:</w:t>
            </w:r>
          </w:p>
        </w:tc>
        <w:tc>
          <w:tcPr>
            <w:tcW w:w="497" w:type="dxa"/>
            <w:tcBorders>
              <w:top w:val="thickThinSmallGap" w:sz="24" w:space="0" w:color="auto"/>
              <w:bottom w:val="double" w:sz="4" w:space="0" w:color="auto"/>
            </w:tcBorders>
          </w:tcPr>
          <w:p w:rsidR="004C0485" w:rsidRPr="00E01B82" w:rsidRDefault="004C0485" w:rsidP="004C0485">
            <w:pPr>
              <w:spacing w:after="0" w:line="240" w:lineRule="auto"/>
              <w:jc w:val="center"/>
              <w:rPr>
                <w:rFonts w:ascii="Arial Narrow" w:eastAsia="Times New Roman" w:hAnsi="Arial Narrow"/>
                <w:b/>
                <w:lang w:eastAsia="hr-HR"/>
              </w:rPr>
            </w:pPr>
            <w:r w:rsidRPr="00E01B82">
              <w:rPr>
                <w:rFonts w:ascii="Arial Narrow" w:eastAsia="Times New Roman" w:hAnsi="Arial Narrow"/>
                <w:b/>
                <w:lang w:eastAsia="hr-HR"/>
              </w:rPr>
              <w:t>30</w:t>
            </w:r>
          </w:p>
        </w:tc>
        <w:tc>
          <w:tcPr>
            <w:tcW w:w="501" w:type="dxa"/>
            <w:tcBorders>
              <w:top w:val="thickThinSmallGap" w:sz="24" w:space="0" w:color="auto"/>
              <w:bottom w:val="double" w:sz="4" w:space="0" w:color="auto"/>
            </w:tcBorders>
          </w:tcPr>
          <w:p w:rsidR="004C0485" w:rsidRPr="00E01B82" w:rsidRDefault="004C0485" w:rsidP="004C0485">
            <w:pPr>
              <w:spacing w:after="0" w:line="240" w:lineRule="auto"/>
              <w:jc w:val="center"/>
              <w:rPr>
                <w:rFonts w:ascii="Arial Narrow" w:eastAsia="Times New Roman" w:hAnsi="Arial Narrow"/>
                <w:b/>
                <w:lang w:eastAsia="hr-HR"/>
              </w:rPr>
            </w:pPr>
            <w:r w:rsidRPr="00E01B82">
              <w:rPr>
                <w:rFonts w:ascii="Arial Narrow" w:eastAsia="Times New Roman" w:hAnsi="Arial Narrow"/>
                <w:b/>
                <w:lang w:eastAsia="hr-HR"/>
              </w:rPr>
              <w:t>15</w:t>
            </w:r>
          </w:p>
        </w:tc>
        <w:tc>
          <w:tcPr>
            <w:tcW w:w="497" w:type="dxa"/>
            <w:tcBorders>
              <w:top w:val="thickThinSmallGap" w:sz="24" w:space="0" w:color="auto"/>
              <w:bottom w:val="double" w:sz="4" w:space="0" w:color="auto"/>
            </w:tcBorders>
          </w:tcPr>
          <w:p w:rsidR="004C0485" w:rsidRPr="00E01B82" w:rsidRDefault="004C0485" w:rsidP="004C0485">
            <w:pPr>
              <w:spacing w:after="0" w:line="240" w:lineRule="auto"/>
              <w:jc w:val="center"/>
              <w:rPr>
                <w:rFonts w:ascii="Arial Narrow" w:eastAsia="Times New Roman" w:hAnsi="Arial Narrow"/>
                <w:b/>
                <w:lang w:eastAsia="hr-HR"/>
              </w:rPr>
            </w:pPr>
            <w:r w:rsidRPr="00E01B82">
              <w:rPr>
                <w:rFonts w:ascii="Arial Narrow" w:eastAsia="Times New Roman" w:hAnsi="Arial Narrow"/>
                <w:b/>
                <w:lang w:eastAsia="hr-HR"/>
              </w:rPr>
              <w:t>8</w:t>
            </w:r>
          </w:p>
        </w:tc>
        <w:tc>
          <w:tcPr>
            <w:tcW w:w="498" w:type="dxa"/>
            <w:tcBorders>
              <w:top w:val="thickThinSmallGap" w:sz="24" w:space="0" w:color="auto"/>
              <w:bottom w:val="double" w:sz="4" w:space="0" w:color="auto"/>
            </w:tcBorders>
          </w:tcPr>
          <w:p w:rsidR="004C0485" w:rsidRPr="00E01B82" w:rsidRDefault="004C0485" w:rsidP="004C0485">
            <w:pPr>
              <w:spacing w:after="0" w:line="240" w:lineRule="auto"/>
              <w:jc w:val="center"/>
              <w:rPr>
                <w:rFonts w:ascii="Arial Narrow" w:eastAsia="Times New Roman" w:hAnsi="Arial Narrow"/>
                <w:b/>
                <w:lang w:eastAsia="hr-HR"/>
              </w:rPr>
            </w:pPr>
            <w:r w:rsidRPr="00E01B82">
              <w:rPr>
                <w:rFonts w:ascii="Arial Narrow" w:eastAsia="Times New Roman" w:hAnsi="Arial Narrow"/>
                <w:b/>
                <w:lang w:eastAsia="hr-HR"/>
              </w:rPr>
              <w:t>7</w:t>
            </w:r>
          </w:p>
        </w:tc>
        <w:tc>
          <w:tcPr>
            <w:tcW w:w="1699" w:type="dxa"/>
            <w:tcBorders>
              <w:top w:val="thickThinSmallGap" w:sz="24" w:space="0" w:color="auto"/>
              <w:bottom w:val="double" w:sz="4" w:space="0" w:color="auto"/>
            </w:tcBorders>
          </w:tcPr>
          <w:p w:rsidR="004C0485" w:rsidRPr="00E01B82" w:rsidRDefault="004C0485" w:rsidP="004C0485">
            <w:pPr>
              <w:spacing w:after="0" w:line="240" w:lineRule="auto"/>
              <w:jc w:val="center"/>
              <w:rPr>
                <w:rFonts w:ascii="Arial Narrow" w:eastAsia="Times New Roman" w:hAnsi="Arial Narrow"/>
                <w:b/>
                <w:lang w:eastAsia="hr-HR"/>
              </w:rPr>
            </w:pPr>
          </w:p>
        </w:tc>
      </w:tr>
    </w:tbl>
    <w:p w:rsidR="004C0485" w:rsidRPr="00E01B82" w:rsidRDefault="004C0485" w:rsidP="004C0485">
      <w:pPr>
        <w:spacing w:after="0" w:line="240" w:lineRule="auto"/>
        <w:rPr>
          <w:rFonts w:ascii="Arial Narrow" w:eastAsia="Times New Roman" w:hAnsi="Arial Narrow"/>
          <w:lang w:eastAsia="hr-HR"/>
        </w:rPr>
      </w:pPr>
    </w:p>
    <w:p w:rsidR="004C0485" w:rsidRPr="00E01B82" w:rsidRDefault="004C0485" w:rsidP="004C0485">
      <w:pPr>
        <w:spacing w:after="0" w:line="240" w:lineRule="auto"/>
        <w:jc w:val="both"/>
        <w:rPr>
          <w:rFonts w:ascii="Arial Narrow" w:eastAsia="Times New Roman" w:hAnsi="Arial Narrow" w:cs="Arial Narrow"/>
          <w:b/>
          <w:lang w:eastAsia="hr-HR"/>
        </w:rPr>
      </w:pPr>
      <w:r>
        <w:rPr>
          <w:rFonts w:ascii="Arial Narrow" w:eastAsia="Times New Roman" w:hAnsi="Arial Narrow"/>
          <w:b/>
          <w:bCs/>
          <w:lang w:eastAsia="hr-HR"/>
        </w:rPr>
        <w:t xml:space="preserve">2. </w:t>
      </w:r>
      <w:r w:rsidRPr="00E01B82">
        <w:rPr>
          <w:rFonts w:ascii="Arial Narrow" w:eastAsia="Times New Roman" w:hAnsi="Arial Narrow"/>
          <w:b/>
          <w:bCs/>
          <w:lang w:eastAsia="hr-HR"/>
        </w:rPr>
        <w:t>Način polaganja ispita i način ocjenjivanja</w:t>
      </w:r>
    </w:p>
    <w:p w:rsidR="004C0485" w:rsidRDefault="004C0485" w:rsidP="004C0485">
      <w:pPr>
        <w:spacing w:after="0" w:line="240" w:lineRule="auto"/>
        <w:jc w:val="both"/>
        <w:rPr>
          <w:rFonts w:ascii="Arial Narrow" w:eastAsia="Times New Roman" w:hAnsi="Arial Narrow" w:cs="Arial Narrow"/>
          <w:lang w:eastAsia="hr-HR"/>
        </w:rPr>
      </w:pPr>
      <w:r w:rsidRPr="00E01B82">
        <w:rPr>
          <w:rFonts w:ascii="Arial Narrow" w:eastAsia="Times New Roman" w:hAnsi="Arial Narrow" w:cs="Arial Narrow"/>
          <w:lang w:eastAsia="hr-HR"/>
        </w:rPr>
        <w:t>Ispit se polaže pismeno i usmeno. Prolaznost na pismenom ispitu, ukoliko kandidat ostvari 60 % od ukupnog broja bodova testa.</w:t>
      </w:r>
    </w:p>
    <w:p w:rsidR="004C0485" w:rsidRDefault="004C0485" w:rsidP="004C0485">
      <w:pPr>
        <w:spacing w:after="0" w:line="240" w:lineRule="auto"/>
        <w:jc w:val="both"/>
        <w:rPr>
          <w:rFonts w:ascii="Arial Narrow" w:eastAsia="Times New Roman" w:hAnsi="Arial Narrow" w:cs="Arial Narrow"/>
          <w:lang w:eastAsia="hr-HR"/>
        </w:rPr>
      </w:pPr>
    </w:p>
    <w:p w:rsidR="004C0485" w:rsidRPr="00E01B82" w:rsidRDefault="004C0485" w:rsidP="004C0485">
      <w:pPr>
        <w:spacing w:after="0" w:line="240" w:lineRule="auto"/>
        <w:jc w:val="center"/>
        <w:rPr>
          <w:rFonts w:ascii="Arial Narrow" w:eastAsia="Times New Roman" w:hAnsi="Arial Narrow" w:cs="Arial Narrow"/>
          <w:lang w:eastAsia="hr-HR"/>
        </w:rPr>
      </w:pPr>
      <w:r w:rsidRPr="00E01B82">
        <w:rPr>
          <w:rFonts w:ascii="Arial Narrow" w:eastAsia="Times New Roman" w:hAnsi="Arial Narrow"/>
          <w:b/>
          <w:bCs/>
          <w:i/>
          <w:iCs/>
          <w:lang w:eastAsia="hr-HR"/>
        </w:rPr>
        <w:t>OBVEZA STUDENATA U OKVIRU PREDMETA</w:t>
      </w:r>
    </w:p>
    <w:p w:rsidR="004C0485" w:rsidRPr="00E01B82" w:rsidRDefault="004C0485" w:rsidP="004C0485">
      <w:pPr>
        <w:spacing w:after="0" w:line="240" w:lineRule="auto"/>
        <w:ind w:left="4956"/>
        <w:rPr>
          <w:rFonts w:ascii="Arial Narrow" w:eastAsia="Times New Roman" w:hAnsi="Arial Narrow"/>
          <w:lang w:eastAsia="hr-HR"/>
        </w:rPr>
      </w:pPr>
    </w:p>
    <w:tbl>
      <w:tblPr>
        <w:tblW w:w="9899" w:type="dxa"/>
        <w:jc w:val="center"/>
        <w:tblLayout w:type="fixed"/>
        <w:tblLook w:val="0000" w:firstRow="0" w:lastRow="0" w:firstColumn="0" w:lastColumn="0" w:noHBand="0" w:noVBand="0"/>
      </w:tblPr>
      <w:tblGrid>
        <w:gridCol w:w="1494"/>
        <w:gridCol w:w="4918"/>
        <w:gridCol w:w="7"/>
        <w:gridCol w:w="1373"/>
        <w:gridCol w:w="7"/>
        <w:gridCol w:w="609"/>
        <w:gridCol w:w="616"/>
        <w:gridCol w:w="875"/>
      </w:tblGrid>
      <w:tr w:rsidR="004C0485" w:rsidRPr="00E01B82" w:rsidTr="004C0485">
        <w:trPr>
          <w:trHeight w:val="308"/>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4C0485" w:rsidRPr="00E01B82" w:rsidRDefault="004C0485" w:rsidP="004C0485">
            <w:pPr>
              <w:spacing w:after="0" w:line="240" w:lineRule="auto"/>
              <w:rPr>
                <w:rFonts w:ascii="Arial Narrow" w:eastAsia="Times New Roman" w:hAnsi="Arial Narrow" w:cs="Arial"/>
                <w:b/>
                <w:lang w:eastAsia="hr-HR"/>
              </w:rPr>
            </w:pPr>
            <w:r w:rsidRPr="00E01B82">
              <w:rPr>
                <w:rFonts w:ascii="Arial Narrow" w:eastAsia="Times New Roman" w:hAnsi="Arial Narrow" w:cs="Arial"/>
                <w:b/>
                <w:lang w:eastAsia="hr-HR"/>
              </w:rPr>
              <w:t>Kriteriji</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Kf</w:t>
            </w:r>
          </w:p>
        </w:tc>
        <w:tc>
          <w:tcPr>
            <w:tcW w:w="616"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Mo</w:t>
            </w:r>
          </w:p>
        </w:tc>
        <w:tc>
          <w:tcPr>
            <w:tcW w:w="875"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KfxMo</w:t>
            </w:r>
          </w:p>
        </w:tc>
      </w:tr>
      <w:tr w:rsidR="004C0485" w:rsidRPr="00E01B82" w:rsidTr="004C0485">
        <w:trPr>
          <w:trHeight w:val="288"/>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rPr>
                <w:rFonts w:ascii="Arial Narrow" w:eastAsia="Times New Roman" w:hAnsi="Arial Narrow" w:cs="Arial"/>
                <w:b/>
                <w:lang w:eastAsia="hr-HR"/>
              </w:rPr>
            </w:pPr>
            <w:r w:rsidRPr="00E01B82">
              <w:rPr>
                <w:rFonts w:ascii="Arial Narrow" w:eastAsia="Times New Roman" w:hAnsi="Arial Narrow" w:cs="Arial"/>
                <w:b/>
                <w:lang w:eastAsia="hr-HR"/>
              </w:rPr>
              <w:t>Razina 1: Nastavna aktivnost studenata</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jc w:val="center"/>
              <w:rPr>
                <w:rFonts w:ascii="Arial Narrow" w:eastAsia="Times New Roman" w:hAnsi="Arial Narrow" w:cs="Arial"/>
                <w:lang w:eastAsia="hr-HR"/>
              </w:rPr>
            </w:pPr>
            <w:r w:rsidRPr="00E01B82">
              <w:rPr>
                <w:rFonts w:ascii="Arial Narrow" w:eastAsia="Times New Roman" w:hAnsi="Arial Narrow" w:cs="Arial"/>
                <w:lang w:eastAsia="hr-HR"/>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4C0485" w:rsidRPr="00E01B82" w:rsidRDefault="004C0485" w:rsidP="004C0485">
            <w:pPr>
              <w:widowControl w:val="0"/>
              <w:autoSpaceDE w:val="0"/>
              <w:autoSpaceDN w:val="0"/>
              <w:adjustRightInd w:val="0"/>
              <w:spacing w:after="0" w:line="240" w:lineRule="auto"/>
              <w:rPr>
                <w:rFonts w:ascii="Arial Narrow" w:eastAsia="Times New Roman" w:hAnsi="Arial Narrow" w:cs="Arial"/>
                <w:color w:val="000000"/>
                <w:lang w:eastAsia="hr-HR"/>
              </w:rPr>
            </w:pPr>
          </w:p>
        </w:tc>
      </w:tr>
      <w:tr w:rsidR="004C0485" w:rsidRPr="00E01B82" w:rsidTr="004C0485">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jc w:val="center"/>
              <w:rPr>
                <w:rFonts w:ascii="Arial Narrow" w:eastAsia="Times New Roman" w:hAnsi="Arial Narrow" w:cs="Arial"/>
                <w:lang w:eastAsia="hr-HR"/>
              </w:rPr>
            </w:pPr>
            <w:r w:rsidRPr="00E01B82">
              <w:rPr>
                <w:rFonts w:ascii="Arial Narrow" w:eastAsia="Times New Roman" w:hAnsi="Arial Narrow" w:cs="Arial"/>
                <w:lang w:eastAsia="hr-HR"/>
              </w:rPr>
              <w:t>1.</w:t>
            </w:r>
          </w:p>
        </w:tc>
        <w:tc>
          <w:tcPr>
            <w:tcW w:w="4918" w:type="dxa"/>
            <w:tcBorders>
              <w:top w:val="single" w:sz="8" w:space="0" w:color="000000"/>
              <w:left w:val="single" w:sz="8" w:space="0" w:color="000000"/>
              <w:bottom w:val="single" w:sz="8" w:space="0" w:color="000000"/>
              <w:right w:val="single" w:sz="8" w:space="0" w:color="000000"/>
            </w:tcBorders>
          </w:tcPr>
          <w:p w:rsidR="004C0485" w:rsidRPr="00E01B82" w:rsidRDefault="004C0485" w:rsidP="004C0485">
            <w:pPr>
              <w:spacing w:after="0" w:line="240" w:lineRule="auto"/>
              <w:rPr>
                <w:rFonts w:ascii="Arial Narrow" w:eastAsia="Times New Roman" w:hAnsi="Arial Narrow" w:cs="Arial"/>
                <w:lang w:eastAsia="hr-HR"/>
              </w:rPr>
            </w:pPr>
            <w:r w:rsidRPr="00E01B82">
              <w:rPr>
                <w:rFonts w:ascii="Arial Narrow" w:eastAsia="Times New Roman" w:hAnsi="Arial Narrow" w:cs="Arial"/>
                <w:lang w:eastAsia="hr-HR"/>
              </w:rPr>
              <w:t>Prisustvo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jc w:val="center"/>
              <w:rPr>
                <w:rFonts w:ascii="Arial Narrow" w:eastAsia="Times New Roman" w:hAnsi="Arial Narrow" w:cs="Arial"/>
                <w:i/>
                <w:lang w:eastAsia="hr-HR"/>
              </w:rPr>
            </w:pPr>
            <w:r w:rsidRPr="00E01B82">
              <w:rPr>
                <w:rFonts w:ascii="Arial Narrow" w:eastAsia="Times New Roman" w:hAnsi="Arial Narrow" w:cs="Arial"/>
                <w:i/>
                <w:lang w:eastAsia="hr-HR"/>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0,2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p>
        </w:tc>
      </w:tr>
      <w:tr w:rsidR="004C0485" w:rsidRPr="00E01B82" w:rsidTr="004C0485">
        <w:trPr>
          <w:trHeight w:val="294"/>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jc w:val="center"/>
              <w:rPr>
                <w:rFonts w:ascii="Arial Narrow" w:eastAsia="Times New Roman" w:hAnsi="Arial Narrow" w:cs="Arial"/>
                <w:lang w:eastAsia="hr-HR"/>
              </w:rPr>
            </w:pPr>
            <w:r w:rsidRPr="00E01B82">
              <w:rPr>
                <w:rFonts w:ascii="Arial Narrow" w:eastAsia="Times New Roman" w:hAnsi="Arial Narrow" w:cs="Arial"/>
                <w:lang w:eastAsia="hr-HR"/>
              </w:rPr>
              <w:t>2.</w:t>
            </w:r>
          </w:p>
        </w:tc>
        <w:tc>
          <w:tcPr>
            <w:tcW w:w="4918" w:type="dxa"/>
            <w:tcBorders>
              <w:top w:val="single" w:sz="8" w:space="0" w:color="000000"/>
              <w:left w:val="single" w:sz="8" w:space="0" w:color="000000"/>
              <w:bottom w:val="single" w:sz="8" w:space="0" w:color="000000"/>
              <w:right w:val="single" w:sz="8" w:space="0" w:color="000000"/>
            </w:tcBorders>
          </w:tcPr>
          <w:p w:rsidR="004C0485" w:rsidRPr="00E01B82" w:rsidRDefault="004C0485" w:rsidP="004C0485">
            <w:pPr>
              <w:spacing w:after="0" w:line="240" w:lineRule="auto"/>
              <w:rPr>
                <w:rFonts w:ascii="Arial Narrow" w:eastAsia="Times New Roman" w:hAnsi="Arial Narrow" w:cs="Arial"/>
                <w:lang w:eastAsia="hr-HR"/>
              </w:rPr>
            </w:pPr>
            <w:r w:rsidRPr="00E01B82">
              <w:rPr>
                <w:rFonts w:ascii="Arial Narrow" w:eastAsia="Times New Roman" w:hAnsi="Arial Narrow" w:cs="Arial"/>
                <w:lang w:eastAsia="hr-HR"/>
              </w:rPr>
              <w:t>Aktivno sudjelovanje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jc w:val="center"/>
              <w:rPr>
                <w:rFonts w:ascii="Arial Narrow" w:eastAsia="Times New Roman" w:hAnsi="Arial Narrow" w:cs="Arial"/>
                <w:i/>
                <w:lang w:eastAsia="hr-HR"/>
              </w:rPr>
            </w:pPr>
            <w:r w:rsidRPr="00E01B82">
              <w:rPr>
                <w:rFonts w:ascii="Arial Narrow" w:eastAsia="Times New Roman" w:hAnsi="Arial Narrow" w:cs="Arial"/>
                <w:i/>
                <w:lang w:eastAsia="hr-HR"/>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0,2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p>
        </w:tc>
      </w:tr>
      <w:tr w:rsidR="004C0485" w:rsidRPr="00E01B82" w:rsidTr="004C0485">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4C0485" w:rsidRPr="00E01B82" w:rsidRDefault="004C0485" w:rsidP="004C0485">
            <w:pPr>
              <w:spacing w:after="0" w:line="240" w:lineRule="auto"/>
              <w:jc w:val="right"/>
              <w:rPr>
                <w:rFonts w:ascii="Arial Narrow" w:eastAsia="Times New Roman" w:hAnsi="Arial Narrow" w:cs="Arial"/>
                <w:b/>
                <w:lang w:eastAsia="hr-HR"/>
              </w:rPr>
            </w:pPr>
            <w:r w:rsidRPr="00E01B82">
              <w:rPr>
                <w:rFonts w:ascii="Arial Narrow" w:eastAsia="Times New Roman" w:hAnsi="Arial Narrow" w:cs="Arial"/>
                <w:b/>
                <w:lang w:eastAsia="hr-HR"/>
              </w:rPr>
              <w:t>Ukupno razina 1:</w:t>
            </w:r>
          </w:p>
        </w:tc>
        <w:tc>
          <w:tcPr>
            <w:tcW w:w="1387" w:type="dxa"/>
            <w:gridSpan w:val="3"/>
            <w:tcBorders>
              <w:top w:val="single" w:sz="8" w:space="0" w:color="000000"/>
              <w:left w:val="single" w:sz="8" w:space="0" w:color="000000"/>
              <w:bottom w:val="single" w:sz="8" w:space="0" w:color="000000"/>
              <w:right w:val="single" w:sz="4" w:space="0" w:color="auto"/>
            </w:tcBorders>
            <w:shd w:val="clear" w:color="auto" w:fill="E6E6E6"/>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10%</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0,4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0,8</w:t>
            </w:r>
          </w:p>
        </w:tc>
      </w:tr>
      <w:tr w:rsidR="004C0485" w:rsidRPr="00E01B82" w:rsidTr="004C0485">
        <w:trPr>
          <w:trHeight w:val="280"/>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rPr>
                <w:rFonts w:ascii="Arial Narrow" w:eastAsia="Times New Roman" w:hAnsi="Arial Narrow" w:cs="Arial"/>
                <w:b/>
                <w:lang w:eastAsia="hr-HR"/>
              </w:rPr>
            </w:pPr>
            <w:r w:rsidRPr="00E01B82">
              <w:rPr>
                <w:rFonts w:ascii="Arial Narrow" w:eastAsia="Times New Roman" w:hAnsi="Arial Narrow" w:cs="Arial"/>
                <w:b/>
                <w:lang w:eastAsia="hr-HR"/>
              </w:rPr>
              <w:t>Razina 2: Teoretska znanja studenta</w:t>
            </w:r>
          </w:p>
        </w:tc>
        <w:tc>
          <w:tcPr>
            <w:tcW w:w="1380" w:type="dxa"/>
            <w:gridSpan w:val="2"/>
            <w:tcBorders>
              <w:top w:val="single" w:sz="8" w:space="0" w:color="000000"/>
              <w:left w:val="single" w:sz="8" w:space="0" w:color="000000"/>
              <w:bottom w:val="single" w:sz="8" w:space="0" w:color="000000"/>
              <w:right w:val="single" w:sz="4" w:space="0" w:color="auto"/>
            </w:tcBorders>
            <w:vAlign w:val="center"/>
          </w:tcPr>
          <w:p w:rsidR="004C0485" w:rsidRPr="00E01B82" w:rsidRDefault="004C0485" w:rsidP="004C0485">
            <w:pPr>
              <w:spacing w:after="0" w:line="240" w:lineRule="auto"/>
              <w:jc w:val="center"/>
              <w:rPr>
                <w:rFonts w:ascii="Arial Narrow" w:eastAsia="Times New Roman" w:hAnsi="Arial Narrow" w:cs="Arial"/>
                <w:lang w:eastAsia="hr-HR"/>
              </w:rPr>
            </w:pPr>
            <w:r w:rsidRPr="00E01B82">
              <w:rPr>
                <w:rFonts w:ascii="Arial Narrow" w:eastAsia="Times New Roman" w:hAnsi="Arial Narrow" w:cs="Arial"/>
                <w:lang w:eastAsia="hr-HR"/>
              </w:rPr>
              <w:t>4</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rsidR="004C0485" w:rsidRPr="00E01B82" w:rsidRDefault="004C0485" w:rsidP="004C0485">
            <w:pPr>
              <w:widowControl w:val="0"/>
              <w:autoSpaceDE w:val="0"/>
              <w:autoSpaceDN w:val="0"/>
              <w:adjustRightInd w:val="0"/>
              <w:spacing w:after="0" w:line="240" w:lineRule="auto"/>
              <w:jc w:val="center"/>
              <w:rPr>
                <w:rFonts w:ascii="Arial Narrow" w:eastAsia="Times New Roman" w:hAnsi="Arial Narrow" w:cs="Arial"/>
                <w:color w:val="000000"/>
                <w:highlight w:val="black"/>
                <w:lang w:eastAsia="hr-HR"/>
              </w:rPr>
            </w:pPr>
          </w:p>
        </w:tc>
      </w:tr>
      <w:tr w:rsidR="004C0485" w:rsidRPr="00E01B82" w:rsidTr="004C0485">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jc w:val="center"/>
              <w:rPr>
                <w:rFonts w:ascii="Arial Narrow" w:eastAsia="Times New Roman" w:hAnsi="Arial Narrow" w:cs="Arial"/>
                <w:lang w:eastAsia="hr-HR"/>
              </w:rPr>
            </w:pPr>
            <w:r w:rsidRPr="00E01B82">
              <w:rPr>
                <w:rFonts w:ascii="Arial Narrow" w:eastAsia="Times New Roman" w:hAnsi="Arial Narrow" w:cs="Arial"/>
                <w:lang w:eastAsia="hr-HR"/>
              </w:rPr>
              <w:t>1.</w:t>
            </w:r>
          </w:p>
        </w:tc>
        <w:tc>
          <w:tcPr>
            <w:tcW w:w="4918" w:type="dxa"/>
            <w:tcBorders>
              <w:top w:val="single" w:sz="8" w:space="0" w:color="000000"/>
              <w:left w:val="single" w:sz="8" w:space="0" w:color="000000"/>
              <w:bottom w:val="single" w:sz="8" w:space="0" w:color="000000"/>
              <w:right w:val="single" w:sz="8" w:space="0" w:color="000000"/>
            </w:tcBorders>
          </w:tcPr>
          <w:p w:rsidR="004C0485" w:rsidRPr="00E01B82" w:rsidRDefault="004C0485" w:rsidP="004C0485">
            <w:pPr>
              <w:spacing w:after="0" w:line="240" w:lineRule="auto"/>
              <w:rPr>
                <w:rFonts w:ascii="Arial Narrow" w:eastAsia="Times New Roman" w:hAnsi="Arial Narrow" w:cs="Arial"/>
                <w:lang w:eastAsia="hr-HR"/>
              </w:rPr>
            </w:pPr>
            <w:r w:rsidRPr="00E01B82">
              <w:rPr>
                <w:rFonts w:ascii="Arial Narrow" w:eastAsia="Times New Roman" w:hAnsi="Arial Narrow" w:cs="Arial"/>
                <w:lang w:eastAsia="hr-HR"/>
              </w:rPr>
              <w:t>Razumijevanje gradiva</w:t>
            </w:r>
          </w:p>
        </w:tc>
        <w:tc>
          <w:tcPr>
            <w:tcW w:w="1387" w:type="dxa"/>
            <w:gridSpan w:val="3"/>
            <w:tcBorders>
              <w:top w:val="single" w:sz="8" w:space="0" w:color="000000"/>
              <w:left w:val="single" w:sz="8" w:space="0" w:color="000000"/>
              <w:bottom w:val="single" w:sz="8" w:space="0" w:color="000000"/>
              <w:right w:val="single" w:sz="4" w:space="0" w:color="auto"/>
            </w:tcBorders>
            <w:vAlign w:val="center"/>
          </w:tcPr>
          <w:p w:rsidR="004C0485" w:rsidRPr="00E01B82" w:rsidRDefault="004C0485" w:rsidP="004C0485">
            <w:pPr>
              <w:spacing w:after="0" w:line="240" w:lineRule="auto"/>
              <w:jc w:val="center"/>
              <w:rPr>
                <w:rFonts w:ascii="Arial Narrow" w:eastAsia="Times New Roman" w:hAnsi="Arial Narrow" w:cs="Arial"/>
                <w:i/>
                <w:lang w:eastAsia="hr-HR"/>
              </w:rPr>
            </w:pPr>
            <w:r w:rsidRPr="00E01B82">
              <w:rPr>
                <w:rFonts w:ascii="Arial Narrow" w:eastAsia="Times New Roman" w:hAnsi="Arial Narrow" w:cs="Arial"/>
                <w:i/>
                <w:lang w:eastAsia="hr-HR"/>
              </w:rPr>
              <w:t>25 %</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bCs/>
                <w:lang w:eastAsia="hr-HR"/>
              </w:rPr>
              <w:t>1,0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p>
        </w:tc>
      </w:tr>
      <w:tr w:rsidR="004C0485" w:rsidRPr="00E01B82" w:rsidTr="004C0485">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jc w:val="center"/>
              <w:rPr>
                <w:rFonts w:ascii="Arial Narrow" w:eastAsia="Times New Roman" w:hAnsi="Arial Narrow" w:cs="Arial"/>
                <w:lang w:eastAsia="hr-HR"/>
              </w:rPr>
            </w:pPr>
            <w:r w:rsidRPr="00E01B82">
              <w:rPr>
                <w:rFonts w:ascii="Arial Narrow" w:eastAsia="Times New Roman" w:hAnsi="Arial Narrow" w:cs="Arial"/>
                <w:lang w:eastAsia="hr-HR"/>
              </w:rPr>
              <w:t>2.</w:t>
            </w:r>
          </w:p>
        </w:tc>
        <w:tc>
          <w:tcPr>
            <w:tcW w:w="4918" w:type="dxa"/>
            <w:tcBorders>
              <w:top w:val="single" w:sz="8" w:space="0" w:color="000000"/>
              <w:left w:val="single" w:sz="8" w:space="0" w:color="000000"/>
              <w:bottom w:val="single" w:sz="8" w:space="0" w:color="000000"/>
              <w:right w:val="single" w:sz="8" w:space="0" w:color="000000"/>
            </w:tcBorders>
          </w:tcPr>
          <w:p w:rsidR="004C0485" w:rsidRPr="00E01B82" w:rsidRDefault="004C0485" w:rsidP="004C0485">
            <w:pPr>
              <w:spacing w:after="0" w:line="240" w:lineRule="auto"/>
              <w:rPr>
                <w:rFonts w:ascii="Arial Narrow" w:eastAsia="Times New Roman" w:hAnsi="Arial Narrow" w:cs="Arial"/>
                <w:lang w:eastAsia="hr-HR"/>
              </w:rPr>
            </w:pPr>
            <w:r w:rsidRPr="00E01B82">
              <w:rPr>
                <w:rFonts w:ascii="Arial Narrow" w:eastAsia="Times New Roman" w:hAnsi="Arial Narrow" w:cs="Arial"/>
                <w:lang w:eastAsia="hr-HR"/>
              </w:rPr>
              <w:t>Položeni pismeni i usmeni ispit</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jc w:val="center"/>
              <w:rPr>
                <w:rFonts w:ascii="Arial Narrow" w:eastAsia="Times New Roman" w:hAnsi="Arial Narrow" w:cs="Arial"/>
                <w:i/>
                <w:lang w:eastAsia="hr-HR"/>
              </w:rPr>
            </w:pPr>
            <w:r w:rsidRPr="00E01B82">
              <w:rPr>
                <w:rFonts w:ascii="Arial Narrow" w:eastAsia="Times New Roman" w:hAnsi="Arial Narrow" w:cs="Arial"/>
                <w:i/>
                <w:lang w:eastAsia="hr-HR"/>
              </w:rPr>
              <w:t>40 %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bCs/>
                <w:lang w:eastAsia="hr-HR"/>
              </w:rPr>
              <w:t>1,6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p>
        </w:tc>
      </w:tr>
      <w:tr w:rsidR="004C0485" w:rsidRPr="00E01B82" w:rsidTr="004C0485">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4C0485" w:rsidRPr="00E01B82" w:rsidRDefault="004C0485" w:rsidP="004C0485">
            <w:pPr>
              <w:spacing w:after="0" w:line="240" w:lineRule="auto"/>
              <w:jc w:val="right"/>
              <w:rPr>
                <w:rFonts w:ascii="Arial Narrow" w:eastAsia="Times New Roman" w:hAnsi="Arial Narrow" w:cs="Arial"/>
                <w:b/>
                <w:lang w:eastAsia="hr-HR"/>
              </w:rPr>
            </w:pPr>
            <w:r w:rsidRPr="00E01B82">
              <w:rPr>
                <w:rFonts w:ascii="Arial Narrow" w:eastAsia="Times New Roman" w:hAnsi="Arial Narrow" w:cs="Arial"/>
                <w:b/>
                <w:lang w:eastAsia="hr-HR"/>
              </w:rPr>
              <w:t>Ukupno razina 2:</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4C0485" w:rsidRPr="00E01B82" w:rsidRDefault="004C0485" w:rsidP="004C0485">
            <w:pPr>
              <w:spacing w:after="0" w:line="240" w:lineRule="auto"/>
              <w:jc w:val="center"/>
              <w:rPr>
                <w:rFonts w:ascii="Arial Narrow" w:eastAsia="Times New Roman" w:hAnsi="Arial Narrow" w:cs="Arial"/>
                <w:color w:val="000000"/>
                <w:lang w:eastAsia="hr-HR"/>
              </w:rPr>
            </w:pPr>
            <w:r w:rsidRPr="00E01B82">
              <w:rPr>
                <w:rFonts w:ascii="Arial Narrow" w:eastAsia="Times New Roman" w:hAnsi="Arial Narrow" w:cs="Arial"/>
                <w:b/>
                <w:bCs/>
                <w:color w:val="000000"/>
                <w:lang w:eastAsia="hr-HR"/>
              </w:rPr>
              <w:t>65%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bCs/>
                <w:lang w:eastAsia="hr-HR"/>
              </w:rPr>
              <w:t>2,6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bCs/>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bCs/>
                <w:lang w:eastAsia="hr-HR"/>
              </w:rPr>
              <w:t>5,2</w:t>
            </w:r>
          </w:p>
        </w:tc>
      </w:tr>
      <w:tr w:rsidR="004C0485" w:rsidRPr="00E01B82" w:rsidTr="004C0485">
        <w:trPr>
          <w:trHeight w:val="280"/>
          <w:jc w:val="center"/>
        </w:trPr>
        <w:tc>
          <w:tcPr>
            <w:tcW w:w="6419" w:type="dxa"/>
            <w:gridSpan w:val="3"/>
            <w:tcBorders>
              <w:top w:val="single" w:sz="8" w:space="0" w:color="000000"/>
              <w:left w:val="single" w:sz="8" w:space="0" w:color="000000"/>
              <w:bottom w:val="single" w:sz="8" w:space="0" w:color="000000"/>
              <w:right w:val="single" w:sz="4" w:space="0" w:color="auto"/>
            </w:tcBorders>
            <w:vAlign w:val="center"/>
          </w:tcPr>
          <w:p w:rsidR="004C0485" w:rsidRPr="00E01B82" w:rsidRDefault="004C0485" w:rsidP="004C0485">
            <w:pPr>
              <w:spacing w:after="0" w:line="240" w:lineRule="auto"/>
              <w:rPr>
                <w:rFonts w:ascii="Arial Narrow" w:eastAsia="Times New Roman" w:hAnsi="Arial Narrow" w:cs="Arial"/>
                <w:b/>
                <w:lang w:eastAsia="hr-HR"/>
              </w:rPr>
            </w:pPr>
            <w:r w:rsidRPr="00E01B82">
              <w:rPr>
                <w:rFonts w:ascii="Arial Narrow" w:eastAsia="Times New Roman" w:hAnsi="Arial Narrow" w:cs="Arial"/>
                <w:b/>
                <w:lang w:eastAsia="hr-HR"/>
              </w:rPr>
              <w:t>Razina 3: Praktična znanja studenta</w:t>
            </w:r>
          </w:p>
        </w:tc>
        <w:tc>
          <w:tcPr>
            <w:tcW w:w="1380" w:type="dxa"/>
            <w:gridSpan w:val="2"/>
            <w:tcBorders>
              <w:top w:val="single" w:sz="8" w:space="0" w:color="000000"/>
              <w:left w:val="single" w:sz="4" w:space="0" w:color="auto"/>
              <w:bottom w:val="single" w:sz="8" w:space="0" w:color="000000"/>
              <w:right w:val="single" w:sz="8" w:space="0" w:color="000000"/>
            </w:tcBorders>
            <w:vAlign w:val="center"/>
          </w:tcPr>
          <w:p w:rsidR="004C0485" w:rsidRPr="00E01B82" w:rsidRDefault="004C0485" w:rsidP="004C0485">
            <w:pPr>
              <w:spacing w:after="0" w:line="240" w:lineRule="auto"/>
              <w:jc w:val="center"/>
              <w:rPr>
                <w:rFonts w:ascii="Arial Narrow" w:eastAsia="Times New Roman" w:hAnsi="Arial Narrow" w:cs="Arial"/>
                <w:lang w:eastAsia="hr-HR"/>
              </w:rPr>
            </w:pPr>
            <w:r w:rsidRPr="00E01B82">
              <w:rPr>
                <w:rFonts w:ascii="Arial Narrow" w:eastAsia="Times New Roman" w:hAnsi="Arial Narrow" w:cs="Arial"/>
                <w:lang w:eastAsia="hr-HR"/>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4C0485" w:rsidRPr="00E01B82" w:rsidRDefault="004C0485" w:rsidP="004C0485">
            <w:pPr>
              <w:spacing w:after="0" w:line="240" w:lineRule="auto"/>
              <w:rPr>
                <w:rFonts w:ascii="Arial Narrow" w:eastAsia="Times New Roman" w:hAnsi="Arial Narrow"/>
                <w:lang w:eastAsia="hr-HR"/>
              </w:rPr>
            </w:pPr>
          </w:p>
        </w:tc>
      </w:tr>
      <w:tr w:rsidR="004C0485" w:rsidRPr="00E01B82" w:rsidTr="004C0485">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jc w:val="center"/>
              <w:rPr>
                <w:rFonts w:ascii="Arial Narrow" w:eastAsia="Times New Roman" w:hAnsi="Arial Narrow" w:cs="Arial"/>
                <w:lang w:eastAsia="hr-HR"/>
              </w:rPr>
            </w:pPr>
            <w:r w:rsidRPr="00E01B82">
              <w:rPr>
                <w:rFonts w:ascii="Arial Narrow" w:eastAsia="Times New Roman" w:hAnsi="Arial Narrow" w:cs="Arial"/>
                <w:lang w:eastAsia="hr-HR"/>
              </w:rPr>
              <w:t>1.</w:t>
            </w:r>
          </w:p>
        </w:tc>
        <w:tc>
          <w:tcPr>
            <w:tcW w:w="4918" w:type="dxa"/>
            <w:tcBorders>
              <w:top w:val="single" w:sz="8" w:space="0" w:color="000000"/>
              <w:left w:val="single" w:sz="8" w:space="0" w:color="000000"/>
              <w:bottom w:val="single" w:sz="8" w:space="0" w:color="000000"/>
              <w:right w:val="single" w:sz="4" w:space="0" w:color="auto"/>
            </w:tcBorders>
            <w:vAlign w:val="center"/>
          </w:tcPr>
          <w:p w:rsidR="004C0485" w:rsidRPr="00E01B82" w:rsidRDefault="004C0485" w:rsidP="004C0485">
            <w:pPr>
              <w:spacing w:after="0" w:line="240" w:lineRule="auto"/>
              <w:rPr>
                <w:rFonts w:ascii="Arial Narrow" w:eastAsia="Times New Roman" w:hAnsi="Arial Narrow" w:cs="Arial"/>
                <w:lang w:eastAsia="hr-HR"/>
              </w:rPr>
            </w:pPr>
            <w:r w:rsidRPr="00E01B82">
              <w:rPr>
                <w:rFonts w:ascii="Arial Narrow" w:eastAsia="Times New Roman" w:hAnsi="Arial Narrow" w:cs="Arial"/>
                <w:lang w:eastAsia="hr-HR"/>
              </w:rPr>
              <w:t>Odrađene vježbe i obranjen seminar</w:t>
            </w:r>
          </w:p>
        </w:tc>
        <w:tc>
          <w:tcPr>
            <w:tcW w:w="1387" w:type="dxa"/>
            <w:gridSpan w:val="3"/>
            <w:tcBorders>
              <w:top w:val="single" w:sz="8" w:space="0" w:color="000000"/>
              <w:left w:val="single" w:sz="4" w:space="0" w:color="auto"/>
              <w:bottom w:val="single" w:sz="8" w:space="0" w:color="000000"/>
              <w:right w:val="single" w:sz="8" w:space="0" w:color="000000"/>
            </w:tcBorders>
          </w:tcPr>
          <w:p w:rsidR="004C0485" w:rsidRPr="00E01B82" w:rsidRDefault="004C0485" w:rsidP="004C0485">
            <w:pPr>
              <w:widowControl w:val="0"/>
              <w:autoSpaceDE w:val="0"/>
              <w:autoSpaceDN w:val="0"/>
              <w:adjustRightInd w:val="0"/>
              <w:spacing w:after="0" w:line="240" w:lineRule="auto"/>
              <w:jc w:val="center"/>
              <w:rPr>
                <w:rFonts w:ascii="Arial Narrow" w:eastAsia="Times New Roman" w:hAnsi="Arial Narrow" w:cs="Arial"/>
                <w:color w:val="000000"/>
                <w:lang w:eastAsia="hr-HR"/>
              </w:rPr>
            </w:pPr>
            <w:r w:rsidRPr="00E01B82">
              <w:rPr>
                <w:rFonts w:ascii="Arial Narrow" w:eastAsia="Times New Roman" w:hAnsi="Arial Narrow" w:cs="Arial"/>
                <w:i/>
                <w:iCs/>
                <w:color w:val="000000"/>
                <w:lang w:eastAsia="hr-HR"/>
              </w:rPr>
              <w:t xml:space="preserve">10 %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0,4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p>
        </w:tc>
      </w:tr>
      <w:tr w:rsidR="004C0485" w:rsidRPr="00E01B82" w:rsidTr="004C0485">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jc w:val="center"/>
              <w:rPr>
                <w:rFonts w:ascii="Arial Narrow" w:eastAsia="Times New Roman" w:hAnsi="Arial Narrow" w:cs="Arial"/>
                <w:lang w:eastAsia="hr-HR"/>
              </w:rPr>
            </w:pPr>
            <w:r w:rsidRPr="00E01B82">
              <w:rPr>
                <w:rFonts w:ascii="Arial Narrow" w:eastAsia="Times New Roman" w:hAnsi="Arial Narrow" w:cs="Arial"/>
                <w:lang w:eastAsia="hr-HR"/>
              </w:rPr>
              <w:t>2.</w:t>
            </w:r>
          </w:p>
        </w:tc>
        <w:tc>
          <w:tcPr>
            <w:tcW w:w="4918" w:type="dxa"/>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rPr>
                <w:rFonts w:ascii="Arial Narrow" w:eastAsia="Times New Roman" w:hAnsi="Arial Narrow" w:cs="Arial"/>
                <w:lang w:eastAsia="hr-HR"/>
              </w:rPr>
            </w:pPr>
            <w:r w:rsidRPr="00E01B82">
              <w:rPr>
                <w:rFonts w:ascii="Arial Narrow" w:eastAsia="Times New Roman" w:hAnsi="Arial Narrow" w:cs="Arial"/>
                <w:lang w:eastAsia="hr-HR"/>
              </w:rPr>
              <w:t>I.P.Z.</w:t>
            </w:r>
          </w:p>
        </w:tc>
        <w:tc>
          <w:tcPr>
            <w:tcW w:w="1387" w:type="dxa"/>
            <w:gridSpan w:val="3"/>
            <w:tcBorders>
              <w:top w:val="single" w:sz="8" w:space="0" w:color="000000"/>
              <w:left w:val="single" w:sz="8" w:space="0" w:color="000000"/>
              <w:bottom w:val="single" w:sz="8" w:space="0" w:color="000000"/>
              <w:right w:val="single" w:sz="8" w:space="0" w:color="000000"/>
            </w:tcBorders>
          </w:tcPr>
          <w:p w:rsidR="004C0485" w:rsidRPr="00E01B82" w:rsidRDefault="004C0485" w:rsidP="004C0485">
            <w:pPr>
              <w:widowControl w:val="0"/>
              <w:autoSpaceDE w:val="0"/>
              <w:autoSpaceDN w:val="0"/>
              <w:adjustRightInd w:val="0"/>
              <w:spacing w:after="0" w:line="240" w:lineRule="auto"/>
              <w:jc w:val="center"/>
              <w:rPr>
                <w:rFonts w:ascii="Arial Narrow" w:eastAsia="Times New Roman" w:hAnsi="Arial Narrow" w:cs="Arial"/>
                <w:color w:val="000000"/>
                <w:lang w:eastAsia="hr-HR"/>
              </w:rPr>
            </w:pPr>
            <w:r w:rsidRPr="00E01B82">
              <w:rPr>
                <w:rFonts w:ascii="Arial Narrow" w:eastAsia="Times New Roman" w:hAnsi="Arial Narrow" w:cs="Arial"/>
                <w:i/>
                <w:iCs/>
                <w:color w:val="000000"/>
                <w:lang w:eastAsia="hr-HR"/>
              </w:rPr>
              <w:t xml:space="preserve">15 %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0,6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p>
        </w:tc>
      </w:tr>
      <w:tr w:rsidR="004C0485" w:rsidRPr="00E01B82" w:rsidTr="004C0485">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4C0485" w:rsidRPr="00E01B82" w:rsidRDefault="004C0485" w:rsidP="004C0485">
            <w:pPr>
              <w:spacing w:after="0" w:line="240" w:lineRule="auto"/>
              <w:jc w:val="right"/>
              <w:rPr>
                <w:rFonts w:ascii="Arial Narrow" w:eastAsia="Times New Roman" w:hAnsi="Arial Narrow" w:cs="Arial"/>
                <w:b/>
                <w:lang w:eastAsia="hr-HR"/>
              </w:rPr>
            </w:pPr>
            <w:r w:rsidRPr="00E01B82">
              <w:rPr>
                <w:rFonts w:ascii="Arial Narrow" w:eastAsia="Times New Roman" w:hAnsi="Arial Narrow" w:cs="Arial"/>
                <w:b/>
                <w:lang w:eastAsia="hr-HR"/>
              </w:rPr>
              <w:t>Ukupno razina 3:</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25%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1,0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2,0</w:t>
            </w:r>
          </w:p>
        </w:tc>
      </w:tr>
      <w:tr w:rsidR="004C0485" w:rsidRPr="00E01B82" w:rsidTr="004C0485">
        <w:trPr>
          <w:trHeight w:val="52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4C0485" w:rsidRPr="00E01B82" w:rsidRDefault="004C0485" w:rsidP="004C0485">
            <w:pPr>
              <w:spacing w:after="0" w:line="240" w:lineRule="auto"/>
              <w:rPr>
                <w:rFonts w:ascii="Arial Narrow" w:eastAsia="Times New Roman" w:hAnsi="Arial Narrow" w:cs="Arial"/>
                <w:b/>
                <w:lang w:eastAsia="hr-HR"/>
              </w:rPr>
            </w:pPr>
            <w:r w:rsidRPr="00E01B82">
              <w:rPr>
                <w:rFonts w:ascii="Arial Narrow" w:eastAsia="Times New Roman" w:hAnsi="Arial Narrow" w:cs="Arial"/>
                <w:b/>
                <w:lang w:eastAsia="hr-HR"/>
              </w:rPr>
              <w:t>Ukupno kriterija</w:t>
            </w:r>
          </w:p>
        </w:tc>
        <w:tc>
          <w:tcPr>
            <w:tcW w:w="6305"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4C0485" w:rsidRPr="00E01B82" w:rsidRDefault="004C0485" w:rsidP="004C0485">
            <w:pPr>
              <w:spacing w:after="0" w:line="240" w:lineRule="auto"/>
              <w:jc w:val="right"/>
              <w:rPr>
                <w:rFonts w:ascii="Arial Narrow" w:eastAsia="Times New Roman" w:hAnsi="Arial Narrow" w:cs="Arial"/>
                <w:b/>
                <w:lang w:eastAsia="hr-HR"/>
              </w:rPr>
            </w:pPr>
            <w:r w:rsidRPr="00E01B82">
              <w:rPr>
                <w:rFonts w:ascii="Arial Narrow" w:eastAsia="Times New Roman" w:hAnsi="Arial Narrow" w:cs="Arial"/>
                <w:b/>
                <w:lang w:eastAsia="hr-HR"/>
              </w:rPr>
              <w:t>Ukupno razina 1-3 (100%)</w:t>
            </w:r>
          </w:p>
          <w:p w:rsidR="004C0485" w:rsidRPr="00E01B82" w:rsidRDefault="004C0485" w:rsidP="004C0485">
            <w:pPr>
              <w:spacing w:after="0" w:line="240" w:lineRule="auto"/>
              <w:jc w:val="right"/>
              <w:rPr>
                <w:rFonts w:ascii="Arial Narrow" w:eastAsia="Times New Roman" w:hAnsi="Arial Narrow" w:cs="Arial"/>
                <w:b/>
                <w:lang w:eastAsia="hr-HR"/>
              </w:rPr>
            </w:pPr>
            <w:r w:rsidRPr="00E01B82">
              <w:rPr>
                <w:rFonts w:ascii="Arial Narrow" w:eastAsia="Times New Roman" w:hAnsi="Arial Narrow" w:cs="Arial"/>
                <w:b/>
                <w:lang w:eastAsia="hr-HR"/>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8/4</w:t>
            </w:r>
          </w:p>
        </w:tc>
      </w:tr>
      <w:tr w:rsidR="004C0485" w:rsidRPr="00E01B82" w:rsidTr="004C0485">
        <w:trPr>
          <w:trHeight w:val="27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6</w:t>
            </w:r>
          </w:p>
        </w:tc>
        <w:tc>
          <w:tcPr>
            <w:tcW w:w="7530"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rsidR="004C0485" w:rsidRPr="00E01B82" w:rsidRDefault="004C0485" w:rsidP="004C0485">
            <w:pPr>
              <w:spacing w:after="0" w:line="240" w:lineRule="auto"/>
              <w:jc w:val="right"/>
              <w:rPr>
                <w:rFonts w:ascii="Arial Narrow" w:eastAsia="Times New Roman" w:hAnsi="Arial Narrow" w:cs="Arial"/>
                <w:b/>
                <w:lang w:eastAsia="hr-HR"/>
              </w:rPr>
            </w:pPr>
            <w:r w:rsidRPr="00E01B82">
              <w:rPr>
                <w:rFonts w:ascii="Arial Narrow" w:eastAsia="Times New Roman" w:hAnsi="Arial Narrow" w:cs="Arial"/>
                <w:b/>
                <w:lang w:eastAsia="hr-HR"/>
              </w:rPr>
              <w:t>Završna ocjena</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2</w:t>
            </w:r>
          </w:p>
        </w:tc>
      </w:tr>
    </w:tbl>
    <w:p w:rsidR="004C0485" w:rsidRPr="00EE0130" w:rsidRDefault="004C0485" w:rsidP="00EE0130">
      <w:pPr>
        <w:widowControl w:val="0"/>
        <w:autoSpaceDE w:val="0"/>
        <w:autoSpaceDN w:val="0"/>
        <w:adjustRightInd w:val="0"/>
        <w:spacing w:after="0" w:line="240" w:lineRule="auto"/>
        <w:jc w:val="center"/>
        <w:rPr>
          <w:rFonts w:ascii="Arial Narrow" w:eastAsia="Times New Roman" w:hAnsi="Arial Narrow"/>
          <w:lang w:eastAsia="hr-HR"/>
        </w:rPr>
      </w:pPr>
      <w:r w:rsidRPr="00E01B82">
        <w:rPr>
          <w:rFonts w:ascii="Arial Narrow" w:eastAsia="Times New Roman" w:hAnsi="Arial Narrow"/>
          <w:b/>
          <w:bCs/>
          <w:i/>
          <w:iCs/>
          <w:lang w:eastAsia="hr-HR"/>
        </w:rPr>
        <w:t>MINIMALNE OBVEZA STUDENATA (EKVIVALENT NA BAZI 60 %) ZA PROLAZNOST NA PREDMETU</w:t>
      </w:r>
    </w:p>
    <w:tbl>
      <w:tblPr>
        <w:tblW w:w="9899" w:type="dxa"/>
        <w:jc w:val="center"/>
        <w:tblLayout w:type="fixed"/>
        <w:tblLook w:val="0000" w:firstRow="0" w:lastRow="0" w:firstColumn="0" w:lastColumn="0" w:noHBand="0" w:noVBand="0"/>
      </w:tblPr>
      <w:tblGrid>
        <w:gridCol w:w="1494"/>
        <w:gridCol w:w="4918"/>
        <w:gridCol w:w="7"/>
        <w:gridCol w:w="1373"/>
        <w:gridCol w:w="7"/>
        <w:gridCol w:w="609"/>
        <w:gridCol w:w="616"/>
        <w:gridCol w:w="875"/>
      </w:tblGrid>
      <w:tr w:rsidR="004C0485" w:rsidRPr="00E01B82" w:rsidTr="004C0485">
        <w:trPr>
          <w:trHeight w:val="308"/>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4C0485" w:rsidRPr="00E01B82" w:rsidRDefault="004C0485" w:rsidP="004C0485">
            <w:pPr>
              <w:spacing w:after="0" w:line="240" w:lineRule="auto"/>
              <w:rPr>
                <w:rFonts w:ascii="Arial Narrow" w:eastAsia="Times New Roman" w:hAnsi="Arial Narrow" w:cs="Arial"/>
                <w:b/>
                <w:lang w:eastAsia="hr-HR"/>
              </w:rPr>
            </w:pPr>
            <w:r w:rsidRPr="00E01B82">
              <w:rPr>
                <w:rFonts w:ascii="Arial Narrow" w:eastAsia="Times New Roman" w:hAnsi="Arial Narrow" w:cs="Arial"/>
                <w:b/>
                <w:lang w:eastAsia="hr-HR"/>
              </w:rPr>
              <w:lastRenderedPageBreak/>
              <w:t>Kriteriji</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Kf</w:t>
            </w:r>
          </w:p>
        </w:tc>
        <w:tc>
          <w:tcPr>
            <w:tcW w:w="616"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Mo</w:t>
            </w:r>
          </w:p>
        </w:tc>
        <w:tc>
          <w:tcPr>
            <w:tcW w:w="875"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KfxMo</w:t>
            </w:r>
          </w:p>
        </w:tc>
      </w:tr>
      <w:tr w:rsidR="004C0485" w:rsidRPr="00E01B82" w:rsidTr="004C0485">
        <w:trPr>
          <w:trHeight w:val="288"/>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rPr>
                <w:rFonts w:ascii="Arial Narrow" w:eastAsia="Times New Roman" w:hAnsi="Arial Narrow" w:cs="Arial"/>
                <w:b/>
                <w:lang w:eastAsia="hr-HR"/>
              </w:rPr>
            </w:pPr>
            <w:r w:rsidRPr="00E01B82">
              <w:rPr>
                <w:rFonts w:ascii="Arial Narrow" w:eastAsia="Times New Roman" w:hAnsi="Arial Narrow" w:cs="Arial"/>
                <w:b/>
                <w:lang w:eastAsia="hr-HR"/>
              </w:rPr>
              <w:t>Razina 1: Nastavna aktivnost studenata</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jc w:val="center"/>
              <w:rPr>
                <w:rFonts w:ascii="Arial Narrow" w:eastAsia="Times New Roman" w:hAnsi="Arial Narrow" w:cs="Arial"/>
                <w:lang w:eastAsia="hr-HR"/>
              </w:rPr>
            </w:pPr>
            <w:r w:rsidRPr="00E01B82">
              <w:rPr>
                <w:rFonts w:ascii="Arial Narrow" w:eastAsia="Times New Roman" w:hAnsi="Arial Narrow" w:cs="Arial"/>
                <w:lang w:eastAsia="hr-HR"/>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4C0485" w:rsidRPr="00E01B82" w:rsidRDefault="004C0485" w:rsidP="004C0485">
            <w:pPr>
              <w:widowControl w:val="0"/>
              <w:autoSpaceDE w:val="0"/>
              <w:autoSpaceDN w:val="0"/>
              <w:adjustRightInd w:val="0"/>
              <w:spacing w:after="0" w:line="240" w:lineRule="auto"/>
              <w:rPr>
                <w:rFonts w:ascii="Arial Narrow" w:eastAsia="Times New Roman" w:hAnsi="Arial Narrow" w:cs="Arial"/>
                <w:color w:val="000000"/>
                <w:lang w:eastAsia="hr-HR"/>
              </w:rPr>
            </w:pPr>
          </w:p>
        </w:tc>
      </w:tr>
      <w:tr w:rsidR="004C0485" w:rsidRPr="00E01B82" w:rsidTr="004C0485">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jc w:val="center"/>
              <w:rPr>
                <w:rFonts w:ascii="Arial Narrow" w:eastAsia="Times New Roman" w:hAnsi="Arial Narrow" w:cs="Arial"/>
                <w:lang w:eastAsia="hr-HR"/>
              </w:rPr>
            </w:pPr>
            <w:r w:rsidRPr="00E01B82">
              <w:rPr>
                <w:rFonts w:ascii="Arial Narrow" w:eastAsia="Times New Roman" w:hAnsi="Arial Narrow" w:cs="Arial"/>
                <w:lang w:eastAsia="hr-HR"/>
              </w:rPr>
              <w:t>1.</w:t>
            </w:r>
          </w:p>
        </w:tc>
        <w:tc>
          <w:tcPr>
            <w:tcW w:w="4918" w:type="dxa"/>
            <w:tcBorders>
              <w:top w:val="single" w:sz="8" w:space="0" w:color="000000"/>
              <w:left w:val="single" w:sz="8" w:space="0" w:color="000000"/>
              <w:bottom w:val="single" w:sz="8" w:space="0" w:color="000000"/>
              <w:right w:val="single" w:sz="8" w:space="0" w:color="000000"/>
            </w:tcBorders>
          </w:tcPr>
          <w:p w:rsidR="004C0485" w:rsidRPr="00E01B82" w:rsidRDefault="004C0485" w:rsidP="004C0485">
            <w:pPr>
              <w:spacing w:after="0" w:line="240" w:lineRule="auto"/>
              <w:rPr>
                <w:rFonts w:ascii="Arial Narrow" w:eastAsia="Times New Roman" w:hAnsi="Arial Narrow" w:cs="Arial"/>
                <w:lang w:eastAsia="hr-HR"/>
              </w:rPr>
            </w:pPr>
            <w:r w:rsidRPr="00E01B82">
              <w:rPr>
                <w:rFonts w:ascii="Arial Narrow" w:eastAsia="Times New Roman" w:hAnsi="Arial Narrow" w:cs="Arial"/>
                <w:lang w:eastAsia="hr-HR"/>
              </w:rPr>
              <w:t>Prisustvo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jc w:val="center"/>
              <w:rPr>
                <w:rFonts w:ascii="Arial Narrow" w:eastAsia="Times New Roman" w:hAnsi="Arial Narrow" w:cs="Arial"/>
                <w:i/>
                <w:lang w:eastAsia="hr-HR"/>
              </w:rPr>
            </w:pPr>
            <w:r w:rsidRPr="00E01B82">
              <w:rPr>
                <w:rFonts w:ascii="Arial Narrow" w:eastAsia="Times New Roman" w:hAnsi="Arial Narrow" w:cs="Arial"/>
                <w:i/>
                <w:lang w:eastAsia="hr-HR"/>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0,12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p>
        </w:tc>
      </w:tr>
      <w:tr w:rsidR="004C0485" w:rsidRPr="00E01B82" w:rsidTr="004C0485">
        <w:trPr>
          <w:trHeight w:val="294"/>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jc w:val="center"/>
              <w:rPr>
                <w:rFonts w:ascii="Arial Narrow" w:eastAsia="Times New Roman" w:hAnsi="Arial Narrow" w:cs="Arial"/>
                <w:lang w:eastAsia="hr-HR"/>
              </w:rPr>
            </w:pPr>
            <w:r w:rsidRPr="00E01B82">
              <w:rPr>
                <w:rFonts w:ascii="Arial Narrow" w:eastAsia="Times New Roman" w:hAnsi="Arial Narrow" w:cs="Arial"/>
                <w:lang w:eastAsia="hr-HR"/>
              </w:rPr>
              <w:t>2.</w:t>
            </w:r>
          </w:p>
        </w:tc>
        <w:tc>
          <w:tcPr>
            <w:tcW w:w="4918" w:type="dxa"/>
            <w:tcBorders>
              <w:top w:val="single" w:sz="8" w:space="0" w:color="000000"/>
              <w:left w:val="single" w:sz="8" w:space="0" w:color="000000"/>
              <w:bottom w:val="single" w:sz="8" w:space="0" w:color="000000"/>
              <w:right w:val="single" w:sz="8" w:space="0" w:color="000000"/>
            </w:tcBorders>
          </w:tcPr>
          <w:p w:rsidR="004C0485" w:rsidRPr="00E01B82" w:rsidRDefault="004C0485" w:rsidP="004C0485">
            <w:pPr>
              <w:spacing w:after="0" w:line="240" w:lineRule="auto"/>
              <w:rPr>
                <w:rFonts w:ascii="Arial Narrow" w:eastAsia="Times New Roman" w:hAnsi="Arial Narrow" w:cs="Arial"/>
                <w:lang w:eastAsia="hr-HR"/>
              </w:rPr>
            </w:pPr>
            <w:r w:rsidRPr="00E01B82">
              <w:rPr>
                <w:rFonts w:ascii="Arial Narrow" w:eastAsia="Times New Roman" w:hAnsi="Arial Narrow" w:cs="Arial"/>
                <w:lang w:eastAsia="hr-HR"/>
              </w:rPr>
              <w:t>Aktivno sudjelovanje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jc w:val="center"/>
              <w:rPr>
                <w:rFonts w:ascii="Arial Narrow" w:eastAsia="Times New Roman" w:hAnsi="Arial Narrow" w:cs="Arial"/>
                <w:i/>
                <w:lang w:eastAsia="hr-HR"/>
              </w:rPr>
            </w:pPr>
            <w:r w:rsidRPr="00E01B82">
              <w:rPr>
                <w:rFonts w:ascii="Arial Narrow" w:eastAsia="Times New Roman" w:hAnsi="Arial Narrow" w:cs="Arial"/>
                <w:i/>
                <w:lang w:eastAsia="hr-HR"/>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0,12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p>
        </w:tc>
      </w:tr>
      <w:tr w:rsidR="004C0485" w:rsidRPr="00E01B82" w:rsidTr="004C0485">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4C0485" w:rsidRPr="00E01B82" w:rsidRDefault="004C0485" w:rsidP="004C0485">
            <w:pPr>
              <w:spacing w:after="0" w:line="240" w:lineRule="auto"/>
              <w:jc w:val="right"/>
              <w:rPr>
                <w:rFonts w:ascii="Arial Narrow" w:eastAsia="Times New Roman" w:hAnsi="Arial Narrow" w:cs="Arial"/>
                <w:b/>
                <w:lang w:eastAsia="hr-HR"/>
              </w:rPr>
            </w:pPr>
            <w:r w:rsidRPr="00E01B82">
              <w:rPr>
                <w:rFonts w:ascii="Arial Narrow" w:eastAsia="Times New Roman" w:hAnsi="Arial Narrow" w:cs="Arial"/>
                <w:b/>
                <w:lang w:eastAsia="hr-HR"/>
              </w:rPr>
              <w:t>Ukupno razina 1:</w:t>
            </w:r>
          </w:p>
        </w:tc>
        <w:tc>
          <w:tcPr>
            <w:tcW w:w="1387" w:type="dxa"/>
            <w:gridSpan w:val="3"/>
            <w:tcBorders>
              <w:top w:val="single" w:sz="8" w:space="0" w:color="000000"/>
              <w:left w:val="single" w:sz="8" w:space="0" w:color="000000"/>
              <w:bottom w:val="single" w:sz="8" w:space="0" w:color="000000"/>
              <w:right w:val="single" w:sz="4" w:space="0" w:color="auto"/>
            </w:tcBorders>
            <w:shd w:val="clear" w:color="auto" w:fill="E6E6E6"/>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6%</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0,24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0,48</w:t>
            </w:r>
          </w:p>
        </w:tc>
      </w:tr>
      <w:tr w:rsidR="004C0485" w:rsidRPr="00E01B82" w:rsidTr="004C0485">
        <w:trPr>
          <w:trHeight w:val="280"/>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rPr>
                <w:rFonts w:ascii="Arial Narrow" w:eastAsia="Times New Roman" w:hAnsi="Arial Narrow" w:cs="Arial"/>
                <w:b/>
                <w:lang w:eastAsia="hr-HR"/>
              </w:rPr>
            </w:pPr>
            <w:r w:rsidRPr="00E01B82">
              <w:rPr>
                <w:rFonts w:ascii="Arial Narrow" w:eastAsia="Times New Roman" w:hAnsi="Arial Narrow" w:cs="Arial"/>
                <w:b/>
                <w:lang w:eastAsia="hr-HR"/>
              </w:rPr>
              <w:t>Razina 2: Teoretska znanja studenta</w:t>
            </w:r>
          </w:p>
        </w:tc>
        <w:tc>
          <w:tcPr>
            <w:tcW w:w="1380" w:type="dxa"/>
            <w:gridSpan w:val="2"/>
            <w:tcBorders>
              <w:top w:val="single" w:sz="8" w:space="0" w:color="000000"/>
              <w:left w:val="single" w:sz="8" w:space="0" w:color="000000"/>
              <w:bottom w:val="single" w:sz="8" w:space="0" w:color="000000"/>
              <w:right w:val="single" w:sz="4" w:space="0" w:color="auto"/>
            </w:tcBorders>
            <w:vAlign w:val="center"/>
          </w:tcPr>
          <w:p w:rsidR="004C0485" w:rsidRPr="00E01B82" w:rsidRDefault="004C0485" w:rsidP="004C0485">
            <w:pPr>
              <w:spacing w:after="0" w:line="240" w:lineRule="auto"/>
              <w:jc w:val="center"/>
              <w:rPr>
                <w:rFonts w:ascii="Arial Narrow" w:eastAsia="Times New Roman" w:hAnsi="Arial Narrow" w:cs="Arial"/>
                <w:lang w:eastAsia="hr-HR"/>
              </w:rPr>
            </w:pPr>
            <w:r w:rsidRPr="00E01B82">
              <w:rPr>
                <w:rFonts w:ascii="Arial Narrow" w:eastAsia="Times New Roman" w:hAnsi="Arial Narrow" w:cs="Arial"/>
                <w:lang w:eastAsia="hr-HR"/>
              </w:rPr>
              <w:t>4</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rsidR="004C0485" w:rsidRPr="00E01B82" w:rsidRDefault="004C0485" w:rsidP="004C0485">
            <w:pPr>
              <w:widowControl w:val="0"/>
              <w:autoSpaceDE w:val="0"/>
              <w:autoSpaceDN w:val="0"/>
              <w:adjustRightInd w:val="0"/>
              <w:spacing w:after="0" w:line="240" w:lineRule="auto"/>
              <w:jc w:val="center"/>
              <w:rPr>
                <w:rFonts w:ascii="Arial Narrow" w:eastAsia="Times New Roman" w:hAnsi="Arial Narrow" w:cs="Arial"/>
                <w:color w:val="000000"/>
                <w:highlight w:val="black"/>
                <w:lang w:eastAsia="hr-HR"/>
              </w:rPr>
            </w:pPr>
          </w:p>
        </w:tc>
      </w:tr>
      <w:tr w:rsidR="004C0485" w:rsidRPr="00E01B82" w:rsidTr="004C0485">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jc w:val="center"/>
              <w:rPr>
                <w:rFonts w:ascii="Arial Narrow" w:eastAsia="Times New Roman" w:hAnsi="Arial Narrow" w:cs="Arial"/>
                <w:lang w:eastAsia="hr-HR"/>
              </w:rPr>
            </w:pPr>
            <w:r w:rsidRPr="00E01B82">
              <w:rPr>
                <w:rFonts w:ascii="Arial Narrow" w:eastAsia="Times New Roman" w:hAnsi="Arial Narrow" w:cs="Arial"/>
                <w:lang w:eastAsia="hr-HR"/>
              </w:rPr>
              <w:t>1.</w:t>
            </w:r>
          </w:p>
        </w:tc>
        <w:tc>
          <w:tcPr>
            <w:tcW w:w="4918" w:type="dxa"/>
            <w:tcBorders>
              <w:top w:val="single" w:sz="8" w:space="0" w:color="000000"/>
              <w:left w:val="single" w:sz="8" w:space="0" w:color="000000"/>
              <w:bottom w:val="single" w:sz="8" w:space="0" w:color="000000"/>
              <w:right w:val="single" w:sz="8" w:space="0" w:color="000000"/>
            </w:tcBorders>
          </w:tcPr>
          <w:p w:rsidR="004C0485" w:rsidRPr="00E01B82" w:rsidRDefault="004C0485" w:rsidP="004C0485">
            <w:pPr>
              <w:spacing w:after="0" w:line="240" w:lineRule="auto"/>
              <w:rPr>
                <w:rFonts w:ascii="Arial Narrow" w:eastAsia="Times New Roman" w:hAnsi="Arial Narrow" w:cs="Arial"/>
                <w:lang w:eastAsia="hr-HR"/>
              </w:rPr>
            </w:pPr>
            <w:r w:rsidRPr="00E01B82">
              <w:rPr>
                <w:rFonts w:ascii="Arial Narrow" w:eastAsia="Times New Roman" w:hAnsi="Arial Narrow" w:cs="Arial"/>
                <w:lang w:eastAsia="hr-HR"/>
              </w:rPr>
              <w:t>Razumijevanje gradiva</w:t>
            </w:r>
          </w:p>
        </w:tc>
        <w:tc>
          <w:tcPr>
            <w:tcW w:w="1387" w:type="dxa"/>
            <w:gridSpan w:val="3"/>
            <w:tcBorders>
              <w:top w:val="single" w:sz="8" w:space="0" w:color="000000"/>
              <w:left w:val="single" w:sz="8" w:space="0" w:color="000000"/>
              <w:bottom w:val="single" w:sz="8" w:space="0" w:color="000000"/>
              <w:right w:val="single" w:sz="4" w:space="0" w:color="auto"/>
            </w:tcBorders>
            <w:vAlign w:val="center"/>
          </w:tcPr>
          <w:p w:rsidR="004C0485" w:rsidRPr="00E01B82" w:rsidRDefault="004C0485" w:rsidP="004C0485">
            <w:pPr>
              <w:spacing w:after="0" w:line="240" w:lineRule="auto"/>
              <w:jc w:val="center"/>
              <w:rPr>
                <w:rFonts w:ascii="Arial Narrow" w:eastAsia="Times New Roman" w:hAnsi="Arial Narrow" w:cs="Arial"/>
                <w:i/>
                <w:lang w:eastAsia="hr-HR"/>
              </w:rPr>
            </w:pPr>
            <w:r w:rsidRPr="00E01B82">
              <w:rPr>
                <w:rFonts w:ascii="Arial Narrow" w:eastAsia="Times New Roman" w:hAnsi="Arial Narrow" w:cs="Arial"/>
                <w:i/>
                <w:lang w:eastAsia="hr-HR"/>
              </w:rPr>
              <w:t>15%</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bCs/>
                <w:lang w:eastAsia="hr-HR"/>
              </w:rPr>
              <w:t>0,6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p>
        </w:tc>
      </w:tr>
      <w:tr w:rsidR="004C0485" w:rsidRPr="00E01B82" w:rsidTr="004C0485">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jc w:val="center"/>
              <w:rPr>
                <w:rFonts w:ascii="Arial Narrow" w:eastAsia="Times New Roman" w:hAnsi="Arial Narrow" w:cs="Arial"/>
                <w:lang w:eastAsia="hr-HR"/>
              </w:rPr>
            </w:pPr>
            <w:r w:rsidRPr="00E01B82">
              <w:rPr>
                <w:rFonts w:ascii="Arial Narrow" w:eastAsia="Times New Roman" w:hAnsi="Arial Narrow" w:cs="Arial"/>
                <w:lang w:eastAsia="hr-HR"/>
              </w:rPr>
              <w:t>2.</w:t>
            </w:r>
          </w:p>
        </w:tc>
        <w:tc>
          <w:tcPr>
            <w:tcW w:w="4918" w:type="dxa"/>
            <w:tcBorders>
              <w:top w:val="single" w:sz="8" w:space="0" w:color="000000"/>
              <w:left w:val="single" w:sz="8" w:space="0" w:color="000000"/>
              <w:bottom w:val="single" w:sz="8" w:space="0" w:color="000000"/>
              <w:right w:val="single" w:sz="8" w:space="0" w:color="000000"/>
            </w:tcBorders>
          </w:tcPr>
          <w:p w:rsidR="004C0485" w:rsidRPr="00E01B82" w:rsidRDefault="004C0485" w:rsidP="004C0485">
            <w:pPr>
              <w:spacing w:after="0" w:line="240" w:lineRule="auto"/>
              <w:rPr>
                <w:rFonts w:ascii="Arial Narrow" w:eastAsia="Times New Roman" w:hAnsi="Arial Narrow" w:cs="Arial"/>
                <w:lang w:eastAsia="hr-HR"/>
              </w:rPr>
            </w:pPr>
            <w:r w:rsidRPr="00E01B82">
              <w:rPr>
                <w:rFonts w:ascii="Arial Narrow" w:eastAsia="Times New Roman" w:hAnsi="Arial Narrow" w:cs="Arial"/>
                <w:lang w:eastAsia="hr-HR"/>
              </w:rPr>
              <w:t>Položeni pismeni i usmeni ispit</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jc w:val="center"/>
              <w:rPr>
                <w:rFonts w:ascii="Arial Narrow" w:eastAsia="Times New Roman" w:hAnsi="Arial Narrow" w:cs="Arial"/>
                <w:i/>
                <w:lang w:eastAsia="hr-HR"/>
              </w:rPr>
            </w:pPr>
            <w:r w:rsidRPr="00E01B82">
              <w:rPr>
                <w:rFonts w:ascii="Arial Narrow" w:eastAsia="Times New Roman" w:hAnsi="Arial Narrow" w:cs="Arial"/>
                <w:i/>
                <w:lang w:eastAsia="hr-HR"/>
              </w:rPr>
              <w:t>24%</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bCs/>
                <w:lang w:eastAsia="hr-HR"/>
              </w:rPr>
              <w:t>0,96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p>
        </w:tc>
      </w:tr>
      <w:tr w:rsidR="004C0485" w:rsidRPr="00E01B82" w:rsidTr="004C0485">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4C0485" w:rsidRPr="00E01B82" w:rsidRDefault="004C0485" w:rsidP="004C0485">
            <w:pPr>
              <w:spacing w:after="0" w:line="240" w:lineRule="auto"/>
              <w:jc w:val="right"/>
              <w:rPr>
                <w:rFonts w:ascii="Arial Narrow" w:eastAsia="Times New Roman" w:hAnsi="Arial Narrow" w:cs="Arial"/>
                <w:b/>
                <w:lang w:eastAsia="hr-HR"/>
              </w:rPr>
            </w:pPr>
            <w:r w:rsidRPr="00E01B82">
              <w:rPr>
                <w:rFonts w:ascii="Arial Narrow" w:eastAsia="Times New Roman" w:hAnsi="Arial Narrow" w:cs="Arial"/>
                <w:b/>
                <w:lang w:eastAsia="hr-HR"/>
              </w:rPr>
              <w:t>Ukupno razina 2:</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4C0485" w:rsidRPr="00E01B82" w:rsidRDefault="004C0485" w:rsidP="004C0485">
            <w:pPr>
              <w:spacing w:after="0" w:line="240" w:lineRule="auto"/>
              <w:jc w:val="center"/>
              <w:rPr>
                <w:rFonts w:ascii="Arial Narrow" w:eastAsia="Times New Roman" w:hAnsi="Arial Narrow" w:cs="Arial"/>
                <w:color w:val="000000"/>
                <w:lang w:eastAsia="hr-HR"/>
              </w:rPr>
            </w:pPr>
            <w:r w:rsidRPr="00E01B82">
              <w:rPr>
                <w:rFonts w:ascii="Arial Narrow" w:eastAsia="Times New Roman" w:hAnsi="Arial Narrow" w:cs="Arial"/>
                <w:b/>
                <w:bCs/>
                <w:color w:val="000000"/>
                <w:lang w:eastAsia="hr-HR"/>
              </w:rPr>
              <w:t>39%</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bCs/>
                <w:lang w:eastAsia="hr-HR"/>
              </w:rPr>
              <w:t>1,56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bCs/>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bCs/>
                <w:lang w:eastAsia="hr-HR"/>
              </w:rPr>
              <w:t>3,12</w:t>
            </w:r>
          </w:p>
        </w:tc>
      </w:tr>
      <w:tr w:rsidR="004C0485" w:rsidRPr="00E01B82" w:rsidTr="004C0485">
        <w:trPr>
          <w:trHeight w:val="280"/>
          <w:jc w:val="center"/>
        </w:trPr>
        <w:tc>
          <w:tcPr>
            <w:tcW w:w="6419" w:type="dxa"/>
            <w:gridSpan w:val="3"/>
            <w:tcBorders>
              <w:top w:val="single" w:sz="8" w:space="0" w:color="000000"/>
              <w:left w:val="single" w:sz="8" w:space="0" w:color="000000"/>
              <w:bottom w:val="single" w:sz="8" w:space="0" w:color="000000"/>
              <w:right w:val="single" w:sz="4" w:space="0" w:color="auto"/>
            </w:tcBorders>
            <w:vAlign w:val="center"/>
          </w:tcPr>
          <w:p w:rsidR="004C0485" w:rsidRPr="00E01B82" w:rsidRDefault="004C0485" w:rsidP="004C0485">
            <w:pPr>
              <w:spacing w:after="0" w:line="240" w:lineRule="auto"/>
              <w:rPr>
                <w:rFonts w:ascii="Arial Narrow" w:eastAsia="Times New Roman" w:hAnsi="Arial Narrow" w:cs="Arial"/>
                <w:b/>
                <w:lang w:eastAsia="hr-HR"/>
              </w:rPr>
            </w:pPr>
            <w:r w:rsidRPr="00E01B82">
              <w:rPr>
                <w:rFonts w:ascii="Arial Narrow" w:eastAsia="Times New Roman" w:hAnsi="Arial Narrow" w:cs="Arial"/>
                <w:b/>
                <w:lang w:eastAsia="hr-HR"/>
              </w:rPr>
              <w:t>Razina 3: Praktična znanja studenta</w:t>
            </w:r>
          </w:p>
        </w:tc>
        <w:tc>
          <w:tcPr>
            <w:tcW w:w="1380" w:type="dxa"/>
            <w:gridSpan w:val="2"/>
            <w:tcBorders>
              <w:top w:val="single" w:sz="8" w:space="0" w:color="000000"/>
              <w:left w:val="single" w:sz="4" w:space="0" w:color="auto"/>
              <w:bottom w:val="single" w:sz="8" w:space="0" w:color="000000"/>
              <w:right w:val="single" w:sz="8" w:space="0" w:color="000000"/>
            </w:tcBorders>
            <w:vAlign w:val="center"/>
          </w:tcPr>
          <w:p w:rsidR="004C0485" w:rsidRPr="00E01B82" w:rsidRDefault="004C0485" w:rsidP="004C0485">
            <w:pPr>
              <w:spacing w:after="0" w:line="240" w:lineRule="auto"/>
              <w:jc w:val="center"/>
              <w:rPr>
                <w:rFonts w:ascii="Arial Narrow" w:eastAsia="Times New Roman" w:hAnsi="Arial Narrow" w:cs="Arial"/>
                <w:lang w:eastAsia="hr-HR"/>
              </w:rPr>
            </w:pPr>
            <w:r w:rsidRPr="00E01B82">
              <w:rPr>
                <w:rFonts w:ascii="Arial Narrow" w:eastAsia="Times New Roman" w:hAnsi="Arial Narrow" w:cs="Arial"/>
                <w:lang w:eastAsia="hr-HR"/>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4C0485" w:rsidRPr="00E01B82" w:rsidRDefault="004C0485" w:rsidP="004C0485">
            <w:pPr>
              <w:spacing w:after="0" w:line="240" w:lineRule="auto"/>
              <w:rPr>
                <w:rFonts w:ascii="Arial Narrow" w:eastAsia="Times New Roman" w:hAnsi="Arial Narrow"/>
                <w:lang w:eastAsia="hr-HR"/>
              </w:rPr>
            </w:pPr>
          </w:p>
        </w:tc>
      </w:tr>
      <w:tr w:rsidR="004C0485" w:rsidRPr="00E01B82" w:rsidTr="004C0485">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jc w:val="center"/>
              <w:rPr>
                <w:rFonts w:ascii="Arial Narrow" w:eastAsia="Times New Roman" w:hAnsi="Arial Narrow" w:cs="Arial"/>
                <w:lang w:eastAsia="hr-HR"/>
              </w:rPr>
            </w:pPr>
            <w:r w:rsidRPr="00E01B82">
              <w:rPr>
                <w:rFonts w:ascii="Arial Narrow" w:eastAsia="Times New Roman" w:hAnsi="Arial Narrow" w:cs="Arial"/>
                <w:lang w:eastAsia="hr-HR"/>
              </w:rPr>
              <w:t>1.</w:t>
            </w:r>
          </w:p>
        </w:tc>
        <w:tc>
          <w:tcPr>
            <w:tcW w:w="4918" w:type="dxa"/>
            <w:tcBorders>
              <w:top w:val="single" w:sz="8" w:space="0" w:color="000000"/>
              <w:left w:val="single" w:sz="8" w:space="0" w:color="000000"/>
              <w:bottom w:val="single" w:sz="8" w:space="0" w:color="000000"/>
              <w:right w:val="single" w:sz="4" w:space="0" w:color="auto"/>
            </w:tcBorders>
            <w:vAlign w:val="center"/>
          </w:tcPr>
          <w:p w:rsidR="004C0485" w:rsidRPr="00E01B82" w:rsidRDefault="004C0485" w:rsidP="004C0485">
            <w:pPr>
              <w:spacing w:after="0" w:line="240" w:lineRule="auto"/>
              <w:rPr>
                <w:rFonts w:ascii="Arial Narrow" w:eastAsia="Times New Roman" w:hAnsi="Arial Narrow" w:cs="Arial"/>
                <w:lang w:eastAsia="hr-HR"/>
              </w:rPr>
            </w:pPr>
            <w:r w:rsidRPr="00E01B82">
              <w:rPr>
                <w:rFonts w:ascii="Arial Narrow" w:eastAsia="Times New Roman" w:hAnsi="Arial Narrow" w:cs="Arial"/>
                <w:lang w:eastAsia="hr-HR"/>
              </w:rPr>
              <w:t>Odrađene vježbe i obranjen seminar</w:t>
            </w:r>
          </w:p>
        </w:tc>
        <w:tc>
          <w:tcPr>
            <w:tcW w:w="1387" w:type="dxa"/>
            <w:gridSpan w:val="3"/>
            <w:tcBorders>
              <w:top w:val="single" w:sz="8" w:space="0" w:color="000000"/>
              <w:left w:val="single" w:sz="4" w:space="0" w:color="auto"/>
              <w:bottom w:val="single" w:sz="8" w:space="0" w:color="000000"/>
              <w:right w:val="single" w:sz="8" w:space="0" w:color="000000"/>
            </w:tcBorders>
          </w:tcPr>
          <w:p w:rsidR="004C0485" w:rsidRPr="00E01B82" w:rsidRDefault="004C0485" w:rsidP="004C0485">
            <w:pPr>
              <w:widowControl w:val="0"/>
              <w:autoSpaceDE w:val="0"/>
              <w:autoSpaceDN w:val="0"/>
              <w:adjustRightInd w:val="0"/>
              <w:spacing w:after="0" w:line="240" w:lineRule="auto"/>
              <w:jc w:val="center"/>
              <w:rPr>
                <w:rFonts w:ascii="Arial Narrow" w:eastAsia="Times New Roman" w:hAnsi="Arial Narrow" w:cs="Arial"/>
                <w:color w:val="000000"/>
                <w:lang w:eastAsia="hr-HR"/>
              </w:rPr>
            </w:pPr>
            <w:r w:rsidRPr="00E01B82">
              <w:rPr>
                <w:rFonts w:ascii="Arial Narrow" w:eastAsia="Times New Roman" w:hAnsi="Arial Narrow" w:cs="Arial"/>
                <w:i/>
                <w:iCs/>
                <w:color w:val="000000"/>
                <w:lang w:eastAsia="hr-HR"/>
              </w:rPr>
              <w:t xml:space="preserve">6%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0,24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p>
        </w:tc>
      </w:tr>
      <w:tr w:rsidR="004C0485" w:rsidRPr="00E01B82" w:rsidTr="004C0485">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jc w:val="center"/>
              <w:rPr>
                <w:rFonts w:ascii="Arial Narrow" w:eastAsia="Times New Roman" w:hAnsi="Arial Narrow" w:cs="Arial"/>
                <w:lang w:eastAsia="hr-HR"/>
              </w:rPr>
            </w:pPr>
            <w:r w:rsidRPr="00E01B82">
              <w:rPr>
                <w:rFonts w:ascii="Arial Narrow" w:eastAsia="Times New Roman" w:hAnsi="Arial Narrow" w:cs="Arial"/>
                <w:lang w:eastAsia="hr-HR"/>
              </w:rPr>
              <w:t>2.</w:t>
            </w:r>
          </w:p>
        </w:tc>
        <w:tc>
          <w:tcPr>
            <w:tcW w:w="4918" w:type="dxa"/>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rPr>
                <w:rFonts w:ascii="Arial Narrow" w:eastAsia="Times New Roman" w:hAnsi="Arial Narrow" w:cs="Arial"/>
                <w:lang w:eastAsia="hr-HR"/>
              </w:rPr>
            </w:pPr>
            <w:r w:rsidRPr="00E01B82">
              <w:rPr>
                <w:rFonts w:ascii="Arial Narrow" w:eastAsia="Times New Roman" w:hAnsi="Arial Narrow" w:cs="Arial"/>
                <w:lang w:eastAsia="hr-HR"/>
              </w:rPr>
              <w:t>I.P.Z.</w:t>
            </w:r>
          </w:p>
        </w:tc>
        <w:tc>
          <w:tcPr>
            <w:tcW w:w="1387" w:type="dxa"/>
            <w:gridSpan w:val="3"/>
            <w:tcBorders>
              <w:top w:val="single" w:sz="8" w:space="0" w:color="000000"/>
              <w:left w:val="single" w:sz="8" w:space="0" w:color="000000"/>
              <w:bottom w:val="single" w:sz="8" w:space="0" w:color="000000"/>
              <w:right w:val="single" w:sz="8" w:space="0" w:color="000000"/>
            </w:tcBorders>
          </w:tcPr>
          <w:p w:rsidR="004C0485" w:rsidRPr="00E01B82" w:rsidRDefault="004C0485" w:rsidP="004C0485">
            <w:pPr>
              <w:widowControl w:val="0"/>
              <w:autoSpaceDE w:val="0"/>
              <w:autoSpaceDN w:val="0"/>
              <w:adjustRightInd w:val="0"/>
              <w:spacing w:after="0" w:line="240" w:lineRule="auto"/>
              <w:jc w:val="center"/>
              <w:rPr>
                <w:rFonts w:ascii="Arial Narrow" w:eastAsia="Times New Roman" w:hAnsi="Arial Narrow" w:cs="Arial"/>
                <w:color w:val="000000"/>
                <w:lang w:eastAsia="hr-HR"/>
              </w:rPr>
            </w:pPr>
            <w:r w:rsidRPr="00E01B82">
              <w:rPr>
                <w:rFonts w:ascii="Arial Narrow" w:eastAsia="Times New Roman" w:hAnsi="Arial Narrow" w:cs="Arial"/>
                <w:i/>
                <w:iCs/>
                <w:color w:val="000000"/>
                <w:lang w:eastAsia="hr-HR"/>
              </w:rPr>
              <w:t xml:space="preserve">9%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0,36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p>
        </w:tc>
      </w:tr>
      <w:tr w:rsidR="004C0485" w:rsidRPr="00E01B82" w:rsidTr="004C0485">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tcPr>
          <w:p w:rsidR="004C0485" w:rsidRPr="00E01B82" w:rsidRDefault="004C0485" w:rsidP="004C0485">
            <w:pPr>
              <w:widowControl w:val="0"/>
              <w:autoSpaceDE w:val="0"/>
              <w:autoSpaceDN w:val="0"/>
              <w:adjustRightInd w:val="0"/>
              <w:spacing w:after="0" w:line="240" w:lineRule="auto"/>
              <w:jc w:val="right"/>
              <w:rPr>
                <w:rFonts w:ascii="Arial Narrow" w:eastAsia="Times New Roman" w:hAnsi="Arial Narrow" w:cs="Arial"/>
                <w:color w:val="000000"/>
                <w:lang w:eastAsia="hr-HR"/>
              </w:rPr>
            </w:pPr>
            <w:r w:rsidRPr="00E01B82">
              <w:rPr>
                <w:rFonts w:ascii="Arial Narrow" w:eastAsia="Times New Roman" w:hAnsi="Arial Narrow" w:cs="Arial"/>
                <w:b/>
                <w:bCs/>
                <w:color w:val="000000"/>
                <w:lang w:eastAsia="hr-HR"/>
              </w:rPr>
              <w:t>Ukupno razina 3:</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15%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0,60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1,20</w:t>
            </w:r>
          </w:p>
        </w:tc>
      </w:tr>
      <w:tr w:rsidR="004C0485" w:rsidRPr="00E01B82" w:rsidTr="004C0485">
        <w:trPr>
          <w:trHeight w:val="52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4C0485" w:rsidRPr="00E01B82" w:rsidRDefault="004C0485" w:rsidP="004C0485">
            <w:pPr>
              <w:spacing w:after="0" w:line="240" w:lineRule="auto"/>
              <w:rPr>
                <w:rFonts w:ascii="Arial Narrow" w:eastAsia="Times New Roman" w:hAnsi="Arial Narrow" w:cs="Arial"/>
                <w:b/>
                <w:lang w:eastAsia="hr-HR"/>
              </w:rPr>
            </w:pPr>
            <w:r w:rsidRPr="00E01B82">
              <w:rPr>
                <w:rFonts w:ascii="Arial Narrow" w:eastAsia="Times New Roman" w:hAnsi="Arial Narrow" w:cs="Arial"/>
                <w:b/>
                <w:lang w:eastAsia="hr-HR"/>
              </w:rPr>
              <w:t>Ukupno kriterija</w:t>
            </w:r>
          </w:p>
        </w:tc>
        <w:tc>
          <w:tcPr>
            <w:tcW w:w="6305"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4C0485" w:rsidRPr="00E01B82" w:rsidRDefault="004C0485" w:rsidP="004C0485">
            <w:pPr>
              <w:spacing w:after="0" w:line="240" w:lineRule="auto"/>
              <w:jc w:val="right"/>
              <w:rPr>
                <w:rFonts w:ascii="Arial Narrow" w:eastAsia="Times New Roman" w:hAnsi="Arial Narrow" w:cs="Arial"/>
                <w:b/>
                <w:lang w:eastAsia="hr-HR"/>
              </w:rPr>
            </w:pPr>
            <w:r w:rsidRPr="00E01B82">
              <w:rPr>
                <w:rFonts w:ascii="Arial Narrow" w:eastAsia="Times New Roman" w:hAnsi="Arial Narrow" w:cs="Arial"/>
                <w:b/>
                <w:lang w:eastAsia="hr-HR"/>
              </w:rPr>
              <w:t>Ukupno razina 1-3 (100%)</w:t>
            </w:r>
          </w:p>
          <w:p w:rsidR="004C0485" w:rsidRPr="00E01B82" w:rsidRDefault="004C0485" w:rsidP="004C0485">
            <w:pPr>
              <w:spacing w:after="0" w:line="240" w:lineRule="auto"/>
              <w:jc w:val="right"/>
              <w:rPr>
                <w:rFonts w:ascii="Arial Narrow" w:eastAsia="Times New Roman" w:hAnsi="Arial Narrow" w:cs="Arial"/>
                <w:b/>
                <w:lang w:eastAsia="hr-HR"/>
              </w:rPr>
            </w:pPr>
            <w:r w:rsidRPr="00E01B82">
              <w:rPr>
                <w:rFonts w:ascii="Arial Narrow" w:eastAsia="Times New Roman" w:hAnsi="Arial Narrow" w:cs="Arial"/>
                <w:b/>
                <w:lang w:eastAsia="hr-HR"/>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4,0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4,8/2,4</w:t>
            </w:r>
          </w:p>
        </w:tc>
      </w:tr>
      <w:tr w:rsidR="004C0485" w:rsidRPr="00E01B82" w:rsidTr="004C0485">
        <w:trPr>
          <w:trHeight w:val="27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6</w:t>
            </w:r>
          </w:p>
        </w:tc>
        <w:tc>
          <w:tcPr>
            <w:tcW w:w="7530"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rsidR="004C0485" w:rsidRPr="00E01B82" w:rsidRDefault="004C0485" w:rsidP="004C0485">
            <w:pPr>
              <w:spacing w:after="0" w:line="240" w:lineRule="auto"/>
              <w:jc w:val="right"/>
              <w:rPr>
                <w:rFonts w:ascii="Arial Narrow" w:eastAsia="Times New Roman" w:hAnsi="Arial Narrow" w:cs="Arial"/>
                <w:b/>
                <w:lang w:eastAsia="hr-HR"/>
              </w:rPr>
            </w:pPr>
            <w:r w:rsidRPr="00E01B82">
              <w:rPr>
                <w:rFonts w:ascii="Arial Narrow" w:eastAsia="Times New Roman" w:hAnsi="Arial Narrow" w:cs="Arial"/>
                <w:b/>
                <w:lang w:eastAsia="hr-HR"/>
              </w:rPr>
              <w:t>Završna ocjena</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2</w:t>
            </w:r>
          </w:p>
        </w:tc>
      </w:tr>
    </w:tbl>
    <w:p w:rsidR="004C0485" w:rsidRPr="00E01B82" w:rsidRDefault="004C0485" w:rsidP="004C0485">
      <w:pPr>
        <w:spacing w:after="0" w:line="240" w:lineRule="auto"/>
        <w:jc w:val="both"/>
        <w:rPr>
          <w:rFonts w:ascii="Arial Narrow" w:eastAsia="Times New Roman" w:hAnsi="Arial Narrow" w:cs="Arial"/>
          <w:lang w:eastAsia="hr-HR"/>
        </w:rPr>
      </w:pPr>
    </w:p>
    <w:p w:rsidR="004C0485" w:rsidRPr="00E01B82" w:rsidRDefault="004C0485" w:rsidP="004C0485">
      <w:pPr>
        <w:spacing w:after="0" w:line="240" w:lineRule="auto"/>
        <w:jc w:val="both"/>
        <w:rPr>
          <w:rFonts w:ascii="Arial Narrow" w:eastAsia="Times New Roman" w:hAnsi="Arial Narrow" w:cs="Arial"/>
          <w:lang w:eastAsia="hr-HR"/>
        </w:rPr>
      </w:pPr>
      <w:r w:rsidRPr="00E01B82">
        <w:rPr>
          <w:rFonts w:ascii="Arial Narrow" w:eastAsia="Times New Roman" w:hAnsi="Arial Narrow" w:cs="Arial"/>
          <w:lang w:eastAsia="hr-HR"/>
        </w:rPr>
        <w:t>Kf = (engl. Wf = weighing factor) korekcioni factor opterećenja</w:t>
      </w:r>
    </w:p>
    <w:p w:rsidR="004C0485" w:rsidRPr="00E01B82" w:rsidRDefault="004C0485" w:rsidP="004C0485">
      <w:pPr>
        <w:spacing w:after="0" w:line="240" w:lineRule="auto"/>
        <w:jc w:val="both"/>
        <w:rPr>
          <w:rFonts w:ascii="Arial Narrow" w:eastAsia="Times New Roman" w:hAnsi="Arial Narrow" w:cs="Arial"/>
          <w:lang w:eastAsia="hr-HR"/>
        </w:rPr>
      </w:pPr>
      <w:r w:rsidRPr="00E01B82">
        <w:rPr>
          <w:rFonts w:ascii="Arial Narrow" w:eastAsia="Times New Roman" w:hAnsi="Arial Narrow" w:cs="Arial"/>
          <w:lang w:eastAsia="hr-HR"/>
        </w:rPr>
        <w:t>Mo = (engl. bm = bottom mark) minimalna prolazna ocjena</w:t>
      </w:r>
    </w:p>
    <w:p w:rsidR="004C0485" w:rsidRPr="00E01B82" w:rsidRDefault="004C0485" w:rsidP="004C0485">
      <w:pPr>
        <w:spacing w:after="0" w:line="240" w:lineRule="auto"/>
        <w:jc w:val="both"/>
        <w:rPr>
          <w:rFonts w:ascii="Arial Narrow" w:eastAsia="Times New Roman" w:hAnsi="Arial Narrow" w:cs="Arial"/>
          <w:lang w:eastAsia="hr-HR"/>
        </w:rPr>
      </w:pPr>
      <w:r w:rsidRPr="00E01B82">
        <w:rPr>
          <w:rFonts w:ascii="Arial Narrow" w:eastAsia="Times New Roman" w:hAnsi="Arial Narrow" w:cs="Arial"/>
          <w:lang w:eastAsia="hr-HR"/>
        </w:rPr>
        <w:t>Uk = (engl. Tc = total criteri (</w:t>
      </w:r>
      <w:r w:rsidRPr="00E01B82">
        <w:rPr>
          <w:rFonts w:ascii="Arial Narrow" w:eastAsia="Times New Roman" w:hAnsi="Arial Narrow" w:cs="Arial"/>
          <w:b/>
          <w:bCs/>
          <w:lang w:eastAsia="hr-HR"/>
        </w:rPr>
        <w:t>6</w:t>
      </w:r>
      <w:r w:rsidRPr="00E01B82">
        <w:rPr>
          <w:rFonts w:ascii="Arial Narrow" w:eastAsia="Times New Roman" w:hAnsi="Arial Narrow" w:cs="Arial"/>
          <w:lang w:eastAsia="hr-HR"/>
        </w:rPr>
        <w:t>) ukupno kriterija/svojstava učenja</w:t>
      </w:r>
    </w:p>
    <w:p w:rsidR="004C0485" w:rsidRPr="00E01B82" w:rsidRDefault="004C0485" w:rsidP="004C0485">
      <w:pPr>
        <w:spacing w:after="0" w:line="240" w:lineRule="auto"/>
        <w:jc w:val="both"/>
        <w:rPr>
          <w:rFonts w:ascii="Arial Narrow" w:eastAsia="Times New Roman" w:hAnsi="Arial Narrow" w:cs="Arial"/>
          <w:lang w:eastAsia="hr-HR"/>
        </w:rPr>
      </w:pPr>
      <w:r w:rsidRPr="00E01B82">
        <w:rPr>
          <w:rFonts w:ascii="Arial Narrow" w:eastAsia="Times New Roman" w:hAnsi="Arial Narrow" w:cs="Arial"/>
          <w:lang w:eastAsia="hr-HR"/>
        </w:rPr>
        <w:t>Ur = (engl. Ts = total station) (</w:t>
      </w:r>
      <w:r w:rsidRPr="00E01B82">
        <w:rPr>
          <w:rFonts w:ascii="Arial Narrow" w:eastAsia="Times New Roman" w:hAnsi="Arial Narrow" w:cs="Arial"/>
          <w:b/>
          <w:bCs/>
          <w:lang w:eastAsia="hr-HR"/>
        </w:rPr>
        <w:t>3</w:t>
      </w:r>
      <w:r w:rsidRPr="00E01B82">
        <w:rPr>
          <w:rFonts w:ascii="Arial Narrow" w:eastAsia="Times New Roman" w:hAnsi="Arial Narrow" w:cs="Arial"/>
          <w:lang w:eastAsia="hr-HR"/>
        </w:rPr>
        <w:t>) ukupno razina rezultata učenja</w:t>
      </w:r>
    </w:p>
    <w:p w:rsidR="004C0485" w:rsidRPr="00E01B82" w:rsidRDefault="004C0485" w:rsidP="004C0485">
      <w:pPr>
        <w:widowControl w:val="0"/>
        <w:autoSpaceDE w:val="0"/>
        <w:autoSpaceDN w:val="0"/>
        <w:adjustRightInd w:val="0"/>
        <w:spacing w:after="0" w:line="240" w:lineRule="auto"/>
        <w:jc w:val="both"/>
        <w:rPr>
          <w:rFonts w:ascii="Arial Narrow" w:eastAsia="Times New Roman" w:hAnsi="Arial Narrow" w:cs="Arial"/>
          <w:lang w:eastAsia="hr-HR"/>
        </w:rPr>
      </w:pPr>
    </w:p>
    <w:p w:rsidR="004C0485" w:rsidRPr="00E01B82" w:rsidRDefault="004C0485" w:rsidP="004C0485">
      <w:pPr>
        <w:widowControl w:val="0"/>
        <w:autoSpaceDE w:val="0"/>
        <w:autoSpaceDN w:val="0"/>
        <w:adjustRightInd w:val="0"/>
        <w:spacing w:after="0" w:line="240" w:lineRule="auto"/>
        <w:rPr>
          <w:rFonts w:ascii="Arial Narrow" w:eastAsia="Times New Roman" w:hAnsi="Arial Narrow" w:cs="Arial"/>
          <w:lang w:eastAsia="hr-HR"/>
        </w:rPr>
      </w:pPr>
      <w:r w:rsidRPr="00E01B82">
        <w:rPr>
          <w:rFonts w:ascii="Arial Narrow" w:eastAsia="Times New Roman" w:hAnsi="Arial Narrow" w:cs="Arial"/>
          <w:lang w:eastAsia="hr-HR"/>
        </w:rPr>
        <w:t xml:space="preserve">Završna ocjena = </w:t>
      </w:r>
      <w:r w:rsidRPr="00E01B82">
        <w:rPr>
          <w:rFonts w:ascii="Arial Narrow" w:eastAsia="Times New Roman" w:hAnsi="Arial Narrow" w:cs="Arial"/>
          <w:position w:val="-24"/>
          <w:lang w:eastAsia="hr-HR"/>
        </w:rPr>
        <w:object w:dxaOrig="3379"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32.25pt" o:ole="">
            <v:imagedata r:id="rId18" o:title=""/>
          </v:shape>
          <o:OLEObject Type="Embed" ProgID="Equation.3" ShapeID="_x0000_i1025" DrawAspect="Content" ObjectID="_1632561930" r:id="rId19"/>
        </w:object>
      </w:r>
    </w:p>
    <w:p w:rsidR="003E489C" w:rsidRDefault="003E489C" w:rsidP="003E489C">
      <w:pPr>
        <w:spacing w:after="0" w:line="240" w:lineRule="auto"/>
        <w:rPr>
          <w:rFonts w:ascii="Arial Narrow" w:eastAsia="Times New Roman" w:hAnsi="Arial Narrow" w:cs="Arial Narrow"/>
          <w:lang w:eastAsia="hr-HR"/>
        </w:rPr>
      </w:pPr>
    </w:p>
    <w:p w:rsidR="004C0485" w:rsidRPr="003E489C" w:rsidRDefault="004C0485" w:rsidP="003E489C">
      <w:pPr>
        <w:spacing w:after="0" w:line="240" w:lineRule="auto"/>
        <w:rPr>
          <w:rFonts w:ascii="Arial Narrow" w:eastAsia="Times New Roman" w:hAnsi="Arial Narrow" w:cs="Arial Narrow"/>
          <w:lang w:eastAsia="hr-HR"/>
        </w:rPr>
      </w:pPr>
      <w:r>
        <w:rPr>
          <w:rFonts w:ascii="Arial Narrow" w:eastAsia="Times New Roman" w:hAnsi="Arial Narrow" w:cs="Arial"/>
          <w:b/>
          <w:bCs/>
          <w:color w:val="000000"/>
          <w:lang w:eastAsia="hr-HR"/>
        </w:rPr>
        <w:t xml:space="preserve">3. </w:t>
      </w:r>
      <w:r w:rsidRPr="00E01B82">
        <w:rPr>
          <w:rFonts w:ascii="Arial Narrow" w:eastAsia="Times New Roman" w:hAnsi="Arial Narrow" w:cs="Arial"/>
          <w:b/>
          <w:bCs/>
          <w:color w:val="000000"/>
          <w:lang w:eastAsia="hr-HR"/>
        </w:rPr>
        <w:t>Ispitni rokovi</w:t>
      </w:r>
      <w:r>
        <w:rPr>
          <w:rFonts w:ascii="Arial Narrow" w:eastAsia="Times New Roman" w:hAnsi="Arial Narrow" w:cs="Arial"/>
          <w:b/>
          <w:bCs/>
          <w:color w:val="000000"/>
          <w:lang w:eastAsia="hr-HR"/>
        </w:rPr>
        <w:t xml:space="preserve"> i konzultacije</w:t>
      </w:r>
    </w:p>
    <w:p w:rsidR="004C0485" w:rsidRPr="00E01B82" w:rsidRDefault="004C0485" w:rsidP="004C0485">
      <w:pPr>
        <w:widowControl w:val="0"/>
        <w:autoSpaceDE w:val="0"/>
        <w:autoSpaceDN w:val="0"/>
        <w:adjustRightInd w:val="0"/>
        <w:spacing w:after="0" w:line="240" w:lineRule="auto"/>
        <w:rPr>
          <w:rFonts w:ascii="Arial Narrow" w:eastAsia="Times New Roman" w:hAnsi="Arial Narrow" w:cs="Arial"/>
          <w:color w:val="000000"/>
          <w:lang w:eastAsia="hr-HR"/>
        </w:rPr>
      </w:pPr>
      <w:r w:rsidRPr="00E01B82">
        <w:rPr>
          <w:rFonts w:ascii="Arial Narrow" w:eastAsia="Times New Roman" w:hAnsi="Arial Narrow" w:cs="Arial"/>
          <w:color w:val="000000"/>
          <w:lang w:eastAsia="hr-HR"/>
        </w:rPr>
        <w:t>U lipnju i srpnju daju se tri ispitna roka te dva redovna ispitna roka u rujnu i veljači. Tijekom godine daje se po jedan ispitni rok mjesečno. Konzultacije srijedom u 10,00 sati.</w:t>
      </w:r>
    </w:p>
    <w:p w:rsidR="004C0485" w:rsidRPr="00E01B82" w:rsidRDefault="004C0485" w:rsidP="004C0485">
      <w:pPr>
        <w:spacing w:after="0" w:line="240" w:lineRule="auto"/>
        <w:ind w:firstLine="360"/>
        <w:jc w:val="both"/>
        <w:rPr>
          <w:rFonts w:ascii="Arial Narrow" w:eastAsia="Times New Roman" w:hAnsi="Arial Narrow" w:cs="Arial Narrow"/>
          <w:lang w:eastAsia="hr-HR"/>
        </w:rPr>
      </w:pPr>
    </w:p>
    <w:p w:rsidR="004C0485" w:rsidRDefault="004C0485" w:rsidP="004C0485">
      <w:pPr>
        <w:widowControl w:val="0"/>
        <w:autoSpaceDE w:val="0"/>
        <w:autoSpaceDN w:val="0"/>
        <w:adjustRightInd w:val="0"/>
        <w:spacing w:after="0" w:line="240" w:lineRule="auto"/>
        <w:rPr>
          <w:rFonts w:ascii="Arial Narrow" w:eastAsia="Times New Roman" w:hAnsi="Arial Narrow" w:cs="Arial"/>
          <w:b/>
          <w:bCs/>
          <w:color w:val="000000"/>
          <w:lang w:eastAsia="hr-HR"/>
        </w:rPr>
      </w:pPr>
      <w:r>
        <w:rPr>
          <w:rFonts w:ascii="Arial Narrow" w:eastAsia="Times New Roman" w:hAnsi="Arial Narrow" w:cs="Arial"/>
          <w:b/>
          <w:bCs/>
          <w:color w:val="000000"/>
          <w:lang w:eastAsia="hr-HR"/>
        </w:rPr>
        <w:t xml:space="preserve">4. </w:t>
      </w:r>
      <w:r w:rsidRPr="00E01B82">
        <w:rPr>
          <w:rFonts w:ascii="Arial Narrow" w:eastAsia="Times New Roman" w:hAnsi="Arial Narrow" w:cs="Arial"/>
          <w:b/>
          <w:bCs/>
          <w:color w:val="000000"/>
          <w:lang w:eastAsia="hr-HR"/>
        </w:rPr>
        <w:t>Ishodi učenja</w:t>
      </w:r>
      <w:r>
        <w:rPr>
          <w:rFonts w:ascii="Arial Narrow" w:eastAsia="Times New Roman" w:hAnsi="Arial Narrow" w:cs="Arial"/>
          <w:b/>
          <w:bCs/>
          <w:color w:val="000000"/>
          <w:lang w:eastAsia="hr-HR"/>
        </w:rPr>
        <w:t xml:space="preserve"> i način provjere</w:t>
      </w:r>
    </w:p>
    <w:p w:rsidR="004C0485" w:rsidRPr="00E01B82" w:rsidRDefault="004C0485" w:rsidP="004C0485">
      <w:pPr>
        <w:widowControl w:val="0"/>
        <w:autoSpaceDE w:val="0"/>
        <w:autoSpaceDN w:val="0"/>
        <w:adjustRightInd w:val="0"/>
        <w:spacing w:after="0" w:line="240" w:lineRule="auto"/>
        <w:rPr>
          <w:rFonts w:ascii="Arial Narrow" w:eastAsia="Times New Roman" w:hAnsi="Arial Narrow" w:cs="Arial"/>
          <w:b/>
          <w:bCs/>
          <w:color w:val="000000"/>
          <w:lang w:eastAsia="hr-HR"/>
        </w:rPr>
      </w:pPr>
    </w:p>
    <w:tbl>
      <w:tblPr>
        <w:tblStyle w:val="Reetkatablice1"/>
        <w:tblW w:w="0" w:type="auto"/>
        <w:tblLook w:val="04A0" w:firstRow="1" w:lastRow="0" w:firstColumn="1" w:lastColumn="0" w:noHBand="0" w:noVBand="1"/>
      </w:tblPr>
      <w:tblGrid>
        <w:gridCol w:w="6602"/>
        <w:gridCol w:w="2175"/>
      </w:tblGrid>
      <w:tr w:rsidR="004C0485" w:rsidRPr="00E01B82" w:rsidTr="004C0485">
        <w:tc>
          <w:tcPr>
            <w:tcW w:w="6602" w:type="dxa"/>
            <w:vAlign w:val="center"/>
          </w:tcPr>
          <w:p w:rsidR="004C0485" w:rsidRPr="00081E41" w:rsidRDefault="004C0485" w:rsidP="004C0485">
            <w:pPr>
              <w:spacing w:after="0" w:line="240" w:lineRule="auto"/>
              <w:jc w:val="center"/>
              <w:rPr>
                <w:rFonts w:ascii="Arial Narrow" w:hAnsi="Arial Narrow"/>
                <w:b/>
              </w:rPr>
            </w:pPr>
            <w:r w:rsidRPr="00081E41">
              <w:rPr>
                <w:rFonts w:ascii="Arial Narrow" w:hAnsi="Arial Narrow"/>
                <w:b/>
              </w:rPr>
              <w:t>ISHODI UČENJA</w:t>
            </w:r>
          </w:p>
          <w:p w:rsidR="004C0485" w:rsidRPr="00081E41" w:rsidRDefault="004C0485" w:rsidP="004C0485">
            <w:pPr>
              <w:spacing w:after="0" w:line="240" w:lineRule="auto"/>
              <w:rPr>
                <w:rFonts w:ascii="Arial Narrow" w:hAnsi="Arial Narrow"/>
                <w:b/>
              </w:rPr>
            </w:pPr>
            <w:r w:rsidRPr="00081E41">
              <w:rPr>
                <w:rFonts w:ascii="Arial Narrow" w:hAnsi="Arial Narrow"/>
                <w:b/>
              </w:rPr>
              <w:t>Nakon položenog ispita student će moći:</w:t>
            </w:r>
          </w:p>
        </w:tc>
        <w:tc>
          <w:tcPr>
            <w:tcW w:w="2175" w:type="dxa"/>
            <w:vAlign w:val="center"/>
          </w:tcPr>
          <w:p w:rsidR="004C0485" w:rsidRPr="00081E41" w:rsidRDefault="004C0485" w:rsidP="004C0485">
            <w:pPr>
              <w:spacing w:after="0" w:line="240" w:lineRule="auto"/>
              <w:jc w:val="center"/>
              <w:rPr>
                <w:rFonts w:ascii="Arial Narrow" w:hAnsi="Arial Narrow"/>
                <w:b/>
              </w:rPr>
            </w:pPr>
            <w:r w:rsidRPr="00081E41">
              <w:rPr>
                <w:rFonts w:ascii="Arial Narrow" w:hAnsi="Arial Narrow"/>
                <w:b/>
              </w:rPr>
              <w:t>NAČIN PROVJERE</w:t>
            </w:r>
          </w:p>
        </w:tc>
      </w:tr>
      <w:tr w:rsidR="004C0485" w:rsidRPr="00E01B82" w:rsidTr="004C0485">
        <w:tc>
          <w:tcPr>
            <w:tcW w:w="6602" w:type="dxa"/>
          </w:tcPr>
          <w:p w:rsidR="004C0485" w:rsidRPr="00E01B82" w:rsidRDefault="004C0485" w:rsidP="004C0485">
            <w:pPr>
              <w:spacing w:after="0" w:line="240" w:lineRule="auto"/>
              <w:jc w:val="both"/>
              <w:rPr>
                <w:rFonts w:ascii="Arial Narrow" w:hAnsi="Arial Narrow"/>
              </w:rPr>
            </w:pPr>
            <w:r w:rsidRPr="00E01B82">
              <w:rPr>
                <w:rFonts w:ascii="Arial Narrow" w:hAnsi="Arial Narrow"/>
              </w:rPr>
              <w:t>1. Opisati specifičnosti građe pčela i definirati životni ciklus pčelinje zajednice</w:t>
            </w:r>
          </w:p>
        </w:tc>
        <w:tc>
          <w:tcPr>
            <w:tcW w:w="2175" w:type="dxa"/>
            <w:vAlign w:val="center"/>
          </w:tcPr>
          <w:p w:rsidR="004C0485" w:rsidRPr="00E01B82" w:rsidRDefault="004C0485" w:rsidP="004C0485">
            <w:pPr>
              <w:spacing w:after="0" w:line="240" w:lineRule="auto"/>
              <w:rPr>
                <w:rFonts w:ascii="Arial Narrow" w:hAnsi="Arial Narrow"/>
              </w:rPr>
            </w:pPr>
            <w:r w:rsidRPr="00E01B82">
              <w:rPr>
                <w:rFonts w:ascii="Arial Narrow" w:hAnsi="Arial Narrow"/>
              </w:rPr>
              <w:t>Pisani ispit/usmeni ispit</w:t>
            </w:r>
          </w:p>
        </w:tc>
      </w:tr>
      <w:tr w:rsidR="004C0485" w:rsidRPr="00E01B82" w:rsidTr="004C0485">
        <w:tc>
          <w:tcPr>
            <w:tcW w:w="6602" w:type="dxa"/>
          </w:tcPr>
          <w:p w:rsidR="004C0485" w:rsidRPr="00E01B82" w:rsidRDefault="004C0485" w:rsidP="004C0485">
            <w:pPr>
              <w:spacing w:after="0" w:line="240" w:lineRule="auto"/>
              <w:jc w:val="both"/>
              <w:rPr>
                <w:rFonts w:ascii="Arial Narrow" w:hAnsi="Arial Narrow"/>
              </w:rPr>
            </w:pPr>
            <w:r w:rsidRPr="00E01B82">
              <w:rPr>
                <w:rFonts w:ascii="Arial Narrow" w:hAnsi="Arial Narrow" w:cs="Arial"/>
              </w:rPr>
              <w:t>2. Procijeniti biološki status pčelinje zajednice</w:t>
            </w:r>
          </w:p>
        </w:tc>
        <w:tc>
          <w:tcPr>
            <w:tcW w:w="2175" w:type="dxa"/>
            <w:vAlign w:val="center"/>
          </w:tcPr>
          <w:p w:rsidR="004C0485" w:rsidRPr="00E01B82" w:rsidRDefault="004C0485" w:rsidP="004C0485">
            <w:pPr>
              <w:spacing w:after="0" w:line="240" w:lineRule="auto"/>
              <w:rPr>
                <w:rFonts w:ascii="Arial Narrow" w:hAnsi="Arial Narrow"/>
              </w:rPr>
            </w:pPr>
            <w:r w:rsidRPr="00E01B82">
              <w:rPr>
                <w:rFonts w:ascii="Arial Narrow" w:hAnsi="Arial Narrow"/>
              </w:rPr>
              <w:t>Pisani ispit/usmeni ispit</w:t>
            </w:r>
          </w:p>
        </w:tc>
      </w:tr>
      <w:tr w:rsidR="004C0485" w:rsidRPr="00E01B82" w:rsidTr="004C0485">
        <w:tc>
          <w:tcPr>
            <w:tcW w:w="6602" w:type="dxa"/>
          </w:tcPr>
          <w:p w:rsidR="004C0485" w:rsidRPr="00E01B82" w:rsidRDefault="004C0485" w:rsidP="004C0485">
            <w:pPr>
              <w:spacing w:after="0" w:line="240" w:lineRule="auto"/>
              <w:jc w:val="both"/>
              <w:rPr>
                <w:rFonts w:ascii="Arial Narrow" w:hAnsi="Arial Narrow"/>
              </w:rPr>
            </w:pPr>
            <w:r w:rsidRPr="00E01B82">
              <w:rPr>
                <w:rFonts w:ascii="Arial Narrow" w:hAnsi="Arial Narrow"/>
              </w:rPr>
              <w:t>3. Nabrojati košnice koje se koriste u Republici Hrvatskoj i koristiti pravilnim izborom košnice za određeni tip pčelarenja (stacionirani, seleći)</w:t>
            </w:r>
          </w:p>
        </w:tc>
        <w:tc>
          <w:tcPr>
            <w:tcW w:w="2175" w:type="dxa"/>
            <w:vAlign w:val="center"/>
          </w:tcPr>
          <w:p w:rsidR="004C0485" w:rsidRPr="00E01B82" w:rsidRDefault="004C0485" w:rsidP="004C0485">
            <w:pPr>
              <w:spacing w:after="0" w:line="240" w:lineRule="auto"/>
              <w:rPr>
                <w:rFonts w:ascii="Arial Narrow" w:hAnsi="Arial Narrow"/>
              </w:rPr>
            </w:pPr>
            <w:r w:rsidRPr="00E01B82">
              <w:rPr>
                <w:rFonts w:ascii="Arial Narrow" w:hAnsi="Arial Narrow"/>
              </w:rPr>
              <w:t>Pisani ispit/usmeni ispit</w:t>
            </w:r>
          </w:p>
        </w:tc>
      </w:tr>
      <w:tr w:rsidR="004C0485" w:rsidRPr="00E01B82" w:rsidTr="004C0485">
        <w:tc>
          <w:tcPr>
            <w:tcW w:w="6602" w:type="dxa"/>
            <w:vAlign w:val="center"/>
          </w:tcPr>
          <w:p w:rsidR="004C0485" w:rsidRPr="00E01B82" w:rsidRDefault="004C0485" w:rsidP="004C0485">
            <w:pPr>
              <w:spacing w:after="0" w:line="240" w:lineRule="auto"/>
              <w:jc w:val="both"/>
              <w:rPr>
                <w:rFonts w:ascii="Arial Narrow" w:hAnsi="Arial Narrow"/>
              </w:rPr>
            </w:pPr>
            <w:r w:rsidRPr="00E01B82">
              <w:rPr>
                <w:rFonts w:ascii="Arial Narrow" w:hAnsi="Arial Narrow"/>
              </w:rPr>
              <w:t xml:space="preserve">4. </w:t>
            </w:r>
            <w:r w:rsidRPr="00E01B82">
              <w:rPr>
                <w:rFonts w:ascii="Arial Narrow" w:hAnsi="Arial Narrow" w:cs="Arial Narrow"/>
                <w:lang w:eastAsia="hr-HR"/>
              </w:rPr>
              <w:t>Razlikovati medonosne biljke, procjeniti razdoblje medenja i prilagoditi aktivnosti pri selidbenom pčelarenju s prirodnim ciklusima samoniklog bilja</w:t>
            </w:r>
          </w:p>
        </w:tc>
        <w:tc>
          <w:tcPr>
            <w:tcW w:w="2175" w:type="dxa"/>
            <w:vAlign w:val="center"/>
          </w:tcPr>
          <w:p w:rsidR="004C0485" w:rsidRPr="00E01B82" w:rsidRDefault="004C0485" w:rsidP="004C0485">
            <w:pPr>
              <w:spacing w:after="0" w:line="240" w:lineRule="auto"/>
              <w:jc w:val="both"/>
              <w:rPr>
                <w:rFonts w:ascii="Arial Narrow" w:hAnsi="Arial Narrow"/>
              </w:rPr>
            </w:pPr>
            <w:r w:rsidRPr="00E01B82">
              <w:rPr>
                <w:rFonts w:ascii="Arial Narrow" w:hAnsi="Arial Narrow"/>
              </w:rPr>
              <w:t>Seminar/I.P.Z.</w:t>
            </w:r>
          </w:p>
        </w:tc>
      </w:tr>
      <w:tr w:rsidR="004C0485" w:rsidRPr="00E01B82" w:rsidTr="004C0485">
        <w:tc>
          <w:tcPr>
            <w:tcW w:w="6602" w:type="dxa"/>
            <w:vAlign w:val="center"/>
          </w:tcPr>
          <w:p w:rsidR="004C0485" w:rsidRPr="00E01B82" w:rsidRDefault="004C0485" w:rsidP="004C0485">
            <w:pPr>
              <w:spacing w:after="0" w:line="240" w:lineRule="auto"/>
              <w:jc w:val="both"/>
              <w:rPr>
                <w:rFonts w:ascii="Arial Narrow" w:hAnsi="Arial Narrow"/>
              </w:rPr>
            </w:pPr>
            <w:r w:rsidRPr="00E01B82">
              <w:rPr>
                <w:rFonts w:ascii="Arial Narrow" w:hAnsi="Arial Narrow"/>
              </w:rPr>
              <w:t>5. Razlikovati nezarazne od zaraznih bolesti pčela i u slučaju izbijanja zarazne bolesti koja se suzbija po Zakonu ukazati na opasnost od širenja bolesti i obavijestiti nadležne službe</w:t>
            </w:r>
          </w:p>
        </w:tc>
        <w:tc>
          <w:tcPr>
            <w:tcW w:w="2175" w:type="dxa"/>
            <w:vAlign w:val="center"/>
          </w:tcPr>
          <w:p w:rsidR="004C0485" w:rsidRPr="00E01B82" w:rsidRDefault="004C0485" w:rsidP="004C0485">
            <w:pPr>
              <w:spacing w:after="0" w:line="240" w:lineRule="auto"/>
              <w:jc w:val="both"/>
              <w:rPr>
                <w:rFonts w:ascii="Arial Narrow" w:hAnsi="Arial Narrow"/>
              </w:rPr>
            </w:pPr>
            <w:r w:rsidRPr="00E01B82">
              <w:rPr>
                <w:rFonts w:ascii="Arial Narrow" w:hAnsi="Arial Narrow"/>
              </w:rPr>
              <w:t>Pisani ispit/usmeni ispit</w:t>
            </w:r>
          </w:p>
        </w:tc>
      </w:tr>
      <w:tr w:rsidR="004C0485" w:rsidRPr="00E01B82" w:rsidTr="004C0485">
        <w:tc>
          <w:tcPr>
            <w:tcW w:w="6602" w:type="dxa"/>
            <w:vAlign w:val="center"/>
          </w:tcPr>
          <w:p w:rsidR="004C0485" w:rsidRPr="00E01B82" w:rsidRDefault="004C0485" w:rsidP="004C0485">
            <w:pPr>
              <w:spacing w:after="0" w:line="240" w:lineRule="auto"/>
              <w:jc w:val="both"/>
              <w:rPr>
                <w:rFonts w:ascii="Arial Narrow" w:hAnsi="Arial Narrow"/>
              </w:rPr>
            </w:pPr>
            <w:r w:rsidRPr="00E01B82">
              <w:rPr>
                <w:rFonts w:ascii="Arial Narrow" w:hAnsi="Arial Narrow"/>
              </w:rPr>
              <w:t>6. Pripremiti pčelinjak za proizvodnju pčelinjih proizvoda</w:t>
            </w:r>
          </w:p>
        </w:tc>
        <w:tc>
          <w:tcPr>
            <w:tcW w:w="2175" w:type="dxa"/>
            <w:vAlign w:val="center"/>
          </w:tcPr>
          <w:p w:rsidR="004C0485" w:rsidRPr="00E01B82" w:rsidRDefault="004C0485" w:rsidP="004C0485">
            <w:pPr>
              <w:spacing w:after="0" w:line="240" w:lineRule="auto"/>
              <w:jc w:val="both"/>
              <w:rPr>
                <w:rFonts w:ascii="Arial Narrow" w:hAnsi="Arial Narrow"/>
              </w:rPr>
            </w:pPr>
            <w:r w:rsidRPr="00E01B82">
              <w:rPr>
                <w:rFonts w:ascii="Arial Narrow" w:hAnsi="Arial Narrow"/>
              </w:rPr>
              <w:t>Pisani ispit/usmeni ispit</w:t>
            </w:r>
          </w:p>
        </w:tc>
      </w:tr>
      <w:tr w:rsidR="004C0485" w:rsidRPr="00E01B82" w:rsidTr="004C0485">
        <w:tc>
          <w:tcPr>
            <w:tcW w:w="6602" w:type="dxa"/>
            <w:vAlign w:val="center"/>
          </w:tcPr>
          <w:p w:rsidR="004C0485" w:rsidRPr="00E01B82" w:rsidRDefault="004C0485" w:rsidP="004C0485">
            <w:pPr>
              <w:spacing w:after="0" w:line="240" w:lineRule="auto"/>
              <w:jc w:val="both"/>
              <w:rPr>
                <w:rFonts w:ascii="Arial Narrow" w:hAnsi="Arial Narrow"/>
              </w:rPr>
            </w:pPr>
            <w:r w:rsidRPr="00E01B82">
              <w:rPr>
                <w:rFonts w:ascii="Arial Narrow" w:hAnsi="Arial Narrow"/>
              </w:rPr>
              <w:t xml:space="preserve">7. Procijeniti važnost očuvanja okoliša i promijeniti konvencionalnu u ekološku pčelarsku proizvodnju </w:t>
            </w:r>
          </w:p>
        </w:tc>
        <w:tc>
          <w:tcPr>
            <w:tcW w:w="2175" w:type="dxa"/>
            <w:vAlign w:val="center"/>
          </w:tcPr>
          <w:p w:rsidR="004C0485" w:rsidRPr="00E01B82" w:rsidRDefault="004C0485" w:rsidP="004C0485">
            <w:pPr>
              <w:spacing w:after="0" w:line="240" w:lineRule="auto"/>
              <w:jc w:val="both"/>
              <w:rPr>
                <w:rFonts w:ascii="Arial Narrow" w:hAnsi="Arial Narrow"/>
              </w:rPr>
            </w:pPr>
            <w:r w:rsidRPr="00E01B82">
              <w:rPr>
                <w:rFonts w:ascii="Arial Narrow" w:hAnsi="Arial Narrow"/>
              </w:rPr>
              <w:t>Pisani ispit/usmeni ispit</w:t>
            </w:r>
          </w:p>
        </w:tc>
      </w:tr>
    </w:tbl>
    <w:p w:rsidR="004C0485" w:rsidRPr="00E01B82" w:rsidRDefault="004C0485" w:rsidP="004C0485">
      <w:pPr>
        <w:spacing w:after="0" w:line="240" w:lineRule="auto"/>
        <w:jc w:val="both"/>
        <w:rPr>
          <w:rFonts w:ascii="Arial Narrow" w:eastAsia="Times New Roman" w:hAnsi="Arial Narrow" w:cs="Arial Narrow"/>
          <w:lang w:eastAsia="hr-HR"/>
        </w:rPr>
      </w:pPr>
    </w:p>
    <w:p w:rsidR="003E489C" w:rsidRDefault="003E489C" w:rsidP="004C0485">
      <w:pPr>
        <w:spacing w:after="0" w:line="240" w:lineRule="auto"/>
        <w:jc w:val="both"/>
        <w:rPr>
          <w:rFonts w:ascii="Arial Narrow" w:eastAsia="Times New Roman" w:hAnsi="Arial Narrow" w:cs="Arial Narrow"/>
          <w:b/>
          <w:lang w:eastAsia="hr-HR"/>
        </w:rPr>
      </w:pPr>
    </w:p>
    <w:p w:rsidR="003E489C" w:rsidRDefault="003E489C" w:rsidP="004C0485">
      <w:pPr>
        <w:spacing w:after="0" w:line="240" w:lineRule="auto"/>
        <w:jc w:val="both"/>
        <w:rPr>
          <w:rFonts w:ascii="Arial Narrow" w:eastAsia="Times New Roman" w:hAnsi="Arial Narrow" w:cs="Arial Narrow"/>
          <w:b/>
          <w:lang w:eastAsia="hr-HR"/>
        </w:rPr>
      </w:pPr>
    </w:p>
    <w:p w:rsidR="003E489C" w:rsidRDefault="003E489C" w:rsidP="004C0485">
      <w:pPr>
        <w:spacing w:after="0" w:line="240" w:lineRule="auto"/>
        <w:jc w:val="both"/>
        <w:rPr>
          <w:rFonts w:ascii="Arial Narrow" w:eastAsia="Times New Roman" w:hAnsi="Arial Narrow" w:cs="Arial Narrow"/>
          <w:b/>
          <w:lang w:eastAsia="hr-HR"/>
        </w:rPr>
      </w:pPr>
    </w:p>
    <w:p w:rsidR="00EE0130" w:rsidRDefault="00EE0130" w:rsidP="004C0485">
      <w:pPr>
        <w:spacing w:after="0" w:line="240" w:lineRule="auto"/>
        <w:jc w:val="both"/>
        <w:rPr>
          <w:rFonts w:ascii="Arial Narrow" w:eastAsia="Times New Roman" w:hAnsi="Arial Narrow" w:cs="Arial Narrow"/>
          <w:b/>
          <w:lang w:eastAsia="hr-HR"/>
        </w:rPr>
      </w:pPr>
    </w:p>
    <w:p w:rsidR="00081E41" w:rsidRDefault="00081E41" w:rsidP="0083441B">
      <w:pPr>
        <w:spacing w:after="0" w:line="240" w:lineRule="auto"/>
        <w:jc w:val="both"/>
        <w:rPr>
          <w:rFonts w:ascii="Arial Narrow" w:eastAsia="Times New Roman" w:hAnsi="Arial Narrow" w:cs="Arial Narrow"/>
          <w:b/>
          <w:lang w:eastAsia="hr-HR"/>
        </w:rPr>
      </w:pPr>
    </w:p>
    <w:p w:rsidR="004C0485" w:rsidRPr="0083441B" w:rsidRDefault="004C0485" w:rsidP="0083441B">
      <w:pPr>
        <w:spacing w:after="0" w:line="240" w:lineRule="auto"/>
        <w:jc w:val="both"/>
        <w:rPr>
          <w:rFonts w:ascii="Arial Narrow" w:eastAsia="Times New Roman" w:hAnsi="Arial Narrow" w:cs="Arial"/>
          <w:b/>
          <w:lang w:eastAsia="hr-HR"/>
        </w:rPr>
      </w:pPr>
      <w:r w:rsidRPr="00E01B82">
        <w:rPr>
          <w:rFonts w:ascii="Arial Narrow" w:eastAsia="Times New Roman" w:hAnsi="Arial Narrow" w:cs="Arial Narrow"/>
          <w:b/>
          <w:lang w:eastAsia="hr-HR"/>
        </w:rPr>
        <w:lastRenderedPageBreak/>
        <w:t>5.</w:t>
      </w:r>
      <w:r>
        <w:rPr>
          <w:rFonts w:ascii="Arial Narrow" w:eastAsia="Times New Roman" w:hAnsi="Arial Narrow" w:cs="Arial Narrow"/>
          <w:lang w:eastAsia="hr-HR"/>
        </w:rPr>
        <w:t xml:space="preserve"> </w:t>
      </w:r>
      <w:r w:rsidR="00EE0130">
        <w:rPr>
          <w:rFonts w:ascii="Arial Narrow" w:eastAsia="Times New Roman" w:hAnsi="Arial Narrow" w:cs="Arial Narrow"/>
          <w:b/>
          <w:lang w:eastAsia="hr-HR"/>
        </w:rPr>
        <w:t>Popis literature</w:t>
      </w:r>
    </w:p>
    <w:p w:rsidR="00570193" w:rsidRPr="00E01B82" w:rsidRDefault="00570193" w:rsidP="00570193">
      <w:pPr>
        <w:spacing w:after="0" w:line="240" w:lineRule="auto"/>
        <w:ind w:firstLine="708"/>
        <w:jc w:val="both"/>
        <w:rPr>
          <w:rFonts w:ascii="Arial Narrow" w:eastAsia="Times New Roman" w:hAnsi="Arial Narrow" w:cs="Arial Narrow"/>
          <w:i/>
          <w:iCs/>
          <w:lang w:eastAsia="hr-HR"/>
        </w:rPr>
      </w:pPr>
      <w:r w:rsidRPr="00E01B82">
        <w:rPr>
          <w:rFonts w:ascii="Arial Narrow" w:eastAsia="Times New Roman" w:hAnsi="Arial Narrow" w:cs="Arial Narrow"/>
          <w:i/>
          <w:iCs/>
          <w:lang w:eastAsia="hr-HR"/>
        </w:rPr>
        <w:t>Obvezatna za savladava</w:t>
      </w:r>
      <w:r>
        <w:rPr>
          <w:rFonts w:ascii="Arial Narrow" w:eastAsia="Times New Roman" w:hAnsi="Arial Narrow" w:cs="Arial Narrow"/>
          <w:i/>
          <w:iCs/>
          <w:lang w:eastAsia="hr-HR"/>
        </w:rPr>
        <w:t>nje programa i polaganje ispita</w:t>
      </w:r>
    </w:p>
    <w:p w:rsidR="00570193" w:rsidRPr="00E01B82" w:rsidRDefault="00570193" w:rsidP="00570193">
      <w:pPr>
        <w:numPr>
          <w:ilvl w:val="0"/>
          <w:numId w:val="37"/>
        </w:numPr>
        <w:spacing w:after="0" w:line="240" w:lineRule="auto"/>
        <w:jc w:val="both"/>
        <w:rPr>
          <w:rFonts w:ascii="Arial Narrow" w:eastAsia="Times New Roman" w:hAnsi="Arial Narrow" w:cs="Arial Narrow"/>
          <w:lang w:eastAsia="hr-HR"/>
        </w:rPr>
      </w:pPr>
      <w:r w:rsidRPr="00E01B82">
        <w:rPr>
          <w:rFonts w:ascii="Arial Narrow" w:eastAsia="Times New Roman" w:hAnsi="Arial Narrow" w:cs="Arial Narrow"/>
          <w:lang w:eastAsia="hr-HR"/>
        </w:rPr>
        <w:t>Belčić, J. (1978): Od početnika do naprednog pčelara, Podravka, Koprivnica.</w:t>
      </w:r>
    </w:p>
    <w:p w:rsidR="00570193" w:rsidRPr="00E01B82" w:rsidRDefault="00570193" w:rsidP="00570193">
      <w:pPr>
        <w:numPr>
          <w:ilvl w:val="0"/>
          <w:numId w:val="37"/>
        </w:numPr>
        <w:spacing w:after="0" w:line="240" w:lineRule="auto"/>
        <w:jc w:val="both"/>
        <w:rPr>
          <w:rFonts w:ascii="Arial Narrow" w:eastAsia="Times New Roman" w:hAnsi="Arial Narrow" w:cs="Arial Narrow"/>
          <w:lang w:eastAsia="hr-HR"/>
        </w:rPr>
      </w:pPr>
      <w:r w:rsidRPr="00E01B82">
        <w:rPr>
          <w:rFonts w:ascii="Arial Narrow" w:eastAsia="Times New Roman" w:hAnsi="Arial Narrow"/>
          <w:lang w:eastAsia="hr-HR"/>
        </w:rPr>
        <w:t>Ibrahim Mujić, Vildana Alibabić i Dajana Travljanin (2014): Prerada meda i drugih pčelinjih proizvoda (med, pelud, propolis, matična mliječ, vosak i pčelinji otrov). Prof. dr. sci. Ibrahim Mujić, Rijeka.</w:t>
      </w:r>
    </w:p>
    <w:p w:rsidR="00570193" w:rsidRPr="00E01B82" w:rsidRDefault="00570193" w:rsidP="00570193">
      <w:pPr>
        <w:numPr>
          <w:ilvl w:val="0"/>
          <w:numId w:val="37"/>
        </w:numPr>
        <w:spacing w:after="0" w:line="240" w:lineRule="auto"/>
        <w:jc w:val="both"/>
        <w:rPr>
          <w:rFonts w:ascii="Arial Narrow" w:eastAsia="Times New Roman" w:hAnsi="Arial Narrow" w:cs="Arial Narrow"/>
          <w:lang w:eastAsia="hr-HR"/>
        </w:rPr>
      </w:pPr>
      <w:r w:rsidRPr="00E01B82">
        <w:rPr>
          <w:rFonts w:ascii="Arial Narrow" w:eastAsia="Times New Roman" w:hAnsi="Arial Narrow" w:cs="Arial Narrow"/>
          <w:lang w:eastAsia="hr-HR"/>
        </w:rPr>
        <w:t>Laktić, Z., D. Šekulja (2008): Suvremeno pčelarstvo. Nakladni Zavod Globus, Zagreb.</w:t>
      </w:r>
    </w:p>
    <w:p w:rsidR="00570193" w:rsidRPr="00E01B82" w:rsidRDefault="00570193" w:rsidP="00570193">
      <w:pPr>
        <w:numPr>
          <w:ilvl w:val="0"/>
          <w:numId w:val="37"/>
        </w:numPr>
        <w:spacing w:after="0" w:line="240" w:lineRule="auto"/>
        <w:jc w:val="both"/>
        <w:rPr>
          <w:rFonts w:ascii="Arial Narrow" w:eastAsia="Times New Roman" w:hAnsi="Arial Narrow" w:cs="Arial Narrow"/>
          <w:lang w:eastAsia="hr-HR"/>
        </w:rPr>
      </w:pPr>
      <w:r w:rsidRPr="00E01B82">
        <w:rPr>
          <w:rFonts w:ascii="Arial Narrow" w:eastAsia="Times New Roman" w:hAnsi="Arial Narrow" w:cs="Arial Narrow"/>
          <w:lang w:eastAsia="hr-HR"/>
        </w:rPr>
        <w:t>Tucak, Zvonimir, T. Bačić, S. Horvat, Z. Puškadija (1999):U: Pčelarstvo. Poljoprivredni fakultet Osijek, Sveučilišta J. J. Strossmayera u Osijeku.</w:t>
      </w:r>
    </w:p>
    <w:p w:rsidR="00570193" w:rsidRPr="00E01B82" w:rsidRDefault="00570193" w:rsidP="00570193">
      <w:pPr>
        <w:numPr>
          <w:ilvl w:val="0"/>
          <w:numId w:val="37"/>
        </w:numPr>
        <w:spacing w:after="0" w:line="240" w:lineRule="auto"/>
        <w:jc w:val="both"/>
        <w:rPr>
          <w:rFonts w:ascii="Arial Narrow" w:eastAsia="Times New Roman" w:hAnsi="Arial Narrow" w:cs="Arial Narrow"/>
          <w:lang w:eastAsia="hr-HR"/>
        </w:rPr>
      </w:pPr>
      <w:r w:rsidRPr="00E01B82">
        <w:rPr>
          <w:rFonts w:ascii="Arial Narrow" w:eastAsia="Times New Roman" w:hAnsi="Arial Narrow" w:cs="Arial Narrow"/>
          <w:lang w:eastAsia="hr-HR"/>
        </w:rPr>
        <w:t>Turnšek, W. (1996): Dnevnik pčelarskih radova, Zagrebačka izdavačka novinska agencija d.o.o., Zagreb.</w:t>
      </w:r>
    </w:p>
    <w:p w:rsidR="00570193" w:rsidRPr="00E01B82" w:rsidRDefault="00570193" w:rsidP="00570193">
      <w:pPr>
        <w:spacing w:after="0" w:line="240" w:lineRule="auto"/>
        <w:jc w:val="both"/>
        <w:rPr>
          <w:rFonts w:ascii="Arial Narrow" w:eastAsia="Times New Roman" w:hAnsi="Arial Narrow" w:cs="Arial Narrow"/>
          <w:lang w:eastAsia="hr-HR"/>
        </w:rPr>
      </w:pPr>
    </w:p>
    <w:p w:rsidR="00570193" w:rsidRPr="00E01B82" w:rsidRDefault="00570193" w:rsidP="00570193">
      <w:pPr>
        <w:spacing w:after="0" w:line="240" w:lineRule="auto"/>
        <w:jc w:val="both"/>
        <w:rPr>
          <w:rFonts w:ascii="Arial Narrow" w:eastAsia="Times New Roman" w:hAnsi="Arial Narrow" w:cs="Arial Narrow"/>
          <w:i/>
          <w:iCs/>
          <w:lang w:eastAsia="hr-HR"/>
        </w:rPr>
      </w:pPr>
      <w:r>
        <w:rPr>
          <w:rFonts w:ascii="Arial Narrow" w:eastAsia="Times New Roman" w:hAnsi="Arial Narrow" w:cs="Arial Narrow"/>
          <w:i/>
          <w:iCs/>
          <w:lang w:eastAsia="hr-HR"/>
        </w:rPr>
        <w:t xml:space="preserve">               Dopunska</w:t>
      </w:r>
    </w:p>
    <w:p w:rsidR="00570193" w:rsidRPr="00E01B82" w:rsidRDefault="00570193" w:rsidP="00570193">
      <w:pPr>
        <w:numPr>
          <w:ilvl w:val="0"/>
          <w:numId w:val="37"/>
        </w:numPr>
        <w:spacing w:after="0" w:line="240" w:lineRule="auto"/>
        <w:jc w:val="both"/>
        <w:rPr>
          <w:rFonts w:ascii="Arial Narrow" w:eastAsia="Times New Roman" w:hAnsi="Arial Narrow" w:cs="Arial Narrow"/>
          <w:lang w:eastAsia="hr-HR"/>
        </w:rPr>
      </w:pPr>
      <w:r w:rsidRPr="00E01B82">
        <w:rPr>
          <w:rFonts w:ascii="Arial Narrow" w:eastAsia="Times New Roman" w:hAnsi="Arial Narrow" w:cs="Arial Narrow"/>
          <w:lang w:eastAsia="hr-HR"/>
        </w:rPr>
        <w:t>Marković, J., Ljerka Zeba, Đ. Sulimanović (1994): Počeci uspješnog pčelarenja. «PIP», Zagreb.</w:t>
      </w:r>
    </w:p>
    <w:p w:rsidR="00570193" w:rsidRDefault="00570193" w:rsidP="00570193">
      <w:pPr>
        <w:numPr>
          <w:ilvl w:val="0"/>
          <w:numId w:val="37"/>
        </w:numPr>
        <w:spacing w:after="0" w:line="240" w:lineRule="auto"/>
        <w:jc w:val="both"/>
        <w:rPr>
          <w:rFonts w:ascii="Arial Narrow" w:eastAsia="Times New Roman" w:hAnsi="Arial Narrow" w:cs="Arial Narrow"/>
          <w:lang w:eastAsia="hr-HR"/>
        </w:rPr>
      </w:pPr>
      <w:r w:rsidRPr="00E01B82">
        <w:rPr>
          <w:rFonts w:ascii="Arial Narrow" w:eastAsia="Times New Roman" w:hAnsi="Arial Narrow" w:cs="Arial Narrow"/>
          <w:lang w:eastAsia="hr-HR"/>
        </w:rPr>
        <w:t>Sulimanović, Đ., Ljerka Zeba, J. Marković (1995): Prepoznavanje i suzbijanje pčelinjih bolesti »PIP», Zagreb.</w:t>
      </w:r>
    </w:p>
    <w:p w:rsidR="00570193" w:rsidRPr="00E01B82" w:rsidRDefault="00570193" w:rsidP="00570193">
      <w:pPr>
        <w:numPr>
          <w:ilvl w:val="0"/>
          <w:numId w:val="37"/>
        </w:numPr>
        <w:spacing w:after="0" w:line="240" w:lineRule="auto"/>
        <w:jc w:val="both"/>
        <w:rPr>
          <w:rFonts w:ascii="Arial Narrow" w:eastAsia="Times New Roman" w:hAnsi="Arial Narrow" w:cs="Arial Narrow"/>
          <w:lang w:eastAsia="hr-HR"/>
        </w:rPr>
      </w:pPr>
      <w:r>
        <w:rPr>
          <w:rFonts w:ascii="Arial Narrow" w:eastAsia="Times New Roman" w:hAnsi="Arial Narrow" w:cs="Arial Narrow"/>
          <w:lang w:eastAsia="hr-HR"/>
        </w:rPr>
        <w:t>WEB stranice.</w:t>
      </w:r>
    </w:p>
    <w:p w:rsidR="004C0485" w:rsidRPr="00E01B82" w:rsidRDefault="004C0485" w:rsidP="004C0485">
      <w:pPr>
        <w:spacing w:after="0" w:line="240" w:lineRule="auto"/>
        <w:jc w:val="both"/>
        <w:rPr>
          <w:rFonts w:ascii="Arial Narrow" w:eastAsia="Times New Roman" w:hAnsi="Arial Narrow" w:cs="Arial Narrow"/>
          <w:lang w:eastAsia="hr-HR"/>
        </w:rPr>
      </w:pPr>
    </w:p>
    <w:p w:rsidR="004C0485" w:rsidRPr="00E01B82" w:rsidRDefault="004C0485" w:rsidP="004C0485">
      <w:pPr>
        <w:spacing w:after="0" w:line="240" w:lineRule="auto"/>
        <w:ind w:left="360"/>
        <w:jc w:val="both"/>
        <w:rPr>
          <w:rFonts w:ascii="Arial Narrow" w:eastAsia="Times New Roman" w:hAnsi="Arial Narrow" w:cs="Arial"/>
          <w:b/>
          <w:lang w:eastAsia="hr-HR"/>
        </w:rPr>
      </w:pPr>
      <w:r w:rsidRPr="00E01B82">
        <w:rPr>
          <w:rFonts w:ascii="Arial Narrow" w:eastAsia="Times New Roman" w:hAnsi="Arial Narrow" w:cs="Arial Narrow"/>
          <w:b/>
          <w:lang w:eastAsia="hr-HR"/>
        </w:rPr>
        <w:t>6. Mogućnosti izvođenja nastave na stranom jeziku</w:t>
      </w:r>
    </w:p>
    <w:p w:rsidR="004C0485" w:rsidRPr="00E01B82" w:rsidRDefault="004C0485" w:rsidP="004C0485">
      <w:pPr>
        <w:spacing w:after="0" w:line="240" w:lineRule="auto"/>
        <w:jc w:val="both"/>
        <w:rPr>
          <w:rFonts w:ascii="Arial Narrow" w:eastAsia="Times New Roman" w:hAnsi="Arial Narrow" w:cs="Arial"/>
          <w:lang w:eastAsia="hr-HR"/>
        </w:rPr>
      </w:pPr>
      <w:r>
        <w:rPr>
          <w:rFonts w:ascii="Arial Narrow" w:eastAsia="Times New Roman" w:hAnsi="Arial Narrow" w:cs="Arial Narrow"/>
          <w:lang w:eastAsia="hr-HR"/>
        </w:rPr>
        <w:t xml:space="preserve">           NE</w:t>
      </w:r>
    </w:p>
    <w:p w:rsidR="004C0485" w:rsidRPr="00E01B82" w:rsidRDefault="004C0485" w:rsidP="004C0485">
      <w:pPr>
        <w:spacing w:after="0" w:line="240" w:lineRule="auto"/>
        <w:rPr>
          <w:rFonts w:ascii="Arial Narrow" w:eastAsia="Times New Roman" w:hAnsi="Arial Narrow"/>
          <w:lang w:eastAsia="hr-HR"/>
        </w:rPr>
      </w:pPr>
    </w:p>
    <w:p w:rsidR="0083441B" w:rsidRDefault="00570193" w:rsidP="00570193">
      <w:pPr>
        <w:tabs>
          <w:tab w:val="left" w:pos="2955"/>
        </w:tabs>
        <w:spacing w:after="0" w:line="240" w:lineRule="auto"/>
        <w:jc w:val="both"/>
        <w:rPr>
          <w:rFonts w:ascii="Arial Narrow" w:eastAsia="Times New Roman" w:hAnsi="Arial Narrow"/>
          <w:lang w:eastAsia="hr-HR"/>
        </w:rPr>
      </w:pPr>
      <w:r>
        <w:rPr>
          <w:rFonts w:ascii="Arial Narrow" w:eastAsia="Times New Roman" w:hAnsi="Arial Narrow"/>
          <w:lang w:eastAsia="hr-HR"/>
        </w:rPr>
        <w:tab/>
      </w:r>
    </w:p>
    <w:p w:rsidR="004C0485" w:rsidRPr="00E01B82" w:rsidRDefault="005B195A" w:rsidP="004C0485">
      <w:pPr>
        <w:spacing w:after="0" w:line="240" w:lineRule="auto"/>
        <w:jc w:val="both"/>
        <w:rPr>
          <w:rFonts w:ascii="Arial Narrow" w:eastAsia="Times New Roman" w:hAnsi="Arial Narrow"/>
          <w:lang w:eastAsia="hr-HR"/>
        </w:rPr>
      </w:pPr>
      <w:r>
        <w:rPr>
          <w:rFonts w:ascii="Arial Narrow" w:eastAsia="Times New Roman" w:hAnsi="Arial Narrow"/>
          <w:lang w:eastAsia="hr-HR"/>
        </w:rPr>
        <w:t>Križevci, rujan 2019</w:t>
      </w:r>
      <w:r w:rsidR="004C0485" w:rsidRPr="00E01B82">
        <w:rPr>
          <w:rFonts w:ascii="Arial Narrow" w:eastAsia="Times New Roman" w:hAnsi="Arial Narrow"/>
          <w:lang w:eastAsia="hr-HR"/>
        </w:rPr>
        <w:t>.</w:t>
      </w:r>
    </w:p>
    <w:p w:rsidR="004C0485" w:rsidRPr="00E01B82" w:rsidRDefault="004C0485" w:rsidP="004C0485">
      <w:pPr>
        <w:spacing w:after="0" w:line="240" w:lineRule="auto"/>
        <w:jc w:val="both"/>
        <w:rPr>
          <w:rFonts w:ascii="Arial Narrow" w:eastAsia="Times New Roman" w:hAnsi="Arial Narrow"/>
          <w:lang w:eastAsia="hr-HR"/>
        </w:rPr>
      </w:pPr>
    </w:p>
    <w:p w:rsidR="004C0485" w:rsidRPr="00E01B82" w:rsidRDefault="004C0485" w:rsidP="00081E41">
      <w:pPr>
        <w:spacing w:after="0" w:line="240" w:lineRule="auto"/>
        <w:jc w:val="right"/>
        <w:rPr>
          <w:rFonts w:ascii="Arial Narrow" w:eastAsia="Times New Roman" w:hAnsi="Arial Narrow"/>
          <w:lang w:eastAsia="hr-HR"/>
        </w:rPr>
      </w:pPr>
      <w:r>
        <w:rPr>
          <w:rFonts w:ascii="Arial Narrow" w:eastAsia="Times New Roman" w:hAnsi="Arial Narrow"/>
          <w:lang w:eastAsia="hr-HR"/>
        </w:rPr>
        <w:t>Nositelj predmeta</w:t>
      </w:r>
      <w:r w:rsidR="00081E41">
        <w:rPr>
          <w:rFonts w:ascii="Arial Narrow" w:eastAsia="Times New Roman" w:hAnsi="Arial Narrow"/>
          <w:lang w:eastAsia="hr-HR"/>
        </w:rPr>
        <w:t>:</w:t>
      </w:r>
    </w:p>
    <w:p w:rsidR="004C0485" w:rsidRDefault="004C0485" w:rsidP="004C0485">
      <w:pPr>
        <w:spacing w:after="0" w:line="240" w:lineRule="auto"/>
        <w:jc w:val="right"/>
        <w:rPr>
          <w:rFonts w:ascii="Arial Narrow" w:eastAsia="Times New Roman" w:hAnsi="Arial Narrow"/>
          <w:lang w:eastAsia="hr-HR"/>
        </w:rPr>
      </w:pPr>
      <w:r>
        <w:rPr>
          <w:rFonts w:ascii="Arial Narrow" w:eastAsia="Times New Roman" w:hAnsi="Arial Narrow"/>
          <w:lang w:eastAsia="hr-HR"/>
        </w:rPr>
        <w:t>d</w:t>
      </w:r>
      <w:r w:rsidRPr="00E01B82">
        <w:rPr>
          <w:rFonts w:ascii="Arial Narrow" w:eastAsia="Times New Roman" w:hAnsi="Arial Narrow"/>
          <w:lang w:eastAsia="hr-HR"/>
        </w:rPr>
        <w:t>r. sc. Tatjana Tušek, prof. v. š.</w:t>
      </w:r>
    </w:p>
    <w:p w:rsidR="004C0485" w:rsidRPr="00E01B82" w:rsidRDefault="004C0485" w:rsidP="004C0485">
      <w:pPr>
        <w:spacing w:after="0" w:line="240" w:lineRule="auto"/>
        <w:jc w:val="right"/>
        <w:rPr>
          <w:rFonts w:ascii="Arial Narrow" w:eastAsia="Times New Roman" w:hAnsi="Arial Narrow"/>
          <w:lang w:eastAsia="hr-HR"/>
        </w:rPr>
      </w:pPr>
    </w:p>
    <w:p w:rsidR="004C0485" w:rsidRDefault="004C0485" w:rsidP="004C0485">
      <w:pPr>
        <w:spacing w:after="0" w:line="240" w:lineRule="auto"/>
        <w:jc w:val="right"/>
        <w:rPr>
          <w:rFonts w:ascii="Arial Narrow" w:eastAsia="Times New Roman" w:hAnsi="Arial Narrow"/>
          <w:lang w:eastAsia="hr-HR"/>
        </w:rPr>
      </w:pPr>
    </w:p>
    <w:p w:rsidR="004C0485" w:rsidRPr="00E01B82" w:rsidRDefault="004C0485" w:rsidP="004C0485">
      <w:pPr>
        <w:spacing w:after="0" w:line="240" w:lineRule="auto"/>
        <w:jc w:val="right"/>
        <w:rPr>
          <w:rFonts w:ascii="Arial Narrow" w:eastAsia="Times New Roman" w:hAnsi="Arial Narrow"/>
          <w:lang w:eastAsia="hr-HR"/>
        </w:rPr>
      </w:pPr>
    </w:p>
    <w:p w:rsidR="004C0485" w:rsidRPr="00E01B82" w:rsidRDefault="004C0485" w:rsidP="004C0485">
      <w:pPr>
        <w:spacing w:after="0" w:line="240" w:lineRule="auto"/>
        <w:jc w:val="right"/>
        <w:rPr>
          <w:rFonts w:ascii="Arial Narrow" w:eastAsia="Times New Roman" w:hAnsi="Arial Narrow"/>
          <w:lang w:eastAsia="hr-HR"/>
        </w:rPr>
      </w:pPr>
    </w:p>
    <w:p w:rsidR="00F75A7C" w:rsidRDefault="00F75A7C" w:rsidP="006B1811">
      <w:pPr>
        <w:spacing w:after="0" w:line="240" w:lineRule="auto"/>
        <w:rPr>
          <w:rFonts w:ascii="Times New Roman" w:eastAsia="Times New Roman" w:hAnsi="Times New Roman"/>
          <w:sz w:val="24"/>
          <w:szCs w:val="24"/>
          <w:lang w:eastAsia="hr-HR"/>
        </w:rPr>
      </w:pPr>
    </w:p>
    <w:p w:rsidR="00F75A7C" w:rsidRDefault="00F75A7C" w:rsidP="006B1811">
      <w:pPr>
        <w:spacing w:after="0" w:line="240" w:lineRule="auto"/>
        <w:rPr>
          <w:rFonts w:ascii="Times New Roman" w:eastAsia="Times New Roman" w:hAnsi="Times New Roman"/>
          <w:sz w:val="24"/>
          <w:szCs w:val="24"/>
          <w:lang w:eastAsia="hr-HR"/>
        </w:rPr>
      </w:pPr>
    </w:p>
    <w:p w:rsidR="003E489C" w:rsidRDefault="003E489C" w:rsidP="006B1811">
      <w:pPr>
        <w:spacing w:after="0" w:line="240" w:lineRule="auto"/>
        <w:rPr>
          <w:rFonts w:ascii="Times New Roman" w:eastAsia="Times New Roman" w:hAnsi="Times New Roman"/>
          <w:sz w:val="24"/>
          <w:szCs w:val="24"/>
          <w:lang w:eastAsia="hr-HR"/>
        </w:rPr>
      </w:pPr>
    </w:p>
    <w:p w:rsidR="003E489C" w:rsidRDefault="003E489C" w:rsidP="006B1811">
      <w:pPr>
        <w:spacing w:after="0" w:line="240" w:lineRule="auto"/>
        <w:rPr>
          <w:rFonts w:ascii="Times New Roman" w:eastAsia="Times New Roman" w:hAnsi="Times New Roman"/>
          <w:sz w:val="24"/>
          <w:szCs w:val="24"/>
          <w:lang w:eastAsia="hr-HR"/>
        </w:rPr>
      </w:pPr>
    </w:p>
    <w:p w:rsidR="003E489C" w:rsidRDefault="003E489C" w:rsidP="006B1811">
      <w:pPr>
        <w:spacing w:after="0" w:line="240" w:lineRule="auto"/>
        <w:rPr>
          <w:rFonts w:ascii="Times New Roman" w:eastAsia="Times New Roman" w:hAnsi="Times New Roman"/>
          <w:sz w:val="24"/>
          <w:szCs w:val="24"/>
          <w:lang w:eastAsia="hr-HR"/>
        </w:rPr>
      </w:pPr>
    </w:p>
    <w:p w:rsidR="003E489C" w:rsidRDefault="003E489C" w:rsidP="006B1811">
      <w:pPr>
        <w:spacing w:after="0" w:line="240" w:lineRule="auto"/>
        <w:rPr>
          <w:rFonts w:ascii="Times New Roman" w:eastAsia="Times New Roman" w:hAnsi="Times New Roman"/>
          <w:sz w:val="24"/>
          <w:szCs w:val="24"/>
          <w:lang w:eastAsia="hr-HR"/>
        </w:rPr>
      </w:pPr>
    </w:p>
    <w:p w:rsidR="003E489C" w:rsidRDefault="003E489C" w:rsidP="006B1811">
      <w:pPr>
        <w:spacing w:after="0" w:line="240" w:lineRule="auto"/>
        <w:rPr>
          <w:rFonts w:ascii="Times New Roman" w:eastAsia="Times New Roman" w:hAnsi="Times New Roman"/>
          <w:sz w:val="24"/>
          <w:szCs w:val="24"/>
          <w:lang w:eastAsia="hr-HR"/>
        </w:rPr>
      </w:pPr>
    </w:p>
    <w:p w:rsidR="003E489C" w:rsidRDefault="003E489C" w:rsidP="006B1811">
      <w:pPr>
        <w:spacing w:after="0" w:line="240" w:lineRule="auto"/>
        <w:rPr>
          <w:rFonts w:ascii="Times New Roman" w:eastAsia="Times New Roman" w:hAnsi="Times New Roman"/>
          <w:sz w:val="24"/>
          <w:szCs w:val="24"/>
          <w:lang w:eastAsia="hr-HR"/>
        </w:rPr>
      </w:pPr>
    </w:p>
    <w:p w:rsidR="003E489C" w:rsidRDefault="003E489C" w:rsidP="006B1811">
      <w:pPr>
        <w:spacing w:after="0" w:line="240" w:lineRule="auto"/>
        <w:rPr>
          <w:rFonts w:ascii="Times New Roman" w:eastAsia="Times New Roman" w:hAnsi="Times New Roman"/>
          <w:sz w:val="24"/>
          <w:szCs w:val="24"/>
          <w:lang w:eastAsia="hr-HR"/>
        </w:rPr>
      </w:pPr>
    </w:p>
    <w:p w:rsidR="003E489C" w:rsidRDefault="003E489C" w:rsidP="006B1811">
      <w:pPr>
        <w:spacing w:after="0" w:line="240" w:lineRule="auto"/>
        <w:rPr>
          <w:rFonts w:ascii="Times New Roman" w:eastAsia="Times New Roman" w:hAnsi="Times New Roman"/>
          <w:sz w:val="24"/>
          <w:szCs w:val="24"/>
          <w:lang w:eastAsia="hr-HR"/>
        </w:rPr>
      </w:pPr>
    </w:p>
    <w:p w:rsidR="003E489C" w:rsidRDefault="003E489C" w:rsidP="006B1811">
      <w:pPr>
        <w:spacing w:after="0" w:line="240" w:lineRule="auto"/>
        <w:rPr>
          <w:rFonts w:ascii="Times New Roman" w:eastAsia="Times New Roman" w:hAnsi="Times New Roman"/>
          <w:sz w:val="24"/>
          <w:szCs w:val="24"/>
          <w:lang w:eastAsia="hr-HR"/>
        </w:rPr>
      </w:pPr>
    </w:p>
    <w:p w:rsidR="003E489C" w:rsidRDefault="003E489C" w:rsidP="006B1811">
      <w:pPr>
        <w:spacing w:after="0" w:line="240" w:lineRule="auto"/>
        <w:rPr>
          <w:rFonts w:ascii="Times New Roman" w:eastAsia="Times New Roman" w:hAnsi="Times New Roman"/>
          <w:sz w:val="24"/>
          <w:szCs w:val="24"/>
          <w:lang w:eastAsia="hr-HR"/>
        </w:rPr>
      </w:pPr>
    </w:p>
    <w:p w:rsidR="003E489C" w:rsidRDefault="003E489C" w:rsidP="006B1811">
      <w:pPr>
        <w:spacing w:after="0" w:line="240" w:lineRule="auto"/>
        <w:rPr>
          <w:rFonts w:ascii="Times New Roman" w:eastAsia="Times New Roman" w:hAnsi="Times New Roman"/>
          <w:sz w:val="24"/>
          <w:szCs w:val="24"/>
          <w:lang w:eastAsia="hr-HR"/>
        </w:rPr>
      </w:pPr>
    </w:p>
    <w:p w:rsidR="003E489C" w:rsidRDefault="003E489C" w:rsidP="006B1811">
      <w:pPr>
        <w:spacing w:after="0" w:line="240" w:lineRule="auto"/>
        <w:rPr>
          <w:rFonts w:ascii="Times New Roman" w:eastAsia="Times New Roman" w:hAnsi="Times New Roman"/>
          <w:sz w:val="24"/>
          <w:szCs w:val="24"/>
          <w:lang w:eastAsia="hr-HR"/>
        </w:rPr>
      </w:pPr>
    </w:p>
    <w:p w:rsidR="003E489C" w:rsidRDefault="003E489C" w:rsidP="006B1811">
      <w:pPr>
        <w:spacing w:after="0" w:line="240" w:lineRule="auto"/>
        <w:rPr>
          <w:rFonts w:ascii="Times New Roman" w:eastAsia="Times New Roman" w:hAnsi="Times New Roman"/>
          <w:sz w:val="24"/>
          <w:szCs w:val="24"/>
          <w:lang w:eastAsia="hr-HR"/>
        </w:rPr>
      </w:pPr>
    </w:p>
    <w:p w:rsidR="003E489C" w:rsidRDefault="003E489C" w:rsidP="006B1811">
      <w:pPr>
        <w:spacing w:after="0" w:line="240" w:lineRule="auto"/>
        <w:rPr>
          <w:rFonts w:ascii="Times New Roman" w:eastAsia="Times New Roman" w:hAnsi="Times New Roman"/>
          <w:sz w:val="24"/>
          <w:szCs w:val="24"/>
          <w:lang w:eastAsia="hr-HR"/>
        </w:rPr>
      </w:pPr>
    </w:p>
    <w:p w:rsidR="003E489C" w:rsidRDefault="003E489C" w:rsidP="006B1811">
      <w:pPr>
        <w:spacing w:after="0" w:line="240" w:lineRule="auto"/>
        <w:rPr>
          <w:rFonts w:ascii="Times New Roman" w:eastAsia="Times New Roman" w:hAnsi="Times New Roman"/>
          <w:sz w:val="24"/>
          <w:szCs w:val="24"/>
          <w:lang w:eastAsia="hr-HR"/>
        </w:rPr>
      </w:pPr>
    </w:p>
    <w:p w:rsidR="003E489C" w:rsidRDefault="003E489C" w:rsidP="006B1811">
      <w:pPr>
        <w:spacing w:after="0" w:line="240" w:lineRule="auto"/>
        <w:rPr>
          <w:rFonts w:ascii="Times New Roman" w:eastAsia="Times New Roman" w:hAnsi="Times New Roman"/>
          <w:sz w:val="24"/>
          <w:szCs w:val="24"/>
          <w:lang w:eastAsia="hr-HR"/>
        </w:rPr>
      </w:pPr>
    </w:p>
    <w:p w:rsidR="003E489C" w:rsidRDefault="003E489C" w:rsidP="006B1811">
      <w:pPr>
        <w:spacing w:after="0" w:line="240" w:lineRule="auto"/>
        <w:rPr>
          <w:rFonts w:ascii="Times New Roman" w:eastAsia="Times New Roman" w:hAnsi="Times New Roman"/>
          <w:sz w:val="24"/>
          <w:szCs w:val="24"/>
          <w:lang w:eastAsia="hr-HR"/>
        </w:rPr>
      </w:pPr>
    </w:p>
    <w:p w:rsidR="003E489C" w:rsidRDefault="003E489C" w:rsidP="006B1811">
      <w:pPr>
        <w:spacing w:after="0" w:line="240" w:lineRule="auto"/>
        <w:rPr>
          <w:rFonts w:ascii="Times New Roman" w:eastAsia="Times New Roman" w:hAnsi="Times New Roman"/>
          <w:sz w:val="24"/>
          <w:szCs w:val="24"/>
          <w:lang w:eastAsia="hr-HR"/>
        </w:rPr>
      </w:pPr>
    </w:p>
    <w:p w:rsidR="003E489C" w:rsidRDefault="003E489C" w:rsidP="006B1811">
      <w:pPr>
        <w:spacing w:after="0" w:line="240" w:lineRule="auto"/>
        <w:rPr>
          <w:rFonts w:ascii="Times New Roman" w:eastAsia="Times New Roman" w:hAnsi="Times New Roman"/>
          <w:sz w:val="24"/>
          <w:szCs w:val="24"/>
          <w:lang w:eastAsia="hr-HR"/>
        </w:rPr>
      </w:pPr>
    </w:p>
    <w:p w:rsidR="003E489C" w:rsidRDefault="003E489C" w:rsidP="006B1811">
      <w:pPr>
        <w:spacing w:after="0" w:line="240" w:lineRule="auto"/>
        <w:rPr>
          <w:rFonts w:ascii="Times New Roman" w:eastAsia="Times New Roman" w:hAnsi="Times New Roman"/>
          <w:sz w:val="24"/>
          <w:szCs w:val="24"/>
          <w:lang w:eastAsia="hr-HR"/>
        </w:rPr>
      </w:pPr>
    </w:p>
    <w:p w:rsidR="00F75A7C" w:rsidRDefault="00F75A7C" w:rsidP="006B1811">
      <w:pPr>
        <w:spacing w:after="0" w:line="240" w:lineRule="auto"/>
        <w:rPr>
          <w:rFonts w:ascii="Times New Roman" w:eastAsia="Times New Roman" w:hAnsi="Times New Roman"/>
          <w:sz w:val="24"/>
          <w:szCs w:val="24"/>
          <w:lang w:eastAsia="hr-HR"/>
        </w:rPr>
      </w:pPr>
    </w:p>
    <w:p w:rsidR="00F75A7C" w:rsidRDefault="00F75A7C" w:rsidP="006B1811">
      <w:pPr>
        <w:spacing w:after="0" w:line="240" w:lineRule="auto"/>
        <w:rPr>
          <w:rFonts w:ascii="Times New Roman" w:eastAsia="Times New Roman" w:hAnsi="Times New Roman"/>
          <w:sz w:val="24"/>
          <w:szCs w:val="24"/>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4C0485" w:rsidRPr="004C0485" w:rsidTr="004C0485">
        <w:trPr>
          <w:trHeight w:val="567"/>
        </w:trPr>
        <w:tc>
          <w:tcPr>
            <w:tcW w:w="1566" w:type="dxa"/>
            <w:vMerge w:val="restart"/>
            <w:shd w:val="clear" w:color="auto" w:fill="auto"/>
          </w:tcPr>
          <w:p w:rsidR="004C0485" w:rsidRPr="004C0485" w:rsidRDefault="004C0485" w:rsidP="004C0485">
            <w:pPr>
              <w:spacing w:after="0" w:line="240" w:lineRule="auto"/>
            </w:pPr>
            <w:r w:rsidRPr="004C0485">
              <w:rPr>
                <w:rFonts w:ascii="Times New Roman" w:eastAsia="Times New Roman" w:hAnsi="Times New Roman"/>
                <w:noProof/>
                <w:sz w:val="24"/>
                <w:szCs w:val="24"/>
                <w:lang w:eastAsia="hr-HR"/>
              </w:rPr>
              <w:lastRenderedPageBreak/>
              <w:drawing>
                <wp:inline distT="0" distB="0" distL="0" distR="0" wp14:anchorId="33D137FB" wp14:editId="7C5D5CE4">
                  <wp:extent cx="857250" cy="781050"/>
                  <wp:effectExtent l="0" t="0" r="0" b="0"/>
                  <wp:docPr id="20" name="Picture 20"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gajdic\AppData\Local\Microsoft\Windows\INetCache\Content.Outlook\GQ2C6UUU\VGUK_logo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4C0485" w:rsidRPr="004C0485" w:rsidRDefault="004C0485" w:rsidP="004C0485">
            <w:pPr>
              <w:spacing w:before="120" w:after="0" w:line="240" w:lineRule="auto"/>
              <w:jc w:val="center"/>
              <w:rPr>
                <w:rFonts w:ascii="Arial Narrow" w:hAnsi="Arial Narrow" w:cs="Arial"/>
                <w:b/>
                <w:sz w:val="24"/>
                <w:szCs w:val="24"/>
              </w:rPr>
            </w:pPr>
            <w:r w:rsidRPr="004C0485">
              <w:rPr>
                <w:rFonts w:ascii="Arial Narrow" w:hAnsi="Arial Narrow" w:cs="Arial"/>
                <w:b/>
                <w:sz w:val="24"/>
                <w:szCs w:val="24"/>
              </w:rPr>
              <w:t>VISOKO GOSPODARSKO UČILIŠTE U KRIŽEVCIMA</w:t>
            </w:r>
          </w:p>
          <w:p w:rsidR="004C0485" w:rsidRPr="004C0485" w:rsidRDefault="004C0485" w:rsidP="004C0485">
            <w:pPr>
              <w:spacing w:after="0" w:line="240" w:lineRule="auto"/>
              <w:jc w:val="center"/>
              <w:rPr>
                <w:rFonts w:ascii="Arial Narrow" w:hAnsi="Arial Narrow" w:cs="Arial"/>
                <w:b/>
                <w:sz w:val="24"/>
                <w:szCs w:val="24"/>
              </w:rPr>
            </w:pPr>
          </w:p>
          <w:p w:rsidR="004C0485" w:rsidRPr="004C0485" w:rsidRDefault="004C0485" w:rsidP="004C0485">
            <w:pPr>
              <w:spacing w:after="0" w:line="240" w:lineRule="auto"/>
              <w:jc w:val="center"/>
              <w:rPr>
                <w:rFonts w:ascii="Arial Narrow" w:hAnsi="Arial Narrow" w:cs="Arial"/>
                <w:b/>
                <w:sz w:val="24"/>
                <w:szCs w:val="24"/>
              </w:rPr>
            </w:pPr>
            <w:r w:rsidRPr="004C0485">
              <w:rPr>
                <w:rFonts w:ascii="Arial Narrow" w:hAnsi="Arial Narrow" w:cs="Arial"/>
                <w:b/>
                <w:sz w:val="24"/>
                <w:szCs w:val="24"/>
              </w:rPr>
              <w:t>Obrazac izvedbenog plana nastave</w:t>
            </w:r>
          </w:p>
          <w:p w:rsidR="004C0485" w:rsidRPr="004C0485" w:rsidRDefault="004C0485" w:rsidP="004C0485">
            <w:pPr>
              <w:spacing w:after="0" w:line="240" w:lineRule="auto"/>
              <w:jc w:val="center"/>
              <w:rPr>
                <w:rFonts w:ascii="Arial Narrow" w:hAnsi="Arial Narrow"/>
                <w:sz w:val="24"/>
                <w:szCs w:val="24"/>
              </w:rPr>
            </w:pPr>
          </w:p>
        </w:tc>
        <w:tc>
          <w:tcPr>
            <w:tcW w:w="2409" w:type="dxa"/>
            <w:shd w:val="clear" w:color="auto" w:fill="auto"/>
          </w:tcPr>
          <w:p w:rsidR="004C0485" w:rsidRPr="004C0485" w:rsidRDefault="004C0485" w:rsidP="004C0485">
            <w:pPr>
              <w:spacing w:after="0" w:line="240" w:lineRule="auto"/>
              <w:rPr>
                <w:rFonts w:ascii="Arial Narrow" w:hAnsi="Arial Narrow"/>
                <w:b/>
                <w:sz w:val="24"/>
                <w:szCs w:val="24"/>
              </w:rPr>
            </w:pPr>
            <w:r w:rsidRPr="004C0485">
              <w:rPr>
                <w:rFonts w:ascii="Arial Narrow" w:hAnsi="Arial Narrow"/>
                <w:b/>
                <w:sz w:val="24"/>
                <w:szCs w:val="24"/>
              </w:rPr>
              <w:t>Izdanje:</w:t>
            </w:r>
          </w:p>
          <w:p w:rsidR="004C0485" w:rsidRPr="004C0485" w:rsidRDefault="004C0485" w:rsidP="004C0485">
            <w:pPr>
              <w:spacing w:after="0" w:line="240" w:lineRule="auto"/>
              <w:rPr>
                <w:rFonts w:ascii="Arial Narrow" w:hAnsi="Arial Narrow"/>
                <w:b/>
                <w:sz w:val="24"/>
                <w:szCs w:val="24"/>
              </w:rPr>
            </w:pPr>
            <w:r w:rsidRPr="004C0485">
              <w:rPr>
                <w:rFonts w:ascii="Arial Narrow" w:hAnsi="Arial Narrow"/>
                <w:b/>
                <w:sz w:val="24"/>
                <w:szCs w:val="24"/>
              </w:rPr>
              <w:t>travanj 2017.</w:t>
            </w:r>
          </w:p>
        </w:tc>
      </w:tr>
      <w:tr w:rsidR="004C0485" w:rsidRPr="004C0485" w:rsidTr="004C0485">
        <w:trPr>
          <w:trHeight w:val="567"/>
        </w:trPr>
        <w:tc>
          <w:tcPr>
            <w:tcW w:w="1566" w:type="dxa"/>
            <w:vMerge/>
            <w:shd w:val="clear" w:color="auto" w:fill="auto"/>
          </w:tcPr>
          <w:p w:rsidR="004C0485" w:rsidRPr="004C0485" w:rsidRDefault="004C0485" w:rsidP="004C0485">
            <w:pPr>
              <w:spacing w:after="0" w:line="240" w:lineRule="auto"/>
            </w:pPr>
          </w:p>
        </w:tc>
        <w:tc>
          <w:tcPr>
            <w:tcW w:w="5092" w:type="dxa"/>
            <w:vMerge/>
            <w:shd w:val="clear" w:color="auto" w:fill="auto"/>
          </w:tcPr>
          <w:p w:rsidR="004C0485" w:rsidRPr="004C0485" w:rsidRDefault="004C0485" w:rsidP="004C0485">
            <w:pPr>
              <w:spacing w:after="0" w:line="240" w:lineRule="auto"/>
              <w:rPr>
                <w:rFonts w:ascii="Arial Narrow" w:hAnsi="Arial Narrow"/>
                <w:sz w:val="24"/>
                <w:szCs w:val="24"/>
              </w:rPr>
            </w:pPr>
          </w:p>
        </w:tc>
        <w:tc>
          <w:tcPr>
            <w:tcW w:w="2409" w:type="dxa"/>
            <w:shd w:val="clear" w:color="auto" w:fill="auto"/>
          </w:tcPr>
          <w:p w:rsidR="004C0485" w:rsidRPr="004C0485" w:rsidRDefault="004C0485" w:rsidP="004C0485">
            <w:pPr>
              <w:spacing w:after="0" w:line="240" w:lineRule="auto"/>
              <w:rPr>
                <w:rFonts w:ascii="Arial Narrow" w:hAnsi="Arial Narrow"/>
                <w:b/>
                <w:sz w:val="24"/>
                <w:szCs w:val="24"/>
              </w:rPr>
            </w:pPr>
            <w:r w:rsidRPr="004C0485">
              <w:rPr>
                <w:rFonts w:ascii="Arial Narrow" w:hAnsi="Arial Narrow"/>
                <w:b/>
                <w:sz w:val="24"/>
                <w:szCs w:val="24"/>
              </w:rPr>
              <w:t>Oznaka:</w:t>
            </w:r>
          </w:p>
          <w:p w:rsidR="004C0485" w:rsidRPr="004C0485" w:rsidRDefault="004C0485" w:rsidP="004C0485">
            <w:pPr>
              <w:spacing w:after="0" w:line="240" w:lineRule="auto"/>
              <w:rPr>
                <w:rFonts w:ascii="Arial Narrow" w:hAnsi="Arial Narrow"/>
                <w:b/>
                <w:sz w:val="24"/>
                <w:szCs w:val="24"/>
              </w:rPr>
            </w:pPr>
            <w:r w:rsidRPr="004C0485">
              <w:rPr>
                <w:rFonts w:ascii="Arial Narrow" w:hAnsi="Arial Narrow"/>
                <w:b/>
                <w:sz w:val="24"/>
                <w:szCs w:val="24"/>
              </w:rPr>
              <w:t>Prilog 5/SOUK/A 4.3.1.</w:t>
            </w:r>
          </w:p>
        </w:tc>
      </w:tr>
    </w:tbl>
    <w:p w:rsidR="004C0485" w:rsidRPr="004C0485" w:rsidRDefault="004C0485" w:rsidP="00EE0130">
      <w:pPr>
        <w:pBdr>
          <w:bottom w:val="single" w:sz="12" w:space="1" w:color="auto"/>
        </w:pBdr>
        <w:shd w:val="clear" w:color="auto" w:fill="E6E6E6"/>
        <w:spacing w:before="100" w:beforeAutospacing="1" w:after="100" w:afterAutospacing="1"/>
        <w:jc w:val="center"/>
        <w:outlineLvl w:val="0"/>
        <w:rPr>
          <w:rFonts w:ascii="Arial Narrow" w:eastAsia="Times New Roman" w:hAnsi="Arial Narrow"/>
          <w:b/>
          <w:bCs/>
          <w:kern w:val="36"/>
          <w:lang w:eastAsia="hr-HR"/>
        </w:rPr>
      </w:pPr>
      <w:r w:rsidRPr="004C0485">
        <w:rPr>
          <w:rFonts w:ascii="Arial Narrow" w:eastAsia="Times New Roman" w:hAnsi="Arial Narrow"/>
          <w:b/>
          <w:bCs/>
          <w:kern w:val="36"/>
          <w:lang w:val="pl-PL" w:eastAsia="hr-HR"/>
        </w:rPr>
        <w:t>VISOKO</w:t>
      </w:r>
      <w:r w:rsidRPr="004C0485">
        <w:rPr>
          <w:rFonts w:ascii="Arial Narrow" w:eastAsia="Times New Roman" w:hAnsi="Arial Narrow"/>
          <w:b/>
          <w:bCs/>
          <w:kern w:val="36"/>
          <w:lang w:eastAsia="hr-HR"/>
        </w:rPr>
        <w:t xml:space="preserve"> </w:t>
      </w:r>
      <w:r w:rsidRPr="004C0485">
        <w:rPr>
          <w:rFonts w:ascii="Arial Narrow" w:eastAsia="Times New Roman" w:hAnsi="Arial Narrow"/>
          <w:b/>
          <w:bCs/>
          <w:kern w:val="36"/>
          <w:lang w:val="pl-PL" w:eastAsia="hr-HR"/>
        </w:rPr>
        <w:t>GOSPODARSKO</w:t>
      </w:r>
      <w:r w:rsidRPr="004C0485">
        <w:rPr>
          <w:rFonts w:ascii="Arial Narrow" w:eastAsia="Times New Roman" w:hAnsi="Arial Narrow"/>
          <w:b/>
          <w:bCs/>
          <w:kern w:val="36"/>
          <w:lang w:eastAsia="hr-HR"/>
        </w:rPr>
        <w:t xml:space="preserve"> </w:t>
      </w:r>
      <w:r w:rsidRPr="004C0485">
        <w:rPr>
          <w:rFonts w:ascii="Arial Narrow" w:eastAsia="Times New Roman" w:hAnsi="Arial Narrow"/>
          <w:b/>
          <w:bCs/>
          <w:kern w:val="36"/>
          <w:lang w:val="pl-PL" w:eastAsia="hr-HR"/>
        </w:rPr>
        <w:t>U</w:t>
      </w:r>
      <w:r w:rsidRPr="004C0485">
        <w:rPr>
          <w:rFonts w:ascii="Arial Narrow" w:eastAsia="Times New Roman" w:hAnsi="Arial Narrow"/>
          <w:b/>
          <w:bCs/>
          <w:kern w:val="36"/>
          <w:lang w:eastAsia="hr-HR"/>
        </w:rPr>
        <w:t>Č</w:t>
      </w:r>
      <w:r w:rsidRPr="004C0485">
        <w:rPr>
          <w:rFonts w:ascii="Arial Narrow" w:eastAsia="Times New Roman" w:hAnsi="Arial Narrow"/>
          <w:b/>
          <w:bCs/>
          <w:kern w:val="36"/>
          <w:lang w:val="pl-PL" w:eastAsia="hr-HR"/>
        </w:rPr>
        <w:t>ILI</w:t>
      </w:r>
      <w:r w:rsidRPr="004C0485">
        <w:rPr>
          <w:rFonts w:ascii="Arial Narrow" w:eastAsia="Times New Roman" w:hAnsi="Arial Narrow"/>
          <w:b/>
          <w:bCs/>
          <w:kern w:val="36"/>
          <w:lang w:eastAsia="hr-HR"/>
        </w:rPr>
        <w:t>Š</w:t>
      </w:r>
      <w:r w:rsidRPr="004C0485">
        <w:rPr>
          <w:rFonts w:ascii="Arial Narrow" w:eastAsia="Times New Roman" w:hAnsi="Arial Narrow"/>
          <w:b/>
          <w:bCs/>
          <w:kern w:val="36"/>
          <w:lang w:val="pl-PL" w:eastAsia="hr-HR"/>
        </w:rPr>
        <w:t>TE</w:t>
      </w:r>
      <w:r w:rsidRPr="004C0485">
        <w:rPr>
          <w:rFonts w:ascii="Arial Narrow" w:eastAsia="Times New Roman" w:hAnsi="Arial Narrow"/>
          <w:b/>
          <w:bCs/>
          <w:kern w:val="36"/>
          <w:lang w:eastAsia="hr-HR"/>
        </w:rPr>
        <w:t xml:space="preserve"> </w:t>
      </w:r>
      <w:r w:rsidRPr="004C0485">
        <w:rPr>
          <w:rFonts w:ascii="Arial Narrow" w:eastAsia="Times New Roman" w:hAnsi="Arial Narrow"/>
          <w:b/>
          <w:bCs/>
          <w:kern w:val="36"/>
          <w:lang w:val="pl-PL" w:eastAsia="hr-HR"/>
        </w:rPr>
        <w:t>U</w:t>
      </w:r>
      <w:r w:rsidRPr="004C0485">
        <w:rPr>
          <w:rFonts w:ascii="Arial Narrow" w:eastAsia="Times New Roman" w:hAnsi="Arial Narrow"/>
          <w:b/>
          <w:bCs/>
          <w:kern w:val="36"/>
          <w:lang w:eastAsia="hr-HR"/>
        </w:rPr>
        <w:t xml:space="preserve"> </w:t>
      </w:r>
      <w:r w:rsidRPr="004C0485">
        <w:rPr>
          <w:rFonts w:ascii="Arial Narrow" w:eastAsia="Times New Roman" w:hAnsi="Arial Narrow"/>
          <w:b/>
          <w:bCs/>
          <w:kern w:val="36"/>
          <w:lang w:val="pl-PL" w:eastAsia="hr-HR"/>
        </w:rPr>
        <w:t>KRI</w:t>
      </w:r>
      <w:r w:rsidRPr="004C0485">
        <w:rPr>
          <w:rFonts w:ascii="Arial Narrow" w:eastAsia="Times New Roman" w:hAnsi="Arial Narrow"/>
          <w:b/>
          <w:bCs/>
          <w:kern w:val="36"/>
          <w:lang w:eastAsia="hr-HR"/>
        </w:rPr>
        <w:t>Ž</w:t>
      </w:r>
      <w:r w:rsidRPr="004C0485">
        <w:rPr>
          <w:rFonts w:ascii="Arial Narrow" w:eastAsia="Times New Roman" w:hAnsi="Arial Narrow"/>
          <w:b/>
          <w:bCs/>
          <w:kern w:val="36"/>
          <w:lang w:val="pl-PL" w:eastAsia="hr-HR"/>
        </w:rPr>
        <w:t>EVCIMA</w:t>
      </w:r>
    </w:p>
    <w:p w:rsidR="004C0485" w:rsidRPr="004C0485" w:rsidRDefault="004C0485" w:rsidP="004C0485">
      <w:pPr>
        <w:spacing w:after="0"/>
        <w:jc w:val="center"/>
        <w:outlineLvl w:val="0"/>
        <w:rPr>
          <w:rFonts w:ascii="Arial Narrow" w:eastAsia="Times New Roman" w:hAnsi="Arial Narrow"/>
          <w:b/>
          <w:bCs/>
          <w:kern w:val="36"/>
          <w:lang w:val="pl-PL" w:eastAsia="hr-HR"/>
        </w:rPr>
      </w:pPr>
      <w:r w:rsidRPr="004C0485">
        <w:rPr>
          <w:rFonts w:ascii="Arial Narrow" w:eastAsia="Times New Roman" w:hAnsi="Arial Narrow"/>
          <w:b/>
          <w:bCs/>
          <w:kern w:val="36"/>
          <w:lang w:val="pl-PL" w:eastAsia="hr-HR"/>
        </w:rPr>
        <w:t>Akademska</w:t>
      </w:r>
      <w:r w:rsidRPr="004C0485">
        <w:rPr>
          <w:rFonts w:ascii="Arial Narrow" w:eastAsia="Times New Roman" w:hAnsi="Arial Narrow"/>
          <w:b/>
          <w:bCs/>
          <w:kern w:val="36"/>
          <w:lang w:eastAsia="hr-HR"/>
        </w:rPr>
        <w:t xml:space="preserve"> </w:t>
      </w:r>
      <w:r w:rsidRPr="004C0485">
        <w:rPr>
          <w:rFonts w:ascii="Arial Narrow" w:eastAsia="Times New Roman" w:hAnsi="Arial Narrow"/>
          <w:b/>
          <w:bCs/>
          <w:kern w:val="36"/>
          <w:lang w:val="pl-PL" w:eastAsia="hr-HR"/>
        </w:rPr>
        <w:t xml:space="preserve">godina: </w:t>
      </w:r>
      <w:r w:rsidR="005B195A">
        <w:rPr>
          <w:rFonts w:ascii="Arial Narrow" w:eastAsia="Times New Roman" w:hAnsi="Arial Narrow"/>
          <w:b/>
          <w:bCs/>
          <w:kern w:val="36"/>
          <w:lang w:val="pl-PL" w:eastAsia="hr-HR"/>
        </w:rPr>
        <w:t>2019./2020.</w:t>
      </w:r>
    </w:p>
    <w:p w:rsidR="004C0485" w:rsidRPr="004C0485" w:rsidRDefault="004C0485" w:rsidP="00EE0130">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4C0485" w:rsidRPr="004C0485" w:rsidTr="004C0485">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4C0485" w:rsidRPr="00EE0130" w:rsidRDefault="004C0485" w:rsidP="00EE0130">
            <w:pPr>
              <w:spacing w:after="0"/>
              <w:rPr>
                <w:rFonts w:ascii="Arial Narrow" w:eastAsia="Times New Roman" w:hAnsi="Arial Narrow" w:cs="Arial Narrow"/>
                <w:bCs/>
                <w:lang w:eastAsia="hr-HR"/>
              </w:rPr>
            </w:pPr>
            <w:r w:rsidRPr="004C0485">
              <w:rPr>
                <w:rFonts w:ascii="Arial Narrow" w:eastAsia="Times New Roman" w:hAnsi="Arial Narrow" w:cs="Arial Narrow"/>
                <w:b/>
                <w:bCs/>
                <w:lang w:eastAsia="hr-HR"/>
              </w:rPr>
              <w:t>Predmet</w:t>
            </w:r>
            <w:r w:rsidRPr="00EE0130">
              <w:rPr>
                <w:rFonts w:ascii="Arial Narrow" w:eastAsia="Times New Roman" w:hAnsi="Arial Narrow" w:cs="Arial Narrow"/>
                <w:bCs/>
                <w:lang w:eastAsia="hr-HR"/>
              </w:rPr>
              <w:t>: izborni</w:t>
            </w:r>
          </w:p>
          <w:p w:rsidR="004C0485" w:rsidRPr="004C0485" w:rsidRDefault="004C0485" w:rsidP="00EE0130">
            <w:pPr>
              <w:spacing w:after="0"/>
              <w:rPr>
                <w:rFonts w:ascii="Arial Narrow" w:eastAsia="Times New Roman" w:hAnsi="Arial Narrow" w:cs="Arial Narrow"/>
                <w:lang w:eastAsia="hr-HR"/>
              </w:rPr>
            </w:pPr>
            <w:r w:rsidRPr="004C0485">
              <w:rPr>
                <w:rFonts w:ascii="Arial Narrow" w:eastAsia="Times New Roman" w:hAnsi="Arial Narrow" w:cs="Arial"/>
                <w:b/>
                <w:lang w:eastAsia="hr-HR"/>
              </w:rPr>
              <w:t>Šifra: 29</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C0485" w:rsidRPr="004C0485" w:rsidRDefault="003E489C" w:rsidP="00EE0130">
            <w:pPr>
              <w:spacing w:after="0"/>
              <w:rPr>
                <w:rFonts w:ascii="Arial Narrow" w:eastAsia="Times New Roman" w:hAnsi="Arial Narrow" w:cs="Arial Narrow"/>
                <w:b/>
                <w:bCs/>
                <w:caps/>
                <w:lang w:eastAsia="hr-HR"/>
              </w:rPr>
            </w:pPr>
            <w:r>
              <w:rPr>
                <w:rFonts w:ascii="Arial Narrow" w:hAnsi="Arial Narrow" w:cs="Arial Narrow"/>
                <w:b/>
                <w:bCs/>
                <w:caps/>
              </w:rPr>
              <w:t>GOSPODAR</w:t>
            </w:r>
            <w:r w:rsidR="004C0485" w:rsidRPr="004C0485">
              <w:rPr>
                <w:rFonts w:ascii="Arial Narrow" w:hAnsi="Arial Narrow" w:cs="Arial Narrow"/>
                <w:b/>
                <w:bCs/>
                <w:caps/>
              </w:rPr>
              <w:t>ENJE ORGANSKIM OTPADOM FARME</w:t>
            </w:r>
          </w:p>
        </w:tc>
        <w:tc>
          <w:tcPr>
            <w:tcW w:w="1984" w:type="dxa"/>
            <w:tcBorders>
              <w:top w:val="single" w:sz="4" w:space="0" w:color="auto"/>
              <w:left w:val="single" w:sz="4" w:space="0" w:color="auto"/>
              <w:bottom w:val="single" w:sz="4" w:space="0" w:color="auto"/>
              <w:right w:val="single" w:sz="4" w:space="0" w:color="auto"/>
            </w:tcBorders>
            <w:vAlign w:val="center"/>
          </w:tcPr>
          <w:p w:rsidR="004C0485" w:rsidRPr="004C0485" w:rsidRDefault="004C0485" w:rsidP="00EE0130">
            <w:pPr>
              <w:spacing w:after="0"/>
              <w:rPr>
                <w:rFonts w:ascii="Arial Narrow" w:eastAsia="Times New Roman" w:hAnsi="Arial Narrow" w:cs="Arial Narrow"/>
                <w:b/>
                <w:bCs/>
                <w:lang w:eastAsia="hr-HR"/>
              </w:rPr>
            </w:pPr>
            <w:r w:rsidRPr="004C0485">
              <w:rPr>
                <w:rFonts w:ascii="Arial Narrow" w:eastAsia="Times New Roman" w:hAnsi="Arial Narrow" w:cs="Arial Narrow"/>
                <w:b/>
                <w:bCs/>
                <w:lang w:eastAsia="hr-HR"/>
              </w:rPr>
              <w:t>ECTS bodovi: 4</w:t>
            </w:r>
          </w:p>
        </w:tc>
      </w:tr>
      <w:tr w:rsidR="004C0485" w:rsidRPr="004C0485" w:rsidTr="004C0485">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4C0485" w:rsidRPr="004C0485" w:rsidRDefault="004C0485" w:rsidP="00EE0130">
            <w:pPr>
              <w:spacing w:after="0"/>
              <w:rPr>
                <w:rFonts w:ascii="Arial Narrow" w:eastAsia="Times New Roman" w:hAnsi="Arial Narrow" w:cs="Arial Narrow"/>
                <w:lang w:eastAsia="hr-HR"/>
              </w:rPr>
            </w:pPr>
            <w:r w:rsidRPr="004C0485">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C0485" w:rsidRPr="004C0485" w:rsidRDefault="004C0485" w:rsidP="00EE0130">
            <w:pPr>
              <w:spacing w:after="0"/>
              <w:rPr>
                <w:rFonts w:ascii="Arial Narrow" w:eastAsia="Times New Roman" w:hAnsi="Arial Narrow"/>
                <w:bCs/>
                <w:lang w:eastAsia="hr-HR"/>
              </w:rPr>
            </w:pPr>
            <w:r w:rsidRPr="004C0485">
              <w:rPr>
                <w:rFonts w:ascii="Arial Narrow" w:eastAsia="Times New Roman" w:hAnsi="Arial Narrow"/>
                <w:bCs/>
                <w:lang w:eastAsia="hr-HR"/>
              </w:rPr>
              <w:t>BILINOGOJSTVO</w:t>
            </w:r>
          </w:p>
          <w:p w:rsidR="004C0485" w:rsidRPr="004C0485" w:rsidRDefault="004C0485" w:rsidP="00EE0130">
            <w:pPr>
              <w:spacing w:after="0"/>
              <w:rPr>
                <w:rFonts w:ascii="Arial Narrow" w:eastAsia="Times New Roman" w:hAnsi="Arial Narrow"/>
                <w:bCs/>
                <w:lang w:eastAsia="hr-HR"/>
              </w:rPr>
            </w:pPr>
            <w:r w:rsidRPr="004C0485">
              <w:rPr>
                <w:rFonts w:ascii="Arial Narrow" w:eastAsia="Times New Roman" w:hAnsi="Arial Narrow"/>
                <w:bCs/>
                <w:lang w:eastAsia="hr-HR"/>
              </w:rPr>
              <w:t xml:space="preserve">MENADŽMENT U POLJOPRIVREDI </w:t>
            </w:r>
          </w:p>
          <w:p w:rsidR="004C0485" w:rsidRPr="004C0485" w:rsidRDefault="004C0485" w:rsidP="00EE0130">
            <w:pPr>
              <w:spacing w:after="0"/>
              <w:rPr>
                <w:rFonts w:ascii="Arial Narrow" w:eastAsia="Times New Roman" w:hAnsi="Arial Narrow"/>
                <w:bCs/>
                <w:lang w:eastAsia="hr-HR"/>
              </w:rPr>
            </w:pPr>
            <w:r w:rsidRPr="004C0485">
              <w:rPr>
                <w:rFonts w:ascii="Arial Narrow" w:eastAsia="Times New Roman" w:hAnsi="Arial Narrow"/>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4C0485" w:rsidRPr="004C0485" w:rsidRDefault="004C0485" w:rsidP="00EE0130">
            <w:pPr>
              <w:spacing w:after="0"/>
              <w:rPr>
                <w:rFonts w:ascii="Arial Narrow" w:eastAsia="Times New Roman" w:hAnsi="Arial Narrow" w:cs="Arial Narrow"/>
                <w:lang w:eastAsia="hr-HR"/>
              </w:rPr>
            </w:pPr>
            <w:r w:rsidRPr="004C0485">
              <w:rPr>
                <w:rFonts w:ascii="Arial Narrow" w:eastAsia="Times New Roman" w:hAnsi="Arial Narrow" w:cs="Arial Narrow"/>
                <w:lang w:eastAsia="hr-HR"/>
              </w:rPr>
              <w:t>Semestar: IV</w:t>
            </w:r>
          </w:p>
        </w:tc>
      </w:tr>
      <w:tr w:rsidR="004C0485" w:rsidRPr="004C0485"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C0485" w:rsidRPr="004C0485" w:rsidRDefault="004C0485" w:rsidP="00EE0130">
            <w:pPr>
              <w:spacing w:after="0"/>
              <w:rPr>
                <w:rFonts w:ascii="Arial Narrow" w:eastAsia="Times New Roman" w:hAnsi="Arial Narrow" w:cs="Arial Narrow"/>
                <w:bCs/>
                <w:lang w:eastAsia="hr-HR"/>
              </w:rPr>
            </w:pPr>
            <w:r w:rsidRPr="004C0485">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C0485" w:rsidRPr="004C0485" w:rsidRDefault="004C0485" w:rsidP="00EE0130">
            <w:pPr>
              <w:spacing w:after="0"/>
              <w:ind w:right="-20"/>
              <w:rPr>
                <w:rFonts w:ascii="Arial Narrow" w:eastAsia="Times New Roman" w:hAnsi="Arial Narrow" w:cs="Arial Narrow"/>
                <w:bCs/>
                <w:lang w:eastAsia="hr-HR"/>
              </w:rPr>
            </w:pPr>
            <w:r w:rsidRPr="004C0485">
              <w:rPr>
                <w:rFonts w:ascii="Arial Narrow" w:eastAsia="Times New Roman" w:hAnsi="Arial Narrow" w:cs="Arial Narrow"/>
                <w:bCs/>
                <w:lang w:eastAsia="hr-HR"/>
              </w:rPr>
              <w:t xml:space="preserve">dr. sc. Ivka Kvaternjak, </w:t>
            </w:r>
            <w:r w:rsidRPr="004C0485">
              <w:rPr>
                <w:rFonts w:ascii="Arial Narrow" w:eastAsia="Times New Roman" w:hAnsi="Arial Narrow" w:cs="Arial Narrow"/>
              </w:rPr>
              <w:t>prof. v. š.</w:t>
            </w:r>
          </w:p>
          <w:p w:rsidR="004C0485" w:rsidRPr="004C0485" w:rsidRDefault="004C0485" w:rsidP="00EE0130">
            <w:pPr>
              <w:spacing w:after="0"/>
              <w:ind w:right="-20"/>
              <w:rPr>
                <w:rFonts w:ascii="Arial Narrow" w:eastAsia="Arial Narrow" w:hAnsi="Arial Narrow" w:cs="Arial Narrow"/>
                <w:spacing w:val="-1"/>
              </w:rPr>
            </w:pPr>
            <w:r w:rsidRPr="004C0485">
              <w:rPr>
                <w:rFonts w:ascii="Arial Narrow" w:eastAsia="Times New Roman" w:hAnsi="Arial Narrow" w:cs="Arial Narrow"/>
              </w:rPr>
              <w:t>dr. sc. Dejan Marenčić, prof. v. š.</w:t>
            </w:r>
          </w:p>
        </w:tc>
      </w:tr>
      <w:tr w:rsidR="004C0485" w:rsidRPr="004C0485"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C0485" w:rsidRPr="004C0485" w:rsidRDefault="004C0485" w:rsidP="00EE0130">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C0485" w:rsidRPr="004C0485" w:rsidRDefault="004C0485" w:rsidP="00EE0130">
            <w:pPr>
              <w:spacing w:after="0"/>
              <w:jc w:val="center"/>
              <w:rPr>
                <w:rFonts w:ascii="Arial Narrow" w:eastAsia="Times New Roman" w:hAnsi="Arial Narrow" w:cs="Arial Narrow"/>
                <w:b/>
                <w:bCs/>
                <w:lang w:eastAsia="hr-HR"/>
              </w:rPr>
            </w:pPr>
            <w:r w:rsidRPr="004C0485">
              <w:rPr>
                <w:rFonts w:ascii="Arial Narrow" w:eastAsia="Times New Roman" w:hAnsi="Arial Narrow" w:cs="Arial Narrow"/>
                <w:lang w:eastAsia="hr-HR"/>
              </w:rPr>
              <w:t>Sati</w:t>
            </w:r>
          </w:p>
        </w:tc>
      </w:tr>
      <w:tr w:rsidR="004C0485" w:rsidRPr="004C0485"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C0485" w:rsidRPr="004C0485" w:rsidRDefault="004C0485" w:rsidP="00EE0130">
            <w:pPr>
              <w:spacing w:after="0"/>
              <w:rPr>
                <w:rFonts w:ascii="Arial Narrow" w:eastAsia="Times New Roman" w:hAnsi="Arial Narrow" w:cs="Arial Narrow"/>
                <w:b/>
                <w:bCs/>
                <w:lang w:eastAsia="hr-HR"/>
              </w:rPr>
            </w:pPr>
            <w:r w:rsidRPr="004C0485">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C0485" w:rsidRPr="004C0485" w:rsidRDefault="004C0485" w:rsidP="00EE0130">
            <w:pPr>
              <w:spacing w:after="0"/>
              <w:jc w:val="center"/>
              <w:rPr>
                <w:rFonts w:ascii="Arial Narrow" w:eastAsia="Times New Roman" w:hAnsi="Arial Narrow" w:cs="Arial Narrow"/>
                <w:lang w:eastAsia="hr-HR"/>
              </w:rPr>
            </w:pPr>
            <w:r w:rsidRPr="004C0485">
              <w:rPr>
                <w:rFonts w:ascii="Arial Narrow" w:eastAsia="Times New Roman" w:hAnsi="Arial Narrow" w:cs="Arial Narrow"/>
                <w:lang w:eastAsia="hr-HR"/>
              </w:rPr>
              <w:t>30</w:t>
            </w:r>
          </w:p>
        </w:tc>
      </w:tr>
      <w:tr w:rsidR="004C0485" w:rsidRPr="004C0485"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C0485" w:rsidRPr="004C0485" w:rsidRDefault="004C0485" w:rsidP="00EE0130">
            <w:pPr>
              <w:spacing w:after="0"/>
              <w:rPr>
                <w:rFonts w:ascii="Arial Narrow" w:eastAsia="Times New Roman" w:hAnsi="Arial Narrow" w:cs="Arial Narrow"/>
                <w:b/>
                <w:bCs/>
                <w:lang w:eastAsia="hr-HR"/>
              </w:rPr>
            </w:pPr>
            <w:r w:rsidRPr="004C0485">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C0485" w:rsidRPr="004C0485" w:rsidRDefault="004C0485" w:rsidP="00EE0130">
            <w:pPr>
              <w:spacing w:after="0"/>
              <w:jc w:val="center"/>
              <w:rPr>
                <w:rFonts w:ascii="Arial Narrow" w:eastAsia="Times New Roman" w:hAnsi="Arial Narrow" w:cs="Arial Narrow"/>
                <w:lang w:eastAsia="hr-HR"/>
              </w:rPr>
            </w:pPr>
            <w:r w:rsidRPr="004C0485">
              <w:rPr>
                <w:rFonts w:ascii="Arial Narrow" w:eastAsia="Times New Roman" w:hAnsi="Arial Narrow" w:cs="Arial Narrow"/>
                <w:lang w:eastAsia="hr-HR"/>
              </w:rPr>
              <w:t xml:space="preserve">30 </w:t>
            </w:r>
          </w:p>
        </w:tc>
      </w:tr>
      <w:tr w:rsidR="004C0485" w:rsidRPr="004C0485"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C0485" w:rsidRPr="004C0485" w:rsidRDefault="004C0485" w:rsidP="00EE0130">
            <w:pPr>
              <w:spacing w:after="0"/>
              <w:rPr>
                <w:rFonts w:ascii="Arial Narrow" w:eastAsia="Times New Roman" w:hAnsi="Arial Narrow" w:cs="Arial Narrow"/>
                <w:lang w:eastAsia="hr-HR"/>
              </w:rPr>
            </w:pPr>
            <w:r w:rsidRPr="004C0485">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C0485" w:rsidRPr="004C0485" w:rsidRDefault="004C0485" w:rsidP="00EE0130">
            <w:pPr>
              <w:spacing w:after="0"/>
              <w:jc w:val="center"/>
              <w:rPr>
                <w:rFonts w:ascii="Arial Narrow" w:eastAsia="Times New Roman" w:hAnsi="Arial Narrow" w:cs="Arial Narrow"/>
                <w:lang w:eastAsia="hr-HR"/>
              </w:rPr>
            </w:pPr>
            <w:r w:rsidRPr="004C0485">
              <w:rPr>
                <w:rFonts w:ascii="Arial Narrow" w:eastAsia="Times New Roman" w:hAnsi="Arial Narrow" w:cs="Arial Narrow"/>
                <w:lang w:eastAsia="hr-HR"/>
              </w:rPr>
              <w:t>-</w:t>
            </w:r>
          </w:p>
        </w:tc>
      </w:tr>
    </w:tbl>
    <w:p w:rsidR="004C0485" w:rsidRPr="004C0485" w:rsidRDefault="004C0485" w:rsidP="00EE0130">
      <w:pPr>
        <w:spacing w:after="0"/>
        <w:jc w:val="both"/>
        <w:rPr>
          <w:rFonts w:ascii="Arial Narrow" w:eastAsia="Times New Roman" w:hAnsi="Arial Narrow" w:cs="Arial"/>
          <w:b/>
          <w:lang w:eastAsia="hr-HR"/>
        </w:rPr>
      </w:pPr>
    </w:p>
    <w:p w:rsidR="009D449C" w:rsidRPr="004C0485" w:rsidRDefault="009D449C" w:rsidP="009D449C">
      <w:pPr>
        <w:spacing w:after="0"/>
        <w:jc w:val="both"/>
        <w:rPr>
          <w:rFonts w:ascii="Arial Narrow" w:eastAsia="Times New Roman" w:hAnsi="Arial Narrow"/>
          <w:lang w:eastAsia="hr-HR"/>
        </w:rPr>
      </w:pPr>
      <w:r w:rsidRPr="004C0485">
        <w:rPr>
          <w:rFonts w:ascii="Arial Narrow" w:eastAsia="Times New Roman" w:hAnsi="Arial Narrow" w:cs="Tahoma"/>
          <w:b/>
          <w:color w:val="000000"/>
          <w:lang w:eastAsia="hr-HR"/>
        </w:rPr>
        <w:t>CILJ PREDMETA:</w:t>
      </w:r>
      <w:r w:rsidRPr="004C0485">
        <w:rPr>
          <w:rFonts w:ascii="Arial Narrow" w:eastAsia="Times New Roman" w:hAnsi="Arial Narrow" w:cs="Arial Narrow"/>
          <w:lang w:eastAsia="hr-HR"/>
        </w:rPr>
        <w:t xml:space="preserve"> </w:t>
      </w:r>
      <w:r w:rsidRPr="004C0485">
        <w:rPr>
          <w:rFonts w:ascii="Arial Narrow" w:eastAsia="Times New Roman" w:hAnsi="Arial Narrow"/>
          <w:lang w:eastAsia="hr-HR"/>
        </w:rPr>
        <w:t>Osposobiti studente za održivo gospodarenje</w:t>
      </w:r>
      <w:r w:rsidRPr="004C0485">
        <w:rPr>
          <w:rFonts w:ascii="Arial Narrow" w:eastAsia="Times New Roman" w:hAnsi="Arial Narrow"/>
          <w:b/>
          <w:lang w:eastAsia="hr-HR"/>
        </w:rPr>
        <w:t xml:space="preserve"> </w:t>
      </w:r>
      <w:r>
        <w:rPr>
          <w:rFonts w:ascii="Arial Narrow" w:eastAsia="Times New Roman" w:hAnsi="Arial Narrow"/>
          <w:lang w:eastAsia="hr-HR"/>
        </w:rPr>
        <w:t>organskim ostacima/otpadom</w:t>
      </w:r>
      <w:r w:rsidRPr="004C0485">
        <w:rPr>
          <w:rFonts w:ascii="Arial Narrow" w:eastAsia="Times New Roman" w:hAnsi="Arial Narrow"/>
          <w:lang w:eastAsia="hr-HR"/>
        </w:rPr>
        <w:t xml:space="preserve"> iz ratarskog i stočarskog uzgoja bez štetnog utjecaja za tlo, vode i zrak te zdravlje ljudi. </w:t>
      </w:r>
    </w:p>
    <w:p w:rsidR="009D449C" w:rsidRPr="004C0485" w:rsidRDefault="009D449C" w:rsidP="009D449C">
      <w:pPr>
        <w:spacing w:after="0" w:line="240" w:lineRule="auto"/>
        <w:jc w:val="both"/>
        <w:rPr>
          <w:rFonts w:ascii="Arial Narrow" w:eastAsia="Times New Roman" w:hAnsi="Arial Narrow" w:cs="Tahoma"/>
          <w:b/>
          <w:lang w:eastAsia="hr-HR"/>
        </w:rPr>
      </w:pPr>
    </w:p>
    <w:p w:rsidR="009D449C" w:rsidRPr="004C0485" w:rsidRDefault="009D449C" w:rsidP="009D449C">
      <w:pPr>
        <w:spacing w:after="0"/>
        <w:jc w:val="center"/>
        <w:rPr>
          <w:rFonts w:ascii="Arial Narrow" w:eastAsia="Times New Roman" w:hAnsi="Arial Narrow" w:cs="Tahoma"/>
          <w:b/>
          <w:lang w:eastAsia="hr-HR"/>
        </w:rPr>
      </w:pPr>
      <w:r w:rsidRPr="004C0485">
        <w:rPr>
          <w:rFonts w:ascii="Arial Narrow" w:eastAsia="Times New Roman" w:hAnsi="Arial Narrow" w:cs="Tahoma"/>
          <w:b/>
          <w:lang w:eastAsia="hr-HR"/>
        </w:rPr>
        <w:t xml:space="preserve">Izvedbeni plan nastave za </w:t>
      </w:r>
      <w:r>
        <w:rPr>
          <w:rFonts w:ascii="Arial Narrow" w:eastAsia="Times New Roman" w:hAnsi="Arial Narrow" w:cs="Tahoma"/>
          <w:b/>
          <w:lang w:eastAsia="hr-HR"/>
        </w:rPr>
        <w:t>redovite</w:t>
      </w:r>
      <w:r w:rsidRPr="004C0485">
        <w:rPr>
          <w:rFonts w:ascii="Arial Narrow" w:eastAsia="Times New Roman" w:hAnsi="Arial Narrow" w:cs="Tahoma"/>
          <w:b/>
          <w:lang w:eastAsia="hr-HR"/>
        </w:rPr>
        <w:t xml:space="preserve"> studente</w:t>
      </w:r>
    </w:p>
    <w:p w:rsidR="009D449C" w:rsidRPr="004C0485" w:rsidRDefault="009D449C" w:rsidP="009D449C">
      <w:pPr>
        <w:spacing w:after="0" w:line="240" w:lineRule="auto"/>
        <w:jc w:val="center"/>
        <w:rPr>
          <w:rFonts w:ascii="Arial Narrow" w:eastAsia="Times New Roman" w:hAnsi="Arial Narrow" w:cs="Tahoma"/>
          <w:b/>
          <w:lang w:eastAsia="hr-HR"/>
        </w:rPr>
      </w:pPr>
    </w:p>
    <w:p w:rsidR="009D449C" w:rsidRPr="004C0485" w:rsidRDefault="009D449C" w:rsidP="009D449C">
      <w:pPr>
        <w:spacing w:after="0"/>
        <w:rPr>
          <w:rFonts w:ascii="Arial Narrow" w:eastAsia="Times New Roman" w:hAnsi="Arial Narrow"/>
          <w:b/>
          <w:lang w:eastAsia="hr-HR"/>
        </w:rPr>
      </w:pPr>
      <w:r w:rsidRPr="004C0485">
        <w:rPr>
          <w:rFonts w:ascii="Arial Narrow" w:eastAsia="Times New Roman" w:hAnsi="Arial Narrow"/>
          <w:b/>
          <w:lang w:eastAsia="hr-HR"/>
        </w:rPr>
        <w:t xml:space="preserve">1. Nastavne jedinice, oblici nastave i mjesta izvođenja     </w:t>
      </w:r>
    </w:p>
    <w:p w:rsidR="009D449C" w:rsidRPr="004C0485" w:rsidRDefault="009D449C" w:rsidP="009D449C">
      <w:pPr>
        <w:spacing w:after="0"/>
        <w:jc w:val="both"/>
        <w:rPr>
          <w:rFonts w:ascii="Arial Narrow" w:hAnsi="Arial Narrow"/>
        </w:rPr>
      </w:pPr>
      <w:r w:rsidRPr="004C0485">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9D449C" w:rsidRPr="00EE0130" w:rsidRDefault="009D449C" w:rsidP="009D449C">
      <w:pPr>
        <w:spacing w:after="0"/>
        <w:jc w:val="both"/>
        <w:rPr>
          <w:rFonts w:ascii="Arial Narrow" w:eastAsia="Times New Roman" w:hAnsi="Arial Narrow"/>
          <w:lang w:eastAsia="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5573"/>
        <w:gridCol w:w="433"/>
        <w:gridCol w:w="435"/>
        <w:gridCol w:w="433"/>
        <w:gridCol w:w="1443"/>
      </w:tblGrid>
      <w:tr w:rsidR="009D449C" w:rsidRPr="004C0485" w:rsidTr="009D449C">
        <w:tc>
          <w:tcPr>
            <w:tcW w:w="411" w:type="pct"/>
            <w:vMerge w:val="restar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Redni</w:t>
            </w:r>
          </w:p>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broj</w:t>
            </w:r>
          </w:p>
        </w:tc>
        <w:tc>
          <w:tcPr>
            <w:tcW w:w="3075" w:type="pct"/>
            <w:vMerge w:val="restar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Nastavna jedinica</w:t>
            </w:r>
          </w:p>
        </w:tc>
        <w:tc>
          <w:tcPr>
            <w:tcW w:w="718" w:type="pct"/>
            <w:gridSpan w:val="3"/>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Oblici nastave</w:t>
            </w:r>
          </w:p>
        </w:tc>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Mjesto</w:t>
            </w:r>
          </w:p>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Izvođenja nastave</w:t>
            </w:r>
          </w:p>
        </w:tc>
      </w:tr>
      <w:tr w:rsidR="009D449C" w:rsidRPr="004C0485" w:rsidTr="009D449C">
        <w:tc>
          <w:tcPr>
            <w:tcW w:w="0" w:type="auto"/>
            <w:vMerge/>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rPr>
                <w:rFonts w:ascii="Arial Narrow" w:eastAsia="Times New Roman" w:hAnsi="Arial Narr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rPr>
                <w:rFonts w:ascii="Arial Narrow" w:eastAsia="Times New Roman" w:hAnsi="Arial Narrow"/>
              </w:rPr>
            </w:pPr>
          </w:p>
        </w:tc>
        <w:tc>
          <w:tcPr>
            <w:tcW w:w="239"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P</w:t>
            </w:r>
          </w:p>
        </w:tc>
        <w:tc>
          <w:tcPr>
            <w:tcW w:w="240"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V</w:t>
            </w:r>
          </w:p>
        </w:tc>
        <w:tc>
          <w:tcPr>
            <w:tcW w:w="239"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rPr>
                <w:rFonts w:ascii="Arial Narrow" w:eastAsia="Times New Roman" w:hAnsi="Arial Narrow"/>
              </w:rPr>
            </w:pPr>
          </w:p>
        </w:tc>
      </w:tr>
      <w:tr w:rsidR="009D449C" w:rsidRPr="004C0485" w:rsidTr="009D449C">
        <w:tc>
          <w:tcPr>
            <w:tcW w:w="411" w:type="pct"/>
            <w:tcBorders>
              <w:top w:val="single" w:sz="4" w:space="0" w:color="auto"/>
              <w:left w:val="single" w:sz="4" w:space="0" w:color="auto"/>
              <w:bottom w:val="single" w:sz="4" w:space="0" w:color="auto"/>
              <w:right w:val="single" w:sz="4" w:space="0" w:color="auto"/>
            </w:tcBorders>
            <w:hideMark/>
          </w:tcPr>
          <w:p w:rsidR="009D449C" w:rsidRPr="004C0485" w:rsidRDefault="009D449C" w:rsidP="009D449C">
            <w:pPr>
              <w:spacing w:after="0" w:line="240" w:lineRule="auto"/>
              <w:rPr>
                <w:rFonts w:ascii="Arial Narrow" w:eastAsia="Times New Roman" w:hAnsi="Arial Narrow"/>
              </w:rPr>
            </w:pPr>
            <w:r w:rsidRPr="004C0485">
              <w:rPr>
                <w:rFonts w:ascii="Arial Narrow" w:eastAsia="Times New Roman" w:hAnsi="Arial Narrow"/>
              </w:rPr>
              <w:t>1.</w:t>
            </w:r>
          </w:p>
        </w:tc>
        <w:tc>
          <w:tcPr>
            <w:tcW w:w="3075" w:type="pct"/>
            <w:tcBorders>
              <w:top w:val="single" w:sz="4" w:space="0" w:color="auto"/>
              <w:left w:val="single" w:sz="4" w:space="0" w:color="auto"/>
              <w:bottom w:val="single" w:sz="4" w:space="0" w:color="auto"/>
              <w:right w:val="single" w:sz="4" w:space="0" w:color="auto"/>
            </w:tcBorders>
            <w:hideMark/>
          </w:tcPr>
          <w:p w:rsidR="009D449C" w:rsidRPr="004C0485" w:rsidRDefault="009D449C" w:rsidP="009D449C">
            <w:pPr>
              <w:spacing w:after="0" w:line="240" w:lineRule="auto"/>
              <w:jc w:val="both"/>
              <w:rPr>
                <w:rFonts w:ascii="Arial Narrow" w:eastAsia="Times New Roman" w:hAnsi="Arial Narrow" w:cs="Arial"/>
              </w:rPr>
            </w:pPr>
            <w:r w:rsidRPr="004C0485">
              <w:rPr>
                <w:rFonts w:ascii="Arial Narrow" w:eastAsia="Times New Roman" w:hAnsi="Arial Narrow" w:cs="Arial"/>
              </w:rPr>
              <w:t xml:space="preserve">Uvod, osnovni pojmovi i definicije </w:t>
            </w:r>
          </w:p>
        </w:tc>
        <w:tc>
          <w:tcPr>
            <w:tcW w:w="239"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2</w:t>
            </w:r>
          </w:p>
        </w:tc>
        <w:tc>
          <w:tcPr>
            <w:tcW w:w="240"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239"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Predavaonica prema rasporedu</w:t>
            </w:r>
          </w:p>
        </w:tc>
      </w:tr>
      <w:tr w:rsidR="009D449C" w:rsidRPr="004C0485" w:rsidTr="009D449C">
        <w:tc>
          <w:tcPr>
            <w:tcW w:w="411" w:type="pct"/>
            <w:tcBorders>
              <w:top w:val="single" w:sz="4" w:space="0" w:color="auto"/>
              <w:left w:val="single" w:sz="4" w:space="0" w:color="auto"/>
              <w:bottom w:val="single" w:sz="4" w:space="0" w:color="auto"/>
              <w:right w:val="single" w:sz="4" w:space="0" w:color="auto"/>
            </w:tcBorders>
            <w:hideMark/>
          </w:tcPr>
          <w:p w:rsidR="009D449C" w:rsidRPr="004C0485" w:rsidRDefault="009D449C" w:rsidP="009D449C">
            <w:pPr>
              <w:spacing w:after="0" w:line="240" w:lineRule="auto"/>
              <w:rPr>
                <w:rFonts w:ascii="Arial Narrow" w:eastAsia="Times New Roman" w:hAnsi="Arial Narrow"/>
              </w:rPr>
            </w:pPr>
            <w:r w:rsidRPr="004C0485">
              <w:rPr>
                <w:rFonts w:ascii="Arial Narrow" w:eastAsia="Times New Roman" w:hAnsi="Arial Narrow"/>
              </w:rPr>
              <w:t>2.</w:t>
            </w:r>
          </w:p>
        </w:tc>
        <w:tc>
          <w:tcPr>
            <w:tcW w:w="3075" w:type="pct"/>
            <w:tcBorders>
              <w:top w:val="single" w:sz="4" w:space="0" w:color="auto"/>
              <w:left w:val="single" w:sz="4" w:space="0" w:color="auto"/>
              <w:bottom w:val="single" w:sz="4" w:space="0" w:color="auto"/>
              <w:right w:val="single" w:sz="4" w:space="0" w:color="auto"/>
            </w:tcBorders>
            <w:hideMark/>
          </w:tcPr>
          <w:p w:rsidR="009D449C" w:rsidRPr="004C0485" w:rsidRDefault="009D449C" w:rsidP="009D449C">
            <w:pPr>
              <w:spacing w:after="0" w:line="240" w:lineRule="auto"/>
              <w:jc w:val="both"/>
              <w:rPr>
                <w:rFonts w:ascii="Arial Narrow" w:eastAsia="Times New Roman" w:hAnsi="Arial Narrow" w:cs="Arial"/>
              </w:rPr>
            </w:pPr>
            <w:r w:rsidRPr="004C0485">
              <w:rPr>
                <w:rFonts w:ascii="Arial Narrow" w:eastAsia="Times New Roman" w:hAnsi="Arial Narrow" w:cs="Arial"/>
              </w:rPr>
              <w:t>Vrste organskih otpadnih tvari</w:t>
            </w:r>
            <w:r>
              <w:rPr>
                <w:rFonts w:ascii="Arial Narrow" w:eastAsia="Times New Roman" w:hAnsi="Arial Narrow" w:cs="Arial"/>
              </w:rPr>
              <w:t xml:space="preserve"> (nus proizvoda), kruti stajski gnoj</w:t>
            </w:r>
          </w:p>
        </w:tc>
        <w:tc>
          <w:tcPr>
            <w:tcW w:w="239"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Pr>
                <w:rFonts w:ascii="Arial Narrow" w:eastAsia="Times New Roman" w:hAnsi="Arial Narrow"/>
              </w:rPr>
              <w:t>2</w:t>
            </w:r>
          </w:p>
        </w:tc>
        <w:tc>
          <w:tcPr>
            <w:tcW w:w="240"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239"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rPr>
                <w:rFonts w:ascii="Arial Narrow" w:eastAsia="Times New Roman" w:hAnsi="Arial Narrow"/>
              </w:rPr>
            </w:pPr>
          </w:p>
        </w:tc>
      </w:tr>
      <w:tr w:rsidR="009D449C" w:rsidRPr="004C0485" w:rsidTr="009D449C">
        <w:tc>
          <w:tcPr>
            <w:tcW w:w="411" w:type="pct"/>
            <w:tcBorders>
              <w:top w:val="single" w:sz="4" w:space="0" w:color="auto"/>
              <w:left w:val="single" w:sz="4" w:space="0" w:color="auto"/>
              <w:bottom w:val="single" w:sz="4" w:space="0" w:color="auto"/>
              <w:right w:val="single" w:sz="4" w:space="0" w:color="auto"/>
            </w:tcBorders>
            <w:hideMark/>
          </w:tcPr>
          <w:p w:rsidR="009D449C" w:rsidRPr="004C0485" w:rsidRDefault="009D449C" w:rsidP="009D449C">
            <w:pPr>
              <w:spacing w:after="0" w:line="240" w:lineRule="auto"/>
              <w:rPr>
                <w:rFonts w:ascii="Arial Narrow" w:eastAsia="Times New Roman" w:hAnsi="Arial Narrow"/>
              </w:rPr>
            </w:pPr>
            <w:r>
              <w:rPr>
                <w:rFonts w:ascii="Arial Narrow" w:eastAsia="Times New Roman" w:hAnsi="Arial Narrow"/>
              </w:rPr>
              <w:t>3.</w:t>
            </w:r>
          </w:p>
        </w:tc>
        <w:tc>
          <w:tcPr>
            <w:tcW w:w="3075" w:type="pct"/>
            <w:tcBorders>
              <w:top w:val="single" w:sz="4" w:space="0" w:color="auto"/>
              <w:left w:val="single" w:sz="4" w:space="0" w:color="auto"/>
              <w:bottom w:val="single" w:sz="4" w:space="0" w:color="auto"/>
              <w:right w:val="single" w:sz="4" w:space="0" w:color="auto"/>
            </w:tcBorders>
            <w:hideMark/>
          </w:tcPr>
          <w:p w:rsidR="009D449C" w:rsidRPr="004C0485" w:rsidRDefault="009D449C" w:rsidP="009D449C">
            <w:pPr>
              <w:spacing w:after="0" w:line="240" w:lineRule="auto"/>
              <w:jc w:val="both"/>
              <w:rPr>
                <w:rFonts w:ascii="Arial Narrow" w:eastAsia="Times New Roman" w:hAnsi="Arial Narrow" w:cs="Arial"/>
              </w:rPr>
            </w:pPr>
            <w:r w:rsidRPr="004C0485">
              <w:rPr>
                <w:rFonts w:ascii="Arial Narrow" w:eastAsia="Times New Roman" w:hAnsi="Arial Narrow" w:cs="Arial"/>
              </w:rPr>
              <w:t>Gnojovka i gnojnica</w:t>
            </w:r>
            <w:r>
              <w:rPr>
                <w:rFonts w:ascii="Arial Narrow" w:eastAsia="Times New Roman" w:hAnsi="Arial Narrow" w:cs="Arial"/>
              </w:rPr>
              <w:t xml:space="preserve">, </w:t>
            </w:r>
            <w:r>
              <w:rPr>
                <w:rFonts w:ascii="Arial Narrow" w:hAnsi="Arial Narrow" w:cs="Arial"/>
              </w:rPr>
              <w:t>Žetveni ostaci, ostaci iz povrćarstva i vinogradarstva.</w:t>
            </w:r>
          </w:p>
        </w:tc>
        <w:tc>
          <w:tcPr>
            <w:tcW w:w="239"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Pr>
                <w:rFonts w:ascii="Arial Narrow" w:eastAsia="Times New Roman" w:hAnsi="Arial Narrow"/>
              </w:rPr>
              <w:t>2</w:t>
            </w:r>
          </w:p>
        </w:tc>
        <w:tc>
          <w:tcPr>
            <w:tcW w:w="240"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239"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Pr>
                <w:rFonts w:ascii="Arial Narrow" w:eastAsia="Times New Roman" w:hAnsi="Arial Narrow"/>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rPr>
                <w:rFonts w:ascii="Arial Narrow" w:eastAsia="Times New Roman" w:hAnsi="Arial Narrow"/>
              </w:rPr>
            </w:pPr>
          </w:p>
        </w:tc>
      </w:tr>
      <w:tr w:rsidR="009D449C" w:rsidRPr="004C0485" w:rsidTr="009D449C">
        <w:tc>
          <w:tcPr>
            <w:tcW w:w="411" w:type="pct"/>
            <w:tcBorders>
              <w:top w:val="single" w:sz="4" w:space="0" w:color="auto"/>
              <w:left w:val="single" w:sz="4" w:space="0" w:color="auto"/>
              <w:bottom w:val="single" w:sz="4" w:space="0" w:color="auto"/>
              <w:right w:val="single" w:sz="4" w:space="0" w:color="auto"/>
            </w:tcBorders>
            <w:hideMark/>
          </w:tcPr>
          <w:p w:rsidR="009D449C" w:rsidRPr="004C0485" w:rsidRDefault="009D449C" w:rsidP="009D449C">
            <w:pPr>
              <w:spacing w:after="0" w:line="240" w:lineRule="auto"/>
              <w:rPr>
                <w:rFonts w:ascii="Arial Narrow" w:eastAsia="Times New Roman" w:hAnsi="Arial Narrow"/>
              </w:rPr>
            </w:pPr>
            <w:r>
              <w:rPr>
                <w:rFonts w:ascii="Arial Narrow" w:eastAsia="Times New Roman" w:hAnsi="Arial Narrow"/>
              </w:rPr>
              <w:t>4</w:t>
            </w:r>
            <w:r w:rsidRPr="004C0485">
              <w:rPr>
                <w:rFonts w:ascii="Arial Narrow" w:eastAsia="Times New Roman" w:hAnsi="Arial Narrow"/>
              </w:rPr>
              <w:t>.</w:t>
            </w:r>
          </w:p>
        </w:tc>
        <w:tc>
          <w:tcPr>
            <w:tcW w:w="3075" w:type="pct"/>
            <w:tcBorders>
              <w:top w:val="single" w:sz="4" w:space="0" w:color="auto"/>
              <w:left w:val="single" w:sz="4" w:space="0" w:color="auto"/>
              <w:bottom w:val="single" w:sz="4" w:space="0" w:color="auto"/>
              <w:right w:val="single" w:sz="4" w:space="0" w:color="auto"/>
            </w:tcBorders>
            <w:hideMark/>
          </w:tcPr>
          <w:p w:rsidR="009D449C" w:rsidRPr="004C0485" w:rsidRDefault="009D449C" w:rsidP="009D449C">
            <w:pPr>
              <w:spacing w:after="0" w:line="240" w:lineRule="auto"/>
              <w:rPr>
                <w:rFonts w:ascii="Arial Narrow" w:eastAsia="Times New Roman" w:hAnsi="Arial Narrow"/>
              </w:rPr>
            </w:pPr>
            <w:r w:rsidRPr="004C0485">
              <w:rPr>
                <w:rFonts w:ascii="Arial Narrow" w:eastAsia="Times New Roman" w:hAnsi="Arial Narrow"/>
              </w:rPr>
              <w:t xml:space="preserve">Fertilizacijska vrijednost i korištenje </w:t>
            </w:r>
            <w:r>
              <w:rPr>
                <w:rFonts w:ascii="Arial Narrow" w:eastAsia="Times New Roman" w:hAnsi="Arial Narrow"/>
              </w:rPr>
              <w:t>nusproizvoda</w:t>
            </w:r>
          </w:p>
        </w:tc>
        <w:tc>
          <w:tcPr>
            <w:tcW w:w="239"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2</w:t>
            </w:r>
          </w:p>
        </w:tc>
        <w:tc>
          <w:tcPr>
            <w:tcW w:w="240"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239"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Pr>
                <w:rFonts w:ascii="Arial Narrow" w:eastAsia="Times New Roman" w:hAnsi="Arial Narrow"/>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rPr>
                <w:rFonts w:ascii="Arial Narrow" w:eastAsia="Times New Roman" w:hAnsi="Arial Narrow"/>
              </w:rPr>
            </w:pPr>
          </w:p>
        </w:tc>
      </w:tr>
      <w:tr w:rsidR="009D449C" w:rsidRPr="004C0485" w:rsidTr="009D449C">
        <w:tc>
          <w:tcPr>
            <w:tcW w:w="411" w:type="pct"/>
            <w:tcBorders>
              <w:top w:val="single" w:sz="4" w:space="0" w:color="auto"/>
              <w:left w:val="single" w:sz="4" w:space="0" w:color="auto"/>
              <w:bottom w:val="single" w:sz="4" w:space="0" w:color="auto"/>
              <w:right w:val="single" w:sz="4" w:space="0" w:color="auto"/>
            </w:tcBorders>
            <w:hideMark/>
          </w:tcPr>
          <w:p w:rsidR="009D449C" w:rsidRPr="004C0485" w:rsidRDefault="009D449C" w:rsidP="009D449C">
            <w:pPr>
              <w:spacing w:after="0" w:line="240" w:lineRule="auto"/>
              <w:rPr>
                <w:rFonts w:ascii="Arial Narrow" w:eastAsia="Times New Roman" w:hAnsi="Arial Narrow"/>
              </w:rPr>
            </w:pPr>
            <w:r w:rsidRPr="004C0485">
              <w:rPr>
                <w:rFonts w:ascii="Arial Narrow" w:eastAsia="Times New Roman" w:hAnsi="Arial Narrow"/>
              </w:rPr>
              <w:t>5.</w:t>
            </w:r>
          </w:p>
        </w:tc>
        <w:tc>
          <w:tcPr>
            <w:tcW w:w="3075" w:type="pct"/>
            <w:tcBorders>
              <w:top w:val="single" w:sz="4" w:space="0" w:color="auto"/>
              <w:left w:val="single" w:sz="4" w:space="0" w:color="auto"/>
              <w:bottom w:val="single" w:sz="4" w:space="0" w:color="auto"/>
              <w:right w:val="single" w:sz="4" w:space="0" w:color="auto"/>
            </w:tcBorders>
            <w:hideMark/>
          </w:tcPr>
          <w:p w:rsidR="009D449C" w:rsidRPr="004C0485" w:rsidRDefault="009D449C" w:rsidP="009D449C">
            <w:pPr>
              <w:spacing w:after="0" w:line="240" w:lineRule="auto"/>
              <w:rPr>
                <w:rFonts w:ascii="Arial Narrow" w:eastAsia="Times New Roman" w:hAnsi="Arial Narrow"/>
              </w:rPr>
            </w:pPr>
            <w:r w:rsidRPr="006B3E09">
              <w:rPr>
                <w:rFonts w:ascii="Arial Narrow" w:hAnsi="Arial Narrow"/>
              </w:rPr>
              <w:t>Kompostiranje organsk</w:t>
            </w:r>
            <w:r>
              <w:rPr>
                <w:rFonts w:ascii="Arial Narrow" w:hAnsi="Arial Narrow"/>
              </w:rPr>
              <w:t>ih</w:t>
            </w:r>
            <w:r w:rsidRPr="006B3E09">
              <w:rPr>
                <w:rFonts w:ascii="Arial Narrow" w:hAnsi="Arial Narrow"/>
              </w:rPr>
              <w:t xml:space="preserve"> o</w:t>
            </w:r>
            <w:r>
              <w:rPr>
                <w:rFonts w:ascii="Arial Narrow" w:hAnsi="Arial Narrow"/>
              </w:rPr>
              <w:t>stataka, otpada, C/N omjer</w:t>
            </w:r>
          </w:p>
        </w:tc>
        <w:tc>
          <w:tcPr>
            <w:tcW w:w="239"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2</w:t>
            </w:r>
          </w:p>
        </w:tc>
        <w:tc>
          <w:tcPr>
            <w:tcW w:w="240"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239"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Pr>
                <w:rFonts w:ascii="Arial Narrow" w:eastAsia="Times New Roman" w:hAnsi="Arial Narrow"/>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rPr>
                <w:rFonts w:ascii="Arial Narrow" w:eastAsia="Times New Roman" w:hAnsi="Arial Narrow"/>
              </w:rPr>
            </w:pPr>
          </w:p>
        </w:tc>
      </w:tr>
      <w:tr w:rsidR="009D449C" w:rsidRPr="004C0485" w:rsidTr="009D449C">
        <w:tc>
          <w:tcPr>
            <w:tcW w:w="411" w:type="pct"/>
            <w:tcBorders>
              <w:top w:val="single" w:sz="4" w:space="0" w:color="auto"/>
              <w:left w:val="single" w:sz="4" w:space="0" w:color="auto"/>
              <w:bottom w:val="single" w:sz="4" w:space="0" w:color="auto"/>
              <w:right w:val="single" w:sz="4" w:space="0" w:color="auto"/>
            </w:tcBorders>
            <w:hideMark/>
          </w:tcPr>
          <w:p w:rsidR="009D449C" w:rsidRPr="004C0485" w:rsidRDefault="009D449C" w:rsidP="009D449C">
            <w:pPr>
              <w:spacing w:after="0" w:line="240" w:lineRule="auto"/>
              <w:rPr>
                <w:rFonts w:ascii="Arial Narrow" w:eastAsia="Times New Roman" w:hAnsi="Arial Narrow"/>
              </w:rPr>
            </w:pPr>
            <w:r w:rsidRPr="004C0485">
              <w:rPr>
                <w:rFonts w:ascii="Arial Narrow" w:eastAsia="Times New Roman" w:hAnsi="Arial Narrow"/>
              </w:rPr>
              <w:t>6.</w:t>
            </w:r>
          </w:p>
        </w:tc>
        <w:tc>
          <w:tcPr>
            <w:tcW w:w="3075" w:type="pct"/>
            <w:tcBorders>
              <w:top w:val="single" w:sz="4" w:space="0" w:color="auto"/>
              <w:left w:val="single" w:sz="4" w:space="0" w:color="auto"/>
              <w:bottom w:val="single" w:sz="4" w:space="0" w:color="auto"/>
              <w:right w:val="single" w:sz="4" w:space="0" w:color="auto"/>
            </w:tcBorders>
            <w:hideMark/>
          </w:tcPr>
          <w:p w:rsidR="009D449C" w:rsidRPr="004C0485" w:rsidRDefault="009D449C" w:rsidP="009D449C">
            <w:pPr>
              <w:spacing w:after="0" w:line="240" w:lineRule="auto"/>
              <w:rPr>
                <w:rFonts w:ascii="Arial Narrow" w:eastAsia="Times New Roman" w:hAnsi="Arial Narrow"/>
              </w:rPr>
            </w:pPr>
            <w:r w:rsidRPr="004C0485">
              <w:rPr>
                <w:rFonts w:ascii="Arial Narrow" w:eastAsia="Times New Roman" w:hAnsi="Arial Narrow"/>
              </w:rPr>
              <w:t xml:space="preserve">Organski </w:t>
            </w:r>
            <w:r>
              <w:rPr>
                <w:rFonts w:ascii="Arial Narrow" w:eastAsia="Times New Roman" w:hAnsi="Arial Narrow"/>
              </w:rPr>
              <w:t>ostaci / nusproizvodi</w:t>
            </w:r>
            <w:r w:rsidRPr="004C0485">
              <w:rPr>
                <w:rFonts w:ascii="Arial Narrow" w:eastAsia="Times New Roman" w:hAnsi="Arial Narrow"/>
              </w:rPr>
              <w:t xml:space="preserve"> kao alternativni  izvor  energije</w:t>
            </w:r>
          </w:p>
        </w:tc>
        <w:tc>
          <w:tcPr>
            <w:tcW w:w="239"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Pr>
                <w:rFonts w:ascii="Arial Narrow" w:eastAsia="Times New Roman" w:hAnsi="Arial Narrow"/>
              </w:rPr>
              <w:t>4</w:t>
            </w:r>
          </w:p>
        </w:tc>
        <w:tc>
          <w:tcPr>
            <w:tcW w:w="240"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239"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Pr>
                <w:rFonts w:ascii="Arial Narrow" w:eastAsia="Times New Roman" w:hAnsi="Arial Narrow"/>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rPr>
                <w:rFonts w:ascii="Arial Narrow" w:eastAsia="Times New Roman" w:hAnsi="Arial Narrow"/>
              </w:rPr>
            </w:pPr>
          </w:p>
        </w:tc>
      </w:tr>
      <w:tr w:rsidR="009D449C" w:rsidRPr="004C0485" w:rsidTr="009D449C">
        <w:tc>
          <w:tcPr>
            <w:tcW w:w="411" w:type="pct"/>
            <w:tcBorders>
              <w:top w:val="single" w:sz="4" w:space="0" w:color="auto"/>
              <w:left w:val="single" w:sz="4" w:space="0" w:color="auto"/>
              <w:bottom w:val="single" w:sz="4" w:space="0" w:color="auto"/>
              <w:right w:val="single" w:sz="4" w:space="0" w:color="auto"/>
            </w:tcBorders>
            <w:hideMark/>
          </w:tcPr>
          <w:p w:rsidR="009D449C" w:rsidRPr="004C0485" w:rsidRDefault="009D449C" w:rsidP="009D449C">
            <w:pPr>
              <w:spacing w:after="0" w:line="240" w:lineRule="auto"/>
              <w:rPr>
                <w:rFonts w:ascii="Arial Narrow" w:eastAsia="Times New Roman" w:hAnsi="Arial Narrow"/>
              </w:rPr>
            </w:pPr>
            <w:r w:rsidRPr="004C0485">
              <w:rPr>
                <w:rFonts w:ascii="Arial Narrow" w:eastAsia="Times New Roman" w:hAnsi="Arial Narrow"/>
              </w:rPr>
              <w:t>7.</w:t>
            </w:r>
          </w:p>
        </w:tc>
        <w:tc>
          <w:tcPr>
            <w:tcW w:w="3075" w:type="pct"/>
            <w:tcBorders>
              <w:top w:val="single" w:sz="4" w:space="0" w:color="auto"/>
              <w:left w:val="single" w:sz="4" w:space="0" w:color="auto"/>
              <w:bottom w:val="single" w:sz="4" w:space="0" w:color="auto"/>
              <w:right w:val="single" w:sz="4" w:space="0" w:color="auto"/>
            </w:tcBorders>
            <w:hideMark/>
          </w:tcPr>
          <w:p w:rsidR="009D449C" w:rsidRPr="004C0485" w:rsidRDefault="009D449C" w:rsidP="009D449C">
            <w:pPr>
              <w:spacing w:after="0" w:line="240" w:lineRule="auto"/>
              <w:rPr>
                <w:rFonts w:ascii="Arial Narrow" w:eastAsia="Times New Roman" w:hAnsi="Arial Narrow"/>
              </w:rPr>
            </w:pPr>
            <w:r>
              <w:rPr>
                <w:rFonts w:ascii="Arial Narrow" w:hAnsi="Arial Narrow"/>
              </w:rPr>
              <w:t>Načini zbrinjavanja i skadištenja digestata (praktična iskustva) Gost predavač.</w:t>
            </w:r>
          </w:p>
        </w:tc>
        <w:tc>
          <w:tcPr>
            <w:tcW w:w="239"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Pr>
                <w:rFonts w:ascii="Arial Narrow" w:eastAsia="Times New Roman" w:hAnsi="Arial Narrow"/>
              </w:rPr>
              <w:t>2</w:t>
            </w:r>
          </w:p>
        </w:tc>
        <w:tc>
          <w:tcPr>
            <w:tcW w:w="240"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239"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rPr>
                <w:rFonts w:ascii="Arial Narrow" w:eastAsia="Times New Roman" w:hAnsi="Arial Narrow"/>
              </w:rPr>
            </w:pPr>
          </w:p>
        </w:tc>
      </w:tr>
      <w:tr w:rsidR="009D449C" w:rsidRPr="004C0485" w:rsidTr="009D449C">
        <w:tc>
          <w:tcPr>
            <w:tcW w:w="411" w:type="pct"/>
            <w:tcBorders>
              <w:top w:val="single" w:sz="4" w:space="0" w:color="auto"/>
              <w:left w:val="single" w:sz="4" w:space="0" w:color="auto"/>
              <w:bottom w:val="single" w:sz="4" w:space="0" w:color="auto"/>
              <w:right w:val="single" w:sz="4" w:space="0" w:color="auto"/>
            </w:tcBorders>
            <w:hideMark/>
          </w:tcPr>
          <w:p w:rsidR="009D449C" w:rsidRPr="004C0485" w:rsidRDefault="009D449C" w:rsidP="009D449C">
            <w:pPr>
              <w:spacing w:after="0" w:line="240" w:lineRule="auto"/>
              <w:rPr>
                <w:rFonts w:ascii="Arial Narrow" w:eastAsia="Times New Roman" w:hAnsi="Arial Narrow"/>
              </w:rPr>
            </w:pPr>
            <w:r>
              <w:rPr>
                <w:rFonts w:ascii="Arial Narrow" w:eastAsia="Times New Roman" w:hAnsi="Arial Narrow"/>
              </w:rPr>
              <w:t>8</w:t>
            </w:r>
            <w:r w:rsidRPr="004C0485">
              <w:rPr>
                <w:rFonts w:ascii="Arial Narrow" w:eastAsia="Times New Roman" w:hAnsi="Arial Narrow"/>
              </w:rPr>
              <w:t>.</w:t>
            </w:r>
          </w:p>
        </w:tc>
        <w:tc>
          <w:tcPr>
            <w:tcW w:w="3075" w:type="pct"/>
            <w:tcBorders>
              <w:top w:val="single" w:sz="4" w:space="0" w:color="auto"/>
              <w:left w:val="single" w:sz="4" w:space="0" w:color="auto"/>
              <w:bottom w:val="single" w:sz="4" w:space="0" w:color="auto"/>
              <w:right w:val="single" w:sz="4" w:space="0" w:color="auto"/>
            </w:tcBorders>
            <w:hideMark/>
          </w:tcPr>
          <w:p w:rsidR="009D449C" w:rsidRPr="004C0485" w:rsidRDefault="009D449C" w:rsidP="009D449C">
            <w:pPr>
              <w:spacing w:after="0" w:line="240" w:lineRule="auto"/>
              <w:rPr>
                <w:rFonts w:ascii="Arial Narrow" w:eastAsia="Times New Roman" w:hAnsi="Arial Narrow"/>
              </w:rPr>
            </w:pPr>
            <w:r w:rsidRPr="004C0485">
              <w:rPr>
                <w:rFonts w:ascii="Arial Narrow" w:eastAsia="Times New Roman" w:hAnsi="Arial Narrow"/>
              </w:rPr>
              <w:t xml:space="preserve">Onećišćenje i zaštita voda </w:t>
            </w:r>
            <w:r>
              <w:rPr>
                <w:rFonts w:ascii="Arial Narrow" w:eastAsia="Times New Roman" w:hAnsi="Arial Narrow"/>
              </w:rPr>
              <w:t>i tla</w:t>
            </w:r>
          </w:p>
        </w:tc>
        <w:tc>
          <w:tcPr>
            <w:tcW w:w="239"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Pr>
                <w:rFonts w:ascii="Arial Narrow" w:eastAsia="Times New Roman" w:hAnsi="Arial Narrow"/>
              </w:rPr>
              <w:t>3</w:t>
            </w:r>
          </w:p>
        </w:tc>
        <w:tc>
          <w:tcPr>
            <w:tcW w:w="240"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239"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Pr>
                <w:rFonts w:ascii="Arial Narrow" w:eastAsia="Times New Roman" w:hAnsi="Arial Narrow"/>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rPr>
                <w:rFonts w:ascii="Arial Narrow" w:eastAsia="Times New Roman" w:hAnsi="Arial Narrow"/>
              </w:rPr>
            </w:pPr>
          </w:p>
        </w:tc>
      </w:tr>
      <w:tr w:rsidR="009D449C" w:rsidRPr="004C0485" w:rsidTr="009D449C">
        <w:tc>
          <w:tcPr>
            <w:tcW w:w="411" w:type="pct"/>
            <w:tcBorders>
              <w:top w:val="single" w:sz="4" w:space="0" w:color="auto"/>
              <w:left w:val="single" w:sz="4" w:space="0" w:color="auto"/>
              <w:bottom w:val="single" w:sz="4" w:space="0" w:color="auto"/>
              <w:right w:val="single" w:sz="4" w:space="0" w:color="auto"/>
            </w:tcBorders>
          </w:tcPr>
          <w:p w:rsidR="009D449C" w:rsidRPr="004C0485" w:rsidRDefault="009D449C" w:rsidP="009D449C">
            <w:pPr>
              <w:spacing w:after="0" w:line="240" w:lineRule="auto"/>
              <w:rPr>
                <w:rFonts w:ascii="Arial Narrow" w:eastAsia="Times New Roman" w:hAnsi="Arial Narrow"/>
                <w:b/>
              </w:rPr>
            </w:pPr>
          </w:p>
        </w:tc>
        <w:tc>
          <w:tcPr>
            <w:tcW w:w="3075" w:type="pct"/>
            <w:tcBorders>
              <w:top w:val="single" w:sz="4" w:space="0" w:color="auto"/>
              <w:left w:val="single" w:sz="4" w:space="0" w:color="auto"/>
              <w:bottom w:val="single" w:sz="4" w:space="0" w:color="auto"/>
              <w:right w:val="single" w:sz="4" w:space="0" w:color="auto"/>
            </w:tcBorders>
            <w:hideMark/>
          </w:tcPr>
          <w:p w:rsidR="009D449C" w:rsidRPr="004C0485" w:rsidRDefault="009D449C" w:rsidP="009D449C">
            <w:pPr>
              <w:spacing w:after="0" w:line="240" w:lineRule="auto"/>
              <w:rPr>
                <w:rFonts w:ascii="Arial Narrow" w:eastAsia="Times New Roman" w:hAnsi="Arial Narrow"/>
              </w:rPr>
            </w:pPr>
            <w:r w:rsidRPr="004C0485">
              <w:rPr>
                <w:rFonts w:ascii="Arial Narrow" w:eastAsia="Times New Roman" w:hAnsi="Arial Narrow"/>
              </w:rPr>
              <w:t>Provjera znanja (kolokvij)</w:t>
            </w:r>
          </w:p>
        </w:tc>
        <w:tc>
          <w:tcPr>
            <w:tcW w:w="239"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1</w:t>
            </w:r>
          </w:p>
        </w:tc>
        <w:tc>
          <w:tcPr>
            <w:tcW w:w="240"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239"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rPr>
                <w:rFonts w:ascii="Arial Narrow" w:eastAsia="Times New Roman" w:hAnsi="Arial Narrow"/>
              </w:rPr>
            </w:pPr>
          </w:p>
        </w:tc>
      </w:tr>
      <w:tr w:rsidR="009D449C" w:rsidRPr="004C0485" w:rsidTr="009D449C">
        <w:tc>
          <w:tcPr>
            <w:tcW w:w="411" w:type="pct"/>
            <w:tcBorders>
              <w:top w:val="single" w:sz="4" w:space="0" w:color="auto"/>
              <w:left w:val="single" w:sz="4" w:space="0" w:color="auto"/>
              <w:bottom w:val="single" w:sz="4" w:space="0" w:color="auto"/>
              <w:right w:val="single" w:sz="4" w:space="0" w:color="auto"/>
            </w:tcBorders>
            <w:hideMark/>
          </w:tcPr>
          <w:p w:rsidR="009D449C" w:rsidRPr="004C0485" w:rsidRDefault="009D449C" w:rsidP="009D449C">
            <w:pPr>
              <w:spacing w:after="0" w:line="240" w:lineRule="auto"/>
              <w:rPr>
                <w:rFonts w:ascii="Arial Narrow" w:eastAsia="Times New Roman" w:hAnsi="Arial Narrow"/>
              </w:rPr>
            </w:pPr>
            <w:r>
              <w:rPr>
                <w:rFonts w:ascii="Arial Narrow" w:eastAsia="Times New Roman" w:hAnsi="Arial Narrow"/>
              </w:rPr>
              <w:t>9</w:t>
            </w:r>
            <w:r w:rsidRPr="004C0485">
              <w:rPr>
                <w:rFonts w:ascii="Arial Narrow" w:eastAsia="Times New Roman" w:hAnsi="Arial Narrow"/>
              </w:rPr>
              <w:t>.</w:t>
            </w:r>
          </w:p>
        </w:tc>
        <w:tc>
          <w:tcPr>
            <w:tcW w:w="3075" w:type="pct"/>
            <w:tcBorders>
              <w:top w:val="single" w:sz="4" w:space="0" w:color="auto"/>
              <w:left w:val="single" w:sz="4" w:space="0" w:color="auto"/>
              <w:bottom w:val="single" w:sz="4" w:space="0" w:color="auto"/>
              <w:right w:val="single" w:sz="4" w:space="0" w:color="auto"/>
            </w:tcBorders>
            <w:hideMark/>
          </w:tcPr>
          <w:p w:rsidR="009D449C" w:rsidRPr="004C0485" w:rsidRDefault="009D449C" w:rsidP="009D449C">
            <w:pPr>
              <w:spacing w:after="0" w:line="240" w:lineRule="auto"/>
              <w:rPr>
                <w:rFonts w:ascii="Arial Narrow" w:eastAsia="Times New Roman" w:hAnsi="Arial Narrow"/>
                <w:color w:val="000000"/>
              </w:rPr>
            </w:pPr>
            <w:r w:rsidRPr="004C0485">
              <w:rPr>
                <w:rFonts w:ascii="Arial Narrow" w:eastAsia="Times New Roman" w:hAnsi="Arial Narrow"/>
              </w:rPr>
              <w:t>Fizikalne značajke organskog otpada</w:t>
            </w:r>
          </w:p>
        </w:tc>
        <w:tc>
          <w:tcPr>
            <w:tcW w:w="239"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2</w:t>
            </w:r>
          </w:p>
        </w:tc>
        <w:tc>
          <w:tcPr>
            <w:tcW w:w="240"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239"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rPr>
                <w:rFonts w:ascii="Arial Narrow" w:eastAsia="Times New Roman" w:hAnsi="Arial Narrow"/>
              </w:rPr>
            </w:pPr>
          </w:p>
        </w:tc>
      </w:tr>
      <w:tr w:rsidR="009D449C" w:rsidRPr="004C0485" w:rsidTr="009D449C">
        <w:tc>
          <w:tcPr>
            <w:tcW w:w="411" w:type="pct"/>
            <w:tcBorders>
              <w:top w:val="single" w:sz="4" w:space="0" w:color="auto"/>
              <w:left w:val="single" w:sz="4" w:space="0" w:color="auto"/>
              <w:bottom w:val="single" w:sz="4" w:space="0" w:color="auto"/>
              <w:right w:val="single" w:sz="4" w:space="0" w:color="auto"/>
            </w:tcBorders>
            <w:hideMark/>
          </w:tcPr>
          <w:p w:rsidR="009D449C" w:rsidRPr="004C0485" w:rsidRDefault="009D449C" w:rsidP="009D449C">
            <w:pPr>
              <w:spacing w:after="0" w:line="240" w:lineRule="auto"/>
              <w:rPr>
                <w:rFonts w:ascii="Arial Narrow" w:eastAsia="Times New Roman" w:hAnsi="Arial Narrow"/>
              </w:rPr>
            </w:pPr>
            <w:r>
              <w:rPr>
                <w:rFonts w:ascii="Arial Narrow" w:eastAsia="Times New Roman" w:hAnsi="Arial Narrow"/>
              </w:rPr>
              <w:t>10</w:t>
            </w:r>
            <w:r w:rsidRPr="004C0485">
              <w:rPr>
                <w:rFonts w:ascii="Arial Narrow" w:eastAsia="Times New Roman" w:hAnsi="Arial Narrow"/>
              </w:rPr>
              <w:t>.</w:t>
            </w:r>
          </w:p>
        </w:tc>
        <w:tc>
          <w:tcPr>
            <w:tcW w:w="3075" w:type="pct"/>
            <w:tcBorders>
              <w:top w:val="single" w:sz="4" w:space="0" w:color="auto"/>
              <w:left w:val="single" w:sz="4" w:space="0" w:color="auto"/>
              <w:bottom w:val="single" w:sz="4" w:space="0" w:color="auto"/>
              <w:right w:val="single" w:sz="4" w:space="0" w:color="auto"/>
            </w:tcBorders>
            <w:hideMark/>
          </w:tcPr>
          <w:p w:rsidR="009D449C" w:rsidRPr="004C0485" w:rsidRDefault="009D449C" w:rsidP="009D449C">
            <w:pPr>
              <w:spacing w:after="0" w:line="240" w:lineRule="auto"/>
              <w:rPr>
                <w:rFonts w:ascii="Arial Narrow" w:eastAsia="Times New Roman" w:hAnsi="Arial Narrow"/>
              </w:rPr>
            </w:pPr>
            <w:r w:rsidRPr="004C0485">
              <w:rPr>
                <w:rFonts w:ascii="Arial Narrow" w:eastAsia="Times New Roman" w:hAnsi="Arial Narrow"/>
              </w:rPr>
              <w:t>Neškodljivo zbrinjavanje lešina i animalnog otpada</w:t>
            </w:r>
          </w:p>
        </w:tc>
        <w:tc>
          <w:tcPr>
            <w:tcW w:w="239"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1</w:t>
            </w:r>
          </w:p>
        </w:tc>
        <w:tc>
          <w:tcPr>
            <w:tcW w:w="240"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239"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Pr>
                <w:rFonts w:ascii="Arial Narrow" w:eastAsia="Times New Roman" w:hAnsi="Arial Narrow"/>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rPr>
                <w:rFonts w:ascii="Arial Narrow" w:eastAsia="Times New Roman" w:hAnsi="Arial Narrow"/>
              </w:rPr>
            </w:pPr>
          </w:p>
        </w:tc>
      </w:tr>
      <w:tr w:rsidR="009D449C" w:rsidRPr="004C0485" w:rsidTr="009D449C">
        <w:tc>
          <w:tcPr>
            <w:tcW w:w="411" w:type="pct"/>
            <w:tcBorders>
              <w:top w:val="single" w:sz="4" w:space="0" w:color="auto"/>
              <w:left w:val="single" w:sz="4" w:space="0" w:color="auto"/>
              <w:bottom w:val="single" w:sz="4" w:space="0" w:color="auto"/>
              <w:right w:val="single" w:sz="4" w:space="0" w:color="auto"/>
            </w:tcBorders>
            <w:hideMark/>
          </w:tcPr>
          <w:p w:rsidR="009D449C" w:rsidRPr="004C0485" w:rsidRDefault="009D449C" w:rsidP="009D449C">
            <w:pPr>
              <w:spacing w:after="0" w:line="240" w:lineRule="auto"/>
              <w:rPr>
                <w:rFonts w:ascii="Arial Narrow" w:eastAsia="Times New Roman" w:hAnsi="Arial Narrow"/>
              </w:rPr>
            </w:pPr>
            <w:r w:rsidRPr="004C0485">
              <w:rPr>
                <w:rFonts w:ascii="Arial Narrow" w:eastAsia="Times New Roman" w:hAnsi="Arial Narrow"/>
              </w:rPr>
              <w:t>1</w:t>
            </w:r>
            <w:r>
              <w:rPr>
                <w:rFonts w:ascii="Arial Narrow" w:eastAsia="Times New Roman" w:hAnsi="Arial Narrow"/>
              </w:rPr>
              <w:t>1</w:t>
            </w:r>
            <w:r w:rsidRPr="004C0485">
              <w:rPr>
                <w:rFonts w:ascii="Arial Narrow" w:eastAsia="Times New Roman" w:hAnsi="Arial Narrow"/>
              </w:rPr>
              <w:t>.</w:t>
            </w:r>
          </w:p>
        </w:tc>
        <w:tc>
          <w:tcPr>
            <w:tcW w:w="3075" w:type="pct"/>
            <w:tcBorders>
              <w:top w:val="single" w:sz="4" w:space="0" w:color="auto"/>
              <w:left w:val="single" w:sz="4" w:space="0" w:color="auto"/>
              <w:bottom w:val="single" w:sz="4" w:space="0" w:color="auto"/>
              <w:right w:val="single" w:sz="4" w:space="0" w:color="auto"/>
            </w:tcBorders>
            <w:hideMark/>
          </w:tcPr>
          <w:p w:rsidR="009D449C" w:rsidRPr="004C0485" w:rsidRDefault="009D449C" w:rsidP="009D449C">
            <w:pPr>
              <w:spacing w:after="0" w:line="240" w:lineRule="auto"/>
              <w:rPr>
                <w:rFonts w:ascii="Arial Narrow" w:eastAsia="Times New Roman" w:hAnsi="Arial Narrow"/>
              </w:rPr>
            </w:pPr>
            <w:r w:rsidRPr="004C0485">
              <w:rPr>
                <w:rFonts w:ascii="Arial Narrow" w:eastAsia="Times New Roman" w:hAnsi="Arial Narrow"/>
              </w:rPr>
              <w:t>Onećišćenje i zaštita zraka</w:t>
            </w:r>
          </w:p>
        </w:tc>
        <w:tc>
          <w:tcPr>
            <w:tcW w:w="239"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2</w:t>
            </w:r>
          </w:p>
        </w:tc>
        <w:tc>
          <w:tcPr>
            <w:tcW w:w="240"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239"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rPr>
                <w:rFonts w:ascii="Arial Narrow" w:eastAsia="Times New Roman" w:hAnsi="Arial Narrow"/>
              </w:rPr>
            </w:pPr>
          </w:p>
        </w:tc>
      </w:tr>
      <w:tr w:rsidR="009D449C" w:rsidRPr="004C0485" w:rsidTr="009D449C">
        <w:tc>
          <w:tcPr>
            <w:tcW w:w="411"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rPr>
                <w:rFonts w:ascii="Arial Narrow" w:eastAsia="Times New Roman" w:hAnsi="Arial Narrow"/>
              </w:rPr>
            </w:pPr>
            <w:r w:rsidRPr="004C0485">
              <w:rPr>
                <w:rFonts w:ascii="Arial Narrow" w:eastAsia="Times New Roman" w:hAnsi="Arial Narrow"/>
              </w:rPr>
              <w:t>11.</w:t>
            </w:r>
          </w:p>
        </w:tc>
        <w:tc>
          <w:tcPr>
            <w:tcW w:w="3075" w:type="pct"/>
            <w:tcBorders>
              <w:top w:val="single" w:sz="4" w:space="0" w:color="auto"/>
              <w:left w:val="single" w:sz="4" w:space="0" w:color="auto"/>
              <w:bottom w:val="single" w:sz="4" w:space="0" w:color="auto"/>
              <w:right w:val="single" w:sz="4" w:space="0" w:color="auto"/>
            </w:tcBorders>
            <w:hideMark/>
          </w:tcPr>
          <w:p w:rsidR="009D449C" w:rsidRPr="004C0485" w:rsidRDefault="009D449C" w:rsidP="009D449C">
            <w:pPr>
              <w:spacing w:after="0" w:line="240" w:lineRule="auto"/>
              <w:rPr>
                <w:rFonts w:ascii="Arial Narrow" w:eastAsia="Times New Roman" w:hAnsi="Arial Narrow"/>
              </w:rPr>
            </w:pPr>
            <w:r w:rsidRPr="004C0485">
              <w:rPr>
                <w:rFonts w:ascii="Arial Narrow" w:eastAsia="Times New Roman" w:hAnsi="Arial Narrow"/>
              </w:rPr>
              <w:t>Gnojišta, separatori, lagune, podzemni i nadzemni spremnici, obrada gnoja</w:t>
            </w:r>
          </w:p>
        </w:tc>
        <w:tc>
          <w:tcPr>
            <w:tcW w:w="239"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4</w:t>
            </w:r>
          </w:p>
        </w:tc>
        <w:tc>
          <w:tcPr>
            <w:tcW w:w="240"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239"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Pr>
                <w:rFonts w:ascii="Arial Narrow" w:eastAsia="Times New Roman" w:hAnsi="Arial Narrow"/>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rPr>
                <w:rFonts w:ascii="Arial Narrow" w:eastAsia="Times New Roman" w:hAnsi="Arial Narrow"/>
              </w:rPr>
            </w:pPr>
          </w:p>
        </w:tc>
      </w:tr>
      <w:tr w:rsidR="009D449C" w:rsidRPr="004C0485" w:rsidTr="009D449C">
        <w:tc>
          <w:tcPr>
            <w:tcW w:w="411" w:type="pct"/>
            <w:tcBorders>
              <w:top w:val="single" w:sz="4" w:space="0" w:color="auto"/>
              <w:left w:val="single" w:sz="4" w:space="0" w:color="auto"/>
              <w:bottom w:val="single" w:sz="4" w:space="0" w:color="auto"/>
              <w:right w:val="single" w:sz="4" w:space="0" w:color="auto"/>
            </w:tcBorders>
          </w:tcPr>
          <w:p w:rsidR="009D449C" w:rsidRPr="004C0485" w:rsidRDefault="009D449C" w:rsidP="009D449C">
            <w:pPr>
              <w:spacing w:after="0" w:line="240" w:lineRule="auto"/>
              <w:rPr>
                <w:rFonts w:ascii="Arial Narrow" w:eastAsia="Times New Roman" w:hAnsi="Arial Narrow"/>
                <w:b/>
              </w:rPr>
            </w:pPr>
          </w:p>
        </w:tc>
        <w:tc>
          <w:tcPr>
            <w:tcW w:w="3075" w:type="pct"/>
            <w:tcBorders>
              <w:top w:val="single" w:sz="4" w:space="0" w:color="auto"/>
              <w:left w:val="single" w:sz="4" w:space="0" w:color="auto"/>
              <w:bottom w:val="single" w:sz="4" w:space="0" w:color="auto"/>
              <w:right w:val="single" w:sz="4" w:space="0" w:color="auto"/>
            </w:tcBorders>
            <w:hideMark/>
          </w:tcPr>
          <w:p w:rsidR="009D449C" w:rsidRPr="004C0485" w:rsidRDefault="009D449C" w:rsidP="009D449C">
            <w:pPr>
              <w:spacing w:after="0" w:line="240" w:lineRule="auto"/>
              <w:rPr>
                <w:rFonts w:ascii="Arial Narrow" w:eastAsia="Times New Roman" w:hAnsi="Arial Narrow"/>
              </w:rPr>
            </w:pPr>
            <w:r w:rsidRPr="004C0485">
              <w:rPr>
                <w:rFonts w:ascii="Arial Narrow" w:eastAsia="Times New Roman" w:hAnsi="Arial Narrow"/>
              </w:rPr>
              <w:t xml:space="preserve">Provjera znanja (kolokvij) </w:t>
            </w:r>
          </w:p>
        </w:tc>
        <w:tc>
          <w:tcPr>
            <w:tcW w:w="239"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1</w:t>
            </w:r>
          </w:p>
        </w:tc>
        <w:tc>
          <w:tcPr>
            <w:tcW w:w="240"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239"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rPr>
                <w:rFonts w:ascii="Arial Narrow" w:eastAsia="Times New Roman" w:hAnsi="Arial Narrow"/>
              </w:rPr>
            </w:pPr>
          </w:p>
        </w:tc>
      </w:tr>
      <w:tr w:rsidR="009D449C" w:rsidRPr="004C0485" w:rsidTr="009D449C">
        <w:tc>
          <w:tcPr>
            <w:tcW w:w="411"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rPr>
                <w:rFonts w:ascii="Arial Narrow" w:eastAsia="Times New Roman" w:hAnsi="Arial Narrow"/>
              </w:rPr>
            </w:pPr>
            <w:r w:rsidRPr="004C0485">
              <w:rPr>
                <w:rFonts w:ascii="Arial Narrow" w:eastAsia="Times New Roman" w:hAnsi="Arial Narrow"/>
              </w:rPr>
              <w:lastRenderedPageBreak/>
              <w:t>12.</w:t>
            </w:r>
          </w:p>
        </w:tc>
        <w:tc>
          <w:tcPr>
            <w:tcW w:w="3075" w:type="pct"/>
            <w:tcBorders>
              <w:top w:val="single" w:sz="4" w:space="0" w:color="auto"/>
              <w:left w:val="single" w:sz="4" w:space="0" w:color="auto"/>
              <w:bottom w:val="single" w:sz="4" w:space="0" w:color="auto"/>
              <w:right w:val="single" w:sz="4" w:space="0" w:color="auto"/>
            </w:tcBorders>
            <w:hideMark/>
          </w:tcPr>
          <w:p w:rsidR="009D449C" w:rsidRPr="004C0485" w:rsidRDefault="009D449C" w:rsidP="009D449C">
            <w:pPr>
              <w:spacing w:after="0" w:line="240" w:lineRule="auto"/>
              <w:rPr>
                <w:rFonts w:ascii="Arial Narrow" w:eastAsia="Times New Roman" w:hAnsi="Arial Narrow"/>
              </w:rPr>
            </w:pPr>
            <w:r w:rsidRPr="004C0485">
              <w:rPr>
                <w:rFonts w:ascii="Arial Narrow" w:eastAsia="Times New Roman" w:hAnsi="Arial Narrow"/>
              </w:rPr>
              <w:t>Izračun količine hraniva u organskim gnojivima po vrsti domaćih životinja</w:t>
            </w:r>
          </w:p>
        </w:tc>
        <w:tc>
          <w:tcPr>
            <w:tcW w:w="239"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240"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bCs/>
              </w:rPr>
            </w:pPr>
            <w:r w:rsidRPr="004C0485">
              <w:rPr>
                <w:rFonts w:ascii="Arial Narrow" w:eastAsia="Times New Roman" w:hAnsi="Arial Narrow"/>
                <w:bCs/>
              </w:rPr>
              <w:t>2</w:t>
            </w:r>
          </w:p>
        </w:tc>
        <w:tc>
          <w:tcPr>
            <w:tcW w:w="239"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796" w:type="pct"/>
            <w:tcBorders>
              <w:top w:val="single" w:sz="4" w:space="0" w:color="auto"/>
              <w:left w:val="single" w:sz="4" w:space="0" w:color="auto"/>
              <w:bottom w:val="single" w:sz="4" w:space="0" w:color="auto"/>
              <w:right w:val="single" w:sz="4" w:space="0" w:color="auto"/>
            </w:tcBorders>
            <w:vAlign w:val="center"/>
          </w:tcPr>
          <w:p w:rsidR="009D449C" w:rsidRPr="004C0485" w:rsidRDefault="009D449C" w:rsidP="009D449C">
            <w:pPr>
              <w:spacing w:after="0" w:line="240" w:lineRule="auto"/>
              <w:jc w:val="center"/>
              <w:rPr>
                <w:rFonts w:ascii="Arial Narrow" w:eastAsia="Times New Roman" w:hAnsi="Arial Narrow"/>
              </w:rPr>
            </w:pPr>
          </w:p>
        </w:tc>
      </w:tr>
      <w:tr w:rsidR="009D449C" w:rsidRPr="004C0485" w:rsidTr="009D449C">
        <w:tc>
          <w:tcPr>
            <w:tcW w:w="411"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rPr>
                <w:rFonts w:ascii="Arial Narrow" w:eastAsia="Times New Roman" w:hAnsi="Arial Narrow"/>
              </w:rPr>
            </w:pPr>
            <w:r w:rsidRPr="004C0485">
              <w:rPr>
                <w:rFonts w:ascii="Arial Narrow" w:eastAsia="Times New Roman" w:hAnsi="Arial Narrow"/>
              </w:rPr>
              <w:t>13.</w:t>
            </w:r>
          </w:p>
        </w:tc>
        <w:tc>
          <w:tcPr>
            <w:tcW w:w="3075" w:type="pct"/>
            <w:tcBorders>
              <w:top w:val="single" w:sz="4" w:space="0" w:color="auto"/>
              <w:left w:val="single" w:sz="4" w:space="0" w:color="auto"/>
              <w:bottom w:val="single" w:sz="4" w:space="0" w:color="auto"/>
              <w:right w:val="single" w:sz="4" w:space="0" w:color="auto"/>
            </w:tcBorders>
            <w:hideMark/>
          </w:tcPr>
          <w:p w:rsidR="009D449C" w:rsidRPr="004C0485" w:rsidRDefault="009D449C" w:rsidP="009D449C">
            <w:pPr>
              <w:spacing w:after="0" w:line="240" w:lineRule="auto"/>
              <w:rPr>
                <w:rFonts w:ascii="Arial Narrow" w:eastAsia="Times New Roman" w:hAnsi="Arial Narrow"/>
              </w:rPr>
            </w:pPr>
            <w:r w:rsidRPr="004C0485">
              <w:rPr>
                <w:rFonts w:ascii="Arial Narrow" w:eastAsia="Times New Roman" w:hAnsi="Arial Narrow"/>
              </w:rPr>
              <w:t>Izračun potrebnih poljoprivrednih površina sukladno Uredbi o nitratima za primjenu organskih gnojiva prema vrsti životinja</w:t>
            </w:r>
          </w:p>
        </w:tc>
        <w:tc>
          <w:tcPr>
            <w:tcW w:w="239"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240"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2</w:t>
            </w:r>
          </w:p>
        </w:tc>
        <w:tc>
          <w:tcPr>
            <w:tcW w:w="239"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Predavaonica prema rasporedu</w:t>
            </w:r>
          </w:p>
        </w:tc>
      </w:tr>
      <w:tr w:rsidR="009D449C" w:rsidRPr="004C0485" w:rsidTr="009D449C">
        <w:tc>
          <w:tcPr>
            <w:tcW w:w="411" w:type="pct"/>
            <w:tcBorders>
              <w:top w:val="single" w:sz="4" w:space="0" w:color="auto"/>
              <w:left w:val="single" w:sz="4" w:space="0" w:color="auto"/>
              <w:bottom w:val="single" w:sz="4" w:space="0" w:color="auto"/>
              <w:right w:val="single" w:sz="4" w:space="0" w:color="auto"/>
            </w:tcBorders>
            <w:hideMark/>
          </w:tcPr>
          <w:p w:rsidR="009D449C" w:rsidRPr="004C0485" w:rsidRDefault="009D449C" w:rsidP="009D449C">
            <w:pPr>
              <w:spacing w:after="0" w:line="240" w:lineRule="auto"/>
              <w:rPr>
                <w:rFonts w:ascii="Arial Narrow" w:eastAsia="Times New Roman" w:hAnsi="Arial Narrow"/>
              </w:rPr>
            </w:pPr>
            <w:r w:rsidRPr="004C0485">
              <w:rPr>
                <w:rFonts w:ascii="Arial Narrow" w:eastAsia="Times New Roman" w:hAnsi="Arial Narrow"/>
              </w:rPr>
              <w:t>14.</w:t>
            </w:r>
          </w:p>
        </w:tc>
        <w:tc>
          <w:tcPr>
            <w:tcW w:w="3075" w:type="pct"/>
            <w:tcBorders>
              <w:top w:val="single" w:sz="4" w:space="0" w:color="auto"/>
              <w:left w:val="single" w:sz="4" w:space="0" w:color="auto"/>
              <w:bottom w:val="single" w:sz="4" w:space="0" w:color="auto"/>
              <w:right w:val="single" w:sz="4" w:space="0" w:color="auto"/>
            </w:tcBorders>
            <w:hideMark/>
          </w:tcPr>
          <w:p w:rsidR="009D449C" w:rsidRPr="004C0485" w:rsidRDefault="009D449C" w:rsidP="009D449C">
            <w:pPr>
              <w:spacing w:after="0" w:line="240" w:lineRule="auto"/>
              <w:rPr>
                <w:rFonts w:ascii="Arial Narrow" w:eastAsia="Times New Roman" w:hAnsi="Arial Narrow"/>
              </w:rPr>
            </w:pPr>
            <w:r w:rsidRPr="004C0485">
              <w:rPr>
                <w:rFonts w:ascii="Arial Narrow" w:eastAsia="Times New Roman" w:hAnsi="Arial Narrow"/>
              </w:rPr>
              <w:t>Izrada plana zbrinjavanja organskog otpada (farme)</w:t>
            </w:r>
          </w:p>
        </w:tc>
        <w:tc>
          <w:tcPr>
            <w:tcW w:w="239"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240"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4</w:t>
            </w:r>
          </w:p>
        </w:tc>
        <w:tc>
          <w:tcPr>
            <w:tcW w:w="239"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rPr>
                <w:rFonts w:ascii="Arial Narrow" w:eastAsia="Times New Roman" w:hAnsi="Arial Narrow"/>
              </w:rPr>
            </w:pPr>
          </w:p>
        </w:tc>
      </w:tr>
      <w:tr w:rsidR="009D449C" w:rsidRPr="004C0485" w:rsidTr="009D449C">
        <w:tc>
          <w:tcPr>
            <w:tcW w:w="411" w:type="pct"/>
            <w:tcBorders>
              <w:top w:val="single" w:sz="4" w:space="0" w:color="auto"/>
              <w:left w:val="single" w:sz="4" w:space="0" w:color="auto"/>
              <w:bottom w:val="single" w:sz="4" w:space="0" w:color="auto"/>
              <w:right w:val="single" w:sz="4" w:space="0" w:color="auto"/>
            </w:tcBorders>
            <w:hideMark/>
          </w:tcPr>
          <w:p w:rsidR="009D449C" w:rsidRPr="004C0485" w:rsidRDefault="009D449C" w:rsidP="009D449C">
            <w:pPr>
              <w:spacing w:after="0" w:line="240" w:lineRule="auto"/>
              <w:rPr>
                <w:rFonts w:ascii="Arial Narrow" w:eastAsia="Times New Roman" w:hAnsi="Arial Narrow"/>
              </w:rPr>
            </w:pPr>
            <w:r w:rsidRPr="004C0485">
              <w:rPr>
                <w:rFonts w:ascii="Arial Narrow" w:eastAsia="Times New Roman" w:hAnsi="Arial Narrow"/>
              </w:rPr>
              <w:t>15.</w:t>
            </w:r>
          </w:p>
        </w:tc>
        <w:tc>
          <w:tcPr>
            <w:tcW w:w="3075" w:type="pct"/>
            <w:tcBorders>
              <w:top w:val="single" w:sz="4" w:space="0" w:color="auto"/>
              <w:left w:val="single" w:sz="4" w:space="0" w:color="auto"/>
              <w:bottom w:val="single" w:sz="4" w:space="0" w:color="auto"/>
              <w:right w:val="single" w:sz="4" w:space="0" w:color="auto"/>
            </w:tcBorders>
            <w:hideMark/>
          </w:tcPr>
          <w:p w:rsidR="009D449C" w:rsidRPr="004C0485" w:rsidRDefault="009D449C" w:rsidP="009D449C">
            <w:pPr>
              <w:spacing w:after="0" w:line="240" w:lineRule="auto"/>
              <w:rPr>
                <w:rFonts w:ascii="Arial Narrow" w:eastAsia="Times New Roman" w:hAnsi="Arial Narrow"/>
              </w:rPr>
            </w:pPr>
            <w:r w:rsidRPr="004C0485">
              <w:rPr>
                <w:rFonts w:ascii="Arial Narrow" w:eastAsia="Times New Roman" w:hAnsi="Arial Narrow"/>
              </w:rPr>
              <w:t>Analize otpadne vode</w:t>
            </w:r>
          </w:p>
        </w:tc>
        <w:tc>
          <w:tcPr>
            <w:tcW w:w="239"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240"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2</w:t>
            </w:r>
          </w:p>
        </w:tc>
        <w:tc>
          <w:tcPr>
            <w:tcW w:w="239"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rPr>
                <w:rFonts w:ascii="Arial Narrow" w:eastAsia="Times New Roman" w:hAnsi="Arial Narrow"/>
              </w:rPr>
            </w:pPr>
          </w:p>
        </w:tc>
      </w:tr>
      <w:tr w:rsidR="009D449C" w:rsidRPr="004C0485" w:rsidTr="009D449C">
        <w:tc>
          <w:tcPr>
            <w:tcW w:w="411" w:type="pct"/>
            <w:tcBorders>
              <w:top w:val="single" w:sz="4" w:space="0" w:color="auto"/>
              <w:left w:val="single" w:sz="4" w:space="0" w:color="auto"/>
              <w:bottom w:val="single" w:sz="4" w:space="0" w:color="auto"/>
              <w:right w:val="single" w:sz="4" w:space="0" w:color="auto"/>
            </w:tcBorders>
            <w:hideMark/>
          </w:tcPr>
          <w:p w:rsidR="009D449C" w:rsidRPr="004C0485" w:rsidRDefault="009D449C" w:rsidP="009D449C">
            <w:pPr>
              <w:spacing w:after="0" w:line="240" w:lineRule="auto"/>
              <w:rPr>
                <w:rFonts w:ascii="Arial Narrow" w:eastAsia="Times New Roman" w:hAnsi="Arial Narrow"/>
              </w:rPr>
            </w:pPr>
            <w:r w:rsidRPr="004C0485">
              <w:rPr>
                <w:rFonts w:ascii="Arial Narrow" w:eastAsia="Times New Roman" w:hAnsi="Arial Narrow"/>
              </w:rPr>
              <w:t>16.</w:t>
            </w:r>
          </w:p>
        </w:tc>
        <w:tc>
          <w:tcPr>
            <w:tcW w:w="3075" w:type="pct"/>
            <w:tcBorders>
              <w:top w:val="single" w:sz="4" w:space="0" w:color="auto"/>
              <w:left w:val="single" w:sz="4" w:space="0" w:color="auto"/>
              <w:bottom w:val="single" w:sz="4" w:space="0" w:color="auto"/>
              <w:right w:val="single" w:sz="4" w:space="0" w:color="auto"/>
            </w:tcBorders>
            <w:hideMark/>
          </w:tcPr>
          <w:p w:rsidR="009D449C" w:rsidRPr="004C0485" w:rsidRDefault="009D449C" w:rsidP="009D449C">
            <w:pPr>
              <w:spacing w:after="0" w:line="240" w:lineRule="auto"/>
              <w:rPr>
                <w:rFonts w:ascii="Arial Narrow" w:eastAsia="Times New Roman" w:hAnsi="Arial Narrow"/>
              </w:rPr>
            </w:pPr>
            <w:r w:rsidRPr="004C0485">
              <w:rPr>
                <w:rFonts w:ascii="Arial Narrow" w:eastAsia="Times New Roman" w:hAnsi="Arial Narrow"/>
              </w:rPr>
              <w:t>Izračun dimenzije kanala, dubine, dužine i nagiba</w:t>
            </w:r>
          </w:p>
        </w:tc>
        <w:tc>
          <w:tcPr>
            <w:tcW w:w="239"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240"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3</w:t>
            </w:r>
          </w:p>
        </w:tc>
        <w:tc>
          <w:tcPr>
            <w:tcW w:w="239"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rPr>
                <w:rFonts w:ascii="Arial Narrow" w:eastAsia="Times New Roman" w:hAnsi="Arial Narrow"/>
              </w:rPr>
            </w:pPr>
          </w:p>
        </w:tc>
      </w:tr>
      <w:tr w:rsidR="009D449C" w:rsidRPr="004C0485" w:rsidTr="009D449C">
        <w:tc>
          <w:tcPr>
            <w:tcW w:w="411" w:type="pct"/>
            <w:tcBorders>
              <w:top w:val="single" w:sz="4" w:space="0" w:color="auto"/>
              <w:left w:val="single" w:sz="4" w:space="0" w:color="auto"/>
              <w:bottom w:val="single" w:sz="4" w:space="0" w:color="auto"/>
              <w:right w:val="single" w:sz="4" w:space="0" w:color="auto"/>
            </w:tcBorders>
            <w:hideMark/>
          </w:tcPr>
          <w:p w:rsidR="009D449C" w:rsidRPr="004C0485" w:rsidRDefault="009D449C" w:rsidP="009D449C">
            <w:pPr>
              <w:spacing w:after="0" w:line="240" w:lineRule="auto"/>
              <w:rPr>
                <w:rFonts w:ascii="Arial Narrow" w:eastAsia="Times New Roman" w:hAnsi="Arial Narrow"/>
              </w:rPr>
            </w:pPr>
            <w:r w:rsidRPr="004C0485">
              <w:rPr>
                <w:rFonts w:ascii="Arial Narrow" w:eastAsia="Times New Roman" w:hAnsi="Arial Narrow"/>
              </w:rPr>
              <w:t>17.</w:t>
            </w:r>
          </w:p>
        </w:tc>
        <w:tc>
          <w:tcPr>
            <w:tcW w:w="3075" w:type="pct"/>
            <w:tcBorders>
              <w:top w:val="single" w:sz="4" w:space="0" w:color="auto"/>
              <w:left w:val="single" w:sz="4" w:space="0" w:color="auto"/>
              <w:bottom w:val="single" w:sz="4" w:space="0" w:color="auto"/>
              <w:right w:val="single" w:sz="4" w:space="0" w:color="auto"/>
            </w:tcBorders>
            <w:hideMark/>
          </w:tcPr>
          <w:p w:rsidR="009D449C" w:rsidRPr="004C0485" w:rsidRDefault="009D449C" w:rsidP="009D449C">
            <w:pPr>
              <w:spacing w:after="0" w:line="240" w:lineRule="auto"/>
              <w:rPr>
                <w:rFonts w:ascii="Arial Narrow" w:eastAsia="Times New Roman" w:hAnsi="Arial Narrow"/>
              </w:rPr>
            </w:pPr>
            <w:r w:rsidRPr="004C0485">
              <w:rPr>
                <w:rFonts w:ascii="Arial Narrow" w:eastAsia="Times New Roman" w:hAnsi="Arial Narrow"/>
              </w:rPr>
              <w:t>Izračun veličine gnojišta, izvedbe</w:t>
            </w:r>
          </w:p>
        </w:tc>
        <w:tc>
          <w:tcPr>
            <w:tcW w:w="239"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240"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2</w:t>
            </w:r>
          </w:p>
        </w:tc>
        <w:tc>
          <w:tcPr>
            <w:tcW w:w="239"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rPr>
                <w:rFonts w:ascii="Arial Narrow" w:eastAsia="Times New Roman" w:hAnsi="Arial Narrow"/>
              </w:rPr>
            </w:pPr>
          </w:p>
        </w:tc>
      </w:tr>
      <w:tr w:rsidR="009D449C" w:rsidRPr="004C0485" w:rsidTr="009D449C">
        <w:tc>
          <w:tcPr>
            <w:tcW w:w="411" w:type="pct"/>
            <w:tcBorders>
              <w:top w:val="single" w:sz="4" w:space="0" w:color="auto"/>
              <w:left w:val="single" w:sz="4" w:space="0" w:color="auto"/>
              <w:bottom w:val="single" w:sz="4" w:space="0" w:color="auto"/>
              <w:right w:val="single" w:sz="4" w:space="0" w:color="auto"/>
            </w:tcBorders>
          </w:tcPr>
          <w:p w:rsidR="009D449C" w:rsidRPr="004C0485" w:rsidRDefault="009D449C" w:rsidP="009D449C">
            <w:pPr>
              <w:spacing w:after="0" w:line="240" w:lineRule="auto"/>
              <w:rPr>
                <w:rFonts w:ascii="Arial Narrow" w:eastAsia="Times New Roman" w:hAnsi="Arial Narrow"/>
              </w:rPr>
            </w:pPr>
          </w:p>
        </w:tc>
        <w:tc>
          <w:tcPr>
            <w:tcW w:w="3075" w:type="pct"/>
            <w:tcBorders>
              <w:top w:val="single" w:sz="4" w:space="0" w:color="auto"/>
              <w:left w:val="single" w:sz="4" w:space="0" w:color="auto"/>
              <w:bottom w:val="single" w:sz="4" w:space="0" w:color="auto"/>
              <w:right w:val="single" w:sz="4" w:space="0" w:color="auto"/>
            </w:tcBorders>
            <w:hideMark/>
          </w:tcPr>
          <w:p w:rsidR="009D449C" w:rsidRPr="004C0485" w:rsidRDefault="009D449C" w:rsidP="009D449C">
            <w:pPr>
              <w:autoSpaceDE w:val="0"/>
              <w:autoSpaceDN w:val="0"/>
              <w:adjustRightInd w:val="0"/>
              <w:spacing w:after="0" w:line="240" w:lineRule="auto"/>
              <w:jc w:val="both"/>
              <w:rPr>
                <w:rFonts w:ascii="Arial Narrow" w:eastAsia="Times New Roman" w:hAnsi="Arial Narrow"/>
                <w:lang w:eastAsia="hr-HR"/>
              </w:rPr>
            </w:pPr>
            <w:r w:rsidRPr="004C0485">
              <w:rPr>
                <w:rFonts w:ascii="Arial Narrow" w:eastAsia="Times New Roman" w:hAnsi="Arial Narrow"/>
                <w:lang w:eastAsia="hr-HR"/>
              </w:rPr>
              <w:t>Ukupno (P+V+S): 60 sati</w:t>
            </w:r>
          </w:p>
        </w:tc>
        <w:tc>
          <w:tcPr>
            <w:tcW w:w="239"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30</w:t>
            </w:r>
          </w:p>
        </w:tc>
        <w:tc>
          <w:tcPr>
            <w:tcW w:w="240"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15</w:t>
            </w:r>
          </w:p>
        </w:tc>
        <w:tc>
          <w:tcPr>
            <w:tcW w:w="239" w:type="pct"/>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jc w:val="center"/>
              <w:rPr>
                <w:rFonts w:ascii="Arial Narrow" w:eastAsia="Times New Roman" w:hAnsi="Arial Narrow"/>
              </w:rPr>
            </w:pPr>
            <w:r w:rsidRPr="004C0485">
              <w:rPr>
                <w:rFonts w:ascii="Arial Narrow" w:eastAsia="Times New Roman" w:hAnsi="Arial Narrow"/>
              </w:rPr>
              <w:t>15</w:t>
            </w:r>
          </w:p>
        </w:tc>
        <w:tc>
          <w:tcPr>
            <w:tcW w:w="796" w:type="pct"/>
            <w:tcBorders>
              <w:top w:val="single" w:sz="4" w:space="0" w:color="auto"/>
              <w:left w:val="single" w:sz="4" w:space="0" w:color="auto"/>
              <w:bottom w:val="single" w:sz="4" w:space="0" w:color="auto"/>
              <w:right w:val="single" w:sz="4" w:space="0" w:color="auto"/>
            </w:tcBorders>
            <w:vAlign w:val="center"/>
          </w:tcPr>
          <w:p w:rsidR="009D449C" w:rsidRPr="004C0485" w:rsidRDefault="009D449C" w:rsidP="009D449C">
            <w:pPr>
              <w:spacing w:after="0" w:line="240" w:lineRule="auto"/>
              <w:jc w:val="center"/>
              <w:rPr>
                <w:rFonts w:ascii="Arial Narrow" w:eastAsia="Times New Roman" w:hAnsi="Arial Narrow"/>
              </w:rPr>
            </w:pPr>
          </w:p>
        </w:tc>
      </w:tr>
    </w:tbl>
    <w:p w:rsidR="009D449C" w:rsidRPr="004C0485" w:rsidRDefault="009D449C" w:rsidP="009D449C">
      <w:pPr>
        <w:spacing w:after="0" w:line="240" w:lineRule="auto"/>
        <w:rPr>
          <w:rFonts w:ascii="Arial Narrow" w:eastAsia="Times New Roman" w:hAnsi="Arial Narrow" w:cs="Tahoma"/>
          <w:lang w:eastAsia="hr-HR"/>
        </w:rPr>
      </w:pPr>
      <w:r w:rsidRPr="004C0485">
        <w:rPr>
          <w:rFonts w:ascii="Arial Narrow" w:eastAsia="Times New Roman" w:hAnsi="Arial Narrow" w:cs="Tahoma"/>
          <w:lang w:eastAsia="hr-HR"/>
        </w:rPr>
        <w:t xml:space="preserve">Tumač kratica: P – predavanja, V – vježbe, S – seminari  </w:t>
      </w:r>
    </w:p>
    <w:p w:rsidR="009D449C" w:rsidRPr="004C0485" w:rsidRDefault="009D449C" w:rsidP="009D449C">
      <w:pPr>
        <w:spacing w:after="0" w:line="240" w:lineRule="auto"/>
        <w:ind w:left="720"/>
        <w:contextualSpacing/>
        <w:rPr>
          <w:rFonts w:ascii="Arial Narrow" w:eastAsia="Times New Roman" w:hAnsi="Arial Narrow" w:cs="Tahoma"/>
          <w:b/>
          <w:lang w:eastAsia="hr-HR"/>
        </w:rPr>
      </w:pPr>
      <w:r w:rsidRPr="004C0485">
        <w:rPr>
          <w:rFonts w:ascii="Arial Narrow" w:eastAsia="Times New Roman" w:hAnsi="Arial Narrow" w:cs="Tahoma"/>
          <w:b/>
          <w:lang w:eastAsia="hr-HR"/>
        </w:rPr>
        <w:t xml:space="preserve">        </w:t>
      </w:r>
    </w:p>
    <w:p w:rsidR="009D449C" w:rsidRPr="004C0485" w:rsidRDefault="009D449C" w:rsidP="009D449C">
      <w:pPr>
        <w:spacing w:after="0" w:line="240" w:lineRule="auto"/>
        <w:jc w:val="both"/>
        <w:rPr>
          <w:rFonts w:ascii="Arial Narrow" w:eastAsia="Times New Roman" w:hAnsi="Arial Narrow" w:cs="Arial"/>
          <w:b/>
          <w:lang w:eastAsia="hr-HR"/>
        </w:rPr>
      </w:pPr>
      <w:r w:rsidRPr="004C0485">
        <w:rPr>
          <w:rFonts w:ascii="Arial Narrow" w:eastAsia="Times New Roman" w:hAnsi="Arial Narrow" w:cs="Tahoma"/>
          <w:b/>
          <w:lang w:eastAsia="hr-HR"/>
        </w:rPr>
        <w:t>2. Način polaganja ispita i način ocjenjivanja</w:t>
      </w:r>
    </w:p>
    <w:p w:rsidR="009D449C" w:rsidRPr="004C0485" w:rsidRDefault="009D449C" w:rsidP="009D449C">
      <w:pPr>
        <w:spacing w:after="0" w:line="240" w:lineRule="auto"/>
        <w:jc w:val="both"/>
        <w:rPr>
          <w:rFonts w:ascii="Arial Narrow" w:eastAsia="Times New Roman" w:hAnsi="Arial Narrow" w:cs="Arial"/>
          <w:bCs/>
          <w:lang w:eastAsia="hr-HR"/>
        </w:rPr>
      </w:pPr>
      <w:r w:rsidRPr="004C0485">
        <w:rPr>
          <w:rFonts w:ascii="Arial Narrow" w:eastAsia="Times New Roman" w:hAnsi="Arial Narrow" w:cs="Arial"/>
          <w:bCs/>
          <w:lang w:eastAsia="hr-HR"/>
        </w:rPr>
        <w:t>Provjera znanja studenata obavlja se tijekom izvođenja nastave putem kolokvija (dva</w:t>
      </w:r>
      <w:r>
        <w:rPr>
          <w:rFonts w:ascii="Arial Narrow" w:eastAsia="Times New Roman" w:hAnsi="Arial Narrow" w:cs="Arial"/>
          <w:bCs/>
          <w:lang w:eastAsia="hr-HR"/>
        </w:rPr>
        <w:t xml:space="preserve"> pisana</w:t>
      </w:r>
      <w:r w:rsidRPr="004C0485">
        <w:rPr>
          <w:rFonts w:ascii="Arial Narrow" w:eastAsia="Times New Roman" w:hAnsi="Arial Narrow" w:cs="Arial"/>
          <w:bCs/>
          <w:lang w:eastAsia="hr-HR"/>
        </w:rPr>
        <w:t xml:space="preserve"> kolokvija). Studenti koji ne polože kolokvij</w:t>
      </w:r>
      <w:r>
        <w:rPr>
          <w:rFonts w:ascii="Arial Narrow" w:eastAsia="Times New Roman" w:hAnsi="Arial Narrow" w:cs="Arial"/>
          <w:bCs/>
          <w:lang w:eastAsia="hr-HR"/>
        </w:rPr>
        <w:t>e</w:t>
      </w:r>
      <w:r w:rsidRPr="004C0485">
        <w:rPr>
          <w:rFonts w:ascii="Arial Narrow" w:eastAsia="Times New Roman" w:hAnsi="Arial Narrow" w:cs="Arial"/>
          <w:bCs/>
          <w:lang w:eastAsia="hr-HR"/>
        </w:rPr>
        <w:t xml:space="preserve"> izlaze na pis</w:t>
      </w:r>
      <w:r>
        <w:rPr>
          <w:rFonts w:ascii="Arial Narrow" w:eastAsia="Times New Roman" w:hAnsi="Arial Narrow" w:cs="Arial"/>
          <w:bCs/>
          <w:lang w:eastAsia="hr-HR"/>
        </w:rPr>
        <w:t>a</w:t>
      </w:r>
      <w:r w:rsidRPr="004C0485">
        <w:rPr>
          <w:rFonts w:ascii="Arial Narrow" w:eastAsia="Times New Roman" w:hAnsi="Arial Narrow" w:cs="Arial"/>
          <w:bCs/>
          <w:lang w:eastAsia="hr-HR"/>
        </w:rPr>
        <w:t xml:space="preserve">ni i usmeni ispit kod pojedinog nastavnika. Pored kolokvija u ocjenu ulazi redovitost pohađanja nastave, aktivnost studenata na nastavi i ocjena seminara. </w:t>
      </w:r>
    </w:p>
    <w:p w:rsidR="009D449C" w:rsidRPr="004C0485" w:rsidRDefault="009D449C" w:rsidP="009D449C">
      <w:pPr>
        <w:spacing w:after="0" w:line="240" w:lineRule="auto"/>
        <w:ind w:firstLine="360"/>
        <w:jc w:val="both"/>
        <w:rPr>
          <w:rFonts w:ascii="Arial Narrow" w:eastAsia="Times New Roman" w:hAnsi="Arial Narrow" w:cs="Arial"/>
          <w:bCs/>
          <w:lang w:eastAsia="hr-HR"/>
        </w:rPr>
      </w:pPr>
    </w:p>
    <w:p w:rsidR="009D449C" w:rsidRPr="004C0485" w:rsidRDefault="009D449C" w:rsidP="009D449C">
      <w:pPr>
        <w:spacing w:after="0" w:line="240" w:lineRule="auto"/>
        <w:rPr>
          <w:rFonts w:ascii="Arial Narrow" w:eastAsia="Times New Roman" w:hAnsi="Arial Narrow" w:cs="Tahoma"/>
          <w:b/>
          <w:lang w:eastAsia="hr-HR"/>
        </w:rPr>
      </w:pPr>
      <w:r w:rsidRPr="004C0485">
        <w:rPr>
          <w:rFonts w:ascii="Arial Narrow" w:eastAsia="Times New Roman" w:hAnsi="Arial Narrow" w:cs="Tahoma"/>
          <w:b/>
          <w:lang w:eastAsia="hr-HR"/>
        </w:rPr>
        <w:t>3. Ispitni rokovi</w:t>
      </w:r>
    </w:p>
    <w:p w:rsidR="009D449C" w:rsidRPr="004C0485" w:rsidRDefault="009D449C" w:rsidP="009D449C">
      <w:pPr>
        <w:spacing w:after="0" w:line="240" w:lineRule="auto"/>
        <w:jc w:val="both"/>
        <w:rPr>
          <w:rFonts w:ascii="Arial Narrow" w:eastAsia="Times New Roman" w:hAnsi="Arial Narrow" w:cs="Arial Narrow"/>
          <w:bCs/>
          <w:color w:val="000000"/>
          <w:lang w:eastAsia="hr-HR"/>
        </w:rPr>
      </w:pPr>
      <w:r w:rsidRPr="004C0485">
        <w:rPr>
          <w:rFonts w:ascii="Arial Narrow" w:eastAsia="Times New Roman" w:hAnsi="Arial Narrow"/>
          <w:lang w:eastAsia="hr-HR"/>
        </w:rPr>
        <w:t>Tijekom  akademske godine, svaki mjesec održat će se jedan ispitni rok, a u veljači,  lipanj/srpanj  i rujnu  dva. Predviđeno vrijeme za konzultacije je svaki četvrtak od 13,00 do 15,00 sati.</w:t>
      </w:r>
    </w:p>
    <w:p w:rsidR="009D449C" w:rsidRPr="004C0485" w:rsidRDefault="009D449C" w:rsidP="009D449C">
      <w:pPr>
        <w:spacing w:after="0" w:line="240" w:lineRule="auto"/>
        <w:rPr>
          <w:rFonts w:ascii="Arial Narrow" w:eastAsia="Times New Roman" w:hAnsi="Arial Narrow" w:cs="Tahoma"/>
          <w:b/>
          <w:lang w:eastAsia="hr-HR"/>
        </w:rPr>
      </w:pPr>
    </w:p>
    <w:p w:rsidR="009D449C" w:rsidRPr="004C0485" w:rsidRDefault="009D449C" w:rsidP="009D449C">
      <w:pPr>
        <w:spacing w:after="0" w:line="240" w:lineRule="auto"/>
        <w:rPr>
          <w:rFonts w:ascii="Arial Narrow" w:eastAsia="Times New Roman" w:hAnsi="Arial Narrow" w:cs="Tahoma"/>
          <w:b/>
          <w:lang w:eastAsia="hr-HR"/>
        </w:rPr>
      </w:pPr>
      <w:r w:rsidRPr="004C0485">
        <w:rPr>
          <w:rFonts w:ascii="Arial Narrow" w:eastAsia="Times New Roman" w:hAnsi="Arial Narrow" w:cs="Tahoma"/>
          <w:b/>
          <w:lang w:eastAsia="hr-HR"/>
        </w:rPr>
        <w:t xml:space="preserve">4. Ishodi učenja </w:t>
      </w:r>
      <w:r>
        <w:rPr>
          <w:rFonts w:ascii="Arial Narrow" w:eastAsia="Times New Roman" w:hAnsi="Arial Narrow" w:cs="Tahoma"/>
          <w:b/>
          <w:lang w:eastAsia="hr-HR"/>
        </w:rPr>
        <w:t>i način provjere</w:t>
      </w:r>
    </w:p>
    <w:p w:rsidR="009D449C" w:rsidRPr="004C0485" w:rsidRDefault="009D449C" w:rsidP="009D449C">
      <w:pPr>
        <w:spacing w:after="0" w:line="240" w:lineRule="auto"/>
        <w:contextualSpacing/>
        <w:rPr>
          <w:rFonts w:ascii="Arial Narrow" w:eastAsia="Times New Roman" w:hAnsi="Arial Narrow" w:cs="Tahoma"/>
          <w:lang w:eastAsia="hr-HR"/>
        </w:rPr>
      </w:pPr>
    </w:p>
    <w:tbl>
      <w:tblPr>
        <w:tblStyle w:val="TableGrid9"/>
        <w:tblW w:w="0" w:type="auto"/>
        <w:tblInd w:w="0" w:type="dxa"/>
        <w:tblLook w:val="04A0" w:firstRow="1" w:lastRow="0" w:firstColumn="1" w:lastColumn="0" w:noHBand="0" w:noVBand="1"/>
      </w:tblPr>
      <w:tblGrid>
        <w:gridCol w:w="6658"/>
        <w:gridCol w:w="2404"/>
      </w:tblGrid>
      <w:tr w:rsidR="009D449C" w:rsidRPr="004C0485" w:rsidTr="009D449C">
        <w:trPr>
          <w:trHeight w:val="227"/>
        </w:trPr>
        <w:tc>
          <w:tcPr>
            <w:tcW w:w="6658" w:type="dxa"/>
            <w:tcBorders>
              <w:top w:val="single" w:sz="4" w:space="0" w:color="auto"/>
              <w:left w:val="single" w:sz="4" w:space="0" w:color="auto"/>
              <w:bottom w:val="single" w:sz="4" w:space="0" w:color="auto"/>
              <w:right w:val="single" w:sz="4" w:space="0" w:color="auto"/>
            </w:tcBorders>
            <w:vAlign w:val="center"/>
            <w:hideMark/>
          </w:tcPr>
          <w:p w:rsidR="009D449C" w:rsidRPr="0083441B" w:rsidRDefault="009D449C" w:rsidP="009D449C">
            <w:pPr>
              <w:spacing w:after="0" w:line="240" w:lineRule="auto"/>
              <w:ind w:left="360"/>
              <w:jc w:val="center"/>
              <w:rPr>
                <w:rFonts w:ascii="Arial Narrow" w:hAnsi="Arial Narrow"/>
                <w:b/>
              </w:rPr>
            </w:pPr>
            <w:r w:rsidRPr="0083441B">
              <w:rPr>
                <w:rFonts w:ascii="Arial Narrow" w:hAnsi="Arial Narrow"/>
                <w:b/>
              </w:rPr>
              <w:t>ISHODI UČENJA</w:t>
            </w:r>
          </w:p>
          <w:p w:rsidR="009D449C" w:rsidRPr="0083441B" w:rsidRDefault="009D449C" w:rsidP="009D449C">
            <w:pPr>
              <w:spacing w:after="0" w:line="240" w:lineRule="auto"/>
              <w:rPr>
                <w:rFonts w:ascii="Arial Narrow" w:hAnsi="Arial Narrow"/>
                <w:b/>
              </w:rPr>
            </w:pPr>
            <w:r w:rsidRPr="0083441B">
              <w:rPr>
                <w:rFonts w:ascii="Arial Narrow" w:hAnsi="Arial Narrow"/>
                <w:b/>
              </w:rPr>
              <w:t>Na</w:t>
            </w:r>
            <w:r>
              <w:rPr>
                <w:rFonts w:ascii="Arial Narrow" w:hAnsi="Arial Narrow"/>
                <w:b/>
              </w:rPr>
              <w:t>kon položenog ispita</w:t>
            </w:r>
            <w:r w:rsidRPr="0083441B">
              <w:rPr>
                <w:rFonts w:ascii="Arial Narrow" w:hAnsi="Arial Narrow"/>
                <w:b/>
              </w:rPr>
              <w:t xml:space="preserve"> student će moći:</w:t>
            </w:r>
          </w:p>
        </w:tc>
        <w:tc>
          <w:tcPr>
            <w:tcW w:w="2404" w:type="dxa"/>
            <w:tcBorders>
              <w:top w:val="single" w:sz="4" w:space="0" w:color="auto"/>
              <w:left w:val="single" w:sz="4" w:space="0" w:color="auto"/>
              <w:bottom w:val="single" w:sz="4" w:space="0" w:color="auto"/>
              <w:right w:val="single" w:sz="4" w:space="0" w:color="auto"/>
            </w:tcBorders>
            <w:vAlign w:val="center"/>
            <w:hideMark/>
          </w:tcPr>
          <w:p w:rsidR="009D449C" w:rsidRPr="0083441B" w:rsidRDefault="009D449C" w:rsidP="009D449C">
            <w:pPr>
              <w:spacing w:after="0" w:line="240" w:lineRule="auto"/>
              <w:jc w:val="center"/>
              <w:rPr>
                <w:rFonts w:ascii="Arial Narrow" w:hAnsi="Arial Narrow"/>
                <w:b/>
              </w:rPr>
            </w:pPr>
            <w:r w:rsidRPr="0083441B">
              <w:rPr>
                <w:rFonts w:ascii="Arial Narrow" w:hAnsi="Arial Narrow"/>
                <w:b/>
              </w:rPr>
              <w:t>NAČIN PROVJERE</w:t>
            </w:r>
          </w:p>
        </w:tc>
      </w:tr>
      <w:tr w:rsidR="009D449C" w:rsidRPr="004C0485" w:rsidTr="009D449C">
        <w:trPr>
          <w:trHeight w:val="227"/>
        </w:trPr>
        <w:tc>
          <w:tcPr>
            <w:tcW w:w="6658" w:type="dxa"/>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rPr>
                <w:rFonts w:ascii="Arial Narrow" w:hAnsi="Arial Narrow"/>
                <w:highlight w:val="yellow"/>
              </w:rPr>
            </w:pPr>
            <w:r w:rsidRPr="004C0485">
              <w:rPr>
                <w:rFonts w:ascii="Arial Narrow" w:hAnsi="Arial Narrow"/>
              </w:rPr>
              <w:t xml:space="preserve">1. Odabrati stručnu terminologiju gospodarenja </w:t>
            </w:r>
            <w:r>
              <w:rPr>
                <w:rFonts w:ascii="Arial Narrow" w:hAnsi="Arial Narrow"/>
              </w:rPr>
              <w:t>nusproizvodima/</w:t>
            </w:r>
            <w:r w:rsidRPr="004C0485">
              <w:rPr>
                <w:rFonts w:ascii="Arial Narrow" w:hAnsi="Arial Narrow"/>
              </w:rPr>
              <w:t>otpadom</w:t>
            </w:r>
          </w:p>
        </w:tc>
        <w:tc>
          <w:tcPr>
            <w:tcW w:w="2404" w:type="dxa"/>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rPr>
                <w:rFonts w:ascii="Arial Narrow" w:hAnsi="Arial Narrow"/>
              </w:rPr>
            </w:pPr>
            <w:r w:rsidRPr="004C0485">
              <w:rPr>
                <w:rFonts w:ascii="Arial Narrow" w:hAnsi="Arial Narrow"/>
              </w:rPr>
              <w:t>Parcijalni ispit – I, sudjelovanje u raspravama</w:t>
            </w:r>
          </w:p>
        </w:tc>
      </w:tr>
      <w:tr w:rsidR="009D449C" w:rsidRPr="004C0485" w:rsidTr="009D449C">
        <w:trPr>
          <w:trHeight w:val="227"/>
        </w:trPr>
        <w:tc>
          <w:tcPr>
            <w:tcW w:w="6658" w:type="dxa"/>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rPr>
                <w:rFonts w:ascii="Arial Narrow" w:hAnsi="Arial Narrow" w:cs="Tahoma"/>
                <w:b/>
              </w:rPr>
            </w:pPr>
            <w:r w:rsidRPr="004C0485">
              <w:rPr>
                <w:rFonts w:ascii="Arial Narrow" w:hAnsi="Arial Narrow"/>
              </w:rPr>
              <w:t xml:space="preserve">2. </w:t>
            </w:r>
            <w:r w:rsidRPr="004C0485">
              <w:rPr>
                <w:rFonts w:ascii="Arial Narrow" w:hAnsi="Arial Narrow" w:cs="Tahoma"/>
              </w:rPr>
              <w:t>Opisati načine zbrinj</w:t>
            </w:r>
            <w:r>
              <w:rPr>
                <w:rFonts w:ascii="Arial Narrow" w:hAnsi="Arial Narrow" w:cs="Tahoma"/>
              </w:rPr>
              <w:t>avanja različitih vrsta organskih</w:t>
            </w:r>
            <w:r w:rsidRPr="004C0485">
              <w:rPr>
                <w:rFonts w:ascii="Arial Narrow" w:hAnsi="Arial Narrow" w:cs="Tahoma"/>
              </w:rPr>
              <w:t xml:space="preserve"> o</w:t>
            </w:r>
            <w:r>
              <w:rPr>
                <w:rFonts w:ascii="Arial Narrow" w:hAnsi="Arial Narrow" w:cs="Tahoma"/>
              </w:rPr>
              <w:t>stataka</w:t>
            </w:r>
          </w:p>
        </w:tc>
        <w:tc>
          <w:tcPr>
            <w:tcW w:w="2404" w:type="dxa"/>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rPr>
                <w:rFonts w:ascii="Arial Narrow" w:hAnsi="Arial Narrow"/>
              </w:rPr>
            </w:pPr>
            <w:r w:rsidRPr="004C0485">
              <w:rPr>
                <w:rFonts w:ascii="Arial Narrow" w:hAnsi="Arial Narrow"/>
              </w:rPr>
              <w:t>Parcijalni ispit –I, sudjelovanje u raspravama</w:t>
            </w:r>
          </w:p>
        </w:tc>
      </w:tr>
      <w:tr w:rsidR="009D449C" w:rsidRPr="004C0485" w:rsidTr="009D449C">
        <w:trPr>
          <w:trHeight w:val="227"/>
        </w:trPr>
        <w:tc>
          <w:tcPr>
            <w:tcW w:w="6658" w:type="dxa"/>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rPr>
                <w:rFonts w:ascii="Arial Narrow" w:hAnsi="Arial Narrow" w:cs="Tahoma"/>
              </w:rPr>
            </w:pPr>
            <w:r w:rsidRPr="004C0485">
              <w:rPr>
                <w:rFonts w:ascii="Arial Narrow" w:hAnsi="Arial Narrow" w:cs="Tahoma"/>
              </w:rPr>
              <w:t xml:space="preserve">3. Objasniti mogućnost  korištenja </w:t>
            </w:r>
            <w:r>
              <w:rPr>
                <w:rFonts w:ascii="Arial Narrow" w:hAnsi="Arial Narrow" w:cs="Tahoma"/>
              </w:rPr>
              <w:t>nusproizvoda</w:t>
            </w:r>
            <w:r w:rsidRPr="004C0485">
              <w:rPr>
                <w:rFonts w:ascii="Arial Narrow" w:hAnsi="Arial Narrow" w:cs="Tahoma"/>
              </w:rPr>
              <w:t xml:space="preserve"> iz poljoprivrede kao </w:t>
            </w:r>
          </w:p>
          <w:p w:rsidR="009D449C" w:rsidRPr="004C0485" w:rsidRDefault="009D449C" w:rsidP="009D449C">
            <w:pPr>
              <w:spacing w:after="0" w:line="240" w:lineRule="auto"/>
              <w:rPr>
                <w:rFonts w:ascii="Arial Narrow" w:hAnsi="Arial Narrow" w:cs="Tahoma"/>
                <w:b/>
              </w:rPr>
            </w:pPr>
            <w:r w:rsidRPr="004C0485">
              <w:rPr>
                <w:rFonts w:ascii="Arial Narrow" w:hAnsi="Arial Narrow" w:cs="Tahoma"/>
              </w:rPr>
              <w:t xml:space="preserve">     alternativnog izvora energije</w:t>
            </w:r>
          </w:p>
        </w:tc>
        <w:tc>
          <w:tcPr>
            <w:tcW w:w="2404" w:type="dxa"/>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rPr>
                <w:rFonts w:ascii="Arial Narrow" w:hAnsi="Arial Narrow"/>
              </w:rPr>
            </w:pPr>
            <w:r w:rsidRPr="004C0485">
              <w:rPr>
                <w:rFonts w:ascii="Arial Narrow" w:hAnsi="Arial Narrow"/>
              </w:rPr>
              <w:t>Parcijalni ispit –I, sudjelovanje u raspravama</w:t>
            </w:r>
          </w:p>
        </w:tc>
      </w:tr>
      <w:tr w:rsidR="009D449C" w:rsidRPr="004C0485" w:rsidTr="009D449C">
        <w:trPr>
          <w:trHeight w:val="227"/>
        </w:trPr>
        <w:tc>
          <w:tcPr>
            <w:tcW w:w="6658" w:type="dxa"/>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rPr>
                <w:rFonts w:ascii="Arial Narrow" w:hAnsi="Arial Narrow" w:cs="Tahoma"/>
                <w:b/>
              </w:rPr>
            </w:pPr>
            <w:r w:rsidRPr="004C0485">
              <w:rPr>
                <w:rFonts w:ascii="Arial Narrow" w:hAnsi="Arial Narrow"/>
              </w:rPr>
              <w:t xml:space="preserve">4. </w:t>
            </w:r>
            <w:r w:rsidRPr="004C0485">
              <w:rPr>
                <w:rFonts w:ascii="Arial Narrow" w:hAnsi="Arial Narrow" w:cs="Tahoma"/>
              </w:rPr>
              <w:t>Odabrati prikladan način zbrinjavanja</w:t>
            </w:r>
            <w:r>
              <w:rPr>
                <w:rFonts w:ascii="Arial Narrow" w:hAnsi="Arial Narrow" w:cs="Tahoma"/>
              </w:rPr>
              <w:t xml:space="preserve"> nusproizvoda i</w:t>
            </w:r>
            <w:r w:rsidRPr="004C0485">
              <w:rPr>
                <w:rFonts w:ascii="Arial Narrow" w:hAnsi="Arial Narrow" w:cs="Tahoma"/>
              </w:rPr>
              <w:t xml:space="preserve"> organskog otpada</w:t>
            </w:r>
          </w:p>
        </w:tc>
        <w:tc>
          <w:tcPr>
            <w:tcW w:w="2404" w:type="dxa"/>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rPr>
                <w:rFonts w:ascii="Arial Narrow" w:hAnsi="Arial Narrow"/>
              </w:rPr>
            </w:pPr>
            <w:r w:rsidRPr="004C0485">
              <w:rPr>
                <w:rFonts w:ascii="Arial Narrow" w:hAnsi="Arial Narrow"/>
              </w:rPr>
              <w:t>Parcijalni ispit –I, sudjelovanje u raspravama</w:t>
            </w:r>
          </w:p>
        </w:tc>
      </w:tr>
      <w:tr w:rsidR="009D449C" w:rsidRPr="004C0485" w:rsidTr="009D449C">
        <w:trPr>
          <w:trHeight w:val="227"/>
        </w:trPr>
        <w:tc>
          <w:tcPr>
            <w:tcW w:w="6658" w:type="dxa"/>
            <w:tcBorders>
              <w:top w:val="single" w:sz="4" w:space="0" w:color="auto"/>
              <w:left w:val="single" w:sz="4" w:space="0" w:color="auto"/>
              <w:bottom w:val="single" w:sz="4" w:space="0" w:color="auto"/>
              <w:right w:val="single" w:sz="4" w:space="0" w:color="auto"/>
            </w:tcBorders>
            <w:vAlign w:val="center"/>
            <w:hideMark/>
          </w:tcPr>
          <w:p w:rsidR="009D449C" w:rsidRPr="0056195F" w:rsidRDefault="009D449C" w:rsidP="009D449C">
            <w:pPr>
              <w:spacing w:after="0" w:line="240" w:lineRule="auto"/>
              <w:rPr>
                <w:rFonts w:ascii="Arial Narrow" w:hAnsi="Arial Narrow" w:cs="Tahoma"/>
              </w:rPr>
            </w:pPr>
            <w:r w:rsidRPr="004C0485">
              <w:rPr>
                <w:rFonts w:ascii="Arial Narrow" w:hAnsi="Arial Narrow" w:cs="Tahoma"/>
              </w:rPr>
              <w:t xml:space="preserve">5. Ukazati na mjere gospodarenja </w:t>
            </w:r>
            <w:r>
              <w:rPr>
                <w:rFonts w:ascii="Arial Narrow" w:hAnsi="Arial Narrow" w:cs="Tahoma"/>
              </w:rPr>
              <w:t>nusproizvodima i organskim otpadom</w:t>
            </w:r>
            <w:r w:rsidRPr="004C0485">
              <w:rPr>
                <w:rFonts w:ascii="Arial Narrow" w:hAnsi="Arial Narrow" w:cs="Tahoma"/>
              </w:rPr>
              <w:t xml:space="preserve"> sukladno dobroj poljoprivrednoj praksi</w:t>
            </w:r>
          </w:p>
        </w:tc>
        <w:tc>
          <w:tcPr>
            <w:tcW w:w="2404" w:type="dxa"/>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rPr>
                <w:rFonts w:ascii="Arial Narrow" w:hAnsi="Arial Narrow"/>
                <w:highlight w:val="yellow"/>
              </w:rPr>
            </w:pPr>
            <w:r w:rsidRPr="004C0485">
              <w:rPr>
                <w:rFonts w:ascii="Arial Narrow" w:hAnsi="Arial Narrow"/>
              </w:rPr>
              <w:t>Parcijalni ispit – I , sudjelovanje u raspravama</w:t>
            </w:r>
          </w:p>
        </w:tc>
      </w:tr>
      <w:tr w:rsidR="009D449C" w:rsidRPr="004C0485" w:rsidTr="009D449C">
        <w:trPr>
          <w:trHeight w:val="227"/>
        </w:trPr>
        <w:tc>
          <w:tcPr>
            <w:tcW w:w="6658" w:type="dxa"/>
            <w:tcBorders>
              <w:top w:val="single" w:sz="4" w:space="0" w:color="auto"/>
              <w:left w:val="single" w:sz="4" w:space="0" w:color="auto"/>
              <w:bottom w:val="single" w:sz="4" w:space="0" w:color="auto"/>
              <w:right w:val="single" w:sz="4" w:space="0" w:color="auto"/>
            </w:tcBorders>
            <w:vAlign w:val="center"/>
          </w:tcPr>
          <w:p w:rsidR="009D449C" w:rsidRPr="00EE0130" w:rsidRDefault="009D449C" w:rsidP="009D449C">
            <w:pPr>
              <w:spacing w:after="0" w:line="240" w:lineRule="auto"/>
              <w:rPr>
                <w:rFonts w:ascii="Arial Narrow" w:hAnsi="Arial Narrow" w:cs="Tahoma"/>
              </w:rPr>
            </w:pPr>
            <w:r w:rsidRPr="004C0485">
              <w:rPr>
                <w:rFonts w:ascii="Arial Narrow" w:hAnsi="Arial Narrow"/>
              </w:rPr>
              <w:t>6.</w:t>
            </w:r>
            <w:r w:rsidRPr="004C0485">
              <w:rPr>
                <w:rFonts w:ascii="Arial Narrow" w:hAnsi="Arial Narrow" w:cs="Tahoma"/>
              </w:rPr>
              <w:t xml:space="preserve"> Izračunati količine hraniva u </w:t>
            </w:r>
            <w:r>
              <w:rPr>
                <w:rFonts w:ascii="Arial Narrow" w:hAnsi="Arial Narrow" w:cs="Tahoma"/>
              </w:rPr>
              <w:t>nusproizvodima stočarskih farmi</w:t>
            </w:r>
          </w:p>
        </w:tc>
        <w:tc>
          <w:tcPr>
            <w:tcW w:w="2404" w:type="dxa"/>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rPr>
                <w:rFonts w:ascii="Arial Narrow" w:hAnsi="Arial Narrow"/>
                <w:highlight w:val="yellow"/>
              </w:rPr>
            </w:pPr>
            <w:r w:rsidRPr="004C0485">
              <w:rPr>
                <w:rFonts w:ascii="Arial Narrow" w:hAnsi="Arial Narrow"/>
              </w:rPr>
              <w:t>Parcijalni ispit – II , sudjelovanje u raspravama</w:t>
            </w:r>
          </w:p>
        </w:tc>
      </w:tr>
      <w:tr w:rsidR="009D449C" w:rsidRPr="004C0485" w:rsidTr="009D449C">
        <w:trPr>
          <w:trHeight w:val="227"/>
        </w:trPr>
        <w:tc>
          <w:tcPr>
            <w:tcW w:w="6658" w:type="dxa"/>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rPr>
                <w:rFonts w:ascii="Arial Narrow" w:hAnsi="Arial Narrow"/>
                <w:highlight w:val="yellow"/>
              </w:rPr>
            </w:pPr>
            <w:r w:rsidRPr="004C0485">
              <w:rPr>
                <w:rFonts w:ascii="Arial Narrow" w:hAnsi="Arial Narrow"/>
              </w:rPr>
              <w:t>7.  Procijeniti dimenzije kanala i gnojišta za zbrinjavanje organskih gnojiva</w:t>
            </w:r>
          </w:p>
        </w:tc>
        <w:tc>
          <w:tcPr>
            <w:tcW w:w="2404" w:type="dxa"/>
            <w:tcBorders>
              <w:top w:val="single" w:sz="4" w:space="0" w:color="auto"/>
              <w:left w:val="single" w:sz="4" w:space="0" w:color="auto"/>
              <w:bottom w:val="single" w:sz="4" w:space="0" w:color="auto"/>
              <w:right w:val="single" w:sz="4" w:space="0" w:color="auto"/>
            </w:tcBorders>
            <w:vAlign w:val="center"/>
            <w:hideMark/>
          </w:tcPr>
          <w:p w:rsidR="009D449C" w:rsidRPr="004C0485" w:rsidRDefault="009D449C" w:rsidP="009D449C">
            <w:pPr>
              <w:spacing w:after="0" w:line="240" w:lineRule="auto"/>
              <w:rPr>
                <w:rFonts w:ascii="Arial Narrow" w:hAnsi="Arial Narrow"/>
                <w:highlight w:val="yellow"/>
              </w:rPr>
            </w:pPr>
            <w:r w:rsidRPr="004C0485">
              <w:rPr>
                <w:rFonts w:ascii="Arial Narrow" w:hAnsi="Arial Narrow"/>
              </w:rPr>
              <w:t>Parcijalni ispit – II , sudjelovanje u raspravama</w:t>
            </w:r>
          </w:p>
        </w:tc>
      </w:tr>
    </w:tbl>
    <w:p w:rsidR="009D449C" w:rsidRDefault="009D449C" w:rsidP="009D449C">
      <w:pPr>
        <w:spacing w:after="0" w:line="240" w:lineRule="auto"/>
        <w:rPr>
          <w:rFonts w:ascii="Arial Narrow" w:eastAsia="Times New Roman" w:hAnsi="Arial Narrow" w:cs="Arial Narrow"/>
          <w:b/>
          <w:bCs/>
          <w:lang w:val="it-IT" w:eastAsia="hr-HR"/>
        </w:rPr>
      </w:pPr>
    </w:p>
    <w:p w:rsidR="009D449C" w:rsidRPr="004C0485" w:rsidRDefault="009D449C" w:rsidP="009D449C">
      <w:pPr>
        <w:spacing w:after="0" w:line="240" w:lineRule="auto"/>
        <w:rPr>
          <w:rFonts w:ascii="Arial Narrow" w:eastAsia="Times New Roman" w:hAnsi="Arial Narrow" w:cs="Arial Narrow"/>
          <w:b/>
          <w:bCs/>
          <w:lang w:val="it-IT" w:eastAsia="hr-HR"/>
        </w:rPr>
      </w:pPr>
      <w:r>
        <w:rPr>
          <w:rFonts w:ascii="Arial Narrow" w:eastAsia="Times New Roman" w:hAnsi="Arial Narrow" w:cs="Arial Narrow"/>
          <w:b/>
          <w:bCs/>
          <w:lang w:val="it-IT" w:eastAsia="hr-HR"/>
        </w:rPr>
        <w:t>5. Popis literature</w:t>
      </w:r>
    </w:p>
    <w:p w:rsidR="009D449C" w:rsidRPr="00EE0130" w:rsidRDefault="009D449C" w:rsidP="009D449C">
      <w:pPr>
        <w:widowControl w:val="0"/>
        <w:adjustRightInd w:val="0"/>
        <w:spacing w:after="0" w:line="240" w:lineRule="auto"/>
        <w:ind w:left="709"/>
        <w:contextualSpacing/>
        <w:jc w:val="both"/>
        <w:textAlignment w:val="baseline"/>
        <w:rPr>
          <w:rFonts w:ascii="Arial Narrow" w:eastAsia="Times New Roman" w:hAnsi="Arial Narrow" w:cs="Arial Narrow"/>
          <w:b/>
          <w:iCs/>
          <w:lang w:val="it-IT" w:eastAsia="hr-HR"/>
        </w:rPr>
      </w:pPr>
      <w:r w:rsidRPr="004C0485">
        <w:rPr>
          <w:rFonts w:ascii="Arial Narrow" w:eastAsia="Times New Roman" w:hAnsi="Arial Narrow" w:cs="Arial Narrow"/>
          <w:b/>
          <w:iCs/>
          <w:lang w:val="it-IT" w:eastAsia="hr-HR"/>
        </w:rPr>
        <w:t>Obvezatna</w:t>
      </w:r>
      <w:r>
        <w:rPr>
          <w:rFonts w:ascii="Arial Narrow" w:eastAsia="Times New Roman" w:hAnsi="Arial Narrow" w:cs="Arial Narrow"/>
          <w:b/>
          <w:iCs/>
          <w:lang w:val="it-IT" w:eastAsia="hr-HR"/>
        </w:rPr>
        <w:t xml:space="preserve"> </w:t>
      </w:r>
    </w:p>
    <w:p w:rsidR="009D449C" w:rsidRPr="004C0485" w:rsidRDefault="009D449C" w:rsidP="009D449C">
      <w:pPr>
        <w:spacing w:after="0" w:line="240" w:lineRule="auto"/>
        <w:ind w:left="720" w:hanging="720"/>
        <w:jc w:val="both"/>
        <w:rPr>
          <w:rFonts w:ascii="Arial Narrow" w:eastAsia="Times New Roman" w:hAnsi="Arial Narrow" w:cs="Arial Narrow"/>
          <w:lang w:val="en-GB" w:eastAsia="hr-HR"/>
        </w:rPr>
      </w:pPr>
      <w:r w:rsidRPr="004C0485">
        <w:rPr>
          <w:rFonts w:ascii="Arial Narrow" w:eastAsia="Times New Roman" w:hAnsi="Arial Narrow" w:cs="Arial Narrow"/>
          <w:lang w:val="en-GB" w:eastAsia="hr-HR"/>
        </w:rPr>
        <w:tab/>
        <w:t>1. Butorac A. (1999): Opća agronomija. Školska knjiga, Zagreb.</w:t>
      </w:r>
    </w:p>
    <w:p w:rsidR="009D449C" w:rsidRPr="004C0485" w:rsidRDefault="009D449C" w:rsidP="009D449C">
      <w:pPr>
        <w:spacing w:after="0" w:line="240" w:lineRule="auto"/>
        <w:ind w:left="720" w:hanging="720"/>
        <w:jc w:val="both"/>
        <w:rPr>
          <w:rFonts w:ascii="Arial Narrow" w:eastAsia="Times New Roman" w:hAnsi="Arial Narrow" w:cs="Arial Narrow"/>
          <w:lang w:val="it-IT" w:eastAsia="hr-HR"/>
        </w:rPr>
      </w:pPr>
      <w:r w:rsidRPr="004C0485">
        <w:rPr>
          <w:rFonts w:ascii="Arial Narrow" w:eastAsia="Times New Roman" w:hAnsi="Arial Narrow" w:cs="Arial Narrow"/>
          <w:lang w:val="it-IT" w:eastAsia="hr-HR"/>
        </w:rPr>
        <w:tab/>
        <w:t>2. Vukadinović V., Lončarić Z. (1998): Poljoprivredni fakultet u Osijeku, Osijek</w:t>
      </w:r>
    </w:p>
    <w:p w:rsidR="009D449C" w:rsidRPr="004C0485" w:rsidRDefault="009D449C" w:rsidP="009D449C">
      <w:pPr>
        <w:spacing w:after="0" w:line="240" w:lineRule="auto"/>
        <w:ind w:left="720" w:hanging="720"/>
        <w:jc w:val="both"/>
        <w:rPr>
          <w:rFonts w:ascii="Arial Narrow" w:eastAsia="Times New Roman" w:hAnsi="Arial Narrow" w:cs="Arial Narrow"/>
          <w:lang w:val="it-IT" w:eastAsia="hr-HR"/>
        </w:rPr>
      </w:pPr>
      <w:r w:rsidRPr="004C0485">
        <w:rPr>
          <w:rFonts w:ascii="Arial Narrow" w:eastAsia="Times New Roman" w:hAnsi="Arial Narrow" w:cs="Arial Narrow"/>
          <w:lang w:val="it-IT" w:eastAsia="hr-HR"/>
        </w:rPr>
        <w:tab/>
        <w:t>3. Al Seadi Teodorita i sur. (2008): Biogas for Eastern Europe</w:t>
      </w:r>
    </w:p>
    <w:p w:rsidR="009D449C" w:rsidRPr="004C0485" w:rsidRDefault="009D449C" w:rsidP="009D449C">
      <w:pPr>
        <w:spacing w:after="0" w:line="240" w:lineRule="auto"/>
        <w:ind w:left="720" w:hanging="720"/>
        <w:jc w:val="both"/>
        <w:rPr>
          <w:rFonts w:ascii="Arial Narrow" w:eastAsia="Times New Roman" w:hAnsi="Arial Narrow" w:cs="Arial Narrow"/>
          <w:lang w:val="it-IT" w:eastAsia="hr-HR"/>
        </w:rPr>
      </w:pPr>
      <w:r w:rsidRPr="004C0485">
        <w:rPr>
          <w:rFonts w:ascii="Arial Narrow" w:eastAsia="Times New Roman" w:hAnsi="Arial Narrow" w:cs="Arial Narrow"/>
          <w:lang w:val="it-IT" w:eastAsia="hr-HR"/>
        </w:rPr>
        <w:tab/>
        <w:t>4. *Bilješke s predavanja</w:t>
      </w:r>
      <w:r w:rsidRPr="004C0485">
        <w:rPr>
          <w:rFonts w:ascii="Arial Narrow" w:eastAsia="Times New Roman" w:hAnsi="Arial Narrow" w:cs="Arial Narrow"/>
          <w:lang w:val="it-IT" w:eastAsia="hr-HR"/>
        </w:rPr>
        <w:tab/>
      </w:r>
    </w:p>
    <w:p w:rsidR="009D449C" w:rsidRPr="004C0485" w:rsidRDefault="009D449C" w:rsidP="009D449C">
      <w:pPr>
        <w:spacing w:after="0" w:line="240" w:lineRule="auto"/>
        <w:ind w:left="720" w:hanging="720"/>
        <w:jc w:val="both"/>
        <w:rPr>
          <w:rFonts w:ascii="Arial Narrow" w:eastAsia="Times New Roman" w:hAnsi="Arial Narrow" w:cs="Arial Narrow"/>
          <w:lang w:val="it-IT" w:eastAsia="hr-HR"/>
        </w:rPr>
      </w:pPr>
    </w:p>
    <w:p w:rsidR="009D449C" w:rsidRPr="00EE0130" w:rsidRDefault="009D449C" w:rsidP="009D449C">
      <w:pPr>
        <w:widowControl w:val="0"/>
        <w:adjustRightInd w:val="0"/>
        <w:spacing w:after="0" w:line="240" w:lineRule="auto"/>
        <w:ind w:left="709" w:hanging="1"/>
        <w:jc w:val="both"/>
        <w:textAlignment w:val="baseline"/>
        <w:rPr>
          <w:rFonts w:ascii="Arial Narrow" w:eastAsia="Times New Roman" w:hAnsi="Arial Narrow" w:cs="Arial Narrow"/>
          <w:iCs/>
          <w:lang w:val="en-GB" w:eastAsia="hr-HR"/>
        </w:rPr>
      </w:pPr>
      <w:r w:rsidRPr="004C0485">
        <w:rPr>
          <w:rFonts w:ascii="Arial Narrow" w:eastAsia="Times New Roman" w:hAnsi="Arial Narrow" w:cs="Arial Narrow"/>
          <w:b/>
          <w:iCs/>
          <w:lang w:val="en-GB" w:eastAsia="hr-HR"/>
        </w:rPr>
        <w:t>Preporučena</w:t>
      </w:r>
    </w:p>
    <w:p w:rsidR="009D449C" w:rsidRPr="004C0485" w:rsidRDefault="009D449C" w:rsidP="009D449C">
      <w:pPr>
        <w:autoSpaceDE w:val="0"/>
        <w:autoSpaceDN w:val="0"/>
        <w:adjustRightInd w:val="0"/>
        <w:spacing w:after="0" w:line="240" w:lineRule="auto"/>
        <w:ind w:left="709" w:hanging="709"/>
        <w:rPr>
          <w:rFonts w:ascii="Arial Narrow" w:eastAsia="Times New Roman" w:hAnsi="Arial Narrow" w:cs="Arial Narrow"/>
          <w:lang w:val="en-GB" w:eastAsia="hr-HR"/>
        </w:rPr>
      </w:pPr>
      <w:r w:rsidRPr="004C0485">
        <w:rPr>
          <w:rFonts w:ascii="Arial Narrow" w:eastAsia="Times New Roman" w:hAnsi="Arial Narrow" w:cs="Arial Narrow"/>
          <w:lang w:val="en-GB" w:eastAsia="hr-HR"/>
        </w:rPr>
        <w:tab/>
        <w:t>1. Brčić J. (1964): Mehanizacija u stočarstvu. Sveučilišna naklada Liber. Zagreb, I i II dio.</w:t>
      </w:r>
    </w:p>
    <w:p w:rsidR="009D449C" w:rsidRPr="004C0485" w:rsidRDefault="009D449C" w:rsidP="009D449C">
      <w:pPr>
        <w:autoSpaceDE w:val="0"/>
        <w:autoSpaceDN w:val="0"/>
        <w:adjustRightInd w:val="0"/>
        <w:spacing w:after="0" w:line="240" w:lineRule="auto"/>
        <w:ind w:left="709" w:hanging="709"/>
        <w:rPr>
          <w:rFonts w:ascii="Arial Narrow" w:eastAsia="Times New Roman" w:hAnsi="Arial Narrow" w:cs="Arial Narrow"/>
          <w:lang w:val="en-GB" w:eastAsia="hr-HR"/>
        </w:rPr>
      </w:pPr>
      <w:r w:rsidRPr="004C0485">
        <w:rPr>
          <w:rFonts w:ascii="Arial Narrow" w:eastAsia="Times New Roman" w:hAnsi="Arial Narrow" w:cs="Arial Narrow"/>
          <w:lang w:val="en-GB" w:eastAsia="hr-HR"/>
        </w:rPr>
        <w:tab/>
        <w:t>2. DLG-test. de, Das Net Magazin für Landtechnik</w:t>
      </w:r>
    </w:p>
    <w:p w:rsidR="009D449C" w:rsidRPr="004C0485" w:rsidRDefault="009D449C" w:rsidP="009D449C">
      <w:pPr>
        <w:autoSpaceDE w:val="0"/>
        <w:autoSpaceDN w:val="0"/>
        <w:adjustRightInd w:val="0"/>
        <w:spacing w:after="0" w:line="240" w:lineRule="auto"/>
        <w:jc w:val="both"/>
        <w:rPr>
          <w:rFonts w:ascii="Arial Narrow" w:eastAsia="Times New Roman" w:hAnsi="Arial Narrow" w:cs="Arial Narrow"/>
          <w:lang w:val="en-GB" w:eastAsia="hr-HR"/>
        </w:rPr>
      </w:pPr>
      <w:r w:rsidRPr="004C0485">
        <w:rPr>
          <w:rFonts w:ascii="Arial Narrow" w:eastAsia="Times New Roman" w:hAnsi="Arial Narrow" w:cs="Arial Narrow"/>
          <w:lang w:val="en-GB" w:eastAsia="hr-HR"/>
        </w:rPr>
        <w:tab/>
        <w:t xml:space="preserve">3. http://cwmi.css.cornell.edu (2003): Considerations for Dairy Farms regarding Use of </w:t>
      </w:r>
    </w:p>
    <w:p w:rsidR="009D449C" w:rsidRPr="004C0485" w:rsidRDefault="009D449C" w:rsidP="009D449C">
      <w:pPr>
        <w:autoSpaceDE w:val="0"/>
        <w:autoSpaceDN w:val="0"/>
        <w:adjustRightInd w:val="0"/>
        <w:spacing w:after="0" w:line="240" w:lineRule="auto"/>
        <w:ind w:left="709" w:hanging="709"/>
        <w:jc w:val="both"/>
        <w:rPr>
          <w:rFonts w:ascii="Arial Narrow" w:eastAsia="Times New Roman" w:hAnsi="Arial Narrow" w:cs="Arial Narrow"/>
          <w:lang w:val="en-GB" w:eastAsia="hr-HR"/>
        </w:rPr>
      </w:pPr>
      <w:r w:rsidRPr="004C0485">
        <w:rPr>
          <w:rFonts w:ascii="Arial Narrow" w:eastAsia="Times New Roman" w:hAnsi="Arial Narrow" w:cs="Arial Narrow"/>
          <w:lang w:val="en-GB" w:eastAsia="hr-HR"/>
        </w:rPr>
        <w:tab/>
        <w:t xml:space="preserve">    Sewage Sludges, Sludge Products and Septage </w:t>
      </w:r>
    </w:p>
    <w:p w:rsidR="009D449C" w:rsidRPr="004C0485" w:rsidRDefault="009D449C" w:rsidP="009D449C">
      <w:pPr>
        <w:autoSpaceDE w:val="0"/>
        <w:autoSpaceDN w:val="0"/>
        <w:adjustRightInd w:val="0"/>
        <w:spacing w:after="0" w:line="240" w:lineRule="auto"/>
        <w:rPr>
          <w:rFonts w:ascii="Arial Narrow" w:eastAsia="Times New Roman" w:hAnsi="Arial Narrow" w:cs="Arial Narrow"/>
          <w:lang w:val="en-GB" w:eastAsia="hr-HR"/>
        </w:rPr>
      </w:pPr>
      <w:r w:rsidRPr="004C0485">
        <w:rPr>
          <w:rFonts w:ascii="Arial Narrow" w:eastAsia="Times New Roman" w:hAnsi="Arial Narrow" w:cs="Arial Narrow"/>
          <w:lang w:val="en-GB" w:eastAsia="hr-HR"/>
        </w:rPr>
        <w:tab/>
        <w:t xml:space="preserve">4.  http://muextension.misouri.edu (2006): Swine manure management Systems in Missouri  </w:t>
      </w:r>
    </w:p>
    <w:p w:rsidR="009D449C" w:rsidRPr="004C0485" w:rsidRDefault="009D449C" w:rsidP="009D449C">
      <w:pPr>
        <w:spacing w:after="0" w:line="240" w:lineRule="auto"/>
        <w:jc w:val="both"/>
        <w:rPr>
          <w:rFonts w:ascii="Arial Narrow" w:eastAsia="Times New Roman" w:hAnsi="Arial Narrow" w:cs="Arial Narrow"/>
          <w:iCs/>
          <w:lang w:val="it-IT" w:eastAsia="hr-HR"/>
        </w:rPr>
      </w:pPr>
    </w:p>
    <w:p w:rsidR="009D449C" w:rsidRPr="004C0485" w:rsidRDefault="009D449C" w:rsidP="009D449C">
      <w:pPr>
        <w:spacing w:after="0" w:line="240" w:lineRule="auto"/>
        <w:rPr>
          <w:rFonts w:ascii="Arial Narrow" w:eastAsia="Times New Roman" w:hAnsi="Arial Narrow" w:cs="Tahoma"/>
          <w:b/>
          <w:lang w:eastAsia="hr-HR"/>
        </w:rPr>
      </w:pPr>
      <w:r w:rsidRPr="004C0485">
        <w:rPr>
          <w:rFonts w:ascii="Arial Narrow" w:eastAsia="Times New Roman" w:hAnsi="Arial Narrow" w:cs="Tahoma"/>
          <w:b/>
          <w:lang w:eastAsia="hr-HR"/>
        </w:rPr>
        <w:lastRenderedPageBreak/>
        <w:t xml:space="preserve">6. Mogućnost izvođenja nastave na stranom jeziku </w:t>
      </w:r>
    </w:p>
    <w:p w:rsidR="009D449C" w:rsidRPr="004C0485" w:rsidRDefault="009D449C" w:rsidP="009D449C">
      <w:pPr>
        <w:spacing w:after="0" w:line="240" w:lineRule="auto"/>
        <w:rPr>
          <w:rFonts w:ascii="Arial Narrow" w:eastAsia="Times New Roman" w:hAnsi="Arial Narrow" w:cs="Tahoma"/>
          <w:lang w:eastAsia="hr-HR"/>
        </w:rPr>
      </w:pPr>
      <w:r>
        <w:rPr>
          <w:rFonts w:ascii="Arial Narrow" w:eastAsia="Times New Roman" w:hAnsi="Arial Narrow" w:cs="Tahoma"/>
          <w:b/>
          <w:lang w:eastAsia="hr-HR"/>
        </w:rPr>
        <w:t xml:space="preserve">    </w:t>
      </w:r>
      <w:r>
        <w:rPr>
          <w:rFonts w:ascii="Arial Narrow" w:eastAsia="Times New Roman" w:hAnsi="Arial Narrow" w:cs="Tahoma"/>
          <w:lang w:eastAsia="hr-HR"/>
        </w:rPr>
        <w:t>NE</w:t>
      </w:r>
    </w:p>
    <w:p w:rsidR="009D449C" w:rsidRPr="004C0485" w:rsidRDefault="009D449C" w:rsidP="009D449C">
      <w:pPr>
        <w:spacing w:after="0" w:line="240" w:lineRule="auto"/>
        <w:rPr>
          <w:rFonts w:ascii="Arial Narrow" w:eastAsia="Times New Roman" w:hAnsi="Arial Narrow" w:cs="Tahoma"/>
          <w:lang w:eastAsia="hr-HR"/>
        </w:rPr>
      </w:pPr>
    </w:p>
    <w:p w:rsidR="009D449C" w:rsidRPr="004C0485" w:rsidRDefault="009D449C" w:rsidP="009D449C">
      <w:pPr>
        <w:spacing w:after="0" w:line="240" w:lineRule="auto"/>
        <w:rPr>
          <w:rFonts w:ascii="Arial Narrow" w:eastAsia="Times New Roman" w:hAnsi="Arial Narrow" w:cs="Tahoma"/>
          <w:lang w:eastAsia="hr-HR"/>
        </w:rPr>
      </w:pPr>
    </w:p>
    <w:p w:rsidR="009D449C" w:rsidRPr="004C0485" w:rsidRDefault="009D449C" w:rsidP="009D449C">
      <w:pPr>
        <w:spacing w:after="0" w:line="240" w:lineRule="auto"/>
        <w:rPr>
          <w:rFonts w:ascii="Arial Narrow" w:eastAsia="Times New Roman" w:hAnsi="Arial Narrow" w:cs="Tahoma"/>
          <w:lang w:eastAsia="hr-HR"/>
        </w:rPr>
      </w:pPr>
      <w:r>
        <w:rPr>
          <w:rFonts w:ascii="Arial Narrow" w:eastAsia="Times New Roman" w:hAnsi="Arial Narrow" w:cs="Tahoma"/>
          <w:lang w:eastAsia="hr-HR"/>
        </w:rPr>
        <w:t>Križevci, rujan 2019</w:t>
      </w:r>
      <w:r w:rsidRPr="004C0485">
        <w:rPr>
          <w:rFonts w:ascii="Arial Narrow" w:eastAsia="Times New Roman" w:hAnsi="Arial Narrow" w:cs="Tahoma"/>
          <w:lang w:eastAsia="hr-HR"/>
        </w:rPr>
        <w:t>.</w:t>
      </w:r>
    </w:p>
    <w:p w:rsidR="009D449C" w:rsidRPr="004C0485" w:rsidRDefault="009D449C" w:rsidP="009D449C">
      <w:pPr>
        <w:spacing w:after="0" w:line="240" w:lineRule="auto"/>
        <w:jc w:val="both"/>
        <w:rPr>
          <w:rFonts w:ascii="Arial Narrow" w:eastAsia="Times New Roman" w:hAnsi="Arial Narrow" w:cs="Arial Narrow"/>
          <w:iCs/>
          <w:lang w:val="it-IT" w:eastAsia="hr-HR"/>
        </w:rPr>
      </w:pPr>
    </w:p>
    <w:p w:rsidR="009D449C" w:rsidRPr="004C0485" w:rsidRDefault="009D449C" w:rsidP="009D449C">
      <w:pPr>
        <w:spacing w:after="0" w:line="240" w:lineRule="auto"/>
        <w:jc w:val="both"/>
        <w:rPr>
          <w:rFonts w:ascii="Arial Narrow" w:eastAsia="Times New Roman" w:hAnsi="Arial Narrow" w:cs="Arial Narrow"/>
          <w:iCs/>
          <w:lang w:val="it-IT" w:eastAsia="hr-HR"/>
        </w:rPr>
      </w:pPr>
    </w:p>
    <w:p w:rsidR="009D449C" w:rsidRPr="004C0485" w:rsidRDefault="009D449C" w:rsidP="009D449C">
      <w:pPr>
        <w:spacing w:after="0" w:line="240" w:lineRule="auto"/>
        <w:jc w:val="right"/>
        <w:rPr>
          <w:rFonts w:ascii="Arial Narrow" w:eastAsia="Times New Roman" w:hAnsi="Arial Narrow" w:cs="Arial Narrow"/>
          <w:iCs/>
          <w:lang w:val="it-IT" w:eastAsia="hr-HR"/>
        </w:rPr>
      </w:pPr>
      <w:r>
        <w:rPr>
          <w:rFonts w:ascii="Arial Narrow" w:eastAsia="Times New Roman" w:hAnsi="Arial Narrow" w:cs="Arial Narrow"/>
          <w:iCs/>
          <w:lang w:val="it-IT" w:eastAsia="hr-HR"/>
        </w:rPr>
        <w:t>Nositelj predmeta:</w:t>
      </w:r>
    </w:p>
    <w:p w:rsidR="009D449C" w:rsidRPr="004C0485" w:rsidRDefault="009D449C" w:rsidP="009D449C">
      <w:pPr>
        <w:spacing w:after="0" w:line="240" w:lineRule="auto"/>
        <w:jc w:val="right"/>
        <w:rPr>
          <w:rFonts w:ascii="Arial Narrow" w:eastAsia="Times New Roman" w:hAnsi="Arial Narrow" w:cs="Arial Narrow"/>
          <w:iCs/>
          <w:lang w:val="it-IT" w:eastAsia="hr-HR"/>
        </w:rPr>
      </w:pPr>
      <w:r>
        <w:rPr>
          <w:rFonts w:ascii="Arial Narrow" w:eastAsia="Times New Roman" w:hAnsi="Arial Narrow" w:cs="Arial Narrow"/>
          <w:iCs/>
          <w:lang w:val="it-IT" w:eastAsia="hr-HR"/>
        </w:rPr>
        <w:t>d</w:t>
      </w:r>
      <w:r w:rsidRPr="004C0485">
        <w:rPr>
          <w:rFonts w:ascii="Arial Narrow" w:eastAsia="Times New Roman" w:hAnsi="Arial Narrow" w:cs="Arial Narrow"/>
          <w:iCs/>
          <w:lang w:val="it-IT" w:eastAsia="hr-HR"/>
        </w:rPr>
        <w:t>r. sc. Ivka Kvaternjak, prof. v. š.</w:t>
      </w:r>
    </w:p>
    <w:p w:rsidR="00F75A7C" w:rsidRPr="00F75A7C" w:rsidRDefault="00F75A7C" w:rsidP="00F75A7C">
      <w:pPr>
        <w:spacing w:after="0" w:line="240" w:lineRule="auto"/>
        <w:rPr>
          <w:rFonts w:ascii="Times New Roman" w:eastAsia="Times New Roman" w:hAnsi="Times New Roman"/>
          <w:sz w:val="24"/>
          <w:szCs w:val="24"/>
          <w:lang w:eastAsia="hr-HR"/>
        </w:rPr>
      </w:pPr>
    </w:p>
    <w:p w:rsidR="00E30D04" w:rsidRDefault="00E30D04" w:rsidP="006B1811">
      <w:pPr>
        <w:spacing w:after="0" w:line="240" w:lineRule="auto"/>
        <w:rPr>
          <w:rFonts w:ascii="Times New Roman" w:eastAsia="Times New Roman" w:hAnsi="Times New Roman"/>
          <w:sz w:val="24"/>
          <w:szCs w:val="24"/>
          <w:lang w:eastAsia="hr-HR"/>
        </w:rPr>
      </w:pPr>
    </w:p>
    <w:p w:rsidR="004C0485" w:rsidRDefault="004C0485" w:rsidP="006B1811">
      <w:pPr>
        <w:spacing w:after="0" w:line="240" w:lineRule="auto"/>
        <w:rPr>
          <w:rFonts w:ascii="Times New Roman" w:eastAsia="Times New Roman" w:hAnsi="Times New Roman"/>
          <w:sz w:val="24"/>
          <w:szCs w:val="24"/>
          <w:lang w:eastAsia="hr-HR"/>
        </w:rPr>
      </w:pPr>
    </w:p>
    <w:p w:rsidR="004C0485" w:rsidRDefault="004C0485" w:rsidP="006B1811">
      <w:pPr>
        <w:spacing w:after="0" w:line="240" w:lineRule="auto"/>
        <w:rPr>
          <w:rFonts w:ascii="Times New Roman" w:eastAsia="Times New Roman" w:hAnsi="Times New Roman"/>
          <w:sz w:val="24"/>
          <w:szCs w:val="24"/>
          <w:lang w:eastAsia="hr-HR"/>
        </w:rPr>
      </w:pPr>
    </w:p>
    <w:p w:rsidR="004C0485" w:rsidRDefault="004C0485" w:rsidP="006B1811">
      <w:pPr>
        <w:spacing w:after="0" w:line="240" w:lineRule="auto"/>
        <w:rPr>
          <w:rFonts w:ascii="Times New Roman" w:eastAsia="Times New Roman" w:hAnsi="Times New Roman"/>
          <w:sz w:val="24"/>
          <w:szCs w:val="24"/>
          <w:lang w:eastAsia="hr-HR"/>
        </w:rPr>
      </w:pPr>
    </w:p>
    <w:p w:rsidR="004C0485" w:rsidRDefault="004C0485" w:rsidP="006B1811">
      <w:pPr>
        <w:spacing w:after="0" w:line="240" w:lineRule="auto"/>
        <w:rPr>
          <w:rFonts w:ascii="Times New Roman" w:eastAsia="Times New Roman" w:hAnsi="Times New Roman"/>
          <w:sz w:val="24"/>
          <w:szCs w:val="24"/>
          <w:lang w:eastAsia="hr-HR"/>
        </w:rPr>
      </w:pPr>
    </w:p>
    <w:p w:rsidR="00FE5951" w:rsidRDefault="00FE5951" w:rsidP="006B1811">
      <w:pPr>
        <w:spacing w:after="0" w:line="240" w:lineRule="auto"/>
        <w:rPr>
          <w:rFonts w:ascii="Times New Roman" w:eastAsia="Times New Roman" w:hAnsi="Times New Roman"/>
          <w:sz w:val="24"/>
          <w:szCs w:val="24"/>
          <w:lang w:eastAsia="hr-HR"/>
        </w:rPr>
      </w:pPr>
    </w:p>
    <w:p w:rsidR="00FE5951" w:rsidRDefault="00FE5951" w:rsidP="006B1811">
      <w:pPr>
        <w:spacing w:after="0" w:line="240" w:lineRule="auto"/>
        <w:rPr>
          <w:rFonts w:ascii="Times New Roman" w:eastAsia="Times New Roman" w:hAnsi="Times New Roman"/>
          <w:sz w:val="24"/>
          <w:szCs w:val="24"/>
          <w:lang w:eastAsia="hr-HR"/>
        </w:rPr>
      </w:pPr>
    </w:p>
    <w:p w:rsidR="00FE5951" w:rsidRDefault="00FE5951" w:rsidP="006B1811">
      <w:pPr>
        <w:spacing w:after="0" w:line="240" w:lineRule="auto"/>
        <w:rPr>
          <w:rFonts w:ascii="Times New Roman" w:eastAsia="Times New Roman" w:hAnsi="Times New Roman"/>
          <w:sz w:val="24"/>
          <w:szCs w:val="24"/>
          <w:lang w:eastAsia="hr-HR"/>
        </w:rPr>
      </w:pPr>
    </w:p>
    <w:p w:rsidR="00FE5951" w:rsidRDefault="00FE5951" w:rsidP="006B1811">
      <w:pPr>
        <w:spacing w:after="0" w:line="240" w:lineRule="auto"/>
        <w:rPr>
          <w:rFonts w:ascii="Times New Roman" w:eastAsia="Times New Roman" w:hAnsi="Times New Roman"/>
          <w:sz w:val="24"/>
          <w:szCs w:val="24"/>
          <w:lang w:eastAsia="hr-HR"/>
        </w:rPr>
      </w:pPr>
    </w:p>
    <w:p w:rsidR="00FE5951" w:rsidRDefault="00FE5951" w:rsidP="006B1811">
      <w:pPr>
        <w:spacing w:after="0" w:line="240" w:lineRule="auto"/>
        <w:rPr>
          <w:rFonts w:ascii="Times New Roman" w:eastAsia="Times New Roman" w:hAnsi="Times New Roman"/>
          <w:sz w:val="24"/>
          <w:szCs w:val="24"/>
          <w:lang w:eastAsia="hr-HR"/>
        </w:rPr>
      </w:pPr>
    </w:p>
    <w:p w:rsidR="00FE5951" w:rsidRDefault="00FE5951" w:rsidP="006B1811">
      <w:pPr>
        <w:spacing w:after="0" w:line="240" w:lineRule="auto"/>
        <w:rPr>
          <w:rFonts w:ascii="Times New Roman" w:eastAsia="Times New Roman" w:hAnsi="Times New Roman"/>
          <w:sz w:val="24"/>
          <w:szCs w:val="24"/>
          <w:lang w:eastAsia="hr-HR"/>
        </w:rPr>
      </w:pPr>
    </w:p>
    <w:p w:rsidR="00FE5951" w:rsidRDefault="00FE5951" w:rsidP="006B1811">
      <w:pPr>
        <w:spacing w:after="0" w:line="240" w:lineRule="auto"/>
        <w:rPr>
          <w:rFonts w:ascii="Times New Roman" w:eastAsia="Times New Roman" w:hAnsi="Times New Roman"/>
          <w:sz w:val="24"/>
          <w:szCs w:val="24"/>
          <w:lang w:eastAsia="hr-HR"/>
        </w:rPr>
      </w:pPr>
    </w:p>
    <w:p w:rsidR="00FE5951" w:rsidRDefault="00FE5951" w:rsidP="006B1811">
      <w:pPr>
        <w:spacing w:after="0" w:line="240" w:lineRule="auto"/>
        <w:rPr>
          <w:rFonts w:ascii="Times New Roman" w:eastAsia="Times New Roman" w:hAnsi="Times New Roman"/>
          <w:sz w:val="24"/>
          <w:szCs w:val="24"/>
          <w:lang w:eastAsia="hr-HR"/>
        </w:rPr>
      </w:pPr>
    </w:p>
    <w:p w:rsidR="00FE5951" w:rsidRDefault="00FE5951" w:rsidP="006B1811">
      <w:pPr>
        <w:spacing w:after="0" w:line="240" w:lineRule="auto"/>
        <w:rPr>
          <w:rFonts w:ascii="Times New Roman" w:eastAsia="Times New Roman" w:hAnsi="Times New Roman"/>
          <w:sz w:val="24"/>
          <w:szCs w:val="24"/>
          <w:lang w:eastAsia="hr-HR"/>
        </w:rPr>
      </w:pPr>
    </w:p>
    <w:p w:rsidR="00FE5951" w:rsidRDefault="00FE5951" w:rsidP="006B1811">
      <w:pPr>
        <w:spacing w:after="0" w:line="240" w:lineRule="auto"/>
        <w:rPr>
          <w:rFonts w:ascii="Times New Roman" w:eastAsia="Times New Roman" w:hAnsi="Times New Roman"/>
          <w:sz w:val="24"/>
          <w:szCs w:val="24"/>
          <w:lang w:eastAsia="hr-HR"/>
        </w:rPr>
      </w:pPr>
    </w:p>
    <w:p w:rsidR="00FE5951" w:rsidRDefault="00FE5951" w:rsidP="006B1811">
      <w:pPr>
        <w:spacing w:after="0" w:line="240" w:lineRule="auto"/>
        <w:rPr>
          <w:rFonts w:ascii="Times New Roman" w:eastAsia="Times New Roman" w:hAnsi="Times New Roman"/>
          <w:sz w:val="24"/>
          <w:szCs w:val="24"/>
          <w:lang w:eastAsia="hr-HR"/>
        </w:rPr>
      </w:pPr>
    </w:p>
    <w:p w:rsidR="00FE5951" w:rsidRDefault="00FE5951" w:rsidP="006B1811">
      <w:pPr>
        <w:spacing w:after="0" w:line="240" w:lineRule="auto"/>
        <w:rPr>
          <w:rFonts w:ascii="Times New Roman" w:eastAsia="Times New Roman" w:hAnsi="Times New Roman"/>
          <w:sz w:val="24"/>
          <w:szCs w:val="24"/>
          <w:lang w:eastAsia="hr-HR"/>
        </w:rPr>
      </w:pPr>
    </w:p>
    <w:p w:rsidR="00FE5951" w:rsidRDefault="00FE5951" w:rsidP="006B1811">
      <w:pPr>
        <w:spacing w:after="0" w:line="240" w:lineRule="auto"/>
        <w:rPr>
          <w:rFonts w:ascii="Times New Roman" w:eastAsia="Times New Roman" w:hAnsi="Times New Roman"/>
          <w:sz w:val="24"/>
          <w:szCs w:val="24"/>
          <w:lang w:eastAsia="hr-HR"/>
        </w:rPr>
      </w:pPr>
    </w:p>
    <w:p w:rsidR="00FE5951" w:rsidRDefault="00FE5951" w:rsidP="006B1811">
      <w:pPr>
        <w:spacing w:after="0" w:line="240" w:lineRule="auto"/>
        <w:rPr>
          <w:rFonts w:ascii="Times New Roman" w:eastAsia="Times New Roman" w:hAnsi="Times New Roman"/>
          <w:sz w:val="24"/>
          <w:szCs w:val="24"/>
          <w:lang w:eastAsia="hr-HR"/>
        </w:rPr>
      </w:pPr>
    </w:p>
    <w:p w:rsidR="00FE5951" w:rsidRDefault="00FE5951" w:rsidP="006B1811">
      <w:pPr>
        <w:spacing w:after="0" w:line="240" w:lineRule="auto"/>
        <w:rPr>
          <w:rFonts w:ascii="Times New Roman" w:eastAsia="Times New Roman" w:hAnsi="Times New Roman"/>
          <w:sz w:val="24"/>
          <w:szCs w:val="24"/>
          <w:lang w:eastAsia="hr-HR"/>
        </w:rPr>
      </w:pPr>
    </w:p>
    <w:p w:rsidR="004C0485" w:rsidRDefault="004C0485" w:rsidP="006B1811">
      <w:pPr>
        <w:spacing w:after="0" w:line="240" w:lineRule="auto"/>
        <w:rPr>
          <w:rFonts w:ascii="Times New Roman" w:eastAsia="Times New Roman" w:hAnsi="Times New Roman"/>
          <w:sz w:val="24"/>
          <w:szCs w:val="24"/>
          <w:lang w:eastAsia="hr-HR"/>
        </w:rPr>
      </w:pPr>
    </w:p>
    <w:p w:rsidR="003E489C" w:rsidRDefault="003E489C" w:rsidP="006B1811">
      <w:pPr>
        <w:spacing w:after="0" w:line="240" w:lineRule="auto"/>
        <w:rPr>
          <w:rFonts w:ascii="Times New Roman" w:eastAsia="Times New Roman" w:hAnsi="Times New Roman"/>
          <w:sz w:val="24"/>
          <w:szCs w:val="24"/>
          <w:lang w:eastAsia="hr-HR"/>
        </w:rPr>
      </w:pPr>
    </w:p>
    <w:p w:rsidR="009D449C" w:rsidRDefault="009D449C" w:rsidP="006B1811">
      <w:pPr>
        <w:spacing w:after="0" w:line="240" w:lineRule="auto"/>
        <w:rPr>
          <w:rFonts w:ascii="Times New Roman" w:eastAsia="Times New Roman" w:hAnsi="Times New Roman"/>
          <w:sz w:val="24"/>
          <w:szCs w:val="24"/>
          <w:lang w:eastAsia="hr-HR"/>
        </w:rPr>
      </w:pPr>
    </w:p>
    <w:p w:rsidR="009D449C" w:rsidRDefault="009D449C" w:rsidP="006B1811">
      <w:pPr>
        <w:spacing w:after="0" w:line="240" w:lineRule="auto"/>
        <w:rPr>
          <w:rFonts w:ascii="Times New Roman" w:eastAsia="Times New Roman" w:hAnsi="Times New Roman"/>
          <w:sz w:val="24"/>
          <w:szCs w:val="24"/>
          <w:lang w:eastAsia="hr-HR"/>
        </w:rPr>
      </w:pPr>
    </w:p>
    <w:p w:rsidR="009D449C" w:rsidRDefault="009D449C" w:rsidP="006B1811">
      <w:pPr>
        <w:spacing w:after="0" w:line="240" w:lineRule="auto"/>
        <w:rPr>
          <w:rFonts w:ascii="Times New Roman" w:eastAsia="Times New Roman" w:hAnsi="Times New Roman"/>
          <w:sz w:val="24"/>
          <w:szCs w:val="24"/>
          <w:lang w:eastAsia="hr-HR"/>
        </w:rPr>
      </w:pPr>
    </w:p>
    <w:p w:rsidR="009D449C" w:rsidRDefault="009D449C" w:rsidP="006B1811">
      <w:pPr>
        <w:spacing w:after="0" w:line="240" w:lineRule="auto"/>
        <w:rPr>
          <w:rFonts w:ascii="Times New Roman" w:eastAsia="Times New Roman" w:hAnsi="Times New Roman"/>
          <w:sz w:val="24"/>
          <w:szCs w:val="24"/>
          <w:lang w:eastAsia="hr-HR"/>
        </w:rPr>
      </w:pPr>
    </w:p>
    <w:p w:rsidR="009D449C" w:rsidRDefault="009D449C" w:rsidP="006B1811">
      <w:pPr>
        <w:spacing w:after="0" w:line="240" w:lineRule="auto"/>
        <w:rPr>
          <w:rFonts w:ascii="Times New Roman" w:eastAsia="Times New Roman" w:hAnsi="Times New Roman"/>
          <w:sz w:val="24"/>
          <w:szCs w:val="24"/>
          <w:lang w:eastAsia="hr-HR"/>
        </w:rPr>
      </w:pPr>
    </w:p>
    <w:p w:rsidR="009D449C" w:rsidRDefault="009D449C" w:rsidP="006B1811">
      <w:pPr>
        <w:spacing w:after="0" w:line="240" w:lineRule="auto"/>
        <w:rPr>
          <w:rFonts w:ascii="Times New Roman" w:eastAsia="Times New Roman" w:hAnsi="Times New Roman"/>
          <w:sz w:val="24"/>
          <w:szCs w:val="24"/>
          <w:lang w:eastAsia="hr-HR"/>
        </w:rPr>
      </w:pPr>
    </w:p>
    <w:p w:rsidR="009D449C" w:rsidRDefault="009D449C" w:rsidP="006B1811">
      <w:pPr>
        <w:spacing w:after="0" w:line="240" w:lineRule="auto"/>
        <w:rPr>
          <w:rFonts w:ascii="Times New Roman" w:eastAsia="Times New Roman" w:hAnsi="Times New Roman"/>
          <w:sz w:val="24"/>
          <w:szCs w:val="24"/>
          <w:lang w:eastAsia="hr-HR"/>
        </w:rPr>
      </w:pPr>
      <w:bookmarkStart w:id="0" w:name="_GoBack"/>
      <w:bookmarkEnd w:id="0"/>
    </w:p>
    <w:p w:rsidR="003E489C" w:rsidRDefault="003E489C" w:rsidP="006B1811">
      <w:pPr>
        <w:spacing w:after="0" w:line="240" w:lineRule="auto"/>
        <w:rPr>
          <w:rFonts w:ascii="Times New Roman" w:eastAsia="Times New Roman" w:hAnsi="Times New Roman"/>
          <w:sz w:val="24"/>
          <w:szCs w:val="24"/>
          <w:lang w:eastAsia="hr-HR"/>
        </w:rPr>
      </w:pPr>
    </w:p>
    <w:p w:rsidR="00EE0130" w:rsidRDefault="00EE0130" w:rsidP="006B1811">
      <w:pPr>
        <w:spacing w:after="0" w:line="240" w:lineRule="auto"/>
        <w:rPr>
          <w:rFonts w:ascii="Times New Roman" w:eastAsia="Times New Roman" w:hAnsi="Times New Roman"/>
          <w:sz w:val="24"/>
          <w:szCs w:val="24"/>
          <w:lang w:eastAsia="hr-HR"/>
        </w:rPr>
      </w:pPr>
    </w:p>
    <w:p w:rsidR="00EE0130" w:rsidRDefault="00EE0130" w:rsidP="006B1811">
      <w:pPr>
        <w:spacing w:after="0" w:line="240" w:lineRule="auto"/>
        <w:rPr>
          <w:rFonts w:ascii="Times New Roman" w:eastAsia="Times New Roman" w:hAnsi="Times New Roman"/>
          <w:sz w:val="24"/>
          <w:szCs w:val="24"/>
          <w:lang w:eastAsia="hr-HR"/>
        </w:rPr>
      </w:pPr>
    </w:p>
    <w:p w:rsidR="00EE0130" w:rsidRDefault="00EE0130" w:rsidP="006B1811">
      <w:pPr>
        <w:spacing w:after="0" w:line="240" w:lineRule="auto"/>
        <w:rPr>
          <w:rFonts w:ascii="Times New Roman" w:eastAsia="Times New Roman" w:hAnsi="Times New Roman"/>
          <w:sz w:val="24"/>
          <w:szCs w:val="24"/>
          <w:lang w:eastAsia="hr-HR"/>
        </w:rPr>
      </w:pPr>
    </w:p>
    <w:p w:rsidR="00EE0130" w:rsidRDefault="00EE0130" w:rsidP="006B1811">
      <w:pPr>
        <w:spacing w:after="0" w:line="240" w:lineRule="auto"/>
        <w:rPr>
          <w:rFonts w:ascii="Times New Roman" w:eastAsia="Times New Roman" w:hAnsi="Times New Roman"/>
          <w:sz w:val="24"/>
          <w:szCs w:val="24"/>
          <w:lang w:eastAsia="hr-HR"/>
        </w:rPr>
      </w:pPr>
    </w:p>
    <w:p w:rsidR="00EE0130" w:rsidRDefault="00EE0130" w:rsidP="006B1811">
      <w:pPr>
        <w:spacing w:after="0" w:line="240" w:lineRule="auto"/>
        <w:rPr>
          <w:rFonts w:ascii="Times New Roman" w:eastAsia="Times New Roman" w:hAnsi="Times New Roman"/>
          <w:sz w:val="24"/>
          <w:szCs w:val="24"/>
          <w:lang w:eastAsia="hr-HR"/>
        </w:rPr>
      </w:pPr>
    </w:p>
    <w:p w:rsidR="00EE0130" w:rsidRDefault="00EE0130" w:rsidP="006B1811">
      <w:pPr>
        <w:spacing w:after="0" w:line="240" w:lineRule="auto"/>
        <w:rPr>
          <w:rFonts w:ascii="Times New Roman" w:eastAsia="Times New Roman" w:hAnsi="Times New Roman"/>
          <w:sz w:val="24"/>
          <w:szCs w:val="24"/>
          <w:lang w:eastAsia="hr-HR"/>
        </w:rPr>
      </w:pPr>
    </w:p>
    <w:p w:rsidR="00EE0130" w:rsidRDefault="00EE0130" w:rsidP="006B1811">
      <w:pPr>
        <w:spacing w:after="0" w:line="240" w:lineRule="auto"/>
        <w:rPr>
          <w:rFonts w:ascii="Times New Roman" w:eastAsia="Times New Roman" w:hAnsi="Times New Roman"/>
          <w:sz w:val="24"/>
          <w:szCs w:val="24"/>
          <w:lang w:eastAsia="hr-HR"/>
        </w:rPr>
      </w:pPr>
    </w:p>
    <w:p w:rsidR="00EE0130" w:rsidRDefault="00EE0130" w:rsidP="006B1811">
      <w:pPr>
        <w:spacing w:after="0" w:line="240" w:lineRule="auto"/>
        <w:rPr>
          <w:rFonts w:ascii="Times New Roman" w:eastAsia="Times New Roman" w:hAnsi="Times New Roman"/>
          <w:sz w:val="24"/>
          <w:szCs w:val="24"/>
          <w:lang w:eastAsia="hr-HR"/>
        </w:rPr>
      </w:pPr>
    </w:p>
    <w:p w:rsidR="003E489C" w:rsidRPr="006B1811" w:rsidRDefault="003E489C" w:rsidP="006B1811">
      <w:pPr>
        <w:spacing w:after="0" w:line="240" w:lineRule="auto"/>
        <w:rPr>
          <w:rFonts w:ascii="Times New Roman" w:eastAsia="Times New Roman" w:hAnsi="Times New Roman"/>
          <w:sz w:val="24"/>
          <w:szCs w:val="24"/>
          <w:lang w:eastAsia="hr-HR"/>
        </w:rPr>
      </w:pPr>
    </w:p>
    <w:p w:rsidR="00F46973" w:rsidRPr="008C6BB9" w:rsidRDefault="00F46973" w:rsidP="00050E1F">
      <w:pPr>
        <w:spacing w:after="0" w:line="240" w:lineRule="auto"/>
        <w:rPr>
          <w:rFonts w:ascii="Times New Roman" w:hAnsi="Times New Roman"/>
          <w:sz w:val="24"/>
          <w:szCs w:val="24"/>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E5951" w:rsidRPr="00FE5951" w:rsidTr="002C34D1">
        <w:trPr>
          <w:trHeight w:val="567"/>
        </w:trPr>
        <w:tc>
          <w:tcPr>
            <w:tcW w:w="1566" w:type="dxa"/>
            <w:vMerge w:val="restart"/>
            <w:shd w:val="clear" w:color="auto" w:fill="auto"/>
          </w:tcPr>
          <w:p w:rsidR="00FE5951" w:rsidRPr="00FE5951" w:rsidRDefault="00FE5951" w:rsidP="00FE5951">
            <w:pPr>
              <w:spacing w:after="0" w:line="240" w:lineRule="auto"/>
            </w:pPr>
            <w:r w:rsidRPr="00FE5951">
              <w:rPr>
                <w:rFonts w:ascii="Times New Roman" w:eastAsia="Times New Roman" w:hAnsi="Times New Roman"/>
                <w:noProof/>
                <w:sz w:val="24"/>
                <w:szCs w:val="24"/>
                <w:lang w:eastAsia="hr-HR"/>
              </w:rPr>
              <w:lastRenderedPageBreak/>
              <w:drawing>
                <wp:inline distT="0" distB="0" distL="0" distR="0" wp14:anchorId="18219AEA" wp14:editId="5C40BB6D">
                  <wp:extent cx="857250" cy="781050"/>
                  <wp:effectExtent l="0" t="0" r="0" b="0"/>
                  <wp:docPr id="21" name="Picture 21"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gajdic\AppData\Local\Microsoft\Windows\INetCache\Content.Outlook\GQ2C6UUU\VGUK_logo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FE5951" w:rsidRPr="00FE5951" w:rsidRDefault="00FE5951" w:rsidP="00FE5951">
            <w:pPr>
              <w:spacing w:before="120" w:after="0" w:line="240" w:lineRule="auto"/>
              <w:jc w:val="center"/>
              <w:rPr>
                <w:rFonts w:ascii="Arial Narrow" w:hAnsi="Arial Narrow" w:cs="Arial"/>
                <w:b/>
                <w:sz w:val="24"/>
                <w:szCs w:val="24"/>
              </w:rPr>
            </w:pPr>
            <w:r w:rsidRPr="00FE5951">
              <w:rPr>
                <w:rFonts w:ascii="Arial Narrow" w:hAnsi="Arial Narrow" w:cs="Arial"/>
                <w:b/>
                <w:sz w:val="24"/>
                <w:szCs w:val="24"/>
              </w:rPr>
              <w:t>VISOKO GOSPODARSKO UČILIŠTE U KRIŽEVCIMA</w:t>
            </w:r>
          </w:p>
          <w:p w:rsidR="00FE5951" w:rsidRPr="00FE5951" w:rsidRDefault="00FE5951" w:rsidP="00FE5951">
            <w:pPr>
              <w:spacing w:after="0" w:line="240" w:lineRule="auto"/>
              <w:jc w:val="center"/>
              <w:rPr>
                <w:rFonts w:ascii="Arial Narrow" w:hAnsi="Arial Narrow" w:cs="Arial"/>
                <w:b/>
                <w:sz w:val="24"/>
                <w:szCs w:val="24"/>
              </w:rPr>
            </w:pPr>
          </w:p>
          <w:p w:rsidR="00FE5951" w:rsidRPr="00FE5951" w:rsidRDefault="00FE5951" w:rsidP="00FE5951">
            <w:pPr>
              <w:spacing w:after="0" w:line="240" w:lineRule="auto"/>
              <w:jc w:val="center"/>
              <w:rPr>
                <w:rFonts w:ascii="Arial Narrow" w:hAnsi="Arial Narrow" w:cs="Arial"/>
                <w:b/>
                <w:sz w:val="24"/>
                <w:szCs w:val="24"/>
              </w:rPr>
            </w:pPr>
            <w:r w:rsidRPr="00FE5951">
              <w:rPr>
                <w:rFonts w:ascii="Arial Narrow" w:hAnsi="Arial Narrow" w:cs="Arial"/>
                <w:b/>
                <w:sz w:val="24"/>
                <w:szCs w:val="24"/>
              </w:rPr>
              <w:t>Obrazac izvedbenog plana nastave</w:t>
            </w:r>
          </w:p>
          <w:p w:rsidR="00FE5951" w:rsidRPr="00FE5951" w:rsidRDefault="00FE5951" w:rsidP="00FE5951">
            <w:pPr>
              <w:spacing w:after="0" w:line="240" w:lineRule="auto"/>
              <w:jc w:val="center"/>
              <w:rPr>
                <w:rFonts w:ascii="Arial Narrow" w:hAnsi="Arial Narrow"/>
                <w:sz w:val="24"/>
                <w:szCs w:val="24"/>
              </w:rPr>
            </w:pPr>
          </w:p>
        </w:tc>
        <w:tc>
          <w:tcPr>
            <w:tcW w:w="2409" w:type="dxa"/>
            <w:shd w:val="clear" w:color="auto" w:fill="auto"/>
          </w:tcPr>
          <w:p w:rsidR="00FE5951" w:rsidRPr="00FE5951" w:rsidRDefault="00FE5951" w:rsidP="00FE5951">
            <w:pPr>
              <w:spacing w:after="0" w:line="240" w:lineRule="auto"/>
              <w:rPr>
                <w:rFonts w:ascii="Arial Narrow" w:hAnsi="Arial Narrow"/>
                <w:b/>
                <w:sz w:val="24"/>
                <w:szCs w:val="24"/>
              </w:rPr>
            </w:pPr>
            <w:r w:rsidRPr="00FE5951">
              <w:rPr>
                <w:rFonts w:ascii="Arial Narrow" w:hAnsi="Arial Narrow"/>
                <w:b/>
                <w:sz w:val="24"/>
                <w:szCs w:val="24"/>
              </w:rPr>
              <w:t>Izdanje:</w:t>
            </w:r>
          </w:p>
          <w:p w:rsidR="00FE5951" w:rsidRPr="00FE5951" w:rsidRDefault="00FE5951" w:rsidP="00FE5951">
            <w:pPr>
              <w:spacing w:after="0" w:line="240" w:lineRule="auto"/>
              <w:rPr>
                <w:rFonts w:ascii="Arial Narrow" w:hAnsi="Arial Narrow"/>
                <w:b/>
                <w:sz w:val="24"/>
                <w:szCs w:val="24"/>
              </w:rPr>
            </w:pPr>
            <w:r w:rsidRPr="00FE5951">
              <w:rPr>
                <w:rFonts w:ascii="Arial Narrow" w:hAnsi="Arial Narrow"/>
                <w:b/>
                <w:sz w:val="24"/>
                <w:szCs w:val="24"/>
              </w:rPr>
              <w:t>travanj 2017.</w:t>
            </w:r>
          </w:p>
        </w:tc>
      </w:tr>
      <w:tr w:rsidR="00FE5951" w:rsidRPr="00FE5951" w:rsidTr="002C34D1">
        <w:trPr>
          <w:trHeight w:val="567"/>
        </w:trPr>
        <w:tc>
          <w:tcPr>
            <w:tcW w:w="1566" w:type="dxa"/>
            <w:vMerge/>
            <w:shd w:val="clear" w:color="auto" w:fill="auto"/>
          </w:tcPr>
          <w:p w:rsidR="00FE5951" w:rsidRPr="00FE5951" w:rsidRDefault="00FE5951" w:rsidP="00FE5951">
            <w:pPr>
              <w:spacing w:after="0" w:line="240" w:lineRule="auto"/>
            </w:pPr>
          </w:p>
        </w:tc>
        <w:tc>
          <w:tcPr>
            <w:tcW w:w="5092" w:type="dxa"/>
            <w:vMerge/>
            <w:shd w:val="clear" w:color="auto" w:fill="auto"/>
          </w:tcPr>
          <w:p w:rsidR="00FE5951" w:rsidRPr="00FE5951" w:rsidRDefault="00FE5951" w:rsidP="00FE5951">
            <w:pPr>
              <w:spacing w:after="0" w:line="240" w:lineRule="auto"/>
              <w:rPr>
                <w:rFonts w:ascii="Arial Narrow" w:hAnsi="Arial Narrow"/>
                <w:sz w:val="24"/>
                <w:szCs w:val="24"/>
              </w:rPr>
            </w:pPr>
          </w:p>
        </w:tc>
        <w:tc>
          <w:tcPr>
            <w:tcW w:w="2409" w:type="dxa"/>
            <w:shd w:val="clear" w:color="auto" w:fill="auto"/>
          </w:tcPr>
          <w:p w:rsidR="00FE5951" w:rsidRPr="00FE5951" w:rsidRDefault="00FE5951" w:rsidP="00FE5951">
            <w:pPr>
              <w:spacing w:after="0" w:line="240" w:lineRule="auto"/>
              <w:rPr>
                <w:rFonts w:ascii="Arial Narrow" w:hAnsi="Arial Narrow"/>
                <w:b/>
                <w:sz w:val="24"/>
                <w:szCs w:val="24"/>
              </w:rPr>
            </w:pPr>
            <w:r w:rsidRPr="00FE5951">
              <w:rPr>
                <w:rFonts w:ascii="Arial Narrow" w:hAnsi="Arial Narrow"/>
                <w:b/>
                <w:sz w:val="24"/>
                <w:szCs w:val="24"/>
              </w:rPr>
              <w:t>Oznaka:</w:t>
            </w:r>
          </w:p>
          <w:p w:rsidR="00FE5951" w:rsidRPr="00FE5951" w:rsidRDefault="00FE5951" w:rsidP="00FE5951">
            <w:pPr>
              <w:spacing w:after="0" w:line="240" w:lineRule="auto"/>
              <w:rPr>
                <w:rFonts w:ascii="Arial Narrow" w:hAnsi="Arial Narrow"/>
                <w:b/>
                <w:sz w:val="24"/>
                <w:szCs w:val="24"/>
              </w:rPr>
            </w:pPr>
            <w:r w:rsidRPr="00FE5951">
              <w:rPr>
                <w:rFonts w:ascii="Arial Narrow" w:hAnsi="Arial Narrow"/>
                <w:b/>
                <w:sz w:val="24"/>
                <w:szCs w:val="24"/>
              </w:rPr>
              <w:t>Prilog 5/SOUK/A 4.3.1.</w:t>
            </w:r>
          </w:p>
        </w:tc>
      </w:tr>
    </w:tbl>
    <w:p w:rsidR="00FE5951" w:rsidRPr="00FE5951" w:rsidRDefault="00FE5951" w:rsidP="00FE5951">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FE5951">
        <w:rPr>
          <w:rFonts w:ascii="Arial Narrow" w:eastAsia="Times New Roman" w:hAnsi="Arial Narrow"/>
          <w:b/>
          <w:bCs/>
          <w:kern w:val="36"/>
          <w:lang w:val="pl-PL" w:eastAsia="hr-HR"/>
        </w:rPr>
        <w:t>VISOKO</w:t>
      </w:r>
      <w:r w:rsidRPr="00FE5951">
        <w:rPr>
          <w:rFonts w:ascii="Arial Narrow" w:eastAsia="Times New Roman" w:hAnsi="Arial Narrow"/>
          <w:b/>
          <w:bCs/>
          <w:kern w:val="36"/>
          <w:lang w:eastAsia="hr-HR"/>
        </w:rPr>
        <w:t xml:space="preserve"> </w:t>
      </w:r>
      <w:r w:rsidRPr="00FE5951">
        <w:rPr>
          <w:rFonts w:ascii="Arial Narrow" w:eastAsia="Times New Roman" w:hAnsi="Arial Narrow"/>
          <w:b/>
          <w:bCs/>
          <w:kern w:val="36"/>
          <w:lang w:val="pl-PL" w:eastAsia="hr-HR"/>
        </w:rPr>
        <w:t>GOSPODARSKO</w:t>
      </w:r>
      <w:r w:rsidRPr="00FE5951">
        <w:rPr>
          <w:rFonts w:ascii="Arial Narrow" w:eastAsia="Times New Roman" w:hAnsi="Arial Narrow"/>
          <w:b/>
          <w:bCs/>
          <w:kern w:val="36"/>
          <w:lang w:eastAsia="hr-HR"/>
        </w:rPr>
        <w:t xml:space="preserve"> </w:t>
      </w:r>
      <w:r w:rsidRPr="00FE5951">
        <w:rPr>
          <w:rFonts w:ascii="Arial Narrow" w:eastAsia="Times New Roman" w:hAnsi="Arial Narrow"/>
          <w:b/>
          <w:bCs/>
          <w:kern w:val="36"/>
          <w:lang w:val="pl-PL" w:eastAsia="hr-HR"/>
        </w:rPr>
        <w:t>U</w:t>
      </w:r>
      <w:r w:rsidRPr="00FE5951">
        <w:rPr>
          <w:rFonts w:ascii="Arial Narrow" w:eastAsia="Times New Roman" w:hAnsi="Arial Narrow"/>
          <w:b/>
          <w:bCs/>
          <w:kern w:val="36"/>
          <w:lang w:eastAsia="hr-HR"/>
        </w:rPr>
        <w:t>Č</w:t>
      </w:r>
      <w:r w:rsidRPr="00FE5951">
        <w:rPr>
          <w:rFonts w:ascii="Arial Narrow" w:eastAsia="Times New Roman" w:hAnsi="Arial Narrow"/>
          <w:b/>
          <w:bCs/>
          <w:kern w:val="36"/>
          <w:lang w:val="pl-PL" w:eastAsia="hr-HR"/>
        </w:rPr>
        <w:t>ILI</w:t>
      </w:r>
      <w:r w:rsidRPr="00FE5951">
        <w:rPr>
          <w:rFonts w:ascii="Arial Narrow" w:eastAsia="Times New Roman" w:hAnsi="Arial Narrow"/>
          <w:b/>
          <w:bCs/>
          <w:kern w:val="36"/>
          <w:lang w:eastAsia="hr-HR"/>
        </w:rPr>
        <w:t>Š</w:t>
      </w:r>
      <w:r w:rsidRPr="00FE5951">
        <w:rPr>
          <w:rFonts w:ascii="Arial Narrow" w:eastAsia="Times New Roman" w:hAnsi="Arial Narrow"/>
          <w:b/>
          <w:bCs/>
          <w:kern w:val="36"/>
          <w:lang w:val="pl-PL" w:eastAsia="hr-HR"/>
        </w:rPr>
        <w:t>TE</w:t>
      </w:r>
      <w:r w:rsidRPr="00FE5951">
        <w:rPr>
          <w:rFonts w:ascii="Arial Narrow" w:eastAsia="Times New Roman" w:hAnsi="Arial Narrow"/>
          <w:b/>
          <w:bCs/>
          <w:kern w:val="36"/>
          <w:lang w:eastAsia="hr-HR"/>
        </w:rPr>
        <w:t xml:space="preserve"> </w:t>
      </w:r>
      <w:r w:rsidRPr="00FE5951">
        <w:rPr>
          <w:rFonts w:ascii="Arial Narrow" w:eastAsia="Times New Roman" w:hAnsi="Arial Narrow"/>
          <w:b/>
          <w:bCs/>
          <w:kern w:val="36"/>
          <w:lang w:val="pl-PL" w:eastAsia="hr-HR"/>
        </w:rPr>
        <w:t>U</w:t>
      </w:r>
      <w:r w:rsidRPr="00FE5951">
        <w:rPr>
          <w:rFonts w:ascii="Arial Narrow" w:eastAsia="Times New Roman" w:hAnsi="Arial Narrow"/>
          <w:b/>
          <w:bCs/>
          <w:kern w:val="36"/>
          <w:lang w:eastAsia="hr-HR"/>
        </w:rPr>
        <w:t xml:space="preserve"> </w:t>
      </w:r>
      <w:r w:rsidRPr="00FE5951">
        <w:rPr>
          <w:rFonts w:ascii="Arial Narrow" w:eastAsia="Times New Roman" w:hAnsi="Arial Narrow"/>
          <w:b/>
          <w:bCs/>
          <w:kern w:val="36"/>
          <w:lang w:val="pl-PL" w:eastAsia="hr-HR"/>
        </w:rPr>
        <w:t>KRI</w:t>
      </w:r>
      <w:r w:rsidRPr="00FE5951">
        <w:rPr>
          <w:rFonts w:ascii="Arial Narrow" w:eastAsia="Times New Roman" w:hAnsi="Arial Narrow"/>
          <w:b/>
          <w:bCs/>
          <w:kern w:val="36"/>
          <w:lang w:eastAsia="hr-HR"/>
        </w:rPr>
        <w:t>Ž</w:t>
      </w:r>
      <w:r w:rsidRPr="00FE5951">
        <w:rPr>
          <w:rFonts w:ascii="Arial Narrow" w:eastAsia="Times New Roman" w:hAnsi="Arial Narrow"/>
          <w:b/>
          <w:bCs/>
          <w:kern w:val="36"/>
          <w:lang w:val="pl-PL" w:eastAsia="hr-HR"/>
        </w:rPr>
        <w:t>EVCIMA</w:t>
      </w:r>
    </w:p>
    <w:p w:rsidR="00FE5951" w:rsidRPr="00FE5951" w:rsidRDefault="00FE5951" w:rsidP="00FE5951">
      <w:pPr>
        <w:spacing w:after="0" w:line="360" w:lineRule="atLeast"/>
        <w:jc w:val="center"/>
        <w:outlineLvl w:val="0"/>
        <w:rPr>
          <w:rFonts w:ascii="Arial Narrow" w:eastAsia="Times New Roman" w:hAnsi="Arial Narrow"/>
          <w:b/>
          <w:bCs/>
          <w:kern w:val="36"/>
          <w:lang w:val="pl-PL" w:eastAsia="hr-HR"/>
        </w:rPr>
      </w:pPr>
      <w:r w:rsidRPr="00FE5951">
        <w:rPr>
          <w:rFonts w:ascii="Arial Narrow" w:eastAsia="Times New Roman" w:hAnsi="Arial Narrow"/>
          <w:b/>
          <w:bCs/>
          <w:kern w:val="36"/>
          <w:lang w:val="pl-PL" w:eastAsia="hr-HR"/>
        </w:rPr>
        <w:t>Akademska</w:t>
      </w:r>
      <w:r w:rsidRPr="00FE5951">
        <w:rPr>
          <w:rFonts w:ascii="Arial Narrow" w:eastAsia="Times New Roman" w:hAnsi="Arial Narrow"/>
          <w:b/>
          <w:bCs/>
          <w:kern w:val="36"/>
          <w:lang w:eastAsia="hr-HR"/>
        </w:rPr>
        <w:t xml:space="preserve"> </w:t>
      </w:r>
      <w:r w:rsidRPr="00FE5951">
        <w:rPr>
          <w:rFonts w:ascii="Arial Narrow" w:eastAsia="Times New Roman" w:hAnsi="Arial Narrow"/>
          <w:b/>
          <w:bCs/>
          <w:kern w:val="36"/>
          <w:lang w:val="pl-PL" w:eastAsia="hr-HR"/>
        </w:rPr>
        <w:t xml:space="preserve">godina: </w:t>
      </w:r>
      <w:r w:rsidR="005B195A">
        <w:rPr>
          <w:rFonts w:ascii="Arial Narrow" w:eastAsia="Times New Roman" w:hAnsi="Arial Narrow"/>
          <w:b/>
          <w:bCs/>
          <w:kern w:val="36"/>
          <w:lang w:val="pl-PL" w:eastAsia="hr-HR"/>
        </w:rPr>
        <w:t>2019./2020.</w:t>
      </w:r>
    </w:p>
    <w:p w:rsidR="00FE5951" w:rsidRPr="00EE0130" w:rsidRDefault="00FE5951" w:rsidP="00EE0130">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E5951" w:rsidRPr="00EE0130" w:rsidTr="002C34D1">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FE5951" w:rsidRPr="00EE0130" w:rsidRDefault="00FE5951" w:rsidP="00EE0130">
            <w:pPr>
              <w:spacing w:after="0"/>
              <w:rPr>
                <w:rFonts w:ascii="Arial Narrow" w:eastAsia="Times New Roman" w:hAnsi="Arial Narrow" w:cs="Arial Narrow"/>
                <w:bCs/>
                <w:lang w:eastAsia="hr-HR"/>
              </w:rPr>
            </w:pPr>
            <w:r w:rsidRPr="00EE0130">
              <w:rPr>
                <w:rFonts w:ascii="Arial Narrow" w:eastAsia="Times New Roman" w:hAnsi="Arial Narrow" w:cs="Arial Narrow"/>
                <w:b/>
                <w:bCs/>
                <w:lang w:eastAsia="hr-HR"/>
              </w:rPr>
              <w:t>Predmet: izborni</w:t>
            </w:r>
          </w:p>
          <w:p w:rsidR="00FE5951" w:rsidRPr="00EE0130" w:rsidRDefault="00FE5951" w:rsidP="00EE0130">
            <w:pPr>
              <w:spacing w:after="0"/>
              <w:rPr>
                <w:rFonts w:ascii="Arial Narrow" w:eastAsia="Times New Roman" w:hAnsi="Arial Narrow" w:cs="Arial Narrow"/>
                <w:lang w:eastAsia="hr-HR"/>
              </w:rPr>
            </w:pPr>
            <w:r w:rsidRPr="00EE0130">
              <w:rPr>
                <w:rFonts w:ascii="Arial Narrow" w:eastAsia="Times New Roman" w:hAnsi="Arial Narrow" w:cs="Arial"/>
                <w:b/>
                <w:lang w:eastAsia="hr-HR"/>
              </w:rPr>
              <w:t>Šifra: 254</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FE5951" w:rsidRPr="00EE0130" w:rsidRDefault="00FE5951" w:rsidP="00EE0130">
            <w:pPr>
              <w:spacing w:after="0"/>
              <w:rPr>
                <w:rFonts w:ascii="Arial Narrow" w:eastAsia="Times New Roman" w:hAnsi="Arial Narrow" w:cs="Arial Narrow"/>
                <w:b/>
                <w:bCs/>
                <w:caps/>
                <w:lang w:eastAsia="hr-HR"/>
              </w:rPr>
            </w:pPr>
            <w:r w:rsidRPr="00EE0130">
              <w:rPr>
                <w:rFonts w:ascii="Arial Narrow" w:hAnsi="Arial Narrow" w:cs="Arial Narrow"/>
                <w:b/>
                <w:bCs/>
                <w:caps/>
              </w:rPr>
              <w:t>RURALNI TURIZAM</w:t>
            </w:r>
          </w:p>
        </w:tc>
        <w:tc>
          <w:tcPr>
            <w:tcW w:w="1984" w:type="dxa"/>
            <w:tcBorders>
              <w:top w:val="single" w:sz="4" w:space="0" w:color="auto"/>
              <w:left w:val="single" w:sz="4" w:space="0" w:color="auto"/>
              <w:bottom w:val="single" w:sz="4" w:space="0" w:color="auto"/>
              <w:right w:val="single" w:sz="4" w:space="0" w:color="auto"/>
            </w:tcBorders>
            <w:vAlign w:val="center"/>
          </w:tcPr>
          <w:p w:rsidR="00FE5951" w:rsidRPr="00EE0130" w:rsidRDefault="00FE5951" w:rsidP="00EE0130">
            <w:pPr>
              <w:spacing w:after="0"/>
              <w:rPr>
                <w:rFonts w:ascii="Arial Narrow" w:eastAsia="Times New Roman" w:hAnsi="Arial Narrow" w:cs="Arial Narrow"/>
                <w:b/>
                <w:bCs/>
                <w:lang w:eastAsia="hr-HR"/>
              </w:rPr>
            </w:pPr>
            <w:r w:rsidRPr="00EE0130">
              <w:rPr>
                <w:rFonts w:ascii="Arial Narrow" w:eastAsia="Times New Roman" w:hAnsi="Arial Narrow" w:cs="Arial Narrow"/>
                <w:b/>
                <w:bCs/>
                <w:lang w:eastAsia="hr-HR"/>
              </w:rPr>
              <w:t>ECTS bodovi: 4</w:t>
            </w:r>
          </w:p>
        </w:tc>
      </w:tr>
      <w:tr w:rsidR="00FE5951" w:rsidRPr="00EE0130" w:rsidTr="002C34D1">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FE5951" w:rsidRPr="00EE0130" w:rsidRDefault="00FE5951" w:rsidP="00EE0130">
            <w:pPr>
              <w:spacing w:after="0"/>
              <w:rPr>
                <w:rFonts w:ascii="Arial Narrow" w:eastAsia="Times New Roman" w:hAnsi="Arial Narrow" w:cs="Arial Narrow"/>
                <w:lang w:eastAsia="hr-HR"/>
              </w:rPr>
            </w:pPr>
            <w:r w:rsidRPr="00EE0130">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FE5951" w:rsidRPr="00EE0130" w:rsidRDefault="00FE5951" w:rsidP="00EE0130">
            <w:pPr>
              <w:spacing w:after="0"/>
              <w:rPr>
                <w:rFonts w:ascii="Arial Narrow" w:eastAsia="Times New Roman" w:hAnsi="Arial Narrow"/>
                <w:bCs/>
                <w:lang w:eastAsia="hr-HR"/>
              </w:rPr>
            </w:pPr>
            <w:r w:rsidRPr="00EE0130">
              <w:rPr>
                <w:rFonts w:ascii="Arial Narrow" w:eastAsia="Times New Roman" w:hAnsi="Arial Narrow"/>
                <w:bCs/>
                <w:lang w:eastAsia="hr-HR"/>
              </w:rPr>
              <w:t>BILINOGOJSTVO</w:t>
            </w:r>
          </w:p>
          <w:p w:rsidR="00FE5951" w:rsidRPr="00EE0130" w:rsidRDefault="00FE5951" w:rsidP="00EE0130">
            <w:pPr>
              <w:spacing w:after="0"/>
              <w:rPr>
                <w:rFonts w:ascii="Arial Narrow" w:eastAsia="Times New Roman" w:hAnsi="Arial Narrow"/>
                <w:bCs/>
                <w:lang w:eastAsia="hr-HR"/>
              </w:rPr>
            </w:pPr>
            <w:r w:rsidRPr="00EE0130">
              <w:rPr>
                <w:rFonts w:ascii="Arial Narrow" w:eastAsia="Times New Roman" w:hAnsi="Arial Narrow"/>
                <w:bCs/>
                <w:lang w:eastAsia="hr-HR"/>
              </w:rPr>
              <w:t xml:space="preserve">MENADŽMENT U POLJOPRIVREDI </w:t>
            </w:r>
          </w:p>
          <w:p w:rsidR="00FE5951" w:rsidRPr="00EE0130" w:rsidRDefault="00FE5951" w:rsidP="00EE0130">
            <w:pPr>
              <w:spacing w:after="0"/>
              <w:rPr>
                <w:rFonts w:ascii="Arial Narrow" w:eastAsia="Times New Roman" w:hAnsi="Arial Narrow"/>
                <w:bCs/>
                <w:lang w:eastAsia="hr-HR"/>
              </w:rPr>
            </w:pPr>
            <w:r w:rsidRPr="00EE0130">
              <w:rPr>
                <w:rFonts w:ascii="Arial Narrow" w:eastAsia="Times New Roman" w:hAnsi="Arial Narrow"/>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FE5951" w:rsidRPr="00EE0130" w:rsidRDefault="00FE5951" w:rsidP="00EE0130">
            <w:pPr>
              <w:spacing w:after="0"/>
              <w:rPr>
                <w:rFonts w:ascii="Arial Narrow" w:eastAsia="Times New Roman" w:hAnsi="Arial Narrow" w:cs="Arial Narrow"/>
                <w:lang w:eastAsia="hr-HR"/>
              </w:rPr>
            </w:pPr>
            <w:r w:rsidRPr="00EE0130">
              <w:rPr>
                <w:rFonts w:ascii="Arial Narrow" w:eastAsia="Times New Roman" w:hAnsi="Arial Narrow" w:cs="Arial Narrow"/>
                <w:lang w:eastAsia="hr-HR"/>
              </w:rPr>
              <w:t>Semestar: IV</w:t>
            </w:r>
          </w:p>
        </w:tc>
      </w:tr>
      <w:tr w:rsidR="00FE5951" w:rsidRPr="00EE0130" w:rsidTr="002C34D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E5951" w:rsidRPr="00EE0130" w:rsidRDefault="00FE5951" w:rsidP="00EE0130">
            <w:pPr>
              <w:spacing w:after="0"/>
              <w:rPr>
                <w:rFonts w:ascii="Arial Narrow" w:eastAsia="Times New Roman" w:hAnsi="Arial Narrow" w:cs="Arial Narrow"/>
                <w:bCs/>
                <w:lang w:eastAsia="hr-HR"/>
              </w:rPr>
            </w:pPr>
            <w:r w:rsidRPr="00EE0130">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E5951" w:rsidRPr="00EE0130" w:rsidRDefault="00FE5951" w:rsidP="00EE0130">
            <w:pPr>
              <w:spacing w:after="0"/>
              <w:rPr>
                <w:rFonts w:ascii="Arial Narrow" w:eastAsia="Times New Roman" w:hAnsi="Arial Narrow" w:cs="Arial Narrow"/>
                <w:lang w:eastAsia="hr-HR"/>
              </w:rPr>
            </w:pPr>
            <w:r w:rsidRPr="00EE0130">
              <w:rPr>
                <w:rFonts w:ascii="Arial Narrow" w:eastAsia="Times New Roman" w:hAnsi="Arial Narrow" w:cs="Arial Narrow"/>
                <w:lang w:eastAsia="hr-HR"/>
              </w:rPr>
              <w:t>dr.</w:t>
            </w:r>
            <w:r w:rsidR="00EE0130" w:rsidRPr="00EE0130">
              <w:rPr>
                <w:rFonts w:ascii="Arial Narrow" w:eastAsia="Times New Roman" w:hAnsi="Arial Narrow" w:cs="Arial Narrow"/>
                <w:lang w:eastAsia="hr-HR"/>
              </w:rPr>
              <w:t xml:space="preserve"> </w:t>
            </w:r>
            <w:r w:rsidRPr="00EE0130">
              <w:rPr>
                <w:rFonts w:ascii="Arial Narrow" w:eastAsia="Times New Roman" w:hAnsi="Arial Narrow" w:cs="Arial Narrow"/>
                <w:lang w:eastAsia="hr-HR"/>
              </w:rPr>
              <w:t>sc. Kristina Svržnjak, prof. v. š.</w:t>
            </w:r>
          </w:p>
          <w:p w:rsidR="005B195A" w:rsidRDefault="00FE5951" w:rsidP="00EE0130">
            <w:pPr>
              <w:spacing w:after="0"/>
              <w:ind w:right="-20"/>
              <w:rPr>
                <w:rFonts w:ascii="Arial Narrow" w:eastAsia="Times New Roman" w:hAnsi="Arial Narrow" w:cs="Arial Narrow"/>
                <w:lang w:eastAsia="hr-HR"/>
              </w:rPr>
            </w:pPr>
            <w:r w:rsidRPr="00EE0130">
              <w:rPr>
                <w:rFonts w:ascii="Arial Narrow" w:eastAsia="Times New Roman" w:hAnsi="Arial Narrow" w:cs="Arial Narrow"/>
                <w:lang w:eastAsia="hr-HR"/>
              </w:rPr>
              <w:t>dr.</w:t>
            </w:r>
            <w:r w:rsidR="00EE0130" w:rsidRPr="00EE0130">
              <w:rPr>
                <w:rFonts w:ascii="Arial Narrow" w:eastAsia="Times New Roman" w:hAnsi="Arial Narrow" w:cs="Arial Narrow"/>
                <w:lang w:eastAsia="hr-HR"/>
              </w:rPr>
              <w:t xml:space="preserve"> </w:t>
            </w:r>
            <w:r w:rsidRPr="00EE0130">
              <w:rPr>
                <w:rFonts w:ascii="Arial Narrow" w:eastAsia="Times New Roman" w:hAnsi="Arial Narrow" w:cs="Arial Narrow"/>
                <w:lang w:eastAsia="hr-HR"/>
              </w:rPr>
              <w:t xml:space="preserve">sc. Sandra Kantar, </w:t>
            </w:r>
            <w:r w:rsidR="005B195A">
              <w:rPr>
                <w:rFonts w:ascii="Arial Narrow" w:eastAsia="Times New Roman" w:hAnsi="Arial Narrow" w:cs="Arial Narrow"/>
                <w:lang w:eastAsia="hr-HR"/>
              </w:rPr>
              <w:t>prof. v. š.</w:t>
            </w:r>
          </w:p>
          <w:p w:rsidR="00FE5951" w:rsidRPr="00EE0130" w:rsidRDefault="005B195A" w:rsidP="00EE0130">
            <w:pPr>
              <w:spacing w:after="0"/>
              <w:ind w:right="-20"/>
              <w:rPr>
                <w:rFonts w:ascii="Arial Narrow" w:eastAsia="Arial Narrow" w:hAnsi="Arial Narrow" w:cs="Arial Narrow"/>
                <w:spacing w:val="-1"/>
              </w:rPr>
            </w:pPr>
            <w:r>
              <w:rPr>
                <w:rFonts w:ascii="Arial Narrow" w:eastAsia="Times New Roman" w:hAnsi="Arial Narrow" w:cs="Arial Narrow"/>
                <w:lang w:eastAsia="hr-HR"/>
              </w:rPr>
              <w:t>d</w:t>
            </w:r>
            <w:r w:rsidR="00FE5951" w:rsidRPr="00EE0130">
              <w:rPr>
                <w:rFonts w:ascii="Arial Narrow" w:eastAsia="Times New Roman" w:hAnsi="Arial Narrow" w:cs="Arial Narrow"/>
                <w:lang w:eastAsia="hr-HR"/>
              </w:rPr>
              <w:t>r.</w:t>
            </w:r>
            <w:r w:rsidR="00EE0130" w:rsidRPr="00EE0130">
              <w:rPr>
                <w:rFonts w:ascii="Arial Narrow" w:eastAsia="Times New Roman" w:hAnsi="Arial Narrow" w:cs="Arial Narrow"/>
                <w:lang w:eastAsia="hr-HR"/>
              </w:rPr>
              <w:t xml:space="preserve"> </w:t>
            </w:r>
            <w:r w:rsidR="00FE5951" w:rsidRPr="00EE0130">
              <w:rPr>
                <w:rFonts w:ascii="Arial Narrow" w:eastAsia="Times New Roman" w:hAnsi="Arial Narrow" w:cs="Arial Narrow"/>
                <w:lang w:eastAsia="hr-HR"/>
              </w:rPr>
              <w:t>sc. Silvije Jerčinović, v. pred.</w:t>
            </w:r>
          </w:p>
        </w:tc>
      </w:tr>
      <w:tr w:rsidR="00FE5951" w:rsidRPr="00EE0130" w:rsidTr="002C34D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E5951" w:rsidRPr="00EE0130" w:rsidRDefault="00FE5951" w:rsidP="00EE0130">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E5951" w:rsidRPr="00EE0130" w:rsidRDefault="00FE5951" w:rsidP="00EE0130">
            <w:pPr>
              <w:spacing w:after="0"/>
              <w:jc w:val="center"/>
              <w:rPr>
                <w:rFonts w:ascii="Arial Narrow" w:eastAsia="Times New Roman" w:hAnsi="Arial Narrow" w:cs="Arial Narrow"/>
                <w:b/>
                <w:bCs/>
                <w:lang w:eastAsia="hr-HR"/>
              </w:rPr>
            </w:pPr>
            <w:r w:rsidRPr="00EE0130">
              <w:rPr>
                <w:rFonts w:ascii="Arial Narrow" w:eastAsia="Times New Roman" w:hAnsi="Arial Narrow" w:cs="Arial Narrow"/>
                <w:lang w:eastAsia="hr-HR"/>
              </w:rPr>
              <w:t>Sati</w:t>
            </w:r>
          </w:p>
        </w:tc>
      </w:tr>
      <w:tr w:rsidR="00FE5951" w:rsidRPr="00EE0130" w:rsidTr="002C34D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E5951" w:rsidRPr="00EE0130" w:rsidRDefault="00FE5951" w:rsidP="00EE0130">
            <w:pPr>
              <w:spacing w:after="0"/>
              <w:rPr>
                <w:rFonts w:ascii="Arial Narrow" w:eastAsia="Times New Roman" w:hAnsi="Arial Narrow" w:cs="Arial Narrow"/>
                <w:b/>
                <w:bCs/>
                <w:lang w:eastAsia="hr-HR"/>
              </w:rPr>
            </w:pPr>
            <w:r w:rsidRPr="00EE0130">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E5951" w:rsidRPr="00EE0130" w:rsidRDefault="00FE5951" w:rsidP="00EE0130">
            <w:pPr>
              <w:spacing w:after="0"/>
              <w:jc w:val="center"/>
              <w:rPr>
                <w:rFonts w:ascii="Arial Narrow" w:eastAsia="Times New Roman" w:hAnsi="Arial Narrow" w:cs="Arial Narrow"/>
                <w:lang w:eastAsia="hr-HR"/>
              </w:rPr>
            </w:pPr>
            <w:r w:rsidRPr="00EE0130">
              <w:rPr>
                <w:rFonts w:ascii="Arial Narrow" w:eastAsia="Times New Roman" w:hAnsi="Arial Narrow" w:cs="Arial Narrow"/>
                <w:lang w:eastAsia="hr-HR"/>
              </w:rPr>
              <w:t>30</w:t>
            </w:r>
          </w:p>
        </w:tc>
      </w:tr>
      <w:tr w:rsidR="00FE5951" w:rsidRPr="00EE0130" w:rsidTr="002C34D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E5951" w:rsidRPr="00EE0130" w:rsidRDefault="00FE5951" w:rsidP="00EE0130">
            <w:pPr>
              <w:spacing w:after="0"/>
              <w:rPr>
                <w:rFonts w:ascii="Arial Narrow" w:eastAsia="Times New Roman" w:hAnsi="Arial Narrow" w:cs="Arial Narrow"/>
                <w:b/>
                <w:bCs/>
                <w:lang w:eastAsia="hr-HR"/>
              </w:rPr>
            </w:pPr>
            <w:r w:rsidRPr="00EE0130">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E5951" w:rsidRPr="00EE0130" w:rsidRDefault="00FE5951" w:rsidP="00EE0130">
            <w:pPr>
              <w:spacing w:after="0"/>
              <w:jc w:val="center"/>
              <w:rPr>
                <w:rFonts w:ascii="Arial Narrow" w:eastAsia="Times New Roman" w:hAnsi="Arial Narrow" w:cs="Arial Narrow"/>
                <w:lang w:eastAsia="hr-HR"/>
              </w:rPr>
            </w:pPr>
            <w:r w:rsidRPr="00EE0130">
              <w:rPr>
                <w:rFonts w:ascii="Arial Narrow" w:eastAsia="Times New Roman" w:hAnsi="Arial Narrow" w:cs="Arial Narrow"/>
                <w:lang w:eastAsia="hr-HR"/>
              </w:rPr>
              <w:t xml:space="preserve">30 </w:t>
            </w:r>
          </w:p>
        </w:tc>
      </w:tr>
      <w:tr w:rsidR="00FE5951" w:rsidRPr="00EE0130" w:rsidTr="002C34D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E5951" w:rsidRPr="00EE0130" w:rsidRDefault="00FE5951" w:rsidP="00EE0130">
            <w:pPr>
              <w:spacing w:after="0"/>
              <w:rPr>
                <w:rFonts w:ascii="Arial Narrow" w:eastAsia="Times New Roman" w:hAnsi="Arial Narrow" w:cs="Arial Narrow"/>
                <w:lang w:eastAsia="hr-HR"/>
              </w:rPr>
            </w:pPr>
            <w:r w:rsidRPr="00EE0130">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E5951" w:rsidRPr="00EE0130" w:rsidRDefault="00FE5951" w:rsidP="00EE0130">
            <w:pPr>
              <w:spacing w:after="0"/>
              <w:jc w:val="center"/>
              <w:rPr>
                <w:rFonts w:ascii="Arial Narrow" w:eastAsia="Times New Roman" w:hAnsi="Arial Narrow" w:cs="Arial Narrow"/>
                <w:lang w:eastAsia="hr-HR"/>
              </w:rPr>
            </w:pPr>
            <w:r w:rsidRPr="00EE0130">
              <w:rPr>
                <w:rFonts w:ascii="Arial Narrow" w:eastAsia="Times New Roman" w:hAnsi="Arial Narrow" w:cs="Arial Narrow"/>
                <w:lang w:eastAsia="hr-HR"/>
              </w:rPr>
              <w:t>-</w:t>
            </w:r>
          </w:p>
        </w:tc>
      </w:tr>
    </w:tbl>
    <w:p w:rsidR="00FE5951" w:rsidRPr="00EE0130" w:rsidRDefault="00FE5951" w:rsidP="00EE0130">
      <w:pPr>
        <w:spacing w:after="0"/>
        <w:jc w:val="both"/>
        <w:rPr>
          <w:rFonts w:ascii="Arial Narrow" w:eastAsia="Times New Roman" w:hAnsi="Arial Narrow" w:cs="Arial"/>
          <w:b/>
          <w:lang w:eastAsia="hr-HR"/>
        </w:rPr>
      </w:pPr>
    </w:p>
    <w:p w:rsidR="00FE5951" w:rsidRPr="00EE0130" w:rsidRDefault="00FE5951" w:rsidP="00EE0130">
      <w:pPr>
        <w:spacing w:after="0"/>
        <w:rPr>
          <w:rFonts w:ascii="Arial Narrow" w:eastAsia="Times New Roman" w:hAnsi="Arial Narrow" w:cs="Tahoma"/>
          <w:lang w:eastAsia="hr-HR"/>
        </w:rPr>
      </w:pPr>
      <w:r w:rsidRPr="00EE0130">
        <w:rPr>
          <w:rFonts w:ascii="Arial Narrow" w:eastAsia="Times New Roman" w:hAnsi="Arial Narrow" w:cs="Tahoma"/>
          <w:b/>
          <w:color w:val="000000"/>
          <w:lang w:eastAsia="hr-HR"/>
        </w:rPr>
        <w:t>CILJ PREDMETA:</w:t>
      </w:r>
      <w:r w:rsidRPr="00EE0130">
        <w:rPr>
          <w:rFonts w:ascii="Arial Narrow" w:eastAsia="Times New Roman" w:hAnsi="Arial Narrow" w:cs="Arial Narrow"/>
          <w:lang w:eastAsia="hr-HR"/>
        </w:rPr>
        <w:t xml:space="preserve"> </w:t>
      </w:r>
      <w:r w:rsidRPr="00EE0130">
        <w:rPr>
          <w:rFonts w:ascii="Arial Narrow" w:eastAsia="Times New Roman" w:hAnsi="Arial Narrow" w:cs="Tahoma"/>
          <w:lang w:eastAsia="hr-HR"/>
        </w:rPr>
        <w:t>Steći teorijska i praktična znanja iz ruralnog turizma.</w:t>
      </w:r>
    </w:p>
    <w:p w:rsidR="00FE5951" w:rsidRPr="00EE0130" w:rsidRDefault="00FE5951" w:rsidP="00EE0130">
      <w:pPr>
        <w:spacing w:after="0"/>
        <w:jc w:val="both"/>
        <w:rPr>
          <w:rFonts w:ascii="Arial Narrow" w:eastAsia="Times New Roman" w:hAnsi="Arial Narrow" w:cs="Tahoma"/>
          <w:b/>
          <w:lang w:eastAsia="hr-HR"/>
        </w:rPr>
      </w:pPr>
    </w:p>
    <w:p w:rsidR="00FE5951" w:rsidRPr="00EE0130" w:rsidRDefault="00FE5951" w:rsidP="00EE0130">
      <w:pPr>
        <w:spacing w:after="0"/>
        <w:jc w:val="center"/>
        <w:rPr>
          <w:rFonts w:ascii="Arial Narrow" w:eastAsia="Times New Roman" w:hAnsi="Arial Narrow" w:cs="Tahoma"/>
          <w:b/>
          <w:lang w:eastAsia="hr-HR"/>
        </w:rPr>
      </w:pPr>
      <w:r w:rsidRPr="00EE0130">
        <w:rPr>
          <w:rFonts w:ascii="Arial Narrow" w:eastAsia="Times New Roman" w:hAnsi="Arial Narrow" w:cs="Tahoma"/>
          <w:b/>
          <w:lang w:eastAsia="hr-HR"/>
        </w:rPr>
        <w:t xml:space="preserve">Izvedbeni plan nastave za </w:t>
      </w:r>
      <w:r w:rsidR="00925367">
        <w:rPr>
          <w:rFonts w:ascii="Arial Narrow" w:eastAsia="Times New Roman" w:hAnsi="Arial Narrow" w:cs="Tahoma"/>
          <w:b/>
          <w:lang w:eastAsia="hr-HR"/>
        </w:rPr>
        <w:t>redovite</w:t>
      </w:r>
      <w:r w:rsidRPr="00EE0130">
        <w:rPr>
          <w:rFonts w:ascii="Arial Narrow" w:eastAsia="Times New Roman" w:hAnsi="Arial Narrow" w:cs="Tahoma"/>
          <w:b/>
          <w:lang w:eastAsia="hr-HR"/>
        </w:rPr>
        <w:t xml:space="preserve"> studente</w:t>
      </w:r>
    </w:p>
    <w:p w:rsidR="00FE5951" w:rsidRPr="00EE0130" w:rsidRDefault="00FE5951" w:rsidP="00EE0130">
      <w:pPr>
        <w:spacing w:after="0"/>
        <w:jc w:val="center"/>
        <w:rPr>
          <w:rFonts w:ascii="Arial Narrow" w:eastAsia="Times New Roman" w:hAnsi="Arial Narrow" w:cs="Tahoma"/>
          <w:b/>
          <w:lang w:eastAsia="hr-HR"/>
        </w:rPr>
      </w:pPr>
    </w:p>
    <w:p w:rsidR="00FE5951" w:rsidRPr="00EE0130" w:rsidRDefault="00FE5951" w:rsidP="00EE0130">
      <w:pPr>
        <w:spacing w:after="0"/>
        <w:rPr>
          <w:rFonts w:ascii="Arial Narrow" w:eastAsia="Times New Roman" w:hAnsi="Arial Narrow"/>
          <w:b/>
          <w:lang w:eastAsia="hr-HR"/>
        </w:rPr>
      </w:pPr>
      <w:r w:rsidRPr="00EE0130">
        <w:rPr>
          <w:rFonts w:ascii="Arial Narrow" w:eastAsia="Times New Roman" w:hAnsi="Arial Narrow"/>
          <w:b/>
          <w:lang w:eastAsia="hr-HR"/>
        </w:rPr>
        <w:t xml:space="preserve">1. Nastavne jedinice, oblici nastave i mjesta izvođenja     </w:t>
      </w:r>
    </w:p>
    <w:p w:rsidR="00FE5951" w:rsidRPr="00EE0130" w:rsidRDefault="00FE5951" w:rsidP="00EE0130">
      <w:pPr>
        <w:spacing w:after="0"/>
        <w:jc w:val="both"/>
        <w:rPr>
          <w:rFonts w:ascii="Arial Narrow" w:hAnsi="Arial Narrow"/>
        </w:rPr>
      </w:pPr>
      <w:r w:rsidRPr="00EE0130">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4039D5" w:rsidRPr="00EE0130" w:rsidRDefault="004039D5" w:rsidP="00EE0130">
      <w:pPr>
        <w:spacing w:after="0"/>
        <w:jc w:val="both"/>
        <w:rPr>
          <w:rFonts w:ascii="Arial Narrow" w:eastAsia="Times New Roman" w:hAnsi="Arial Narrow"/>
          <w:b/>
          <w:lang w:eastAsia="hr-HR"/>
        </w:rPr>
      </w:pPr>
      <w:r w:rsidRPr="00EE0130">
        <w:rPr>
          <w:rFonts w:ascii="Arial Narrow" w:eastAsia="Times New Roman" w:hAnsi="Arial Narrow"/>
          <w:b/>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4039D5" w:rsidRPr="00FE5951" w:rsidTr="004039D5">
        <w:tc>
          <w:tcPr>
            <w:tcW w:w="720" w:type="dxa"/>
            <w:vAlign w:val="center"/>
          </w:tcPr>
          <w:p w:rsidR="004039D5" w:rsidRPr="00FE5951" w:rsidRDefault="004039D5" w:rsidP="00FE5951">
            <w:pPr>
              <w:spacing w:after="0" w:line="240" w:lineRule="auto"/>
              <w:jc w:val="center"/>
              <w:rPr>
                <w:rFonts w:ascii="Arial Narrow" w:eastAsia="Times New Roman" w:hAnsi="Arial Narrow"/>
                <w:lang w:eastAsia="hr-HR"/>
              </w:rPr>
            </w:pPr>
          </w:p>
        </w:tc>
        <w:tc>
          <w:tcPr>
            <w:tcW w:w="5336" w:type="dxa"/>
            <w:vAlign w:val="center"/>
          </w:tcPr>
          <w:p w:rsidR="004039D5" w:rsidRPr="00FE5951" w:rsidRDefault="004039D5" w:rsidP="00FE5951">
            <w:pPr>
              <w:spacing w:after="0" w:line="240" w:lineRule="auto"/>
              <w:jc w:val="center"/>
              <w:rPr>
                <w:rFonts w:ascii="Arial Narrow" w:eastAsia="Times New Roman" w:hAnsi="Arial Narrow"/>
                <w:lang w:eastAsia="hr-HR"/>
              </w:rPr>
            </w:pPr>
            <w:r w:rsidRPr="00FE5951">
              <w:rPr>
                <w:rFonts w:ascii="Arial Narrow" w:eastAsia="Times New Roman" w:hAnsi="Arial Narrow"/>
                <w:lang w:eastAsia="hr-HR"/>
              </w:rPr>
              <w:t>Nastavna jedinica</w:t>
            </w:r>
          </w:p>
        </w:tc>
        <w:tc>
          <w:tcPr>
            <w:tcW w:w="425"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P</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V</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S</w:t>
            </w: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r w:rsidRPr="00FE5951">
              <w:rPr>
                <w:rFonts w:ascii="Arial Narrow" w:eastAsia="Times New Roman" w:hAnsi="Arial Narrow"/>
                <w:lang w:eastAsia="hr-HR"/>
              </w:rPr>
              <w:t>Mjesto</w:t>
            </w:r>
          </w:p>
          <w:p w:rsidR="004039D5" w:rsidRPr="00FE5951" w:rsidRDefault="004039D5" w:rsidP="00FE5951">
            <w:pPr>
              <w:spacing w:after="0" w:line="240" w:lineRule="auto"/>
              <w:jc w:val="center"/>
              <w:rPr>
                <w:rFonts w:ascii="Arial Narrow" w:eastAsia="Times New Roman" w:hAnsi="Arial Narrow"/>
                <w:lang w:eastAsia="hr-HR"/>
              </w:rPr>
            </w:pPr>
            <w:r w:rsidRPr="00FE5951">
              <w:rPr>
                <w:rFonts w:ascii="Arial Narrow" w:eastAsia="Times New Roman" w:hAnsi="Arial Narrow"/>
                <w:lang w:eastAsia="hr-HR"/>
              </w:rPr>
              <w:t>održavanja</w:t>
            </w:r>
          </w:p>
        </w:tc>
      </w:tr>
      <w:tr w:rsidR="004039D5" w:rsidRPr="00FE5951" w:rsidTr="004039D5">
        <w:tc>
          <w:tcPr>
            <w:tcW w:w="720" w:type="dxa"/>
          </w:tcPr>
          <w:p w:rsidR="004039D5" w:rsidRPr="00FE5951" w:rsidRDefault="004039D5" w:rsidP="00FE5951">
            <w:pPr>
              <w:spacing w:after="0" w:line="240" w:lineRule="auto"/>
              <w:jc w:val="right"/>
              <w:rPr>
                <w:rFonts w:ascii="Arial Narrow" w:eastAsia="Times New Roman" w:hAnsi="Arial Narrow"/>
                <w:b/>
                <w:lang w:eastAsia="hr-HR"/>
              </w:rPr>
            </w:pPr>
            <w:r w:rsidRPr="00FE5951">
              <w:rPr>
                <w:rFonts w:ascii="Arial Narrow" w:eastAsia="Times New Roman" w:hAnsi="Arial Narrow"/>
                <w:b/>
                <w:lang w:eastAsia="hr-HR"/>
              </w:rPr>
              <w:t>1.</w:t>
            </w:r>
          </w:p>
        </w:tc>
        <w:tc>
          <w:tcPr>
            <w:tcW w:w="5336" w:type="dxa"/>
          </w:tcPr>
          <w:p w:rsidR="004039D5" w:rsidRPr="00FE5951" w:rsidRDefault="004039D5" w:rsidP="00FE5951">
            <w:pPr>
              <w:spacing w:after="0" w:line="240" w:lineRule="auto"/>
              <w:jc w:val="both"/>
              <w:rPr>
                <w:rFonts w:ascii="Arial Narrow" w:eastAsia="Times New Roman" w:hAnsi="Arial Narrow"/>
                <w:lang w:eastAsia="hr-HR"/>
              </w:rPr>
            </w:pPr>
            <w:r w:rsidRPr="00FE5951">
              <w:rPr>
                <w:rFonts w:ascii="Arial Narrow" w:eastAsia="Times New Roman" w:hAnsi="Arial Narrow"/>
                <w:lang w:eastAsia="hr-HR"/>
              </w:rPr>
              <w:t>Uvod u predmet</w:t>
            </w:r>
          </w:p>
        </w:tc>
        <w:tc>
          <w:tcPr>
            <w:tcW w:w="425"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1</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r w:rsidRPr="00FE5951">
              <w:rPr>
                <w:rFonts w:ascii="Arial Narrow" w:eastAsia="Times New Roman" w:hAnsi="Arial Narrow"/>
                <w:lang w:eastAsia="hr-HR"/>
              </w:rPr>
              <w:t>Predavaona</w:t>
            </w:r>
          </w:p>
        </w:tc>
      </w:tr>
      <w:tr w:rsidR="004039D5" w:rsidRPr="00FE5951" w:rsidTr="004039D5">
        <w:tc>
          <w:tcPr>
            <w:tcW w:w="720" w:type="dxa"/>
          </w:tcPr>
          <w:p w:rsidR="004039D5" w:rsidRPr="00FE5951" w:rsidRDefault="004039D5" w:rsidP="00FE5951">
            <w:pPr>
              <w:spacing w:after="0" w:line="240" w:lineRule="auto"/>
              <w:jc w:val="right"/>
              <w:rPr>
                <w:rFonts w:ascii="Arial Narrow" w:eastAsia="Times New Roman" w:hAnsi="Arial Narrow"/>
                <w:b/>
                <w:lang w:eastAsia="hr-HR"/>
              </w:rPr>
            </w:pPr>
            <w:r w:rsidRPr="00FE5951">
              <w:rPr>
                <w:rFonts w:ascii="Arial Narrow" w:eastAsia="Times New Roman" w:hAnsi="Arial Narrow"/>
                <w:b/>
                <w:lang w:eastAsia="hr-HR"/>
              </w:rPr>
              <w:t>2.</w:t>
            </w:r>
          </w:p>
        </w:tc>
        <w:tc>
          <w:tcPr>
            <w:tcW w:w="5336" w:type="dxa"/>
          </w:tcPr>
          <w:p w:rsidR="004039D5" w:rsidRPr="00FE5951" w:rsidRDefault="004039D5" w:rsidP="00FE5951">
            <w:pPr>
              <w:spacing w:after="0" w:line="240" w:lineRule="auto"/>
              <w:jc w:val="both"/>
              <w:rPr>
                <w:rFonts w:ascii="Arial Narrow" w:eastAsia="Times New Roman" w:hAnsi="Arial Narrow"/>
                <w:b/>
                <w:lang w:eastAsia="hr-HR"/>
              </w:rPr>
            </w:pPr>
            <w:r w:rsidRPr="00FE5951">
              <w:rPr>
                <w:rFonts w:ascii="Arial Narrow" w:eastAsia="Times New Roman" w:hAnsi="Arial Narrow"/>
                <w:spacing w:val="-3"/>
                <w:lang w:eastAsia="hr-HR"/>
              </w:rPr>
              <w:t>Konceptualno određenje pojma ruralnog turizma i ruralnog prostora. Nastanak i razvoj ruralnog turizma (Hrvatska, Europa, svijet).</w:t>
            </w:r>
          </w:p>
        </w:tc>
        <w:tc>
          <w:tcPr>
            <w:tcW w:w="425"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3</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r w:rsidRPr="00FE5951">
              <w:rPr>
                <w:rFonts w:ascii="Arial Narrow" w:eastAsia="Times New Roman" w:hAnsi="Arial Narrow"/>
                <w:lang w:eastAsia="hr-HR"/>
              </w:rPr>
              <w:t>Predavaona ili informatička radionica</w:t>
            </w:r>
          </w:p>
        </w:tc>
      </w:tr>
      <w:tr w:rsidR="004039D5" w:rsidRPr="00FE5951" w:rsidTr="004039D5">
        <w:tc>
          <w:tcPr>
            <w:tcW w:w="720" w:type="dxa"/>
          </w:tcPr>
          <w:p w:rsidR="004039D5" w:rsidRPr="00FE5951" w:rsidRDefault="004039D5" w:rsidP="00FE5951">
            <w:pPr>
              <w:spacing w:after="0" w:line="240" w:lineRule="auto"/>
              <w:jc w:val="right"/>
              <w:rPr>
                <w:rFonts w:ascii="Arial Narrow" w:eastAsia="Times New Roman" w:hAnsi="Arial Narrow"/>
                <w:b/>
                <w:lang w:eastAsia="hr-HR"/>
              </w:rPr>
            </w:pPr>
            <w:r w:rsidRPr="00FE5951">
              <w:rPr>
                <w:rFonts w:ascii="Arial Narrow" w:eastAsia="Times New Roman" w:hAnsi="Arial Narrow"/>
                <w:b/>
                <w:lang w:eastAsia="hr-HR"/>
              </w:rPr>
              <w:t>3.</w:t>
            </w:r>
          </w:p>
        </w:tc>
        <w:tc>
          <w:tcPr>
            <w:tcW w:w="5336" w:type="dxa"/>
          </w:tcPr>
          <w:p w:rsidR="004039D5" w:rsidRPr="00FE5951" w:rsidRDefault="004039D5" w:rsidP="00FE5951">
            <w:pPr>
              <w:spacing w:after="0" w:line="240" w:lineRule="auto"/>
              <w:rPr>
                <w:rFonts w:ascii="Arial Narrow" w:eastAsia="Times New Roman" w:hAnsi="Arial Narrow"/>
                <w:lang w:eastAsia="hr-HR"/>
              </w:rPr>
            </w:pPr>
            <w:r w:rsidRPr="00FE5951">
              <w:rPr>
                <w:rFonts w:ascii="Arial Narrow" w:eastAsia="Times New Roman" w:hAnsi="Arial Narrow"/>
                <w:spacing w:val="-3"/>
                <w:lang w:eastAsia="hr-HR"/>
              </w:rPr>
              <w:t>Oblici ruralnog turizma, pretpostavke razvoja pojedinih oblika ruralnog turizma s naglaskom na seoski turizam.</w:t>
            </w:r>
          </w:p>
        </w:tc>
        <w:tc>
          <w:tcPr>
            <w:tcW w:w="425"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2</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r w:rsidRPr="00FE5951">
              <w:rPr>
                <w:rFonts w:ascii="Arial Narrow" w:eastAsia="Times New Roman" w:hAnsi="Arial Narrow"/>
                <w:lang w:eastAsia="hr-HR"/>
              </w:rPr>
              <w:t>Predavaona</w:t>
            </w:r>
          </w:p>
        </w:tc>
      </w:tr>
      <w:tr w:rsidR="004039D5" w:rsidRPr="00FE5951" w:rsidTr="004039D5">
        <w:tc>
          <w:tcPr>
            <w:tcW w:w="720" w:type="dxa"/>
          </w:tcPr>
          <w:p w:rsidR="004039D5" w:rsidRPr="00FE5951" w:rsidRDefault="004039D5" w:rsidP="00FE5951">
            <w:pPr>
              <w:spacing w:after="0" w:line="240" w:lineRule="auto"/>
              <w:jc w:val="right"/>
              <w:rPr>
                <w:rFonts w:ascii="Arial Narrow" w:eastAsia="Times New Roman" w:hAnsi="Arial Narrow"/>
                <w:b/>
                <w:lang w:eastAsia="hr-HR"/>
              </w:rPr>
            </w:pPr>
            <w:r w:rsidRPr="00FE5951">
              <w:rPr>
                <w:rFonts w:ascii="Arial Narrow" w:eastAsia="Times New Roman" w:hAnsi="Arial Narrow"/>
                <w:b/>
                <w:lang w:eastAsia="hr-HR"/>
              </w:rPr>
              <w:t>4.</w:t>
            </w:r>
          </w:p>
        </w:tc>
        <w:tc>
          <w:tcPr>
            <w:tcW w:w="5336" w:type="dxa"/>
          </w:tcPr>
          <w:p w:rsidR="004039D5" w:rsidRPr="00FE5951" w:rsidRDefault="004039D5" w:rsidP="00FE5951">
            <w:pPr>
              <w:spacing w:after="0" w:line="240" w:lineRule="auto"/>
              <w:rPr>
                <w:rFonts w:ascii="Arial Narrow" w:eastAsia="Times New Roman" w:hAnsi="Arial Narrow"/>
                <w:lang w:eastAsia="hr-HR"/>
              </w:rPr>
            </w:pPr>
            <w:r w:rsidRPr="00FE5951">
              <w:rPr>
                <w:rFonts w:ascii="Arial Narrow" w:eastAsia="Times New Roman" w:hAnsi="Arial Narrow"/>
                <w:spacing w:val="-3"/>
                <w:lang w:eastAsia="hr-HR"/>
              </w:rPr>
              <w:t>Razlike i međuodnos ruralnog turizma, seoskog turizma i agroturizma. Smještajni i ugostiteljski objekti u ruralnom turizmu.</w:t>
            </w:r>
          </w:p>
        </w:tc>
        <w:tc>
          <w:tcPr>
            <w:tcW w:w="425"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2</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r w:rsidRPr="00FE5951">
              <w:rPr>
                <w:rFonts w:ascii="Arial Narrow" w:eastAsia="Times New Roman" w:hAnsi="Arial Narrow"/>
                <w:lang w:eastAsia="hr-HR"/>
              </w:rPr>
              <w:t>Predavaona</w:t>
            </w:r>
          </w:p>
        </w:tc>
      </w:tr>
      <w:tr w:rsidR="004039D5" w:rsidRPr="00FE5951" w:rsidTr="004039D5">
        <w:tc>
          <w:tcPr>
            <w:tcW w:w="720" w:type="dxa"/>
          </w:tcPr>
          <w:p w:rsidR="004039D5" w:rsidRPr="00FE5951" w:rsidRDefault="004039D5" w:rsidP="00FE5951">
            <w:pPr>
              <w:spacing w:after="0" w:line="240" w:lineRule="auto"/>
              <w:jc w:val="right"/>
              <w:rPr>
                <w:rFonts w:ascii="Arial Narrow" w:eastAsia="Times New Roman" w:hAnsi="Arial Narrow"/>
                <w:b/>
                <w:lang w:eastAsia="hr-HR"/>
              </w:rPr>
            </w:pPr>
            <w:r w:rsidRPr="00FE5951">
              <w:rPr>
                <w:rFonts w:ascii="Arial Narrow" w:eastAsia="Times New Roman" w:hAnsi="Arial Narrow"/>
                <w:b/>
                <w:lang w:eastAsia="hr-HR"/>
              </w:rPr>
              <w:t>5.</w:t>
            </w:r>
          </w:p>
        </w:tc>
        <w:tc>
          <w:tcPr>
            <w:tcW w:w="5336" w:type="dxa"/>
          </w:tcPr>
          <w:p w:rsidR="004039D5" w:rsidRPr="00FE5951" w:rsidRDefault="004039D5" w:rsidP="00FE5951">
            <w:pPr>
              <w:spacing w:after="0" w:line="240" w:lineRule="auto"/>
              <w:rPr>
                <w:rFonts w:ascii="Arial Narrow" w:eastAsia="Times New Roman" w:hAnsi="Arial Narrow"/>
                <w:lang w:eastAsia="hr-HR"/>
              </w:rPr>
            </w:pPr>
            <w:r w:rsidRPr="00FE5951">
              <w:rPr>
                <w:rFonts w:ascii="Arial Narrow" w:eastAsia="Times New Roman" w:hAnsi="Arial Narrow"/>
                <w:spacing w:val="-3"/>
                <w:lang w:eastAsia="hr-HR"/>
              </w:rPr>
              <w:t>Ruralni interijer i ruralni eksterijer.</w:t>
            </w:r>
          </w:p>
        </w:tc>
        <w:tc>
          <w:tcPr>
            <w:tcW w:w="425"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2</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r w:rsidRPr="00FE5951">
              <w:rPr>
                <w:rFonts w:ascii="Arial Narrow" w:eastAsia="Times New Roman" w:hAnsi="Arial Narrow"/>
                <w:lang w:eastAsia="hr-HR"/>
              </w:rPr>
              <w:t>Predavaona ili informatička radionica</w:t>
            </w:r>
          </w:p>
        </w:tc>
      </w:tr>
      <w:tr w:rsidR="004039D5" w:rsidRPr="00FE5951" w:rsidTr="004039D5">
        <w:tc>
          <w:tcPr>
            <w:tcW w:w="720" w:type="dxa"/>
          </w:tcPr>
          <w:p w:rsidR="004039D5" w:rsidRPr="00FE5951" w:rsidRDefault="004039D5" w:rsidP="00FE5951">
            <w:pPr>
              <w:spacing w:after="0" w:line="240" w:lineRule="auto"/>
              <w:jc w:val="right"/>
              <w:rPr>
                <w:rFonts w:ascii="Arial Narrow" w:eastAsia="Times New Roman" w:hAnsi="Arial Narrow"/>
                <w:b/>
                <w:lang w:eastAsia="hr-HR"/>
              </w:rPr>
            </w:pPr>
            <w:r w:rsidRPr="00FE5951">
              <w:rPr>
                <w:rFonts w:ascii="Arial Narrow" w:eastAsia="Times New Roman" w:hAnsi="Arial Narrow"/>
                <w:b/>
                <w:lang w:eastAsia="hr-HR"/>
              </w:rPr>
              <w:t>6.</w:t>
            </w:r>
          </w:p>
        </w:tc>
        <w:tc>
          <w:tcPr>
            <w:tcW w:w="5336" w:type="dxa"/>
          </w:tcPr>
          <w:p w:rsidR="004039D5" w:rsidRPr="00FE5951" w:rsidRDefault="004039D5" w:rsidP="00FE5951">
            <w:pPr>
              <w:spacing w:after="0" w:line="240" w:lineRule="auto"/>
              <w:rPr>
                <w:rFonts w:ascii="Arial Narrow" w:eastAsia="Times New Roman" w:hAnsi="Arial Narrow"/>
                <w:lang w:eastAsia="hr-HR"/>
              </w:rPr>
            </w:pPr>
            <w:r w:rsidRPr="00FE5951">
              <w:rPr>
                <w:rFonts w:ascii="Arial Narrow" w:eastAsia="Times New Roman" w:hAnsi="Arial Narrow"/>
                <w:lang w:eastAsia="hr-HR"/>
              </w:rPr>
              <w:t>Društveni i ekonomski aspekti ruralnog turizma.</w:t>
            </w:r>
          </w:p>
        </w:tc>
        <w:tc>
          <w:tcPr>
            <w:tcW w:w="425"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1</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r w:rsidRPr="00FE5951">
              <w:rPr>
                <w:rFonts w:ascii="Arial Narrow" w:eastAsia="Times New Roman" w:hAnsi="Arial Narrow"/>
                <w:lang w:eastAsia="hr-HR"/>
              </w:rPr>
              <w:t>Predavaona</w:t>
            </w:r>
          </w:p>
        </w:tc>
      </w:tr>
      <w:tr w:rsidR="004039D5" w:rsidRPr="00FE5951" w:rsidTr="004039D5">
        <w:tc>
          <w:tcPr>
            <w:tcW w:w="720" w:type="dxa"/>
          </w:tcPr>
          <w:p w:rsidR="004039D5" w:rsidRPr="00FE5951" w:rsidRDefault="004039D5" w:rsidP="00FE5951">
            <w:pPr>
              <w:spacing w:after="0" w:line="240" w:lineRule="auto"/>
              <w:jc w:val="right"/>
              <w:rPr>
                <w:rFonts w:ascii="Arial Narrow" w:eastAsia="Times New Roman" w:hAnsi="Arial Narrow"/>
                <w:b/>
                <w:lang w:eastAsia="hr-HR"/>
              </w:rPr>
            </w:pPr>
            <w:r w:rsidRPr="00FE5951">
              <w:rPr>
                <w:rFonts w:ascii="Arial Narrow" w:eastAsia="Times New Roman" w:hAnsi="Arial Narrow"/>
                <w:b/>
                <w:lang w:eastAsia="hr-HR"/>
              </w:rPr>
              <w:t>7.</w:t>
            </w:r>
          </w:p>
        </w:tc>
        <w:tc>
          <w:tcPr>
            <w:tcW w:w="5336" w:type="dxa"/>
          </w:tcPr>
          <w:p w:rsidR="004039D5" w:rsidRPr="00FE5951" w:rsidRDefault="004039D5" w:rsidP="00FE5951">
            <w:pPr>
              <w:spacing w:after="0" w:line="240" w:lineRule="auto"/>
              <w:rPr>
                <w:rFonts w:ascii="Arial Narrow" w:eastAsia="Times New Roman" w:hAnsi="Arial Narrow"/>
                <w:lang w:eastAsia="hr-HR"/>
              </w:rPr>
            </w:pPr>
            <w:r w:rsidRPr="00FE5951">
              <w:rPr>
                <w:rFonts w:ascii="Arial Narrow" w:eastAsia="Times New Roman" w:hAnsi="Arial Narrow"/>
                <w:lang w:eastAsia="hr-HR"/>
              </w:rPr>
              <w:t>Ruralni turizam kao važan čimbenik ruralnog razvoja. Održivi razvoj i ruralni turizam. Ruralni turizam i zaštita prirode. Ruralni turizam i kultura.</w:t>
            </w:r>
          </w:p>
        </w:tc>
        <w:tc>
          <w:tcPr>
            <w:tcW w:w="425"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3</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r w:rsidRPr="00FE5951">
              <w:rPr>
                <w:rFonts w:ascii="Arial Narrow" w:eastAsia="Times New Roman" w:hAnsi="Arial Narrow"/>
                <w:lang w:eastAsia="hr-HR"/>
              </w:rPr>
              <w:t>Predavaona</w:t>
            </w:r>
          </w:p>
        </w:tc>
      </w:tr>
      <w:tr w:rsidR="004039D5" w:rsidRPr="00FE5951" w:rsidTr="004039D5">
        <w:tc>
          <w:tcPr>
            <w:tcW w:w="720" w:type="dxa"/>
          </w:tcPr>
          <w:p w:rsidR="004039D5" w:rsidRPr="00FE5951" w:rsidRDefault="004039D5" w:rsidP="00FE5951">
            <w:pPr>
              <w:spacing w:after="0" w:line="240" w:lineRule="auto"/>
              <w:jc w:val="right"/>
              <w:rPr>
                <w:rFonts w:ascii="Arial Narrow" w:eastAsia="Times New Roman" w:hAnsi="Arial Narrow"/>
                <w:b/>
                <w:lang w:eastAsia="hr-HR"/>
              </w:rPr>
            </w:pPr>
            <w:r w:rsidRPr="00FE5951">
              <w:rPr>
                <w:rFonts w:ascii="Arial Narrow" w:eastAsia="Times New Roman" w:hAnsi="Arial Narrow"/>
                <w:b/>
                <w:lang w:eastAsia="hr-HR"/>
              </w:rPr>
              <w:lastRenderedPageBreak/>
              <w:t>8.</w:t>
            </w:r>
          </w:p>
        </w:tc>
        <w:tc>
          <w:tcPr>
            <w:tcW w:w="5336" w:type="dxa"/>
          </w:tcPr>
          <w:p w:rsidR="004039D5" w:rsidRPr="00FE5951" w:rsidRDefault="004039D5" w:rsidP="00FE5951">
            <w:pPr>
              <w:spacing w:after="0" w:line="240" w:lineRule="auto"/>
              <w:rPr>
                <w:rFonts w:ascii="Arial Narrow" w:eastAsia="Times New Roman" w:hAnsi="Arial Narrow"/>
                <w:lang w:eastAsia="hr-HR"/>
              </w:rPr>
            </w:pPr>
            <w:r w:rsidRPr="00FE5951">
              <w:rPr>
                <w:rFonts w:ascii="Arial Narrow" w:eastAsia="Times New Roman" w:hAnsi="Arial Narrow"/>
                <w:lang w:eastAsia="hr-HR"/>
              </w:rPr>
              <w:t>Elementi ambijentalnosti i izvornosti agroturističke lokacije i agroturističkog objekta.</w:t>
            </w:r>
          </w:p>
        </w:tc>
        <w:tc>
          <w:tcPr>
            <w:tcW w:w="425"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2</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r w:rsidRPr="00FE5951">
              <w:rPr>
                <w:rFonts w:ascii="Arial Narrow" w:eastAsia="Times New Roman" w:hAnsi="Arial Narrow"/>
                <w:lang w:eastAsia="hr-HR"/>
              </w:rPr>
              <w:t>Predavaona</w:t>
            </w:r>
          </w:p>
        </w:tc>
      </w:tr>
      <w:tr w:rsidR="004039D5" w:rsidRPr="00FE5951" w:rsidTr="004039D5">
        <w:tc>
          <w:tcPr>
            <w:tcW w:w="720" w:type="dxa"/>
          </w:tcPr>
          <w:p w:rsidR="004039D5" w:rsidRPr="00FE5951" w:rsidRDefault="004039D5" w:rsidP="00FE5951">
            <w:pPr>
              <w:spacing w:after="0" w:line="240" w:lineRule="auto"/>
              <w:jc w:val="right"/>
              <w:rPr>
                <w:rFonts w:ascii="Arial Narrow" w:eastAsia="Times New Roman" w:hAnsi="Arial Narrow"/>
                <w:b/>
                <w:lang w:eastAsia="hr-HR"/>
              </w:rPr>
            </w:pPr>
            <w:r w:rsidRPr="00FE5951">
              <w:rPr>
                <w:rFonts w:ascii="Arial Narrow" w:eastAsia="Times New Roman" w:hAnsi="Arial Narrow"/>
                <w:b/>
                <w:lang w:eastAsia="hr-HR"/>
              </w:rPr>
              <w:t>9.</w:t>
            </w:r>
          </w:p>
        </w:tc>
        <w:tc>
          <w:tcPr>
            <w:tcW w:w="5336" w:type="dxa"/>
          </w:tcPr>
          <w:p w:rsidR="004039D5" w:rsidRPr="00FE5951" w:rsidRDefault="004039D5" w:rsidP="00FE5951">
            <w:pPr>
              <w:spacing w:after="0" w:line="240" w:lineRule="auto"/>
              <w:rPr>
                <w:rFonts w:ascii="Arial Narrow" w:eastAsia="Times New Roman" w:hAnsi="Arial Narrow"/>
                <w:lang w:eastAsia="hr-HR"/>
              </w:rPr>
            </w:pPr>
            <w:r w:rsidRPr="00FE5951">
              <w:rPr>
                <w:rFonts w:ascii="Arial Narrow" w:eastAsia="Times New Roman" w:hAnsi="Arial Narrow"/>
                <w:lang w:eastAsia="hr-HR"/>
              </w:rPr>
              <w:t>Marketing u ruralnom turizmu.</w:t>
            </w:r>
          </w:p>
        </w:tc>
        <w:tc>
          <w:tcPr>
            <w:tcW w:w="425"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2</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r w:rsidRPr="00FE5951">
              <w:rPr>
                <w:rFonts w:ascii="Arial Narrow" w:eastAsia="Times New Roman" w:hAnsi="Arial Narrow"/>
                <w:lang w:eastAsia="hr-HR"/>
              </w:rPr>
              <w:t>Predavaona</w:t>
            </w:r>
          </w:p>
        </w:tc>
      </w:tr>
      <w:tr w:rsidR="004039D5" w:rsidRPr="00FE5951" w:rsidTr="004039D5">
        <w:tc>
          <w:tcPr>
            <w:tcW w:w="720" w:type="dxa"/>
          </w:tcPr>
          <w:p w:rsidR="004039D5" w:rsidRPr="00FE5951" w:rsidRDefault="004039D5" w:rsidP="00FE5951">
            <w:pPr>
              <w:spacing w:after="0" w:line="240" w:lineRule="auto"/>
              <w:jc w:val="right"/>
              <w:rPr>
                <w:rFonts w:ascii="Arial Narrow" w:eastAsia="Times New Roman" w:hAnsi="Arial Narrow"/>
                <w:b/>
                <w:lang w:eastAsia="hr-HR"/>
              </w:rPr>
            </w:pPr>
            <w:r w:rsidRPr="00FE5951">
              <w:rPr>
                <w:rFonts w:ascii="Arial Narrow" w:eastAsia="Times New Roman" w:hAnsi="Arial Narrow"/>
                <w:b/>
                <w:lang w:eastAsia="hr-HR"/>
              </w:rPr>
              <w:t>10.</w:t>
            </w:r>
          </w:p>
        </w:tc>
        <w:tc>
          <w:tcPr>
            <w:tcW w:w="5336" w:type="dxa"/>
          </w:tcPr>
          <w:p w:rsidR="004039D5" w:rsidRPr="00FE5951" w:rsidRDefault="004039D5" w:rsidP="00FE5951">
            <w:pPr>
              <w:spacing w:after="0" w:line="240" w:lineRule="auto"/>
              <w:rPr>
                <w:rFonts w:ascii="Arial Narrow" w:eastAsia="Times New Roman" w:hAnsi="Arial Narrow"/>
                <w:lang w:eastAsia="hr-HR"/>
              </w:rPr>
            </w:pPr>
            <w:r w:rsidRPr="00FE5951">
              <w:rPr>
                <w:rFonts w:ascii="Arial Narrow" w:eastAsia="Times New Roman" w:hAnsi="Arial Narrow"/>
                <w:lang w:eastAsia="hr-HR"/>
              </w:rPr>
              <w:t>Specifičnosti turističkih usluga i sustava njihova pružanja.</w:t>
            </w:r>
          </w:p>
        </w:tc>
        <w:tc>
          <w:tcPr>
            <w:tcW w:w="425"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2</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r w:rsidRPr="00FE5951">
              <w:rPr>
                <w:rFonts w:ascii="Arial Narrow" w:eastAsia="Times New Roman" w:hAnsi="Arial Narrow"/>
                <w:lang w:eastAsia="hr-HR"/>
              </w:rPr>
              <w:t>Predavaona ili informatička radionica</w:t>
            </w:r>
          </w:p>
        </w:tc>
      </w:tr>
      <w:tr w:rsidR="004039D5" w:rsidRPr="00FE5951" w:rsidTr="004039D5">
        <w:tc>
          <w:tcPr>
            <w:tcW w:w="720" w:type="dxa"/>
          </w:tcPr>
          <w:p w:rsidR="004039D5" w:rsidRPr="00FE5951" w:rsidRDefault="004039D5" w:rsidP="00FE5951">
            <w:pPr>
              <w:spacing w:after="0" w:line="240" w:lineRule="auto"/>
              <w:jc w:val="right"/>
              <w:rPr>
                <w:rFonts w:ascii="Arial Narrow" w:eastAsia="Times New Roman" w:hAnsi="Arial Narrow"/>
                <w:b/>
                <w:lang w:eastAsia="hr-HR"/>
              </w:rPr>
            </w:pPr>
            <w:r w:rsidRPr="00FE5951">
              <w:rPr>
                <w:rFonts w:ascii="Arial Narrow" w:eastAsia="Times New Roman" w:hAnsi="Arial Narrow"/>
                <w:b/>
                <w:lang w:eastAsia="hr-HR"/>
              </w:rPr>
              <w:t>11.</w:t>
            </w:r>
          </w:p>
        </w:tc>
        <w:tc>
          <w:tcPr>
            <w:tcW w:w="5336" w:type="dxa"/>
          </w:tcPr>
          <w:p w:rsidR="004039D5" w:rsidRPr="00FE5951" w:rsidRDefault="004039D5" w:rsidP="00FE5951">
            <w:pPr>
              <w:spacing w:after="0" w:line="240" w:lineRule="auto"/>
              <w:rPr>
                <w:rFonts w:ascii="Arial Narrow" w:eastAsia="Times New Roman" w:hAnsi="Arial Narrow"/>
                <w:lang w:eastAsia="hr-HR"/>
              </w:rPr>
            </w:pPr>
            <w:r w:rsidRPr="00FE5951">
              <w:rPr>
                <w:rFonts w:ascii="Arial Narrow" w:eastAsia="Times New Roman" w:hAnsi="Arial Narrow"/>
                <w:lang w:eastAsia="hr-HR"/>
              </w:rPr>
              <w:t>Identifikacija i pozicioniranje turističkog segmenta</w:t>
            </w:r>
          </w:p>
        </w:tc>
        <w:tc>
          <w:tcPr>
            <w:tcW w:w="425"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1</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r w:rsidRPr="00FE5951">
              <w:rPr>
                <w:rFonts w:ascii="Arial Narrow" w:eastAsia="Times New Roman" w:hAnsi="Arial Narrow"/>
                <w:lang w:eastAsia="hr-HR"/>
              </w:rPr>
              <w:t>Predavaona</w:t>
            </w:r>
          </w:p>
        </w:tc>
      </w:tr>
      <w:tr w:rsidR="004039D5" w:rsidRPr="00FE5951" w:rsidTr="004039D5">
        <w:tc>
          <w:tcPr>
            <w:tcW w:w="720" w:type="dxa"/>
          </w:tcPr>
          <w:p w:rsidR="004039D5" w:rsidRPr="00FE5951" w:rsidRDefault="004039D5" w:rsidP="00FE5951">
            <w:pPr>
              <w:spacing w:after="0" w:line="240" w:lineRule="auto"/>
              <w:jc w:val="right"/>
              <w:rPr>
                <w:rFonts w:ascii="Arial Narrow" w:eastAsia="Times New Roman" w:hAnsi="Arial Narrow"/>
                <w:b/>
                <w:lang w:eastAsia="hr-HR"/>
              </w:rPr>
            </w:pPr>
            <w:r w:rsidRPr="00FE5951">
              <w:rPr>
                <w:rFonts w:ascii="Arial Narrow" w:eastAsia="Times New Roman" w:hAnsi="Arial Narrow"/>
                <w:b/>
                <w:lang w:eastAsia="hr-HR"/>
              </w:rPr>
              <w:t>12.</w:t>
            </w:r>
          </w:p>
        </w:tc>
        <w:tc>
          <w:tcPr>
            <w:tcW w:w="5336" w:type="dxa"/>
          </w:tcPr>
          <w:p w:rsidR="004039D5" w:rsidRPr="00FE5951" w:rsidRDefault="004039D5" w:rsidP="00FE5951">
            <w:pPr>
              <w:spacing w:after="0" w:line="240" w:lineRule="auto"/>
              <w:rPr>
                <w:rFonts w:ascii="Arial Narrow" w:eastAsia="Times New Roman" w:hAnsi="Arial Narrow"/>
                <w:lang w:eastAsia="hr-HR"/>
              </w:rPr>
            </w:pPr>
            <w:r w:rsidRPr="00FE5951">
              <w:rPr>
                <w:rFonts w:ascii="Arial Narrow" w:eastAsia="Times New Roman" w:hAnsi="Arial Narrow"/>
                <w:lang w:eastAsia="hr-HR"/>
              </w:rPr>
              <w:t>Kvaliteta ruralne turističke usluge i zadovoljstvo korisnika.</w:t>
            </w:r>
          </w:p>
        </w:tc>
        <w:tc>
          <w:tcPr>
            <w:tcW w:w="425"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1</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r w:rsidRPr="00FE5951">
              <w:rPr>
                <w:rFonts w:ascii="Arial Narrow" w:eastAsia="Times New Roman" w:hAnsi="Arial Narrow"/>
                <w:lang w:eastAsia="hr-HR"/>
              </w:rPr>
              <w:t>Predavaona</w:t>
            </w:r>
          </w:p>
        </w:tc>
      </w:tr>
      <w:tr w:rsidR="004039D5" w:rsidRPr="00FE5951" w:rsidTr="004039D5">
        <w:tc>
          <w:tcPr>
            <w:tcW w:w="720" w:type="dxa"/>
          </w:tcPr>
          <w:p w:rsidR="004039D5" w:rsidRPr="00FE5951" w:rsidRDefault="004039D5" w:rsidP="00FE5951">
            <w:pPr>
              <w:spacing w:after="0" w:line="240" w:lineRule="auto"/>
              <w:jc w:val="right"/>
              <w:rPr>
                <w:rFonts w:ascii="Arial Narrow" w:eastAsia="Times New Roman" w:hAnsi="Arial Narrow"/>
                <w:b/>
                <w:lang w:eastAsia="hr-HR"/>
              </w:rPr>
            </w:pPr>
            <w:r w:rsidRPr="00FE5951">
              <w:rPr>
                <w:rFonts w:ascii="Arial Narrow" w:eastAsia="Times New Roman" w:hAnsi="Arial Narrow"/>
                <w:b/>
                <w:lang w:eastAsia="hr-HR"/>
              </w:rPr>
              <w:t>13.</w:t>
            </w:r>
          </w:p>
        </w:tc>
        <w:tc>
          <w:tcPr>
            <w:tcW w:w="5336" w:type="dxa"/>
          </w:tcPr>
          <w:p w:rsidR="004039D5" w:rsidRPr="00FE5951" w:rsidRDefault="004039D5" w:rsidP="00FE5951">
            <w:pPr>
              <w:spacing w:after="0" w:line="240" w:lineRule="auto"/>
              <w:rPr>
                <w:rFonts w:ascii="Arial Narrow" w:eastAsia="Times New Roman" w:hAnsi="Arial Narrow"/>
                <w:lang w:eastAsia="hr-HR"/>
              </w:rPr>
            </w:pPr>
            <w:r w:rsidRPr="00FE5951">
              <w:rPr>
                <w:rFonts w:ascii="Arial Narrow" w:eastAsia="Times New Roman" w:hAnsi="Arial Narrow"/>
                <w:lang w:eastAsia="hr-HR"/>
              </w:rPr>
              <w:t>Značenje i identitet marke kod turističkih usluga.</w:t>
            </w:r>
          </w:p>
        </w:tc>
        <w:tc>
          <w:tcPr>
            <w:tcW w:w="425"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1</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r w:rsidRPr="00FE5951">
              <w:rPr>
                <w:rFonts w:ascii="Arial Narrow" w:eastAsia="Times New Roman" w:hAnsi="Arial Narrow"/>
                <w:lang w:eastAsia="hr-HR"/>
              </w:rPr>
              <w:t>Predavaona</w:t>
            </w:r>
          </w:p>
        </w:tc>
      </w:tr>
      <w:tr w:rsidR="004039D5" w:rsidRPr="00FE5951" w:rsidTr="004039D5">
        <w:tc>
          <w:tcPr>
            <w:tcW w:w="720" w:type="dxa"/>
          </w:tcPr>
          <w:p w:rsidR="004039D5" w:rsidRPr="00FE5951" w:rsidRDefault="004039D5" w:rsidP="00FE5951">
            <w:pPr>
              <w:spacing w:after="0" w:line="240" w:lineRule="auto"/>
              <w:jc w:val="right"/>
              <w:rPr>
                <w:rFonts w:ascii="Arial Narrow" w:eastAsia="Times New Roman" w:hAnsi="Arial Narrow"/>
                <w:b/>
                <w:lang w:eastAsia="hr-HR"/>
              </w:rPr>
            </w:pPr>
            <w:r w:rsidRPr="00FE5951">
              <w:rPr>
                <w:rFonts w:ascii="Arial Narrow" w:eastAsia="Times New Roman" w:hAnsi="Arial Narrow"/>
                <w:b/>
                <w:lang w:eastAsia="hr-HR"/>
              </w:rPr>
              <w:t>14.</w:t>
            </w:r>
          </w:p>
        </w:tc>
        <w:tc>
          <w:tcPr>
            <w:tcW w:w="5336" w:type="dxa"/>
          </w:tcPr>
          <w:p w:rsidR="004039D5" w:rsidRPr="00FE5951" w:rsidRDefault="004039D5" w:rsidP="00FE5951">
            <w:pPr>
              <w:spacing w:after="0" w:line="240" w:lineRule="auto"/>
              <w:rPr>
                <w:rFonts w:ascii="Arial Narrow" w:eastAsia="Times New Roman" w:hAnsi="Arial Narrow"/>
                <w:lang w:eastAsia="hr-HR"/>
              </w:rPr>
            </w:pPr>
            <w:r w:rsidRPr="00FE5951">
              <w:rPr>
                <w:rFonts w:ascii="Arial Narrow" w:eastAsia="Times New Roman" w:hAnsi="Arial Narrow"/>
                <w:lang w:eastAsia="hr-HR"/>
              </w:rPr>
              <w:t>Instrumenti makretinškog miksa u ruralnom turizmu s naglaskom na promociju.</w:t>
            </w:r>
          </w:p>
        </w:tc>
        <w:tc>
          <w:tcPr>
            <w:tcW w:w="425"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3</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r w:rsidRPr="00FE5951">
              <w:rPr>
                <w:rFonts w:ascii="Arial Narrow" w:eastAsia="Times New Roman" w:hAnsi="Arial Narrow"/>
                <w:lang w:eastAsia="hr-HR"/>
              </w:rPr>
              <w:t>Predavaona</w:t>
            </w:r>
          </w:p>
        </w:tc>
      </w:tr>
      <w:tr w:rsidR="004039D5" w:rsidRPr="00FE5951" w:rsidTr="004039D5">
        <w:tc>
          <w:tcPr>
            <w:tcW w:w="720" w:type="dxa"/>
          </w:tcPr>
          <w:p w:rsidR="004039D5" w:rsidRPr="00FE5951" w:rsidRDefault="004039D5" w:rsidP="00FE5951">
            <w:pPr>
              <w:spacing w:after="0" w:line="240" w:lineRule="auto"/>
              <w:jc w:val="right"/>
              <w:rPr>
                <w:rFonts w:ascii="Arial Narrow" w:eastAsia="Times New Roman" w:hAnsi="Arial Narrow"/>
                <w:b/>
                <w:lang w:eastAsia="hr-HR"/>
              </w:rPr>
            </w:pPr>
            <w:r w:rsidRPr="00FE5951">
              <w:rPr>
                <w:rFonts w:ascii="Arial Narrow" w:eastAsia="Times New Roman" w:hAnsi="Arial Narrow"/>
                <w:b/>
                <w:lang w:eastAsia="hr-HR"/>
              </w:rPr>
              <w:t>15.</w:t>
            </w:r>
          </w:p>
        </w:tc>
        <w:tc>
          <w:tcPr>
            <w:tcW w:w="5336" w:type="dxa"/>
          </w:tcPr>
          <w:p w:rsidR="004039D5" w:rsidRPr="00FE5951" w:rsidRDefault="004039D5" w:rsidP="00FE5951">
            <w:pPr>
              <w:spacing w:after="0" w:line="240" w:lineRule="auto"/>
              <w:rPr>
                <w:rFonts w:ascii="Arial Narrow" w:eastAsia="Times New Roman" w:hAnsi="Arial Narrow"/>
                <w:lang w:eastAsia="hr-HR"/>
              </w:rPr>
            </w:pPr>
            <w:r w:rsidRPr="00FE5951">
              <w:rPr>
                <w:rFonts w:ascii="Arial Narrow" w:eastAsia="Times New Roman" w:hAnsi="Arial Narrow"/>
                <w:lang w:eastAsia="hr-HR"/>
              </w:rPr>
              <w:t>Mjere razvoja ruralnog turizma u Hrvatskoj, organizacije i službe u funkciji razvoja ruralnog turizma. Mogućnost izlaganja gosta predavača iz neke institucije.</w:t>
            </w:r>
          </w:p>
        </w:tc>
        <w:tc>
          <w:tcPr>
            <w:tcW w:w="425"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4</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r w:rsidRPr="00FE5951">
              <w:rPr>
                <w:rFonts w:ascii="Arial Narrow" w:eastAsia="Times New Roman" w:hAnsi="Arial Narrow"/>
                <w:lang w:eastAsia="hr-HR"/>
              </w:rPr>
              <w:t>Predavaona ili informatička radionica</w:t>
            </w:r>
          </w:p>
        </w:tc>
      </w:tr>
      <w:tr w:rsidR="004039D5" w:rsidRPr="00FE5951" w:rsidTr="004039D5">
        <w:tc>
          <w:tcPr>
            <w:tcW w:w="720" w:type="dxa"/>
          </w:tcPr>
          <w:p w:rsidR="004039D5" w:rsidRPr="00FE5951" w:rsidRDefault="004039D5" w:rsidP="00FE5951">
            <w:pPr>
              <w:spacing w:after="0" w:line="240" w:lineRule="auto"/>
              <w:jc w:val="right"/>
              <w:rPr>
                <w:rFonts w:ascii="Arial Narrow" w:eastAsia="Times New Roman" w:hAnsi="Arial Narrow"/>
                <w:b/>
                <w:lang w:eastAsia="hr-HR"/>
              </w:rPr>
            </w:pPr>
            <w:r w:rsidRPr="00FE5951">
              <w:rPr>
                <w:rFonts w:ascii="Arial Narrow" w:eastAsia="Times New Roman" w:hAnsi="Arial Narrow"/>
                <w:b/>
                <w:lang w:eastAsia="hr-HR"/>
              </w:rPr>
              <w:t>16.</w:t>
            </w:r>
          </w:p>
        </w:tc>
        <w:tc>
          <w:tcPr>
            <w:tcW w:w="5336" w:type="dxa"/>
          </w:tcPr>
          <w:p w:rsidR="004039D5" w:rsidRPr="00FE5951" w:rsidRDefault="004039D5" w:rsidP="00FE5951">
            <w:pPr>
              <w:spacing w:after="0" w:line="240" w:lineRule="auto"/>
              <w:rPr>
                <w:rFonts w:ascii="Arial Narrow" w:eastAsia="Times New Roman" w:hAnsi="Arial Narrow"/>
                <w:lang w:eastAsia="hr-HR"/>
              </w:rPr>
            </w:pPr>
            <w:r w:rsidRPr="00FE5951">
              <w:rPr>
                <w:rFonts w:ascii="Arial Narrow" w:eastAsia="Times New Roman" w:hAnsi="Arial Narrow"/>
                <w:spacing w:val="-3"/>
                <w:lang w:eastAsia="hr-HR"/>
              </w:rPr>
              <w:t>Inozemna i hrvatska iskustva u ruralnom turizmu</w:t>
            </w:r>
          </w:p>
        </w:tc>
        <w:tc>
          <w:tcPr>
            <w:tcW w:w="425"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2</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r w:rsidRPr="00FE5951">
              <w:rPr>
                <w:rFonts w:ascii="Arial Narrow" w:eastAsia="Times New Roman" w:hAnsi="Arial Narrow"/>
                <w:lang w:eastAsia="hr-HR"/>
              </w:rPr>
              <w:t>Predavaona ili informatička radionica</w:t>
            </w:r>
          </w:p>
        </w:tc>
      </w:tr>
      <w:tr w:rsidR="004039D5" w:rsidRPr="00FE5951" w:rsidTr="004039D5">
        <w:tc>
          <w:tcPr>
            <w:tcW w:w="720" w:type="dxa"/>
          </w:tcPr>
          <w:p w:rsidR="004039D5" w:rsidRPr="00FE5951" w:rsidRDefault="004039D5" w:rsidP="00FE5951">
            <w:pPr>
              <w:spacing w:after="0" w:line="240" w:lineRule="auto"/>
              <w:jc w:val="right"/>
              <w:rPr>
                <w:rFonts w:ascii="Arial Narrow" w:eastAsia="Times New Roman" w:hAnsi="Arial Narrow"/>
                <w:b/>
                <w:lang w:eastAsia="hr-HR"/>
              </w:rPr>
            </w:pPr>
            <w:r w:rsidRPr="00FE5951">
              <w:rPr>
                <w:rFonts w:ascii="Arial Narrow" w:eastAsia="Times New Roman" w:hAnsi="Arial Narrow"/>
                <w:b/>
                <w:lang w:eastAsia="hr-HR"/>
              </w:rPr>
              <w:t>17.</w:t>
            </w:r>
          </w:p>
        </w:tc>
        <w:tc>
          <w:tcPr>
            <w:tcW w:w="5336" w:type="dxa"/>
          </w:tcPr>
          <w:p w:rsidR="004039D5" w:rsidRPr="00FE5951" w:rsidRDefault="004039D5" w:rsidP="00FE5951">
            <w:pPr>
              <w:spacing w:after="0" w:line="240" w:lineRule="auto"/>
              <w:rPr>
                <w:rFonts w:ascii="Arial Narrow" w:eastAsia="Times New Roman" w:hAnsi="Arial Narrow"/>
                <w:lang w:eastAsia="hr-HR"/>
              </w:rPr>
            </w:pPr>
            <w:r w:rsidRPr="00FE5951">
              <w:rPr>
                <w:rFonts w:ascii="Arial Narrow" w:eastAsia="Times New Roman" w:hAnsi="Arial Narrow"/>
                <w:lang w:eastAsia="hr-HR"/>
              </w:rPr>
              <w:t>Analiza smještajnih i ugostiteljskih objekata</w:t>
            </w:r>
          </w:p>
        </w:tc>
        <w:tc>
          <w:tcPr>
            <w:tcW w:w="425"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4</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r w:rsidRPr="00FE5951">
              <w:rPr>
                <w:rFonts w:ascii="Arial Narrow" w:eastAsia="Times New Roman" w:hAnsi="Arial Narrow"/>
                <w:lang w:eastAsia="hr-HR"/>
              </w:rPr>
              <w:t>Predavaona ili informatička radionica</w:t>
            </w:r>
          </w:p>
        </w:tc>
      </w:tr>
      <w:tr w:rsidR="004039D5" w:rsidRPr="00FE5951" w:rsidTr="004039D5">
        <w:tc>
          <w:tcPr>
            <w:tcW w:w="720" w:type="dxa"/>
          </w:tcPr>
          <w:p w:rsidR="004039D5" w:rsidRPr="00FE5951" w:rsidRDefault="004039D5" w:rsidP="00FE5951">
            <w:pPr>
              <w:spacing w:after="0" w:line="240" w:lineRule="auto"/>
              <w:jc w:val="right"/>
              <w:rPr>
                <w:rFonts w:ascii="Arial Narrow" w:eastAsia="Times New Roman" w:hAnsi="Arial Narrow"/>
                <w:b/>
                <w:lang w:eastAsia="hr-HR"/>
              </w:rPr>
            </w:pPr>
            <w:r w:rsidRPr="00FE5951">
              <w:rPr>
                <w:rFonts w:ascii="Arial Narrow" w:eastAsia="Times New Roman" w:hAnsi="Arial Narrow"/>
                <w:b/>
                <w:lang w:eastAsia="hr-HR"/>
              </w:rPr>
              <w:t>18.</w:t>
            </w:r>
          </w:p>
        </w:tc>
        <w:tc>
          <w:tcPr>
            <w:tcW w:w="5336" w:type="dxa"/>
          </w:tcPr>
          <w:p w:rsidR="004039D5" w:rsidRPr="00FE5951" w:rsidRDefault="004039D5" w:rsidP="00FE5951">
            <w:pPr>
              <w:spacing w:after="0" w:line="240" w:lineRule="auto"/>
              <w:rPr>
                <w:rFonts w:ascii="Arial Narrow" w:eastAsia="Times New Roman" w:hAnsi="Arial Narrow"/>
                <w:lang w:eastAsia="hr-HR"/>
              </w:rPr>
            </w:pPr>
            <w:r w:rsidRPr="00FE5951">
              <w:rPr>
                <w:rFonts w:ascii="Arial Narrow" w:eastAsia="Times New Roman" w:hAnsi="Arial Narrow"/>
                <w:lang w:eastAsia="hr-HR"/>
              </w:rPr>
              <w:t>Ocjena ambijentalnosti i izvornosti agroturističke lokacije i agroturističkog objekta</w:t>
            </w:r>
          </w:p>
        </w:tc>
        <w:tc>
          <w:tcPr>
            <w:tcW w:w="425"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3</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r w:rsidRPr="00FE5951">
              <w:rPr>
                <w:rFonts w:ascii="Arial Narrow" w:eastAsia="Times New Roman" w:hAnsi="Arial Narrow"/>
                <w:lang w:eastAsia="hr-HR"/>
              </w:rPr>
              <w:t>Predavaona ili informatička radionica</w:t>
            </w:r>
          </w:p>
        </w:tc>
      </w:tr>
      <w:tr w:rsidR="004039D5" w:rsidRPr="00FE5951" w:rsidTr="004039D5">
        <w:tc>
          <w:tcPr>
            <w:tcW w:w="720" w:type="dxa"/>
          </w:tcPr>
          <w:p w:rsidR="004039D5" w:rsidRPr="00FE5951" w:rsidRDefault="004039D5" w:rsidP="00FE5951">
            <w:pPr>
              <w:spacing w:after="0" w:line="240" w:lineRule="auto"/>
              <w:jc w:val="right"/>
              <w:rPr>
                <w:rFonts w:ascii="Arial Narrow" w:eastAsia="Times New Roman" w:hAnsi="Arial Narrow"/>
                <w:b/>
                <w:lang w:eastAsia="hr-HR"/>
              </w:rPr>
            </w:pPr>
            <w:r w:rsidRPr="00FE5951">
              <w:rPr>
                <w:rFonts w:ascii="Arial Narrow" w:eastAsia="Times New Roman" w:hAnsi="Arial Narrow"/>
                <w:b/>
                <w:lang w:eastAsia="hr-HR"/>
              </w:rPr>
              <w:t>19.</w:t>
            </w:r>
          </w:p>
        </w:tc>
        <w:tc>
          <w:tcPr>
            <w:tcW w:w="5336" w:type="dxa"/>
          </w:tcPr>
          <w:p w:rsidR="004039D5" w:rsidRPr="00FE5951" w:rsidRDefault="004039D5" w:rsidP="00FE5951">
            <w:pPr>
              <w:spacing w:after="0" w:line="240" w:lineRule="auto"/>
              <w:rPr>
                <w:rFonts w:ascii="Arial Narrow" w:eastAsia="Times New Roman" w:hAnsi="Arial Narrow"/>
                <w:lang w:eastAsia="hr-HR"/>
              </w:rPr>
            </w:pPr>
            <w:r w:rsidRPr="00FE5951">
              <w:rPr>
                <w:rFonts w:ascii="Arial Narrow" w:eastAsia="Times New Roman" w:hAnsi="Arial Narrow"/>
                <w:lang w:eastAsia="hr-HR"/>
              </w:rPr>
              <w:t>Ocjena ruralnog interijera i eksterijera agorturističkih objekata</w:t>
            </w:r>
          </w:p>
        </w:tc>
        <w:tc>
          <w:tcPr>
            <w:tcW w:w="425"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3</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r w:rsidRPr="00FE5951">
              <w:rPr>
                <w:rFonts w:ascii="Arial Narrow" w:eastAsia="Times New Roman" w:hAnsi="Arial Narrow"/>
                <w:lang w:eastAsia="hr-HR"/>
              </w:rPr>
              <w:t>Predavaona ili informatička radionica</w:t>
            </w:r>
          </w:p>
        </w:tc>
      </w:tr>
      <w:tr w:rsidR="004039D5" w:rsidRPr="00FE5951" w:rsidTr="004039D5">
        <w:tc>
          <w:tcPr>
            <w:tcW w:w="720" w:type="dxa"/>
          </w:tcPr>
          <w:p w:rsidR="004039D5" w:rsidRPr="00FE5951" w:rsidRDefault="004039D5" w:rsidP="00FE5951">
            <w:pPr>
              <w:spacing w:after="0" w:line="240" w:lineRule="auto"/>
              <w:jc w:val="right"/>
              <w:rPr>
                <w:rFonts w:ascii="Arial Narrow" w:eastAsia="Times New Roman" w:hAnsi="Arial Narrow"/>
                <w:b/>
                <w:lang w:eastAsia="hr-HR"/>
              </w:rPr>
            </w:pPr>
            <w:r w:rsidRPr="00FE5951">
              <w:rPr>
                <w:rFonts w:ascii="Arial Narrow" w:eastAsia="Times New Roman" w:hAnsi="Arial Narrow"/>
                <w:b/>
                <w:lang w:eastAsia="hr-HR"/>
              </w:rPr>
              <w:t>20.</w:t>
            </w:r>
          </w:p>
        </w:tc>
        <w:tc>
          <w:tcPr>
            <w:tcW w:w="5336" w:type="dxa"/>
          </w:tcPr>
          <w:p w:rsidR="004039D5" w:rsidRPr="00FE5951" w:rsidRDefault="004039D5" w:rsidP="00FE5951">
            <w:pPr>
              <w:spacing w:after="0" w:line="240" w:lineRule="auto"/>
              <w:rPr>
                <w:rFonts w:ascii="Arial Narrow" w:eastAsia="Times New Roman" w:hAnsi="Arial Narrow"/>
                <w:lang w:eastAsia="hr-HR"/>
              </w:rPr>
            </w:pPr>
            <w:r w:rsidRPr="00FE5951">
              <w:rPr>
                <w:rFonts w:ascii="Arial Narrow" w:eastAsia="Times New Roman" w:hAnsi="Arial Narrow"/>
                <w:lang w:eastAsia="hr-HR"/>
              </w:rPr>
              <w:t>Prezentacije rezultata istraživanja</w:t>
            </w:r>
          </w:p>
        </w:tc>
        <w:tc>
          <w:tcPr>
            <w:tcW w:w="425"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8</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r w:rsidRPr="00FE5951">
              <w:rPr>
                <w:rFonts w:ascii="Arial Narrow" w:eastAsia="Times New Roman" w:hAnsi="Arial Narrow"/>
                <w:lang w:eastAsia="hr-HR"/>
              </w:rPr>
              <w:t>Predavaona</w:t>
            </w:r>
          </w:p>
        </w:tc>
      </w:tr>
      <w:tr w:rsidR="004039D5" w:rsidRPr="00FE5951" w:rsidTr="004039D5">
        <w:tc>
          <w:tcPr>
            <w:tcW w:w="6056" w:type="dxa"/>
            <w:gridSpan w:val="2"/>
          </w:tcPr>
          <w:p w:rsidR="004039D5" w:rsidRPr="00FE5951" w:rsidRDefault="004039D5" w:rsidP="00FE5951">
            <w:pPr>
              <w:spacing w:after="0" w:line="240" w:lineRule="auto"/>
              <w:rPr>
                <w:rFonts w:ascii="Arial Narrow" w:eastAsia="Times New Roman" w:hAnsi="Arial Narrow"/>
                <w:lang w:eastAsia="hr-HR"/>
              </w:rPr>
            </w:pPr>
            <w:r w:rsidRPr="00FE5951">
              <w:rPr>
                <w:rFonts w:ascii="Arial Narrow" w:eastAsia="Times New Roman" w:hAnsi="Arial Narrow"/>
                <w:lang w:eastAsia="hr-HR"/>
              </w:rPr>
              <w:t>Stručna praksa</w:t>
            </w:r>
          </w:p>
        </w:tc>
        <w:tc>
          <w:tcPr>
            <w:tcW w:w="1277" w:type="dxa"/>
            <w:gridSpan w:val="3"/>
            <w:vAlign w:val="center"/>
          </w:tcPr>
          <w:p w:rsidR="004039D5" w:rsidRPr="00FE5951" w:rsidRDefault="004039D5" w:rsidP="00FE5951">
            <w:pPr>
              <w:spacing w:after="0" w:line="240" w:lineRule="auto"/>
              <w:jc w:val="center"/>
              <w:rPr>
                <w:rFonts w:ascii="Arial Narrow" w:eastAsia="Times New Roman" w:hAnsi="Arial Narrow"/>
                <w:lang w:eastAsia="hr-HR"/>
              </w:rPr>
            </w:pPr>
            <w:r w:rsidRPr="00FE5951">
              <w:rPr>
                <w:rFonts w:ascii="Arial Narrow" w:eastAsia="Times New Roman" w:hAnsi="Arial Narrow"/>
                <w:lang w:eastAsia="hr-HR"/>
              </w:rPr>
              <w:t>SP</w:t>
            </w: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p>
        </w:tc>
      </w:tr>
      <w:tr w:rsidR="004039D5" w:rsidRPr="00FE5951" w:rsidTr="004039D5">
        <w:tc>
          <w:tcPr>
            <w:tcW w:w="6907" w:type="dxa"/>
            <w:gridSpan w:val="4"/>
          </w:tcPr>
          <w:p w:rsidR="004039D5" w:rsidRPr="00FE5951" w:rsidRDefault="004039D5" w:rsidP="00FE5951">
            <w:pPr>
              <w:spacing w:after="0" w:line="240" w:lineRule="auto"/>
              <w:rPr>
                <w:rFonts w:ascii="Arial Narrow" w:eastAsia="Times New Roman" w:hAnsi="Arial Narrow"/>
                <w:lang w:eastAsia="hr-HR"/>
              </w:rPr>
            </w:pPr>
            <w:r w:rsidRPr="00FE5951">
              <w:rPr>
                <w:rFonts w:ascii="Arial Narrow" w:eastAsia="Times New Roman" w:hAnsi="Arial Narrow"/>
                <w:lang w:eastAsia="hr-HR"/>
              </w:rPr>
              <w:t>Terenska nastava</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10</w:t>
            </w: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r w:rsidRPr="00FE5951">
              <w:rPr>
                <w:rFonts w:ascii="Arial Narrow" w:eastAsia="Times New Roman" w:hAnsi="Arial Narrow"/>
                <w:lang w:eastAsia="hr-HR"/>
              </w:rPr>
              <w:t>Izvan Učilišta</w:t>
            </w:r>
          </w:p>
        </w:tc>
      </w:tr>
      <w:tr w:rsidR="004039D5" w:rsidRPr="00FE5951" w:rsidTr="004039D5">
        <w:tc>
          <w:tcPr>
            <w:tcW w:w="6907" w:type="dxa"/>
            <w:gridSpan w:val="4"/>
          </w:tcPr>
          <w:p w:rsidR="004039D5" w:rsidRPr="00FE5951" w:rsidRDefault="004039D5" w:rsidP="00FE5951">
            <w:pPr>
              <w:spacing w:after="0" w:line="240" w:lineRule="auto"/>
              <w:rPr>
                <w:rFonts w:ascii="Arial Narrow" w:eastAsia="Times New Roman" w:hAnsi="Arial Narrow"/>
                <w:lang w:eastAsia="hr-HR"/>
              </w:rPr>
            </w:pPr>
            <w:r w:rsidRPr="00FE5951">
              <w:rPr>
                <w:rFonts w:ascii="Arial Narrow" w:eastAsia="Times New Roman" w:hAnsi="Arial Narrow"/>
                <w:lang w:eastAsia="hr-HR"/>
              </w:rPr>
              <w:t>Stručna praksa</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p>
        </w:tc>
      </w:tr>
      <w:tr w:rsidR="004039D5" w:rsidRPr="00FE5951" w:rsidTr="004039D5">
        <w:tc>
          <w:tcPr>
            <w:tcW w:w="6907" w:type="dxa"/>
            <w:gridSpan w:val="4"/>
          </w:tcPr>
          <w:p w:rsidR="004039D5" w:rsidRPr="00FE5951" w:rsidRDefault="004039D5" w:rsidP="00FE5951">
            <w:pPr>
              <w:spacing w:after="0" w:line="240" w:lineRule="auto"/>
              <w:rPr>
                <w:rFonts w:ascii="Arial Narrow" w:eastAsia="Times New Roman" w:hAnsi="Arial Narrow"/>
                <w:lang w:eastAsia="hr-HR"/>
              </w:rPr>
            </w:pPr>
            <w:r w:rsidRPr="00FE5951">
              <w:rPr>
                <w:rFonts w:ascii="Arial Narrow" w:eastAsia="Times New Roman" w:hAnsi="Arial Narrow"/>
                <w:lang w:eastAsia="hr-HR"/>
              </w:rPr>
              <w:t>Integrirani projektni zadatak</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p>
        </w:tc>
      </w:tr>
      <w:tr w:rsidR="004039D5" w:rsidRPr="00FE5951" w:rsidTr="004039D5">
        <w:tc>
          <w:tcPr>
            <w:tcW w:w="720" w:type="dxa"/>
          </w:tcPr>
          <w:p w:rsidR="004039D5" w:rsidRPr="00FE5951" w:rsidRDefault="004039D5" w:rsidP="00FE5951">
            <w:pPr>
              <w:spacing w:after="0" w:line="240" w:lineRule="auto"/>
              <w:jc w:val="right"/>
              <w:rPr>
                <w:rFonts w:ascii="Arial Narrow" w:eastAsia="Times New Roman" w:hAnsi="Arial Narrow"/>
                <w:b/>
                <w:lang w:eastAsia="hr-HR"/>
              </w:rPr>
            </w:pPr>
          </w:p>
        </w:tc>
        <w:tc>
          <w:tcPr>
            <w:tcW w:w="5336" w:type="dxa"/>
          </w:tcPr>
          <w:p w:rsidR="004039D5" w:rsidRPr="00FE5951" w:rsidRDefault="004039D5" w:rsidP="00FE5951">
            <w:pPr>
              <w:spacing w:after="0" w:line="240" w:lineRule="auto"/>
              <w:outlineLvl w:val="1"/>
              <w:rPr>
                <w:rFonts w:ascii="Arial Narrow" w:eastAsia="Times New Roman" w:hAnsi="Arial Narrow"/>
                <w:b/>
                <w:bCs/>
                <w:lang w:eastAsia="hr-HR"/>
              </w:rPr>
            </w:pPr>
            <w:r w:rsidRPr="00FE5951">
              <w:rPr>
                <w:rFonts w:ascii="Arial Narrow" w:eastAsia="Times New Roman" w:hAnsi="Arial Narrow"/>
                <w:b/>
                <w:bCs/>
                <w:lang w:eastAsia="hr-HR"/>
              </w:rPr>
              <w:t>Ukupno</w:t>
            </w:r>
          </w:p>
        </w:tc>
        <w:tc>
          <w:tcPr>
            <w:tcW w:w="425"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30</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bCs/>
                <w:lang w:eastAsia="hr-HR"/>
              </w:rPr>
            </w:pPr>
            <w:r w:rsidRPr="00FE5951">
              <w:rPr>
                <w:rFonts w:ascii="Arial Narrow" w:eastAsia="Times New Roman" w:hAnsi="Arial Narrow"/>
                <w:b/>
                <w:lang w:eastAsia="hr-HR"/>
              </w:rPr>
              <w:t>20</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10</w:t>
            </w: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p>
        </w:tc>
      </w:tr>
    </w:tbl>
    <w:p w:rsidR="004039D5" w:rsidRPr="00FE5951" w:rsidRDefault="004039D5" w:rsidP="00FE5951">
      <w:pPr>
        <w:spacing w:after="0" w:line="240" w:lineRule="auto"/>
        <w:jc w:val="both"/>
        <w:rPr>
          <w:rFonts w:ascii="Arial Narrow" w:eastAsia="Times New Roman" w:hAnsi="Arial Narrow"/>
          <w:lang w:eastAsia="hr-HR"/>
        </w:rPr>
      </w:pPr>
      <w:r w:rsidRPr="00FE5951">
        <w:rPr>
          <w:rFonts w:ascii="Arial Narrow" w:eastAsia="Times New Roman" w:hAnsi="Arial Narrow"/>
          <w:lang w:eastAsia="hr-HR"/>
        </w:rPr>
        <w:t>Oblici nastave: P=predavanja; V=vježbe; S=seminari</w:t>
      </w:r>
    </w:p>
    <w:p w:rsidR="00FE5951" w:rsidRDefault="00FE5951" w:rsidP="00FE5951">
      <w:pPr>
        <w:spacing w:after="0" w:line="240" w:lineRule="auto"/>
        <w:rPr>
          <w:rFonts w:ascii="Arial Narrow" w:eastAsia="Times New Roman" w:hAnsi="Arial Narrow" w:cs="Tahoma"/>
          <w:b/>
          <w:lang w:eastAsia="hr-HR"/>
        </w:rPr>
      </w:pPr>
    </w:p>
    <w:p w:rsidR="004039D5" w:rsidRPr="00FE5951" w:rsidRDefault="004039D5" w:rsidP="00FE5951">
      <w:pPr>
        <w:spacing w:after="0" w:line="240" w:lineRule="auto"/>
        <w:rPr>
          <w:rFonts w:ascii="Arial Narrow" w:eastAsia="Times New Roman" w:hAnsi="Arial Narrow" w:cs="Tahoma"/>
          <w:b/>
          <w:lang w:eastAsia="hr-HR"/>
        </w:rPr>
      </w:pPr>
      <w:r w:rsidRPr="00FE5951">
        <w:rPr>
          <w:rFonts w:ascii="Arial Narrow" w:eastAsia="Times New Roman" w:hAnsi="Arial Narrow" w:cs="Tahoma"/>
          <w:b/>
          <w:lang w:eastAsia="hr-HR"/>
        </w:rPr>
        <w:t>2. Način polaganja ispita i način ocjenjivanja</w:t>
      </w:r>
    </w:p>
    <w:p w:rsidR="004039D5" w:rsidRPr="00FE5951" w:rsidRDefault="004039D5" w:rsidP="00FE5951">
      <w:pPr>
        <w:spacing w:after="0" w:line="240" w:lineRule="auto"/>
        <w:jc w:val="both"/>
        <w:rPr>
          <w:rFonts w:ascii="Arial Narrow" w:eastAsia="Times New Roman" w:hAnsi="Arial Narrow" w:cs="Arial"/>
          <w:lang w:eastAsia="hr-HR"/>
        </w:rPr>
      </w:pPr>
      <w:r w:rsidRPr="00FE5951">
        <w:rPr>
          <w:rFonts w:ascii="Arial Narrow" w:eastAsia="Times New Roman" w:hAnsi="Arial Narrow" w:cs="Arial"/>
          <w:lang w:eastAsia="hr-HR"/>
        </w:rPr>
        <w:t>Znanje studenata provjerava se i ocjenjuje kontinuirano tijekom trajanja predmeta „Ruralni turizam“. Pri tome se vrednuje nazočnost i sudjelovanje u nastavi, izrađeni individualni i timski zadaci studenata.</w:t>
      </w:r>
    </w:p>
    <w:p w:rsidR="004039D5" w:rsidRPr="00FE5951" w:rsidRDefault="004039D5" w:rsidP="00FE5951">
      <w:pPr>
        <w:spacing w:after="0" w:line="240" w:lineRule="auto"/>
        <w:jc w:val="both"/>
        <w:rPr>
          <w:rFonts w:ascii="Arial Narrow" w:eastAsia="Times New Roman" w:hAnsi="Arial Narrow" w:cs="Arial"/>
          <w:lang w:eastAsia="hr-HR"/>
        </w:rPr>
      </w:pPr>
      <w:r w:rsidRPr="00FE5951">
        <w:rPr>
          <w:rFonts w:ascii="Arial Narrow" w:eastAsia="Times New Roman" w:hAnsi="Arial Narrow" w:cs="Arial"/>
          <w:lang w:eastAsia="hr-HR"/>
        </w:rPr>
        <w:t>Kao okvir za ocjenjivanje definiran postotni udio ocjene za pojedine aktivnosti na predmetu, s tim da svi elementi koji se ocjenjuju moraju imati više od 50% bodova iz pojedine kategorije:</w:t>
      </w:r>
    </w:p>
    <w:p w:rsidR="004039D5" w:rsidRPr="00FE5951" w:rsidRDefault="004039D5" w:rsidP="00FE5951">
      <w:pPr>
        <w:numPr>
          <w:ilvl w:val="0"/>
          <w:numId w:val="8"/>
        </w:numPr>
        <w:spacing w:after="0" w:line="240" w:lineRule="auto"/>
        <w:jc w:val="both"/>
        <w:rPr>
          <w:rFonts w:ascii="Arial Narrow" w:eastAsia="Times New Roman" w:hAnsi="Arial Narrow" w:cs="Arial"/>
          <w:lang w:eastAsia="hr-HR"/>
        </w:rPr>
      </w:pPr>
      <w:r w:rsidRPr="00FE5951">
        <w:rPr>
          <w:rFonts w:ascii="Arial Narrow" w:eastAsia="Times New Roman" w:hAnsi="Arial Narrow" w:cs="Arial"/>
          <w:lang w:eastAsia="hr-HR"/>
        </w:rPr>
        <w:t>Prisustvo na nastavi – 10 bodova</w:t>
      </w:r>
    </w:p>
    <w:p w:rsidR="004039D5" w:rsidRPr="00FE5951" w:rsidRDefault="004039D5" w:rsidP="00FE5951">
      <w:pPr>
        <w:numPr>
          <w:ilvl w:val="0"/>
          <w:numId w:val="8"/>
        </w:numPr>
        <w:spacing w:after="0" w:line="240" w:lineRule="auto"/>
        <w:jc w:val="both"/>
        <w:rPr>
          <w:rFonts w:ascii="Arial Narrow" w:eastAsia="Times New Roman" w:hAnsi="Arial Narrow" w:cs="Arial"/>
          <w:lang w:eastAsia="hr-HR"/>
        </w:rPr>
      </w:pPr>
      <w:r w:rsidRPr="00FE5951">
        <w:rPr>
          <w:rFonts w:ascii="Arial Narrow" w:eastAsia="Times New Roman" w:hAnsi="Arial Narrow" w:cs="Arial"/>
          <w:lang w:eastAsia="hr-HR"/>
        </w:rPr>
        <w:t>Zadaće i aktivnost studenata tijekom nastave  - 40 bodova</w:t>
      </w:r>
    </w:p>
    <w:p w:rsidR="004039D5" w:rsidRPr="00FE5951" w:rsidRDefault="004039D5" w:rsidP="00FE5951">
      <w:pPr>
        <w:numPr>
          <w:ilvl w:val="0"/>
          <w:numId w:val="8"/>
        </w:numPr>
        <w:spacing w:after="0" w:line="240" w:lineRule="auto"/>
        <w:jc w:val="both"/>
        <w:rPr>
          <w:rFonts w:ascii="Arial Narrow" w:eastAsia="Times New Roman" w:hAnsi="Arial Narrow" w:cs="Arial"/>
          <w:lang w:eastAsia="hr-HR"/>
        </w:rPr>
      </w:pPr>
      <w:r w:rsidRPr="00FE5951">
        <w:rPr>
          <w:rFonts w:ascii="Arial Narrow" w:eastAsia="Times New Roman" w:hAnsi="Arial Narrow" w:cs="Arial"/>
          <w:lang w:eastAsia="hr-HR"/>
        </w:rPr>
        <w:t>Seminar i javna prezentacija rezultata istraživanja – 50 bodova</w:t>
      </w:r>
    </w:p>
    <w:p w:rsidR="004039D5" w:rsidRPr="00FE5951" w:rsidRDefault="004039D5" w:rsidP="00FE5951">
      <w:pPr>
        <w:spacing w:after="0" w:line="240" w:lineRule="auto"/>
        <w:jc w:val="both"/>
        <w:rPr>
          <w:rFonts w:ascii="Arial Narrow" w:eastAsia="Times New Roman" w:hAnsi="Arial Narrow" w:cs="Arial"/>
          <w:lang w:eastAsia="hr-HR"/>
        </w:rPr>
      </w:pPr>
    </w:p>
    <w:p w:rsidR="004039D5" w:rsidRPr="00FE5951" w:rsidRDefault="004039D5" w:rsidP="00FE5951">
      <w:pPr>
        <w:spacing w:after="0" w:line="240" w:lineRule="auto"/>
        <w:ind w:left="720" w:hanging="436"/>
        <w:jc w:val="both"/>
        <w:rPr>
          <w:rFonts w:ascii="Arial Narrow" w:eastAsia="Times New Roman" w:hAnsi="Arial Narrow"/>
          <w:bCs/>
          <w:lang w:eastAsia="hr-HR"/>
        </w:rPr>
      </w:pPr>
      <w:r w:rsidRPr="00FE5951">
        <w:rPr>
          <w:rFonts w:ascii="Arial Narrow" w:eastAsia="Times New Roman" w:hAnsi="Arial Narrow"/>
          <w:bCs/>
          <w:lang w:eastAsia="hr-HR"/>
        </w:rPr>
        <w:t xml:space="preserve">KONAČNA OCJENA </w:t>
      </w:r>
      <w:r w:rsidRPr="00FE5951">
        <w:rPr>
          <w:rFonts w:ascii="Arial Narrow" w:eastAsia="Times New Roman" w:hAnsi="Arial Narrow"/>
          <w:bCs/>
          <w:lang w:eastAsia="hr-HR"/>
        </w:rPr>
        <w:tab/>
      </w:r>
      <w:r w:rsidRPr="00FE5951">
        <w:rPr>
          <w:rFonts w:ascii="Arial Narrow" w:eastAsia="Times New Roman" w:hAnsi="Arial Narrow"/>
          <w:bCs/>
          <w:lang w:eastAsia="hr-HR"/>
        </w:rPr>
        <w:tab/>
        <w:t>60 – 69 bodova =  dovoljan (2)</w:t>
      </w:r>
    </w:p>
    <w:p w:rsidR="004039D5" w:rsidRPr="00FE5951" w:rsidRDefault="004039D5" w:rsidP="00FE5951">
      <w:pPr>
        <w:spacing w:after="0" w:line="240" w:lineRule="auto"/>
        <w:ind w:left="720" w:hanging="436"/>
        <w:jc w:val="both"/>
        <w:rPr>
          <w:rFonts w:ascii="Arial Narrow" w:eastAsia="Times New Roman" w:hAnsi="Arial Narrow"/>
          <w:bCs/>
          <w:lang w:eastAsia="hr-HR"/>
        </w:rPr>
      </w:pPr>
      <w:r w:rsidRPr="00FE5951">
        <w:rPr>
          <w:rFonts w:ascii="Arial Narrow" w:eastAsia="Times New Roman" w:hAnsi="Arial Narrow"/>
          <w:bCs/>
          <w:lang w:eastAsia="hr-HR"/>
        </w:rPr>
        <w:tab/>
        <w:t>¸</w:t>
      </w:r>
      <w:r w:rsidRPr="00FE5951">
        <w:rPr>
          <w:rFonts w:ascii="Arial Narrow" w:eastAsia="Times New Roman" w:hAnsi="Arial Narrow"/>
          <w:bCs/>
          <w:lang w:eastAsia="hr-HR"/>
        </w:rPr>
        <w:tab/>
      </w:r>
      <w:r w:rsidRPr="00FE5951">
        <w:rPr>
          <w:rFonts w:ascii="Arial Narrow" w:eastAsia="Times New Roman" w:hAnsi="Arial Narrow"/>
          <w:bCs/>
          <w:lang w:eastAsia="hr-HR"/>
        </w:rPr>
        <w:tab/>
      </w:r>
      <w:r w:rsidRPr="00FE5951">
        <w:rPr>
          <w:rFonts w:ascii="Arial Narrow" w:eastAsia="Times New Roman" w:hAnsi="Arial Narrow"/>
          <w:bCs/>
          <w:lang w:eastAsia="hr-HR"/>
        </w:rPr>
        <w:tab/>
        <w:t>70 – 79 bodova =  dobar (3)</w:t>
      </w:r>
    </w:p>
    <w:p w:rsidR="004039D5" w:rsidRPr="00FE5951" w:rsidRDefault="004039D5" w:rsidP="00FE5951">
      <w:pPr>
        <w:spacing w:after="0" w:line="240" w:lineRule="auto"/>
        <w:ind w:left="720" w:hanging="436"/>
        <w:jc w:val="both"/>
        <w:rPr>
          <w:rFonts w:ascii="Arial Narrow" w:eastAsia="Times New Roman" w:hAnsi="Arial Narrow"/>
          <w:bCs/>
          <w:lang w:eastAsia="hr-HR"/>
        </w:rPr>
      </w:pPr>
      <w:r w:rsidRPr="00FE5951">
        <w:rPr>
          <w:rFonts w:ascii="Arial Narrow" w:eastAsia="Times New Roman" w:hAnsi="Arial Narrow"/>
          <w:bCs/>
          <w:lang w:eastAsia="hr-HR"/>
        </w:rPr>
        <w:tab/>
      </w:r>
      <w:r w:rsidRPr="00FE5951">
        <w:rPr>
          <w:rFonts w:ascii="Arial Narrow" w:eastAsia="Times New Roman" w:hAnsi="Arial Narrow"/>
          <w:bCs/>
          <w:lang w:eastAsia="hr-HR"/>
        </w:rPr>
        <w:tab/>
      </w:r>
      <w:r w:rsidRPr="00FE5951">
        <w:rPr>
          <w:rFonts w:ascii="Arial Narrow" w:eastAsia="Times New Roman" w:hAnsi="Arial Narrow"/>
          <w:bCs/>
          <w:lang w:eastAsia="hr-HR"/>
        </w:rPr>
        <w:tab/>
      </w:r>
      <w:r w:rsidRPr="00FE5951">
        <w:rPr>
          <w:rFonts w:ascii="Arial Narrow" w:eastAsia="Times New Roman" w:hAnsi="Arial Narrow"/>
          <w:bCs/>
          <w:lang w:eastAsia="hr-HR"/>
        </w:rPr>
        <w:tab/>
        <w:t>80 – 89 bodova =  vrlo dobar (4)</w:t>
      </w:r>
    </w:p>
    <w:p w:rsidR="004039D5" w:rsidRPr="00FE5951" w:rsidRDefault="004039D5" w:rsidP="00FE5951">
      <w:pPr>
        <w:spacing w:after="0" w:line="240" w:lineRule="auto"/>
        <w:ind w:left="720" w:hanging="436"/>
        <w:jc w:val="both"/>
        <w:rPr>
          <w:rFonts w:ascii="Arial Narrow" w:eastAsia="Times New Roman" w:hAnsi="Arial Narrow"/>
          <w:bCs/>
          <w:lang w:eastAsia="hr-HR"/>
        </w:rPr>
      </w:pPr>
      <w:r w:rsidRPr="00FE5951">
        <w:rPr>
          <w:rFonts w:ascii="Arial Narrow" w:eastAsia="Times New Roman" w:hAnsi="Arial Narrow"/>
          <w:bCs/>
          <w:lang w:eastAsia="hr-HR"/>
        </w:rPr>
        <w:tab/>
      </w:r>
      <w:r w:rsidRPr="00FE5951">
        <w:rPr>
          <w:rFonts w:ascii="Arial Narrow" w:eastAsia="Times New Roman" w:hAnsi="Arial Narrow"/>
          <w:bCs/>
          <w:lang w:eastAsia="hr-HR"/>
        </w:rPr>
        <w:tab/>
      </w:r>
      <w:r w:rsidRPr="00FE5951">
        <w:rPr>
          <w:rFonts w:ascii="Arial Narrow" w:eastAsia="Times New Roman" w:hAnsi="Arial Narrow"/>
          <w:bCs/>
          <w:lang w:eastAsia="hr-HR"/>
        </w:rPr>
        <w:tab/>
      </w:r>
      <w:r w:rsidRPr="00FE5951">
        <w:rPr>
          <w:rFonts w:ascii="Arial Narrow" w:eastAsia="Times New Roman" w:hAnsi="Arial Narrow"/>
          <w:bCs/>
          <w:lang w:eastAsia="hr-HR"/>
        </w:rPr>
        <w:tab/>
        <w:t>90 – 100 bodova = izvrstan (5)</w:t>
      </w:r>
    </w:p>
    <w:p w:rsidR="004039D5" w:rsidRPr="00FE5951" w:rsidRDefault="004039D5" w:rsidP="00FE5951">
      <w:pPr>
        <w:spacing w:after="0" w:line="240" w:lineRule="auto"/>
        <w:jc w:val="both"/>
        <w:rPr>
          <w:rFonts w:ascii="Arial Narrow" w:eastAsia="Times New Roman" w:hAnsi="Arial Narrow" w:cs="Arial"/>
          <w:lang w:eastAsia="hr-HR"/>
        </w:rPr>
      </w:pPr>
      <w:r w:rsidRPr="00FE5951">
        <w:rPr>
          <w:rFonts w:ascii="Arial Narrow" w:eastAsia="Times New Roman" w:hAnsi="Arial Narrow" w:cs="Arial"/>
          <w:lang w:eastAsia="hr-HR"/>
        </w:rPr>
        <w:t>Bodovi se stječu kontinuirano tijekom trajanja nastave iz predmeta „Ruralni turizam“.</w:t>
      </w:r>
    </w:p>
    <w:p w:rsidR="004039D5" w:rsidRPr="00FE5951" w:rsidRDefault="004039D5" w:rsidP="00FE5951">
      <w:pPr>
        <w:spacing w:after="0" w:line="240" w:lineRule="auto"/>
        <w:jc w:val="both"/>
        <w:rPr>
          <w:rFonts w:ascii="Arial Narrow" w:eastAsia="Times New Roman" w:hAnsi="Arial Narrow" w:cs="Arial"/>
          <w:lang w:eastAsia="hr-HR"/>
        </w:rPr>
      </w:pPr>
      <w:r w:rsidRPr="00FE5951">
        <w:rPr>
          <w:rFonts w:ascii="Arial Narrow" w:eastAsia="Times New Roman" w:hAnsi="Arial Narrow" w:cs="Arial"/>
          <w:lang w:eastAsia="hr-HR"/>
        </w:rPr>
        <w:t>Zadaci studenata se ispravljaju u roku od 5 dana, a tijekom trajanja nastave student može pratiti broj bodova koje je stekao individualnim uvidom u evidenciju. Nakon obranjenog seminara i javne prezentacije rezultata istraživanja, zbrajaju se postignuti bodovi koji se upisuje kao konačna ocjena u ISVU sustav.</w:t>
      </w:r>
    </w:p>
    <w:p w:rsidR="004039D5" w:rsidRPr="00FE5951" w:rsidRDefault="004039D5" w:rsidP="00FE5951">
      <w:pPr>
        <w:spacing w:after="0" w:line="240" w:lineRule="auto"/>
        <w:rPr>
          <w:rFonts w:ascii="Arial Narrow" w:eastAsia="Times New Roman" w:hAnsi="Arial Narrow" w:cs="Tahoma"/>
          <w:b/>
          <w:lang w:eastAsia="hr-HR"/>
        </w:rPr>
      </w:pPr>
    </w:p>
    <w:p w:rsidR="00FE5951" w:rsidRDefault="00FE5951" w:rsidP="00FE5951">
      <w:pPr>
        <w:spacing w:after="0" w:line="240" w:lineRule="auto"/>
        <w:rPr>
          <w:rFonts w:ascii="Arial Narrow" w:eastAsia="Times New Roman" w:hAnsi="Arial Narrow" w:cs="Tahoma"/>
          <w:b/>
          <w:lang w:eastAsia="hr-HR"/>
        </w:rPr>
      </w:pPr>
    </w:p>
    <w:p w:rsidR="00FE5951" w:rsidRDefault="00FE5951" w:rsidP="00FE5951">
      <w:pPr>
        <w:spacing w:after="0" w:line="240" w:lineRule="auto"/>
        <w:rPr>
          <w:rFonts w:ascii="Arial Narrow" w:eastAsia="Times New Roman" w:hAnsi="Arial Narrow" w:cs="Tahoma"/>
          <w:b/>
          <w:lang w:eastAsia="hr-HR"/>
        </w:rPr>
      </w:pPr>
    </w:p>
    <w:p w:rsidR="004039D5" w:rsidRPr="00FE5951" w:rsidRDefault="004039D5" w:rsidP="00FE5951">
      <w:pPr>
        <w:spacing w:after="0" w:line="240" w:lineRule="auto"/>
        <w:rPr>
          <w:rFonts w:ascii="Arial Narrow" w:eastAsia="Times New Roman" w:hAnsi="Arial Narrow" w:cs="Tahoma"/>
          <w:b/>
          <w:lang w:eastAsia="hr-HR"/>
        </w:rPr>
      </w:pPr>
      <w:r w:rsidRPr="00FE5951">
        <w:rPr>
          <w:rFonts w:ascii="Arial Narrow" w:eastAsia="Times New Roman" w:hAnsi="Arial Narrow" w:cs="Tahoma"/>
          <w:b/>
          <w:lang w:eastAsia="hr-HR"/>
        </w:rPr>
        <w:lastRenderedPageBreak/>
        <w:t>3. Ispitni rokovi i konzultacije</w:t>
      </w:r>
    </w:p>
    <w:p w:rsidR="004039D5" w:rsidRPr="00FE5951" w:rsidRDefault="004039D5" w:rsidP="00FE5951">
      <w:pPr>
        <w:spacing w:after="0" w:line="240" w:lineRule="auto"/>
        <w:jc w:val="both"/>
        <w:rPr>
          <w:rFonts w:ascii="Arial Narrow" w:eastAsia="Times New Roman" w:hAnsi="Arial Narrow" w:cs="Arial"/>
          <w:lang w:eastAsia="hr-HR"/>
        </w:rPr>
      </w:pPr>
      <w:r w:rsidRPr="00FE5951">
        <w:rPr>
          <w:rFonts w:ascii="Arial Narrow" w:eastAsia="Times New Roman" w:hAnsi="Arial Narrow" w:cs="Arial"/>
          <w:lang w:eastAsia="hr-HR"/>
        </w:rPr>
        <w:t xml:space="preserve">Studenti polažu ispit iz predmeta „Ruralni turizam“ na način da kontinuirano sakupljaju bodove kroz aktivno sudjelovanje na nastavi pripremajući se unaprijed za pojedinu nastavnu jedinicu, tijekom nastave pretražujući određene baze podataka prema uputama nastavnika (informatička radionica), uključujući se u rasprave te redovitim pisanjem zadaća. Sve nabrojano uz odslušane nastavne jedinice iz predavanja služe u svrhu pisanja seminara izabrane teme iz područja ruralnog turizma i javne prezentacije rezultata istraživanja.  </w:t>
      </w:r>
    </w:p>
    <w:p w:rsidR="004039D5" w:rsidRPr="00FE5951" w:rsidRDefault="004039D5" w:rsidP="00FE5951">
      <w:pPr>
        <w:spacing w:after="0" w:line="240" w:lineRule="auto"/>
        <w:jc w:val="both"/>
        <w:rPr>
          <w:rFonts w:ascii="Arial Narrow" w:eastAsia="Times New Roman" w:hAnsi="Arial Narrow" w:cs="Arial"/>
          <w:lang w:eastAsia="hr-HR"/>
        </w:rPr>
      </w:pPr>
    </w:p>
    <w:p w:rsidR="004039D5" w:rsidRPr="00FE5951" w:rsidRDefault="004039D5" w:rsidP="00FE5951">
      <w:pPr>
        <w:spacing w:after="0" w:line="240" w:lineRule="auto"/>
        <w:jc w:val="both"/>
        <w:rPr>
          <w:rFonts w:ascii="Arial Narrow" w:eastAsia="Times New Roman" w:hAnsi="Arial Narrow" w:cs="Arial"/>
          <w:lang w:eastAsia="hr-HR"/>
        </w:rPr>
      </w:pPr>
      <w:r w:rsidRPr="00FE5951">
        <w:rPr>
          <w:rFonts w:ascii="Arial Narrow" w:eastAsia="Times New Roman" w:hAnsi="Arial Narrow" w:cs="Arial"/>
          <w:lang w:eastAsia="hr-HR"/>
        </w:rPr>
        <w:t xml:space="preserve">Konzultacije isključivo uz najavu studenta na e-mail </w:t>
      </w:r>
      <w:hyperlink r:id="rId20" w:history="1">
        <w:r w:rsidRPr="00FE5951">
          <w:rPr>
            <w:rFonts w:ascii="Arial Narrow" w:eastAsia="Times New Roman" w:hAnsi="Arial Narrow" w:cs="Arial"/>
            <w:color w:val="0000FF"/>
            <w:u w:val="single"/>
            <w:lang w:eastAsia="hr-HR"/>
          </w:rPr>
          <w:t>ksvrznjak@vguk.hr</w:t>
        </w:r>
      </w:hyperlink>
      <w:r w:rsidRPr="00FE5951">
        <w:rPr>
          <w:rFonts w:ascii="Arial Narrow" w:eastAsia="Times New Roman" w:hAnsi="Arial Narrow" w:cs="Arial"/>
          <w:lang w:eastAsia="hr-HR"/>
        </w:rPr>
        <w:t xml:space="preserve">. </w:t>
      </w:r>
    </w:p>
    <w:p w:rsidR="004039D5" w:rsidRPr="00FE5951" w:rsidRDefault="004039D5" w:rsidP="00FE5951">
      <w:pPr>
        <w:spacing w:after="0" w:line="240" w:lineRule="auto"/>
        <w:rPr>
          <w:rFonts w:ascii="Arial Narrow" w:eastAsia="Times New Roman" w:hAnsi="Arial Narrow" w:cs="Tahoma"/>
          <w:b/>
          <w:color w:val="FF0000"/>
          <w:lang w:eastAsia="hr-HR"/>
        </w:rPr>
      </w:pPr>
    </w:p>
    <w:p w:rsidR="004039D5" w:rsidRDefault="004039D5" w:rsidP="00FE5951">
      <w:pPr>
        <w:spacing w:after="0" w:line="240" w:lineRule="auto"/>
        <w:rPr>
          <w:rFonts w:ascii="Arial Narrow" w:eastAsia="Times New Roman" w:hAnsi="Arial Narrow" w:cs="Tahoma"/>
          <w:b/>
          <w:lang w:eastAsia="hr-HR"/>
        </w:rPr>
      </w:pPr>
      <w:r w:rsidRPr="00FE5951">
        <w:rPr>
          <w:rFonts w:ascii="Arial Narrow" w:eastAsia="Times New Roman" w:hAnsi="Arial Narrow" w:cs="Tahoma"/>
          <w:b/>
          <w:lang w:eastAsia="hr-HR"/>
        </w:rPr>
        <w:t xml:space="preserve">4. Ishodi učenja </w:t>
      </w:r>
      <w:r w:rsidR="00FE5951">
        <w:rPr>
          <w:rFonts w:ascii="Arial Narrow" w:eastAsia="Times New Roman" w:hAnsi="Arial Narrow" w:cs="Tahoma"/>
          <w:b/>
          <w:lang w:eastAsia="hr-HR"/>
        </w:rPr>
        <w:t>i način provjere</w:t>
      </w:r>
    </w:p>
    <w:p w:rsidR="00FE5951" w:rsidRPr="00FE5951" w:rsidRDefault="00FE5951" w:rsidP="00FE5951">
      <w:pPr>
        <w:tabs>
          <w:tab w:val="left" w:pos="1560"/>
        </w:tabs>
        <w:spacing w:after="0" w:line="240" w:lineRule="auto"/>
        <w:rPr>
          <w:rFonts w:ascii="Arial Narrow" w:eastAsia="Times New Roman" w:hAnsi="Arial Narrow" w:cs="Tahoma"/>
          <w:b/>
          <w:lang w:eastAsia="hr-HR"/>
        </w:rPr>
      </w:pPr>
    </w:p>
    <w:tbl>
      <w:tblPr>
        <w:tblStyle w:val="TableGrid18"/>
        <w:tblW w:w="0" w:type="auto"/>
        <w:tblLook w:val="04A0" w:firstRow="1" w:lastRow="0" w:firstColumn="1" w:lastColumn="0" w:noHBand="0" w:noVBand="1"/>
      </w:tblPr>
      <w:tblGrid>
        <w:gridCol w:w="7083"/>
        <w:gridCol w:w="1979"/>
      </w:tblGrid>
      <w:tr w:rsidR="00FE5951" w:rsidRPr="00FE5951" w:rsidTr="002C34D1">
        <w:tc>
          <w:tcPr>
            <w:tcW w:w="7083" w:type="dxa"/>
          </w:tcPr>
          <w:p w:rsidR="00FE5951" w:rsidRPr="0083441B" w:rsidRDefault="00FE5951" w:rsidP="00FE5951">
            <w:pPr>
              <w:spacing w:after="0" w:line="240" w:lineRule="auto"/>
              <w:jc w:val="center"/>
              <w:rPr>
                <w:rFonts w:ascii="Arial Narrow" w:hAnsi="Arial Narrow"/>
                <w:b/>
              </w:rPr>
            </w:pPr>
            <w:r w:rsidRPr="0083441B">
              <w:rPr>
                <w:rFonts w:ascii="Arial Narrow" w:hAnsi="Arial Narrow"/>
                <w:b/>
              </w:rPr>
              <w:t>ISHOD</w:t>
            </w:r>
            <w:r w:rsidR="00EE0130">
              <w:rPr>
                <w:rFonts w:ascii="Arial Narrow" w:hAnsi="Arial Narrow"/>
                <w:b/>
              </w:rPr>
              <w:t>I</w:t>
            </w:r>
            <w:r w:rsidRPr="0083441B">
              <w:rPr>
                <w:rFonts w:ascii="Arial Narrow" w:hAnsi="Arial Narrow"/>
                <w:b/>
              </w:rPr>
              <w:t xml:space="preserve"> UČENJA</w:t>
            </w:r>
          </w:p>
          <w:p w:rsidR="00FE5951" w:rsidRPr="0083441B" w:rsidRDefault="00FE5951" w:rsidP="00FE5951">
            <w:pPr>
              <w:spacing w:after="0" w:line="240" w:lineRule="auto"/>
              <w:rPr>
                <w:rFonts w:ascii="Arial Narrow" w:eastAsia="Times New Roman" w:hAnsi="Arial Narrow" w:cs="Arial"/>
                <w:b/>
                <w:lang w:eastAsia="hr-HR"/>
              </w:rPr>
            </w:pPr>
            <w:r w:rsidRPr="0083441B">
              <w:rPr>
                <w:rFonts w:ascii="Arial Narrow" w:hAnsi="Arial Narrow"/>
                <w:b/>
              </w:rPr>
              <w:t>Nakon položenog ispita student će moći:</w:t>
            </w:r>
          </w:p>
        </w:tc>
        <w:tc>
          <w:tcPr>
            <w:tcW w:w="1979" w:type="dxa"/>
          </w:tcPr>
          <w:p w:rsidR="00FE5951" w:rsidRPr="0083441B" w:rsidRDefault="00FE5951" w:rsidP="00FE5951">
            <w:pPr>
              <w:spacing w:after="0" w:line="240" w:lineRule="auto"/>
              <w:jc w:val="center"/>
              <w:rPr>
                <w:rFonts w:ascii="Arial Narrow" w:eastAsia="Times New Roman" w:hAnsi="Arial Narrow" w:cs="Arial"/>
                <w:b/>
                <w:lang w:eastAsia="hr-HR"/>
              </w:rPr>
            </w:pPr>
            <w:r w:rsidRPr="0083441B">
              <w:rPr>
                <w:rFonts w:ascii="Arial Narrow" w:eastAsia="Times New Roman" w:hAnsi="Arial Narrow" w:cs="Arial"/>
                <w:b/>
                <w:lang w:eastAsia="hr-HR"/>
              </w:rPr>
              <w:t>NAČIN PROVJERE</w:t>
            </w:r>
          </w:p>
        </w:tc>
      </w:tr>
      <w:tr w:rsidR="00FE5951" w:rsidRPr="00FE5951" w:rsidTr="002C34D1">
        <w:tc>
          <w:tcPr>
            <w:tcW w:w="7083" w:type="dxa"/>
          </w:tcPr>
          <w:p w:rsidR="00FE5951" w:rsidRPr="0083441B" w:rsidRDefault="00FE5951" w:rsidP="00D15803">
            <w:pPr>
              <w:numPr>
                <w:ilvl w:val="0"/>
                <w:numId w:val="40"/>
              </w:numPr>
              <w:spacing w:after="0" w:line="240" w:lineRule="auto"/>
              <w:ind w:left="0"/>
              <w:contextualSpacing/>
              <w:rPr>
                <w:rFonts w:ascii="Arial Narrow" w:eastAsia="Times New Roman" w:hAnsi="Arial Narrow" w:cs="Arial"/>
                <w:lang w:eastAsia="hr-HR"/>
              </w:rPr>
            </w:pPr>
            <w:r w:rsidRPr="0083441B">
              <w:rPr>
                <w:rFonts w:ascii="Arial Narrow" w:eastAsia="Times New Roman" w:hAnsi="Arial Narrow" w:cs="Arial"/>
                <w:lang w:eastAsia="hr-HR"/>
              </w:rPr>
              <w:t>1. Definirati i objasniti osnovne pojmove iz područja ruralnog turizma</w:t>
            </w:r>
          </w:p>
        </w:tc>
        <w:tc>
          <w:tcPr>
            <w:tcW w:w="1979" w:type="dxa"/>
          </w:tcPr>
          <w:p w:rsidR="00FE5951" w:rsidRPr="0083441B" w:rsidRDefault="00FE5951" w:rsidP="00FE5951">
            <w:pPr>
              <w:spacing w:after="0" w:line="240" w:lineRule="auto"/>
              <w:rPr>
                <w:rFonts w:ascii="Arial Narrow" w:eastAsia="Times New Roman" w:hAnsi="Arial Narrow" w:cs="Arial"/>
                <w:lang w:eastAsia="hr-HR"/>
              </w:rPr>
            </w:pPr>
            <w:r w:rsidRPr="0083441B">
              <w:rPr>
                <w:rFonts w:ascii="Arial Narrow" w:eastAsia="Times New Roman" w:hAnsi="Arial Narrow" w:cs="Arial"/>
                <w:lang w:eastAsia="hr-HR"/>
              </w:rPr>
              <w:t>Seminar/ispit</w:t>
            </w:r>
          </w:p>
        </w:tc>
      </w:tr>
      <w:tr w:rsidR="00FE5951" w:rsidRPr="00FE5951" w:rsidTr="002C34D1">
        <w:tc>
          <w:tcPr>
            <w:tcW w:w="7083" w:type="dxa"/>
          </w:tcPr>
          <w:p w:rsidR="00FE5951" w:rsidRPr="0083441B" w:rsidRDefault="00FE5951" w:rsidP="00D15803">
            <w:pPr>
              <w:numPr>
                <w:ilvl w:val="0"/>
                <w:numId w:val="40"/>
              </w:numPr>
              <w:spacing w:after="0" w:line="240" w:lineRule="auto"/>
              <w:ind w:left="0"/>
              <w:contextualSpacing/>
              <w:rPr>
                <w:rFonts w:ascii="Arial Narrow" w:eastAsia="Times New Roman" w:hAnsi="Arial Narrow" w:cs="Arial"/>
                <w:lang w:eastAsia="hr-HR"/>
              </w:rPr>
            </w:pPr>
            <w:r w:rsidRPr="0083441B">
              <w:rPr>
                <w:rFonts w:ascii="Arial Narrow" w:eastAsia="Times New Roman" w:hAnsi="Arial Narrow" w:cs="Arial"/>
                <w:lang w:eastAsia="hr-HR"/>
              </w:rPr>
              <w:t>2. Nabrojati i razlikovati oblike ruralnog turizma</w:t>
            </w:r>
          </w:p>
        </w:tc>
        <w:tc>
          <w:tcPr>
            <w:tcW w:w="1979" w:type="dxa"/>
          </w:tcPr>
          <w:p w:rsidR="00FE5951" w:rsidRPr="0083441B" w:rsidRDefault="00FE5951" w:rsidP="00FE5951">
            <w:pPr>
              <w:spacing w:after="0" w:line="240" w:lineRule="auto"/>
              <w:rPr>
                <w:rFonts w:ascii="Arial Narrow" w:eastAsia="Times New Roman" w:hAnsi="Arial Narrow" w:cs="Arial"/>
                <w:lang w:eastAsia="hr-HR"/>
              </w:rPr>
            </w:pPr>
            <w:r w:rsidRPr="0083441B">
              <w:rPr>
                <w:rFonts w:ascii="Arial Narrow" w:eastAsia="Times New Roman" w:hAnsi="Arial Narrow" w:cs="Arial"/>
                <w:lang w:eastAsia="hr-HR"/>
              </w:rPr>
              <w:t>Seminar/ispit</w:t>
            </w:r>
          </w:p>
        </w:tc>
      </w:tr>
      <w:tr w:rsidR="00FE5951" w:rsidRPr="00FE5951" w:rsidTr="002C34D1">
        <w:tc>
          <w:tcPr>
            <w:tcW w:w="7083" w:type="dxa"/>
          </w:tcPr>
          <w:p w:rsidR="00FE5951" w:rsidRPr="0083441B" w:rsidRDefault="00FE5951" w:rsidP="00D15803">
            <w:pPr>
              <w:numPr>
                <w:ilvl w:val="0"/>
                <w:numId w:val="40"/>
              </w:numPr>
              <w:spacing w:after="0" w:line="240" w:lineRule="auto"/>
              <w:ind w:left="0"/>
              <w:contextualSpacing/>
              <w:rPr>
                <w:rFonts w:ascii="Arial Narrow" w:eastAsia="Times New Roman" w:hAnsi="Arial Narrow" w:cs="Arial"/>
                <w:lang w:eastAsia="hr-HR"/>
              </w:rPr>
            </w:pPr>
            <w:r w:rsidRPr="0083441B">
              <w:rPr>
                <w:rFonts w:ascii="Arial Narrow" w:eastAsia="Times New Roman" w:hAnsi="Arial Narrow" w:cs="Arial"/>
                <w:lang w:eastAsia="hr-HR"/>
              </w:rPr>
              <w:t xml:space="preserve">3. Povezati ruralni turizam s gospodarskih i ruralnim razvojem </w:t>
            </w:r>
          </w:p>
        </w:tc>
        <w:tc>
          <w:tcPr>
            <w:tcW w:w="1979" w:type="dxa"/>
          </w:tcPr>
          <w:p w:rsidR="00FE5951" w:rsidRPr="0083441B" w:rsidRDefault="00FE5951" w:rsidP="00FE5951">
            <w:pPr>
              <w:spacing w:after="0" w:line="240" w:lineRule="auto"/>
              <w:rPr>
                <w:rFonts w:ascii="Arial Narrow" w:eastAsia="Times New Roman" w:hAnsi="Arial Narrow" w:cs="Arial"/>
                <w:lang w:eastAsia="hr-HR"/>
              </w:rPr>
            </w:pPr>
            <w:r w:rsidRPr="0083441B">
              <w:rPr>
                <w:rFonts w:ascii="Arial Narrow" w:eastAsia="Times New Roman" w:hAnsi="Arial Narrow" w:cs="Arial"/>
                <w:lang w:eastAsia="hr-HR"/>
              </w:rPr>
              <w:t>Seminar/ispit</w:t>
            </w:r>
          </w:p>
        </w:tc>
      </w:tr>
      <w:tr w:rsidR="00FE5951" w:rsidRPr="00FE5951" w:rsidTr="002C34D1">
        <w:tc>
          <w:tcPr>
            <w:tcW w:w="7083" w:type="dxa"/>
          </w:tcPr>
          <w:p w:rsidR="00FE5951" w:rsidRPr="0083441B" w:rsidRDefault="00FE5951" w:rsidP="00D15803">
            <w:pPr>
              <w:numPr>
                <w:ilvl w:val="0"/>
                <w:numId w:val="40"/>
              </w:numPr>
              <w:spacing w:after="0" w:line="240" w:lineRule="auto"/>
              <w:ind w:left="0"/>
              <w:contextualSpacing/>
              <w:rPr>
                <w:rFonts w:ascii="Arial Narrow" w:eastAsia="Times New Roman" w:hAnsi="Arial Narrow" w:cs="Arial"/>
                <w:lang w:eastAsia="hr-HR"/>
              </w:rPr>
            </w:pPr>
            <w:r w:rsidRPr="0083441B">
              <w:rPr>
                <w:rFonts w:ascii="Arial Narrow" w:eastAsia="Times New Roman" w:hAnsi="Arial Narrow" w:cs="Arial"/>
                <w:lang w:eastAsia="hr-HR"/>
              </w:rPr>
              <w:t>4. Odrediti prednosti, nedostatke, opasnosti i šanse razvoja ruralnog turizma</w:t>
            </w:r>
          </w:p>
        </w:tc>
        <w:tc>
          <w:tcPr>
            <w:tcW w:w="1979" w:type="dxa"/>
          </w:tcPr>
          <w:p w:rsidR="00FE5951" w:rsidRPr="0083441B" w:rsidRDefault="00FE5951" w:rsidP="00FE5951">
            <w:pPr>
              <w:spacing w:after="0" w:line="240" w:lineRule="auto"/>
              <w:rPr>
                <w:rFonts w:ascii="Arial Narrow" w:eastAsia="Times New Roman" w:hAnsi="Arial Narrow" w:cs="Arial"/>
                <w:lang w:eastAsia="hr-HR"/>
              </w:rPr>
            </w:pPr>
            <w:r w:rsidRPr="0083441B">
              <w:rPr>
                <w:rFonts w:ascii="Arial Narrow" w:eastAsia="Times New Roman" w:hAnsi="Arial Narrow" w:cs="Arial"/>
                <w:lang w:eastAsia="hr-HR"/>
              </w:rPr>
              <w:t>Seminar/ispit</w:t>
            </w:r>
          </w:p>
        </w:tc>
      </w:tr>
      <w:tr w:rsidR="00FE5951" w:rsidRPr="00FE5951" w:rsidTr="002C34D1">
        <w:tc>
          <w:tcPr>
            <w:tcW w:w="7083" w:type="dxa"/>
          </w:tcPr>
          <w:p w:rsidR="00FE5951" w:rsidRPr="0083441B" w:rsidRDefault="00FE5951" w:rsidP="00D15803">
            <w:pPr>
              <w:numPr>
                <w:ilvl w:val="0"/>
                <w:numId w:val="40"/>
              </w:numPr>
              <w:spacing w:after="0" w:line="240" w:lineRule="auto"/>
              <w:ind w:left="0"/>
              <w:contextualSpacing/>
              <w:rPr>
                <w:rFonts w:ascii="Arial Narrow" w:eastAsia="Times New Roman" w:hAnsi="Arial Narrow" w:cs="Arial"/>
                <w:lang w:eastAsia="hr-HR"/>
              </w:rPr>
            </w:pPr>
            <w:r w:rsidRPr="0083441B">
              <w:rPr>
                <w:rFonts w:ascii="Arial Narrow" w:eastAsia="Times New Roman" w:hAnsi="Arial Narrow" w:cs="Arial"/>
                <w:lang w:eastAsia="hr-HR"/>
              </w:rPr>
              <w:t>5. Odrediti i usporediti elemente izvornosti i ambijentalnost agroturističke lokacije i agroturističkog objekta</w:t>
            </w:r>
          </w:p>
        </w:tc>
        <w:tc>
          <w:tcPr>
            <w:tcW w:w="1979" w:type="dxa"/>
          </w:tcPr>
          <w:p w:rsidR="00FE5951" w:rsidRPr="0083441B" w:rsidRDefault="00FE5951" w:rsidP="00FE5951">
            <w:pPr>
              <w:spacing w:after="0" w:line="240" w:lineRule="auto"/>
              <w:rPr>
                <w:rFonts w:ascii="Arial Narrow" w:eastAsia="Times New Roman" w:hAnsi="Arial Narrow" w:cs="Arial"/>
                <w:lang w:eastAsia="hr-HR"/>
              </w:rPr>
            </w:pPr>
            <w:r w:rsidRPr="0083441B">
              <w:rPr>
                <w:rFonts w:ascii="Arial Narrow" w:eastAsia="Times New Roman" w:hAnsi="Arial Narrow" w:cs="Arial"/>
                <w:lang w:eastAsia="hr-HR"/>
              </w:rPr>
              <w:t>Seminar/ispit</w:t>
            </w:r>
          </w:p>
        </w:tc>
      </w:tr>
      <w:tr w:rsidR="00FE5951" w:rsidRPr="00FE5951" w:rsidTr="002C34D1">
        <w:tc>
          <w:tcPr>
            <w:tcW w:w="7083" w:type="dxa"/>
          </w:tcPr>
          <w:p w:rsidR="00FE5951" w:rsidRPr="0083441B" w:rsidRDefault="00FE5951" w:rsidP="00D15803">
            <w:pPr>
              <w:numPr>
                <w:ilvl w:val="0"/>
                <w:numId w:val="40"/>
              </w:numPr>
              <w:spacing w:after="0" w:line="240" w:lineRule="auto"/>
              <w:ind w:left="0"/>
              <w:contextualSpacing/>
              <w:rPr>
                <w:rFonts w:ascii="Arial Narrow" w:eastAsia="Times New Roman" w:hAnsi="Arial Narrow" w:cs="Arial"/>
                <w:lang w:eastAsia="hr-HR"/>
              </w:rPr>
            </w:pPr>
            <w:r w:rsidRPr="0083441B">
              <w:rPr>
                <w:rFonts w:ascii="Arial Narrow" w:eastAsia="Times New Roman" w:hAnsi="Arial Narrow" w:cs="Arial"/>
                <w:lang w:eastAsia="hr-HR"/>
              </w:rPr>
              <w:t>6. Ocijeniti ruralni interijer i eksterijer agroturističkih objekata</w:t>
            </w:r>
          </w:p>
        </w:tc>
        <w:tc>
          <w:tcPr>
            <w:tcW w:w="1979" w:type="dxa"/>
          </w:tcPr>
          <w:p w:rsidR="00FE5951" w:rsidRPr="0083441B" w:rsidRDefault="00FE5951" w:rsidP="00FE5951">
            <w:pPr>
              <w:spacing w:after="0" w:line="240" w:lineRule="auto"/>
              <w:rPr>
                <w:rFonts w:ascii="Arial Narrow" w:eastAsia="Times New Roman" w:hAnsi="Arial Narrow" w:cs="Arial"/>
                <w:lang w:eastAsia="hr-HR"/>
              </w:rPr>
            </w:pPr>
            <w:r w:rsidRPr="0083441B">
              <w:rPr>
                <w:rFonts w:ascii="Arial Narrow" w:eastAsia="Times New Roman" w:hAnsi="Arial Narrow" w:cs="Arial"/>
                <w:lang w:eastAsia="hr-HR"/>
              </w:rPr>
              <w:t>Seminar/rasprava</w:t>
            </w:r>
          </w:p>
        </w:tc>
      </w:tr>
      <w:tr w:rsidR="00FE5951" w:rsidRPr="00FE5951" w:rsidTr="002C34D1">
        <w:tc>
          <w:tcPr>
            <w:tcW w:w="7083" w:type="dxa"/>
          </w:tcPr>
          <w:p w:rsidR="00FE5951" w:rsidRPr="0083441B" w:rsidRDefault="00FE5951" w:rsidP="00D15803">
            <w:pPr>
              <w:numPr>
                <w:ilvl w:val="0"/>
                <w:numId w:val="40"/>
              </w:numPr>
              <w:spacing w:after="0" w:line="240" w:lineRule="auto"/>
              <w:ind w:left="0"/>
              <w:contextualSpacing/>
              <w:rPr>
                <w:rFonts w:ascii="Arial Narrow" w:eastAsia="Times New Roman" w:hAnsi="Arial Narrow" w:cs="Arial"/>
                <w:lang w:eastAsia="hr-HR"/>
              </w:rPr>
            </w:pPr>
            <w:r w:rsidRPr="0083441B">
              <w:rPr>
                <w:rFonts w:ascii="Arial Narrow" w:eastAsia="Times New Roman" w:hAnsi="Arial Narrow" w:cs="Arial"/>
                <w:lang w:eastAsia="hr-HR"/>
              </w:rPr>
              <w:t>7. Prepoznati osnovne elemente marketing miksa u ruralnom turizmu</w:t>
            </w:r>
          </w:p>
        </w:tc>
        <w:tc>
          <w:tcPr>
            <w:tcW w:w="1979" w:type="dxa"/>
          </w:tcPr>
          <w:p w:rsidR="00FE5951" w:rsidRPr="0083441B" w:rsidRDefault="00FE5951" w:rsidP="00FE5951">
            <w:pPr>
              <w:spacing w:after="0" w:line="240" w:lineRule="auto"/>
              <w:rPr>
                <w:rFonts w:ascii="Arial Narrow" w:eastAsia="Times New Roman" w:hAnsi="Arial Narrow" w:cs="Arial"/>
                <w:lang w:eastAsia="hr-HR"/>
              </w:rPr>
            </w:pPr>
            <w:r w:rsidRPr="0083441B">
              <w:rPr>
                <w:rFonts w:ascii="Arial Narrow" w:eastAsia="Times New Roman" w:hAnsi="Arial Narrow" w:cs="Arial"/>
                <w:lang w:eastAsia="hr-HR"/>
              </w:rPr>
              <w:t>Seminar/rasprava</w:t>
            </w:r>
          </w:p>
        </w:tc>
      </w:tr>
      <w:tr w:rsidR="00FE5951" w:rsidRPr="00FE5951" w:rsidTr="002C34D1">
        <w:tc>
          <w:tcPr>
            <w:tcW w:w="7083" w:type="dxa"/>
          </w:tcPr>
          <w:p w:rsidR="00FE5951" w:rsidRPr="0083441B" w:rsidRDefault="00FE5951" w:rsidP="00D15803">
            <w:pPr>
              <w:numPr>
                <w:ilvl w:val="0"/>
                <w:numId w:val="40"/>
              </w:numPr>
              <w:spacing w:after="0" w:line="240" w:lineRule="auto"/>
              <w:ind w:left="0"/>
              <w:contextualSpacing/>
              <w:rPr>
                <w:rFonts w:ascii="Arial Narrow" w:eastAsia="Times New Roman" w:hAnsi="Arial Narrow" w:cs="Arial"/>
                <w:lang w:eastAsia="hr-HR"/>
              </w:rPr>
            </w:pPr>
            <w:r w:rsidRPr="0083441B">
              <w:rPr>
                <w:rFonts w:ascii="Arial Narrow" w:eastAsia="Times New Roman" w:hAnsi="Arial Narrow" w:cs="Arial"/>
                <w:lang w:eastAsia="hr-HR"/>
              </w:rPr>
              <w:t>8. Razlikovati različite promocijske opcije i elemente promocijskog miks-a koje se koriste u ruralno turističke svrhe</w:t>
            </w:r>
          </w:p>
        </w:tc>
        <w:tc>
          <w:tcPr>
            <w:tcW w:w="1979" w:type="dxa"/>
          </w:tcPr>
          <w:p w:rsidR="00FE5951" w:rsidRPr="0083441B" w:rsidRDefault="00FE5951" w:rsidP="00FE5951">
            <w:pPr>
              <w:spacing w:after="0" w:line="240" w:lineRule="auto"/>
              <w:rPr>
                <w:rFonts w:ascii="Arial Narrow" w:eastAsia="Times New Roman" w:hAnsi="Arial Narrow" w:cs="Arial"/>
                <w:lang w:eastAsia="hr-HR"/>
              </w:rPr>
            </w:pPr>
            <w:r w:rsidRPr="0083441B">
              <w:rPr>
                <w:rFonts w:ascii="Arial Narrow" w:eastAsia="Times New Roman" w:hAnsi="Arial Narrow" w:cs="Arial"/>
                <w:lang w:eastAsia="hr-HR"/>
              </w:rPr>
              <w:t>Seminar/rasprava</w:t>
            </w:r>
          </w:p>
        </w:tc>
      </w:tr>
      <w:tr w:rsidR="00FE5951" w:rsidRPr="00FE5951" w:rsidTr="002C34D1">
        <w:tc>
          <w:tcPr>
            <w:tcW w:w="7083" w:type="dxa"/>
          </w:tcPr>
          <w:p w:rsidR="00FE5951" w:rsidRPr="0083441B" w:rsidRDefault="00FE5951" w:rsidP="00D15803">
            <w:pPr>
              <w:numPr>
                <w:ilvl w:val="0"/>
                <w:numId w:val="40"/>
              </w:numPr>
              <w:spacing w:after="0" w:line="240" w:lineRule="auto"/>
              <w:ind w:left="0"/>
              <w:contextualSpacing/>
              <w:rPr>
                <w:rFonts w:ascii="Arial Narrow" w:eastAsia="Times New Roman" w:hAnsi="Arial Narrow" w:cs="Arial"/>
                <w:lang w:eastAsia="hr-HR"/>
              </w:rPr>
            </w:pPr>
            <w:r w:rsidRPr="0083441B">
              <w:rPr>
                <w:rFonts w:ascii="Arial Narrow" w:eastAsia="Times New Roman" w:hAnsi="Arial Narrow" w:cs="Arial"/>
                <w:lang w:eastAsia="hr-HR"/>
              </w:rPr>
              <w:t>9. Nabrojati mjere usmjerene razvoju ruralnog turizma te institucije u funkciji razvoja ruralnog turizma</w:t>
            </w:r>
          </w:p>
        </w:tc>
        <w:tc>
          <w:tcPr>
            <w:tcW w:w="1979" w:type="dxa"/>
          </w:tcPr>
          <w:p w:rsidR="00FE5951" w:rsidRPr="0083441B" w:rsidRDefault="00FE5951" w:rsidP="00FE5951">
            <w:pPr>
              <w:spacing w:after="0" w:line="240" w:lineRule="auto"/>
              <w:rPr>
                <w:rFonts w:ascii="Arial Narrow" w:eastAsia="Times New Roman" w:hAnsi="Arial Narrow" w:cs="Arial"/>
                <w:lang w:eastAsia="hr-HR"/>
              </w:rPr>
            </w:pPr>
            <w:r w:rsidRPr="0083441B">
              <w:rPr>
                <w:rFonts w:ascii="Arial Narrow" w:eastAsia="Times New Roman" w:hAnsi="Arial Narrow" w:cs="Arial"/>
                <w:lang w:eastAsia="hr-HR"/>
              </w:rPr>
              <w:t>Seminar/rasprava</w:t>
            </w:r>
          </w:p>
        </w:tc>
      </w:tr>
      <w:tr w:rsidR="00FE5951" w:rsidRPr="00FE5951" w:rsidTr="002C34D1">
        <w:tc>
          <w:tcPr>
            <w:tcW w:w="7083" w:type="dxa"/>
          </w:tcPr>
          <w:p w:rsidR="00FE5951" w:rsidRPr="0083441B" w:rsidRDefault="00FE5951" w:rsidP="00D15803">
            <w:pPr>
              <w:numPr>
                <w:ilvl w:val="0"/>
                <w:numId w:val="40"/>
              </w:numPr>
              <w:spacing w:after="0" w:line="240" w:lineRule="auto"/>
              <w:ind w:left="0"/>
              <w:contextualSpacing/>
              <w:rPr>
                <w:rFonts w:ascii="Arial Narrow" w:eastAsia="Times New Roman" w:hAnsi="Arial Narrow" w:cs="Arial"/>
                <w:lang w:eastAsia="hr-HR"/>
              </w:rPr>
            </w:pPr>
            <w:r w:rsidRPr="0083441B">
              <w:rPr>
                <w:rFonts w:ascii="Arial Narrow" w:eastAsia="Times New Roman" w:hAnsi="Arial Narrow" w:cs="Arial"/>
                <w:lang w:eastAsia="hr-HR"/>
              </w:rPr>
              <w:t>10. Klasificirati i usporediti smještajne i ugostiteljske objekte</w:t>
            </w:r>
          </w:p>
        </w:tc>
        <w:tc>
          <w:tcPr>
            <w:tcW w:w="1979" w:type="dxa"/>
          </w:tcPr>
          <w:p w:rsidR="00FE5951" w:rsidRPr="0083441B" w:rsidRDefault="00FE5951" w:rsidP="00FE5951">
            <w:pPr>
              <w:spacing w:after="0" w:line="240" w:lineRule="auto"/>
              <w:rPr>
                <w:rFonts w:ascii="Arial Narrow" w:eastAsia="Times New Roman" w:hAnsi="Arial Narrow" w:cs="Arial"/>
                <w:lang w:eastAsia="hr-HR"/>
              </w:rPr>
            </w:pPr>
            <w:r w:rsidRPr="0083441B">
              <w:rPr>
                <w:rFonts w:ascii="Arial Narrow" w:eastAsia="Times New Roman" w:hAnsi="Arial Narrow" w:cs="Arial"/>
                <w:lang w:eastAsia="hr-HR"/>
              </w:rPr>
              <w:t>Seminar/rasprava</w:t>
            </w:r>
          </w:p>
        </w:tc>
      </w:tr>
      <w:tr w:rsidR="00FE5951" w:rsidRPr="00FE5951" w:rsidTr="002C34D1">
        <w:tc>
          <w:tcPr>
            <w:tcW w:w="7083" w:type="dxa"/>
          </w:tcPr>
          <w:p w:rsidR="00FE5951" w:rsidRPr="0083441B" w:rsidRDefault="00FE5951" w:rsidP="00D15803">
            <w:pPr>
              <w:numPr>
                <w:ilvl w:val="0"/>
                <w:numId w:val="40"/>
              </w:numPr>
              <w:spacing w:after="0" w:line="240" w:lineRule="auto"/>
              <w:ind w:left="0"/>
              <w:contextualSpacing/>
              <w:rPr>
                <w:rFonts w:ascii="Arial Narrow" w:eastAsia="Times New Roman" w:hAnsi="Arial Narrow" w:cs="Arial"/>
                <w:lang w:eastAsia="hr-HR"/>
              </w:rPr>
            </w:pPr>
            <w:r w:rsidRPr="0083441B">
              <w:rPr>
                <w:rFonts w:ascii="Arial Narrow" w:eastAsia="Times New Roman" w:hAnsi="Arial Narrow" w:cs="Arial"/>
                <w:lang w:eastAsia="hr-HR"/>
              </w:rPr>
              <w:t>11. Sudjelovati u radu tima</w:t>
            </w:r>
          </w:p>
        </w:tc>
        <w:tc>
          <w:tcPr>
            <w:tcW w:w="1979" w:type="dxa"/>
          </w:tcPr>
          <w:p w:rsidR="00FE5951" w:rsidRPr="0083441B" w:rsidRDefault="00FE5951" w:rsidP="00FE5951">
            <w:pPr>
              <w:spacing w:after="0" w:line="240" w:lineRule="auto"/>
              <w:rPr>
                <w:rFonts w:ascii="Arial Narrow" w:eastAsia="Times New Roman" w:hAnsi="Arial Narrow" w:cs="Arial"/>
                <w:lang w:eastAsia="hr-HR"/>
              </w:rPr>
            </w:pPr>
            <w:r w:rsidRPr="0083441B">
              <w:rPr>
                <w:rFonts w:ascii="Arial Narrow" w:eastAsia="Times New Roman" w:hAnsi="Arial Narrow" w:cs="Arial"/>
                <w:lang w:eastAsia="hr-HR"/>
              </w:rPr>
              <w:t>Seminar/rasprava</w:t>
            </w:r>
          </w:p>
        </w:tc>
      </w:tr>
      <w:tr w:rsidR="00FE5951" w:rsidRPr="00FE5951" w:rsidTr="002C34D1">
        <w:tc>
          <w:tcPr>
            <w:tcW w:w="7083" w:type="dxa"/>
          </w:tcPr>
          <w:p w:rsidR="00FE5951" w:rsidRPr="0083441B" w:rsidRDefault="00FE5951" w:rsidP="00D15803">
            <w:pPr>
              <w:numPr>
                <w:ilvl w:val="0"/>
                <w:numId w:val="40"/>
              </w:numPr>
              <w:spacing w:after="0" w:line="240" w:lineRule="auto"/>
              <w:ind w:left="0"/>
              <w:contextualSpacing/>
              <w:rPr>
                <w:rFonts w:ascii="Arial Narrow" w:eastAsia="Times New Roman" w:hAnsi="Arial Narrow" w:cs="Arial"/>
                <w:lang w:eastAsia="hr-HR"/>
              </w:rPr>
            </w:pPr>
            <w:r w:rsidRPr="0083441B">
              <w:rPr>
                <w:rFonts w:ascii="Arial Narrow" w:eastAsia="Times New Roman" w:hAnsi="Arial Narrow" w:cs="Arial"/>
                <w:lang w:eastAsia="hr-HR"/>
              </w:rPr>
              <w:t>12. Primijeniti istraživanje na agroturističkom objektu ili agroturističkoj lokaciji</w:t>
            </w:r>
          </w:p>
        </w:tc>
        <w:tc>
          <w:tcPr>
            <w:tcW w:w="1979" w:type="dxa"/>
          </w:tcPr>
          <w:p w:rsidR="00FE5951" w:rsidRPr="0083441B" w:rsidRDefault="00FE5951" w:rsidP="00FE5951">
            <w:pPr>
              <w:spacing w:after="0" w:line="240" w:lineRule="auto"/>
              <w:rPr>
                <w:rFonts w:ascii="Arial Narrow" w:eastAsia="Times New Roman" w:hAnsi="Arial Narrow" w:cs="Arial"/>
                <w:lang w:eastAsia="hr-HR"/>
              </w:rPr>
            </w:pPr>
            <w:r w:rsidRPr="0083441B">
              <w:rPr>
                <w:rFonts w:ascii="Arial Narrow" w:eastAsia="Times New Roman" w:hAnsi="Arial Narrow" w:cs="Arial"/>
                <w:lang w:eastAsia="hr-HR"/>
              </w:rPr>
              <w:t>Seminar/rasprava</w:t>
            </w:r>
          </w:p>
        </w:tc>
      </w:tr>
      <w:tr w:rsidR="00FE5951" w:rsidRPr="00FE5951" w:rsidTr="002C34D1">
        <w:tc>
          <w:tcPr>
            <w:tcW w:w="7083" w:type="dxa"/>
          </w:tcPr>
          <w:p w:rsidR="00FE5951" w:rsidRPr="0083441B" w:rsidRDefault="00FE5951" w:rsidP="00D15803">
            <w:pPr>
              <w:numPr>
                <w:ilvl w:val="0"/>
                <w:numId w:val="40"/>
              </w:numPr>
              <w:spacing w:after="0" w:line="240" w:lineRule="auto"/>
              <w:ind w:left="0"/>
              <w:contextualSpacing/>
              <w:rPr>
                <w:rFonts w:ascii="Arial Narrow" w:eastAsia="Times New Roman" w:hAnsi="Arial Narrow" w:cs="Arial"/>
                <w:lang w:eastAsia="hr-HR"/>
              </w:rPr>
            </w:pPr>
            <w:r w:rsidRPr="0083441B">
              <w:rPr>
                <w:rFonts w:ascii="Arial Narrow" w:eastAsia="Times New Roman" w:hAnsi="Arial Narrow" w:cs="Arial"/>
                <w:lang w:eastAsia="hr-HR"/>
              </w:rPr>
              <w:t>13. Prezentirati vlastite rezultate istraživanja široj publici</w:t>
            </w:r>
          </w:p>
        </w:tc>
        <w:tc>
          <w:tcPr>
            <w:tcW w:w="1979" w:type="dxa"/>
          </w:tcPr>
          <w:p w:rsidR="00FE5951" w:rsidRPr="0083441B" w:rsidRDefault="00FE5951" w:rsidP="00FE5951">
            <w:pPr>
              <w:spacing w:after="0" w:line="240" w:lineRule="auto"/>
              <w:rPr>
                <w:rFonts w:ascii="Arial Narrow" w:eastAsia="Times New Roman" w:hAnsi="Arial Narrow" w:cs="Arial"/>
                <w:lang w:eastAsia="hr-HR"/>
              </w:rPr>
            </w:pPr>
            <w:r w:rsidRPr="0083441B">
              <w:rPr>
                <w:rFonts w:ascii="Arial Narrow" w:eastAsia="Times New Roman" w:hAnsi="Arial Narrow" w:cs="Arial"/>
                <w:lang w:eastAsia="hr-HR"/>
              </w:rPr>
              <w:t>Seminar/rasprava</w:t>
            </w:r>
          </w:p>
        </w:tc>
      </w:tr>
    </w:tbl>
    <w:p w:rsidR="004039D5" w:rsidRPr="00FE5951" w:rsidRDefault="004039D5" w:rsidP="00FE5951">
      <w:pPr>
        <w:spacing w:after="0" w:line="240" w:lineRule="auto"/>
        <w:rPr>
          <w:rFonts w:ascii="Arial Narrow" w:eastAsia="Times New Roman" w:hAnsi="Arial Narrow" w:cs="Tahoma"/>
          <w:b/>
          <w:color w:val="FF0000"/>
          <w:lang w:eastAsia="hr-HR"/>
        </w:rPr>
      </w:pPr>
    </w:p>
    <w:p w:rsidR="004039D5" w:rsidRPr="00FE5951" w:rsidRDefault="004039D5" w:rsidP="00FE5951">
      <w:pPr>
        <w:spacing w:after="0" w:line="240" w:lineRule="auto"/>
        <w:rPr>
          <w:rFonts w:ascii="Arial Narrow" w:eastAsia="Times New Roman" w:hAnsi="Arial Narrow" w:cs="Tahoma"/>
          <w:b/>
          <w:lang w:eastAsia="hr-HR"/>
        </w:rPr>
      </w:pPr>
      <w:r w:rsidRPr="00FE5951">
        <w:rPr>
          <w:rFonts w:ascii="Arial Narrow" w:eastAsia="Times New Roman" w:hAnsi="Arial Narrow" w:cs="Tahoma"/>
          <w:b/>
          <w:lang w:eastAsia="hr-HR"/>
        </w:rPr>
        <w:t>5. Popis literature</w:t>
      </w:r>
    </w:p>
    <w:p w:rsidR="004039D5" w:rsidRPr="00EE0130" w:rsidRDefault="00EE0130" w:rsidP="00FE5951">
      <w:pPr>
        <w:tabs>
          <w:tab w:val="left" w:pos="1395"/>
        </w:tabs>
        <w:spacing w:after="0" w:line="240" w:lineRule="auto"/>
        <w:jc w:val="both"/>
        <w:rPr>
          <w:rFonts w:ascii="Arial Narrow" w:eastAsia="Times New Roman" w:hAnsi="Arial Narrow"/>
          <w:lang w:eastAsia="hr-HR"/>
        </w:rPr>
      </w:pPr>
      <w:r w:rsidRPr="00EE0130">
        <w:rPr>
          <w:rFonts w:ascii="Arial Narrow" w:eastAsia="Times New Roman" w:hAnsi="Arial Narrow"/>
          <w:lang w:eastAsia="hr-HR"/>
        </w:rPr>
        <w:tab/>
      </w:r>
      <w:r w:rsidR="00FE5951" w:rsidRPr="00EE0130">
        <w:rPr>
          <w:rFonts w:ascii="Arial Narrow" w:eastAsia="Times New Roman" w:hAnsi="Arial Narrow"/>
          <w:lang w:eastAsia="hr-HR"/>
        </w:rPr>
        <w:t>Obavezna</w:t>
      </w:r>
      <w:r w:rsidR="004039D5" w:rsidRPr="00EE0130">
        <w:rPr>
          <w:rFonts w:ascii="Arial Narrow" w:eastAsia="Times New Roman" w:hAnsi="Arial Narrow"/>
          <w:lang w:eastAsia="hr-HR"/>
        </w:rPr>
        <w:tab/>
      </w:r>
    </w:p>
    <w:p w:rsidR="004039D5" w:rsidRPr="00EE0130" w:rsidRDefault="004039D5" w:rsidP="00D15803">
      <w:pPr>
        <w:numPr>
          <w:ilvl w:val="0"/>
          <w:numId w:val="12"/>
        </w:numPr>
        <w:spacing w:after="0" w:line="240" w:lineRule="auto"/>
        <w:rPr>
          <w:rFonts w:ascii="Arial Narrow" w:eastAsia="Times New Roman" w:hAnsi="Arial Narrow"/>
          <w:lang w:eastAsia="hr-HR"/>
        </w:rPr>
      </w:pPr>
      <w:r w:rsidRPr="00EE0130">
        <w:rPr>
          <w:rFonts w:ascii="Arial Narrow" w:eastAsia="Times New Roman" w:hAnsi="Arial Narrow"/>
          <w:lang w:eastAsia="hr-HR"/>
        </w:rPr>
        <w:t>Svržnjak, Kristina, Kantar, Sandra, Jerčinović, S., Kamenjak, D.: Ruralni turizam – uvod u destinacijski menadžment, Visoko gospodarsko učilište u Križevcima, Križevci, 2014.</w:t>
      </w:r>
    </w:p>
    <w:p w:rsidR="004039D5" w:rsidRPr="00EE0130" w:rsidRDefault="004039D5" w:rsidP="00D15803">
      <w:pPr>
        <w:numPr>
          <w:ilvl w:val="0"/>
          <w:numId w:val="12"/>
        </w:numPr>
        <w:spacing w:after="0" w:line="240" w:lineRule="auto"/>
        <w:rPr>
          <w:rFonts w:ascii="Arial Narrow" w:eastAsia="Times New Roman" w:hAnsi="Arial Narrow"/>
          <w:lang w:eastAsia="hr-HR"/>
        </w:rPr>
      </w:pPr>
      <w:r w:rsidRPr="00EE0130">
        <w:rPr>
          <w:rFonts w:ascii="Arial Narrow" w:eastAsia="Times New Roman" w:hAnsi="Arial Narrow"/>
          <w:lang w:eastAsia="hr-HR"/>
        </w:rPr>
        <w:t>Ružić, P.: Ruralni turizam, Institut za poljoprivredu i turizam Poreč, Pula, 2009.</w:t>
      </w:r>
    </w:p>
    <w:p w:rsidR="004039D5" w:rsidRPr="00EE0130" w:rsidRDefault="004039D5" w:rsidP="00FE5951">
      <w:pPr>
        <w:spacing w:after="0" w:line="240" w:lineRule="auto"/>
        <w:jc w:val="both"/>
        <w:rPr>
          <w:rFonts w:ascii="Arial Narrow" w:eastAsia="Times New Roman" w:hAnsi="Arial Narrow"/>
          <w:lang w:eastAsia="hr-HR"/>
        </w:rPr>
      </w:pPr>
    </w:p>
    <w:p w:rsidR="004039D5" w:rsidRPr="00EE0130" w:rsidRDefault="00FE5951" w:rsidP="00EE0130">
      <w:pPr>
        <w:spacing w:after="0" w:line="240" w:lineRule="auto"/>
        <w:ind w:left="708" w:firstLine="708"/>
        <w:jc w:val="both"/>
        <w:rPr>
          <w:rFonts w:ascii="Arial Narrow" w:eastAsia="Times New Roman" w:hAnsi="Arial Narrow"/>
          <w:lang w:eastAsia="hr-HR"/>
        </w:rPr>
      </w:pPr>
      <w:r w:rsidRPr="00EE0130">
        <w:rPr>
          <w:rFonts w:ascii="Arial Narrow" w:eastAsia="Times New Roman" w:hAnsi="Arial Narrow"/>
          <w:lang w:eastAsia="hr-HR"/>
        </w:rPr>
        <w:t>Dopunska</w:t>
      </w:r>
    </w:p>
    <w:p w:rsidR="004039D5" w:rsidRPr="00EE0130" w:rsidRDefault="004039D5" w:rsidP="00D15803">
      <w:pPr>
        <w:numPr>
          <w:ilvl w:val="0"/>
          <w:numId w:val="13"/>
        </w:numPr>
        <w:spacing w:after="0" w:line="240" w:lineRule="auto"/>
        <w:rPr>
          <w:rFonts w:ascii="Arial Narrow" w:eastAsia="Times New Roman" w:hAnsi="Arial Narrow"/>
          <w:lang w:eastAsia="hr-HR"/>
        </w:rPr>
      </w:pPr>
      <w:r w:rsidRPr="00EE0130">
        <w:rPr>
          <w:rFonts w:ascii="Arial Narrow" w:eastAsia="Times New Roman" w:hAnsi="Arial Narrow"/>
          <w:lang w:eastAsia="hr-HR"/>
        </w:rPr>
        <w:t>Galičić, V., Laškarin, Marina: Putevi do zadovoljnoga gosta, Fakultet za menadžment u turizmu i ugostiteljstvu Opatija, Opatija, 2011.</w:t>
      </w:r>
    </w:p>
    <w:p w:rsidR="004039D5" w:rsidRPr="00EE0130" w:rsidRDefault="004039D5" w:rsidP="00D15803">
      <w:pPr>
        <w:numPr>
          <w:ilvl w:val="0"/>
          <w:numId w:val="13"/>
        </w:numPr>
        <w:spacing w:after="0" w:line="240" w:lineRule="auto"/>
        <w:rPr>
          <w:rFonts w:ascii="Arial Narrow" w:eastAsia="Times New Roman" w:hAnsi="Arial Narrow"/>
          <w:lang w:eastAsia="hr-HR"/>
        </w:rPr>
      </w:pPr>
      <w:r w:rsidRPr="00EE0130">
        <w:rPr>
          <w:rFonts w:ascii="Arial Narrow" w:eastAsia="Times New Roman" w:hAnsi="Arial Narrow"/>
          <w:lang w:eastAsia="hr-HR"/>
        </w:rPr>
        <w:t>Demonja, D., Ružić, P.: Ruralni turizam u Hrvatskoj s hrvatskim primjerima dobre prakse i europskim iskustvima, Meridijani, Zagreb, 2010.</w:t>
      </w:r>
    </w:p>
    <w:p w:rsidR="004039D5" w:rsidRPr="00FE5951" w:rsidRDefault="004039D5" w:rsidP="00FE5951">
      <w:pPr>
        <w:spacing w:after="0" w:line="240" w:lineRule="auto"/>
        <w:rPr>
          <w:rFonts w:ascii="Arial Narrow" w:eastAsia="Times New Roman" w:hAnsi="Arial Narrow" w:cs="Tahoma"/>
          <w:b/>
          <w:lang w:eastAsia="hr-HR"/>
        </w:rPr>
      </w:pPr>
    </w:p>
    <w:p w:rsidR="004039D5" w:rsidRPr="00FE5951" w:rsidRDefault="004039D5" w:rsidP="00FE5951">
      <w:pPr>
        <w:spacing w:after="0" w:line="240" w:lineRule="auto"/>
        <w:rPr>
          <w:rFonts w:ascii="Arial Narrow" w:eastAsia="Times New Roman" w:hAnsi="Arial Narrow" w:cs="Tahoma"/>
          <w:b/>
          <w:lang w:eastAsia="hr-HR"/>
        </w:rPr>
      </w:pPr>
      <w:r w:rsidRPr="00FE5951">
        <w:rPr>
          <w:rFonts w:ascii="Arial Narrow" w:eastAsia="Times New Roman" w:hAnsi="Arial Narrow" w:cs="Tahoma"/>
          <w:b/>
          <w:lang w:eastAsia="hr-HR"/>
        </w:rPr>
        <w:t xml:space="preserve">6. Mogućnost izvođenja nastave na stranom jeziku </w:t>
      </w:r>
    </w:p>
    <w:p w:rsidR="004039D5" w:rsidRPr="00FE5951" w:rsidRDefault="004039D5" w:rsidP="00FE5951">
      <w:pPr>
        <w:spacing w:after="0" w:line="240" w:lineRule="auto"/>
        <w:rPr>
          <w:rFonts w:ascii="Arial Narrow" w:eastAsia="Times New Roman" w:hAnsi="Arial Narrow" w:cs="Arial"/>
          <w:lang w:eastAsia="hr-HR"/>
        </w:rPr>
      </w:pPr>
      <w:r w:rsidRPr="00FE5951">
        <w:rPr>
          <w:rFonts w:ascii="Arial Narrow" w:eastAsia="Times New Roman" w:hAnsi="Arial Narrow" w:cs="Arial"/>
          <w:lang w:eastAsia="hr-HR"/>
        </w:rPr>
        <w:t xml:space="preserve">Djelomično – predavanje na hrvatskom, PowerPoint prezentacija na engleskom, obavezna literatura navedena pod br.1. prevedena na engleski jezik. </w:t>
      </w:r>
    </w:p>
    <w:p w:rsidR="004039D5" w:rsidRPr="00FE5951" w:rsidRDefault="004039D5" w:rsidP="00FE5951">
      <w:pPr>
        <w:spacing w:after="0" w:line="240" w:lineRule="auto"/>
        <w:rPr>
          <w:rFonts w:ascii="Arial Narrow" w:eastAsia="Times New Roman" w:hAnsi="Arial Narrow" w:cs="Arial"/>
          <w:lang w:eastAsia="hr-HR"/>
        </w:rPr>
      </w:pPr>
    </w:p>
    <w:p w:rsidR="004039D5" w:rsidRPr="00FE5951" w:rsidRDefault="004039D5" w:rsidP="00FE5951">
      <w:pPr>
        <w:spacing w:after="0" w:line="240" w:lineRule="auto"/>
        <w:rPr>
          <w:rFonts w:ascii="Arial Narrow" w:eastAsia="Times New Roman" w:hAnsi="Arial Narrow" w:cs="Arial"/>
          <w:lang w:eastAsia="hr-HR"/>
        </w:rPr>
      </w:pPr>
    </w:p>
    <w:p w:rsidR="004039D5" w:rsidRPr="00FE5951" w:rsidRDefault="005B195A" w:rsidP="00FE5951">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2019</w:t>
      </w:r>
      <w:r w:rsidR="004039D5" w:rsidRPr="00FE5951">
        <w:rPr>
          <w:rFonts w:ascii="Arial Narrow" w:eastAsia="Times New Roman" w:hAnsi="Arial Narrow" w:cs="Tahoma"/>
          <w:lang w:eastAsia="hr-HR"/>
        </w:rPr>
        <w:t xml:space="preserve">.                                                         </w:t>
      </w:r>
      <w:r w:rsidR="00FE5951">
        <w:rPr>
          <w:rFonts w:ascii="Arial Narrow" w:eastAsia="Times New Roman" w:hAnsi="Arial Narrow" w:cs="Tahoma"/>
          <w:lang w:eastAsia="hr-HR"/>
        </w:rPr>
        <w:t xml:space="preserve">       </w:t>
      </w:r>
      <w:r w:rsidR="004039D5" w:rsidRPr="00FE5951">
        <w:rPr>
          <w:rFonts w:ascii="Arial Narrow" w:eastAsia="Times New Roman" w:hAnsi="Arial Narrow" w:cs="Tahoma"/>
          <w:lang w:eastAsia="hr-HR"/>
        </w:rPr>
        <w:t xml:space="preserve">                               </w:t>
      </w:r>
      <w:r w:rsidR="00081E41">
        <w:rPr>
          <w:rFonts w:ascii="Arial Narrow" w:eastAsia="Times New Roman" w:hAnsi="Arial Narrow" w:cs="Tahoma"/>
          <w:lang w:eastAsia="hr-HR"/>
        </w:rPr>
        <w:t xml:space="preserve">            </w:t>
      </w:r>
      <w:r w:rsidR="004039D5" w:rsidRPr="00FE5951">
        <w:rPr>
          <w:rFonts w:ascii="Arial Narrow" w:eastAsia="Times New Roman" w:hAnsi="Arial Narrow" w:cs="Tahoma"/>
          <w:lang w:eastAsia="hr-HR"/>
        </w:rPr>
        <w:t>Nositelj predmeta:</w:t>
      </w:r>
    </w:p>
    <w:p w:rsidR="004039D5" w:rsidRPr="00FE5951" w:rsidRDefault="004039D5" w:rsidP="00FE5951">
      <w:pPr>
        <w:spacing w:after="0" w:line="240" w:lineRule="auto"/>
        <w:rPr>
          <w:rFonts w:ascii="Arial Narrow" w:eastAsia="Times New Roman" w:hAnsi="Arial Narrow" w:cs="Tahoma"/>
          <w:b/>
          <w:lang w:eastAsia="hr-HR"/>
        </w:rPr>
      </w:pPr>
      <w:r w:rsidRPr="00FE5951">
        <w:rPr>
          <w:rFonts w:ascii="Arial Narrow" w:eastAsia="Times New Roman" w:hAnsi="Arial Narrow" w:cs="Tahoma"/>
          <w:lang w:eastAsia="hr-HR"/>
        </w:rPr>
        <w:tab/>
      </w:r>
      <w:r w:rsidRPr="00FE5951">
        <w:rPr>
          <w:rFonts w:ascii="Arial Narrow" w:eastAsia="Times New Roman" w:hAnsi="Arial Narrow" w:cs="Tahoma"/>
          <w:lang w:eastAsia="hr-HR"/>
        </w:rPr>
        <w:tab/>
      </w:r>
      <w:r w:rsidRPr="00FE5951">
        <w:rPr>
          <w:rFonts w:ascii="Arial Narrow" w:eastAsia="Times New Roman" w:hAnsi="Arial Narrow" w:cs="Tahoma"/>
          <w:lang w:eastAsia="hr-HR"/>
        </w:rPr>
        <w:tab/>
      </w:r>
      <w:r w:rsidRPr="00FE5951">
        <w:rPr>
          <w:rFonts w:ascii="Arial Narrow" w:eastAsia="Times New Roman" w:hAnsi="Arial Narrow" w:cs="Tahoma"/>
          <w:b/>
          <w:lang w:eastAsia="hr-HR"/>
        </w:rPr>
        <w:tab/>
      </w:r>
      <w:r w:rsidRPr="00FE5951">
        <w:rPr>
          <w:rFonts w:ascii="Arial Narrow" w:eastAsia="Times New Roman" w:hAnsi="Arial Narrow" w:cs="Tahoma"/>
          <w:b/>
          <w:lang w:eastAsia="hr-HR"/>
        </w:rPr>
        <w:tab/>
      </w:r>
      <w:r w:rsidRPr="00FE5951">
        <w:rPr>
          <w:rFonts w:ascii="Arial Narrow" w:eastAsia="Times New Roman" w:hAnsi="Arial Narrow" w:cs="Tahoma"/>
          <w:b/>
          <w:lang w:eastAsia="hr-HR"/>
        </w:rPr>
        <w:tab/>
      </w:r>
      <w:r w:rsidRPr="00FE5951">
        <w:rPr>
          <w:rFonts w:ascii="Arial Narrow" w:eastAsia="Times New Roman" w:hAnsi="Arial Narrow" w:cs="Tahoma"/>
          <w:b/>
          <w:lang w:eastAsia="hr-HR"/>
        </w:rPr>
        <w:tab/>
      </w:r>
      <w:r w:rsidRPr="00FE5951">
        <w:rPr>
          <w:rFonts w:ascii="Arial Narrow" w:eastAsia="Times New Roman" w:hAnsi="Arial Narrow" w:cs="Tahoma"/>
          <w:b/>
          <w:lang w:eastAsia="hr-HR"/>
        </w:rPr>
        <w:tab/>
      </w:r>
      <w:r w:rsidR="00FE5951">
        <w:rPr>
          <w:rFonts w:ascii="Arial Narrow" w:eastAsia="Times New Roman" w:hAnsi="Arial Narrow" w:cs="Tahoma"/>
          <w:b/>
          <w:lang w:eastAsia="hr-HR"/>
        </w:rPr>
        <w:t xml:space="preserve">          </w:t>
      </w:r>
      <w:r w:rsidR="00854FE4" w:rsidRPr="00FE5951">
        <w:rPr>
          <w:rFonts w:ascii="Arial Narrow" w:eastAsia="Times New Roman" w:hAnsi="Arial Narrow" w:cs="Tahoma"/>
          <w:b/>
          <w:lang w:eastAsia="hr-HR"/>
        </w:rPr>
        <w:t xml:space="preserve"> </w:t>
      </w:r>
      <w:r w:rsidR="00FE5951">
        <w:rPr>
          <w:rFonts w:ascii="Arial Narrow" w:eastAsia="Times New Roman" w:hAnsi="Arial Narrow" w:cs="Tahoma"/>
          <w:lang w:eastAsia="hr-HR"/>
        </w:rPr>
        <w:t>d</w:t>
      </w:r>
      <w:r w:rsidRPr="00FE5951">
        <w:rPr>
          <w:rFonts w:ascii="Arial Narrow" w:eastAsia="Times New Roman" w:hAnsi="Arial Narrow" w:cs="Tahoma"/>
          <w:lang w:eastAsia="hr-HR"/>
        </w:rPr>
        <w:t>r.</w:t>
      </w:r>
      <w:r w:rsidR="00FE5951">
        <w:rPr>
          <w:rFonts w:ascii="Arial Narrow" w:eastAsia="Times New Roman" w:hAnsi="Arial Narrow" w:cs="Tahoma"/>
          <w:lang w:eastAsia="hr-HR"/>
        </w:rPr>
        <w:t xml:space="preserve"> </w:t>
      </w:r>
      <w:r w:rsidRPr="00FE5951">
        <w:rPr>
          <w:rFonts w:ascii="Arial Narrow" w:eastAsia="Times New Roman" w:hAnsi="Arial Narrow" w:cs="Tahoma"/>
          <w:lang w:eastAsia="hr-HR"/>
        </w:rPr>
        <w:t>sc. Kristina Svržnjak</w:t>
      </w:r>
      <w:r w:rsidR="00FE5951">
        <w:rPr>
          <w:rFonts w:ascii="Arial Narrow" w:eastAsia="Times New Roman" w:hAnsi="Arial Narrow" w:cs="Tahoma"/>
          <w:lang w:eastAsia="hr-HR"/>
        </w:rPr>
        <w:t>, prof. v. š.</w:t>
      </w:r>
    </w:p>
    <w:p w:rsidR="004039D5" w:rsidRPr="00FE5951" w:rsidRDefault="004039D5" w:rsidP="00FE5951">
      <w:pPr>
        <w:spacing w:after="0" w:line="240" w:lineRule="auto"/>
        <w:rPr>
          <w:rFonts w:ascii="Arial Narrow" w:eastAsia="Times New Roman" w:hAnsi="Arial Narrow" w:cs="Tahoma"/>
          <w:b/>
          <w:lang w:eastAsia="hr-HR"/>
        </w:rPr>
      </w:pPr>
    </w:p>
    <w:p w:rsidR="00F46973" w:rsidRDefault="00F46973" w:rsidP="00212CF1"/>
    <w:p w:rsidR="00FE5951" w:rsidRDefault="00FE5951" w:rsidP="00212CF1"/>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E5951" w:rsidRPr="00FE5951" w:rsidTr="002C34D1">
        <w:trPr>
          <w:trHeight w:val="567"/>
        </w:trPr>
        <w:tc>
          <w:tcPr>
            <w:tcW w:w="1566" w:type="dxa"/>
            <w:vMerge w:val="restart"/>
            <w:shd w:val="clear" w:color="auto" w:fill="auto"/>
          </w:tcPr>
          <w:p w:rsidR="00FE5951" w:rsidRPr="00FE5951" w:rsidRDefault="00FE5951" w:rsidP="00FE5951">
            <w:pPr>
              <w:spacing w:after="0" w:line="240" w:lineRule="auto"/>
            </w:pPr>
            <w:r w:rsidRPr="00FE5951">
              <w:rPr>
                <w:rFonts w:ascii="Times New Roman" w:eastAsia="Times New Roman" w:hAnsi="Times New Roman"/>
                <w:noProof/>
                <w:sz w:val="24"/>
                <w:szCs w:val="24"/>
                <w:lang w:eastAsia="hr-HR"/>
              </w:rPr>
              <w:lastRenderedPageBreak/>
              <w:drawing>
                <wp:inline distT="0" distB="0" distL="0" distR="0" wp14:anchorId="127F44DB" wp14:editId="378148EC">
                  <wp:extent cx="857250" cy="781050"/>
                  <wp:effectExtent l="0" t="0" r="0" b="0"/>
                  <wp:docPr id="33" name="Picture 33"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gajdic\AppData\Local\Microsoft\Windows\INetCache\Content.Outlook\GQ2C6UUU\VGUK_logo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FE5951" w:rsidRPr="00FE5951" w:rsidRDefault="00FE5951" w:rsidP="00FE5951">
            <w:pPr>
              <w:spacing w:before="120" w:after="0" w:line="240" w:lineRule="auto"/>
              <w:jc w:val="center"/>
              <w:rPr>
                <w:rFonts w:ascii="Arial Narrow" w:hAnsi="Arial Narrow" w:cs="Arial"/>
                <w:b/>
                <w:sz w:val="24"/>
                <w:szCs w:val="24"/>
              </w:rPr>
            </w:pPr>
            <w:r w:rsidRPr="00FE5951">
              <w:rPr>
                <w:rFonts w:ascii="Arial Narrow" w:hAnsi="Arial Narrow" w:cs="Arial"/>
                <w:b/>
                <w:sz w:val="24"/>
                <w:szCs w:val="24"/>
              </w:rPr>
              <w:t>VISOKO GOSPODARSKO UČILIŠTE U KRIŽEVCIMA</w:t>
            </w:r>
          </w:p>
          <w:p w:rsidR="00FE5951" w:rsidRPr="00FE5951" w:rsidRDefault="00FE5951" w:rsidP="00FE5951">
            <w:pPr>
              <w:spacing w:after="0" w:line="240" w:lineRule="auto"/>
              <w:jc w:val="center"/>
              <w:rPr>
                <w:rFonts w:ascii="Arial Narrow" w:hAnsi="Arial Narrow" w:cs="Arial"/>
                <w:b/>
                <w:sz w:val="24"/>
                <w:szCs w:val="24"/>
              </w:rPr>
            </w:pPr>
          </w:p>
          <w:p w:rsidR="00FE5951" w:rsidRPr="00FE5951" w:rsidRDefault="00FE5951" w:rsidP="00FE5951">
            <w:pPr>
              <w:spacing w:after="0" w:line="240" w:lineRule="auto"/>
              <w:jc w:val="center"/>
              <w:rPr>
                <w:rFonts w:ascii="Arial Narrow" w:hAnsi="Arial Narrow" w:cs="Arial"/>
                <w:b/>
                <w:sz w:val="24"/>
                <w:szCs w:val="24"/>
              </w:rPr>
            </w:pPr>
            <w:r w:rsidRPr="00FE5951">
              <w:rPr>
                <w:rFonts w:ascii="Arial Narrow" w:hAnsi="Arial Narrow" w:cs="Arial"/>
                <w:b/>
                <w:sz w:val="24"/>
                <w:szCs w:val="24"/>
              </w:rPr>
              <w:t>Obrazac izvedbenog plana nastave</w:t>
            </w:r>
          </w:p>
          <w:p w:rsidR="00FE5951" w:rsidRPr="00FE5951" w:rsidRDefault="00FE5951" w:rsidP="00FE5951">
            <w:pPr>
              <w:spacing w:after="0" w:line="240" w:lineRule="auto"/>
              <w:jc w:val="center"/>
              <w:rPr>
                <w:rFonts w:ascii="Arial Narrow" w:hAnsi="Arial Narrow"/>
                <w:sz w:val="24"/>
                <w:szCs w:val="24"/>
              </w:rPr>
            </w:pPr>
          </w:p>
        </w:tc>
        <w:tc>
          <w:tcPr>
            <w:tcW w:w="2409" w:type="dxa"/>
            <w:shd w:val="clear" w:color="auto" w:fill="auto"/>
          </w:tcPr>
          <w:p w:rsidR="00FE5951" w:rsidRPr="00FE5951" w:rsidRDefault="00FE5951" w:rsidP="00FE5951">
            <w:pPr>
              <w:spacing w:after="0" w:line="240" w:lineRule="auto"/>
              <w:rPr>
                <w:rFonts w:ascii="Arial Narrow" w:hAnsi="Arial Narrow"/>
                <w:b/>
                <w:sz w:val="24"/>
                <w:szCs w:val="24"/>
              </w:rPr>
            </w:pPr>
            <w:r w:rsidRPr="00FE5951">
              <w:rPr>
                <w:rFonts w:ascii="Arial Narrow" w:hAnsi="Arial Narrow"/>
                <w:b/>
                <w:sz w:val="24"/>
                <w:szCs w:val="24"/>
              </w:rPr>
              <w:t>Izdanje:</w:t>
            </w:r>
          </w:p>
          <w:p w:rsidR="00FE5951" w:rsidRPr="00FE5951" w:rsidRDefault="00FE5951" w:rsidP="00FE5951">
            <w:pPr>
              <w:spacing w:after="0" w:line="240" w:lineRule="auto"/>
              <w:rPr>
                <w:rFonts w:ascii="Arial Narrow" w:hAnsi="Arial Narrow"/>
                <w:b/>
                <w:sz w:val="24"/>
                <w:szCs w:val="24"/>
              </w:rPr>
            </w:pPr>
            <w:r w:rsidRPr="00FE5951">
              <w:rPr>
                <w:rFonts w:ascii="Arial Narrow" w:hAnsi="Arial Narrow"/>
                <w:b/>
                <w:sz w:val="24"/>
                <w:szCs w:val="24"/>
              </w:rPr>
              <w:t>travanj 2017.</w:t>
            </w:r>
          </w:p>
        </w:tc>
      </w:tr>
      <w:tr w:rsidR="00FE5951" w:rsidRPr="00FE5951" w:rsidTr="002C34D1">
        <w:trPr>
          <w:trHeight w:val="567"/>
        </w:trPr>
        <w:tc>
          <w:tcPr>
            <w:tcW w:w="1566" w:type="dxa"/>
            <w:vMerge/>
            <w:shd w:val="clear" w:color="auto" w:fill="auto"/>
          </w:tcPr>
          <w:p w:rsidR="00FE5951" w:rsidRPr="00FE5951" w:rsidRDefault="00FE5951" w:rsidP="00FE5951">
            <w:pPr>
              <w:spacing w:after="0" w:line="240" w:lineRule="auto"/>
            </w:pPr>
          </w:p>
        </w:tc>
        <w:tc>
          <w:tcPr>
            <w:tcW w:w="5092" w:type="dxa"/>
            <w:vMerge/>
            <w:shd w:val="clear" w:color="auto" w:fill="auto"/>
          </w:tcPr>
          <w:p w:rsidR="00FE5951" w:rsidRPr="00FE5951" w:rsidRDefault="00FE5951" w:rsidP="00FE5951">
            <w:pPr>
              <w:spacing w:after="0" w:line="240" w:lineRule="auto"/>
              <w:rPr>
                <w:rFonts w:ascii="Arial Narrow" w:hAnsi="Arial Narrow"/>
                <w:sz w:val="24"/>
                <w:szCs w:val="24"/>
              </w:rPr>
            </w:pPr>
          </w:p>
        </w:tc>
        <w:tc>
          <w:tcPr>
            <w:tcW w:w="2409" w:type="dxa"/>
            <w:shd w:val="clear" w:color="auto" w:fill="auto"/>
          </w:tcPr>
          <w:p w:rsidR="00FE5951" w:rsidRPr="00FE5951" w:rsidRDefault="00FE5951" w:rsidP="00FE5951">
            <w:pPr>
              <w:spacing w:after="0" w:line="240" w:lineRule="auto"/>
              <w:rPr>
                <w:rFonts w:ascii="Arial Narrow" w:hAnsi="Arial Narrow"/>
                <w:b/>
                <w:sz w:val="24"/>
                <w:szCs w:val="24"/>
              </w:rPr>
            </w:pPr>
            <w:r w:rsidRPr="00FE5951">
              <w:rPr>
                <w:rFonts w:ascii="Arial Narrow" w:hAnsi="Arial Narrow"/>
                <w:b/>
                <w:sz w:val="24"/>
                <w:szCs w:val="24"/>
              </w:rPr>
              <w:t>Oznaka:</w:t>
            </w:r>
          </w:p>
          <w:p w:rsidR="00FE5951" w:rsidRPr="00FE5951" w:rsidRDefault="00FE5951" w:rsidP="00FE5951">
            <w:pPr>
              <w:spacing w:after="0" w:line="240" w:lineRule="auto"/>
              <w:rPr>
                <w:rFonts w:ascii="Arial Narrow" w:hAnsi="Arial Narrow"/>
                <w:b/>
                <w:sz w:val="24"/>
                <w:szCs w:val="24"/>
              </w:rPr>
            </w:pPr>
            <w:r w:rsidRPr="00FE5951">
              <w:rPr>
                <w:rFonts w:ascii="Arial Narrow" w:hAnsi="Arial Narrow"/>
                <w:b/>
                <w:sz w:val="24"/>
                <w:szCs w:val="24"/>
              </w:rPr>
              <w:t>Prilog 5/SOUK/A 4.3.1.</w:t>
            </w:r>
          </w:p>
        </w:tc>
      </w:tr>
    </w:tbl>
    <w:p w:rsidR="00FE5951" w:rsidRPr="00FE5951" w:rsidRDefault="00FE5951" w:rsidP="00FE5951">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FE5951">
        <w:rPr>
          <w:rFonts w:ascii="Arial Narrow" w:eastAsia="Times New Roman" w:hAnsi="Arial Narrow"/>
          <w:b/>
          <w:bCs/>
          <w:kern w:val="36"/>
          <w:lang w:val="pl-PL" w:eastAsia="hr-HR"/>
        </w:rPr>
        <w:t>VISOKO</w:t>
      </w:r>
      <w:r w:rsidRPr="00FE5951">
        <w:rPr>
          <w:rFonts w:ascii="Arial Narrow" w:eastAsia="Times New Roman" w:hAnsi="Arial Narrow"/>
          <w:b/>
          <w:bCs/>
          <w:kern w:val="36"/>
          <w:lang w:eastAsia="hr-HR"/>
        </w:rPr>
        <w:t xml:space="preserve"> </w:t>
      </w:r>
      <w:r w:rsidRPr="00FE5951">
        <w:rPr>
          <w:rFonts w:ascii="Arial Narrow" w:eastAsia="Times New Roman" w:hAnsi="Arial Narrow"/>
          <w:b/>
          <w:bCs/>
          <w:kern w:val="36"/>
          <w:lang w:val="pl-PL" w:eastAsia="hr-HR"/>
        </w:rPr>
        <w:t>GOSPODARSKO</w:t>
      </w:r>
      <w:r w:rsidRPr="00FE5951">
        <w:rPr>
          <w:rFonts w:ascii="Arial Narrow" w:eastAsia="Times New Roman" w:hAnsi="Arial Narrow"/>
          <w:b/>
          <w:bCs/>
          <w:kern w:val="36"/>
          <w:lang w:eastAsia="hr-HR"/>
        </w:rPr>
        <w:t xml:space="preserve"> </w:t>
      </w:r>
      <w:r w:rsidRPr="00FE5951">
        <w:rPr>
          <w:rFonts w:ascii="Arial Narrow" w:eastAsia="Times New Roman" w:hAnsi="Arial Narrow"/>
          <w:b/>
          <w:bCs/>
          <w:kern w:val="36"/>
          <w:lang w:val="pl-PL" w:eastAsia="hr-HR"/>
        </w:rPr>
        <w:t>U</w:t>
      </w:r>
      <w:r w:rsidRPr="00FE5951">
        <w:rPr>
          <w:rFonts w:ascii="Arial Narrow" w:eastAsia="Times New Roman" w:hAnsi="Arial Narrow"/>
          <w:b/>
          <w:bCs/>
          <w:kern w:val="36"/>
          <w:lang w:eastAsia="hr-HR"/>
        </w:rPr>
        <w:t>Č</w:t>
      </w:r>
      <w:r w:rsidRPr="00FE5951">
        <w:rPr>
          <w:rFonts w:ascii="Arial Narrow" w:eastAsia="Times New Roman" w:hAnsi="Arial Narrow"/>
          <w:b/>
          <w:bCs/>
          <w:kern w:val="36"/>
          <w:lang w:val="pl-PL" w:eastAsia="hr-HR"/>
        </w:rPr>
        <w:t>ILI</w:t>
      </w:r>
      <w:r w:rsidRPr="00FE5951">
        <w:rPr>
          <w:rFonts w:ascii="Arial Narrow" w:eastAsia="Times New Roman" w:hAnsi="Arial Narrow"/>
          <w:b/>
          <w:bCs/>
          <w:kern w:val="36"/>
          <w:lang w:eastAsia="hr-HR"/>
        </w:rPr>
        <w:t>Š</w:t>
      </w:r>
      <w:r w:rsidRPr="00FE5951">
        <w:rPr>
          <w:rFonts w:ascii="Arial Narrow" w:eastAsia="Times New Roman" w:hAnsi="Arial Narrow"/>
          <w:b/>
          <w:bCs/>
          <w:kern w:val="36"/>
          <w:lang w:val="pl-PL" w:eastAsia="hr-HR"/>
        </w:rPr>
        <w:t>TE</w:t>
      </w:r>
      <w:r w:rsidRPr="00FE5951">
        <w:rPr>
          <w:rFonts w:ascii="Arial Narrow" w:eastAsia="Times New Roman" w:hAnsi="Arial Narrow"/>
          <w:b/>
          <w:bCs/>
          <w:kern w:val="36"/>
          <w:lang w:eastAsia="hr-HR"/>
        </w:rPr>
        <w:t xml:space="preserve"> </w:t>
      </w:r>
      <w:r w:rsidRPr="00FE5951">
        <w:rPr>
          <w:rFonts w:ascii="Arial Narrow" w:eastAsia="Times New Roman" w:hAnsi="Arial Narrow"/>
          <w:b/>
          <w:bCs/>
          <w:kern w:val="36"/>
          <w:lang w:val="pl-PL" w:eastAsia="hr-HR"/>
        </w:rPr>
        <w:t>U</w:t>
      </w:r>
      <w:r w:rsidRPr="00FE5951">
        <w:rPr>
          <w:rFonts w:ascii="Arial Narrow" w:eastAsia="Times New Roman" w:hAnsi="Arial Narrow"/>
          <w:b/>
          <w:bCs/>
          <w:kern w:val="36"/>
          <w:lang w:eastAsia="hr-HR"/>
        </w:rPr>
        <w:t xml:space="preserve"> </w:t>
      </w:r>
      <w:r w:rsidRPr="00FE5951">
        <w:rPr>
          <w:rFonts w:ascii="Arial Narrow" w:eastAsia="Times New Roman" w:hAnsi="Arial Narrow"/>
          <w:b/>
          <w:bCs/>
          <w:kern w:val="36"/>
          <w:lang w:val="pl-PL" w:eastAsia="hr-HR"/>
        </w:rPr>
        <w:t>KRI</w:t>
      </w:r>
      <w:r w:rsidRPr="00FE5951">
        <w:rPr>
          <w:rFonts w:ascii="Arial Narrow" w:eastAsia="Times New Roman" w:hAnsi="Arial Narrow"/>
          <w:b/>
          <w:bCs/>
          <w:kern w:val="36"/>
          <w:lang w:eastAsia="hr-HR"/>
        </w:rPr>
        <w:t>Ž</w:t>
      </w:r>
      <w:r w:rsidRPr="00FE5951">
        <w:rPr>
          <w:rFonts w:ascii="Arial Narrow" w:eastAsia="Times New Roman" w:hAnsi="Arial Narrow"/>
          <w:b/>
          <w:bCs/>
          <w:kern w:val="36"/>
          <w:lang w:val="pl-PL" w:eastAsia="hr-HR"/>
        </w:rPr>
        <w:t>EVCIMA</w:t>
      </w:r>
    </w:p>
    <w:p w:rsidR="00FE5951" w:rsidRPr="00FE5951" w:rsidRDefault="00FE5951" w:rsidP="009A15F4">
      <w:pPr>
        <w:spacing w:after="0"/>
        <w:jc w:val="center"/>
        <w:outlineLvl w:val="0"/>
        <w:rPr>
          <w:rFonts w:ascii="Arial Narrow" w:eastAsia="Times New Roman" w:hAnsi="Arial Narrow"/>
          <w:b/>
          <w:bCs/>
          <w:kern w:val="36"/>
          <w:lang w:val="pl-PL" w:eastAsia="hr-HR"/>
        </w:rPr>
      </w:pPr>
      <w:r w:rsidRPr="00FE5951">
        <w:rPr>
          <w:rFonts w:ascii="Arial Narrow" w:eastAsia="Times New Roman" w:hAnsi="Arial Narrow"/>
          <w:b/>
          <w:bCs/>
          <w:kern w:val="36"/>
          <w:lang w:val="pl-PL" w:eastAsia="hr-HR"/>
        </w:rPr>
        <w:t>Akademska</w:t>
      </w:r>
      <w:r w:rsidRPr="00FE5951">
        <w:rPr>
          <w:rFonts w:ascii="Arial Narrow" w:eastAsia="Times New Roman" w:hAnsi="Arial Narrow"/>
          <w:b/>
          <w:bCs/>
          <w:kern w:val="36"/>
          <w:lang w:eastAsia="hr-HR"/>
        </w:rPr>
        <w:t xml:space="preserve"> </w:t>
      </w:r>
      <w:r w:rsidRPr="00FE5951">
        <w:rPr>
          <w:rFonts w:ascii="Arial Narrow" w:eastAsia="Times New Roman" w:hAnsi="Arial Narrow"/>
          <w:b/>
          <w:bCs/>
          <w:kern w:val="36"/>
          <w:lang w:val="pl-PL" w:eastAsia="hr-HR"/>
        </w:rPr>
        <w:t xml:space="preserve">godina: </w:t>
      </w:r>
      <w:r w:rsidR="005B195A">
        <w:rPr>
          <w:rFonts w:ascii="Arial Narrow" w:eastAsia="Times New Roman" w:hAnsi="Arial Narrow"/>
          <w:b/>
          <w:bCs/>
          <w:kern w:val="36"/>
          <w:lang w:val="pl-PL" w:eastAsia="hr-HR"/>
        </w:rPr>
        <w:t>2019./2020.</w:t>
      </w:r>
    </w:p>
    <w:p w:rsidR="00FE5951" w:rsidRPr="00FE5951" w:rsidRDefault="00FE5951" w:rsidP="009A15F4">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E5951" w:rsidRPr="00FE5951" w:rsidTr="002C34D1">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FE5951" w:rsidRPr="00081E41" w:rsidRDefault="00FE5951" w:rsidP="009A15F4">
            <w:pPr>
              <w:spacing w:after="0"/>
              <w:rPr>
                <w:rFonts w:ascii="Arial Narrow" w:eastAsia="Times New Roman" w:hAnsi="Arial Narrow" w:cs="Arial Narrow"/>
                <w:bCs/>
                <w:lang w:eastAsia="hr-HR"/>
              </w:rPr>
            </w:pPr>
            <w:r w:rsidRPr="00FE5951">
              <w:rPr>
                <w:rFonts w:ascii="Arial Narrow" w:eastAsia="Times New Roman" w:hAnsi="Arial Narrow" w:cs="Arial Narrow"/>
                <w:b/>
                <w:bCs/>
                <w:lang w:eastAsia="hr-HR"/>
              </w:rPr>
              <w:t xml:space="preserve">Predmet: </w:t>
            </w:r>
            <w:r w:rsidRPr="00EE0130">
              <w:rPr>
                <w:rFonts w:ascii="Arial Narrow" w:eastAsia="Times New Roman" w:hAnsi="Arial Narrow" w:cs="Arial Narrow"/>
                <w:b/>
                <w:bCs/>
                <w:lang w:eastAsia="hr-HR"/>
              </w:rPr>
              <w:t>izborni</w:t>
            </w:r>
          </w:p>
          <w:p w:rsidR="00FE5951" w:rsidRPr="00FE5951" w:rsidRDefault="00FE5951" w:rsidP="009A15F4">
            <w:pPr>
              <w:spacing w:after="0"/>
              <w:rPr>
                <w:rFonts w:ascii="Arial Narrow" w:eastAsia="Times New Roman" w:hAnsi="Arial Narrow" w:cs="Arial Narrow"/>
                <w:lang w:eastAsia="hr-HR"/>
              </w:rPr>
            </w:pPr>
            <w:r w:rsidRPr="00FE5951">
              <w:rPr>
                <w:rFonts w:ascii="Arial Narrow" w:eastAsia="Times New Roman" w:hAnsi="Arial Narrow" w:cs="Arial"/>
                <w:b/>
                <w:lang w:eastAsia="hr-HR"/>
              </w:rPr>
              <w:t xml:space="preserve">Šifra: </w:t>
            </w:r>
            <w:r w:rsidRPr="009A15F4">
              <w:rPr>
                <w:rFonts w:ascii="Arial Narrow" w:eastAsia="Times New Roman" w:hAnsi="Arial Narrow" w:cs="Arial"/>
                <w:b/>
                <w:lang w:eastAsia="hr-HR"/>
              </w:rPr>
              <w:t>47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FE5951" w:rsidRPr="00FE5951" w:rsidRDefault="00FE5951" w:rsidP="009A15F4">
            <w:pPr>
              <w:spacing w:after="0"/>
              <w:rPr>
                <w:rFonts w:ascii="Arial Narrow" w:eastAsia="Times New Roman" w:hAnsi="Arial Narrow" w:cs="Arial Narrow"/>
                <w:b/>
                <w:bCs/>
                <w:caps/>
                <w:lang w:eastAsia="hr-HR"/>
              </w:rPr>
            </w:pPr>
            <w:r w:rsidRPr="009A15F4">
              <w:rPr>
                <w:rFonts w:ascii="Arial Narrow" w:hAnsi="Arial Narrow" w:cs="Arial Narrow"/>
                <w:b/>
                <w:bCs/>
                <w:caps/>
              </w:rPr>
              <w:t>HIGIJENA, ETOLOGIJA I EKOLOGIJA nA FARMI</w:t>
            </w:r>
          </w:p>
        </w:tc>
        <w:tc>
          <w:tcPr>
            <w:tcW w:w="1984" w:type="dxa"/>
            <w:tcBorders>
              <w:top w:val="single" w:sz="4" w:space="0" w:color="auto"/>
              <w:left w:val="single" w:sz="4" w:space="0" w:color="auto"/>
              <w:bottom w:val="single" w:sz="4" w:space="0" w:color="auto"/>
              <w:right w:val="single" w:sz="4" w:space="0" w:color="auto"/>
            </w:tcBorders>
            <w:vAlign w:val="center"/>
          </w:tcPr>
          <w:p w:rsidR="00FE5951" w:rsidRPr="00FE5951" w:rsidRDefault="00FE5951" w:rsidP="009A15F4">
            <w:pPr>
              <w:spacing w:after="0"/>
              <w:rPr>
                <w:rFonts w:ascii="Arial Narrow" w:eastAsia="Times New Roman" w:hAnsi="Arial Narrow" w:cs="Arial Narrow"/>
                <w:b/>
                <w:bCs/>
                <w:lang w:eastAsia="hr-HR"/>
              </w:rPr>
            </w:pPr>
            <w:r w:rsidRPr="00FE5951">
              <w:rPr>
                <w:rFonts w:ascii="Arial Narrow" w:eastAsia="Times New Roman" w:hAnsi="Arial Narrow" w:cs="Arial Narrow"/>
                <w:b/>
                <w:bCs/>
                <w:lang w:eastAsia="hr-HR"/>
              </w:rPr>
              <w:t>ECTS bodovi: 4</w:t>
            </w:r>
          </w:p>
        </w:tc>
      </w:tr>
      <w:tr w:rsidR="00FE5951" w:rsidRPr="00FE5951" w:rsidTr="002C34D1">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FE5951" w:rsidRPr="00FE5951" w:rsidRDefault="00FE5951" w:rsidP="009A15F4">
            <w:pPr>
              <w:spacing w:after="0"/>
              <w:rPr>
                <w:rFonts w:ascii="Arial Narrow" w:eastAsia="Times New Roman" w:hAnsi="Arial Narrow" w:cs="Arial Narrow"/>
                <w:lang w:eastAsia="hr-HR"/>
              </w:rPr>
            </w:pPr>
            <w:r w:rsidRPr="00FE5951">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FE5951" w:rsidRPr="00FE5951" w:rsidRDefault="00FE5951" w:rsidP="009A15F4">
            <w:pPr>
              <w:spacing w:after="0"/>
              <w:rPr>
                <w:rFonts w:ascii="Arial Narrow" w:eastAsia="Times New Roman" w:hAnsi="Arial Narrow"/>
                <w:bCs/>
                <w:lang w:eastAsia="hr-HR"/>
              </w:rPr>
            </w:pPr>
            <w:r w:rsidRPr="00FE5951">
              <w:rPr>
                <w:rFonts w:ascii="Arial Narrow" w:eastAsia="Times New Roman" w:hAnsi="Arial Narrow"/>
                <w:bCs/>
                <w:lang w:eastAsia="hr-HR"/>
              </w:rPr>
              <w:t>BILINOGOJSTVO</w:t>
            </w:r>
          </w:p>
          <w:p w:rsidR="00FE5951" w:rsidRPr="00FE5951" w:rsidRDefault="00FE5951" w:rsidP="009A15F4">
            <w:pPr>
              <w:spacing w:after="0"/>
              <w:rPr>
                <w:rFonts w:ascii="Arial Narrow" w:eastAsia="Times New Roman" w:hAnsi="Arial Narrow"/>
                <w:bCs/>
                <w:lang w:eastAsia="hr-HR"/>
              </w:rPr>
            </w:pPr>
            <w:r w:rsidRPr="00FE5951">
              <w:rPr>
                <w:rFonts w:ascii="Arial Narrow" w:eastAsia="Times New Roman" w:hAnsi="Arial Narrow"/>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FE5951" w:rsidRPr="00FE5951" w:rsidRDefault="00FE5951" w:rsidP="009A15F4">
            <w:pPr>
              <w:spacing w:after="0"/>
              <w:rPr>
                <w:rFonts w:ascii="Arial Narrow" w:eastAsia="Times New Roman" w:hAnsi="Arial Narrow" w:cs="Arial Narrow"/>
                <w:lang w:eastAsia="hr-HR"/>
              </w:rPr>
            </w:pPr>
            <w:r w:rsidRPr="00FE5951">
              <w:rPr>
                <w:rFonts w:ascii="Arial Narrow" w:eastAsia="Times New Roman" w:hAnsi="Arial Narrow" w:cs="Arial Narrow"/>
                <w:lang w:eastAsia="hr-HR"/>
              </w:rPr>
              <w:t>Semestar: IV</w:t>
            </w:r>
          </w:p>
        </w:tc>
      </w:tr>
      <w:tr w:rsidR="00FE5951" w:rsidRPr="00FE5951" w:rsidTr="002C34D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E5951" w:rsidRPr="00FE5951" w:rsidRDefault="00FE5951" w:rsidP="009A15F4">
            <w:pPr>
              <w:spacing w:after="0"/>
              <w:rPr>
                <w:rFonts w:ascii="Arial Narrow" w:eastAsia="Times New Roman" w:hAnsi="Arial Narrow" w:cs="Arial Narrow"/>
                <w:bCs/>
                <w:lang w:eastAsia="hr-HR"/>
              </w:rPr>
            </w:pPr>
            <w:r w:rsidRPr="00FE5951">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E5951" w:rsidRPr="00FE5951" w:rsidRDefault="00FE5951" w:rsidP="009A15F4">
            <w:pPr>
              <w:spacing w:after="0"/>
              <w:ind w:right="-20"/>
              <w:rPr>
                <w:rFonts w:ascii="Arial Narrow" w:eastAsia="Arial Narrow" w:hAnsi="Arial Narrow" w:cs="Arial Narrow"/>
                <w:spacing w:val="-1"/>
              </w:rPr>
            </w:pPr>
            <w:r w:rsidRPr="00FE5951">
              <w:rPr>
                <w:rFonts w:ascii="Arial Narrow" w:eastAsia="Times New Roman" w:hAnsi="Arial Narrow" w:cs="Arial Narrow"/>
                <w:bCs/>
                <w:lang w:eastAsia="hr-HR"/>
              </w:rPr>
              <w:t xml:space="preserve">dr. sc. </w:t>
            </w:r>
            <w:r w:rsidR="009A15F4" w:rsidRPr="009A15F4">
              <w:rPr>
                <w:rFonts w:ascii="Arial Narrow" w:eastAsia="Times New Roman" w:hAnsi="Arial Narrow" w:cs="Arial Narrow"/>
                <w:bCs/>
                <w:lang w:eastAsia="hr-HR"/>
              </w:rPr>
              <w:t>Damir Alagić</w:t>
            </w:r>
            <w:r w:rsidRPr="00FE5951">
              <w:rPr>
                <w:rFonts w:ascii="Arial Narrow" w:eastAsia="Times New Roman" w:hAnsi="Arial Narrow" w:cs="Arial Narrow"/>
                <w:bCs/>
                <w:lang w:eastAsia="hr-HR"/>
              </w:rPr>
              <w:t>, prof. v. š.</w:t>
            </w:r>
          </w:p>
        </w:tc>
      </w:tr>
      <w:tr w:rsidR="00FE5951" w:rsidRPr="00FE5951" w:rsidTr="002C34D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E5951" w:rsidRPr="00FE5951" w:rsidRDefault="00FE5951" w:rsidP="009A15F4">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E5951" w:rsidRPr="00FE5951" w:rsidRDefault="00FE5951" w:rsidP="009A15F4">
            <w:pPr>
              <w:spacing w:after="0"/>
              <w:jc w:val="center"/>
              <w:rPr>
                <w:rFonts w:ascii="Arial Narrow" w:eastAsia="Times New Roman" w:hAnsi="Arial Narrow" w:cs="Arial Narrow"/>
                <w:b/>
                <w:bCs/>
                <w:lang w:eastAsia="hr-HR"/>
              </w:rPr>
            </w:pPr>
            <w:r w:rsidRPr="00FE5951">
              <w:rPr>
                <w:rFonts w:ascii="Arial Narrow" w:eastAsia="Times New Roman" w:hAnsi="Arial Narrow" w:cs="Arial Narrow"/>
                <w:lang w:eastAsia="hr-HR"/>
              </w:rPr>
              <w:t>Sati</w:t>
            </w:r>
          </w:p>
        </w:tc>
      </w:tr>
      <w:tr w:rsidR="00FE5951" w:rsidRPr="00FE5951" w:rsidTr="002C34D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E5951" w:rsidRPr="00FE5951" w:rsidRDefault="00FE5951" w:rsidP="009A15F4">
            <w:pPr>
              <w:spacing w:after="0"/>
              <w:rPr>
                <w:rFonts w:ascii="Arial Narrow" w:eastAsia="Times New Roman" w:hAnsi="Arial Narrow" w:cs="Arial Narrow"/>
                <w:b/>
                <w:bCs/>
                <w:lang w:eastAsia="hr-HR"/>
              </w:rPr>
            </w:pPr>
            <w:r w:rsidRPr="00FE5951">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E5951" w:rsidRPr="00FE5951" w:rsidRDefault="00FE5951" w:rsidP="009A15F4">
            <w:pPr>
              <w:spacing w:after="0"/>
              <w:jc w:val="center"/>
              <w:rPr>
                <w:rFonts w:ascii="Arial Narrow" w:eastAsia="Times New Roman" w:hAnsi="Arial Narrow" w:cs="Arial Narrow"/>
                <w:lang w:eastAsia="hr-HR"/>
              </w:rPr>
            </w:pPr>
            <w:r w:rsidRPr="00FE5951">
              <w:rPr>
                <w:rFonts w:ascii="Arial Narrow" w:eastAsia="Times New Roman" w:hAnsi="Arial Narrow" w:cs="Arial Narrow"/>
                <w:lang w:eastAsia="hr-HR"/>
              </w:rPr>
              <w:t>30</w:t>
            </w:r>
          </w:p>
        </w:tc>
      </w:tr>
      <w:tr w:rsidR="00FE5951" w:rsidRPr="00FE5951" w:rsidTr="002C34D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E5951" w:rsidRPr="00FE5951" w:rsidRDefault="00FE5951" w:rsidP="009A15F4">
            <w:pPr>
              <w:spacing w:after="0"/>
              <w:rPr>
                <w:rFonts w:ascii="Arial Narrow" w:eastAsia="Times New Roman" w:hAnsi="Arial Narrow" w:cs="Arial Narrow"/>
                <w:b/>
                <w:bCs/>
                <w:lang w:eastAsia="hr-HR"/>
              </w:rPr>
            </w:pPr>
            <w:r w:rsidRPr="00FE5951">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E5951" w:rsidRPr="00FE5951" w:rsidRDefault="00FE5951" w:rsidP="009A15F4">
            <w:pPr>
              <w:spacing w:after="0"/>
              <w:jc w:val="center"/>
              <w:rPr>
                <w:rFonts w:ascii="Arial Narrow" w:eastAsia="Times New Roman" w:hAnsi="Arial Narrow" w:cs="Arial Narrow"/>
                <w:lang w:eastAsia="hr-HR"/>
              </w:rPr>
            </w:pPr>
            <w:r w:rsidRPr="00FE5951">
              <w:rPr>
                <w:rFonts w:ascii="Arial Narrow" w:eastAsia="Times New Roman" w:hAnsi="Arial Narrow" w:cs="Arial Narrow"/>
                <w:lang w:eastAsia="hr-HR"/>
              </w:rPr>
              <w:t xml:space="preserve">30 </w:t>
            </w:r>
          </w:p>
        </w:tc>
      </w:tr>
      <w:tr w:rsidR="00FE5951" w:rsidRPr="00FE5951" w:rsidTr="002C34D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E5951" w:rsidRPr="00FE5951" w:rsidRDefault="00FE5951" w:rsidP="009A15F4">
            <w:pPr>
              <w:spacing w:after="0"/>
              <w:rPr>
                <w:rFonts w:ascii="Arial Narrow" w:eastAsia="Times New Roman" w:hAnsi="Arial Narrow" w:cs="Arial Narrow"/>
                <w:lang w:eastAsia="hr-HR"/>
              </w:rPr>
            </w:pPr>
            <w:r w:rsidRPr="00FE5951">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E5951" w:rsidRPr="00FE5951" w:rsidRDefault="00FE5951" w:rsidP="009A15F4">
            <w:pPr>
              <w:spacing w:after="0"/>
              <w:jc w:val="center"/>
              <w:rPr>
                <w:rFonts w:ascii="Arial Narrow" w:eastAsia="Times New Roman" w:hAnsi="Arial Narrow" w:cs="Arial Narrow"/>
                <w:lang w:eastAsia="hr-HR"/>
              </w:rPr>
            </w:pPr>
            <w:r w:rsidRPr="00FE5951">
              <w:rPr>
                <w:rFonts w:ascii="Arial Narrow" w:eastAsia="Times New Roman" w:hAnsi="Arial Narrow" w:cs="Arial Narrow"/>
                <w:lang w:eastAsia="hr-HR"/>
              </w:rPr>
              <w:t>-</w:t>
            </w:r>
          </w:p>
        </w:tc>
      </w:tr>
    </w:tbl>
    <w:p w:rsidR="00FE5951" w:rsidRPr="00FE5951" w:rsidRDefault="00FE5951" w:rsidP="009A15F4">
      <w:pPr>
        <w:spacing w:after="0"/>
        <w:jc w:val="both"/>
        <w:rPr>
          <w:rFonts w:ascii="Arial Narrow" w:eastAsia="Times New Roman" w:hAnsi="Arial Narrow" w:cs="Arial"/>
          <w:b/>
          <w:lang w:eastAsia="hr-HR"/>
        </w:rPr>
      </w:pPr>
    </w:p>
    <w:p w:rsidR="009A15F4" w:rsidRPr="009A15F4" w:rsidRDefault="00FE5951" w:rsidP="009A15F4">
      <w:pPr>
        <w:spacing w:after="0"/>
        <w:jc w:val="both"/>
        <w:outlineLvl w:val="0"/>
        <w:rPr>
          <w:rFonts w:ascii="Arial Narrow" w:eastAsia="Times New Roman" w:hAnsi="Arial Narrow"/>
          <w:b/>
          <w:bCs/>
          <w:kern w:val="36"/>
          <w:lang w:val="pl-PL" w:eastAsia="hr-HR"/>
        </w:rPr>
      </w:pPr>
      <w:r w:rsidRPr="00FE5951">
        <w:rPr>
          <w:rFonts w:ascii="Arial Narrow" w:eastAsia="Times New Roman" w:hAnsi="Arial Narrow" w:cs="Tahoma"/>
          <w:b/>
          <w:color w:val="000000"/>
          <w:lang w:eastAsia="hr-HR"/>
        </w:rPr>
        <w:t>CILJ PREDMETA:</w:t>
      </w:r>
      <w:r w:rsidRPr="00FE5951">
        <w:rPr>
          <w:rFonts w:ascii="Arial Narrow" w:eastAsia="Times New Roman" w:hAnsi="Arial Narrow" w:cs="Arial Narrow"/>
          <w:lang w:eastAsia="hr-HR"/>
        </w:rPr>
        <w:t xml:space="preserve"> </w:t>
      </w:r>
      <w:r w:rsidR="009A15F4" w:rsidRPr="009A15F4">
        <w:rPr>
          <w:rFonts w:ascii="Arial Narrow" w:hAnsi="Arial Narrow"/>
        </w:rPr>
        <w:t>Osposobiti studenta da mogu u procesu stočarske proizvodnje identificirati moguće objektivne opasnosti po zdravlje domaćih životinja i ljudi.</w:t>
      </w:r>
    </w:p>
    <w:p w:rsidR="00FE5951" w:rsidRPr="00FE5951" w:rsidRDefault="00FE5951" w:rsidP="009A15F4">
      <w:pPr>
        <w:spacing w:after="0"/>
        <w:jc w:val="both"/>
        <w:rPr>
          <w:rFonts w:ascii="Arial Narrow" w:eastAsia="Times New Roman" w:hAnsi="Arial Narrow" w:cs="Tahoma"/>
          <w:b/>
          <w:lang w:eastAsia="hr-HR"/>
        </w:rPr>
      </w:pPr>
    </w:p>
    <w:p w:rsidR="00FE5951" w:rsidRPr="00FE5951" w:rsidRDefault="00FE5951" w:rsidP="009A15F4">
      <w:pPr>
        <w:spacing w:after="0"/>
        <w:jc w:val="center"/>
        <w:rPr>
          <w:rFonts w:ascii="Arial Narrow" w:eastAsia="Times New Roman" w:hAnsi="Arial Narrow" w:cs="Tahoma"/>
          <w:b/>
          <w:lang w:eastAsia="hr-HR"/>
        </w:rPr>
      </w:pPr>
      <w:r w:rsidRPr="00FE5951">
        <w:rPr>
          <w:rFonts w:ascii="Arial Narrow" w:eastAsia="Times New Roman" w:hAnsi="Arial Narrow" w:cs="Tahoma"/>
          <w:b/>
          <w:lang w:eastAsia="hr-HR"/>
        </w:rPr>
        <w:t xml:space="preserve">Izvedbeni plan nastave za </w:t>
      </w:r>
      <w:r w:rsidR="00925367">
        <w:rPr>
          <w:rFonts w:ascii="Arial Narrow" w:eastAsia="Times New Roman" w:hAnsi="Arial Narrow" w:cs="Tahoma"/>
          <w:b/>
          <w:lang w:eastAsia="hr-HR"/>
        </w:rPr>
        <w:t>redovite</w:t>
      </w:r>
      <w:r w:rsidRPr="00FE5951">
        <w:rPr>
          <w:rFonts w:ascii="Arial Narrow" w:eastAsia="Times New Roman" w:hAnsi="Arial Narrow" w:cs="Tahoma"/>
          <w:b/>
          <w:lang w:eastAsia="hr-HR"/>
        </w:rPr>
        <w:t xml:space="preserve"> studente</w:t>
      </w:r>
    </w:p>
    <w:p w:rsidR="00FE5951" w:rsidRPr="00FE5951" w:rsidRDefault="00FE5951" w:rsidP="009A15F4">
      <w:pPr>
        <w:spacing w:after="0"/>
        <w:jc w:val="center"/>
        <w:rPr>
          <w:rFonts w:ascii="Arial Narrow" w:eastAsia="Times New Roman" w:hAnsi="Arial Narrow" w:cs="Tahoma"/>
          <w:b/>
          <w:lang w:eastAsia="hr-HR"/>
        </w:rPr>
      </w:pPr>
    </w:p>
    <w:p w:rsidR="00FE5951" w:rsidRPr="00FE5951" w:rsidRDefault="00FE5951" w:rsidP="009A15F4">
      <w:pPr>
        <w:spacing w:after="0"/>
        <w:rPr>
          <w:rFonts w:ascii="Arial Narrow" w:eastAsia="Times New Roman" w:hAnsi="Arial Narrow"/>
          <w:b/>
          <w:lang w:eastAsia="hr-HR"/>
        </w:rPr>
      </w:pPr>
      <w:r w:rsidRPr="00FE5951">
        <w:rPr>
          <w:rFonts w:ascii="Arial Narrow" w:eastAsia="Times New Roman" w:hAnsi="Arial Narrow"/>
          <w:b/>
          <w:lang w:eastAsia="hr-HR"/>
        </w:rPr>
        <w:t xml:space="preserve">1. Nastavne jedinice, oblici nastave i mjesta izvođenja     </w:t>
      </w:r>
    </w:p>
    <w:p w:rsidR="009A15F4" w:rsidRDefault="00FE5951" w:rsidP="009A15F4">
      <w:pPr>
        <w:spacing w:after="0"/>
        <w:jc w:val="both"/>
        <w:rPr>
          <w:rFonts w:ascii="Arial Narrow" w:hAnsi="Arial Narrow"/>
        </w:rPr>
      </w:pPr>
      <w:r w:rsidRPr="00FE5951">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F46973" w:rsidRPr="003703AC" w:rsidRDefault="00F46973" w:rsidP="009A15F4">
      <w:pPr>
        <w:spacing w:after="0"/>
        <w:jc w:val="both"/>
        <w:rPr>
          <w:rFonts w:ascii="Arial Narrow" w:hAnsi="Arial Narrow"/>
        </w:rPr>
      </w:pPr>
      <w:r w:rsidRPr="003703AC">
        <w:rPr>
          <w:rFonts w:ascii="Arial Narrow" w:hAnsi="Arial Narrow"/>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5494"/>
        <w:gridCol w:w="569"/>
        <w:gridCol w:w="435"/>
        <w:gridCol w:w="13"/>
        <w:gridCol w:w="446"/>
        <w:gridCol w:w="1465"/>
      </w:tblGrid>
      <w:tr w:rsidR="00F46973" w:rsidRPr="009A15F4" w:rsidTr="008037FA">
        <w:trPr>
          <w:trHeight w:val="420"/>
        </w:trPr>
        <w:tc>
          <w:tcPr>
            <w:tcW w:w="643" w:type="dxa"/>
            <w:vMerge w:val="restart"/>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R.br.</w:t>
            </w:r>
          </w:p>
        </w:tc>
        <w:tc>
          <w:tcPr>
            <w:tcW w:w="5662" w:type="dxa"/>
            <w:tcBorders>
              <w:bottom w:val="single" w:sz="4" w:space="0" w:color="auto"/>
            </w:tcBorders>
            <w:vAlign w:val="center"/>
          </w:tcPr>
          <w:p w:rsidR="00F46973" w:rsidRPr="009A15F4" w:rsidRDefault="00F46973" w:rsidP="009A15F4">
            <w:pPr>
              <w:spacing w:after="0" w:line="240" w:lineRule="auto"/>
              <w:jc w:val="center"/>
              <w:rPr>
                <w:rFonts w:ascii="Arial Narrow" w:hAnsi="Arial Narrow"/>
                <w:b/>
              </w:rPr>
            </w:pPr>
            <w:r w:rsidRPr="009A15F4">
              <w:rPr>
                <w:rFonts w:ascii="Arial Narrow" w:hAnsi="Arial Narrow"/>
                <w:b/>
              </w:rPr>
              <w:t>Nastavna jedinica</w:t>
            </w:r>
          </w:p>
        </w:tc>
        <w:tc>
          <w:tcPr>
            <w:tcW w:w="1508" w:type="dxa"/>
            <w:gridSpan w:val="4"/>
            <w:tcBorders>
              <w:bottom w:val="single" w:sz="4" w:space="0" w:color="auto"/>
            </w:tcBorders>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Oblici nastave</w:t>
            </w:r>
          </w:p>
        </w:tc>
        <w:tc>
          <w:tcPr>
            <w:tcW w:w="1475" w:type="dxa"/>
            <w:vMerge w:val="restart"/>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Mjesto izvođenja nastave</w:t>
            </w:r>
          </w:p>
        </w:tc>
      </w:tr>
      <w:tr w:rsidR="00F46973" w:rsidRPr="009A15F4" w:rsidTr="008037FA">
        <w:trPr>
          <w:trHeight w:val="330"/>
        </w:trPr>
        <w:tc>
          <w:tcPr>
            <w:tcW w:w="643" w:type="dxa"/>
            <w:vMerge/>
          </w:tcPr>
          <w:p w:rsidR="00F46973" w:rsidRPr="009A15F4" w:rsidRDefault="00F46973" w:rsidP="009A15F4">
            <w:pPr>
              <w:spacing w:after="0" w:line="240" w:lineRule="auto"/>
              <w:jc w:val="both"/>
              <w:rPr>
                <w:rFonts w:ascii="Arial Narrow" w:hAnsi="Arial Narrow"/>
              </w:rPr>
            </w:pPr>
          </w:p>
        </w:tc>
        <w:tc>
          <w:tcPr>
            <w:tcW w:w="5662" w:type="dxa"/>
            <w:tcBorders>
              <w:top w:val="single" w:sz="4" w:space="0" w:color="auto"/>
            </w:tcBorders>
          </w:tcPr>
          <w:p w:rsidR="00F46973" w:rsidRPr="009A15F4" w:rsidRDefault="00F46973" w:rsidP="009A15F4">
            <w:pPr>
              <w:spacing w:after="0" w:line="240" w:lineRule="auto"/>
              <w:jc w:val="center"/>
              <w:rPr>
                <w:rFonts w:ascii="Arial Narrow" w:hAnsi="Arial Narrow"/>
                <w:i/>
              </w:rPr>
            </w:pPr>
            <w:r w:rsidRPr="009A15F4">
              <w:rPr>
                <w:rFonts w:ascii="Arial Narrow" w:hAnsi="Arial Narrow"/>
                <w:i/>
              </w:rPr>
              <w:t>PREDAVANJA</w:t>
            </w:r>
          </w:p>
        </w:tc>
        <w:tc>
          <w:tcPr>
            <w:tcW w:w="592" w:type="dxa"/>
            <w:tcBorders>
              <w:top w:val="single" w:sz="4" w:space="0" w:color="auto"/>
              <w:right w:val="single" w:sz="4" w:space="0" w:color="auto"/>
            </w:tcBorders>
            <w:vAlign w:val="center"/>
          </w:tcPr>
          <w:p w:rsidR="00F46973" w:rsidRPr="009A15F4" w:rsidRDefault="00F46973" w:rsidP="009A15F4">
            <w:pPr>
              <w:spacing w:after="0" w:line="240" w:lineRule="auto"/>
              <w:jc w:val="center"/>
              <w:rPr>
                <w:rFonts w:ascii="Arial Narrow" w:hAnsi="Arial Narrow"/>
                <w:b/>
              </w:rPr>
            </w:pPr>
            <w:r w:rsidRPr="009A15F4">
              <w:rPr>
                <w:rFonts w:ascii="Arial Narrow" w:hAnsi="Arial Narrow"/>
                <w:b/>
              </w:rPr>
              <w:t>P</w:t>
            </w:r>
          </w:p>
        </w:tc>
        <w:tc>
          <w:tcPr>
            <w:tcW w:w="445" w:type="dxa"/>
            <w:tcBorders>
              <w:top w:val="single" w:sz="4" w:space="0" w:color="auto"/>
              <w:left w:val="single" w:sz="4" w:space="0" w:color="auto"/>
              <w:right w:val="single" w:sz="4" w:space="0" w:color="auto"/>
            </w:tcBorders>
            <w:vAlign w:val="center"/>
          </w:tcPr>
          <w:p w:rsidR="00F46973" w:rsidRPr="009A15F4" w:rsidRDefault="00F46973" w:rsidP="009A15F4">
            <w:pPr>
              <w:spacing w:after="0" w:line="240" w:lineRule="auto"/>
              <w:jc w:val="center"/>
              <w:rPr>
                <w:rFonts w:ascii="Arial Narrow" w:hAnsi="Arial Narrow"/>
                <w:b/>
              </w:rPr>
            </w:pPr>
            <w:r w:rsidRPr="009A15F4">
              <w:rPr>
                <w:rFonts w:ascii="Arial Narrow" w:hAnsi="Arial Narrow"/>
                <w:b/>
              </w:rPr>
              <w:t>V</w:t>
            </w:r>
          </w:p>
        </w:tc>
        <w:tc>
          <w:tcPr>
            <w:tcW w:w="471" w:type="dxa"/>
            <w:gridSpan w:val="2"/>
            <w:tcBorders>
              <w:top w:val="single" w:sz="4" w:space="0" w:color="auto"/>
              <w:left w:val="single" w:sz="4" w:space="0" w:color="auto"/>
            </w:tcBorders>
            <w:vAlign w:val="center"/>
          </w:tcPr>
          <w:p w:rsidR="00F46973" w:rsidRPr="009A15F4" w:rsidRDefault="00F46973" w:rsidP="009A15F4">
            <w:pPr>
              <w:spacing w:after="0" w:line="240" w:lineRule="auto"/>
              <w:jc w:val="center"/>
              <w:rPr>
                <w:rFonts w:ascii="Arial Narrow" w:hAnsi="Arial Narrow"/>
                <w:b/>
              </w:rPr>
            </w:pPr>
            <w:r w:rsidRPr="009A15F4">
              <w:rPr>
                <w:rFonts w:ascii="Arial Narrow" w:hAnsi="Arial Narrow"/>
                <w:b/>
              </w:rPr>
              <w:t>S</w:t>
            </w:r>
          </w:p>
        </w:tc>
        <w:tc>
          <w:tcPr>
            <w:tcW w:w="1475" w:type="dxa"/>
            <w:vMerge/>
          </w:tcPr>
          <w:p w:rsidR="00F46973" w:rsidRPr="009A15F4" w:rsidRDefault="00F46973" w:rsidP="009A15F4">
            <w:pPr>
              <w:spacing w:after="0" w:line="240" w:lineRule="auto"/>
              <w:jc w:val="both"/>
              <w:rPr>
                <w:rFonts w:ascii="Arial Narrow" w:hAnsi="Arial Narrow"/>
              </w:rPr>
            </w:pP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w:t>
            </w:r>
          </w:p>
        </w:tc>
        <w:tc>
          <w:tcPr>
            <w:tcW w:w="5662" w:type="dxa"/>
          </w:tcPr>
          <w:p w:rsidR="00F46973" w:rsidRPr="009A15F4" w:rsidRDefault="00F46973" w:rsidP="009A15F4">
            <w:pPr>
              <w:spacing w:after="0" w:line="240" w:lineRule="auto"/>
              <w:rPr>
                <w:rFonts w:ascii="Arial Narrow" w:hAnsi="Arial Narrow"/>
              </w:rPr>
            </w:pPr>
            <w:r w:rsidRPr="009A15F4">
              <w:rPr>
                <w:rFonts w:ascii="Arial Narrow" w:hAnsi="Arial Narrow"/>
                <w:b/>
              </w:rPr>
              <w:t>Uvod</w:t>
            </w:r>
            <w:r w:rsidRPr="009A15F4">
              <w:rPr>
                <w:rFonts w:ascii="Arial Narrow" w:hAnsi="Arial Narrow"/>
              </w:rPr>
              <w:t xml:space="preserve"> – predmet proučavanja  higijene.</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 xml:space="preserve">Zdravlje i bolest – </w:t>
            </w:r>
            <w:r w:rsidRPr="009A15F4">
              <w:rPr>
                <w:rFonts w:ascii="Arial Narrow" w:hAnsi="Arial Narrow"/>
              </w:rPr>
              <w:t>važnost očuvanja zdravlja ljudi i životinja, mjere sigurnosti na radu u stočarstvu.</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3.</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 xml:space="preserve">Podjela higijene – </w:t>
            </w:r>
            <w:r w:rsidRPr="009A15F4">
              <w:rPr>
                <w:rFonts w:ascii="Arial Narrow" w:hAnsi="Arial Narrow"/>
              </w:rPr>
              <w:t>osobna i kolektivna higijena, higijena na radu, školska higijena.</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4.</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 xml:space="preserve">Izvori zaraze – </w:t>
            </w:r>
            <w:r w:rsidRPr="009A15F4">
              <w:rPr>
                <w:rFonts w:ascii="Arial Narrow" w:hAnsi="Arial Narrow"/>
              </w:rPr>
              <w:t>vogralikov lanac nastanka zaraznih bolesti, ulazna vrata, virulencija, putevi prenošenja,  tenacitet mikroorganizama, obrana organizma od infekcije.</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5.</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 xml:space="preserve">Zoonoze – </w:t>
            </w:r>
            <w:r w:rsidRPr="009A15F4">
              <w:rPr>
                <w:rFonts w:ascii="Arial Narrow" w:hAnsi="Arial Narrow"/>
              </w:rPr>
              <w:t>pojam zoonoza, značaj u uzgoju domaćih životinja,putevi  prijenos uzročnka.</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3</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6.</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 xml:space="preserve">Infekcija i obrana tijela od infekcije </w:t>
            </w:r>
            <w:r w:rsidRPr="009A15F4">
              <w:rPr>
                <w:rFonts w:ascii="Arial Narrow" w:hAnsi="Arial Narrow"/>
              </w:rPr>
              <w:t>– vrste infekcije, koža kao  obrambeni mehanizam, uloga čovjeka u spriječavanju prijenosa zaraznih i nezaraznih bolesti.</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7.</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 xml:space="preserve">Mjere za sprječavanje i suzbijanje zaraznih bolesti </w:t>
            </w:r>
            <w:r w:rsidRPr="009A15F4">
              <w:rPr>
                <w:rFonts w:ascii="Arial Narrow" w:hAnsi="Arial Narrow"/>
              </w:rPr>
              <w:t>– higijensko-sanitarne mjere u uzgoju domaćih životinja, otpadna animalna tvar u stočarstvu.</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lastRenderedPageBreak/>
              <w:t>8.</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 xml:space="preserve">Psihoaktivne tvari i njihovo djelovanje na zdravlje – </w:t>
            </w:r>
            <w:r w:rsidRPr="009A15F4">
              <w:rPr>
                <w:rFonts w:ascii="Arial Narrow" w:hAnsi="Arial Narrow"/>
              </w:rPr>
              <w:t>alkoholizam, konzumacija opojnih droga, deficiti minerala i vitamina u organizmu, pretilost,</w:t>
            </w:r>
            <w:r w:rsidRPr="009A15F4">
              <w:rPr>
                <w:rFonts w:ascii="Arial Narrow" w:hAnsi="Arial Narrow"/>
                <w:b/>
              </w:rPr>
              <w:t xml:space="preserve"> </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9.</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 xml:space="preserve">Djelovanje štetnih čimbenik iz okoliša na zdravlje </w:t>
            </w:r>
            <w:r w:rsidRPr="009A15F4">
              <w:rPr>
                <w:rFonts w:ascii="Arial Narrow" w:hAnsi="Arial Narrow"/>
              </w:rPr>
              <w:t>– aerogena zagađenja, korpuskularne čestice u stajskom zraku, buka kao štetni u čimbenik u  staji, energije zračenja i njihov utjecaj na živu stanicu</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10.</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 xml:space="preserve">Profesionalne bolesti – </w:t>
            </w:r>
            <w:r w:rsidRPr="009A15F4">
              <w:rPr>
                <w:rFonts w:ascii="Arial Narrow" w:hAnsi="Arial Narrow"/>
              </w:rPr>
              <w:t>zoonoze, moguće povrede u stočarskoj proizvodnji</w:t>
            </w:r>
            <w:r w:rsidRPr="009A15F4">
              <w:rPr>
                <w:rFonts w:ascii="Arial Narrow" w:hAnsi="Arial Narrow"/>
                <w:b/>
              </w:rPr>
              <w:t xml:space="preserve"> .</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11.</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 xml:space="preserve">Pojam, povijest i važnost etologije u stočarskoj proizvodnji – </w:t>
            </w:r>
            <w:r w:rsidRPr="009A15F4">
              <w:rPr>
                <w:rFonts w:ascii="Arial Narrow" w:hAnsi="Arial Narrow"/>
              </w:rPr>
              <w:t>povijesni razvoj dobrobiti prema životinjama,</w:t>
            </w:r>
            <w:r w:rsidRPr="009A15F4">
              <w:rPr>
                <w:rFonts w:ascii="Arial Narrow" w:hAnsi="Arial Narrow"/>
                <w:b/>
              </w:rPr>
              <w:t xml:space="preserve"> </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12.</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I Kolokvij</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13.</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 xml:space="preserve">Problemi pri ponašanju dom. životinja- </w:t>
            </w:r>
            <w:r w:rsidRPr="009A15F4">
              <w:rPr>
                <w:rFonts w:ascii="Arial Narrow" w:hAnsi="Arial Narrow"/>
              </w:rPr>
              <w:t>odnos čovjeka prema životinji, stanja suprotna dobrobiti, kontrola zaštite dobrobiti.</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14.</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Dobrobit i zaštita dom. životinja.</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15.</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Bol, patnja i stres kod dom. životinja -</w:t>
            </w:r>
            <w:r w:rsidRPr="009A15F4">
              <w:rPr>
                <w:rFonts w:ascii="Arial Narrow" w:hAnsi="Arial Narrow"/>
              </w:rPr>
              <w:t xml:space="preserve"> definicija boli i patnje, temperament i strah, mehanizam stresne reakcije.</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16.</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 xml:space="preserve">Nositelji dobrobiti kod životinja - </w:t>
            </w:r>
            <w:r w:rsidRPr="009A15F4">
              <w:rPr>
                <w:rFonts w:ascii="Arial Narrow" w:hAnsi="Arial Narrow"/>
              </w:rPr>
              <w:t>zakonska regulativa, zaštita živ. u europskim zemljama, etogram.</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17.</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 xml:space="preserve">Dobrobit i prijevoz dom. životinja – </w:t>
            </w:r>
            <w:r w:rsidRPr="009A15F4">
              <w:rPr>
                <w:rFonts w:ascii="Arial Narrow" w:hAnsi="Arial Narrow"/>
              </w:rPr>
              <w:t>vrste transportnih sredstava, opasnosti pri utovaru i istovaru, pridržavanje principa dobrobiti pri transportu životinja.</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18.</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 xml:space="preserve">Zakonska regulativa o dobrobiti – </w:t>
            </w:r>
            <w:r w:rsidRPr="009A15F4">
              <w:rPr>
                <w:rFonts w:ascii="Arial Narrow" w:hAnsi="Arial Narrow"/>
              </w:rPr>
              <w:t>pozitivni europski zakonski akti i usaglašavanje hrvatske pravne regulative.</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19.</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Ekologija kao znanost -</w:t>
            </w:r>
            <w:r w:rsidRPr="009A15F4">
              <w:rPr>
                <w:rFonts w:ascii="Arial Narrow" w:hAnsi="Arial Narrow"/>
              </w:rPr>
              <w:t xml:space="preserve"> uvod i razvoj.</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20.</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 xml:space="preserve">Elementi ekologije i ekološki čimbenici - </w:t>
            </w:r>
            <w:r w:rsidRPr="009A15F4">
              <w:rPr>
                <w:rFonts w:ascii="Arial Narrow" w:hAnsi="Arial Narrow"/>
              </w:rPr>
              <w:t>abiotički i biotički ekološki čimbenici.</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21.</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 xml:space="preserve">Utjecaj čovjeka na atmosferu i globalnu klimu - </w:t>
            </w:r>
            <w:r w:rsidRPr="009A15F4">
              <w:rPr>
                <w:rFonts w:ascii="Arial Narrow" w:hAnsi="Arial Narrow"/>
              </w:rPr>
              <w:t>aerogena zagađenja, globalno ztopljenje, efekt staklenika,</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22.</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 xml:space="preserve">Pojam i značenje ekološkog stočarstva - </w:t>
            </w:r>
            <w:r w:rsidRPr="009A15F4">
              <w:rPr>
                <w:rFonts w:ascii="Arial Narrow" w:hAnsi="Arial Narrow"/>
              </w:rPr>
              <w:t>– razlike između ekološke i konvencionalne poljoprivred, organska poljoprivreda, pasmine za ekološko stočarenje, autohtone hrvatske pasmine i tradicionalne pasmine domaćih životinja.</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23.</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 xml:space="preserve">Ekološka stočarska proizvodnja  – </w:t>
            </w:r>
            <w:r w:rsidRPr="009A15F4">
              <w:rPr>
                <w:rFonts w:ascii="Arial Narrow" w:hAnsi="Arial Narrow"/>
              </w:rPr>
              <w:t>smještaj i držanje domaćih životinja u eko. uvjetima.</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24.</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 xml:space="preserve">Eko indeks – </w:t>
            </w:r>
            <w:r w:rsidRPr="009A15F4">
              <w:rPr>
                <w:rFonts w:ascii="Arial Narrow" w:hAnsi="Arial Narrow"/>
              </w:rPr>
              <w:t>indeks živog planeta, ekološki otisak.</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25.</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 xml:space="preserve">Hranidba životinja u  ekološkoj stočarskoj proizvodnji  i  zdravstvena zaštita domaćih životinja– </w:t>
            </w:r>
            <w:r w:rsidRPr="009A15F4">
              <w:rPr>
                <w:rFonts w:ascii="Arial Narrow" w:hAnsi="Arial Narrow"/>
              </w:rPr>
              <w:t>vrste krmiva, prijelazni period, aditivi u hrani, korisni mikroorganizmi, terapiranje životinja, homeopatija.</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26.</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II Kolokvij</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p>
        </w:tc>
        <w:tc>
          <w:tcPr>
            <w:tcW w:w="5662" w:type="dxa"/>
          </w:tcPr>
          <w:p w:rsidR="00F46973" w:rsidRPr="009A15F4" w:rsidRDefault="00F46973" w:rsidP="009A15F4">
            <w:pPr>
              <w:spacing w:after="0" w:line="240" w:lineRule="auto"/>
              <w:jc w:val="center"/>
              <w:rPr>
                <w:rFonts w:ascii="Arial Narrow" w:hAnsi="Arial Narrow"/>
                <w:i/>
              </w:rPr>
            </w:pPr>
            <w:r w:rsidRPr="009A15F4">
              <w:rPr>
                <w:rFonts w:ascii="Arial Narrow" w:hAnsi="Arial Narrow"/>
                <w:i/>
              </w:rPr>
              <w:t>VJEŽBE</w:t>
            </w:r>
          </w:p>
        </w:tc>
        <w:tc>
          <w:tcPr>
            <w:tcW w:w="592" w:type="dxa"/>
            <w:vAlign w:val="center"/>
          </w:tcPr>
          <w:p w:rsidR="00F46973" w:rsidRPr="009A15F4" w:rsidRDefault="00F46973" w:rsidP="009A15F4">
            <w:pPr>
              <w:spacing w:after="0" w:line="240" w:lineRule="auto"/>
              <w:jc w:val="center"/>
              <w:rPr>
                <w:rFonts w:ascii="Arial Narrow" w:hAnsi="Arial Narrow"/>
              </w:rPr>
            </w:pP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w:t>
            </w:r>
          </w:p>
        </w:tc>
        <w:tc>
          <w:tcPr>
            <w:tcW w:w="5662" w:type="dxa"/>
          </w:tcPr>
          <w:p w:rsidR="00F46973" w:rsidRPr="009A15F4" w:rsidRDefault="00F46973" w:rsidP="009A15F4">
            <w:pPr>
              <w:spacing w:after="0" w:line="240" w:lineRule="auto"/>
              <w:rPr>
                <w:rFonts w:ascii="Arial Narrow" w:hAnsi="Arial Narrow"/>
              </w:rPr>
            </w:pPr>
            <w:r w:rsidRPr="009A15F4">
              <w:rPr>
                <w:rFonts w:ascii="Arial Narrow" w:hAnsi="Arial Narrow"/>
                <w:b/>
              </w:rPr>
              <w:t xml:space="preserve">Komunalna i osobna higijena – </w:t>
            </w:r>
            <w:r w:rsidRPr="009A15F4">
              <w:rPr>
                <w:rFonts w:ascii="Arial Narrow" w:hAnsi="Arial Narrow"/>
              </w:rPr>
              <w:t>prijenos uzročnika zaraznih bolesti, izvori infekcije.</w:t>
            </w:r>
          </w:p>
        </w:tc>
        <w:tc>
          <w:tcPr>
            <w:tcW w:w="592" w:type="dxa"/>
            <w:vAlign w:val="center"/>
          </w:tcPr>
          <w:p w:rsidR="00F46973" w:rsidRPr="009A15F4" w:rsidRDefault="00F46973" w:rsidP="009A15F4">
            <w:pPr>
              <w:spacing w:after="0" w:line="240" w:lineRule="auto"/>
              <w:jc w:val="center"/>
              <w:rPr>
                <w:rFonts w:ascii="Arial Narrow" w:hAnsi="Arial Narrow"/>
              </w:rPr>
            </w:pPr>
          </w:p>
        </w:tc>
        <w:tc>
          <w:tcPr>
            <w:tcW w:w="459" w:type="dxa"/>
            <w:gridSpan w:val="2"/>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 praktikum</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 xml:space="preserve">Zoonoze i profesionalne bolesti – </w:t>
            </w:r>
            <w:r w:rsidRPr="009A15F4">
              <w:rPr>
                <w:rFonts w:ascii="Arial Narrow" w:hAnsi="Arial Narrow"/>
              </w:rPr>
              <w:t>bakterije, virusi, parazitarne bolesti, prioni, traume na radu kao rezultat rads životinjama.</w:t>
            </w:r>
          </w:p>
        </w:tc>
        <w:tc>
          <w:tcPr>
            <w:tcW w:w="592" w:type="dxa"/>
            <w:vAlign w:val="center"/>
          </w:tcPr>
          <w:p w:rsidR="00F46973" w:rsidRPr="009A15F4" w:rsidRDefault="00F46973" w:rsidP="009A15F4">
            <w:pPr>
              <w:spacing w:after="0" w:line="240" w:lineRule="auto"/>
              <w:jc w:val="center"/>
              <w:rPr>
                <w:rFonts w:ascii="Arial Narrow" w:hAnsi="Arial Narrow"/>
              </w:rPr>
            </w:pPr>
          </w:p>
        </w:tc>
        <w:tc>
          <w:tcPr>
            <w:tcW w:w="459" w:type="dxa"/>
            <w:gridSpan w:val="2"/>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 praktikum</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3.</w:t>
            </w:r>
          </w:p>
        </w:tc>
        <w:tc>
          <w:tcPr>
            <w:tcW w:w="5662" w:type="dxa"/>
          </w:tcPr>
          <w:p w:rsidR="00F46973" w:rsidRPr="009A15F4" w:rsidRDefault="00F46973" w:rsidP="009A15F4">
            <w:pPr>
              <w:spacing w:after="0" w:line="240" w:lineRule="auto"/>
              <w:rPr>
                <w:rFonts w:ascii="Arial Narrow" w:hAnsi="Arial Narrow"/>
              </w:rPr>
            </w:pPr>
            <w:r w:rsidRPr="009A15F4">
              <w:rPr>
                <w:rFonts w:ascii="Arial Narrow" w:hAnsi="Arial Narrow"/>
                <w:b/>
              </w:rPr>
              <w:t xml:space="preserve">Higijensko sanitarne mjere </w:t>
            </w:r>
            <w:r w:rsidRPr="009A15F4">
              <w:rPr>
                <w:rFonts w:ascii="Arial Narrow" w:hAnsi="Arial Narrow"/>
              </w:rPr>
              <w:t>– utilizacijski zavodi, kompostane, emisije štetnih plinova, razvoj bioplina.</w:t>
            </w:r>
          </w:p>
        </w:tc>
        <w:tc>
          <w:tcPr>
            <w:tcW w:w="592" w:type="dxa"/>
            <w:vAlign w:val="center"/>
          </w:tcPr>
          <w:p w:rsidR="00F46973" w:rsidRPr="009A15F4" w:rsidRDefault="00F46973" w:rsidP="009A15F4">
            <w:pPr>
              <w:spacing w:after="0" w:line="240" w:lineRule="auto"/>
              <w:jc w:val="center"/>
              <w:rPr>
                <w:rFonts w:ascii="Arial Narrow" w:hAnsi="Arial Narrow"/>
              </w:rPr>
            </w:pPr>
          </w:p>
        </w:tc>
        <w:tc>
          <w:tcPr>
            <w:tcW w:w="459" w:type="dxa"/>
            <w:gridSpan w:val="2"/>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w:t>
            </w: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 praktikum</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4.</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 xml:space="preserve">Transport životinja, utovar životinja, karantena </w:t>
            </w:r>
            <w:r w:rsidRPr="009A15F4">
              <w:rPr>
                <w:rFonts w:ascii="Arial Narrow" w:hAnsi="Arial Narrow"/>
              </w:rPr>
              <w:t xml:space="preserve">– mjere opreza pri utovaru, primjena sedativa, </w:t>
            </w:r>
            <w:r w:rsidRPr="009A15F4">
              <w:rPr>
                <w:rFonts w:ascii="Arial Narrow" w:hAnsi="Arial Narrow"/>
                <w:b/>
              </w:rPr>
              <w:t xml:space="preserve">  </w:t>
            </w:r>
          </w:p>
        </w:tc>
        <w:tc>
          <w:tcPr>
            <w:tcW w:w="592" w:type="dxa"/>
            <w:vAlign w:val="center"/>
          </w:tcPr>
          <w:p w:rsidR="00F46973" w:rsidRPr="009A15F4" w:rsidRDefault="00F46973" w:rsidP="009A15F4">
            <w:pPr>
              <w:spacing w:after="0" w:line="240" w:lineRule="auto"/>
              <w:jc w:val="center"/>
              <w:rPr>
                <w:rFonts w:ascii="Arial Narrow" w:hAnsi="Arial Narrow"/>
              </w:rPr>
            </w:pPr>
          </w:p>
        </w:tc>
        <w:tc>
          <w:tcPr>
            <w:tcW w:w="459" w:type="dxa"/>
            <w:gridSpan w:val="2"/>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 praktikum</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5.</w:t>
            </w:r>
          </w:p>
        </w:tc>
        <w:tc>
          <w:tcPr>
            <w:tcW w:w="5662" w:type="dxa"/>
          </w:tcPr>
          <w:p w:rsidR="00F46973" w:rsidRPr="009A15F4" w:rsidRDefault="00F46973" w:rsidP="009A15F4">
            <w:pPr>
              <w:spacing w:after="0" w:line="240" w:lineRule="auto"/>
              <w:rPr>
                <w:rFonts w:ascii="Arial Narrow" w:hAnsi="Arial Narrow"/>
              </w:rPr>
            </w:pPr>
            <w:r w:rsidRPr="009A15F4">
              <w:rPr>
                <w:rFonts w:ascii="Arial Narrow" w:hAnsi="Arial Narrow"/>
                <w:b/>
              </w:rPr>
              <w:t xml:space="preserve">Praktična primjena deratizacije, dezinsekcije i dezinfekcije </w:t>
            </w:r>
            <w:r w:rsidRPr="009A15F4">
              <w:rPr>
                <w:rFonts w:ascii="Arial Narrow" w:hAnsi="Arial Narrow"/>
              </w:rPr>
              <w:t>– mjere opreza pri radu s kemijskim preparatima .</w:t>
            </w:r>
          </w:p>
        </w:tc>
        <w:tc>
          <w:tcPr>
            <w:tcW w:w="592" w:type="dxa"/>
            <w:vAlign w:val="center"/>
          </w:tcPr>
          <w:p w:rsidR="00F46973" w:rsidRPr="009A15F4" w:rsidRDefault="00F46973" w:rsidP="009A15F4">
            <w:pPr>
              <w:spacing w:after="0" w:line="240" w:lineRule="auto"/>
              <w:jc w:val="center"/>
              <w:rPr>
                <w:rFonts w:ascii="Arial Narrow" w:hAnsi="Arial Narrow"/>
              </w:rPr>
            </w:pPr>
          </w:p>
        </w:tc>
        <w:tc>
          <w:tcPr>
            <w:tcW w:w="459" w:type="dxa"/>
            <w:gridSpan w:val="2"/>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 praktikum</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6.</w:t>
            </w:r>
          </w:p>
        </w:tc>
        <w:tc>
          <w:tcPr>
            <w:tcW w:w="5662" w:type="dxa"/>
          </w:tcPr>
          <w:p w:rsidR="00F46973" w:rsidRPr="009A15F4" w:rsidRDefault="00F46973" w:rsidP="009A15F4">
            <w:pPr>
              <w:spacing w:after="0" w:line="240" w:lineRule="auto"/>
              <w:rPr>
                <w:rFonts w:ascii="Arial Narrow" w:hAnsi="Arial Narrow"/>
              </w:rPr>
            </w:pPr>
            <w:r w:rsidRPr="009A15F4">
              <w:rPr>
                <w:rFonts w:ascii="Arial Narrow" w:hAnsi="Arial Narrow"/>
                <w:b/>
              </w:rPr>
              <w:t xml:space="preserve">Postupci s krutim gnojem </w:t>
            </w:r>
            <w:r w:rsidRPr="009A15F4">
              <w:rPr>
                <w:rFonts w:ascii="Arial Narrow" w:hAnsi="Arial Narrow"/>
              </w:rPr>
              <w:t>– zootehničke mjere.</w:t>
            </w:r>
          </w:p>
        </w:tc>
        <w:tc>
          <w:tcPr>
            <w:tcW w:w="592" w:type="dxa"/>
            <w:vAlign w:val="center"/>
          </w:tcPr>
          <w:p w:rsidR="00F46973" w:rsidRPr="009A15F4" w:rsidRDefault="00F46973" w:rsidP="009A15F4">
            <w:pPr>
              <w:spacing w:after="0" w:line="240" w:lineRule="auto"/>
              <w:jc w:val="center"/>
              <w:rPr>
                <w:rFonts w:ascii="Arial Narrow" w:hAnsi="Arial Narrow"/>
              </w:rPr>
            </w:pPr>
          </w:p>
        </w:tc>
        <w:tc>
          <w:tcPr>
            <w:tcW w:w="459" w:type="dxa"/>
            <w:gridSpan w:val="2"/>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 praktikum</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lastRenderedPageBreak/>
              <w:t>7.</w:t>
            </w:r>
          </w:p>
        </w:tc>
        <w:tc>
          <w:tcPr>
            <w:tcW w:w="5662" w:type="dxa"/>
          </w:tcPr>
          <w:p w:rsidR="00F46973" w:rsidRPr="009A15F4" w:rsidRDefault="00F46973" w:rsidP="009A15F4">
            <w:pPr>
              <w:spacing w:after="0" w:line="240" w:lineRule="auto"/>
              <w:rPr>
                <w:rFonts w:ascii="Arial Narrow" w:hAnsi="Arial Narrow"/>
              </w:rPr>
            </w:pPr>
            <w:r w:rsidRPr="009A15F4">
              <w:rPr>
                <w:rFonts w:ascii="Arial Narrow" w:hAnsi="Arial Narrow"/>
                <w:b/>
              </w:rPr>
              <w:t xml:space="preserve">Zdravstveno ponašanje i problemi pri ponašanju </w:t>
            </w:r>
            <w:r w:rsidRPr="009A15F4">
              <w:rPr>
                <w:rFonts w:ascii="Arial Narrow" w:hAnsi="Arial Narrow"/>
              </w:rPr>
              <w:t>– agresivnost životinja, vokalizacija životinja, odmor životinja, odvajanje podmlatka od majke.</w:t>
            </w:r>
          </w:p>
        </w:tc>
        <w:tc>
          <w:tcPr>
            <w:tcW w:w="592" w:type="dxa"/>
            <w:vAlign w:val="center"/>
          </w:tcPr>
          <w:p w:rsidR="00F46973" w:rsidRPr="009A15F4" w:rsidRDefault="00F46973" w:rsidP="009A15F4">
            <w:pPr>
              <w:spacing w:after="0" w:line="240" w:lineRule="auto"/>
              <w:jc w:val="center"/>
              <w:rPr>
                <w:rFonts w:ascii="Arial Narrow" w:hAnsi="Arial Narrow"/>
              </w:rPr>
            </w:pPr>
          </w:p>
          <w:p w:rsidR="00F46973" w:rsidRPr="009A15F4" w:rsidRDefault="00F46973" w:rsidP="009A15F4">
            <w:pPr>
              <w:spacing w:after="0" w:line="240" w:lineRule="auto"/>
              <w:jc w:val="center"/>
              <w:rPr>
                <w:rFonts w:ascii="Arial Narrow" w:hAnsi="Arial Narrow"/>
              </w:rPr>
            </w:pPr>
          </w:p>
        </w:tc>
        <w:tc>
          <w:tcPr>
            <w:tcW w:w="459" w:type="dxa"/>
            <w:gridSpan w:val="2"/>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 praktikum</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8.</w:t>
            </w:r>
          </w:p>
        </w:tc>
        <w:tc>
          <w:tcPr>
            <w:tcW w:w="5662" w:type="dxa"/>
          </w:tcPr>
          <w:p w:rsidR="00F46973" w:rsidRPr="009A15F4" w:rsidRDefault="00F46973" w:rsidP="009A15F4">
            <w:pPr>
              <w:spacing w:after="0" w:line="240" w:lineRule="auto"/>
              <w:rPr>
                <w:rFonts w:ascii="Arial Narrow" w:hAnsi="Arial Narrow"/>
              </w:rPr>
            </w:pPr>
            <w:r w:rsidRPr="009A15F4">
              <w:rPr>
                <w:rFonts w:ascii="Arial Narrow" w:hAnsi="Arial Narrow"/>
                <w:b/>
              </w:rPr>
              <w:t xml:space="preserve">Povrede dom. životinja i bolesti kao rezultat neadekvatnog smještaja </w:t>
            </w:r>
            <w:r w:rsidRPr="009A15F4">
              <w:rPr>
                <w:rFonts w:ascii="Arial Narrow" w:hAnsi="Arial Narrow"/>
              </w:rPr>
              <w:t>– mikroklima u staji, građevinska rješenja stajališta, boksa i staje.</w:t>
            </w:r>
          </w:p>
        </w:tc>
        <w:tc>
          <w:tcPr>
            <w:tcW w:w="592" w:type="dxa"/>
            <w:vAlign w:val="center"/>
          </w:tcPr>
          <w:p w:rsidR="00F46973" w:rsidRPr="009A15F4" w:rsidRDefault="00F46973" w:rsidP="009A15F4">
            <w:pPr>
              <w:spacing w:after="0" w:line="240" w:lineRule="auto"/>
              <w:jc w:val="center"/>
              <w:rPr>
                <w:rFonts w:ascii="Arial Narrow" w:hAnsi="Arial Narrow"/>
              </w:rPr>
            </w:pPr>
          </w:p>
          <w:p w:rsidR="00F46973" w:rsidRPr="009A15F4" w:rsidRDefault="00F46973" w:rsidP="009A15F4">
            <w:pPr>
              <w:spacing w:after="0" w:line="240" w:lineRule="auto"/>
              <w:jc w:val="center"/>
              <w:rPr>
                <w:rFonts w:ascii="Arial Narrow" w:hAnsi="Arial Narrow"/>
              </w:rPr>
            </w:pPr>
          </w:p>
        </w:tc>
        <w:tc>
          <w:tcPr>
            <w:tcW w:w="459" w:type="dxa"/>
            <w:gridSpan w:val="2"/>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 praktikum</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9.</w:t>
            </w:r>
          </w:p>
        </w:tc>
        <w:tc>
          <w:tcPr>
            <w:tcW w:w="5662" w:type="dxa"/>
          </w:tcPr>
          <w:p w:rsidR="00F46973" w:rsidRPr="009A15F4" w:rsidRDefault="00F46973" w:rsidP="009A15F4">
            <w:pPr>
              <w:spacing w:after="0" w:line="240" w:lineRule="auto"/>
              <w:rPr>
                <w:rFonts w:ascii="Arial Narrow" w:hAnsi="Arial Narrow"/>
              </w:rPr>
            </w:pPr>
            <w:r w:rsidRPr="009A15F4">
              <w:rPr>
                <w:rFonts w:ascii="Arial Narrow" w:hAnsi="Arial Narrow"/>
                <w:b/>
              </w:rPr>
              <w:t>Terenska nastava</w:t>
            </w:r>
            <w:r w:rsidRPr="009A15F4">
              <w:rPr>
                <w:rFonts w:ascii="Arial Narrow" w:hAnsi="Arial Narrow"/>
              </w:rPr>
              <w:t>: modernom utilizacijskom zavodu, prečistaču komunalnih otpadnih voda, konvencionalnom uzgoju domaćih životinja ili ekološkom uzgoju domaćih živ.</w:t>
            </w:r>
          </w:p>
        </w:tc>
        <w:tc>
          <w:tcPr>
            <w:tcW w:w="592" w:type="dxa"/>
            <w:vAlign w:val="center"/>
          </w:tcPr>
          <w:p w:rsidR="00F46973" w:rsidRPr="009A15F4" w:rsidRDefault="00F46973" w:rsidP="009A15F4">
            <w:pPr>
              <w:spacing w:after="0" w:line="240" w:lineRule="auto"/>
              <w:jc w:val="center"/>
              <w:rPr>
                <w:rFonts w:ascii="Arial Narrow" w:hAnsi="Arial Narrow"/>
              </w:rPr>
            </w:pPr>
          </w:p>
        </w:tc>
        <w:tc>
          <w:tcPr>
            <w:tcW w:w="459" w:type="dxa"/>
            <w:gridSpan w:val="2"/>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5</w:t>
            </w: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Izvan učilišta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p>
        </w:tc>
        <w:tc>
          <w:tcPr>
            <w:tcW w:w="5662" w:type="dxa"/>
          </w:tcPr>
          <w:p w:rsidR="00F46973" w:rsidRPr="009A15F4" w:rsidRDefault="00F46973" w:rsidP="009A15F4">
            <w:pPr>
              <w:spacing w:after="0" w:line="240" w:lineRule="auto"/>
              <w:jc w:val="center"/>
              <w:rPr>
                <w:rFonts w:ascii="Arial Narrow" w:hAnsi="Arial Narrow"/>
                <w:i/>
              </w:rPr>
            </w:pPr>
            <w:r w:rsidRPr="009A15F4">
              <w:rPr>
                <w:rFonts w:ascii="Arial Narrow" w:hAnsi="Arial Narrow"/>
                <w:i/>
              </w:rPr>
              <w:t>SEMINARI</w:t>
            </w:r>
          </w:p>
        </w:tc>
        <w:tc>
          <w:tcPr>
            <w:tcW w:w="592" w:type="dxa"/>
            <w:vAlign w:val="center"/>
          </w:tcPr>
          <w:p w:rsidR="00F46973" w:rsidRPr="009A15F4" w:rsidRDefault="00F46973" w:rsidP="009A15F4">
            <w:pPr>
              <w:spacing w:after="0" w:line="240" w:lineRule="auto"/>
              <w:jc w:val="center"/>
              <w:rPr>
                <w:rFonts w:ascii="Arial Narrow" w:hAnsi="Arial Narrow"/>
              </w:rPr>
            </w:pP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w:t>
            </w:r>
          </w:p>
        </w:tc>
        <w:tc>
          <w:tcPr>
            <w:tcW w:w="5662" w:type="dxa"/>
          </w:tcPr>
          <w:p w:rsidR="00F46973" w:rsidRPr="009A15F4" w:rsidRDefault="00F46973" w:rsidP="009A15F4">
            <w:pPr>
              <w:spacing w:after="0" w:line="240" w:lineRule="auto"/>
              <w:rPr>
                <w:rFonts w:ascii="Arial Narrow" w:hAnsi="Arial Narrow"/>
              </w:rPr>
            </w:pPr>
            <w:r w:rsidRPr="009A15F4">
              <w:rPr>
                <w:rFonts w:ascii="Arial Narrow" w:hAnsi="Arial Narrow"/>
              </w:rPr>
              <w:t>Zarazne bolesti- crijevne,plućne i kožne</w:t>
            </w:r>
          </w:p>
        </w:tc>
        <w:tc>
          <w:tcPr>
            <w:tcW w:w="592" w:type="dxa"/>
            <w:vAlign w:val="center"/>
          </w:tcPr>
          <w:p w:rsidR="00F46973" w:rsidRPr="009A15F4" w:rsidRDefault="00F46973" w:rsidP="009A15F4">
            <w:pPr>
              <w:spacing w:after="0" w:line="240" w:lineRule="auto"/>
              <w:jc w:val="center"/>
              <w:rPr>
                <w:rFonts w:ascii="Arial Narrow" w:hAnsi="Arial Narrow"/>
              </w:rPr>
            </w:pP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w:t>
            </w: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 xml:space="preserve">Predavaonica </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5662" w:type="dxa"/>
          </w:tcPr>
          <w:p w:rsidR="00F46973" w:rsidRPr="009A15F4" w:rsidRDefault="00F46973" w:rsidP="009A15F4">
            <w:pPr>
              <w:spacing w:after="0" w:line="240" w:lineRule="auto"/>
              <w:rPr>
                <w:rFonts w:ascii="Arial Narrow" w:hAnsi="Arial Narrow"/>
              </w:rPr>
            </w:pPr>
            <w:r w:rsidRPr="009A15F4">
              <w:rPr>
                <w:rFonts w:ascii="Arial Narrow" w:hAnsi="Arial Narrow"/>
              </w:rPr>
              <w:t>Zoonoze(tbc,leptospiroza,trihineloza,bjesnilo)</w:t>
            </w:r>
          </w:p>
        </w:tc>
        <w:tc>
          <w:tcPr>
            <w:tcW w:w="592" w:type="dxa"/>
            <w:vAlign w:val="center"/>
          </w:tcPr>
          <w:p w:rsidR="00F46973" w:rsidRPr="009A15F4" w:rsidRDefault="00F46973" w:rsidP="009A15F4">
            <w:pPr>
              <w:spacing w:after="0" w:line="240" w:lineRule="auto"/>
              <w:jc w:val="center"/>
              <w:rPr>
                <w:rFonts w:ascii="Arial Narrow" w:hAnsi="Arial Narrow"/>
              </w:rPr>
            </w:pP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w:t>
            </w: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 xml:space="preserve">Predavaonica </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3.</w:t>
            </w:r>
          </w:p>
        </w:tc>
        <w:tc>
          <w:tcPr>
            <w:tcW w:w="5662" w:type="dxa"/>
          </w:tcPr>
          <w:p w:rsidR="00F46973" w:rsidRPr="009A15F4" w:rsidRDefault="00F46973" w:rsidP="009A15F4">
            <w:pPr>
              <w:spacing w:after="0" w:line="240" w:lineRule="auto"/>
              <w:rPr>
                <w:rFonts w:ascii="Arial Narrow" w:hAnsi="Arial Narrow"/>
              </w:rPr>
            </w:pPr>
            <w:r w:rsidRPr="009A15F4">
              <w:rPr>
                <w:rFonts w:ascii="Arial Narrow" w:hAnsi="Arial Narrow"/>
              </w:rPr>
              <w:t>Psihoaktivne tvari, pušenje duhana, droga i narkomanija</w:t>
            </w:r>
          </w:p>
        </w:tc>
        <w:tc>
          <w:tcPr>
            <w:tcW w:w="592" w:type="dxa"/>
            <w:vAlign w:val="center"/>
          </w:tcPr>
          <w:p w:rsidR="00F46973" w:rsidRPr="009A15F4" w:rsidRDefault="00F46973" w:rsidP="009A15F4">
            <w:pPr>
              <w:spacing w:after="0" w:line="240" w:lineRule="auto"/>
              <w:jc w:val="center"/>
              <w:rPr>
                <w:rFonts w:ascii="Arial Narrow" w:hAnsi="Arial Narrow"/>
              </w:rPr>
            </w:pP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 xml:space="preserve">Predavaonica </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4.</w:t>
            </w:r>
          </w:p>
        </w:tc>
        <w:tc>
          <w:tcPr>
            <w:tcW w:w="5662" w:type="dxa"/>
          </w:tcPr>
          <w:p w:rsidR="00F46973" w:rsidRPr="009A15F4" w:rsidRDefault="00F46973" w:rsidP="009A15F4">
            <w:pPr>
              <w:spacing w:after="0" w:line="240" w:lineRule="auto"/>
              <w:rPr>
                <w:rFonts w:ascii="Arial Narrow" w:hAnsi="Arial Narrow"/>
              </w:rPr>
            </w:pPr>
            <w:r w:rsidRPr="009A15F4">
              <w:rPr>
                <w:rFonts w:ascii="Arial Narrow" w:hAnsi="Arial Narrow"/>
              </w:rPr>
              <w:t>Obnovljivi izvori energije</w:t>
            </w:r>
          </w:p>
        </w:tc>
        <w:tc>
          <w:tcPr>
            <w:tcW w:w="592" w:type="dxa"/>
            <w:vAlign w:val="center"/>
          </w:tcPr>
          <w:p w:rsidR="00F46973" w:rsidRPr="009A15F4" w:rsidRDefault="00F46973" w:rsidP="009A15F4">
            <w:pPr>
              <w:spacing w:after="0" w:line="240" w:lineRule="auto"/>
              <w:jc w:val="center"/>
              <w:rPr>
                <w:rFonts w:ascii="Arial Narrow" w:hAnsi="Arial Narrow"/>
              </w:rPr>
            </w:pP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 xml:space="preserve">Predavaonica </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5.</w:t>
            </w:r>
          </w:p>
        </w:tc>
        <w:tc>
          <w:tcPr>
            <w:tcW w:w="5662" w:type="dxa"/>
          </w:tcPr>
          <w:p w:rsidR="00F46973" w:rsidRPr="009A15F4" w:rsidRDefault="00F46973" w:rsidP="009A15F4">
            <w:pPr>
              <w:spacing w:after="0" w:line="240" w:lineRule="auto"/>
              <w:rPr>
                <w:rFonts w:ascii="Arial Narrow" w:hAnsi="Arial Narrow"/>
              </w:rPr>
            </w:pPr>
            <w:r w:rsidRPr="009A15F4">
              <w:rPr>
                <w:rFonts w:ascii="Arial Narrow" w:hAnsi="Arial Narrow"/>
              </w:rPr>
              <w:t>Nacionalni parkovi , efekaz staklenika i kisele kiše .</w:t>
            </w:r>
          </w:p>
        </w:tc>
        <w:tc>
          <w:tcPr>
            <w:tcW w:w="592" w:type="dxa"/>
            <w:vAlign w:val="center"/>
          </w:tcPr>
          <w:p w:rsidR="00F46973" w:rsidRPr="009A15F4" w:rsidRDefault="00F46973" w:rsidP="009A15F4">
            <w:pPr>
              <w:spacing w:after="0" w:line="240" w:lineRule="auto"/>
              <w:jc w:val="center"/>
              <w:rPr>
                <w:rFonts w:ascii="Arial Narrow" w:hAnsi="Arial Narrow"/>
              </w:rPr>
            </w:pP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w:t>
            </w: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 xml:space="preserve">Predavaonica </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6.</w:t>
            </w:r>
          </w:p>
        </w:tc>
        <w:tc>
          <w:tcPr>
            <w:tcW w:w="5662" w:type="dxa"/>
          </w:tcPr>
          <w:p w:rsidR="00F46973" w:rsidRPr="009A15F4" w:rsidRDefault="00F46973" w:rsidP="009A15F4">
            <w:pPr>
              <w:spacing w:after="0" w:line="240" w:lineRule="auto"/>
              <w:rPr>
                <w:rFonts w:ascii="Arial Narrow" w:hAnsi="Arial Narrow"/>
              </w:rPr>
            </w:pPr>
            <w:r w:rsidRPr="009A15F4">
              <w:rPr>
                <w:rFonts w:ascii="Arial Narrow" w:hAnsi="Arial Narrow"/>
              </w:rPr>
              <w:t>Bređost i materinska zaštita.</w:t>
            </w:r>
          </w:p>
        </w:tc>
        <w:tc>
          <w:tcPr>
            <w:tcW w:w="592" w:type="dxa"/>
            <w:vAlign w:val="center"/>
          </w:tcPr>
          <w:p w:rsidR="00F46973" w:rsidRPr="009A15F4" w:rsidRDefault="00F46973" w:rsidP="009A15F4">
            <w:pPr>
              <w:spacing w:after="0" w:line="240" w:lineRule="auto"/>
              <w:jc w:val="center"/>
              <w:rPr>
                <w:rFonts w:ascii="Arial Narrow" w:hAnsi="Arial Narrow"/>
              </w:rPr>
            </w:pP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w:t>
            </w: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 xml:space="preserve">Predavaonica </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7.</w:t>
            </w:r>
          </w:p>
        </w:tc>
        <w:tc>
          <w:tcPr>
            <w:tcW w:w="5662" w:type="dxa"/>
          </w:tcPr>
          <w:p w:rsidR="00F46973" w:rsidRPr="009A15F4" w:rsidRDefault="00F46973" w:rsidP="009A15F4">
            <w:pPr>
              <w:spacing w:after="0" w:line="240" w:lineRule="auto"/>
              <w:rPr>
                <w:rFonts w:ascii="Arial Narrow" w:hAnsi="Arial Narrow"/>
              </w:rPr>
            </w:pPr>
            <w:r w:rsidRPr="009A15F4">
              <w:rPr>
                <w:rFonts w:ascii="Arial Narrow" w:hAnsi="Arial Narrow"/>
              </w:rPr>
              <w:t>Globalno zatopljenje i zakonodavstvo zaštite okoliša .</w:t>
            </w:r>
          </w:p>
        </w:tc>
        <w:tc>
          <w:tcPr>
            <w:tcW w:w="592" w:type="dxa"/>
            <w:vAlign w:val="center"/>
          </w:tcPr>
          <w:p w:rsidR="00F46973" w:rsidRPr="009A15F4" w:rsidRDefault="00F46973" w:rsidP="009A15F4">
            <w:pPr>
              <w:spacing w:after="0" w:line="240" w:lineRule="auto"/>
              <w:jc w:val="center"/>
              <w:rPr>
                <w:rFonts w:ascii="Arial Narrow" w:hAnsi="Arial Narrow"/>
              </w:rPr>
            </w:pP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w:t>
            </w: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 xml:space="preserve">Predavaonica </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8.</w:t>
            </w:r>
          </w:p>
        </w:tc>
        <w:tc>
          <w:tcPr>
            <w:tcW w:w="5662" w:type="dxa"/>
          </w:tcPr>
          <w:p w:rsidR="00F46973" w:rsidRPr="009A15F4" w:rsidRDefault="00F46973" w:rsidP="009A15F4">
            <w:pPr>
              <w:spacing w:after="0" w:line="240" w:lineRule="auto"/>
              <w:rPr>
                <w:rFonts w:ascii="Arial Narrow" w:hAnsi="Arial Narrow"/>
              </w:rPr>
            </w:pPr>
            <w:r w:rsidRPr="009A15F4">
              <w:rPr>
                <w:rFonts w:ascii="Arial Narrow" w:hAnsi="Arial Narrow"/>
              </w:rPr>
              <w:t>Stočarska farma : građevinski materijali, lokacija i mikroklima.</w:t>
            </w:r>
          </w:p>
        </w:tc>
        <w:tc>
          <w:tcPr>
            <w:tcW w:w="592" w:type="dxa"/>
            <w:vAlign w:val="center"/>
          </w:tcPr>
          <w:p w:rsidR="00F46973" w:rsidRPr="009A15F4" w:rsidRDefault="00F46973" w:rsidP="009A15F4">
            <w:pPr>
              <w:spacing w:after="0" w:line="240" w:lineRule="auto"/>
              <w:jc w:val="center"/>
              <w:rPr>
                <w:rFonts w:ascii="Arial Narrow" w:hAnsi="Arial Narrow"/>
              </w:rPr>
            </w:pP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w:t>
            </w: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 xml:space="preserve">Predavaonica </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p>
        </w:tc>
        <w:tc>
          <w:tcPr>
            <w:tcW w:w="5662" w:type="dxa"/>
          </w:tcPr>
          <w:p w:rsidR="00F46973" w:rsidRPr="009A15F4" w:rsidRDefault="00F46973" w:rsidP="009A15F4">
            <w:pPr>
              <w:spacing w:after="0" w:line="240" w:lineRule="auto"/>
              <w:jc w:val="center"/>
              <w:rPr>
                <w:rFonts w:ascii="Arial Narrow" w:hAnsi="Arial Narrow"/>
                <w:i/>
              </w:rPr>
            </w:pPr>
            <w:r w:rsidRPr="009A15F4">
              <w:rPr>
                <w:rFonts w:ascii="Arial Narrow" w:hAnsi="Arial Narrow"/>
                <w:i/>
              </w:rPr>
              <w:t>STRUČNA PRAKSA</w:t>
            </w:r>
          </w:p>
        </w:tc>
        <w:tc>
          <w:tcPr>
            <w:tcW w:w="592" w:type="dxa"/>
            <w:vAlign w:val="center"/>
          </w:tcPr>
          <w:p w:rsidR="00F46973" w:rsidRPr="009A15F4" w:rsidRDefault="00F46973" w:rsidP="009A15F4">
            <w:pPr>
              <w:spacing w:after="0" w:line="240" w:lineRule="auto"/>
              <w:jc w:val="center"/>
              <w:rPr>
                <w:rFonts w:ascii="Arial Narrow" w:hAnsi="Arial Narrow"/>
              </w:rPr>
            </w:pP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w:t>
            </w:r>
          </w:p>
        </w:tc>
        <w:tc>
          <w:tcPr>
            <w:tcW w:w="5662" w:type="dxa"/>
          </w:tcPr>
          <w:p w:rsidR="00F46973" w:rsidRPr="009A15F4" w:rsidRDefault="00F46973" w:rsidP="009A15F4">
            <w:pPr>
              <w:spacing w:after="0" w:line="240" w:lineRule="auto"/>
              <w:rPr>
                <w:rFonts w:ascii="Arial Narrow" w:hAnsi="Arial Narrow"/>
              </w:rPr>
            </w:pPr>
            <w:r w:rsidRPr="009A15F4">
              <w:rPr>
                <w:rFonts w:ascii="Arial Narrow" w:hAnsi="Arial Narrow"/>
              </w:rPr>
              <w:t>Rad u zootehnikumu (stočarski praktikum) Učilišta : mehaničko čišćenje,dezinsekcija i dezinfekcija staja, praćenje razlika u ponašanju zdravih i bolesnih životinja i neposredan rad studenata s životinjama  u praktikumu.</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8</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 xml:space="preserve">Praktikum </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5662" w:type="dxa"/>
          </w:tcPr>
          <w:p w:rsidR="00F46973" w:rsidRPr="009A15F4" w:rsidRDefault="00F46973" w:rsidP="009A15F4">
            <w:pPr>
              <w:spacing w:after="0" w:line="240" w:lineRule="auto"/>
              <w:rPr>
                <w:rFonts w:ascii="Arial Narrow" w:hAnsi="Arial Narrow"/>
              </w:rPr>
            </w:pPr>
            <w:r w:rsidRPr="009A15F4">
              <w:rPr>
                <w:rFonts w:ascii="Arial Narrow" w:hAnsi="Arial Narrow"/>
              </w:rPr>
              <w:t>Rad u govedarskom praktikumu : mehaničko čišćenje,dezinsekcija i dezinfekcija staja, praćenje razlika u ponašanju bolesnih i zdravih životinja i neposredan rad studenata u praktikumu</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8</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Praktikum</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3.</w:t>
            </w:r>
          </w:p>
        </w:tc>
        <w:tc>
          <w:tcPr>
            <w:tcW w:w="5662" w:type="dxa"/>
          </w:tcPr>
          <w:p w:rsidR="00F46973" w:rsidRPr="009A15F4" w:rsidRDefault="00F46973" w:rsidP="009A15F4">
            <w:pPr>
              <w:spacing w:after="0" w:line="240" w:lineRule="auto"/>
              <w:rPr>
                <w:rFonts w:ascii="Arial Narrow" w:hAnsi="Arial Narrow"/>
              </w:rPr>
            </w:pPr>
            <w:r w:rsidRPr="009A15F4">
              <w:rPr>
                <w:rFonts w:ascii="Arial Narrow" w:hAnsi="Arial Narrow"/>
              </w:rPr>
              <w:t xml:space="preserve">Praktičan prikaz uzgoja, smještaja i hranidbe dom. životinja te obrade manjih rana kod dom. životinja koje bi mogle narušiti zdravlje dom. životinja. </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7</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Praktikum</w:t>
            </w:r>
          </w:p>
        </w:tc>
      </w:tr>
    </w:tbl>
    <w:p w:rsidR="00F46973" w:rsidRPr="009A15F4" w:rsidRDefault="00F46973" w:rsidP="009A15F4">
      <w:pPr>
        <w:spacing w:after="0" w:line="240" w:lineRule="auto"/>
        <w:jc w:val="both"/>
        <w:rPr>
          <w:rFonts w:ascii="Arial Narrow" w:hAnsi="Arial Narrow"/>
          <w:color w:val="333333"/>
        </w:rPr>
      </w:pPr>
      <w:r w:rsidRPr="009A15F4">
        <w:rPr>
          <w:rFonts w:ascii="Arial Narrow" w:hAnsi="Arial Narrow"/>
          <w:color w:val="333333"/>
        </w:rPr>
        <w:t xml:space="preserve">P = predavanje </w:t>
      </w:r>
      <w:r w:rsidRPr="009A15F4">
        <w:rPr>
          <w:rFonts w:ascii="Arial Narrow" w:hAnsi="Arial Narrow"/>
          <w:color w:val="333333"/>
        </w:rPr>
        <w:tab/>
      </w:r>
      <w:r w:rsidRPr="009A15F4">
        <w:rPr>
          <w:rFonts w:ascii="Arial Narrow" w:hAnsi="Arial Narrow"/>
          <w:color w:val="333333"/>
        </w:rPr>
        <w:tab/>
      </w:r>
      <w:r w:rsidRPr="009A15F4">
        <w:rPr>
          <w:rFonts w:ascii="Arial Narrow" w:hAnsi="Arial Narrow"/>
          <w:color w:val="333333"/>
        </w:rPr>
        <w:tab/>
        <w:t xml:space="preserve">V = vježbe </w:t>
      </w:r>
      <w:r w:rsidRPr="009A15F4">
        <w:rPr>
          <w:rFonts w:ascii="Arial Narrow" w:hAnsi="Arial Narrow"/>
          <w:color w:val="333333"/>
        </w:rPr>
        <w:tab/>
      </w:r>
      <w:r w:rsidRPr="009A15F4">
        <w:rPr>
          <w:rFonts w:ascii="Arial Narrow" w:hAnsi="Arial Narrow"/>
          <w:color w:val="333333"/>
        </w:rPr>
        <w:tab/>
      </w:r>
      <w:r w:rsidRPr="009A15F4">
        <w:rPr>
          <w:rFonts w:ascii="Arial Narrow" w:hAnsi="Arial Narrow"/>
          <w:color w:val="333333"/>
        </w:rPr>
        <w:tab/>
        <w:t>S = seminar</w:t>
      </w:r>
    </w:p>
    <w:p w:rsidR="00F46973" w:rsidRPr="00081E41" w:rsidRDefault="00F46973" w:rsidP="009A15F4">
      <w:pPr>
        <w:spacing w:after="0" w:line="240" w:lineRule="auto"/>
        <w:jc w:val="both"/>
        <w:rPr>
          <w:rFonts w:ascii="Arial Narrow" w:hAnsi="Arial Narrow"/>
        </w:rPr>
      </w:pPr>
    </w:p>
    <w:p w:rsidR="00F46973" w:rsidRPr="00081E41" w:rsidRDefault="00F46973" w:rsidP="009A15F4">
      <w:pPr>
        <w:spacing w:after="0" w:line="240" w:lineRule="auto"/>
        <w:jc w:val="both"/>
        <w:rPr>
          <w:rFonts w:ascii="Arial Narrow" w:hAnsi="Arial Narrow"/>
          <w:b/>
        </w:rPr>
      </w:pPr>
      <w:r w:rsidRPr="00081E41">
        <w:rPr>
          <w:rFonts w:ascii="Arial Narrow" w:hAnsi="Arial Narrow"/>
          <w:b/>
        </w:rPr>
        <w:t>2. Način polaganja ispita i način ocjenjivanja</w:t>
      </w:r>
    </w:p>
    <w:p w:rsidR="00F46973" w:rsidRPr="00081E41" w:rsidRDefault="00F46973" w:rsidP="009A15F4">
      <w:pPr>
        <w:spacing w:after="0" w:line="240" w:lineRule="auto"/>
        <w:jc w:val="both"/>
        <w:rPr>
          <w:rFonts w:ascii="Arial Narrow" w:hAnsi="Arial Narrow"/>
        </w:rPr>
      </w:pPr>
      <w:r w:rsidRPr="00081E41">
        <w:rPr>
          <w:rFonts w:ascii="Arial Narrow" w:hAnsi="Arial Narrow"/>
        </w:rPr>
        <w:t>Ispit se polaže putem dva kolokvija tijekom semestra ili usmeno. Pored kolokvija konačnu ocjenu modula kreira i ocjena, seminara, redovitost pohađanja nastave i aktivnost na nastavi.</w:t>
      </w:r>
    </w:p>
    <w:p w:rsidR="009A15F4" w:rsidRPr="00081E41" w:rsidRDefault="009A15F4" w:rsidP="009A15F4">
      <w:pPr>
        <w:spacing w:after="0" w:line="240" w:lineRule="auto"/>
        <w:jc w:val="both"/>
        <w:rPr>
          <w:rFonts w:ascii="Arial Narrow" w:hAnsi="Arial Narrow"/>
          <w:b/>
        </w:rPr>
      </w:pPr>
    </w:p>
    <w:p w:rsidR="00F46973" w:rsidRPr="00081E41" w:rsidRDefault="00F46973" w:rsidP="009A15F4">
      <w:pPr>
        <w:spacing w:after="0" w:line="240" w:lineRule="auto"/>
        <w:jc w:val="both"/>
        <w:rPr>
          <w:rFonts w:ascii="Arial Narrow" w:hAnsi="Arial Narrow"/>
          <w:b/>
        </w:rPr>
      </w:pPr>
      <w:r w:rsidRPr="00081E41">
        <w:rPr>
          <w:rFonts w:ascii="Arial Narrow" w:hAnsi="Arial Narrow"/>
          <w:b/>
        </w:rPr>
        <w:t>3. Ispitni rokovi</w:t>
      </w:r>
      <w:r w:rsidR="00EE0130">
        <w:rPr>
          <w:rFonts w:ascii="Arial Narrow" w:hAnsi="Arial Narrow"/>
          <w:b/>
        </w:rPr>
        <w:t xml:space="preserve"> i konzultacije</w:t>
      </w:r>
    </w:p>
    <w:p w:rsidR="00F46973" w:rsidRPr="00081E41" w:rsidRDefault="00F46973" w:rsidP="009A15F4">
      <w:pPr>
        <w:spacing w:after="0" w:line="240" w:lineRule="auto"/>
        <w:jc w:val="both"/>
        <w:rPr>
          <w:rFonts w:ascii="Arial Narrow" w:hAnsi="Arial Narrow"/>
        </w:rPr>
      </w:pPr>
      <w:r w:rsidRPr="00081E41">
        <w:rPr>
          <w:rFonts w:ascii="Arial Narrow" w:hAnsi="Arial Narrow"/>
        </w:rPr>
        <w:t>Ispitni rokovi su jednom mjesečno tijekom akademske godine, a po dva puta u veljači, lipnju/srpnju i rujnu. Konzultacije su utorkom i četvrtkom u vrijeme koje je istaknuto na oglasnoj ploči Zootehnikuma ili po dogovoru s predmetnim nastavnikom putem e-pošte.</w:t>
      </w:r>
    </w:p>
    <w:p w:rsidR="00F46973" w:rsidRPr="00081E41" w:rsidRDefault="00F46973" w:rsidP="009A15F4">
      <w:pPr>
        <w:spacing w:after="0" w:line="240" w:lineRule="auto"/>
        <w:jc w:val="both"/>
        <w:rPr>
          <w:rFonts w:ascii="Arial Narrow" w:hAnsi="Arial Narrow"/>
        </w:rPr>
      </w:pPr>
    </w:p>
    <w:p w:rsidR="00F46973" w:rsidRPr="00081E41" w:rsidRDefault="00F46973" w:rsidP="009A15F4">
      <w:pPr>
        <w:spacing w:after="0" w:line="240" w:lineRule="auto"/>
        <w:jc w:val="both"/>
        <w:rPr>
          <w:rFonts w:ascii="Arial Narrow" w:hAnsi="Arial Narrow"/>
          <w:b/>
        </w:rPr>
      </w:pPr>
      <w:r w:rsidRPr="00081E41">
        <w:rPr>
          <w:rFonts w:ascii="Arial Narrow" w:hAnsi="Arial Narrow"/>
          <w:b/>
        </w:rPr>
        <w:t>4. Ishodi učenja</w:t>
      </w:r>
      <w:r w:rsidR="009A15F4" w:rsidRPr="00081E41">
        <w:rPr>
          <w:rFonts w:ascii="Arial Narrow" w:hAnsi="Arial Narrow"/>
          <w:b/>
        </w:rPr>
        <w:t xml:space="preserve"> i način provjere</w:t>
      </w:r>
    </w:p>
    <w:p w:rsidR="009A15F4" w:rsidRPr="009A15F4" w:rsidRDefault="00F46973" w:rsidP="009A15F4">
      <w:pPr>
        <w:spacing w:after="0" w:line="240" w:lineRule="auto"/>
        <w:jc w:val="both"/>
        <w:rPr>
          <w:rFonts w:ascii="Arial Narrow" w:hAnsi="Arial Narrow"/>
        </w:rPr>
      </w:pPr>
      <w:r w:rsidRPr="009A15F4">
        <w:rPr>
          <w:rFonts w:ascii="Arial Narrow" w:hAnsi="Arial Narrow"/>
          <w:b/>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1836"/>
      </w:tblGrid>
      <w:tr w:rsidR="009A15F4" w:rsidRPr="009A15F4" w:rsidTr="009A15F4">
        <w:tc>
          <w:tcPr>
            <w:tcW w:w="6941" w:type="dxa"/>
            <w:shd w:val="clear" w:color="auto" w:fill="auto"/>
            <w:vAlign w:val="center"/>
          </w:tcPr>
          <w:p w:rsidR="009A15F4" w:rsidRPr="009A15F4" w:rsidRDefault="009A15F4" w:rsidP="009A15F4">
            <w:pPr>
              <w:spacing w:after="0" w:line="240" w:lineRule="auto"/>
              <w:jc w:val="center"/>
              <w:rPr>
                <w:rFonts w:ascii="Arial Narrow" w:eastAsia="Times New Roman" w:hAnsi="Arial Narrow"/>
                <w:b/>
                <w:lang w:eastAsia="hr-HR"/>
              </w:rPr>
            </w:pPr>
            <w:r w:rsidRPr="009A15F4">
              <w:rPr>
                <w:rFonts w:ascii="Arial Narrow" w:eastAsia="Times New Roman" w:hAnsi="Arial Narrow"/>
                <w:b/>
                <w:lang w:eastAsia="hr-HR"/>
              </w:rPr>
              <w:t>ISHODI UČENJA</w:t>
            </w:r>
          </w:p>
          <w:p w:rsidR="009A15F4" w:rsidRPr="009A15F4" w:rsidRDefault="009A15F4" w:rsidP="009A15F4">
            <w:pPr>
              <w:spacing w:after="0" w:line="240" w:lineRule="auto"/>
              <w:rPr>
                <w:rFonts w:ascii="Arial Narrow" w:eastAsia="Times New Roman" w:hAnsi="Arial Narrow"/>
                <w:b/>
                <w:lang w:eastAsia="hr-HR"/>
              </w:rPr>
            </w:pPr>
            <w:r w:rsidRPr="009A15F4">
              <w:rPr>
                <w:rFonts w:ascii="Arial Narrow" w:eastAsia="Times New Roman" w:hAnsi="Arial Narrow"/>
                <w:b/>
                <w:lang w:eastAsia="hr-HR"/>
              </w:rPr>
              <w:t>Nakon položenog ispita student će moći:</w:t>
            </w:r>
          </w:p>
        </w:tc>
        <w:tc>
          <w:tcPr>
            <w:tcW w:w="1836" w:type="dxa"/>
            <w:shd w:val="clear" w:color="auto" w:fill="auto"/>
            <w:vAlign w:val="center"/>
          </w:tcPr>
          <w:p w:rsidR="009A15F4" w:rsidRPr="009A15F4" w:rsidRDefault="009A15F4" w:rsidP="009A15F4">
            <w:pPr>
              <w:spacing w:after="0" w:line="240" w:lineRule="auto"/>
              <w:jc w:val="center"/>
              <w:rPr>
                <w:rFonts w:ascii="Arial Narrow" w:eastAsia="Times New Roman" w:hAnsi="Arial Narrow"/>
                <w:b/>
                <w:lang w:eastAsia="hr-HR"/>
              </w:rPr>
            </w:pPr>
            <w:r w:rsidRPr="009A15F4">
              <w:rPr>
                <w:rFonts w:ascii="Arial Narrow" w:eastAsia="Times New Roman" w:hAnsi="Arial Narrow"/>
                <w:b/>
                <w:lang w:eastAsia="hr-HR"/>
              </w:rPr>
              <w:t>NAČIN PROVJERE</w:t>
            </w:r>
          </w:p>
        </w:tc>
      </w:tr>
      <w:tr w:rsidR="009A15F4" w:rsidRPr="009A15F4" w:rsidTr="009A15F4">
        <w:tc>
          <w:tcPr>
            <w:tcW w:w="6941" w:type="dxa"/>
            <w:shd w:val="clear" w:color="auto" w:fill="auto"/>
          </w:tcPr>
          <w:p w:rsidR="009A15F4" w:rsidRPr="009A15F4" w:rsidRDefault="009A15F4"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1.Objasniti značaj stočarstva  u okviru  poljoprivredne proizvodnje,</w:t>
            </w:r>
          </w:p>
        </w:tc>
        <w:tc>
          <w:tcPr>
            <w:tcW w:w="1836" w:type="dxa"/>
            <w:shd w:val="clear" w:color="auto" w:fill="auto"/>
            <w:vAlign w:val="center"/>
          </w:tcPr>
          <w:p w:rsidR="009A15F4" w:rsidRPr="009A15F4" w:rsidRDefault="009A15F4"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Pisani ispit/kolokvij</w:t>
            </w:r>
          </w:p>
        </w:tc>
      </w:tr>
      <w:tr w:rsidR="009A15F4" w:rsidRPr="009A15F4" w:rsidTr="009A15F4">
        <w:tc>
          <w:tcPr>
            <w:tcW w:w="6941" w:type="dxa"/>
            <w:shd w:val="clear" w:color="auto" w:fill="auto"/>
          </w:tcPr>
          <w:p w:rsidR="009A15F4" w:rsidRPr="009A15F4" w:rsidRDefault="009A15F4"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2.Usporediti i objasniti značaj stočarstva  u okviru protumačiti i ilustrirati ulogu mikroklimatskih čimbenika za zdravlje domaćih životinja,</w:t>
            </w:r>
          </w:p>
        </w:tc>
        <w:tc>
          <w:tcPr>
            <w:tcW w:w="1836" w:type="dxa"/>
            <w:shd w:val="clear" w:color="auto" w:fill="auto"/>
          </w:tcPr>
          <w:p w:rsidR="009A15F4" w:rsidRPr="009A15F4" w:rsidRDefault="009A15F4" w:rsidP="009A15F4">
            <w:pPr>
              <w:spacing w:after="0" w:line="240" w:lineRule="auto"/>
              <w:rPr>
                <w:rFonts w:ascii="Times New Roman" w:eastAsia="Times New Roman" w:hAnsi="Times New Roman"/>
                <w:lang w:eastAsia="hr-HR"/>
              </w:rPr>
            </w:pPr>
            <w:r w:rsidRPr="009A15F4">
              <w:rPr>
                <w:rFonts w:ascii="Arial Narrow" w:eastAsia="Times New Roman" w:hAnsi="Arial Narrow"/>
                <w:lang w:eastAsia="hr-HR"/>
              </w:rPr>
              <w:t>Pisani ispit/kolokvij</w:t>
            </w:r>
          </w:p>
        </w:tc>
      </w:tr>
      <w:tr w:rsidR="009A15F4" w:rsidRPr="009A15F4" w:rsidTr="009A15F4">
        <w:tc>
          <w:tcPr>
            <w:tcW w:w="6941" w:type="dxa"/>
            <w:shd w:val="clear" w:color="auto" w:fill="auto"/>
          </w:tcPr>
          <w:p w:rsidR="009A15F4" w:rsidRPr="009A15F4" w:rsidRDefault="009A15F4"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3.Poznati i objasniti fiziološke i patološke oblike ponašanja životinja</w:t>
            </w:r>
          </w:p>
        </w:tc>
        <w:tc>
          <w:tcPr>
            <w:tcW w:w="1836" w:type="dxa"/>
            <w:shd w:val="clear" w:color="auto" w:fill="auto"/>
          </w:tcPr>
          <w:p w:rsidR="009A15F4" w:rsidRPr="009A15F4" w:rsidRDefault="009A15F4" w:rsidP="009A15F4">
            <w:pPr>
              <w:spacing w:after="0" w:line="240" w:lineRule="auto"/>
              <w:rPr>
                <w:rFonts w:ascii="Times New Roman" w:eastAsia="Times New Roman" w:hAnsi="Times New Roman"/>
                <w:lang w:eastAsia="hr-HR"/>
              </w:rPr>
            </w:pPr>
            <w:r w:rsidRPr="009A15F4">
              <w:rPr>
                <w:rFonts w:ascii="Arial Narrow" w:eastAsia="Times New Roman" w:hAnsi="Arial Narrow"/>
                <w:lang w:eastAsia="hr-HR"/>
              </w:rPr>
              <w:t>Pisani ispit/kolokvij</w:t>
            </w:r>
          </w:p>
        </w:tc>
      </w:tr>
      <w:tr w:rsidR="009A15F4" w:rsidRPr="009A15F4" w:rsidTr="009A15F4">
        <w:tc>
          <w:tcPr>
            <w:tcW w:w="6941" w:type="dxa"/>
            <w:shd w:val="clear" w:color="auto" w:fill="auto"/>
          </w:tcPr>
          <w:p w:rsidR="009A15F4" w:rsidRPr="009A15F4" w:rsidRDefault="009A15F4"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4.Planirati nabavu i racionalno korištenje sredstava za higijensko sanitarne mjere</w:t>
            </w:r>
          </w:p>
        </w:tc>
        <w:tc>
          <w:tcPr>
            <w:tcW w:w="1836" w:type="dxa"/>
            <w:shd w:val="clear" w:color="auto" w:fill="auto"/>
          </w:tcPr>
          <w:p w:rsidR="009A15F4" w:rsidRPr="009A15F4" w:rsidRDefault="009A15F4" w:rsidP="009A15F4">
            <w:pPr>
              <w:spacing w:after="0" w:line="240" w:lineRule="auto"/>
              <w:rPr>
                <w:rFonts w:ascii="Times New Roman" w:eastAsia="Times New Roman" w:hAnsi="Times New Roman"/>
                <w:lang w:eastAsia="hr-HR"/>
              </w:rPr>
            </w:pPr>
            <w:r w:rsidRPr="009A15F4">
              <w:rPr>
                <w:rFonts w:ascii="Arial Narrow" w:eastAsia="Times New Roman" w:hAnsi="Arial Narrow"/>
                <w:lang w:eastAsia="hr-HR"/>
              </w:rPr>
              <w:t>Pisani ispit/kolokvij</w:t>
            </w:r>
          </w:p>
        </w:tc>
      </w:tr>
      <w:tr w:rsidR="009A15F4" w:rsidRPr="009A15F4" w:rsidTr="009A15F4">
        <w:tc>
          <w:tcPr>
            <w:tcW w:w="6941" w:type="dxa"/>
            <w:shd w:val="clear" w:color="auto" w:fill="auto"/>
          </w:tcPr>
          <w:p w:rsidR="009A15F4" w:rsidRPr="009A15F4" w:rsidRDefault="009A15F4"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 xml:space="preserve">5.Sposobnost procjene i predlaganja praktičnih rješenja kada je u pitanju smještaj životinja </w:t>
            </w:r>
          </w:p>
        </w:tc>
        <w:tc>
          <w:tcPr>
            <w:tcW w:w="1836" w:type="dxa"/>
            <w:shd w:val="clear" w:color="auto" w:fill="auto"/>
          </w:tcPr>
          <w:p w:rsidR="009A15F4" w:rsidRPr="009A15F4" w:rsidRDefault="009A15F4" w:rsidP="009A15F4">
            <w:pPr>
              <w:spacing w:after="0" w:line="240" w:lineRule="auto"/>
              <w:rPr>
                <w:rFonts w:ascii="Times New Roman" w:eastAsia="Times New Roman" w:hAnsi="Times New Roman"/>
                <w:lang w:eastAsia="hr-HR"/>
              </w:rPr>
            </w:pPr>
            <w:r w:rsidRPr="009A15F4">
              <w:rPr>
                <w:rFonts w:ascii="Arial Narrow" w:eastAsia="Times New Roman" w:hAnsi="Arial Narrow"/>
                <w:lang w:eastAsia="hr-HR"/>
              </w:rPr>
              <w:t>Pisani ispit/kolokvij</w:t>
            </w:r>
          </w:p>
        </w:tc>
      </w:tr>
      <w:tr w:rsidR="009A15F4" w:rsidRPr="009A15F4" w:rsidTr="009A15F4">
        <w:tc>
          <w:tcPr>
            <w:tcW w:w="6941" w:type="dxa"/>
            <w:shd w:val="clear" w:color="auto" w:fill="auto"/>
          </w:tcPr>
          <w:p w:rsidR="009A15F4" w:rsidRPr="009A15F4" w:rsidRDefault="009A15F4"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6.Razvijati komunikacijske vještine i timski rad te prezentirati rezultate širem auditoriju</w:t>
            </w:r>
          </w:p>
        </w:tc>
        <w:tc>
          <w:tcPr>
            <w:tcW w:w="1836" w:type="dxa"/>
            <w:shd w:val="clear" w:color="auto" w:fill="auto"/>
            <w:vAlign w:val="center"/>
          </w:tcPr>
          <w:p w:rsidR="009A15F4" w:rsidRPr="009A15F4" w:rsidRDefault="009A15F4"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 xml:space="preserve">Seminari </w:t>
            </w:r>
          </w:p>
        </w:tc>
      </w:tr>
    </w:tbl>
    <w:p w:rsidR="00F46973" w:rsidRPr="009A15F4" w:rsidRDefault="00F46973" w:rsidP="009A15F4">
      <w:pPr>
        <w:spacing w:after="0" w:line="240" w:lineRule="auto"/>
        <w:jc w:val="both"/>
        <w:rPr>
          <w:rFonts w:ascii="Arial Narrow" w:hAnsi="Arial Narrow"/>
        </w:rPr>
      </w:pPr>
    </w:p>
    <w:p w:rsidR="00854FE4" w:rsidRPr="009A15F4" w:rsidRDefault="00854FE4" w:rsidP="009A15F4">
      <w:pPr>
        <w:spacing w:after="0" w:line="240" w:lineRule="auto"/>
        <w:rPr>
          <w:rFonts w:ascii="Arial Narrow" w:hAnsi="Arial Narrow"/>
          <w:b/>
        </w:rPr>
      </w:pPr>
      <w:r w:rsidRPr="009A15F4">
        <w:rPr>
          <w:rFonts w:ascii="Arial Narrow" w:hAnsi="Arial Narrow"/>
          <w:b/>
        </w:rPr>
        <w:lastRenderedPageBreak/>
        <w:t>5. Popis literature</w:t>
      </w:r>
    </w:p>
    <w:p w:rsidR="00F46973" w:rsidRPr="009A15F4" w:rsidRDefault="00F46973" w:rsidP="009A15F4">
      <w:pPr>
        <w:spacing w:after="0" w:line="240" w:lineRule="auto"/>
        <w:ind w:left="708"/>
        <w:rPr>
          <w:rFonts w:ascii="Arial Narrow" w:hAnsi="Arial Narrow"/>
        </w:rPr>
      </w:pPr>
      <w:r w:rsidRPr="009A15F4">
        <w:rPr>
          <w:rFonts w:ascii="Arial Narrow" w:hAnsi="Arial Narrow"/>
        </w:rPr>
        <w:t>1. Asaj, A. (2003): Higijena na farmi okolišu.Medicinska naklada, Zgreb.</w:t>
      </w:r>
    </w:p>
    <w:p w:rsidR="00F46973" w:rsidRPr="009A15F4" w:rsidRDefault="00F46973" w:rsidP="009A15F4">
      <w:pPr>
        <w:spacing w:after="0" w:line="240" w:lineRule="auto"/>
        <w:ind w:left="708"/>
        <w:rPr>
          <w:rFonts w:ascii="Arial Narrow" w:hAnsi="Arial Narrow"/>
        </w:rPr>
      </w:pPr>
      <w:r w:rsidRPr="009A15F4">
        <w:rPr>
          <w:rFonts w:ascii="Arial Narrow" w:hAnsi="Arial Narrow"/>
        </w:rPr>
        <w:t>2. Asaj, A. (1999): Dezinfekcija</w:t>
      </w:r>
      <w:r w:rsidR="009A15F4">
        <w:rPr>
          <w:rFonts w:ascii="Arial Narrow" w:hAnsi="Arial Narrow"/>
        </w:rPr>
        <w:t xml:space="preserve"> i dezinsekcija. Školska knjiga</w:t>
      </w:r>
      <w:r w:rsidRPr="009A15F4">
        <w:rPr>
          <w:rFonts w:ascii="Arial Narrow" w:hAnsi="Arial Narrow"/>
        </w:rPr>
        <w:t>, Zgreb.</w:t>
      </w:r>
    </w:p>
    <w:p w:rsidR="00F46973" w:rsidRPr="009A15F4" w:rsidRDefault="00F46973" w:rsidP="009A15F4">
      <w:pPr>
        <w:spacing w:after="0" w:line="240" w:lineRule="auto"/>
        <w:ind w:left="708"/>
        <w:rPr>
          <w:rFonts w:ascii="Arial Narrow" w:hAnsi="Arial Narrow"/>
        </w:rPr>
      </w:pPr>
      <w:r w:rsidRPr="009A15F4">
        <w:rPr>
          <w:rFonts w:ascii="Arial Narrow" w:hAnsi="Arial Narrow"/>
        </w:rPr>
        <w:t>3.</w:t>
      </w:r>
      <w:r w:rsidR="00854FE4" w:rsidRPr="009A15F4">
        <w:rPr>
          <w:rFonts w:ascii="Arial Narrow" w:hAnsi="Arial Narrow"/>
        </w:rPr>
        <w:t xml:space="preserve"> </w:t>
      </w:r>
      <w:r w:rsidRPr="009A15F4">
        <w:rPr>
          <w:rFonts w:ascii="Arial Narrow" w:hAnsi="Arial Narrow"/>
        </w:rPr>
        <w:t>Grupa autora.,(2001): Ekološki leksikon,Ministarstvo zaštite okoliša i prostornog   uređenja,Zagreb.</w:t>
      </w:r>
    </w:p>
    <w:p w:rsidR="00F46973" w:rsidRPr="009A15F4" w:rsidRDefault="00F46973" w:rsidP="009A15F4">
      <w:pPr>
        <w:spacing w:after="0" w:line="240" w:lineRule="auto"/>
        <w:ind w:left="708"/>
        <w:rPr>
          <w:rFonts w:ascii="Arial Narrow" w:hAnsi="Arial Narrow"/>
        </w:rPr>
      </w:pPr>
      <w:r w:rsidRPr="009A15F4">
        <w:rPr>
          <w:rFonts w:ascii="Arial Narrow" w:hAnsi="Arial Narrow"/>
        </w:rPr>
        <w:t>4. Senčić,Đ., B. Antunović(2004): Ekološko stočarstvo.Katava d.o.o., Osijek</w:t>
      </w:r>
    </w:p>
    <w:p w:rsidR="00F46973" w:rsidRPr="009A15F4" w:rsidRDefault="00F46973" w:rsidP="009A15F4">
      <w:pPr>
        <w:spacing w:after="0" w:line="240" w:lineRule="auto"/>
        <w:ind w:left="708"/>
        <w:rPr>
          <w:rFonts w:ascii="Arial Narrow" w:hAnsi="Arial Narrow"/>
        </w:rPr>
      </w:pPr>
      <w:r w:rsidRPr="009A15F4">
        <w:rPr>
          <w:rFonts w:ascii="Arial Narrow" w:hAnsi="Arial Narrow"/>
        </w:rPr>
        <w:t>5. Znaor,D (1996): Ekološka poljoprivreda.Nakladni zavod Globus,Zagreb</w:t>
      </w:r>
    </w:p>
    <w:p w:rsidR="00F46973" w:rsidRPr="009A15F4" w:rsidRDefault="00F46973" w:rsidP="009A15F4">
      <w:pPr>
        <w:spacing w:after="0" w:line="240" w:lineRule="auto"/>
        <w:ind w:left="708"/>
        <w:rPr>
          <w:rFonts w:ascii="Arial Narrow" w:hAnsi="Arial Narrow"/>
        </w:rPr>
      </w:pPr>
      <w:r w:rsidRPr="009A15F4">
        <w:rPr>
          <w:rFonts w:ascii="Arial Narrow" w:hAnsi="Arial Narrow"/>
        </w:rPr>
        <w:t xml:space="preserve">6. Vučinić, M.(2006): Ponašanje, dobrobit i zaštita životinja, Beograd </w:t>
      </w:r>
    </w:p>
    <w:p w:rsidR="00F46973" w:rsidRPr="009A15F4" w:rsidRDefault="00F46973" w:rsidP="009A15F4">
      <w:pPr>
        <w:spacing w:after="0" w:line="240" w:lineRule="auto"/>
        <w:ind w:left="708"/>
        <w:rPr>
          <w:rFonts w:ascii="Arial Narrow" w:hAnsi="Arial Narrow"/>
        </w:rPr>
      </w:pPr>
      <w:r w:rsidRPr="009A15F4">
        <w:rPr>
          <w:rFonts w:ascii="Arial Narrow" w:hAnsi="Arial Narrow"/>
        </w:rPr>
        <w:t>7. Senčić,Đ., B. Antunović(2004): Ekološko stočarstvo.Katava d.o.o., Osijek</w:t>
      </w:r>
    </w:p>
    <w:p w:rsidR="00F46973" w:rsidRPr="009A15F4" w:rsidRDefault="00F46973" w:rsidP="009A15F4">
      <w:pPr>
        <w:spacing w:after="0" w:line="240" w:lineRule="auto"/>
        <w:ind w:left="708"/>
        <w:rPr>
          <w:rFonts w:ascii="Arial Narrow" w:hAnsi="Arial Narrow"/>
        </w:rPr>
      </w:pPr>
      <w:r w:rsidRPr="009A15F4">
        <w:rPr>
          <w:rFonts w:ascii="Arial Narrow" w:hAnsi="Arial Narrow"/>
        </w:rPr>
        <w:t>8. Valić,F., i sur(1994).:Zdravstvena ekologija,Sveučilišna nakladaLiber,Zagreb,</w:t>
      </w:r>
    </w:p>
    <w:p w:rsidR="00F46973" w:rsidRPr="009A15F4" w:rsidRDefault="00F46973" w:rsidP="009A15F4">
      <w:pPr>
        <w:spacing w:after="0" w:line="240" w:lineRule="auto"/>
        <w:ind w:left="708"/>
        <w:rPr>
          <w:rFonts w:ascii="Arial Narrow" w:hAnsi="Arial Narrow"/>
        </w:rPr>
      </w:pPr>
      <w:r w:rsidRPr="009A15F4">
        <w:rPr>
          <w:rFonts w:ascii="Arial Narrow" w:hAnsi="Arial Narrow"/>
        </w:rPr>
        <w:t>9.</w:t>
      </w:r>
      <w:r w:rsidR="00854FE4" w:rsidRPr="009A15F4">
        <w:rPr>
          <w:rFonts w:ascii="Arial Narrow" w:hAnsi="Arial Narrow"/>
        </w:rPr>
        <w:t xml:space="preserve"> </w:t>
      </w:r>
      <w:r w:rsidRPr="009A15F4">
        <w:rPr>
          <w:rFonts w:ascii="Arial Narrow" w:hAnsi="Arial Narrow"/>
        </w:rPr>
        <w:t xml:space="preserve">Springer,P.O.(1997): Ekotoksikologija,ProfilInt,Zagreb, </w:t>
      </w:r>
    </w:p>
    <w:p w:rsidR="00F46973" w:rsidRPr="009A15F4" w:rsidRDefault="00F46973" w:rsidP="009A15F4">
      <w:pPr>
        <w:spacing w:after="0" w:line="240" w:lineRule="auto"/>
        <w:ind w:left="708"/>
        <w:rPr>
          <w:rFonts w:ascii="Arial Narrow" w:hAnsi="Arial Narrow"/>
        </w:rPr>
      </w:pPr>
    </w:p>
    <w:p w:rsidR="00F46973" w:rsidRPr="009A15F4" w:rsidRDefault="00F46973" w:rsidP="009A15F4">
      <w:pPr>
        <w:spacing w:after="0" w:line="240" w:lineRule="auto"/>
        <w:rPr>
          <w:rFonts w:ascii="Arial Narrow" w:hAnsi="Arial Narrow"/>
          <w:b/>
        </w:rPr>
      </w:pPr>
      <w:r w:rsidRPr="009A15F4">
        <w:rPr>
          <w:rFonts w:ascii="Arial Narrow" w:hAnsi="Arial Narrow"/>
          <w:b/>
        </w:rPr>
        <w:t>6. Mogućnost izvođenja nastave na stranom jeziku.</w:t>
      </w:r>
    </w:p>
    <w:p w:rsidR="00F46973" w:rsidRPr="009A15F4" w:rsidRDefault="00EE0130" w:rsidP="009A15F4">
      <w:pPr>
        <w:spacing w:after="0" w:line="240" w:lineRule="auto"/>
        <w:rPr>
          <w:rFonts w:ascii="Arial Narrow" w:hAnsi="Arial Narrow"/>
        </w:rPr>
      </w:pPr>
      <w:r>
        <w:rPr>
          <w:rFonts w:ascii="Arial Narrow" w:hAnsi="Arial Narrow"/>
        </w:rPr>
        <w:t xml:space="preserve">    </w:t>
      </w:r>
      <w:r w:rsidR="00F46973" w:rsidRPr="009A15F4">
        <w:rPr>
          <w:rFonts w:ascii="Arial Narrow" w:hAnsi="Arial Narrow"/>
        </w:rPr>
        <w:t>NE</w:t>
      </w:r>
    </w:p>
    <w:p w:rsidR="00F46973" w:rsidRPr="009A15F4" w:rsidRDefault="00F46973" w:rsidP="009A15F4">
      <w:pPr>
        <w:spacing w:after="0" w:line="240" w:lineRule="auto"/>
        <w:rPr>
          <w:rFonts w:ascii="Arial Narrow" w:hAnsi="Arial Narrow"/>
        </w:rPr>
      </w:pPr>
    </w:p>
    <w:p w:rsidR="00F46973" w:rsidRPr="009A15F4" w:rsidRDefault="00F46973" w:rsidP="009A15F4">
      <w:pPr>
        <w:spacing w:after="0" w:line="240" w:lineRule="auto"/>
        <w:ind w:left="360"/>
        <w:jc w:val="right"/>
        <w:rPr>
          <w:rFonts w:ascii="Arial Narrow" w:hAnsi="Arial Narrow"/>
          <w:bCs/>
          <w:iCs/>
        </w:rPr>
      </w:pPr>
      <w:r w:rsidRPr="009A15F4">
        <w:rPr>
          <w:rFonts w:ascii="Arial Narrow" w:hAnsi="Arial Narrow" w:cs="Arial Narrow"/>
          <w:bCs/>
        </w:rPr>
        <w:t xml:space="preserve">Nositelj </w:t>
      </w:r>
      <w:r w:rsidR="00854FE4" w:rsidRPr="009A15F4">
        <w:rPr>
          <w:rFonts w:ascii="Arial Narrow" w:hAnsi="Arial Narrow" w:cs="Arial Narrow"/>
          <w:bCs/>
        </w:rPr>
        <w:t>predmeta</w:t>
      </w:r>
      <w:r w:rsidRPr="009A15F4">
        <w:rPr>
          <w:rFonts w:ascii="Arial Narrow" w:hAnsi="Arial Narrow" w:cs="Arial Narrow"/>
          <w:bCs/>
        </w:rPr>
        <w:t>:</w:t>
      </w:r>
    </w:p>
    <w:p w:rsidR="00F46973" w:rsidRPr="009A15F4" w:rsidRDefault="00F46973" w:rsidP="009A15F4">
      <w:pPr>
        <w:spacing w:after="0" w:line="240" w:lineRule="auto"/>
        <w:ind w:left="360"/>
        <w:jc w:val="right"/>
        <w:rPr>
          <w:rFonts w:ascii="Arial Narrow" w:hAnsi="Arial Narrow"/>
          <w:bCs/>
          <w:iCs/>
        </w:rPr>
      </w:pPr>
      <w:r w:rsidRPr="009A15F4">
        <w:rPr>
          <w:rFonts w:ascii="Arial Narrow" w:hAnsi="Arial Narrow"/>
          <w:bCs/>
          <w:iCs/>
        </w:rPr>
        <w:t>dr.</w:t>
      </w:r>
      <w:r w:rsidR="00081E41">
        <w:rPr>
          <w:rFonts w:ascii="Arial Narrow" w:hAnsi="Arial Narrow"/>
          <w:bCs/>
          <w:iCs/>
        </w:rPr>
        <w:t xml:space="preserve"> </w:t>
      </w:r>
      <w:r w:rsidRPr="009A15F4">
        <w:rPr>
          <w:rFonts w:ascii="Arial Narrow" w:hAnsi="Arial Narrow"/>
          <w:bCs/>
          <w:iCs/>
        </w:rPr>
        <w:t>sc. Damir Alagić</w:t>
      </w:r>
      <w:r w:rsidR="009A15F4" w:rsidRPr="009A15F4">
        <w:rPr>
          <w:rFonts w:ascii="Arial Narrow" w:hAnsi="Arial Narrow"/>
          <w:bCs/>
          <w:iCs/>
        </w:rPr>
        <w:t>, prof. v. š.</w:t>
      </w:r>
    </w:p>
    <w:p w:rsidR="00F46973" w:rsidRPr="009A15F4" w:rsidRDefault="00F46973" w:rsidP="009A15F4">
      <w:pPr>
        <w:spacing w:after="0" w:line="240" w:lineRule="auto"/>
        <w:rPr>
          <w:rFonts w:ascii="Arial Narrow" w:hAnsi="Arial Narrow"/>
          <w:bCs/>
          <w:iCs/>
        </w:rPr>
      </w:pPr>
      <w:r w:rsidRPr="009A15F4">
        <w:rPr>
          <w:rFonts w:ascii="Arial Narrow" w:hAnsi="Arial Narrow"/>
          <w:bCs/>
          <w:iCs/>
        </w:rPr>
        <w:t xml:space="preserve">U Križevcima, </w:t>
      </w:r>
      <w:r w:rsidR="005B195A">
        <w:rPr>
          <w:rFonts w:ascii="Arial Narrow" w:hAnsi="Arial Narrow"/>
          <w:bCs/>
          <w:iCs/>
        </w:rPr>
        <w:t>rujan 2019</w:t>
      </w:r>
      <w:r w:rsidRPr="009A15F4">
        <w:rPr>
          <w:rFonts w:ascii="Arial Narrow" w:hAnsi="Arial Narrow"/>
          <w:bCs/>
          <w:iCs/>
        </w:rPr>
        <w:t>.</w:t>
      </w:r>
    </w:p>
    <w:p w:rsidR="00F46973" w:rsidRPr="009A15F4" w:rsidRDefault="00F46973" w:rsidP="009A15F4">
      <w:pPr>
        <w:spacing w:after="0" w:line="240" w:lineRule="auto"/>
        <w:rPr>
          <w:rFonts w:ascii="Arial Narrow" w:hAnsi="Arial Narrow"/>
          <w:lang w:eastAsia="hr-HR"/>
        </w:rPr>
      </w:pPr>
    </w:p>
    <w:p w:rsidR="00F46973" w:rsidRPr="009A15F4" w:rsidRDefault="00F46973" w:rsidP="009A15F4">
      <w:pPr>
        <w:spacing w:after="0" w:line="240" w:lineRule="auto"/>
        <w:rPr>
          <w:rFonts w:ascii="Arial Narrow" w:hAnsi="Arial Narrow"/>
          <w:lang w:eastAsia="hr-HR"/>
        </w:rPr>
      </w:pPr>
    </w:p>
    <w:p w:rsidR="006E3570" w:rsidRDefault="006E3570" w:rsidP="002927DA">
      <w:pPr>
        <w:spacing w:after="0" w:line="240" w:lineRule="auto"/>
        <w:rPr>
          <w:rFonts w:ascii="Times New Roman" w:hAnsi="Times New Roman"/>
          <w:szCs w:val="24"/>
        </w:rPr>
      </w:pPr>
    </w:p>
    <w:p w:rsidR="006E3570" w:rsidRDefault="006E3570" w:rsidP="002927DA">
      <w:pPr>
        <w:spacing w:after="0" w:line="240" w:lineRule="auto"/>
        <w:rPr>
          <w:rFonts w:ascii="Times New Roman" w:hAnsi="Times New Roman"/>
          <w:szCs w:val="24"/>
        </w:rPr>
      </w:pPr>
    </w:p>
    <w:p w:rsidR="006E3570" w:rsidRDefault="006E3570" w:rsidP="002927DA">
      <w:pPr>
        <w:spacing w:after="0" w:line="240" w:lineRule="auto"/>
        <w:rPr>
          <w:rFonts w:ascii="Times New Roman" w:hAnsi="Times New Roman"/>
          <w:szCs w:val="24"/>
        </w:rPr>
      </w:pPr>
    </w:p>
    <w:p w:rsidR="00854FE4" w:rsidRDefault="00854FE4" w:rsidP="002927DA">
      <w:pPr>
        <w:spacing w:after="0" w:line="240" w:lineRule="auto"/>
        <w:rPr>
          <w:rFonts w:ascii="Times New Roman" w:hAnsi="Times New Roman"/>
          <w:szCs w:val="24"/>
        </w:rPr>
      </w:pPr>
    </w:p>
    <w:p w:rsidR="00854FE4" w:rsidRDefault="00854FE4" w:rsidP="002927DA">
      <w:pPr>
        <w:spacing w:after="0" w:line="240" w:lineRule="auto"/>
        <w:rPr>
          <w:rFonts w:ascii="Times New Roman" w:hAnsi="Times New Roman"/>
          <w:szCs w:val="24"/>
        </w:rPr>
      </w:pPr>
    </w:p>
    <w:p w:rsidR="00854FE4" w:rsidRDefault="00854FE4" w:rsidP="002927DA">
      <w:pPr>
        <w:spacing w:after="0" w:line="240" w:lineRule="auto"/>
        <w:rPr>
          <w:rFonts w:ascii="Times New Roman" w:hAnsi="Times New Roman"/>
          <w:szCs w:val="24"/>
        </w:rPr>
      </w:pPr>
    </w:p>
    <w:p w:rsidR="009A15F4" w:rsidRDefault="009A15F4" w:rsidP="002927DA">
      <w:pPr>
        <w:spacing w:after="0" w:line="240" w:lineRule="auto"/>
        <w:rPr>
          <w:rFonts w:ascii="Times New Roman" w:hAnsi="Times New Roman"/>
          <w:szCs w:val="24"/>
        </w:rPr>
      </w:pPr>
    </w:p>
    <w:p w:rsidR="009A15F4" w:rsidRDefault="009A15F4" w:rsidP="002927DA">
      <w:pPr>
        <w:spacing w:after="0" w:line="240" w:lineRule="auto"/>
        <w:rPr>
          <w:rFonts w:ascii="Times New Roman" w:hAnsi="Times New Roman"/>
          <w:szCs w:val="24"/>
        </w:rPr>
      </w:pPr>
    </w:p>
    <w:p w:rsidR="009A15F4" w:rsidRDefault="009A15F4" w:rsidP="002927DA">
      <w:pPr>
        <w:spacing w:after="0" w:line="240" w:lineRule="auto"/>
        <w:rPr>
          <w:rFonts w:ascii="Times New Roman" w:hAnsi="Times New Roman"/>
          <w:szCs w:val="24"/>
        </w:rPr>
      </w:pPr>
    </w:p>
    <w:p w:rsidR="009A15F4" w:rsidRDefault="009A15F4" w:rsidP="002927DA">
      <w:pPr>
        <w:spacing w:after="0" w:line="240" w:lineRule="auto"/>
        <w:rPr>
          <w:rFonts w:ascii="Times New Roman" w:hAnsi="Times New Roman"/>
          <w:szCs w:val="24"/>
        </w:rPr>
      </w:pPr>
    </w:p>
    <w:p w:rsidR="009A15F4" w:rsidRDefault="009A15F4" w:rsidP="002927DA">
      <w:pPr>
        <w:spacing w:after="0" w:line="240" w:lineRule="auto"/>
        <w:rPr>
          <w:rFonts w:ascii="Times New Roman" w:hAnsi="Times New Roman"/>
          <w:szCs w:val="24"/>
        </w:rPr>
      </w:pPr>
    </w:p>
    <w:p w:rsidR="009A15F4" w:rsidRDefault="009A15F4" w:rsidP="002927DA">
      <w:pPr>
        <w:spacing w:after="0" w:line="240" w:lineRule="auto"/>
        <w:rPr>
          <w:rFonts w:ascii="Times New Roman" w:hAnsi="Times New Roman"/>
          <w:szCs w:val="24"/>
        </w:rPr>
      </w:pPr>
    </w:p>
    <w:p w:rsidR="009A15F4" w:rsidRDefault="009A15F4" w:rsidP="002927DA">
      <w:pPr>
        <w:spacing w:after="0" w:line="240" w:lineRule="auto"/>
        <w:rPr>
          <w:rFonts w:ascii="Times New Roman" w:hAnsi="Times New Roman"/>
          <w:szCs w:val="24"/>
        </w:rPr>
      </w:pPr>
    </w:p>
    <w:p w:rsidR="009A15F4" w:rsidRDefault="009A15F4" w:rsidP="002927DA">
      <w:pPr>
        <w:spacing w:after="0" w:line="240" w:lineRule="auto"/>
        <w:rPr>
          <w:rFonts w:ascii="Times New Roman" w:hAnsi="Times New Roman"/>
          <w:szCs w:val="24"/>
        </w:rPr>
      </w:pPr>
    </w:p>
    <w:p w:rsidR="009A15F4" w:rsidRDefault="009A15F4" w:rsidP="002927DA">
      <w:pPr>
        <w:spacing w:after="0" w:line="240" w:lineRule="auto"/>
        <w:rPr>
          <w:rFonts w:ascii="Times New Roman" w:hAnsi="Times New Roman"/>
          <w:szCs w:val="24"/>
        </w:rPr>
      </w:pPr>
    </w:p>
    <w:p w:rsidR="009A15F4" w:rsidRDefault="009A15F4" w:rsidP="002927DA">
      <w:pPr>
        <w:spacing w:after="0" w:line="240" w:lineRule="auto"/>
        <w:rPr>
          <w:rFonts w:ascii="Times New Roman" w:hAnsi="Times New Roman"/>
          <w:szCs w:val="24"/>
        </w:rPr>
      </w:pPr>
    </w:p>
    <w:p w:rsidR="009A15F4" w:rsidRDefault="009A15F4" w:rsidP="002927DA">
      <w:pPr>
        <w:spacing w:after="0" w:line="240" w:lineRule="auto"/>
        <w:rPr>
          <w:rFonts w:ascii="Times New Roman" w:hAnsi="Times New Roman"/>
          <w:szCs w:val="24"/>
        </w:rPr>
      </w:pPr>
    </w:p>
    <w:p w:rsidR="009A15F4" w:rsidRDefault="009A15F4" w:rsidP="002927DA">
      <w:pPr>
        <w:spacing w:after="0" w:line="240" w:lineRule="auto"/>
        <w:rPr>
          <w:rFonts w:ascii="Times New Roman" w:hAnsi="Times New Roman"/>
          <w:szCs w:val="24"/>
        </w:rPr>
      </w:pPr>
    </w:p>
    <w:p w:rsidR="009A15F4" w:rsidRDefault="009A15F4" w:rsidP="002927DA">
      <w:pPr>
        <w:spacing w:after="0" w:line="240" w:lineRule="auto"/>
        <w:rPr>
          <w:rFonts w:ascii="Times New Roman" w:hAnsi="Times New Roman"/>
          <w:szCs w:val="24"/>
        </w:rPr>
      </w:pPr>
    </w:p>
    <w:p w:rsidR="009A15F4" w:rsidRDefault="009A15F4" w:rsidP="002927DA">
      <w:pPr>
        <w:spacing w:after="0" w:line="240" w:lineRule="auto"/>
        <w:rPr>
          <w:rFonts w:ascii="Times New Roman" w:hAnsi="Times New Roman"/>
          <w:szCs w:val="24"/>
        </w:rPr>
      </w:pPr>
    </w:p>
    <w:p w:rsidR="009A15F4" w:rsidRDefault="009A15F4" w:rsidP="002927DA">
      <w:pPr>
        <w:spacing w:after="0" w:line="240" w:lineRule="auto"/>
        <w:rPr>
          <w:rFonts w:ascii="Times New Roman" w:hAnsi="Times New Roman"/>
          <w:szCs w:val="24"/>
        </w:rPr>
      </w:pPr>
    </w:p>
    <w:p w:rsidR="009A15F4" w:rsidRDefault="009A15F4" w:rsidP="002927DA">
      <w:pPr>
        <w:spacing w:after="0" w:line="240" w:lineRule="auto"/>
        <w:rPr>
          <w:rFonts w:ascii="Times New Roman" w:hAnsi="Times New Roman"/>
          <w:szCs w:val="24"/>
        </w:rPr>
      </w:pPr>
    </w:p>
    <w:p w:rsidR="009A15F4" w:rsidRDefault="009A15F4" w:rsidP="002927DA">
      <w:pPr>
        <w:spacing w:after="0" w:line="240" w:lineRule="auto"/>
        <w:rPr>
          <w:rFonts w:ascii="Times New Roman" w:hAnsi="Times New Roman"/>
          <w:szCs w:val="24"/>
        </w:rPr>
      </w:pPr>
    </w:p>
    <w:p w:rsidR="009A15F4" w:rsidRDefault="009A15F4" w:rsidP="002927DA">
      <w:pPr>
        <w:spacing w:after="0" w:line="240" w:lineRule="auto"/>
        <w:rPr>
          <w:rFonts w:ascii="Times New Roman" w:hAnsi="Times New Roman"/>
          <w:szCs w:val="24"/>
        </w:rPr>
      </w:pPr>
    </w:p>
    <w:p w:rsidR="009A15F4" w:rsidRDefault="009A15F4" w:rsidP="002927DA">
      <w:pPr>
        <w:spacing w:after="0" w:line="240" w:lineRule="auto"/>
        <w:rPr>
          <w:rFonts w:ascii="Times New Roman" w:hAnsi="Times New Roman"/>
          <w:szCs w:val="24"/>
        </w:rPr>
      </w:pPr>
    </w:p>
    <w:p w:rsidR="009A15F4" w:rsidRDefault="009A15F4" w:rsidP="002927DA">
      <w:pPr>
        <w:spacing w:after="0" w:line="240" w:lineRule="auto"/>
        <w:rPr>
          <w:rFonts w:ascii="Times New Roman" w:hAnsi="Times New Roman"/>
          <w:szCs w:val="24"/>
        </w:rPr>
      </w:pPr>
    </w:p>
    <w:p w:rsidR="009A15F4" w:rsidRDefault="009A15F4" w:rsidP="002927DA">
      <w:pPr>
        <w:spacing w:after="0" w:line="240" w:lineRule="auto"/>
        <w:rPr>
          <w:rFonts w:ascii="Times New Roman" w:hAnsi="Times New Roman"/>
          <w:szCs w:val="24"/>
        </w:rPr>
      </w:pPr>
    </w:p>
    <w:p w:rsidR="009A15F4" w:rsidRDefault="009A15F4" w:rsidP="002927DA">
      <w:pPr>
        <w:spacing w:after="0" w:line="240" w:lineRule="auto"/>
        <w:rPr>
          <w:rFonts w:ascii="Times New Roman" w:hAnsi="Times New Roman"/>
          <w:szCs w:val="24"/>
        </w:rPr>
      </w:pPr>
    </w:p>
    <w:p w:rsidR="009A15F4" w:rsidRDefault="009A15F4" w:rsidP="002927DA">
      <w:pPr>
        <w:spacing w:after="0" w:line="240" w:lineRule="auto"/>
        <w:rPr>
          <w:rFonts w:ascii="Times New Roman" w:hAnsi="Times New Roman"/>
          <w:szCs w:val="24"/>
        </w:rPr>
      </w:pPr>
    </w:p>
    <w:p w:rsidR="009A15F4" w:rsidRDefault="009A15F4" w:rsidP="002927DA">
      <w:pPr>
        <w:spacing w:after="0" w:line="240" w:lineRule="auto"/>
        <w:rPr>
          <w:rFonts w:ascii="Times New Roman" w:hAnsi="Times New Roman"/>
          <w:szCs w:val="24"/>
        </w:rPr>
      </w:pPr>
    </w:p>
    <w:p w:rsidR="009A15F4" w:rsidRDefault="009A15F4" w:rsidP="002927DA">
      <w:pPr>
        <w:spacing w:after="0" w:line="240" w:lineRule="auto"/>
        <w:rPr>
          <w:rFonts w:ascii="Times New Roman" w:hAnsi="Times New Roman"/>
          <w:szCs w:val="24"/>
        </w:rPr>
      </w:pPr>
    </w:p>
    <w:p w:rsidR="00854FE4" w:rsidRDefault="00854FE4" w:rsidP="002927DA">
      <w:pPr>
        <w:spacing w:after="0" w:line="240" w:lineRule="auto"/>
        <w:rPr>
          <w:rFonts w:ascii="Times New Roman" w:hAnsi="Times New Roman"/>
          <w:szCs w:val="24"/>
        </w:rPr>
      </w:pPr>
    </w:p>
    <w:p w:rsidR="006E3570" w:rsidRDefault="006E3570" w:rsidP="002927DA">
      <w:pPr>
        <w:spacing w:after="0" w:line="240" w:lineRule="auto"/>
        <w:rPr>
          <w:rFonts w:ascii="Times New Roman" w:hAnsi="Times New Roman"/>
          <w:szCs w:val="24"/>
        </w:rPr>
      </w:pPr>
    </w:p>
    <w:p w:rsidR="006E3570" w:rsidRDefault="006E3570" w:rsidP="002927DA">
      <w:pPr>
        <w:spacing w:after="0" w:line="240" w:lineRule="auto"/>
        <w:rPr>
          <w:rFonts w:ascii="Times New Roman" w:hAnsi="Times New Roman"/>
          <w:szCs w:val="24"/>
        </w:rPr>
      </w:pPr>
    </w:p>
    <w:p w:rsidR="006E3570" w:rsidRDefault="006E3570" w:rsidP="002927DA">
      <w:pPr>
        <w:spacing w:after="0" w:line="240" w:lineRule="auto"/>
        <w:rPr>
          <w:rFonts w:ascii="Times New Roman" w:hAnsi="Times New Roman"/>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9A15F4" w:rsidRPr="009A15F4" w:rsidTr="002C34D1">
        <w:trPr>
          <w:trHeight w:val="567"/>
        </w:trPr>
        <w:tc>
          <w:tcPr>
            <w:tcW w:w="1566" w:type="dxa"/>
            <w:vMerge w:val="restart"/>
            <w:shd w:val="clear" w:color="auto" w:fill="auto"/>
          </w:tcPr>
          <w:p w:rsidR="009A15F4" w:rsidRPr="009A15F4" w:rsidRDefault="009A15F4" w:rsidP="009A15F4">
            <w:pPr>
              <w:spacing w:after="0" w:line="240" w:lineRule="auto"/>
            </w:pPr>
            <w:r w:rsidRPr="009A15F4">
              <w:rPr>
                <w:rFonts w:ascii="Times New Roman" w:eastAsia="Times New Roman" w:hAnsi="Times New Roman"/>
                <w:noProof/>
                <w:sz w:val="24"/>
                <w:szCs w:val="24"/>
                <w:lang w:eastAsia="hr-HR"/>
              </w:rPr>
              <w:lastRenderedPageBreak/>
              <w:drawing>
                <wp:inline distT="0" distB="0" distL="0" distR="0" wp14:anchorId="3E47C313" wp14:editId="62137E0D">
                  <wp:extent cx="857250" cy="781050"/>
                  <wp:effectExtent l="0" t="0" r="0" b="0"/>
                  <wp:docPr id="34" name="Picture 34"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gajdic\AppData\Local\Microsoft\Windows\INetCache\Content.Outlook\GQ2C6UUU\VGUK_logo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9A15F4" w:rsidRPr="009A15F4" w:rsidRDefault="009A15F4" w:rsidP="009A15F4">
            <w:pPr>
              <w:spacing w:before="120" w:after="0" w:line="240" w:lineRule="auto"/>
              <w:jc w:val="center"/>
              <w:rPr>
                <w:rFonts w:ascii="Arial Narrow" w:hAnsi="Arial Narrow" w:cs="Arial"/>
                <w:b/>
                <w:sz w:val="24"/>
                <w:szCs w:val="24"/>
              </w:rPr>
            </w:pPr>
            <w:r w:rsidRPr="009A15F4">
              <w:rPr>
                <w:rFonts w:ascii="Arial Narrow" w:hAnsi="Arial Narrow" w:cs="Arial"/>
                <w:b/>
                <w:sz w:val="24"/>
                <w:szCs w:val="24"/>
              </w:rPr>
              <w:t>VISOKO GOSPODARSKO UČILIŠTE U KRIŽEVCIMA</w:t>
            </w:r>
          </w:p>
          <w:p w:rsidR="009A15F4" w:rsidRPr="009A15F4" w:rsidRDefault="009A15F4" w:rsidP="009A15F4">
            <w:pPr>
              <w:spacing w:after="0" w:line="240" w:lineRule="auto"/>
              <w:jc w:val="center"/>
              <w:rPr>
                <w:rFonts w:ascii="Arial Narrow" w:hAnsi="Arial Narrow" w:cs="Arial"/>
                <w:b/>
                <w:sz w:val="24"/>
                <w:szCs w:val="24"/>
              </w:rPr>
            </w:pPr>
          </w:p>
          <w:p w:rsidR="009A15F4" w:rsidRPr="009A15F4" w:rsidRDefault="009A15F4" w:rsidP="009A15F4">
            <w:pPr>
              <w:spacing w:after="0" w:line="240" w:lineRule="auto"/>
              <w:jc w:val="center"/>
              <w:rPr>
                <w:rFonts w:ascii="Arial Narrow" w:hAnsi="Arial Narrow" w:cs="Arial"/>
                <w:b/>
                <w:sz w:val="24"/>
                <w:szCs w:val="24"/>
              </w:rPr>
            </w:pPr>
            <w:r w:rsidRPr="009A15F4">
              <w:rPr>
                <w:rFonts w:ascii="Arial Narrow" w:hAnsi="Arial Narrow" w:cs="Arial"/>
                <w:b/>
                <w:sz w:val="24"/>
                <w:szCs w:val="24"/>
              </w:rPr>
              <w:t>Obrazac izvedbenog plana nastave</w:t>
            </w:r>
          </w:p>
          <w:p w:rsidR="009A15F4" w:rsidRPr="009A15F4" w:rsidRDefault="009A15F4" w:rsidP="009A15F4">
            <w:pPr>
              <w:spacing w:after="0" w:line="240" w:lineRule="auto"/>
              <w:jc w:val="center"/>
              <w:rPr>
                <w:rFonts w:ascii="Arial Narrow" w:hAnsi="Arial Narrow"/>
                <w:sz w:val="24"/>
                <w:szCs w:val="24"/>
              </w:rPr>
            </w:pPr>
          </w:p>
        </w:tc>
        <w:tc>
          <w:tcPr>
            <w:tcW w:w="2409" w:type="dxa"/>
            <w:shd w:val="clear" w:color="auto" w:fill="auto"/>
          </w:tcPr>
          <w:p w:rsidR="009A15F4" w:rsidRPr="009A15F4" w:rsidRDefault="009A15F4" w:rsidP="009A15F4">
            <w:pPr>
              <w:spacing w:after="0" w:line="240" w:lineRule="auto"/>
              <w:rPr>
                <w:rFonts w:ascii="Arial Narrow" w:hAnsi="Arial Narrow"/>
                <w:b/>
                <w:sz w:val="24"/>
                <w:szCs w:val="24"/>
              </w:rPr>
            </w:pPr>
            <w:r w:rsidRPr="009A15F4">
              <w:rPr>
                <w:rFonts w:ascii="Arial Narrow" w:hAnsi="Arial Narrow"/>
                <w:b/>
                <w:sz w:val="24"/>
                <w:szCs w:val="24"/>
              </w:rPr>
              <w:t>Izdanje:</w:t>
            </w:r>
          </w:p>
          <w:p w:rsidR="009A15F4" w:rsidRPr="009A15F4" w:rsidRDefault="009A15F4" w:rsidP="009A15F4">
            <w:pPr>
              <w:spacing w:after="0" w:line="240" w:lineRule="auto"/>
              <w:rPr>
                <w:rFonts w:ascii="Arial Narrow" w:hAnsi="Arial Narrow"/>
                <w:b/>
                <w:sz w:val="24"/>
                <w:szCs w:val="24"/>
              </w:rPr>
            </w:pPr>
            <w:r w:rsidRPr="009A15F4">
              <w:rPr>
                <w:rFonts w:ascii="Arial Narrow" w:hAnsi="Arial Narrow"/>
                <w:b/>
                <w:sz w:val="24"/>
                <w:szCs w:val="24"/>
              </w:rPr>
              <w:t>travanj 2017.</w:t>
            </w:r>
          </w:p>
        </w:tc>
      </w:tr>
      <w:tr w:rsidR="009A15F4" w:rsidRPr="009A15F4" w:rsidTr="002C34D1">
        <w:trPr>
          <w:trHeight w:val="567"/>
        </w:trPr>
        <w:tc>
          <w:tcPr>
            <w:tcW w:w="1566" w:type="dxa"/>
            <w:vMerge/>
            <w:shd w:val="clear" w:color="auto" w:fill="auto"/>
          </w:tcPr>
          <w:p w:rsidR="009A15F4" w:rsidRPr="009A15F4" w:rsidRDefault="009A15F4" w:rsidP="009A15F4">
            <w:pPr>
              <w:spacing w:after="0" w:line="240" w:lineRule="auto"/>
            </w:pPr>
          </w:p>
        </w:tc>
        <w:tc>
          <w:tcPr>
            <w:tcW w:w="5092" w:type="dxa"/>
            <w:vMerge/>
            <w:shd w:val="clear" w:color="auto" w:fill="auto"/>
          </w:tcPr>
          <w:p w:rsidR="009A15F4" w:rsidRPr="009A15F4" w:rsidRDefault="009A15F4" w:rsidP="009A15F4">
            <w:pPr>
              <w:spacing w:after="0" w:line="240" w:lineRule="auto"/>
              <w:rPr>
                <w:rFonts w:ascii="Arial Narrow" w:hAnsi="Arial Narrow"/>
                <w:sz w:val="24"/>
                <w:szCs w:val="24"/>
              </w:rPr>
            </w:pPr>
          </w:p>
        </w:tc>
        <w:tc>
          <w:tcPr>
            <w:tcW w:w="2409" w:type="dxa"/>
            <w:shd w:val="clear" w:color="auto" w:fill="auto"/>
          </w:tcPr>
          <w:p w:rsidR="009A15F4" w:rsidRPr="009A15F4" w:rsidRDefault="009A15F4" w:rsidP="009A15F4">
            <w:pPr>
              <w:spacing w:after="0" w:line="240" w:lineRule="auto"/>
              <w:rPr>
                <w:rFonts w:ascii="Arial Narrow" w:hAnsi="Arial Narrow"/>
                <w:b/>
                <w:sz w:val="24"/>
                <w:szCs w:val="24"/>
              </w:rPr>
            </w:pPr>
            <w:r w:rsidRPr="009A15F4">
              <w:rPr>
                <w:rFonts w:ascii="Arial Narrow" w:hAnsi="Arial Narrow"/>
                <w:b/>
                <w:sz w:val="24"/>
                <w:szCs w:val="24"/>
              </w:rPr>
              <w:t>Oznaka:</w:t>
            </w:r>
          </w:p>
          <w:p w:rsidR="009A15F4" w:rsidRPr="009A15F4" w:rsidRDefault="009A15F4" w:rsidP="009A15F4">
            <w:pPr>
              <w:spacing w:after="0" w:line="240" w:lineRule="auto"/>
              <w:rPr>
                <w:rFonts w:ascii="Arial Narrow" w:hAnsi="Arial Narrow"/>
                <w:b/>
                <w:sz w:val="24"/>
                <w:szCs w:val="24"/>
              </w:rPr>
            </w:pPr>
            <w:r w:rsidRPr="009A15F4">
              <w:rPr>
                <w:rFonts w:ascii="Arial Narrow" w:hAnsi="Arial Narrow"/>
                <w:b/>
                <w:sz w:val="24"/>
                <w:szCs w:val="24"/>
              </w:rPr>
              <w:t>Prilog 5/SOUK/A 4.3.1.</w:t>
            </w:r>
          </w:p>
        </w:tc>
      </w:tr>
    </w:tbl>
    <w:p w:rsidR="009A15F4" w:rsidRPr="009A15F4" w:rsidRDefault="009A15F4" w:rsidP="00EE0130">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9A15F4">
        <w:rPr>
          <w:rFonts w:ascii="Arial Narrow" w:eastAsia="Times New Roman" w:hAnsi="Arial Narrow"/>
          <w:b/>
          <w:bCs/>
          <w:kern w:val="36"/>
          <w:lang w:val="pl-PL" w:eastAsia="hr-HR"/>
        </w:rPr>
        <w:t>VISOKO</w:t>
      </w:r>
      <w:r w:rsidRPr="009A15F4">
        <w:rPr>
          <w:rFonts w:ascii="Arial Narrow" w:eastAsia="Times New Roman" w:hAnsi="Arial Narrow"/>
          <w:b/>
          <w:bCs/>
          <w:kern w:val="36"/>
          <w:lang w:eastAsia="hr-HR"/>
        </w:rPr>
        <w:t xml:space="preserve"> </w:t>
      </w:r>
      <w:r w:rsidRPr="009A15F4">
        <w:rPr>
          <w:rFonts w:ascii="Arial Narrow" w:eastAsia="Times New Roman" w:hAnsi="Arial Narrow"/>
          <w:b/>
          <w:bCs/>
          <w:kern w:val="36"/>
          <w:lang w:val="pl-PL" w:eastAsia="hr-HR"/>
        </w:rPr>
        <w:t>GOSPODARSKO</w:t>
      </w:r>
      <w:r w:rsidRPr="009A15F4">
        <w:rPr>
          <w:rFonts w:ascii="Arial Narrow" w:eastAsia="Times New Roman" w:hAnsi="Arial Narrow"/>
          <w:b/>
          <w:bCs/>
          <w:kern w:val="36"/>
          <w:lang w:eastAsia="hr-HR"/>
        </w:rPr>
        <w:t xml:space="preserve"> </w:t>
      </w:r>
      <w:r w:rsidRPr="009A15F4">
        <w:rPr>
          <w:rFonts w:ascii="Arial Narrow" w:eastAsia="Times New Roman" w:hAnsi="Arial Narrow"/>
          <w:b/>
          <w:bCs/>
          <w:kern w:val="36"/>
          <w:lang w:val="pl-PL" w:eastAsia="hr-HR"/>
        </w:rPr>
        <w:t>U</w:t>
      </w:r>
      <w:r w:rsidRPr="009A15F4">
        <w:rPr>
          <w:rFonts w:ascii="Arial Narrow" w:eastAsia="Times New Roman" w:hAnsi="Arial Narrow"/>
          <w:b/>
          <w:bCs/>
          <w:kern w:val="36"/>
          <w:lang w:eastAsia="hr-HR"/>
        </w:rPr>
        <w:t>Č</w:t>
      </w:r>
      <w:r w:rsidRPr="009A15F4">
        <w:rPr>
          <w:rFonts w:ascii="Arial Narrow" w:eastAsia="Times New Roman" w:hAnsi="Arial Narrow"/>
          <w:b/>
          <w:bCs/>
          <w:kern w:val="36"/>
          <w:lang w:val="pl-PL" w:eastAsia="hr-HR"/>
        </w:rPr>
        <w:t>ILI</w:t>
      </w:r>
      <w:r w:rsidRPr="009A15F4">
        <w:rPr>
          <w:rFonts w:ascii="Arial Narrow" w:eastAsia="Times New Roman" w:hAnsi="Arial Narrow"/>
          <w:b/>
          <w:bCs/>
          <w:kern w:val="36"/>
          <w:lang w:eastAsia="hr-HR"/>
        </w:rPr>
        <w:t>Š</w:t>
      </w:r>
      <w:r w:rsidRPr="009A15F4">
        <w:rPr>
          <w:rFonts w:ascii="Arial Narrow" w:eastAsia="Times New Roman" w:hAnsi="Arial Narrow"/>
          <w:b/>
          <w:bCs/>
          <w:kern w:val="36"/>
          <w:lang w:val="pl-PL" w:eastAsia="hr-HR"/>
        </w:rPr>
        <w:t>TE</w:t>
      </w:r>
      <w:r w:rsidRPr="009A15F4">
        <w:rPr>
          <w:rFonts w:ascii="Arial Narrow" w:eastAsia="Times New Roman" w:hAnsi="Arial Narrow"/>
          <w:b/>
          <w:bCs/>
          <w:kern w:val="36"/>
          <w:lang w:eastAsia="hr-HR"/>
        </w:rPr>
        <w:t xml:space="preserve"> </w:t>
      </w:r>
      <w:r w:rsidRPr="009A15F4">
        <w:rPr>
          <w:rFonts w:ascii="Arial Narrow" w:eastAsia="Times New Roman" w:hAnsi="Arial Narrow"/>
          <w:b/>
          <w:bCs/>
          <w:kern w:val="36"/>
          <w:lang w:val="pl-PL" w:eastAsia="hr-HR"/>
        </w:rPr>
        <w:t>U</w:t>
      </w:r>
      <w:r w:rsidRPr="009A15F4">
        <w:rPr>
          <w:rFonts w:ascii="Arial Narrow" w:eastAsia="Times New Roman" w:hAnsi="Arial Narrow"/>
          <w:b/>
          <w:bCs/>
          <w:kern w:val="36"/>
          <w:lang w:eastAsia="hr-HR"/>
        </w:rPr>
        <w:t xml:space="preserve"> </w:t>
      </w:r>
      <w:r w:rsidRPr="009A15F4">
        <w:rPr>
          <w:rFonts w:ascii="Arial Narrow" w:eastAsia="Times New Roman" w:hAnsi="Arial Narrow"/>
          <w:b/>
          <w:bCs/>
          <w:kern w:val="36"/>
          <w:lang w:val="pl-PL" w:eastAsia="hr-HR"/>
        </w:rPr>
        <w:t>KRI</w:t>
      </w:r>
      <w:r w:rsidRPr="009A15F4">
        <w:rPr>
          <w:rFonts w:ascii="Arial Narrow" w:eastAsia="Times New Roman" w:hAnsi="Arial Narrow"/>
          <w:b/>
          <w:bCs/>
          <w:kern w:val="36"/>
          <w:lang w:eastAsia="hr-HR"/>
        </w:rPr>
        <w:t>Ž</w:t>
      </w:r>
      <w:r w:rsidRPr="009A15F4">
        <w:rPr>
          <w:rFonts w:ascii="Arial Narrow" w:eastAsia="Times New Roman" w:hAnsi="Arial Narrow"/>
          <w:b/>
          <w:bCs/>
          <w:kern w:val="36"/>
          <w:lang w:val="pl-PL" w:eastAsia="hr-HR"/>
        </w:rPr>
        <w:t>EVCIMA</w:t>
      </w:r>
    </w:p>
    <w:p w:rsidR="009A15F4" w:rsidRPr="009A15F4" w:rsidRDefault="009A15F4" w:rsidP="009A15F4">
      <w:pPr>
        <w:spacing w:after="0"/>
        <w:jc w:val="center"/>
        <w:outlineLvl w:val="0"/>
        <w:rPr>
          <w:rFonts w:ascii="Arial Narrow" w:eastAsia="Times New Roman" w:hAnsi="Arial Narrow"/>
          <w:b/>
          <w:bCs/>
          <w:kern w:val="36"/>
          <w:lang w:val="pl-PL" w:eastAsia="hr-HR"/>
        </w:rPr>
      </w:pPr>
      <w:r w:rsidRPr="009A15F4">
        <w:rPr>
          <w:rFonts w:ascii="Arial Narrow" w:eastAsia="Times New Roman" w:hAnsi="Arial Narrow"/>
          <w:b/>
          <w:bCs/>
          <w:kern w:val="36"/>
          <w:lang w:val="pl-PL" w:eastAsia="hr-HR"/>
        </w:rPr>
        <w:t>Akademska</w:t>
      </w:r>
      <w:r w:rsidRPr="009A15F4">
        <w:rPr>
          <w:rFonts w:ascii="Arial Narrow" w:eastAsia="Times New Roman" w:hAnsi="Arial Narrow"/>
          <w:b/>
          <w:bCs/>
          <w:kern w:val="36"/>
          <w:lang w:eastAsia="hr-HR"/>
        </w:rPr>
        <w:t xml:space="preserve"> </w:t>
      </w:r>
      <w:r w:rsidRPr="009A15F4">
        <w:rPr>
          <w:rFonts w:ascii="Arial Narrow" w:eastAsia="Times New Roman" w:hAnsi="Arial Narrow"/>
          <w:b/>
          <w:bCs/>
          <w:kern w:val="36"/>
          <w:lang w:val="pl-PL" w:eastAsia="hr-HR"/>
        </w:rPr>
        <w:t xml:space="preserve">godina: </w:t>
      </w:r>
      <w:r w:rsidR="005B195A">
        <w:rPr>
          <w:rFonts w:ascii="Arial Narrow" w:eastAsia="Times New Roman" w:hAnsi="Arial Narrow"/>
          <w:b/>
          <w:bCs/>
          <w:kern w:val="36"/>
          <w:lang w:val="pl-PL" w:eastAsia="hr-HR"/>
        </w:rPr>
        <w:t>2019./2020.</w:t>
      </w:r>
    </w:p>
    <w:p w:rsidR="009A15F4" w:rsidRPr="009A15F4" w:rsidRDefault="009A15F4" w:rsidP="00EE0130">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9A15F4" w:rsidRPr="009A15F4" w:rsidTr="002C34D1">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9A15F4" w:rsidRPr="00EE0130" w:rsidRDefault="009A15F4" w:rsidP="00EE0130">
            <w:pPr>
              <w:spacing w:after="0"/>
              <w:rPr>
                <w:rFonts w:ascii="Arial Narrow" w:eastAsia="Times New Roman" w:hAnsi="Arial Narrow" w:cs="Arial Narrow"/>
                <w:b/>
                <w:bCs/>
                <w:lang w:eastAsia="hr-HR"/>
              </w:rPr>
            </w:pPr>
            <w:r w:rsidRPr="009A15F4">
              <w:rPr>
                <w:rFonts w:ascii="Arial Narrow" w:eastAsia="Times New Roman" w:hAnsi="Arial Narrow" w:cs="Arial Narrow"/>
                <w:b/>
                <w:bCs/>
                <w:lang w:eastAsia="hr-HR"/>
              </w:rPr>
              <w:t>Predmet</w:t>
            </w:r>
            <w:r w:rsidRPr="00081E41">
              <w:rPr>
                <w:rFonts w:ascii="Arial Narrow" w:eastAsia="Times New Roman" w:hAnsi="Arial Narrow" w:cs="Arial Narrow"/>
                <w:bCs/>
                <w:lang w:eastAsia="hr-HR"/>
              </w:rPr>
              <w:t xml:space="preserve">: </w:t>
            </w:r>
            <w:r w:rsidRPr="00EE0130">
              <w:rPr>
                <w:rFonts w:ascii="Arial Narrow" w:eastAsia="Times New Roman" w:hAnsi="Arial Narrow" w:cs="Arial Narrow"/>
                <w:b/>
                <w:bCs/>
                <w:lang w:eastAsia="hr-HR"/>
              </w:rPr>
              <w:t>izborni</w:t>
            </w:r>
          </w:p>
          <w:p w:rsidR="009A15F4" w:rsidRPr="009A15F4" w:rsidRDefault="009A15F4" w:rsidP="00EE0130">
            <w:pPr>
              <w:spacing w:after="0"/>
              <w:rPr>
                <w:rFonts w:ascii="Arial Narrow" w:eastAsia="Times New Roman" w:hAnsi="Arial Narrow" w:cs="Arial Narrow"/>
                <w:lang w:eastAsia="hr-HR"/>
              </w:rPr>
            </w:pPr>
            <w:r w:rsidRPr="009A15F4">
              <w:rPr>
                <w:rFonts w:ascii="Arial Narrow" w:eastAsia="Times New Roman" w:hAnsi="Arial Narrow" w:cs="Arial"/>
                <w:b/>
                <w:lang w:eastAsia="hr-HR"/>
              </w:rPr>
              <w:t>Šifra: 253</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9A15F4" w:rsidRPr="009A15F4" w:rsidRDefault="009A15F4" w:rsidP="00EE0130">
            <w:pPr>
              <w:spacing w:after="0"/>
              <w:rPr>
                <w:rFonts w:ascii="Arial Narrow" w:eastAsia="Times New Roman" w:hAnsi="Arial Narrow" w:cs="Arial Narrow"/>
                <w:b/>
                <w:bCs/>
                <w:caps/>
                <w:lang w:eastAsia="hr-HR"/>
              </w:rPr>
            </w:pPr>
            <w:r w:rsidRPr="009A15F4">
              <w:rPr>
                <w:rFonts w:ascii="Arial Narrow" w:eastAsia="Times New Roman" w:hAnsi="Arial Narrow" w:cs="Arial Narrow"/>
                <w:b/>
                <w:bCs/>
                <w:caps/>
                <w:lang w:eastAsia="hr-HR"/>
              </w:rPr>
              <w:t>UKRASNO BILJE I OBLIKOVANJE VRTOVA</w:t>
            </w:r>
          </w:p>
        </w:tc>
        <w:tc>
          <w:tcPr>
            <w:tcW w:w="1984" w:type="dxa"/>
            <w:tcBorders>
              <w:top w:val="single" w:sz="4" w:space="0" w:color="auto"/>
              <w:left w:val="single" w:sz="4" w:space="0" w:color="auto"/>
              <w:bottom w:val="single" w:sz="4" w:space="0" w:color="auto"/>
              <w:right w:val="single" w:sz="4" w:space="0" w:color="auto"/>
            </w:tcBorders>
            <w:vAlign w:val="center"/>
          </w:tcPr>
          <w:p w:rsidR="009A15F4" w:rsidRPr="009A15F4" w:rsidRDefault="009A15F4" w:rsidP="00EE0130">
            <w:pPr>
              <w:spacing w:after="0"/>
              <w:rPr>
                <w:rFonts w:ascii="Arial Narrow" w:eastAsia="Times New Roman" w:hAnsi="Arial Narrow" w:cs="Arial Narrow"/>
                <w:b/>
                <w:bCs/>
                <w:lang w:eastAsia="hr-HR"/>
              </w:rPr>
            </w:pPr>
            <w:r w:rsidRPr="009A15F4">
              <w:rPr>
                <w:rFonts w:ascii="Arial Narrow" w:eastAsia="Times New Roman" w:hAnsi="Arial Narrow" w:cs="Arial Narrow"/>
                <w:b/>
                <w:bCs/>
                <w:lang w:eastAsia="hr-HR"/>
              </w:rPr>
              <w:t>ECTS bodovi: 4</w:t>
            </w:r>
          </w:p>
        </w:tc>
      </w:tr>
      <w:tr w:rsidR="009A15F4" w:rsidRPr="009A15F4" w:rsidTr="002C34D1">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9A15F4" w:rsidRPr="009A15F4" w:rsidRDefault="009A15F4" w:rsidP="00EE0130">
            <w:pPr>
              <w:spacing w:after="0"/>
              <w:rPr>
                <w:rFonts w:ascii="Arial Narrow" w:eastAsia="Times New Roman" w:hAnsi="Arial Narrow" w:cs="Arial Narrow"/>
                <w:lang w:eastAsia="hr-HR"/>
              </w:rPr>
            </w:pPr>
            <w:r w:rsidRPr="009A15F4">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9A15F4" w:rsidRPr="009A15F4" w:rsidRDefault="009A15F4" w:rsidP="00EE0130">
            <w:pPr>
              <w:spacing w:after="0"/>
              <w:rPr>
                <w:rFonts w:ascii="Arial Narrow" w:eastAsia="Times New Roman" w:hAnsi="Arial Narrow"/>
                <w:bCs/>
                <w:lang w:eastAsia="hr-HR"/>
              </w:rPr>
            </w:pPr>
            <w:r w:rsidRPr="009A15F4">
              <w:rPr>
                <w:rFonts w:ascii="Arial Narrow" w:eastAsia="Times New Roman" w:hAnsi="Arial Narrow"/>
                <w:bCs/>
                <w:lang w:eastAsia="hr-HR"/>
              </w:rPr>
              <w:t>BILINOGOJSTVO</w:t>
            </w:r>
          </w:p>
          <w:p w:rsidR="009A15F4" w:rsidRPr="009A15F4" w:rsidRDefault="009A15F4" w:rsidP="00EE0130">
            <w:pPr>
              <w:spacing w:after="0"/>
              <w:rPr>
                <w:rFonts w:ascii="Arial Narrow" w:eastAsia="Times New Roman" w:hAnsi="Arial Narrow"/>
                <w:bCs/>
                <w:lang w:eastAsia="hr-HR"/>
              </w:rPr>
            </w:pPr>
            <w:r w:rsidRPr="009A15F4">
              <w:rPr>
                <w:rFonts w:ascii="Arial Narrow" w:eastAsia="Times New Roman" w:hAnsi="Arial Narrow"/>
                <w:bCs/>
                <w:lang w:eastAsia="hr-HR"/>
              </w:rPr>
              <w:t xml:space="preserve">MENADŽMENT U POLJOPRIVREDI </w:t>
            </w:r>
          </w:p>
          <w:p w:rsidR="009A15F4" w:rsidRPr="009A15F4" w:rsidRDefault="009A15F4" w:rsidP="00EE0130">
            <w:pPr>
              <w:spacing w:after="0"/>
              <w:rPr>
                <w:rFonts w:ascii="Arial Narrow" w:eastAsia="Times New Roman" w:hAnsi="Arial Narrow"/>
                <w:bCs/>
                <w:lang w:eastAsia="hr-HR"/>
              </w:rPr>
            </w:pPr>
            <w:r w:rsidRPr="009A15F4">
              <w:rPr>
                <w:rFonts w:ascii="Arial Narrow" w:eastAsia="Times New Roman" w:hAnsi="Arial Narrow"/>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9A15F4" w:rsidRPr="009A15F4" w:rsidRDefault="009A15F4" w:rsidP="00EE0130">
            <w:pPr>
              <w:spacing w:after="0"/>
              <w:rPr>
                <w:rFonts w:ascii="Arial Narrow" w:eastAsia="Times New Roman" w:hAnsi="Arial Narrow" w:cs="Arial Narrow"/>
                <w:lang w:eastAsia="hr-HR"/>
              </w:rPr>
            </w:pPr>
            <w:r w:rsidRPr="009A15F4">
              <w:rPr>
                <w:rFonts w:ascii="Arial Narrow" w:eastAsia="Times New Roman" w:hAnsi="Arial Narrow" w:cs="Arial Narrow"/>
                <w:lang w:eastAsia="hr-HR"/>
              </w:rPr>
              <w:t>Semestar: IV</w:t>
            </w:r>
          </w:p>
        </w:tc>
      </w:tr>
      <w:tr w:rsidR="009A15F4" w:rsidRPr="009A15F4" w:rsidTr="002C34D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A15F4" w:rsidRPr="009A15F4" w:rsidRDefault="009A15F4" w:rsidP="00EE0130">
            <w:pPr>
              <w:spacing w:after="0"/>
              <w:rPr>
                <w:rFonts w:ascii="Arial Narrow" w:eastAsia="Times New Roman" w:hAnsi="Arial Narrow" w:cs="Arial Narrow"/>
                <w:bCs/>
                <w:lang w:eastAsia="hr-HR"/>
              </w:rPr>
            </w:pPr>
            <w:r w:rsidRPr="009A15F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A15F4" w:rsidRPr="009A15F4" w:rsidRDefault="00570193" w:rsidP="00EE0130">
            <w:pPr>
              <w:spacing w:after="0"/>
              <w:rPr>
                <w:rFonts w:ascii="Arial Narrow" w:eastAsia="Times New Roman" w:hAnsi="Arial Narrow" w:cs="Arial Narrow"/>
                <w:bCs/>
                <w:lang w:eastAsia="hr-HR"/>
              </w:rPr>
            </w:pPr>
            <w:r>
              <w:rPr>
                <w:rFonts w:ascii="Arial Narrow" w:eastAsia="Times New Roman" w:hAnsi="Arial Narrow" w:cs="Arial Narrow"/>
                <w:bCs/>
                <w:lang w:eastAsia="hr-HR"/>
              </w:rPr>
              <w:t xml:space="preserve">dr. sc. </w:t>
            </w:r>
            <w:r w:rsidR="009A15F4" w:rsidRPr="009A15F4">
              <w:rPr>
                <w:rFonts w:ascii="Arial Narrow" w:eastAsia="Times New Roman" w:hAnsi="Arial Narrow" w:cs="Arial Narrow"/>
                <w:bCs/>
                <w:lang w:eastAsia="hr-HR"/>
              </w:rPr>
              <w:t xml:space="preserve">Dijana Horvat, </w:t>
            </w:r>
            <w:r w:rsidR="005B195A">
              <w:rPr>
                <w:rFonts w:ascii="Arial Narrow" w:eastAsia="Times New Roman" w:hAnsi="Arial Narrow" w:cs="Arial Narrow"/>
                <w:bCs/>
                <w:lang w:eastAsia="hr-HR"/>
              </w:rPr>
              <w:t xml:space="preserve">v. </w:t>
            </w:r>
            <w:r w:rsidR="009A15F4" w:rsidRPr="009A15F4">
              <w:rPr>
                <w:rFonts w:ascii="Arial Narrow" w:eastAsia="Times New Roman" w:hAnsi="Arial Narrow" w:cs="Arial Narrow"/>
                <w:bCs/>
                <w:lang w:eastAsia="hr-HR"/>
              </w:rPr>
              <w:t>pred.</w:t>
            </w:r>
          </w:p>
          <w:p w:rsidR="009A15F4" w:rsidRPr="009A15F4" w:rsidRDefault="009A15F4" w:rsidP="00570193">
            <w:pPr>
              <w:spacing w:after="0"/>
              <w:ind w:right="-20"/>
              <w:rPr>
                <w:rFonts w:ascii="Arial Narrow" w:eastAsia="Arial Narrow" w:hAnsi="Arial Narrow" w:cs="Arial Narrow"/>
                <w:spacing w:val="-1"/>
              </w:rPr>
            </w:pPr>
            <w:r w:rsidRPr="009A15F4">
              <w:rPr>
                <w:rFonts w:ascii="Arial Narrow" w:eastAsia="Times New Roman" w:hAnsi="Arial Narrow" w:cs="Arial Narrow"/>
                <w:bCs/>
                <w:lang w:eastAsia="hr-HR"/>
              </w:rPr>
              <w:t>dr.</w:t>
            </w:r>
            <w:r w:rsidR="00EE0130">
              <w:rPr>
                <w:rFonts w:ascii="Arial Narrow" w:eastAsia="Times New Roman" w:hAnsi="Arial Narrow" w:cs="Arial Narrow"/>
                <w:bCs/>
                <w:lang w:eastAsia="hr-HR"/>
              </w:rPr>
              <w:t xml:space="preserve"> </w:t>
            </w:r>
            <w:r w:rsidRPr="009A15F4">
              <w:rPr>
                <w:rFonts w:ascii="Arial Narrow" w:eastAsia="Times New Roman" w:hAnsi="Arial Narrow" w:cs="Arial Narrow"/>
                <w:bCs/>
                <w:lang w:eastAsia="hr-HR"/>
              </w:rPr>
              <w:t xml:space="preserve">sc. Renata Erhatić, </w:t>
            </w:r>
            <w:r w:rsidR="005B195A">
              <w:rPr>
                <w:rFonts w:ascii="Arial Narrow" w:eastAsia="Times New Roman" w:hAnsi="Arial Narrow" w:cs="Arial Narrow"/>
                <w:lang w:eastAsia="hr-HR"/>
              </w:rPr>
              <w:t>prof. v. š.</w:t>
            </w:r>
          </w:p>
        </w:tc>
      </w:tr>
      <w:tr w:rsidR="009A15F4" w:rsidRPr="009A15F4" w:rsidTr="002C34D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A15F4" w:rsidRPr="009A15F4" w:rsidRDefault="009A15F4" w:rsidP="00EE0130">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A15F4" w:rsidRPr="009A15F4" w:rsidRDefault="009A15F4" w:rsidP="00EE0130">
            <w:pPr>
              <w:spacing w:after="0"/>
              <w:jc w:val="center"/>
              <w:rPr>
                <w:rFonts w:ascii="Arial Narrow" w:eastAsia="Times New Roman" w:hAnsi="Arial Narrow" w:cs="Arial Narrow"/>
                <w:b/>
                <w:bCs/>
                <w:lang w:eastAsia="hr-HR"/>
              </w:rPr>
            </w:pPr>
            <w:r w:rsidRPr="009A15F4">
              <w:rPr>
                <w:rFonts w:ascii="Arial Narrow" w:eastAsia="Times New Roman" w:hAnsi="Arial Narrow" w:cs="Arial Narrow"/>
                <w:lang w:eastAsia="hr-HR"/>
              </w:rPr>
              <w:t>Sati</w:t>
            </w:r>
          </w:p>
        </w:tc>
      </w:tr>
      <w:tr w:rsidR="009A15F4" w:rsidRPr="009A15F4" w:rsidTr="002C34D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A15F4" w:rsidRPr="009A15F4" w:rsidRDefault="009A15F4" w:rsidP="00EE0130">
            <w:pPr>
              <w:spacing w:after="0"/>
              <w:rPr>
                <w:rFonts w:ascii="Arial Narrow" w:eastAsia="Times New Roman" w:hAnsi="Arial Narrow" w:cs="Arial Narrow"/>
                <w:b/>
                <w:bCs/>
                <w:lang w:eastAsia="hr-HR"/>
              </w:rPr>
            </w:pPr>
            <w:r w:rsidRPr="009A15F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A15F4" w:rsidRPr="009A15F4" w:rsidRDefault="009A15F4" w:rsidP="00EE0130">
            <w:pPr>
              <w:spacing w:after="0"/>
              <w:jc w:val="center"/>
              <w:rPr>
                <w:rFonts w:ascii="Arial Narrow" w:eastAsia="Times New Roman" w:hAnsi="Arial Narrow" w:cs="Arial Narrow"/>
                <w:lang w:eastAsia="hr-HR"/>
              </w:rPr>
            </w:pPr>
            <w:r w:rsidRPr="009A15F4">
              <w:rPr>
                <w:rFonts w:ascii="Arial Narrow" w:eastAsia="Times New Roman" w:hAnsi="Arial Narrow" w:cs="Arial Narrow"/>
                <w:lang w:eastAsia="hr-HR"/>
              </w:rPr>
              <w:t>30</w:t>
            </w:r>
          </w:p>
        </w:tc>
      </w:tr>
      <w:tr w:rsidR="009A15F4" w:rsidRPr="009A15F4" w:rsidTr="002C34D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A15F4" w:rsidRPr="009A15F4" w:rsidRDefault="009A15F4" w:rsidP="00EE0130">
            <w:pPr>
              <w:spacing w:after="0"/>
              <w:rPr>
                <w:rFonts w:ascii="Arial Narrow" w:eastAsia="Times New Roman" w:hAnsi="Arial Narrow" w:cs="Arial Narrow"/>
                <w:b/>
                <w:bCs/>
                <w:lang w:eastAsia="hr-HR"/>
              </w:rPr>
            </w:pPr>
            <w:r w:rsidRPr="009A15F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A15F4" w:rsidRPr="009A15F4" w:rsidRDefault="009A15F4" w:rsidP="00EE0130">
            <w:pPr>
              <w:spacing w:after="0"/>
              <w:jc w:val="center"/>
              <w:rPr>
                <w:rFonts w:ascii="Arial Narrow" w:eastAsia="Times New Roman" w:hAnsi="Arial Narrow" w:cs="Arial Narrow"/>
                <w:lang w:eastAsia="hr-HR"/>
              </w:rPr>
            </w:pPr>
            <w:r w:rsidRPr="009A15F4">
              <w:rPr>
                <w:rFonts w:ascii="Arial Narrow" w:eastAsia="Times New Roman" w:hAnsi="Arial Narrow" w:cs="Arial Narrow"/>
                <w:lang w:eastAsia="hr-HR"/>
              </w:rPr>
              <w:t xml:space="preserve">30 </w:t>
            </w:r>
          </w:p>
        </w:tc>
      </w:tr>
      <w:tr w:rsidR="009A15F4" w:rsidRPr="009A15F4" w:rsidTr="002C34D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A15F4" w:rsidRPr="009A15F4" w:rsidRDefault="009A15F4" w:rsidP="00EE0130">
            <w:pPr>
              <w:spacing w:after="0"/>
              <w:rPr>
                <w:rFonts w:ascii="Arial Narrow" w:eastAsia="Times New Roman" w:hAnsi="Arial Narrow" w:cs="Arial Narrow"/>
                <w:lang w:eastAsia="hr-HR"/>
              </w:rPr>
            </w:pPr>
            <w:r w:rsidRPr="009A15F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A15F4" w:rsidRPr="009A15F4" w:rsidRDefault="009A15F4" w:rsidP="00EE0130">
            <w:pPr>
              <w:spacing w:after="0"/>
              <w:jc w:val="center"/>
              <w:rPr>
                <w:rFonts w:ascii="Arial Narrow" w:eastAsia="Times New Roman" w:hAnsi="Arial Narrow" w:cs="Arial Narrow"/>
                <w:lang w:eastAsia="hr-HR"/>
              </w:rPr>
            </w:pPr>
            <w:r w:rsidRPr="009A15F4">
              <w:rPr>
                <w:rFonts w:ascii="Arial Narrow" w:eastAsia="Times New Roman" w:hAnsi="Arial Narrow" w:cs="Arial Narrow"/>
                <w:lang w:eastAsia="hr-HR"/>
              </w:rPr>
              <w:t>-</w:t>
            </w:r>
          </w:p>
        </w:tc>
      </w:tr>
    </w:tbl>
    <w:p w:rsidR="009A15F4" w:rsidRPr="009A15F4" w:rsidRDefault="009A15F4" w:rsidP="00EE0130">
      <w:pPr>
        <w:spacing w:after="0"/>
        <w:jc w:val="both"/>
        <w:rPr>
          <w:rFonts w:ascii="Arial Narrow" w:eastAsia="Times New Roman" w:hAnsi="Arial Narrow" w:cs="Arial"/>
          <w:b/>
          <w:lang w:eastAsia="hr-HR"/>
        </w:rPr>
      </w:pPr>
    </w:p>
    <w:p w:rsidR="009A15F4" w:rsidRPr="009A15F4" w:rsidRDefault="009A15F4" w:rsidP="00EE0130">
      <w:pPr>
        <w:widowControl w:val="0"/>
        <w:autoSpaceDE w:val="0"/>
        <w:autoSpaceDN w:val="0"/>
        <w:adjustRightInd w:val="0"/>
        <w:spacing w:after="0"/>
        <w:jc w:val="both"/>
        <w:rPr>
          <w:rFonts w:ascii="Arial Narrow" w:hAnsi="Arial Narrow" w:cs="Arial Narrow"/>
        </w:rPr>
      </w:pPr>
      <w:r w:rsidRPr="009A15F4">
        <w:rPr>
          <w:rFonts w:ascii="Arial Narrow" w:eastAsia="Times New Roman" w:hAnsi="Arial Narrow" w:cs="Tahoma"/>
          <w:b/>
          <w:color w:val="000000"/>
          <w:lang w:eastAsia="hr-HR"/>
        </w:rPr>
        <w:t>CILJ PREDMETA:</w:t>
      </w:r>
      <w:r w:rsidRPr="009A15F4">
        <w:rPr>
          <w:rFonts w:ascii="Arial Narrow" w:eastAsia="Times New Roman" w:hAnsi="Arial Narrow" w:cs="Arial Narrow"/>
          <w:lang w:eastAsia="hr-HR"/>
        </w:rPr>
        <w:t xml:space="preserve"> </w:t>
      </w:r>
      <w:r w:rsidRPr="00D144F3">
        <w:rPr>
          <w:rFonts w:ascii="Arial Narrow" w:eastAsia="Times New Roman" w:hAnsi="Arial Narrow" w:cs="Arial"/>
          <w:lang w:eastAsia="hr-HR"/>
        </w:rPr>
        <w:t>o</w:t>
      </w:r>
      <w:r w:rsidRPr="00D144F3">
        <w:rPr>
          <w:rFonts w:ascii="Arial Narrow" w:hAnsi="Arial Narrow"/>
        </w:rPr>
        <w:t>sposobiti studente za samostalno planiranje i sadnju vrtova na privatnim i javnim površinama.</w:t>
      </w:r>
    </w:p>
    <w:p w:rsidR="009A15F4" w:rsidRPr="009A15F4" w:rsidRDefault="009A15F4" w:rsidP="00EE0130">
      <w:pPr>
        <w:spacing w:after="0"/>
        <w:jc w:val="both"/>
        <w:rPr>
          <w:rFonts w:ascii="Arial Narrow" w:eastAsia="Times New Roman" w:hAnsi="Arial Narrow" w:cs="Tahoma"/>
          <w:b/>
          <w:lang w:eastAsia="hr-HR"/>
        </w:rPr>
      </w:pPr>
    </w:p>
    <w:p w:rsidR="009A15F4" w:rsidRPr="009A15F4" w:rsidRDefault="009A15F4" w:rsidP="00EE0130">
      <w:pPr>
        <w:spacing w:after="0"/>
        <w:jc w:val="center"/>
        <w:rPr>
          <w:rFonts w:ascii="Arial Narrow" w:eastAsia="Times New Roman" w:hAnsi="Arial Narrow" w:cs="Tahoma"/>
          <w:b/>
          <w:lang w:eastAsia="hr-HR"/>
        </w:rPr>
      </w:pPr>
      <w:r w:rsidRPr="009A15F4">
        <w:rPr>
          <w:rFonts w:ascii="Arial Narrow" w:eastAsia="Times New Roman" w:hAnsi="Arial Narrow" w:cs="Tahoma"/>
          <w:b/>
          <w:lang w:eastAsia="hr-HR"/>
        </w:rPr>
        <w:t xml:space="preserve">Izvedbeni plan nastave za </w:t>
      </w:r>
      <w:r w:rsidR="00925367">
        <w:rPr>
          <w:rFonts w:ascii="Arial Narrow" w:eastAsia="Times New Roman" w:hAnsi="Arial Narrow" w:cs="Tahoma"/>
          <w:b/>
          <w:lang w:eastAsia="hr-HR"/>
        </w:rPr>
        <w:t>redovite</w:t>
      </w:r>
      <w:r w:rsidRPr="009A15F4">
        <w:rPr>
          <w:rFonts w:ascii="Arial Narrow" w:eastAsia="Times New Roman" w:hAnsi="Arial Narrow" w:cs="Tahoma"/>
          <w:b/>
          <w:lang w:eastAsia="hr-HR"/>
        </w:rPr>
        <w:t xml:space="preserve"> studente</w:t>
      </w:r>
    </w:p>
    <w:p w:rsidR="009A15F4" w:rsidRPr="009A15F4" w:rsidRDefault="009A15F4" w:rsidP="00EE0130">
      <w:pPr>
        <w:spacing w:after="0"/>
        <w:jc w:val="center"/>
        <w:rPr>
          <w:rFonts w:ascii="Arial Narrow" w:eastAsia="Times New Roman" w:hAnsi="Arial Narrow" w:cs="Tahoma"/>
          <w:b/>
          <w:lang w:eastAsia="hr-HR"/>
        </w:rPr>
      </w:pPr>
    </w:p>
    <w:p w:rsidR="009A15F4" w:rsidRPr="009A15F4" w:rsidRDefault="009A15F4" w:rsidP="00EE0130">
      <w:pPr>
        <w:spacing w:after="0"/>
        <w:rPr>
          <w:rFonts w:ascii="Arial Narrow" w:eastAsia="Times New Roman" w:hAnsi="Arial Narrow"/>
          <w:b/>
          <w:lang w:eastAsia="hr-HR"/>
        </w:rPr>
      </w:pPr>
      <w:r w:rsidRPr="009A15F4">
        <w:rPr>
          <w:rFonts w:ascii="Arial Narrow" w:eastAsia="Times New Roman" w:hAnsi="Arial Narrow"/>
          <w:b/>
          <w:lang w:eastAsia="hr-HR"/>
        </w:rPr>
        <w:t xml:space="preserve">1. Nastavne jedinice, oblici nastave i mjesta izvođenja     </w:t>
      </w:r>
    </w:p>
    <w:p w:rsidR="009A15F4" w:rsidRPr="009A15F4" w:rsidRDefault="009A15F4" w:rsidP="00EE0130">
      <w:pPr>
        <w:spacing w:after="0"/>
        <w:jc w:val="both"/>
        <w:rPr>
          <w:rFonts w:ascii="Arial Narrow" w:hAnsi="Arial Narrow"/>
        </w:rPr>
      </w:pPr>
      <w:r w:rsidRPr="009A15F4">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4039D5" w:rsidRPr="004039D5" w:rsidRDefault="004039D5" w:rsidP="00EE0130">
      <w:pPr>
        <w:spacing w:after="0"/>
        <w:jc w:val="both"/>
        <w:rPr>
          <w:rFonts w:ascii="Arial Narrow" w:eastAsia="Times New Roman" w:hAnsi="Arial Narrow"/>
          <w:b/>
          <w:lang w:eastAsia="hr-HR"/>
        </w:rPr>
      </w:pPr>
      <w:r w:rsidRPr="004039D5">
        <w:rPr>
          <w:rFonts w:ascii="Arial Narrow" w:eastAsia="Times New Roman" w:hAnsi="Arial Narrow"/>
          <w:b/>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4039D5" w:rsidRPr="009A15F4" w:rsidTr="004039D5">
        <w:tc>
          <w:tcPr>
            <w:tcW w:w="720" w:type="dxa"/>
            <w:vAlign w:val="center"/>
          </w:tcPr>
          <w:p w:rsidR="004039D5" w:rsidRPr="009A15F4" w:rsidRDefault="004039D5" w:rsidP="009A15F4">
            <w:pPr>
              <w:spacing w:after="0" w:line="240" w:lineRule="auto"/>
              <w:jc w:val="center"/>
              <w:rPr>
                <w:rFonts w:ascii="Arial Narrow" w:eastAsia="Times New Roman" w:hAnsi="Arial Narrow"/>
                <w:lang w:eastAsia="hr-HR"/>
              </w:rPr>
            </w:pPr>
          </w:p>
        </w:tc>
        <w:tc>
          <w:tcPr>
            <w:tcW w:w="533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Nastavna jedinica</w:t>
            </w:r>
          </w:p>
        </w:tc>
        <w:tc>
          <w:tcPr>
            <w:tcW w:w="425" w:type="dxa"/>
            <w:vAlign w:val="center"/>
          </w:tcPr>
          <w:p w:rsidR="004039D5" w:rsidRPr="009A15F4" w:rsidRDefault="004039D5" w:rsidP="009A15F4">
            <w:pPr>
              <w:spacing w:after="0" w:line="240" w:lineRule="auto"/>
              <w:jc w:val="center"/>
              <w:rPr>
                <w:rFonts w:ascii="Arial Narrow" w:eastAsia="Times New Roman" w:hAnsi="Arial Narrow"/>
                <w:b/>
                <w:lang w:eastAsia="hr-HR"/>
              </w:rPr>
            </w:pPr>
            <w:r w:rsidRPr="009A15F4">
              <w:rPr>
                <w:rFonts w:ascii="Arial Narrow" w:eastAsia="Times New Roman" w:hAnsi="Arial Narrow"/>
                <w:b/>
                <w:lang w:eastAsia="hr-HR"/>
              </w:rPr>
              <w:t>P</w:t>
            </w:r>
          </w:p>
        </w:tc>
        <w:tc>
          <w:tcPr>
            <w:tcW w:w="426" w:type="dxa"/>
            <w:vAlign w:val="center"/>
          </w:tcPr>
          <w:p w:rsidR="004039D5" w:rsidRPr="009A15F4" w:rsidRDefault="004039D5" w:rsidP="009A15F4">
            <w:pPr>
              <w:spacing w:after="0" w:line="240" w:lineRule="auto"/>
              <w:jc w:val="center"/>
              <w:rPr>
                <w:rFonts w:ascii="Arial Narrow" w:eastAsia="Times New Roman" w:hAnsi="Arial Narrow"/>
                <w:b/>
                <w:lang w:eastAsia="hr-HR"/>
              </w:rPr>
            </w:pPr>
            <w:r w:rsidRPr="009A15F4">
              <w:rPr>
                <w:rFonts w:ascii="Arial Narrow" w:eastAsia="Times New Roman" w:hAnsi="Arial Narrow"/>
                <w:b/>
                <w:lang w:eastAsia="hr-HR"/>
              </w:rPr>
              <w:t>V</w:t>
            </w:r>
          </w:p>
        </w:tc>
        <w:tc>
          <w:tcPr>
            <w:tcW w:w="426" w:type="dxa"/>
            <w:vAlign w:val="center"/>
          </w:tcPr>
          <w:p w:rsidR="004039D5" w:rsidRPr="009A15F4" w:rsidRDefault="004039D5" w:rsidP="009A15F4">
            <w:pPr>
              <w:spacing w:after="0" w:line="240" w:lineRule="auto"/>
              <w:jc w:val="center"/>
              <w:rPr>
                <w:rFonts w:ascii="Arial Narrow" w:eastAsia="Times New Roman" w:hAnsi="Arial Narrow"/>
                <w:b/>
                <w:lang w:eastAsia="hr-HR"/>
              </w:rPr>
            </w:pPr>
            <w:r w:rsidRPr="009A15F4">
              <w:rPr>
                <w:rFonts w:ascii="Arial Narrow" w:eastAsia="Times New Roman" w:hAnsi="Arial Narrow"/>
                <w:b/>
                <w:lang w:eastAsia="hr-HR"/>
              </w:rPr>
              <w:t>S</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Mjesto</w:t>
            </w:r>
          </w:p>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održavanja</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1.</w:t>
            </w:r>
          </w:p>
        </w:tc>
        <w:tc>
          <w:tcPr>
            <w:tcW w:w="5336" w:type="dxa"/>
          </w:tcPr>
          <w:p w:rsidR="004039D5" w:rsidRPr="009A15F4" w:rsidRDefault="004039D5"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Uvod. Značenje i povijest vrtova</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2</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2.</w:t>
            </w:r>
          </w:p>
        </w:tc>
        <w:tc>
          <w:tcPr>
            <w:tcW w:w="5336" w:type="dxa"/>
          </w:tcPr>
          <w:p w:rsidR="004039D5" w:rsidRPr="009A15F4" w:rsidRDefault="004039D5" w:rsidP="009A15F4">
            <w:pPr>
              <w:spacing w:after="0" w:line="240" w:lineRule="auto"/>
              <w:jc w:val="both"/>
              <w:rPr>
                <w:rFonts w:ascii="Arial Narrow" w:eastAsia="Times New Roman" w:hAnsi="Arial Narrow"/>
                <w:b/>
                <w:lang w:eastAsia="hr-HR"/>
              </w:rPr>
            </w:pPr>
            <w:r w:rsidRPr="009A15F4">
              <w:rPr>
                <w:rFonts w:ascii="Arial Narrow" w:eastAsia="Times New Roman" w:hAnsi="Arial Narrow"/>
                <w:lang w:eastAsia="hr-HR"/>
              </w:rPr>
              <w:t>Planiranje i oblikovanje vrta</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1</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3.</w:t>
            </w:r>
          </w:p>
        </w:tc>
        <w:tc>
          <w:tcPr>
            <w:tcW w:w="5336" w:type="dxa"/>
          </w:tcPr>
          <w:p w:rsidR="004039D5" w:rsidRPr="009A15F4" w:rsidRDefault="004039D5" w:rsidP="009A15F4">
            <w:pPr>
              <w:spacing w:after="0" w:line="240" w:lineRule="auto"/>
              <w:rPr>
                <w:rFonts w:ascii="Arial Narrow" w:eastAsia="Times New Roman" w:hAnsi="Arial Narrow"/>
                <w:lang w:eastAsia="hr-HR"/>
              </w:rPr>
            </w:pPr>
            <w:r w:rsidRPr="009A15F4">
              <w:rPr>
                <w:rFonts w:ascii="Arial Narrow" w:eastAsia="Times New Roman" w:hAnsi="Arial Narrow"/>
                <w:lang w:eastAsia="hr-HR"/>
              </w:rPr>
              <w:t>Osnovni vrtni stilovi</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1</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 xml:space="preserve">Predavaona </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4.</w:t>
            </w:r>
          </w:p>
        </w:tc>
        <w:tc>
          <w:tcPr>
            <w:tcW w:w="5336" w:type="dxa"/>
          </w:tcPr>
          <w:p w:rsidR="004039D5" w:rsidRPr="009A15F4" w:rsidRDefault="004039D5" w:rsidP="009A15F4">
            <w:pPr>
              <w:spacing w:after="0" w:line="240" w:lineRule="auto"/>
              <w:rPr>
                <w:rFonts w:ascii="Arial Narrow" w:eastAsia="Times New Roman" w:hAnsi="Arial Narrow"/>
                <w:lang w:eastAsia="hr-HR"/>
              </w:rPr>
            </w:pPr>
            <w:r w:rsidRPr="009A15F4">
              <w:rPr>
                <w:rFonts w:ascii="Arial Narrow" w:eastAsia="Times New Roman" w:hAnsi="Arial Narrow"/>
                <w:lang w:eastAsia="hr-HR"/>
              </w:rPr>
              <w:t>Jednogodišnje cvjetne vrste I skupine, morfološka svojstva razmnožavanje i primjena u formalnom, neformalnom i tradicijskom vrtu</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1</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2</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  plastenik, cvjetnjak</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5.</w:t>
            </w:r>
          </w:p>
        </w:tc>
        <w:tc>
          <w:tcPr>
            <w:tcW w:w="5336" w:type="dxa"/>
          </w:tcPr>
          <w:p w:rsidR="004039D5" w:rsidRPr="009A15F4" w:rsidRDefault="004039D5" w:rsidP="009A15F4">
            <w:pPr>
              <w:spacing w:after="0" w:line="240" w:lineRule="auto"/>
              <w:rPr>
                <w:rFonts w:ascii="Arial Narrow" w:eastAsia="Times New Roman" w:hAnsi="Arial Narrow"/>
                <w:lang w:eastAsia="hr-HR"/>
              </w:rPr>
            </w:pPr>
            <w:r w:rsidRPr="009A15F4">
              <w:rPr>
                <w:rFonts w:ascii="Arial Narrow" w:eastAsia="Times New Roman" w:hAnsi="Arial Narrow"/>
                <w:lang w:eastAsia="hr-HR"/>
              </w:rPr>
              <w:t>Jednogodišnje cvjetne vrste II skupine, morfološka svojstva, razmnožavanje i primjena u formalnom, neformalnom i tradicijskom vrtu</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1</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2</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  plastenik, cvjetnjak</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6.</w:t>
            </w:r>
          </w:p>
        </w:tc>
        <w:tc>
          <w:tcPr>
            <w:tcW w:w="5336" w:type="dxa"/>
          </w:tcPr>
          <w:p w:rsidR="004039D5" w:rsidRPr="009A15F4" w:rsidRDefault="004039D5" w:rsidP="009A15F4">
            <w:pPr>
              <w:spacing w:after="0" w:line="240" w:lineRule="auto"/>
              <w:rPr>
                <w:rFonts w:ascii="Arial Narrow" w:eastAsia="Times New Roman" w:hAnsi="Arial Narrow"/>
                <w:lang w:eastAsia="hr-HR"/>
              </w:rPr>
            </w:pPr>
            <w:r w:rsidRPr="009A15F4">
              <w:rPr>
                <w:rFonts w:ascii="Arial Narrow" w:eastAsia="Times New Roman" w:hAnsi="Arial Narrow"/>
                <w:lang w:eastAsia="hr-HR"/>
              </w:rPr>
              <w:t>Jednogodišnje cvjetne vrste III skupine, morfološka svojstva, razmnožavanje i primjena u formalnom, neformalnom i tradicijskom vrtu</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1</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2</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  plastenik, cvjetnjak</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7.</w:t>
            </w:r>
          </w:p>
        </w:tc>
        <w:tc>
          <w:tcPr>
            <w:tcW w:w="5336" w:type="dxa"/>
          </w:tcPr>
          <w:p w:rsidR="004039D5" w:rsidRPr="009A15F4" w:rsidRDefault="004039D5" w:rsidP="009A15F4">
            <w:pPr>
              <w:spacing w:after="0" w:line="240" w:lineRule="auto"/>
              <w:rPr>
                <w:rFonts w:ascii="Arial Narrow" w:eastAsia="Times New Roman" w:hAnsi="Arial Narrow"/>
                <w:lang w:eastAsia="hr-HR"/>
              </w:rPr>
            </w:pPr>
            <w:r w:rsidRPr="009A15F4">
              <w:rPr>
                <w:rFonts w:ascii="Arial Narrow" w:eastAsia="Times New Roman" w:hAnsi="Arial Narrow"/>
                <w:lang w:eastAsia="hr-HR"/>
              </w:rPr>
              <w:t>Jednogodišnje cvjetne vrste za sušenje, morfološka svojstva, razmnožavanje, primjena u formalnom, neformalnom i tradicijskom vrtu, vrijeme berbe i načini sušenja prema vrstama</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1</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2</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  plastenik, cvjetnjak</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8.</w:t>
            </w:r>
          </w:p>
        </w:tc>
        <w:tc>
          <w:tcPr>
            <w:tcW w:w="5336" w:type="dxa"/>
          </w:tcPr>
          <w:p w:rsidR="004039D5" w:rsidRPr="009A15F4" w:rsidRDefault="004039D5" w:rsidP="009A15F4">
            <w:pPr>
              <w:spacing w:after="0" w:line="240" w:lineRule="auto"/>
              <w:rPr>
                <w:rFonts w:ascii="Arial Narrow" w:eastAsia="Times New Roman" w:hAnsi="Arial Narrow"/>
                <w:lang w:eastAsia="hr-HR"/>
              </w:rPr>
            </w:pPr>
            <w:r w:rsidRPr="009A15F4">
              <w:rPr>
                <w:rFonts w:ascii="Arial Narrow" w:eastAsia="Times New Roman" w:hAnsi="Arial Narrow"/>
                <w:lang w:eastAsia="hr-HR"/>
              </w:rPr>
              <w:t xml:space="preserve">Formiranje cvjetnjaka na Ratarni i ispred upravne zgrade VGUK </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8</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 cvjetnjaci</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9.</w:t>
            </w:r>
          </w:p>
        </w:tc>
        <w:tc>
          <w:tcPr>
            <w:tcW w:w="5336" w:type="dxa"/>
          </w:tcPr>
          <w:p w:rsidR="004039D5" w:rsidRPr="009A15F4" w:rsidRDefault="004039D5" w:rsidP="009A15F4">
            <w:pPr>
              <w:spacing w:after="0" w:line="240" w:lineRule="auto"/>
              <w:rPr>
                <w:rFonts w:ascii="Arial Narrow" w:eastAsia="Times New Roman" w:hAnsi="Arial Narrow"/>
                <w:lang w:eastAsia="hr-HR"/>
              </w:rPr>
            </w:pPr>
            <w:r w:rsidRPr="009A15F4">
              <w:rPr>
                <w:rFonts w:ascii="Arial Narrow" w:eastAsia="Times New Roman" w:hAnsi="Arial Narrow"/>
                <w:lang w:eastAsia="hr-HR"/>
              </w:rPr>
              <w:t>Kolokvij 1 – jednogodišnje cvjetne vrste</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1</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lastRenderedPageBreak/>
              <w:t>10.</w:t>
            </w:r>
          </w:p>
        </w:tc>
        <w:tc>
          <w:tcPr>
            <w:tcW w:w="5336" w:type="dxa"/>
          </w:tcPr>
          <w:p w:rsidR="004039D5" w:rsidRPr="009A15F4" w:rsidRDefault="004039D5" w:rsidP="009A15F4">
            <w:pPr>
              <w:spacing w:after="0" w:line="240" w:lineRule="auto"/>
              <w:rPr>
                <w:rFonts w:ascii="Arial Narrow" w:eastAsia="Times New Roman" w:hAnsi="Arial Narrow"/>
                <w:lang w:eastAsia="hr-HR"/>
              </w:rPr>
            </w:pPr>
            <w:r w:rsidRPr="009A15F4">
              <w:rPr>
                <w:rFonts w:ascii="Arial Narrow" w:eastAsia="Times New Roman" w:hAnsi="Arial Narrow"/>
                <w:lang w:eastAsia="hr-HR"/>
              </w:rPr>
              <w:t>Dvogodišnje cvjetne vrste, morfološka svojstva, razmnožavanje, primjena u formalnom, neformalnom i tradicijskom vrtu</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1</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11.</w:t>
            </w:r>
          </w:p>
        </w:tc>
        <w:tc>
          <w:tcPr>
            <w:tcW w:w="5336" w:type="dxa"/>
          </w:tcPr>
          <w:p w:rsidR="004039D5" w:rsidRPr="009A15F4" w:rsidRDefault="004039D5" w:rsidP="009A15F4">
            <w:pPr>
              <w:spacing w:after="0" w:line="240" w:lineRule="auto"/>
              <w:rPr>
                <w:rFonts w:ascii="Arial Narrow" w:eastAsia="Times New Roman" w:hAnsi="Arial Narrow"/>
                <w:lang w:eastAsia="hr-HR"/>
              </w:rPr>
            </w:pPr>
            <w:r w:rsidRPr="009A15F4">
              <w:rPr>
                <w:rFonts w:ascii="Arial Narrow" w:eastAsia="Times New Roman" w:hAnsi="Arial Narrow"/>
                <w:lang w:eastAsia="hr-HR"/>
              </w:rPr>
              <w:t>Geofiti, morfološka svojstva, razmnožavanje, primjena u formalnom, neformalnom i tradicijskom vrtu</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2</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12.</w:t>
            </w:r>
          </w:p>
        </w:tc>
        <w:tc>
          <w:tcPr>
            <w:tcW w:w="5336" w:type="dxa"/>
          </w:tcPr>
          <w:p w:rsidR="004039D5" w:rsidRPr="009A15F4" w:rsidRDefault="004039D5" w:rsidP="009A15F4">
            <w:pPr>
              <w:spacing w:after="0" w:line="240" w:lineRule="auto"/>
              <w:rPr>
                <w:rFonts w:ascii="Arial Narrow" w:eastAsia="Times New Roman" w:hAnsi="Arial Narrow"/>
                <w:lang w:eastAsia="hr-HR"/>
              </w:rPr>
            </w:pPr>
            <w:r w:rsidRPr="009A15F4">
              <w:rPr>
                <w:rFonts w:ascii="Arial Narrow" w:eastAsia="Times New Roman" w:hAnsi="Arial Narrow"/>
                <w:lang w:eastAsia="hr-HR"/>
              </w:rPr>
              <w:t>Trajnice za sunčana staništa, morfološka svojstva, razmnožavanje, primjena u formalnom, neformalnom i tradicijskom vrtu</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2</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13.</w:t>
            </w:r>
          </w:p>
        </w:tc>
        <w:tc>
          <w:tcPr>
            <w:tcW w:w="5336" w:type="dxa"/>
          </w:tcPr>
          <w:p w:rsidR="004039D5" w:rsidRPr="009A15F4" w:rsidRDefault="004039D5" w:rsidP="009A15F4">
            <w:pPr>
              <w:spacing w:after="0" w:line="240" w:lineRule="auto"/>
              <w:rPr>
                <w:rFonts w:ascii="Arial Narrow" w:eastAsia="Times New Roman" w:hAnsi="Arial Narrow"/>
                <w:lang w:eastAsia="hr-HR"/>
              </w:rPr>
            </w:pPr>
            <w:r w:rsidRPr="009A15F4">
              <w:rPr>
                <w:rFonts w:ascii="Arial Narrow" w:eastAsia="Times New Roman" w:hAnsi="Arial Narrow"/>
                <w:lang w:eastAsia="hr-HR"/>
              </w:rPr>
              <w:t>Trajnice za sjenovita staništa, morfološka svojstva, razmnožavanje, primjena u formalnom, neformalnom i tradicijskom vrtu</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2</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14.</w:t>
            </w:r>
          </w:p>
        </w:tc>
        <w:tc>
          <w:tcPr>
            <w:tcW w:w="5336" w:type="dxa"/>
          </w:tcPr>
          <w:p w:rsidR="004039D5" w:rsidRPr="009A15F4" w:rsidRDefault="004039D5" w:rsidP="009A15F4">
            <w:pPr>
              <w:spacing w:after="0" w:line="240" w:lineRule="auto"/>
              <w:rPr>
                <w:rFonts w:ascii="Arial Narrow" w:eastAsia="Times New Roman" w:hAnsi="Arial Narrow"/>
                <w:lang w:eastAsia="hr-HR"/>
              </w:rPr>
            </w:pPr>
            <w:r w:rsidRPr="009A15F4">
              <w:rPr>
                <w:rFonts w:ascii="Arial Narrow" w:eastAsia="Times New Roman" w:hAnsi="Arial Narrow"/>
                <w:lang w:eastAsia="hr-HR"/>
              </w:rPr>
              <w:t>Kolokvij II</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1</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15.</w:t>
            </w:r>
          </w:p>
        </w:tc>
        <w:tc>
          <w:tcPr>
            <w:tcW w:w="5336" w:type="dxa"/>
          </w:tcPr>
          <w:p w:rsidR="004039D5" w:rsidRPr="009A15F4" w:rsidRDefault="004039D5" w:rsidP="009A15F4">
            <w:pPr>
              <w:spacing w:after="0" w:line="240" w:lineRule="auto"/>
              <w:rPr>
                <w:rFonts w:ascii="Arial Narrow" w:eastAsia="Times New Roman" w:hAnsi="Arial Narrow"/>
                <w:lang w:eastAsia="hr-HR"/>
              </w:rPr>
            </w:pPr>
            <w:r w:rsidRPr="009A15F4">
              <w:rPr>
                <w:rFonts w:ascii="Arial Narrow" w:eastAsia="Times New Roman" w:hAnsi="Arial Narrow"/>
                <w:lang w:eastAsia="hr-HR"/>
              </w:rPr>
              <w:t>Jastučaste trajnice, morfološka svojstva, razmnožavanje, primjena u formalnom, neformalnom i tradicijskom vrtu</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2</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16.</w:t>
            </w:r>
          </w:p>
        </w:tc>
        <w:tc>
          <w:tcPr>
            <w:tcW w:w="5336" w:type="dxa"/>
          </w:tcPr>
          <w:p w:rsidR="004039D5" w:rsidRPr="009A15F4" w:rsidRDefault="004039D5" w:rsidP="009A15F4">
            <w:pPr>
              <w:spacing w:after="0" w:line="240" w:lineRule="auto"/>
              <w:rPr>
                <w:rFonts w:ascii="Arial Narrow" w:eastAsia="Times New Roman" w:hAnsi="Arial Narrow"/>
                <w:lang w:eastAsia="hr-HR"/>
              </w:rPr>
            </w:pPr>
            <w:r w:rsidRPr="009A15F4">
              <w:rPr>
                <w:rFonts w:ascii="Arial Narrow" w:eastAsia="Times New Roman" w:hAnsi="Arial Narrow"/>
                <w:lang w:eastAsia="hr-HR"/>
              </w:rPr>
              <w:t>Pokrivači tla, morfološka svojstva, razmnožavanje, primjena u formalnom, neformalnom i tradicijskom vrtu</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2</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17.</w:t>
            </w:r>
          </w:p>
        </w:tc>
        <w:tc>
          <w:tcPr>
            <w:tcW w:w="5336" w:type="dxa"/>
          </w:tcPr>
          <w:p w:rsidR="004039D5" w:rsidRPr="009A15F4" w:rsidRDefault="004039D5" w:rsidP="009A15F4">
            <w:pPr>
              <w:spacing w:after="0" w:line="240" w:lineRule="auto"/>
              <w:rPr>
                <w:rFonts w:ascii="Arial Narrow" w:eastAsia="Times New Roman" w:hAnsi="Arial Narrow"/>
                <w:lang w:eastAsia="hr-HR"/>
              </w:rPr>
            </w:pPr>
            <w:r w:rsidRPr="009A15F4">
              <w:rPr>
                <w:rFonts w:ascii="Arial Narrow" w:eastAsia="Times New Roman" w:hAnsi="Arial Narrow"/>
                <w:lang w:eastAsia="hr-HR"/>
              </w:rPr>
              <w:t>Ukrasne trave, morfološka svojstva, razmnožavanje, primjena u formalnom, neformalnom i tradicijskom vrtu</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2</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18.</w:t>
            </w:r>
          </w:p>
        </w:tc>
        <w:tc>
          <w:tcPr>
            <w:tcW w:w="5336" w:type="dxa"/>
          </w:tcPr>
          <w:p w:rsidR="004039D5" w:rsidRPr="009A15F4" w:rsidRDefault="004039D5" w:rsidP="009A15F4">
            <w:pPr>
              <w:spacing w:after="0" w:line="240" w:lineRule="auto"/>
              <w:rPr>
                <w:rFonts w:ascii="Arial Narrow" w:eastAsia="Times New Roman" w:hAnsi="Arial Narrow"/>
                <w:lang w:eastAsia="hr-HR"/>
              </w:rPr>
            </w:pPr>
            <w:r w:rsidRPr="009A15F4">
              <w:rPr>
                <w:rFonts w:ascii="Arial Narrow" w:eastAsia="Times New Roman" w:hAnsi="Arial Narrow"/>
                <w:lang w:eastAsia="hr-HR"/>
              </w:rPr>
              <w:t>Vodene biljke, morfološka svojstva, razmnožavanje i formiranje vrtova uz vodene površine</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2</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p>
        </w:tc>
        <w:tc>
          <w:tcPr>
            <w:tcW w:w="5336" w:type="dxa"/>
          </w:tcPr>
          <w:p w:rsidR="004039D5" w:rsidRPr="009A15F4" w:rsidRDefault="004039D5" w:rsidP="009A15F4">
            <w:pPr>
              <w:spacing w:after="0" w:line="240" w:lineRule="auto"/>
              <w:rPr>
                <w:rFonts w:ascii="Arial Narrow" w:eastAsia="Times New Roman" w:hAnsi="Arial Narrow"/>
                <w:lang w:eastAsia="hr-HR"/>
              </w:rPr>
            </w:pPr>
            <w:r w:rsidRPr="009A15F4">
              <w:rPr>
                <w:rFonts w:ascii="Arial Narrow" w:eastAsia="Times New Roman" w:hAnsi="Arial Narrow"/>
                <w:lang w:eastAsia="hr-HR"/>
              </w:rPr>
              <w:t>Kolokvij III</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1</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19.</w:t>
            </w:r>
          </w:p>
        </w:tc>
        <w:tc>
          <w:tcPr>
            <w:tcW w:w="5336" w:type="dxa"/>
          </w:tcPr>
          <w:p w:rsidR="004039D5" w:rsidRPr="009A15F4" w:rsidRDefault="004039D5"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Podjela grmlja i drveća prema vremenu cvatnje:</w:t>
            </w:r>
          </w:p>
          <w:p w:rsidR="004039D5" w:rsidRPr="009A15F4" w:rsidRDefault="004039D5" w:rsidP="00D15803">
            <w:pPr>
              <w:numPr>
                <w:ilvl w:val="0"/>
                <w:numId w:val="14"/>
              </w:numPr>
              <w:spacing w:after="0" w:line="240" w:lineRule="auto"/>
              <w:contextualSpacing/>
              <w:jc w:val="both"/>
              <w:rPr>
                <w:rFonts w:ascii="Arial Narrow" w:eastAsia="Times New Roman" w:hAnsi="Arial Narrow"/>
                <w:lang w:eastAsia="hr-HR"/>
              </w:rPr>
            </w:pPr>
            <w:r w:rsidRPr="009A15F4">
              <w:rPr>
                <w:rFonts w:ascii="Arial Narrow" w:eastAsia="Times New Roman" w:hAnsi="Arial Narrow"/>
                <w:lang w:eastAsia="hr-HR"/>
              </w:rPr>
              <w:t>grmlje i drveće koje cvjeta u proljeće</w:t>
            </w:r>
          </w:p>
          <w:p w:rsidR="004039D5" w:rsidRPr="009A15F4" w:rsidRDefault="004039D5" w:rsidP="00D15803">
            <w:pPr>
              <w:numPr>
                <w:ilvl w:val="0"/>
                <w:numId w:val="14"/>
              </w:numPr>
              <w:spacing w:after="0" w:line="240" w:lineRule="auto"/>
              <w:contextualSpacing/>
              <w:jc w:val="both"/>
              <w:rPr>
                <w:rFonts w:ascii="Arial Narrow" w:eastAsia="Times New Roman" w:hAnsi="Arial Narrow"/>
                <w:lang w:eastAsia="hr-HR"/>
              </w:rPr>
            </w:pPr>
            <w:r w:rsidRPr="009A15F4">
              <w:rPr>
                <w:rFonts w:ascii="Arial Narrow" w:eastAsia="Times New Roman" w:hAnsi="Arial Narrow"/>
                <w:lang w:eastAsia="hr-HR"/>
              </w:rPr>
              <w:t>grmlje i drveće koje cvjeta u ljeto</w:t>
            </w:r>
          </w:p>
          <w:p w:rsidR="004039D5" w:rsidRPr="009A15F4" w:rsidRDefault="004039D5" w:rsidP="00D15803">
            <w:pPr>
              <w:numPr>
                <w:ilvl w:val="0"/>
                <w:numId w:val="14"/>
              </w:numPr>
              <w:spacing w:after="0" w:line="240" w:lineRule="auto"/>
              <w:contextualSpacing/>
              <w:jc w:val="both"/>
              <w:rPr>
                <w:rFonts w:ascii="Arial Narrow" w:eastAsia="Times New Roman" w:hAnsi="Arial Narrow"/>
                <w:lang w:eastAsia="hr-HR"/>
              </w:rPr>
            </w:pPr>
            <w:r w:rsidRPr="009A15F4">
              <w:rPr>
                <w:rFonts w:ascii="Arial Narrow" w:eastAsia="Times New Roman" w:hAnsi="Arial Narrow"/>
                <w:lang w:eastAsia="hr-HR"/>
              </w:rPr>
              <w:t>grmlje i drveće koje cvjeta u jesen</w:t>
            </w:r>
          </w:p>
          <w:p w:rsidR="004039D5" w:rsidRPr="009A15F4" w:rsidRDefault="004039D5" w:rsidP="00D15803">
            <w:pPr>
              <w:numPr>
                <w:ilvl w:val="0"/>
                <w:numId w:val="14"/>
              </w:numPr>
              <w:spacing w:after="0" w:line="240" w:lineRule="auto"/>
              <w:rPr>
                <w:rFonts w:ascii="Arial Narrow" w:eastAsia="Times New Roman" w:hAnsi="Arial Narrow"/>
                <w:lang w:eastAsia="hr-HR"/>
              </w:rPr>
            </w:pPr>
            <w:r w:rsidRPr="009A15F4">
              <w:rPr>
                <w:rFonts w:ascii="Arial Narrow" w:eastAsia="Times New Roman" w:hAnsi="Arial Narrow"/>
                <w:lang w:eastAsia="hr-HR"/>
              </w:rPr>
              <w:t>grmlje i drveće koje cvjeta u zimi</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3</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20.</w:t>
            </w:r>
          </w:p>
        </w:tc>
        <w:tc>
          <w:tcPr>
            <w:tcW w:w="5336" w:type="dxa"/>
          </w:tcPr>
          <w:p w:rsidR="004039D5" w:rsidRPr="009A15F4" w:rsidRDefault="004039D5"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Grmlje i drveće obojene kore</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1</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21.</w:t>
            </w:r>
          </w:p>
        </w:tc>
        <w:tc>
          <w:tcPr>
            <w:tcW w:w="5336" w:type="dxa"/>
          </w:tcPr>
          <w:p w:rsidR="004039D5" w:rsidRPr="009A15F4" w:rsidRDefault="004039D5"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Zimzeleno grmlje</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1</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22.</w:t>
            </w:r>
          </w:p>
        </w:tc>
        <w:tc>
          <w:tcPr>
            <w:tcW w:w="5336" w:type="dxa"/>
          </w:tcPr>
          <w:p w:rsidR="004039D5" w:rsidRPr="009A15F4" w:rsidRDefault="004039D5"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Visoki zimzeleni i bjelogorični četinari</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2</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23.</w:t>
            </w:r>
          </w:p>
        </w:tc>
        <w:tc>
          <w:tcPr>
            <w:tcW w:w="5336" w:type="dxa"/>
          </w:tcPr>
          <w:p w:rsidR="004039D5" w:rsidRPr="009A15F4" w:rsidRDefault="004039D5"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Spororastući i patuljasti četinari</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2</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24.</w:t>
            </w:r>
          </w:p>
        </w:tc>
        <w:tc>
          <w:tcPr>
            <w:tcW w:w="5336" w:type="dxa"/>
          </w:tcPr>
          <w:p w:rsidR="004039D5" w:rsidRPr="009A15F4" w:rsidRDefault="004039D5"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Grmlje i drveće s bobicama</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1</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25.</w:t>
            </w:r>
          </w:p>
        </w:tc>
        <w:tc>
          <w:tcPr>
            <w:tcW w:w="5336" w:type="dxa"/>
          </w:tcPr>
          <w:p w:rsidR="004039D5" w:rsidRPr="009A15F4" w:rsidRDefault="004039D5"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Grmlje za oblikovanje zidova i živica</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1</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26.</w:t>
            </w:r>
          </w:p>
        </w:tc>
        <w:tc>
          <w:tcPr>
            <w:tcW w:w="5336" w:type="dxa"/>
          </w:tcPr>
          <w:p w:rsidR="004039D5" w:rsidRPr="009A15F4" w:rsidRDefault="004039D5"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Ruže – podjela i primjena</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2</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27.</w:t>
            </w:r>
          </w:p>
        </w:tc>
        <w:tc>
          <w:tcPr>
            <w:tcW w:w="5336" w:type="dxa"/>
          </w:tcPr>
          <w:p w:rsidR="004039D5" w:rsidRPr="009A15F4" w:rsidRDefault="004039D5" w:rsidP="009A15F4">
            <w:pPr>
              <w:spacing w:after="0" w:line="240" w:lineRule="auto"/>
              <w:rPr>
                <w:rFonts w:ascii="Arial Narrow" w:eastAsia="Times New Roman" w:hAnsi="Arial Narrow"/>
                <w:lang w:eastAsia="hr-HR"/>
              </w:rPr>
            </w:pPr>
            <w:r w:rsidRPr="009A15F4">
              <w:rPr>
                <w:rFonts w:ascii="Arial Narrow" w:eastAsia="Times New Roman" w:hAnsi="Arial Narrow"/>
                <w:lang w:eastAsia="hr-HR"/>
              </w:rPr>
              <w:t xml:space="preserve">Tipovi malih kućnih vrtova: prednji vrtovi, stražnji vrtovi, krovni vrtovi, balkoni i terase, vrtovi u posudama </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2</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28.</w:t>
            </w:r>
          </w:p>
        </w:tc>
        <w:tc>
          <w:tcPr>
            <w:tcW w:w="5336" w:type="dxa"/>
          </w:tcPr>
          <w:p w:rsidR="004039D5" w:rsidRPr="009A15F4" w:rsidRDefault="004039D5" w:rsidP="009A15F4">
            <w:pPr>
              <w:spacing w:after="0" w:line="240" w:lineRule="auto"/>
              <w:rPr>
                <w:rFonts w:ascii="Arial Narrow" w:eastAsia="Times New Roman" w:hAnsi="Arial Narrow"/>
                <w:lang w:eastAsia="hr-HR"/>
              </w:rPr>
            </w:pPr>
            <w:r w:rsidRPr="009A15F4">
              <w:rPr>
                <w:rFonts w:ascii="Arial Narrow" w:eastAsia="Times New Roman" w:hAnsi="Arial Narrow"/>
                <w:lang w:eastAsia="hr-HR"/>
              </w:rPr>
              <w:t>Način ubiranja i čuvanja sjemena jednogodišnjih i dvogodišnjih ukrasnih cvjetnih vrsta, prepoznavanje sjemena</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2</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2</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Cvjetnjaci, sjemenarski praktikum</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b/>
                <w:lang w:eastAsia="hr-HR"/>
              </w:rPr>
            </w:pPr>
          </w:p>
        </w:tc>
        <w:tc>
          <w:tcPr>
            <w:tcW w:w="5336" w:type="dxa"/>
          </w:tcPr>
          <w:p w:rsidR="004039D5" w:rsidRPr="009A15F4" w:rsidRDefault="004039D5" w:rsidP="009A15F4">
            <w:pPr>
              <w:spacing w:after="0" w:line="240" w:lineRule="auto"/>
              <w:outlineLvl w:val="1"/>
              <w:rPr>
                <w:rFonts w:ascii="Arial Narrow" w:eastAsia="Times New Roman" w:hAnsi="Arial Narrow"/>
                <w:b/>
                <w:bCs/>
                <w:lang w:eastAsia="hr-HR"/>
              </w:rPr>
            </w:pPr>
            <w:r w:rsidRPr="009A15F4">
              <w:rPr>
                <w:rFonts w:ascii="Arial Narrow" w:eastAsia="Times New Roman" w:hAnsi="Arial Narrow"/>
                <w:b/>
                <w:bCs/>
                <w:lang w:eastAsia="hr-HR"/>
              </w:rPr>
              <w:t>Ukupno</w:t>
            </w:r>
          </w:p>
        </w:tc>
        <w:tc>
          <w:tcPr>
            <w:tcW w:w="425" w:type="dxa"/>
            <w:vAlign w:val="center"/>
          </w:tcPr>
          <w:p w:rsidR="004039D5" w:rsidRPr="009A15F4" w:rsidRDefault="004039D5" w:rsidP="009A15F4">
            <w:pPr>
              <w:spacing w:after="0" w:line="240" w:lineRule="auto"/>
              <w:jc w:val="center"/>
              <w:rPr>
                <w:rFonts w:ascii="Arial Narrow" w:eastAsia="Times New Roman" w:hAnsi="Arial Narrow"/>
                <w:b/>
                <w:lang w:eastAsia="hr-HR"/>
              </w:rPr>
            </w:pPr>
            <w:r w:rsidRPr="009A15F4">
              <w:rPr>
                <w:rFonts w:ascii="Arial Narrow" w:eastAsia="Times New Roman" w:hAnsi="Arial Narrow"/>
                <w:b/>
                <w:lang w:eastAsia="hr-HR"/>
              </w:rPr>
              <w:t>30</w:t>
            </w:r>
          </w:p>
        </w:tc>
        <w:tc>
          <w:tcPr>
            <w:tcW w:w="426" w:type="dxa"/>
            <w:vAlign w:val="center"/>
          </w:tcPr>
          <w:p w:rsidR="004039D5" w:rsidRPr="009A15F4" w:rsidRDefault="004039D5" w:rsidP="009A15F4">
            <w:pPr>
              <w:spacing w:after="0" w:line="240" w:lineRule="auto"/>
              <w:jc w:val="center"/>
              <w:rPr>
                <w:rFonts w:ascii="Arial Narrow" w:eastAsia="Times New Roman" w:hAnsi="Arial Narrow"/>
                <w:b/>
                <w:bCs/>
                <w:lang w:eastAsia="hr-HR"/>
              </w:rPr>
            </w:pPr>
            <w:r w:rsidRPr="009A15F4">
              <w:rPr>
                <w:rFonts w:ascii="Arial Narrow" w:eastAsia="Times New Roman" w:hAnsi="Arial Narrow"/>
                <w:b/>
                <w:lang w:eastAsia="hr-HR"/>
              </w:rPr>
              <w:t>18</w:t>
            </w:r>
          </w:p>
        </w:tc>
        <w:tc>
          <w:tcPr>
            <w:tcW w:w="426" w:type="dxa"/>
            <w:vAlign w:val="center"/>
          </w:tcPr>
          <w:p w:rsidR="004039D5" w:rsidRPr="009A15F4" w:rsidRDefault="004039D5" w:rsidP="009A15F4">
            <w:pPr>
              <w:spacing w:after="0" w:line="240" w:lineRule="auto"/>
              <w:jc w:val="center"/>
              <w:rPr>
                <w:rFonts w:ascii="Arial Narrow" w:eastAsia="Times New Roman" w:hAnsi="Arial Narrow"/>
                <w:b/>
                <w:lang w:eastAsia="hr-HR"/>
              </w:rPr>
            </w:pPr>
            <w:r w:rsidRPr="009A15F4">
              <w:rPr>
                <w:rFonts w:ascii="Arial Narrow" w:eastAsia="Times New Roman" w:hAnsi="Arial Narrow"/>
                <w:b/>
                <w:lang w:eastAsia="hr-HR"/>
              </w:rPr>
              <w:t>12</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p>
        </w:tc>
      </w:tr>
    </w:tbl>
    <w:p w:rsidR="004039D5" w:rsidRPr="009A15F4" w:rsidRDefault="004039D5"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Oblici nastave: P=predavanja; V=vježbe; S=seminari</w:t>
      </w:r>
    </w:p>
    <w:p w:rsidR="004039D5" w:rsidRPr="009A15F4" w:rsidRDefault="004039D5" w:rsidP="009A15F4">
      <w:pPr>
        <w:spacing w:after="0" w:line="240" w:lineRule="auto"/>
        <w:jc w:val="both"/>
        <w:rPr>
          <w:rFonts w:ascii="Arial Narrow" w:eastAsia="Times New Roman" w:hAnsi="Arial Narrow"/>
          <w:lang w:eastAsia="hr-HR"/>
        </w:rPr>
      </w:pPr>
    </w:p>
    <w:p w:rsidR="004039D5" w:rsidRPr="009A15F4" w:rsidRDefault="009A15F4" w:rsidP="009A15F4">
      <w:pPr>
        <w:spacing w:after="0" w:line="240" w:lineRule="auto"/>
        <w:rPr>
          <w:rFonts w:ascii="Arial Narrow" w:eastAsia="Times New Roman" w:hAnsi="Arial Narrow" w:cs="Tahoma"/>
          <w:b/>
          <w:lang w:eastAsia="hr-HR"/>
        </w:rPr>
      </w:pPr>
      <w:r>
        <w:rPr>
          <w:rFonts w:ascii="Arial Narrow" w:eastAsia="Times New Roman" w:hAnsi="Arial Narrow" w:cs="Tahoma"/>
          <w:b/>
          <w:lang w:eastAsia="hr-HR"/>
        </w:rPr>
        <w:t xml:space="preserve">2. </w:t>
      </w:r>
      <w:r w:rsidR="004039D5" w:rsidRPr="009A15F4">
        <w:rPr>
          <w:rFonts w:ascii="Arial Narrow" w:eastAsia="Times New Roman" w:hAnsi="Arial Narrow" w:cs="Tahoma"/>
          <w:b/>
          <w:lang w:eastAsia="hr-HR"/>
        </w:rPr>
        <w:t>Način polaganja ispita i način ocjenjivanja</w:t>
      </w:r>
    </w:p>
    <w:p w:rsidR="004039D5" w:rsidRPr="009A15F4" w:rsidRDefault="004039D5"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 xml:space="preserve">Provjera teoretskog znanja obavlja se tijekom izvođenja nastave putem kolokvija nakon svake nastavne cjeline (tri kolokvija). Kolokviji su pismeni, nakon čega slijedi usmeni dio kolokvija. Student ima mogućnost ponovnog polaganja samo jednog kolokvija na kojem nije zadovoljio, ili nije izašao na kolokvij. </w:t>
      </w:r>
    </w:p>
    <w:p w:rsidR="004039D5" w:rsidRPr="009A15F4" w:rsidRDefault="004039D5"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 xml:space="preserve">Način bodovanja: </w:t>
      </w:r>
    </w:p>
    <w:p w:rsidR="004039D5" w:rsidRPr="009A15F4" w:rsidRDefault="004039D5" w:rsidP="009A15F4">
      <w:pPr>
        <w:spacing w:after="0" w:line="240" w:lineRule="auto"/>
        <w:ind w:left="576" w:right="-20"/>
        <w:rPr>
          <w:rFonts w:ascii="Arial Narrow" w:eastAsia="Arial Narrow" w:hAnsi="Arial Narrow" w:cs="Arial Narrow"/>
          <w:lang w:eastAsia="hr-HR"/>
        </w:rPr>
      </w:pPr>
      <w:r w:rsidRPr="009A15F4">
        <w:rPr>
          <w:rFonts w:ascii="Arial Narrow" w:eastAsia="Arial Narrow" w:hAnsi="Arial Narrow" w:cs="Arial Narrow"/>
          <w:spacing w:val="1"/>
          <w:lang w:eastAsia="hr-HR"/>
        </w:rPr>
        <w:t>5</w:t>
      </w:r>
      <w:r w:rsidRPr="009A15F4">
        <w:rPr>
          <w:rFonts w:ascii="Arial Narrow" w:eastAsia="Arial Narrow" w:hAnsi="Arial Narrow" w:cs="Arial Narrow"/>
          <w:spacing w:val="-4"/>
          <w:lang w:eastAsia="hr-HR"/>
        </w:rPr>
        <w:t>5</w:t>
      </w:r>
      <w:r w:rsidRPr="009A15F4">
        <w:rPr>
          <w:rFonts w:ascii="Arial Narrow" w:eastAsia="Arial Narrow" w:hAnsi="Arial Narrow" w:cs="Arial Narrow"/>
          <w:lang w:eastAsia="hr-HR"/>
        </w:rPr>
        <w:t>%</w:t>
      </w:r>
      <w:r w:rsidRPr="009A15F4">
        <w:rPr>
          <w:rFonts w:ascii="Arial Narrow" w:eastAsia="Arial Narrow" w:hAnsi="Arial Narrow" w:cs="Arial Narrow"/>
          <w:spacing w:val="6"/>
          <w:lang w:eastAsia="hr-HR"/>
        </w:rPr>
        <w:t xml:space="preserve"> </w:t>
      </w:r>
      <w:r w:rsidRPr="009A15F4">
        <w:rPr>
          <w:rFonts w:ascii="Arial Narrow" w:eastAsia="Arial Narrow" w:hAnsi="Arial Narrow" w:cs="Arial Narrow"/>
          <w:lang w:eastAsia="hr-HR"/>
        </w:rPr>
        <w:t>–</w:t>
      </w:r>
      <w:r w:rsidRPr="009A15F4">
        <w:rPr>
          <w:rFonts w:ascii="Arial Narrow" w:eastAsia="Arial Narrow" w:hAnsi="Arial Narrow" w:cs="Arial Narrow"/>
          <w:spacing w:val="-1"/>
          <w:lang w:eastAsia="hr-HR"/>
        </w:rPr>
        <w:t xml:space="preserve"> </w:t>
      </w:r>
      <w:r w:rsidRPr="009A15F4">
        <w:rPr>
          <w:rFonts w:ascii="Arial Narrow" w:eastAsia="Arial Narrow" w:hAnsi="Arial Narrow" w:cs="Arial Narrow"/>
          <w:spacing w:val="1"/>
          <w:lang w:eastAsia="hr-HR"/>
        </w:rPr>
        <w:t>6</w:t>
      </w:r>
      <w:r w:rsidRPr="009A15F4">
        <w:rPr>
          <w:rFonts w:ascii="Arial Narrow" w:eastAsia="Arial Narrow" w:hAnsi="Arial Narrow" w:cs="Arial Narrow"/>
          <w:spacing w:val="-4"/>
          <w:lang w:eastAsia="hr-HR"/>
        </w:rPr>
        <w:t>5</w:t>
      </w:r>
      <w:r w:rsidRPr="009A15F4">
        <w:rPr>
          <w:rFonts w:ascii="Arial Narrow" w:eastAsia="Arial Narrow" w:hAnsi="Arial Narrow" w:cs="Arial Narrow"/>
          <w:lang w:eastAsia="hr-HR"/>
        </w:rPr>
        <w:t>%</w:t>
      </w:r>
      <w:r w:rsidRPr="009A15F4">
        <w:rPr>
          <w:rFonts w:ascii="Arial Narrow" w:eastAsia="Arial Narrow" w:hAnsi="Arial Narrow" w:cs="Arial Narrow"/>
          <w:spacing w:val="6"/>
          <w:lang w:eastAsia="hr-HR"/>
        </w:rPr>
        <w:t xml:space="preserve"> </w:t>
      </w:r>
      <w:r w:rsidRPr="009A15F4">
        <w:rPr>
          <w:rFonts w:ascii="Arial Narrow" w:eastAsia="Arial Narrow" w:hAnsi="Arial Narrow" w:cs="Arial Narrow"/>
          <w:lang w:eastAsia="hr-HR"/>
        </w:rPr>
        <w:t>-</w:t>
      </w:r>
      <w:r w:rsidRPr="009A15F4">
        <w:rPr>
          <w:rFonts w:ascii="Arial Narrow" w:eastAsia="Arial Narrow" w:hAnsi="Arial Narrow" w:cs="Arial Narrow"/>
          <w:spacing w:val="-1"/>
          <w:lang w:eastAsia="hr-HR"/>
        </w:rPr>
        <w:t xml:space="preserve"> </w:t>
      </w:r>
      <w:r w:rsidRPr="009A15F4">
        <w:rPr>
          <w:rFonts w:ascii="Arial Narrow" w:eastAsia="Arial Narrow" w:hAnsi="Arial Narrow" w:cs="Arial Narrow"/>
          <w:spacing w:val="1"/>
          <w:lang w:eastAsia="hr-HR"/>
        </w:rPr>
        <w:t>d</w:t>
      </w:r>
      <w:r w:rsidRPr="009A15F4">
        <w:rPr>
          <w:rFonts w:ascii="Arial Narrow" w:eastAsia="Arial Narrow" w:hAnsi="Arial Narrow" w:cs="Arial Narrow"/>
          <w:spacing w:val="-4"/>
          <w:lang w:eastAsia="hr-HR"/>
        </w:rPr>
        <w:t>o</w:t>
      </w:r>
      <w:r w:rsidRPr="009A15F4">
        <w:rPr>
          <w:rFonts w:ascii="Arial Narrow" w:eastAsia="Arial Narrow" w:hAnsi="Arial Narrow" w:cs="Arial Narrow"/>
          <w:spacing w:val="2"/>
          <w:lang w:eastAsia="hr-HR"/>
        </w:rPr>
        <w:t>vo</w:t>
      </w:r>
      <w:r w:rsidRPr="009A15F4">
        <w:rPr>
          <w:rFonts w:ascii="Arial Narrow" w:eastAsia="Arial Narrow" w:hAnsi="Arial Narrow" w:cs="Arial Narrow"/>
          <w:lang w:eastAsia="hr-HR"/>
        </w:rPr>
        <w:t>l</w:t>
      </w:r>
      <w:r w:rsidRPr="009A15F4">
        <w:rPr>
          <w:rFonts w:ascii="Arial Narrow" w:eastAsia="Arial Narrow" w:hAnsi="Arial Narrow" w:cs="Arial Narrow"/>
          <w:spacing w:val="-1"/>
          <w:lang w:eastAsia="hr-HR"/>
        </w:rPr>
        <w:t>j</w:t>
      </w:r>
      <w:r w:rsidRPr="009A15F4">
        <w:rPr>
          <w:rFonts w:ascii="Arial Narrow" w:eastAsia="Arial Narrow" w:hAnsi="Arial Narrow" w:cs="Arial Narrow"/>
          <w:spacing w:val="1"/>
          <w:lang w:eastAsia="hr-HR"/>
        </w:rPr>
        <w:t>a</w:t>
      </w:r>
      <w:r w:rsidRPr="009A15F4">
        <w:rPr>
          <w:rFonts w:ascii="Arial Narrow" w:eastAsia="Arial Narrow" w:hAnsi="Arial Narrow" w:cs="Arial Narrow"/>
          <w:lang w:eastAsia="hr-HR"/>
        </w:rPr>
        <w:t>n</w:t>
      </w:r>
      <w:r w:rsidRPr="009A15F4">
        <w:rPr>
          <w:rFonts w:ascii="Arial Narrow" w:eastAsia="Arial Narrow" w:hAnsi="Arial Narrow" w:cs="Arial Narrow"/>
          <w:spacing w:val="-1"/>
          <w:lang w:eastAsia="hr-HR"/>
        </w:rPr>
        <w:t xml:space="preserve"> </w:t>
      </w:r>
      <w:r w:rsidRPr="009A15F4">
        <w:rPr>
          <w:rFonts w:ascii="Arial Narrow" w:eastAsia="Arial Narrow" w:hAnsi="Arial Narrow" w:cs="Arial Narrow"/>
          <w:spacing w:val="1"/>
          <w:lang w:eastAsia="hr-HR"/>
        </w:rPr>
        <w:t>(</w:t>
      </w:r>
      <w:r w:rsidRPr="009A15F4">
        <w:rPr>
          <w:rFonts w:ascii="Arial Narrow" w:eastAsia="Arial Narrow" w:hAnsi="Arial Narrow" w:cs="Arial Narrow"/>
          <w:spacing w:val="-4"/>
          <w:lang w:eastAsia="hr-HR"/>
        </w:rPr>
        <w:t>2</w:t>
      </w:r>
      <w:r w:rsidRPr="009A15F4">
        <w:rPr>
          <w:rFonts w:ascii="Arial Narrow" w:eastAsia="Arial Narrow" w:hAnsi="Arial Narrow" w:cs="Arial Narrow"/>
          <w:lang w:eastAsia="hr-HR"/>
        </w:rPr>
        <w:t>)</w:t>
      </w:r>
    </w:p>
    <w:p w:rsidR="004039D5" w:rsidRPr="009A15F4" w:rsidRDefault="004039D5" w:rsidP="009A15F4">
      <w:pPr>
        <w:spacing w:after="0" w:line="240" w:lineRule="auto"/>
        <w:ind w:left="576" w:right="-20"/>
        <w:rPr>
          <w:rFonts w:ascii="Arial Narrow" w:eastAsia="Arial Narrow" w:hAnsi="Arial Narrow" w:cs="Arial Narrow"/>
          <w:lang w:eastAsia="hr-HR"/>
        </w:rPr>
      </w:pPr>
      <w:r w:rsidRPr="009A15F4">
        <w:rPr>
          <w:rFonts w:ascii="Arial Narrow" w:eastAsia="Arial Narrow" w:hAnsi="Arial Narrow" w:cs="Arial Narrow"/>
          <w:spacing w:val="1"/>
          <w:lang w:eastAsia="hr-HR"/>
        </w:rPr>
        <w:t>7</w:t>
      </w:r>
      <w:r w:rsidRPr="009A15F4">
        <w:rPr>
          <w:rFonts w:ascii="Arial Narrow" w:eastAsia="Arial Narrow" w:hAnsi="Arial Narrow" w:cs="Arial Narrow"/>
          <w:spacing w:val="-4"/>
          <w:lang w:eastAsia="hr-HR"/>
        </w:rPr>
        <w:t>0</w:t>
      </w:r>
      <w:r w:rsidRPr="009A15F4">
        <w:rPr>
          <w:rFonts w:ascii="Arial Narrow" w:eastAsia="Arial Narrow" w:hAnsi="Arial Narrow" w:cs="Arial Narrow"/>
          <w:lang w:eastAsia="hr-HR"/>
        </w:rPr>
        <w:t>%</w:t>
      </w:r>
      <w:r w:rsidRPr="009A15F4">
        <w:rPr>
          <w:rFonts w:ascii="Arial Narrow" w:eastAsia="Arial Narrow" w:hAnsi="Arial Narrow" w:cs="Arial Narrow"/>
          <w:spacing w:val="6"/>
          <w:lang w:eastAsia="hr-HR"/>
        </w:rPr>
        <w:t xml:space="preserve"> </w:t>
      </w:r>
      <w:r w:rsidRPr="009A15F4">
        <w:rPr>
          <w:rFonts w:ascii="Arial Narrow" w:eastAsia="Arial Narrow" w:hAnsi="Arial Narrow" w:cs="Arial Narrow"/>
          <w:lang w:eastAsia="hr-HR"/>
        </w:rPr>
        <w:t>–</w:t>
      </w:r>
      <w:r w:rsidRPr="009A15F4">
        <w:rPr>
          <w:rFonts w:ascii="Arial Narrow" w:eastAsia="Arial Narrow" w:hAnsi="Arial Narrow" w:cs="Arial Narrow"/>
          <w:spacing w:val="-1"/>
          <w:lang w:eastAsia="hr-HR"/>
        </w:rPr>
        <w:t xml:space="preserve"> </w:t>
      </w:r>
      <w:r w:rsidRPr="009A15F4">
        <w:rPr>
          <w:rFonts w:ascii="Arial Narrow" w:eastAsia="Arial Narrow" w:hAnsi="Arial Narrow" w:cs="Arial Narrow"/>
          <w:spacing w:val="1"/>
          <w:lang w:eastAsia="hr-HR"/>
        </w:rPr>
        <w:t>8</w:t>
      </w:r>
      <w:r w:rsidRPr="009A15F4">
        <w:rPr>
          <w:rFonts w:ascii="Arial Narrow" w:eastAsia="Arial Narrow" w:hAnsi="Arial Narrow" w:cs="Arial Narrow"/>
          <w:spacing w:val="-4"/>
          <w:lang w:eastAsia="hr-HR"/>
        </w:rPr>
        <w:t>0</w:t>
      </w:r>
      <w:r w:rsidRPr="009A15F4">
        <w:rPr>
          <w:rFonts w:ascii="Arial Narrow" w:eastAsia="Arial Narrow" w:hAnsi="Arial Narrow" w:cs="Arial Narrow"/>
          <w:lang w:eastAsia="hr-HR"/>
        </w:rPr>
        <w:t>%</w:t>
      </w:r>
      <w:r w:rsidRPr="009A15F4">
        <w:rPr>
          <w:rFonts w:ascii="Arial Narrow" w:eastAsia="Arial Narrow" w:hAnsi="Arial Narrow" w:cs="Arial Narrow"/>
          <w:spacing w:val="6"/>
          <w:lang w:eastAsia="hr-HR"/>
        </w:rPr>
        <w:t xml:space="preserve"> </w:t>
      </w:r>
      <w:r w:rsidRPr="009A15F4">
        <w:rPr>
          <w:rFonts w:ascii="Arial Narrow" w:eastAsia="Arial Narrow" w:hAnsi="Arial Narrow" w:cs="Arial Narrow"/>
          <w:lang w:eastAsia="hr-HR"/>
        </w:rPr>
        <w:t>-</w:t>
      </w:r>
      <w:r w:rsidRPr="009A15F4">
        <w:rPr>
          <w:rFonts w:ascii="Arial Narrow" w:eastAsia="Arial Narrow" w:hAnsi="Arial Narrow" w:cs="Arial Narrow"/>
          <w:spacing w:val="-1"/>
          <w:lang w:eastAsia="hr-HR"/>
        </w:rPr>
        <w:t xml:space="preserve"> </w:t>
      </w:r>
      <w:r w:rsidRPr="009A15F4">
        <w:rPr>
          <w:rFonts w:ascii="Arial Narrow" w:eastAsia="Arial Narrow" w:hAnsi="Arial Narrow" w:cs="Arial Narrow"/>
          <w:spacing w:val="1"/>
          <w:lang w:eastAsia="hr-HR"/>
        </w:rPr>
        <w:t>do</w:t>
      </w:r>
      <w:r w:rsidRPr="009A15F4">
        <w:rPr>
          <w:rFonts w:ascii="Arial Narrow" w:eastAsia="Arial Narrow" w:hAnsi="Arial Narrow" w:cs="Arial Narrow"/>
          <w:spacing w:val="-4"/>
          <w:lang w:eastAsia="hr-HR"/>
        </w:rPr>
        <w:t>b</w:t>
      </w:r>
      <w:r w:rsidRPr="009A15F4">
        <w:rPr>
          <w:rFonts w:ascii="Arial Narrow" w:eastAsia="Arial Narrow" w:hAnsi="Arial Narrow" w:cs="Arial Narrow"/>
          <w:spacing w:val="1"/>
          <w:lang w:eastAsia="hr-HR"/>
        </w:rPr>
        <w:t>a</w:t>
      </w:r>
      <w:r w:rsidRPr="009A15F4">
        <w:rPr>
          <w:rFonts w:ascii="Arial Narrow" w:eastAsia="Arial Narrow" w:hAnsi="Arial Narrow" w:cs="Arial Narrow"/>
          <w:lang w:eastAsia="hr-HR"/>
        </w:rPr>
        <w:t>r</w:t>
      </w:r>
      <w:r w:rsidRPr="009A15F4">
        <w:rPr>
          <w:rFonts w:ascii="Arial Narrow" w:eastAsia="Arial Narrow" w:hAnsi="Arial Narrow" w:cs="Arial Narrow"/>
          <w:spacing w:val="-1"/>
          <w:lang w:eastAsia="hr-HR"/>
        </w:rPr>
        <w:t xml:space="preserve"> </w:t>
      </w:r>
      <w:r w:rsidRPr="009A15F4">
        <w:rPr>
          <w:rFonts w:ascii="Arial Narrow" w:eastAsia="Arial Narrow" w:hAnsi="Arial Narrow" w:cs="Arial Narrow"/>
          <w:spacing w:val="1"/>
          <w:lang w:eastAsia="hr-HR"/>
        </w:rPr>
        <w:t>(</w:t>
      </w:r>
      <w:r w:rsidRPr="009A15F4">
        <w:rPr>
          <w:rFonts w:ascii="Arial Narrow" w:eastAsia="Arial Narrow" w:hAnsi="Arial Narrow" w:cs="Arial Narrow"/>
          <w:spacing w:val="-4"/>
          <w:lang w:eastAsia="hr-HR"/>
        </w:rPr>
        <w:t>3</w:t>
      </w:r>
      <w:r w:rsidRPr="009A15F4">
        <w:rPr>
          <w:rFonts w:ascii="Arial Narrow" w:eastAsia="Arial Narrow" w:hAnsi="Arial Narrow" w:cs="Arial Narrow"/>
          <w:lang w:eastAsia="hr-HR"/>
        </w:rPr>
        <w:t>)</w:t>
      </w:r>
    </w:p>
    <w:p w:rsidR="004039D5" w:rsidRPr="009A15F4" w:rsidRDefault="004039D5" w:rsidP="009A15F4">
      <w:pPr>
        <w:spacing w:after="0" w:line="240" w:lineRule="auto"/>
        <w:ind w:left="576" w:right="-20"/>
        <w:rPr>
          <w:rFonts w:ascii="Arial Narrow" w:eastAsia="Arial Narrow" w:hAnsi="Arial Narrow" w:cs="Arial Narrow"/>
          <w:lang w:eastAsia="hr-HR"/>
        </w:rPr>
      </w:pPr>
      <w:r w:rsidRPr="009A15F4">
        <w:rPr>
          <w:rFonts w:ascii="Arial Narrow" w:eastAsia="Arial Narrow" w:hAnsi="Arial Narrow" w:cs="Arial Narrow"/>
          <w:spacing w:val="1"/>
          <w:lang w:eastAsia="hr-HR"/>
        </w:rPr>
        <w:t>8</w:t>
      </w:r>
      <w:r w:rsidRPr="009A15F4">
        <w:rPr>
          <w:rFonts w:ascii="Arial Narrow" w:eastAsia="Arial Narrow" w:hAnsi="Arial Narrow" w:cs="Arial Narrow"/>
          <w:spacing w:val="-4"/>
          <w:lang w:eastAsia="hr-HR"/>
        </w:rPr>
        <w:t>5</w:t>
      </w:r>
      <w:r w:rsidRPr="009A15F4">
        <w:rPr>
          <w:rFonts w:ascii="Arial Narrow" w:eastAsia="Arial Narrow" w:hAnsi="Arial Narrow" w:cs="Arial Narrow"/>
          <w:lang w:eastAsia="hr-HR"/>
        </w:rPr>
        <w:t>%</w:t>
      </w:r>
      <w:r w:rsidRPr="009A15F4">
        <w:rPr>
          <w:rFonts w:ascii="Arial Narrow" w:eastAsia="Arial Narrow" w:hAnsi="Arial Narrow" w:cs="Arial Narrow"/>
          <w:spacing w:val="6"/>
          <w:lang w:eastAsia="hr-HR"/>
        </w:rPr>
        <w:t xml:space="preserve"> </w:t>
      </w:r>
      <w:r w:rsidRPr="009A15F4">
        <w:rPr>
          <w:rFonts w:ascii="Arial Narrow" w:eastAsia="Arial Narrow" w:hAnsi="Arial Narrow" w:cs="Arial Narrow"/>
          <w:lang w:eastAsia="hr-HR"/>
        </w:rPr>
        <w:t>–</w:t>
      </w:r>
      <w:r w:rsidRPr="009A15F4">
        <w:rPr>
          <w:rFonts w:ascii="Arial Narrow" w:eastAsia="Arial Narrow" w:hAnsi="Arial Narrow" w:cs="Arial Narrow"/>
          <w:spacing w:val="-1"/>
          <w:lang w:eastAsia="hr-HR"/>
        </w:rPr>
        <w:t xml:space="preserve"> </w:t>
      </w:r>
      <w:r w:rsidRPr="009A15F4">
        <w:rPr>
          <w:rFonts w:ascii="Arial Narrow" w:eastAsia="Arial Narrow" w:hAnsi="Arial Narrow" w:cs="Arial Narrow"/>
          <w:spacing w:val="1"/>
          <w:lang w:eastAsia="hr-HR"/>
        </w:rPr>
        <w:t>9</w:t>
      </w:r>
      <w:r w:rsidRPr="009A15F4">
        <w:rPr>
          <w:rFonts w:ascii="Arial Narrow" w:eastAsia="Arial Narrow" w:hAnsi="Arial Narrow" w:cs="Arial Narrow"/>
          <w:spacing w:val="-4"/>
          <w:lang w:eastAsia="hr-HR"/>
        </w:rPr>
        <w:t>0</w:t>
      </w:r>
      <w:r w:rsidRPr="009A15F4">
        <w:rPr>
          <w:rFonts w:ascii="Arial Narrow" w:eastAsia="Arial Narrow" w:hAnsi="Arial Narrow" w:cs="Arial Narrow"/>
          <w:lang w:eastAsia="hr-HR"/>
        </w:rPr>
        <w:t>%</w:t>
      </w:r>
      <w:r w:rsidRPr="009A15F4">
        <w:rPr>
          <w:rFonts w:ascii="Arial Narrow" w:eastAsia="Arial Narrow" w:hAnsi="Arial Narrow" w:cs="Arial Narrow"/>
          <w:spacing w:val="6"/>
          <w:lang w:eastAsia="hr-HR"/>
        </w:rPr>
        <w:t xml:space="preserve"> </w:t>
      </w:r>
      <w:r w:rsidRPr="009A15F4">
        <w:rPr>
          <w:rFonts w:ascii="Arial Narrow" w:eastAsia="Arial Narrow" w:hAnsi="Arial Narrow" w:cs="Arial Narrow"/>
          <w:lang w:eastAsia="hr-HR"/>
        </w:rPr>
        <w:t>-</w:t>
      </w:r>
      <w:r w:rsidRPr="009A15F4">
        <w:rPr>
          <w:rFonts w:ascii="Arial Narrow" w:eastAsia="Arial Narrow" w:hAnsi="Arial Narrow" w:cs="Arial Narrow"/>
          <w:spacing w:val="-1"/>
          <w:lang w:eastAsia="hr-HR"/>
        </w:rPr>
        <w:t xml:space="preserve"> </w:t>
      </w:r>
      <w:r w:rsidRPr="009A15F4">
        <w:rPr>
          <w:rFonts w:ascii="Arial Narrow" w:eastAsia="Arial Narrow" w:hAnsi="Arial Narrow" w:cs="Arial Narrow"/>
          <w:spacing w:val="-2"/>
          <w:lang w:eastAsia="hr-HR"/>
        </w:rPr>
        <w:t>v</w:t>
      </w:r>
      <w:r w:rsidRPr="009A15F4">
        <w:rPr>
          <w:rFonts w:ascii="Arial Narrow" w:eastAsia="Arial Narrow" w:hAnsi="Arial Narrow" w:cs="Arial Narrow"/>
          <w:spacing w:val="1"/>
          <w:lang w:eastAsia="hr-HR"/>
        </w:rPr>
        <w:t>r</w:t>
      </w:r>
      <w:r w:rsidRPr="009A15F4">
        <w:rPr>
          <w:rFonts w:ascii="Arial Narrow" w:eastAsia="Arial Narrow" w:hAnsi="Arial Narrow" w:cs="Arial Narrow"/>
          <w:lang w:eastAsia="hr-HR"/>
        </w:rPr>
        <w:t>lo</w:t>
      </w:r>
      <w:r w:rsidRPr="009A15F4">
        <w:rPr>
          <w:rFonts w:ascii="Arial Narrow" w:eastAsia="Arial Narrow" w:hAnsi="Arial Narrow" w:cs="Arial Narrow"/>
          <w:spacing w:val="-2"/>
          <w:lang w:eastAsia="hr-HR"/>
        </w:rPr>
        <w:t xml:space="preserve"> </w:t>
      </w:r>
      <w:r w:rsidRPr="009A15F4">
        <w:rPr>
          <w:rFonts w:ascii="Arial Narrow" w:eastAsia="Arial Narrow" w:hAnsi="Arial Narrow" w:cs="Arial Narrow"/>
          <w:spacing w:val="1"/>
          <w:lang w:eastAsia="hr-HR"/>
        </w:rPr>
        <w:t>dob</w:t>
      </w:r>
      <w:r w:rsidRPr="009A15F4">
        <w:rPr>
          <w:rFonts w:ascii="Arial Narrow" w:eastAsia="Arial Narrow" w:hAnsi="Arial Narrow" w:cs="Arial Narrow"/>
          <w:spacing w:val="-4"/>
          <w:lang w:eastAsia="hr-HR"/>
        </w:rPr>
        <w:t>a</w:t>
      </w:r>
      <w:r w:rsidRPr="009A15F4">
        <w:rPr>
          <w:rFonts w:ascii="Arial Narrow" w:eastAsia="Arial Narrow" w:hAnsi="Arial Narrow" w:cs="Arial Narrow"/>
          <w:lang w:eastAsia="hr-HR"/>
        </w:rPr>
        <w:t>r</w:t>
      </w:r>
      <w:r w:rsidRPr="009A15F4">
        <w:rPr>
          <w:rFonts w:ascii="Arial Narrow" w:eastAsia="Arial Narrow" w:hAnsi="Arial Narrow" w:cs="Arial Narrow"/>
          <w:spacing w:val="-1"/>
          <w:lang w:eastAsia="hr-HR"/>
        </w:rPr>
        <w:t xml:space="preserve"> </w:t>
      </w:r>
      <w:r w:rsidRPr="009A15F4">
        <w:rPr>
          <w:rFonts w:ascii="Arial Narrow" w:eastAsia="Arial Narrow" w:hAnsi="Arial Narrow" w:cs="Arial Narrow"/>
          <w:spacing w:val="1"/>
          <w:lang w:eastAsia="hr-HR"/>
        </w:rPr>
        <w:t>(4</w:t>
      </w:r>
      <w:r w:rsidRPr="009A15F4">
        <w:rPr>
          <w:rFonts w:ascii="Arial Narrow" w:eastAsia="Arial Narrow" w:hAnsi="Arial Narrow" w:cs="Arial Narrow"/>
          <w:lang w:eastAsia="hr-HR"/>
        </w:rPr>
        <w:t>)</w:t>
      </w:r>
    </w:p>
    <w:p w:rsidR="004039D5" w:rsidRPr="009A15F4" w:rsidRDefault="004039D5" w:rsidP="009A15F4">
      <w:pPr>
        <w:spacing w:after="0" w:line="240" w:lineRule="auto"/>
        <w:ind w:left="576" w:right="-20"/>
        <w:rPr>
          <w:rFonts w:ascii="Arial Narrow" w:eastAsia="Arial Narrow" w:hAnsi="Arial Narrow" w:cs="Arial Narrow"/>
          <w:lang w:eastAsia="hr-HR"/>
        </w:rPr>
      </w:pPr>
      <w:r w:rsidRPr="009A15F4">
        <w:rPr>
          <w:rFonts w:ascii="Arial Narrow" w:eastAsia="Arial Narrow" w:hAnsi="Arial Narrow" w:cs="Arial Narrow"/>
          <w:spacing w:val="1"/>
          <w:lang w:eastAsia="hr-HR"/>
        </w:rPr>
        <w:t>9</w:t>
      </w:r>
      <w:r w:rsidRPr="009A15F4">
        <w:rPr>
          <w:rFonts w:ascii="Arial Narrow" w:eastAsia="Arial Narrow" w:hAnsi="Arial Narrow" w:cs="Arial Narrow"/>
          <w:spacing w:val="-4"/>
          <w:lang w:eastAsia="hr-HR"/>
        </w:rPr>
        <w:t>5</w:t>
      </w:r>
      <w:r w:rsidRPr="009A15F4">
        <w:rPr>
          <w:rFonts w:ascii="Arial Narrow" w:eastAsia="Arial Narrow" w:hAnsi="Arial Narrow" w:cs="Arial Narrow"/>
          <w:lang w:eastAsia="hr-HR"/>
        </w:rPr>
        <w:t>%</w:t>
      </w:r>
      <w:r w:rsidRPr="009A15F4">
        <w:rPr>
          <w:rFonts w:ascii="Arial Narrow" w:eastAsia="Arial Narrow" w:hAnsi="Arial Narrow" w:cs="Arial Narrow"/>
          <w:spacing w:val="6"/>
          <w:lang w:eastAsia="hr-HR"/>
        </w:rPr>
        <w:t xml:space="preserve"> </w:t>
      </w:r>
      <w:r w:rsidRPr="009A15F4">
        <w:rPr>
          <w:rFonts w:ascii="Arial Narrow" w:eastAsia="Arial Narrow" w:hAnsi="Arial Narrow" w:cs="Arial Narrow"/>
          <w:lang w:eastAsia="hr-HR"/>
        </w:rPr>
        <w:t>-</w:t>
      </w:r>
      <w:r w:rsidRPr="009A15F4">
        <w:rPr>
          <w:rFonts w:ascii="Arial Narrow" w:eastAsia="Arial Narrow" w:hAnsi="Arial Narrow" w:cs="Arial Narrow"/>
          <w:spacing w:val="-1"/>
          <w:lang w:eastAsia="hr-HR"/>
        </w:rPr>
        <w:t xml:space="preserve"> </w:t>
      </w:r>
      <w:r w:rsidRPr="009A15F4">
        <w:rPr>
          <w:rFonts w:ascii="Arial Narrow" w:eastAsia="Arial Narrow" w:hAnsi="Arial Narrow" w:cs="Arial Narrow"/>
          <w:spacing w:val="1"/>
          <w:lang w:eastAsia="hr-HR"/>
        </w:rPr>
        <w:t>10</w:t>
      </w:r>
      <w:r w:rsidRPr="009A15F4">
        <w:rPr>
          <w:rFonts w:ascii="Arial Narrow" w:eastAsia="Arial Narrow" w:hAnsi="Arial Narrow" w:cs="Arial Narrow"/>
          <w:spacing w:val="-9"/>
          <w:lang w:eastAsia="hr-HR"/>
        </w:rPr>
        <w:t>0</w:t>
      </w:r>
      <w:r w:rsidRPr="009A15F4">
        <w:rPr>
          <w:rFonts w:ascii="Arial Narrow" w:eastAsia="Arial Narrow" w:hAnsi="Arial Narrow" w:cs="Arial Narrow"/>
          <w:lang w:eastAsia="hr-HR"/>
        </w:rPr>
        <w:t>%</w:t>
      </w:r>
      <w:r w:rsidRPr="009A15F4">
        <w:rPr>
          <w:rFonts w:ascii="Arial Narrow" w:eastAsia="Arial Narrow" w:hAnsi="Arial Narrow" w:cs="Arial Narrow"/>
          <w:spacing w:val="6"/>
          <w:lang w:eastAsia="hr-HR"/>
        </w:rPr>
        <w:t xml:space="preserve"> </w:t>
      </w:r>
      <w:r w:rsidRPr="009A15F4">
        <w:rPr>
          <w:rFonts w:ascii="Arial Narrow" w:eastAsia="Arial Narrow" w:hAnsi="Arial Narrow" w:cs="Arial Narrow"/>
          <w:lang w:eastAsia="hr-HR"/>
        </w:rPr>
        <w:t>-</w:t>
      </w:r>
      <w:r w:rsidRPr="009A15F4">
        <w:rPr>
          <w:rFonts w:ascii="Arial Narrow" w:eastAsia="Arial Narrow" w:hAnsi="Arial Narrow" w:cs="Arial Narrow"/>
          <w:spacing w:val="-1"/>
          <w:lang w:eastAsia="hr-HR"/>
        </w:rPr>
        <w:t xml:space="preserve"> </w:t>
      </w:r>
      <w:r w:rsidRPr="009A15F4">
        <w:rPr>
          <w:rFonts w:ascii="Arial Narrow" w:eastAsia="Arial Narrow" w:hAnsi="Arial Narrow" w:cs="Arial Narrow"/>
          <w:lang w:eastAsia="hr-HR"/>
        </w:rPr>
        <w:t>i</w:t>
      </w:r>
      <w:r w:rsidRPr="009A15F4">
        <w:rPr>
          <w:rFonts w:ascii="Arial Narrow" w:eastAsia="Arial Narrow" w:hAnsi="Arial Narrow" w:cs="Arial Narrow"/>
          <w:spacing w:val="2"/>
          <w:lang w:eastAsia="hr-HR"/>
        </w:rPr>
        <w:t>zv</w:t>
      </w:r>
      <w:r w:rsidRPr="009A15F4">
        <w:rPr>
          <w:rFonts w:ascii="Arial Narrow" w:eastAsia="Arial Narrow" w:hAnsi="Arial Narrow" w:cs="Arial Narrow"/>
          <w:spacing w:val="-3"/>
          <w:lang w:eastAsia="hr-HR"/>
        </w:rPr>
        <w:t>r</w:t>
      </w:r>
      <w:r w:rsidRPr="009A15F4">
        <w:rPr>
          <w:rFonts w:ascii="Arial Narrow" w:eastAsia="Arial Narrow" w:hAnsi="Arial Narrow" w:cs="Arial Narrow"/>
          <w:spacing w:val="2"/>
          <w:lang w:eastAsia="hr-HR"/>
        </w:rPr>
        <w:t>s</w:t>
      </w:r>
      <w:r w:rsidRPr="009A15F4">
        <w:rPr>
          <w:rFonts w:ascii="Arial Narrow" w:eastAsia="Arial Narrow" w:hAnsi="Arial Narrow" w:cs="Arial Narrow"/>
          <w:spacing w:val="-2"/>
          <w:lang w:eastAsia="hr-HR"/>
        </w:rPr>
        <w:t>t</w:t>
      </w:r>
      <w:r w:rsidRPr="009A15F4">
        <w:rPr>
          <w:rFonts w:ascii="Arial Narrow" w:eastAsia="Arial Narrow" w:hAnsi="Arial Narrow" w:cs="Arial Narrow"/>
          <w:spacing w:val="1"/>
          <w:lang w:eastAsia="hr-HR"/>
        </w:rPr>
        <w:t>a</w:t>
      </w:r>
      <w:r w:rsidRPr="009A15F4">
        <w:rPr>
          <w:rFonts w:ascii="Arial Narrow" w:eastAsia="Arial Narrow" w:hAnsi="Arial Narrow" w:cs="Arial Narrow"/>
          <w:lang w:eastAsia="hr-HR"/>
        </w:rPr>
        <w:t>n</w:t>
      </w:r>
      <w:r w:rsidRPr="009A15F4">
        <w:rPr>
          <w:rFonts w:ascii="Arial Narrow" w:eastAsia="Arial Narrow" w:hAnsi="Arial Narrow" w:cs="Arial Narrow"/>
          <w:spacing w:val="-2"/>
          <w:lang w:eastAsia="hr-HR"/>
        </w:rPr>
        <w:t xml:space="preserve"> </w:t>
      </w:r>
      <w:r w:rsidRPr="009A15F4">
        <w:rPr>
          <w:rFonts w:ascii="Arial Narrow" w:eastAsia="Arial Narrow" w:hAnsi="Arial Narrow" w:cs="Arial Narrow"/>
          <w:spacing w:val="1"/>
          <w:lang w:eastAsia="hr-HR"/>
        </w:rPr>
        <w:t>(5</w:t>
      </w:r>
      <w:r w:rsidRPr="009A15F4">
        <w:rPr>
          <w:rFonts w:ascii="Arial Narrow" w:eastAsia="Arial Narrow" w:hAnsi="Arial Narrow" w:cs="Arial Narrow"/>
          <w:lang w:eastAsia="hr-HR"/>
        </w:rPr>
        <w:t>)</w:t>
      </w:r>
    </w:p>
    <w:p w:rsidR="004039D5" w:rsidRPr="009A15F4" w:rsidRDefault="004039D5" w:rsidP="009A15F4">
      <w:pPr>
        <w:spacing w:after="0" w:line="240" w:lineRule="auto"/>
        <w:rPr>
          <w:rFonts w:ascii="Arial Narrow" w:eastAsia="Times New Roman" w:hAnsi="Arial Narrow" w:cs="Tahoma"/>
          <w:lang w:eastAsia="hr-HR"/>
        </w:rPr>
      </w:pPr>
      <w:r w:rsidRPr="009A15F4">
        <w:rPr>
          <w:rFonts w:ascii="Arial Narrow" w:eastAsia="Times New Roman" w:hAnsi="Arial Narrow" w:cs="Tahoma"/>
          <w:lang w:eastAsia="hr-HR"/>
        </w:rPr>
        <w:t>Ukoliko student ne zadovolji dva od tri kolokvija dužan je pristupiti cjelokupnom ispitu.</w:t>
      </w:r>
    </w:p>
    <w:p w:rsidR="004039D5" w:rsidRPr="009A15F4" w:rsidRDefault="004039D5" w:rsidP="009A15F4">
      <w:pPr>
        <w:spacing w:after="0" w:line="240" w:lineRule="auto"/>
        <w:rPr>
          <w:rFonts w:ascii="Arial Narrow" w:eastAsia="Times New Roman" w:hAnsi="Arial Narrow"/>
          <w:bCs/>
          <w:lang w:eastAsia="hr-HR"/>
        </w:rPr>
      </w:pPr>
      <w:r w:rsidRPr="009A15F4">
        <w:rPr>
          <w:rFonts w:ascii="Arial Narrow" w:eastAsia="Times New Roman" w:hAnsi="Arial Narrow"/>
          <w:bCs/>
          <w:lang w:eastAsia="hr-HR"/>
        </w:rPr>
        <w:t>Prisutnost na nastavi ocjenjuje se ocjenom od 1-5</w:t>
      </w:r>
    </w:p>
    <w:p w:rsidR="004039D5" w:rsidRPr="009A15F4" w:rsidRDefault="004039D5" w:rsidP="009A15F4">
      <w:pPr>
        <w:spacing w:after="0" w:line="240" w:lineRule="auto"/>
        <w:ind w:left="426"/>
        <w:rPr>
          <w:rFonts w:ascii="Arial Narrow" w:eastAsia="Times New Roman" w:hAnsi="Arial Narrow"/>
          <w:bCs/>
          <w:lang w:eastAsia="hr-HR"/>
        </w:rPr>
      </w:pPr>
      <w:bookmarkStart w:id="1" w:name="_Hlk493797698"/>
      <w:r w:rsidRPr="009A15F4">
        <w:rPr>
          <w:rFonts w:ascii="Arial Narrow" w:eastAsia="Times New Roman" w:hAnsi="Arial Narrow"/>
          <w:bCs/>
          <w:lang w:eastAsia="hr-HR"/>
        </w:rPr>
        <w:t>Ocjena 5 za 0-1 izostanak</w:t>
      </w:r>
    </w:p>
    <w:p w:rsidR="004039D5" w:rsidRPr="009A15F4" w:rsidRDefault="004039D5" w:rsidP="009A15F4">
      <w:pPr>
        <w:spacing w:after="0" w:line="240" w:lineRule="auto"/>
        <w:ind w:left="426"/>
        <w:rPr>
          <w:rFonts w:ascii="Arial Narrow" w:eastAsia="Times New Roman" w:hAnsi="Arial Narrow"/>
          <w:bCs/>
          <w:lang w:eastAsia="hr-HR"/>
        </w:rPr>
      </w:pPr>
      <w:r w:rsidRPr="009A15F4">
        <w:rPr>
          <w:rFonts w:ascii="Arial Narrow" w:eastAsia="Times New Roman" w:hAnsi="Arial Narrow"/>
          <w:bCs/>
          <w:lang w:eastAsia="hr-HR"/>
        </w:rPr>
        <w:t>Ocjena 4 za  2 izostanka</w:t>
      </w:r>
    </w:p>
    <w:p w:rsidR="004039D5" w:rsidRPr="009A15F4" w:rsidRDefault="004039D5" w:rsidP="009A15F4">
      <w:pPr>
        <w:spacing w:after="0" w:line="240" w:lineRule="auto"/>
        <w:ind w:left="426"/>
        <w:rPr>
          <w:rFonts w:ascii="Arial Narrow" w:eastAsia="Times New Roman" w:hAnsi="Arial Narrow"/>
          <w:bCs/>
          <w:lang w:eastAsia="hr-HR"/>
        </w:rPr>
      </w:pPr>
      <w:r w:rsidRPr="009A15F4">
        <w:rPr>
          <w:rFonts w:ascii="Arial Narrow" w:eastAsia="Times New Roman" w:hAnsi="Arial Narrow"/>
          <w:bCs/>
          <w:lang w:eastAsia="hr-HR"/>
        </w:rPr>
        <w:t>Ocjena 3 za 3 izostanka</w:t>
      </w:r>
    </w:p>
    <w:p w:rsidR="004039D5" w:rsidRPr="009A15F4" w:rsidRDefault="004039D5" w:rsidP="009A15F4">
      <w:pPr>
        <w:spacing w:after="0" w:line="240" w:lineRule="auto"/>
        <w:ind w:left="426"/>
        <w:rPr>
          <w:rFonts w:ascii="Arial Narrow" w:eastAsia="Times New Roman" w:hAnsi="Arial Narrow"/>
          <w:bCs/>
          <w:lang w:eastAsia="hr-HR"/>
        </w:rPr>
      </w:pPr>
      <w:r w:rsidRPr="009A15F4">
        <w:rPr>
          <w:rFonts w:ascii="Arial Narrow" w:eastAsia="Times New Roman" w:hAnsi="Arial Narrow"/>
          <w:bCs/>
          <w:lang w:eastAsia="hr-HR"/>
        </w:rPr>
        <w:lastRenderedPageBreak/>
        <w:t>Ocjena 2 za 4 izostanka</w:t>
      </w:r>
      <w:bookmarkEnd w:id="1"/>
    </w:p>
    <w:p w:rsidR="004039D5" w:rsidRPr="009A15F4" w:rsidRDefault="004039D5" w:rsidP="009A15F4">
      <w:pPr>
        <w:spacing w:after="0" w:line="240" w:lineRule="auto"/>
        <w:ind w:left="426"/>
        <w:rPr>
          <w:rFonts w:ascii="Arial Narrow" w:eastAsia="Times New Roman" w:hAnsi="Arial Narrow"/>
          <w:bCs/>
          <w:lang w:eastAsia="hr-HR"/>
        </w:rPr>
      </w:pPr>
      <w:r w:rsidRPr="009A15F4">
        <w:rPr>
          <w:rFonts w:ascii="Arial Narrow" w:eastAsia="Times New Roman" w:hAnsi="Arial Narrow"/>
          <w:bCs/>
          <w:lang w:eastAsia="hr-HR"/>
        </w:rPr>
        <w:t>Napomena: s više od 5 izostanaka student gubi pravo na potpis.</w:t>
      </w:r>
    </w:p>
    <w:p w:rsidR="004039D5" w:rsidRPr="009A15F4" w:rsidRDefault="004039D5" w:rsidP="009A15F4">
      <w:pPr>
        <w:spacing w:after="0" w:line="240" w:lineRule="auto"/>
        <w:rPr>
          <w:rFonts w:ascii="Arial Narrow" w:eastAsia="Times New Roman" w:hAnsi="Arial Narrow" w:cs="Tahoma"/>
          <w:lang w:eastAsia="hr-HR"/>
        </w:rPr>
      </w:pPr>
      <w:r w:rsidRPr="009A15F4">
        <w:rPr>
          <w:rFonts w:ascii="Arial Narrow" w:eastAsia="Times New Roman" w:hAnsi="Arial Narrow" w:cs="Tahoma"/>
          <w:lang w:eastAsia="hr-HR"/>
        </w:rPr>
        <w:t>Prisutnost na vježbama ocjenjuje se ocjenom 1-5:</w:t>
      </w:r>
    </w:p>
    <w:p w:rsidR="004039D5" w:rsidRPr="009A15F4" w:rsidRDefault="004039D5" w:rsidP="009A15F4">
      <w:pPr>
        <w:spacing w:after="0" w:line="240" w:lineRule="auto"/>
        <w:ind w:left="426"/>
        <w:rPr>
          <w:rFonts w:ascii="Arial Narrow" w:eastAsia="Times New Roman" w:hAnsi="Arial Narrow"/>
          <w:bCs/>
          <w:lang w:eastAsia="hr-HR"/>
        </w:rPr>
      </w:pPr>
      <w:r w:rsidRPr="009A15F4">
        <w:rPr>
          <w:rFonts w:ascii="Arial Narrow" w:eastAsia="Times New Roman" w:hAnsi="Arial Narrow" w:cs="Tahoma"/>
          <w:lang w:eastAsia="hr-HR"/>
        </w:rPr>
        <w:t xml:space="preserve"> </w:t>
      </w:r>
      <w:r w:rsidRPr="009A15F4">
        <w:rPr>
          <w:rFonts w:ascii="Arial Narrow" w:eastAsia="Times New Roman" w:hAnsi="Arial Narrow"/>
          <w:bCs/>
          <w:lang w:eastAsia="hr-HR"/>
        </w:rPr>
        <w:t>Ocjena 5 za 0  izostanaka</w:t>
      </w:r>
    </w:p>
    <w:p w:rsidR="004039D5" w:rsidRPr="009A15F4" w:rsidRDefault="004039D5" w:rsidP="009A15F4">
      <w:pPr>
        <w:spacing w:after="0" w:line="240" w:lineRule="auto"/>
        <w:ind w:left="426"/>
        <w:rPr>
          <w:rFonts w:ascii="Arial Narrow" w:eastAsia="Times New Roman" w:hAnsi="Arial Narrow"/>
          <w:bCs/>
          <w:lang w:eastAsia="hr-HR"/>
        </w:rPr>
      </w:pPr>
      <w:r w:rsidRPr="009A15F4">
        <w:rPr>
          <w:rFonts w:ascii="Arial Narrow" w:eastAsia="Times New Roman" w:hAnsi="Arial Narrow"/>
          <w:bCs/>
          <w:lang w:eastAsia="hr-HR"/>
        </w:rPr>
        <w:t xml:space="preserve"> Ocjena 4 za  1 izostanak</w:t>
      </w:r>
    </w:p>
    <w:p w:rsidR="004039D5" w:rsidRPr="009A15F4" w:rsidRDefault="004039D5" w:rsidP="009A15F4">
      <w:pPr>
        <w:spacing w:after="0" w:line="240" w:lineRule="auto"/>
        <w:ind w:left="426"/>
        <w:rPr>
          <w:rFonts w:ascii="Arial Narrow" w:eastAsia="Times New Roman" w:hAnsi="Arial Narrow" w:cs="Tahoma"/>
          <w:lang w:eastAsia="hr-HR"/>
        </w:rPr>
      </w:pPr>
      <w:r w:rsidRPr="009A15F4">
        <w:rPr>
          <w:rFonts w:ascii="Arial Narrow" w:eastAsia="Times New Roman" w:hAnsi="Arial Narrow"/>
          <w:bCs/>
          <w:lang w:eastAsia="hr-HR"/>
        </w:rPr>
        <w:t xml:space="preserve"> Ocjena 3 za 3 izostanka </w:t>
      </w:r>
    </w:p>
    <w:p w:rsidR="004039D5" w:rsidRPr="009A15F4" w:rsidRDefault="004039D5" w:rsidP="009A15F4">
      <w:pPr>
        <w:spacing w:after="0" w:line="240" w:lineRule="auto"/>
        <w:contextualSpacing/>
        <w:rPr>
          <w:rFonts w:ascii="Arial Narrow" w:eastAsia="Times New Roman" w:hAnsi="Arial Narrow" w:cs="Tahoma"/>
          <w:lang w:eastAsia="hr-HR"/>
        </w:rPr>
      </w:pPr>
      <w:r w:rsidRPr="009A15F4">
        <w:rPr>
          <w:rFonts w:ascii="Arial Narrow" w:eastAsia="Times New Roman" w:hAnsi="Arial Narrow" w:cs="Tahoma"/>
          <w:lang w:eastAsia="hr-HR"/>
        </w:rPr>
        <w:t>Napomena: s više od 3 izostanaka student gubi pravo na potpis.</w:t>
      </w:r>
    </w:p>
    <w:p w:rsidR="004039D5" w:rsidRPr="009A15F4" w:rsidRDefault="004039D5" w:rsidP="009A15F4">
      <w:pPr>
        <w:spacing w:after="0" w:line="240" w:lineRule="auto"/>
        <w:contextualSpacing/>
        <w:rPr>
          <w:rFonts w:ascii="Arial Narrow" w:eastAsia="Times New Roman" w:hAnsi="Arial Narrow" w:cs="Tahoma"/>
          <w:lang w:eastAsia="hr-HR"/>
        </w:rPr>
      </w:pPr>
    </w:p>
    <w:p w:rsidR="004039D5" w:rsidRPr="009A15F4" w:rsidRDefault="004039D5" w:rsidP="009A15F4">
      <w:pPr>
        <w:spacing w:after="0" w:line="240" w:lineRule="auto"/>
        <w:contextualSpacing/>
        <w:rPr>
          <w:rFonts w:ascii="Arial Narrow" w:eastAsia="Times New Roman" w:hAnsi="Arial Narrow"/>
          <w:bCs/>
          <w:lang w:eastAsia="hr-HR"/>
        </w:rPr>
      </w:pPr>
      <w:r w:rsidRPr="009A15F4">
        <w:rPr>
          <w:rFonts w:ascii="Arial Narrow" w:eastAsia="Times New Roman" w:hAnsi="Arial Narrow"/>
          <w:bCs/>
          <w:lang w:eastAsia="hr-HR"/>
        </w:rPr>
        <w:t>Ocjenjuje se: izrada seminara (zadovoljavajuće: nezadovoljavajuće), prisutnost na nastavi, prisutnost na vježbama.</w:t>
      </w:r>
    </w:p>
    <w:p w:rsidR="004039D5" w:rsidRPr="009A15F4" w:rsidRDefault="004039D5" w:rsidP="009A15F4">
      <w:pPr>
        <w:spacing w:after="0" w:line="240" w:lineRule="auto"/>
        <w:contextualSpacing/>
        <w:rPr>
          <w:rFonts w:ascii="Arial Narrow" w:eastAsia="Times New Roman" w:hAnsi="Arial Narrow"/>
          <w:bCs/>
          <w:lang w:eastAsia="hr-HR"/>
        </w:rPr>
      </w:pPr>
    </w:p>
    <w:p w:rsidR="004039D5" w:rsidRPr="009A15F4" w:rsidRDefault="004039D5" w:rsidP="009A15F4">
      <w:pPr>
        <w:spacing w:after="0" w:line="240" w:lineRule="auto"/>
        <w:contextualSpacing/>
        <w:rPr>
          <w:rFonts w:ascii="Arial Narrow" w:eastAsia="Times New Roman" w:hAnsi="Arial Narrow"/>
          <w:lang w:eastAsia="hr-HR"/>
        </w:rPr>
      </w:pPr>
      <w:r w:rsidRPr="009A15F4">
        <w:rPr>
          <w:rFonts w:ascii="Arial Narrow" w:eastAsia="Times New Roman" w:hAnsi="Arial Narrow"/>
          <w:lang w:eastAsia="hr-HR"/>
        </w:rPr>
        <w:t>Konačna ocjena dobije se na slijedeći način:</w:t>
      </w:r>
    </w:p>
    <w:p w:rsidR="004039D5" w:rsidRPr="009A15F4" w:rsidRDefault="004039D5" w:rsidP="00D15803">
      <w:pPr>
        <w:numPr>
          <w:ilvl w:val="0"/>
          <w:numId w:val="24"/>
        </w:numPr>
        <w:spacing w:after="0" w:line="240" w:lineRule="auto"/>
        <w:rPr>
          <w:rFonts w:ascii="Arial Narrow" w:eastAsia="Times New Roman" w:hAnsi="Arial Narrow"/>
          <w:lang w:eastAsia="hr-HR"/>
        </w:rPr>
      </w:pPr>
      <w:r w:rsidRPr="009A15F4">
        <w:rPr>
          <w:rFonts w:ascii="Arial Narrow" w:eastAsia="Times New Roman" w:hAnsi="Arial Narrow"/>
          <w:lang w:eastAsia="hr-HR"/>
        </w:rPr>
        <w:t>Prisutnost na nastavi 15%</w:t>
      </w:r>
    </w:p>
    <w:p w:rsidR="004039D5" w:rsidRPr="009A15F4" w:rsidRDefault="004039D5" w:rsidP="00D15803">
      <w:pPr>
        <w:numPr>
          <w:ilvl w:val="0"/>
          <w:numId w:val="24"/>
        </w:numPr>
        <w:spacing w:after="0" w:line="240" w:lineRule="auto"/>
        <w:rPr>
          <w:rFonts w:ascii="Arial Narrow" w:eastAsia="Times New Roman" w:hAnsi="Arial Narrow"/>
          <w:lang w:eastAsia="hr-HR"/>
        </w:rPr>
      </w:pPr>
      <w:r w:rsidRPr="009A15F4">
        <w:rPr>
          <w:rFonts w:ascii="Arial Narrow" w:eastAsia="Times New Roman" w:hAnsi="Arial Narrow"/>
          <w:lang w:eastAsia="hr-HR"/>
        </w:rPr>
        <w:t>Prisutnost na vježbama 25%</w:t>
      </w:r>
    </w:p>
    <w:p w:rsidR="004039D5" w:rsidRPr="009A15F4" w:rsidRDefault="004039D5" w:rsidP="00D15803">
      <w:pPr>
        <w:numPr>
          <w:ilvl w:val="0"/>
          <w:numId w:val="24"/>
        </w:numPr>
        <w:spacing w:after="0" w:line="240" w:lineRule="auto"/>
        <w:rPr>
          <w:rFonts w:ascii="Arial Narrow" w:eastAsia="Times New Roman" w:hAnsi="Arial Narrow"/>
          <w:lang w:eastAsia="hr-HR"/>
        </w:rPr>
      </w:pPr>
      <w:r w:rsidRPr="009A15F4">
        <w:rPr>
          <w:rFonts w:ascii="Arial Narrow" w:eastAsia="Times New Roman" w:hAnsi="Arial Narrow"/>
          <w:lang w:eastAsia="hr-HR"/>
        </w:rPr>
        <w:t>Seminari 5%</w:t>
      </w:r>
    </w:p>
    <w:p w:rsidR="004039D5" w:rsidRPr="009A15F4" w:rsidRDefault="004039D5" w:rsidP="00D15803">
      <w:pPr>
        <w:numPr>
          <w:ilvl w:val="0"/>
          <w:numId w:val="24"/>
        </w:numPr>
        <w:spacing w:after="0" w:line="240" w:lineRule="auto"/>
        <w:rPr>
          <w:rFonts w:ascii="Arial Narrow" w:eastAsia="Times New Roman" w:hAnsi="Arial Narrow"/>
          <w:lang w:eastAsia="hr-HR"/>
        </w:rPr>
      </w:pPr>
      <w:r w:rsidRPr="009A15F4">
        <w:rPr>
          <w:rFonts w:ascii="Arial Narrow" w:eastAsia="Times New Roman" w:hAnsi="Arial Narrow"/>
          <w:lang w:eastAsia="hr-HR"/>
        </w:rPr>
        <w:t>Teoretsko znanje (položeni kolokviji, ispit) 55%</w:t>
      </w:r>
    </w:p>
    <w:p w:rsidR="004039D5" w:rsidRPr="009A15F4" w:rsidRDefault="004039D5" w:rsidP="009A15F4">
      <w:pPr>
        <w:spacing w:after="0" w:line="240" w:lineRule="auto"/>
        <w:rPr>
          <w:rFonts w:ascii="Arial Narrow" w:eastAsia="Times New Roman" w:hAnsi="Arial Narrow" w:cs="Tahoma"/>
          <w:lang w:eastAsia="hr-HR"/>
        </w:rPr>
      </w:pPr>
    </w:p>
    <w:p w:rsidR="004039D5" w:rsidRPr="009A15F4" w:rsidRDefault="009A15F4" w:rsidP="009A15F4">
      <w:pPr>
        <w:spacing w:after="0" w:line="240" w:lineRule="auto"/>
        <w:rPr>
          <w:rFonts w:ascii="Arial Narrow" w:eastAsia="Times New Roman" w:hAnsi="Arial Narrow" w:cs="Tahoma"/>
          <w:b/>
          <w:lang w:eastAsia="hr-HR"/>
        </w:rPr>
      </w:pPr>
      <w:r>
        <w:rPr>
          <w:rFonts w:ascii="Arial Narrow" w:eastAsia="Times New Roman" w:hAnsi="Arial Narrow" w:cs="Tahoma"/>
          <w:b/>
          <w:lang w:eastAsia="hr-HR"/>
        </w:rPr>
        <w:t xml:space="preserve">3. </w:t>
      </w:r>
      <w:r w:rsidR="004039D5" w:rsidRPr="009A15F4">
        <w:rPr>
          <w:rFonts w:ascii="Arial Narrow" w:eastAsia="Times New Roman" w:hAnsi="Arial Narrow" w:cs="Tahoma"/>
          <w:b/>
          <w:lang w:eastAsia="hr-HR"/>
        </w:rPr>
        <w:t>Ispitni rokovi i konzultacije</w:t>
      </w:r>
    </w:p>
    <w:p w:rsidR="004039D5" w:rsidRPr="009A15F4" w:rsidRDefault="004039D5" w:rsidP="009A15F4">
      <w:pPr>
        <w:spacing w:after="0" w:line="240" w:lineRule="auto"/>
        <w:jc w:val="both"/>
        <w:rPr>
          <w:rFonts w:ascii="Arial Narrow" w:eastAsia="Times New Roman" w:hAnsi="Arial Narrow"/>
          <w:bCs/>
          <w:lang w:eastAsia="hr-HR"/>
        </w:rPr>
      </w:pPr>
      <w:r w:rsidRPr="009A15F4">
        <w:rPr>
          <w:rFonts w:ascii="Arial Narrow" w:eastAsia="Times New Roman" w:hAnsi="Arial Narrow" w:cs="Tahoma"/>
          <w:lang w:eastAsia="hr-HR"/>
        </w:rPr>
        <w:t xml:space="preserve">Ukoliko student nije položio modul putem kolokvija, nakon odslušanog modula  svaki mjesec se daje jedan ispitni rok, osim </w:t>
      </w:r>
      <w:r w:rsidRPr="009A15F4">
        <w:rPr>
          <w:rFonts w:ascii="Arial Narrow" w:eastAsia="Times New Roman" w:hAnsi="Arial Narrow"/>
          <w:bCs/>
          <w:lang w:eastAsia="hr-HR"/>
        </w:rPr>
        <w:t>u mjesecu veljači, lipnju – srpnju, rujnu kada su ponuđena dva ispitna roka. Konzultacije se daju jedan dan u tjednu u određeno vrijeme.</w:t>
      </w:r>
    </w:p>
    <w:p w:rsidR="004039D5" w:rsidRPr="009A15F4" w:rsidRDefault="004039D5" w:rsidP="009A15F4">
      <w:pPr>
        <w:spacing w:after="0" w:line="240" w:lineRule="auto"/>
        <w:rPr>
          <w:rFonts w:ascii="Arial Narrow" w:eastAsia="Times New Roman" w:hAnsi="Arial Narrow" w:cs="Tahoma"/>
          <w:lang w:eastAsia="hr-HR"/>
        </w:rPr>
      </w:pPr>
    </w:p>
    <w:p w:rsidR="004039D5" w:rsidRPr="009A15F4" w:rsidRDefault="009A15F4" w:rsidP="009A15F4">
      <w:pPr>
        <w:spacing w:after="0" w:line="240" w:lineRule="auto"/>
        <w:rPr>
          <w:rFonts w:ascii="Arial Narrow" w:eastAsia="Times New Roman" w:hAnsi="Arial Narrow" w:cs="Tahoma"/>
          <w:b/>
          <w:lang w:eastAsia="hr-HR"/>
        </w:rPr>
      </w:pPr>
      <w:r>
        <w:rPr>
          <w:rFonts w:ascii="Arial Narrow" w:eastAsia="Times New Roman" w:hAnsi="Arial Narrow" w:cs="Tahoma"/>
          <w:b/>
          <w:lang w:eastAsia="hr-HR"/>
        </w:rPr>
        <w:t xml:space="preserve">4. </w:t>
      </w:r>
      <w:r w:rsidR="004039D5" w:rsidRPr="009A15F4">
        <w:rPr>
          <w:rFonts w:ascii="Arial Narrow" w:eastAsia="Times New Roman" w:hAnsi="Arial Narrow" w:cs="Tahoma"/>
          <w:b/>
          <w:lang w:eastAsia="hr-HR"/>
        </w:rPr>
        <w:t>Ishodi učenja</w:t>
      </w:r>
      <w:r w:rsidR="003E489C">
        <w:rPr>
          <w:rFonts w:ascii="Arial Narrow" w:eastAsia="Times New Roman" w:hAnsi="Arial Narrow" w:cs="Tahoma"/>
          <w:b/>
          <w:lang w:eastAsia="hr-HR"/>
        </w:rPr>
        <w:t xml:space="preserve"> i način provjere</w:t>
      </w:r>
      <w:r w:rsidR="004039D5" w:rsidRPr="009A15F4">
        <w:rPr>
          <w:rFonts w:ascii="Arial Narrow" w:eastAsia="Times New Roman" w:hAnsi="Arial Narrow" w:cs="Tahoma"/>
          <w:b/>
          <w:lang w:eastAsia="hr-HR"/>
        </w:rPr>
        <w:t xml:space="preserve"> </w:t>
      </w:r>
    </w:p>
    <w:p w:rsidR="009A15F4" w:rsidRPr="009A15F4" w:rsidRDefault="004039D5" w:rsidP="009A15F4">
      <w:pPr>
        <w:spacing w:after="0" w:line="240" w:lineRule="auto"/>
        <w:jc w:val="both"/>
        <w:rPr>
          <w:rFonts w:ascii="Arial Narrow" w:eastAsia="Times New Roman" w:hAnsi="Arial Narrow" w:cs="Tahoma"/>
          <w:b/>
          <w:lang w:eastAsia="hr-HR"/>
        </w:rPr>
      </w:pPr>
      <w:r w:rsidRPr="009A15F4">
        <w:rPr>
          <w:rFonts w:ascii="Arial Narrow" w:eastAsia="Times New Roman" w:hAnsi="Arial Narrow" w:cs="Tahoma"/>
          <w:b/>
          <w:lang w:eastAsia="hr-HR"/>
        </w:rPr>
        <w:t xml:space="preserve"> </w:t>
      </w:r>
    </w:p>
    <w:tbl>
      <w:tblPr>
        <w:tblStyle w:val="TableGrid19"/>
        <w:tblW w:w="0" w:type="auto"/>
        <w:tblLook w:val="04A0" w:firstRow="1" w:lastRow="0" w:firstColumn="1" w:lastColumn="0" w:noHBand="0" w:noVBand="1"/>
      </w:tblPr>
      <w:tblGrid>
        <w:gridCol w:w="6602"/>
        <w:gridCol w:w="2175"/>
      </w:tblGrid>
      <w:tr w:rsidR="009A15F4" w:rsidRPr="009A15F4" w:rsidTr="002C34D1">
        <w:tc>
          <w:tcPr>
            <w:tcW w:w="6602" w:type="dxa"/>
            <w:vAlign w:val="center"/>
          </w:tcPr>
          <w:p w:rsidR="009A15F4" w:rsidRPr="003E489C" w:rsidRDefault="009A15F4" w:rsidP="009A15F4">
            <w:pPr>
              <w:spacing w:after="0" w:line="240" w:lineRule="auto"/>
              <w:jc w:val="center"/>
              <w:rPr>
                <w:rFonts w:ascii="Arial Narrow" w:eastAsia="Times New Roman" w:hAnsi="Arial Narrow"/>
                <w:b/>
                <w:lang w:eastAsia="hr-HR"/>
              </w:rPr>
            </w:pPr>
            <w:r w:rsidRPr="003E489C">
              <w:rPr>
                <w:rFonts w:ascii="Arial Narrow" w:eastAsia="Times New Roman" w:hAnsi="Arial Narrow"/>
                <w:b/>
                <w:lang w:eastAsia="hr-HR"/>
              </w:rPr>
              <w:t>ISHODI UČENJA</w:t>
            </w:r>
          </w:p>
          <w:p w:rsidR="009A15F4" w:rsidRPr="003E489C" w:rsidRDefault="009A15F4" w:rsidP="009A15F4">
            <w:pPr>
              <w:spacing w:after="0" w:line="240" w:lineRule="auto"/>
              <w:rPr>
                <w:rFonts w:ascii="Arial Narrow" w:eastAsia="Times New Roman" w:hAnsi="Arial Narrow"/>
                <w:b/>
                <w:lang w:eastAsia="hr-HR"/>
              </w:rPr>
            </w:pPr>
            <w:r w:rsidRPr="003E489C">
              <w:rPr>
                <w:rFonts w:ascii="Arial Narrow" w:hAnsi="Arial Narrow"/>
                <w:b/>
              </w:rPr>
              <w:t>Nakon položenog ispita student će moći:</w:t>
            </w:r>
          </w:p>
        </w:tc>
        <w:tc>
          <w:tcPr>
            <w:tcW w:w="2175" w:type="dxa"/>
            <w:vAlign w:val="center"/>
          </w:tcPr>
          <w:p w:rsidR="009A15F4" w:rsidRPr="003E489C" w:rsidRDefault="009A15F4" w:rsidP="0083441B">
            <w:pPr>
              <w:spacing w:after="0" w:line="240" w:lineRule="auto"/>
              <w:rPr>
                <w:rFonts w:ascii="Arial Narrow" w:eastAsia="Times New Roman" w:hAnsi="Arial Narrow"/>
                <w:b/>
                <w:lang w:eastAsia="hr-HR"/>
              </w:rPr>
            </w:pPr>
            <w:r w:rsidRPr="003E489C">
              <w:rPr>
                <w:rFonts w:ascii="Arial Narrow" w:eastAsia="Times New Roman" w:hAnsi="Arial Narrow"/>
                <w:b/>
                <w:lang w:eastAsia="hr-HR"/>
              </w:rPr>
              <w:t>NAČIN PROVJERE</w:t>
            </w:r>
          </w:p>
        </w:tc>
      </w:tr>
      <w:tr w:rsidR="009A15F4" w:rsidRPr="009A15F4" w:rsidTr="002C34D1">
        <w:tc>
          <w:tcPr>
            <w:tcW w:w="6602" w:type="dxa"/>
          </w:tcPr>
          <w:p w:rsidR="009A15F4" w:rsidRPr="009A15F4" w:rsidRDefault="009A15F4"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1.  Dati primjer izgleda privatnog ili javnog vrta koristeći jednogodišnje ukrasne biljne vrste i kombinirati prema visini, vremenu cvatnje i uzgojnom prostoru</w:t>
            </w:r>
          </w:p>
        </w:tc>
        <w:tc>
          <w:tcPr>
            <w:tcW w:w="2175" w:type="dxa"/>
            <w:vAlign w:val="center"/>
          </w:tcPr>
          <w:p w:rsidR="009A15F4" w:rsidRPr="009A15F4" w:rsidRDefault="009A15F4" w:rsidP="009A15F4">
            <w:pPr>
              <w:spacing w:after="0" w:line="240" w:lineRule="auto"/>
              <w:rPr>
                <w:rFonts w:ascii="Arial Narrow" w:eastAsia="Times New Roman" w:hAnsi="Arial Narrow"/>
                <w:lang w:eastAsia="hr-HR"/>
              </w:rPr>
            </w:pPr>
            <w:r w:rsidRPr="009A15F4">
              <w:rPr>
                <w:rFonts w:ascii="Arial Narrow" w:eastAsia="Times New Roman" w:hAnsi="Arial Narrow"/>
                <w:lang w:eastAsia="hr-HR"/>
              </w:rPr>
              <w:t>Rasprava na nastavi</w:t>
            </w:r>
          </w:p>
        </w:tc>
      </w:tr>
      <w:tr w:rsidR="009A15F4" w:rsidRPr="009A15F4" w:rsidTr="002C34D1">
        <w:tc>
          <w:tcPr>
            <w:tcW w:w="6602" w:type="dxa"/>
          </w:tcPr>
          <w:p w:rsidR="009A15F4" w:rsidRPr="009A15F4" w:rsidRDefault="009A15F4"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 xml:space="preserve">2.  Isplanirati izgled vrta na zadanoj okućnici koristeći jednogodišnje ukrasne biljne vrste, te opisati i identificirati zadane vrste  </w:t>
            </w:r>
          </w:p>
        </w:tc>
        <w:tc>
          <w:tcPr>
            <w:tcW w:w="2175" w:type="dxa"/>
            <w:vAlign w:val="center"/>
          </w:tcPr>
          <w:p w:rsidR="009A15F4" w:rsidRPr="009A15F4" w:rsidRDefault="009A15F4" w:rsidP="009A15F4">
            <w:pPr>
              <w:spacing w:after="0" w:line="240" w:lineRule="auto"/>
              <w:rPr>
                <w:rFonts w:ascii="Arial Narrow" w:eastAsia="Times New Roman" w:hAnsi="Arial Narrow"/>
                <w:lang w:eastAsia="hr-HR"/>
              </w:rPr>
            </w:pPr>
            <w:r w:rsidRPr="009A15F4">
              <w:rPr>
                <w:rFonts w:ascii="Arial Narrow" w:eastAsia="Times New Roman" w:hAnsi="Arial Narrow"/>
                <w:lang w:eastAsia="hr-HR"/>
              </w:rPr>
              <w:t>Pisani ispit/kolokvij</w:t>
            </w:r>
          </w:p>
        </w:tc>
      </w:tr>
      <w:tr w:rsidR="009A15F4" w:rsidRPr="009A15F4" w:rsidTr="002C34D1">
        <w:tc>
          <w:tcPr>
            <w:tcW w:w="6602" w:type="dxa"/>
          </w:tcPr>
          <w:p w:rsidR="009A15F4" w:rsidRPr="009A15F4" w:rsidRDefault="009A15F4"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3. Odabrati trajnice za primjenu u privatnim i javnim vrtovima prema mjestu sadnje (sunčano, sjena), te kombinaciju geofita i dvogodišnjih cvjetnih vrsta</w:t>
            </w:r>
          </w:p>
        </w:tc>
        <w:tc>
          <w:tcPr>
            <w:tcW w:w="2175" w:type="dxa"/>
            <w:vAlign w:val="center"/>
          </w:tcPr>
          <w:p w:rsidR="009A15F4" w:rsidRPr="009A15F4" w:rsidRDefault="009A15F4"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Rasprava na nastavi</w:t>
            </w:r>
          </w:p>
        </w:tc>
      </w:tr>
      <w:tr w:rsidR="009A15F4" w:rsidRPr="009A15F4" w:rsidTr="002C34D1">
        <w:tc>
          <w:tcPr>
            <w:tcW w:w="6602" w:type="dxa"/>
          </w:tcPr>
          <w:p w:rsidR="009A15F4" w:rsidRPr="009A15F4" w:rsidRDefault="009A15F4"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 xml:space="preserve">4. Isplanirati izgled vrta na zadanoj okućnici koristeći trajnice, geofite i dvogodišnje cvjetne vrste, te opisati i identificirati zadane vrste  </w:t>
            </w:r>
          </w:p>
        </w:tc>
        <w:tc>
          <w:tcPr>
            <w:tcW w:w="2175" w:type="dxa"/>
            <w:vAlign w:val="center"/>
          </w:tcPr>
          <w:p w:rsidR="009A15F4" w:rsidRPr="009A15F4" w:rsidRDefault="009A15F4"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Pisani ispit/kolokvij</w:t>
            </w:r>
          </w:p>
        </w:tc>
      </w:tr>
      <w:tr w:rsidR="009A15F4" w:rsidRPr="009A15F4" w:rsidTr="002C34D1">
        <w:tc>
          <w:tcPr>
            <w:tcW w:w="6602" w:type="dxa"/>
          </w:tcPr>
          <w:p w:rsidR="009A15F4" w:rsidRPr="009A15F4" w:rsidRDefault="009A15F4"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5.  Razlikovati jastučaste trajnice i pokrivače tla, te njihovu primjenu u vrtovima</w:t>
            </w:r>
          </w:p>
        </w:tc>
        <w:tc>
          <w:tcPr>
            <w:tcW w:w="2175" w:type="dxa"/>
            <w:vAlign w:val="center"/>
          </w:tcPr>
          <w:p w:rsidR="009A15F4" w:rsidRPr="009A15F4" w:rsidRDefault="009A15F4" w:rsidP="009A15F4">
            <w:pPr>
              <w:spacing w:after="0" w:line="240" w:lineRule="auto"/>
              <w:rPr>
                <w:rFonts w:ascii="Arial Narrow" w:eastAsia="Times New Roman" w:hAnsi="Arial Narrow"/>
                <w:lang w:eastAsia="hr-HR"/>
              </w:rPr>
            </w:pPr>
            <w:r w:rsidRPr="009A15F4">
              <w:rPr>
                <w:rFonts w:ascii="Arial Narrow" w:eastAsia="Times New Roman" w:hAnsi="Arial Narrow"/>
                <w:lang w:eastAsia="hr-HR"/>
              </w:rPr>
              <w:t>Rasprava na nastavi</w:t>
            </w:r>
          </w:p>
        </w:tc>
      </w:tr>
      <w:tr w:rsidR="009A15F4" w:rsidRPr="009A15F4" w:rsidTr="002C34D1">
        <w:tc>
          <w:tcPr>
            <w:tcW w:w="6602" w:type="dxa"/>
          </w:tcPr>
          <w:p w:rsidR="009A15F4" w:rsidRPr="009A15F4" w:rsidRDefault="009A15F4"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6.  Isplanirati izgled vrta na zadanoj okućnici koristeći jastučaste trajnice i pokrivače tla, opisati i identificirati zadane vrste</w:t>
            </w:r>
          </w:p>
        </w:tc>
        <w:tc>
          <w:tcPr>
            <w:tcW w:w="2175" w:type="dxa"/>
            <w:vAlign w:val="center"/>
          </w:tcPr>
          <w:p w:rsidR="009A15F4" w:rsidRPr="009A15F4" w:rsidRDefault="009A15F4" w:rsidP="009A15F4">
            <w:pPr>
              <w:spacing w:after="0" w:line="240" w:lineRule="auto"/>
              <w:rPr>
                <w:rFonts w:ascii="Arial Narrow" w:eastAsia="Times New Roman" w:hAnsi="Arial Narrow"/>
                <w:lang w:eastAsia="hr-HR"/>
              </w:rPr>
            </w:pPr>
            <w:r w:rsidRPr="009A15F4">
              <w:rPr>
                <w:rFonts w:ascii="Arial Narrow" w:eastAsia="Times New Roman" w:hAnsi="Arial Narrow"/>
                <w:lang w:eastAsia="hr-HR"/>
              </w:rPr>
              <w:t>Pisani ispit/kolokvij</w:t>
            </w:r>
          </w:p>
        </w:tc>
      </w:tr>
      <w:tr w:rsidR="009A15F4" w:rsidRPr="009A15F4" w:rsidTr="002C34D1">
        <w:tc>
          <w:tcPr>
            <w:tcW w:w="6602" w:type="dxa"/>
          </w:tcPr>
          <w:p w:rsidR="009A15F4" w:rsidRPr="009A15F4" w:rsidRDefault="009A15F4"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7.  Razlikovati drveće i ukrasno grmlje prema vremenu cvatnje i primjeni</w:t>
            </w:r>
          </w:p>
        </w:tc>
        <w:tc>
          <w:tcPr>
            <w:tcW w:w="2175" w:type="dxa"/>
            <w:vAlign w:val="center"/>
          </w:tcPr>
          <w:p w:rsidR="009A15F4" w:rsidRPr="009A15F4" w:rsidRDefault="009A15F4"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Seminari/zadatak</w:t>
            </w:r>
          </w:p>
        </w:tc>
      </w:tr>
      <w:tr w:rsidR="009A15F4" w:rsidRPr="009A15F4" w:rsidTr="002C34D1">
        <w:tc>
          <w:tcPr>
            <w:tcW w:w="6602" w:type="dxa"/>
          </w:tcPr>
          <w:p w:rsidR="009A15F4" w:rsidRPr="009A15F4" w:rsidRDefault="009A15F4"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8. Timski proizvesti sadnice i dizajnirati cvjetnu gredicu</w:t>
            </w:r>
          </w:p>
        </w:tc>
        <w:tc>
          <w:tcPr>
            <w:tcW w:w="2175" w:type="dxa"/>
            <w:vAlign w:val="center"/>
          </w:tcPr>
          <w:p w:rsidR="009A15F4" w:rsidRPr="009A15F4" w:rsidRDefault="009A15F4" w:rsidP="009A15F4">
            <w:pPr>
              <w:spacing w:after="0" w:line="240" w:lineRule="auto"/>
              <w:rPr>
                <w:rFonts w:ascii="Arial Narrow" w:eastAsia="Times New Roman" w:hAnsi="Arial Narrow"/>
                <w:lang w:eastAsia="hr-HR"/>
              </w:rPr>
            </w:pPr>
            <w:r w:rsidRPr="009A15F4">
              <w:rPr>
                <w:rFonts w:ascii="Arial Narrow" w:eastAsia="Times New Roman" w:hAnsi="Arial Narrow"/>
                <w:lang w:eastAsia="hr-HR"/>
              </w:rPr>
              <w:t>Zadatak/vježbe</w:t>
            </w:r>
          </w:p>
        </w:tc>
      </w:tr>
      <w:tr w:rsidR="009A15F4" w:rsidRPr="009A15F4" w:rsidTr="002C34D1">
        <w:tc>
          <w:tcPr>
            <w:tcW w:w="6602" w:type="dxa"/>
          </w:tcPr>
          <w:p w:rsidR="009A15F4" w:rsidRPr="009A15F4" w:rsidRDefault="009A15F4"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9.  Identificirati sjeme jednogodišnjih i dvogodišnjih cvjetnih vrsta</w:t>
            </w:r>
          </w:p>
        </w:tc>
        <w:tc>
          <w:tcPr>
            <w:tcW w:w="2175" w:type="dxa"/>
            <w:vAlign w:val="center"/>
          </w:tcPr>
          <w:p w:rsidR="009A15F4" w:rsidRPr="009A15F4" w:rsidRDefault="009A15F4" w:rsidP="009A15F4">
            <w:pPr>
              <w:spacing w:after="0" w:line="240" w:lineRule="auto"/>
              <w:rPr>
                <w:rFonts w:ascii="Arial Narrow" w:eastAsia="Times New Roman" w:hAnsi="Arial Narrow"/>
                <w:lang w:eastAsia="hr-HR"/>
              </w:rPr>
            </w:pPr>
            <w:r w:rsidRPr="009A15F4">
              <w:rPr>
                <w:rFonts w:ascii="Arial Narrow" w:eastAsia="Times New Roman" w:hAnsi="Arial Narrow"/>
                <w:lang w:eastAsia="hr-HR"/>
              </w:rPr>
              <w:t>Zadatak/vježbe</w:t>
            </w:r>
          </w:p>
        </w:tc>
      </w:tr>
    </w:tbl>
    <w:p w:rsidR="004039D5" w:rsidRPr="009A15F4" w:rsidRDefault="004039D5" w:rsidP="009A15F4">
      <w:pPr>
        <w:spacing w:after="0" w:line="240" w:lineRule="auto"/>
        <w:jc w:val="both"/>
        <w:rPr>
          <w:rFonts w:ascii="Arial Narrow" w:eastAsia="Times New Roman" w:hAnsi="Arial Narrow" w:cs="Tahoma"/>
          <w:b/>
          <w:lang w:eastAsia="hr-HR"/>
        </w:rPr>
      </w:pPr>
    </w:p>
    <w:p w:rsidR="004039D5" w:rsidRPr="009A15F4" w:rsidRDefault="004039D5" w:rsidP="009A15F4">
      <w:pPr>
        <w:spacing w:after="0" w:line="240" w:lineRule="auto"/>
        <w:ind w:left="210"/>
        <w:rPr>
          <w:rFonts w:ascii="Arial Narrow" w:eastAsia="Times New Roman" w:hAnsi="Arial Narrow" w:cs="Tahoma"/>
          <w:b/>
          <w:lang w:eastAsia="hr-HR"/>
        </w:rPr>
      </w:pPr>
      <w:r w:rsidRPr="009A15F4">
        <w:rPr>
          <w:rFonts w:ascii="Arial Narrow" w:eastAsia="Times New Roman" w:hAnsi="Arial Narrow" w:cs="Tahoma"/>
          <w:b/>
          <w:lang w:eastAsia="hr-HR"/>
        </w:rPr>
        <w:t>5. Popis literature</w:t>
      </w:r>
    </w:p>
    <w:p w:rsidR="004039D5" w:rsidRPr="009A15F4" w:rsidRDefault="004039D5" w:rsidP="00D15803">
      <w:pPr>
        <w:numPr>
          <w:ilvl w:val="0"/>
          <w:numId w:val="9"/>
        </w:numPr>
        <w:spacing w:after="0" w:line="240" w:lineRule="auto"/>
        <w:rPr>
          <w:rFonts w:ascii="Arial Narrow" w:eastAsia="Times New Roman" w:hAnsi="Arial Narrow" w:cs="Arial Narrow"/>
          <w:iCs/>
          <w:lang w:eastAsia="hr-HR"/>
        </w:rPr>
      </w:pPr>
      <w:r w:rsidRPr="009A15F4">
        <w:rPr>
          <w:rFonts w:ascii="Arial Narrow" w:eastAsia="Times New Roman" w:hAnsi="Arial Narrow" w:cs="Arial Narrow"/>
          <w:iCs/>
          <w:lang w:eastAsia="hr-HR"/>
        </w:rPr>
        <w:t>Obavezna</w:t>
      </w:r>
    </w:p>
    <w:p w:rsidR="004039D5" w:rsidRPr="009A15F4" w:rsidRDefault="004039D5" w:rsidP="00D15803">
      <w:pPr>
        <w:numPr>
          <w:ilvl w:val="0"/>
          <w:numId w:val="10"/>
        </w:numPr>
        <w:spacing w:after="0" w:line="240" w:lineRule="auto"/>
        <w:rPr>
          <w:rFonts w:ascii="Arial Narrow" w:eastAsia="Times New Roman" w:hAnsi="Arial Narrow" w:cs="Arial Narrow"/>
          <w:lang w:eastAsia="hr-HR"/>
        </w:rPr>
      </w:pPr>
      <w:r w:rsidRPr="009A15F4">
        <w:rPr>
          <w:rFonts w:ascii="Arial Narrow" w:eastAsia="Times New Roman" w:hAnsi="Arial Narrow" w:cs="Arial Narrow"/>
          <w:lang w:eastAsia="hr-HR"/>
        </w:rPr>
        <w:t>Auguštin D. (1999): Cvjećarstvo 1. i 2. Školska knjiga, Zagreb</w:t>
      </w:r>
    </w:p>
    <w:p w:rsidR="004039D5" w:rsidRPr="009A15F4" w:rsidRDefault="004039D5" w:rsidP="00D15803">
      <w:pPr>
        <w:numPr>
          <w:ilvl w:val="0"/>
          <w:numId w:val="10"/>
        </w:numPr>
        <w:spacing w:after="0" w:line="240" w:lineRule="auto"/>
        <w:rPr>
          <w:rFonts w:ascii="Arial Narrow" w:eastAsia="Times New Roman" w:hAnsi="Arial Narrow" w:cs="Arial Narrow"/>
          <w:lang w:eastAsia="hr-HR"/>
        </w:rPr>
      </w:pPr>
      <w:r w:rsidRPr="009A15F4">
        <w:rPr>
          <w:rFonts w:ascii="Arial Narrow" w:eastAsia="Times New Roman" w:hAnsi="Arial Narrow" w:cs="Arial Narrow"/>
          <w:lang w:eastAsia="hr-HR"/>
        </w:rPr>
        <w:t>Škare L., Tomašević M. ( 2011): Cvijeće u vrtu. Knjigotisak d.o.o.</w:t>
      </w:r>
    </w:p>
    <w:p w:rsidR="004039D5" w:rsidRPr="009A15F4" w:rsidRDefault="004039D5" w:rsidP="00D15803">
      <w:pPr>
        <w:numPr>
          <w:ilvl w:val="0"/>
          <w:numId w:val="10"/>
        </w:numPr>
        <w:spacing w:after="0" w:line="240" w:lineRule="auto"/>
        <w:rPr>
          <w:rFonts w:ascii="Arial Narrow" w:eastAsia="Times New Roman" w:hAnsi="Arial Narrow" w:cs="Arial Narrow"/>
          <w:lang w:eastAsia="hr-HR"/>
        </w:rPr>
      </w:pPr>
      <w:r w:rsidRPr="009A15F4">
        <w:rPr>
          <w:rFonts w:ascii="Arial Narrow" w:eastAsia="Times New Roman" w:hAnsi="Arial Narrow" w:cs="Arial Narrow"/>
          <w:lang w:eastAsia="hr-HR"/>
        </w:rPr>
        <w:t>Franjić J., Škvorc Ž.: Ukrasno bilje i drveće i grmlje u Hrvatskoj. Elektronski priručnik (Ministarstvo znanosti i tehnologije)</w:t>
      </w:r>
    </w:p>
    <w:p w:rsidR="004039D5" w:rsidRPr="009A15F4" w:rsidRDefault="004039D5" w:rsidP="00D15803">
      <w:pPr>
        <w:numPr>
          <w:ilvl w:val="0"/>
          <w:numId w:val="10"/>
        </w:numPr>
        <w:spacing w:after="0" w:line="240" w:lineRule="auto"/>
        <w:rPr>
          <w:rFonts w:ascii="Arial Narrow" w:eastAsia="Times New Roman" w:hAnsi="Arial Narrow" w:cs="Arial Narrow"/>
          <w:lang w:eastAsia="hr-HR"/>
        </w:rPr>
      </w:pPr>
      <w:r w:rsidRPr="009A15F4">
        <w:rPr>
          <w:rFonts w:ascii="Arial Narrow" w:eastAsia="Times New Roman" w:hAnsi="Arial Narrow" w:cs="Arial Narrow"/>
          <w:lang w:eastAsia="hr-HR"/>
        </w:rPr>
        <w:t>Šilić Č., Mrdović A. (2013): Atlas ukrasnih vrtnih biljaka. Fram Ziral d.o.o Mostar</w:t>
      </w:r>
    </w:p>
    <w:p w:rsidR="004039D5" w:rsidRPr="009A15F4" w:rsidRDefault="004039D5" w:rsidP="009A15F4">
      <w:pPr>
        <w:spacing w:after="0" w:line="240" w:lineRule="auto"/>
        <w:ind w:left="1065"/>
        <w:rPr>
          <w:rFonts w:ascii="Arial Narrow" w:eastAsia="Times New Roman" w:hAnsi="Arial Narrow" w:cs="Arial Narrow"/>
          <w:lang w:eastAsia="hr-HR"/>
        </w:rPr>
      </w:pPr>
    </w:p>
    <w:p w:rsidR="004039D5" w:rsidRPr="009A15F4" w:rsidRDefault="004039D5" w:rsidP="00D15803">
      <w:pPr>
        <w:numPr>
          <w:ilvl w:val="0"/>
          <w:numId w:val="9"/>
        </w:numPr>
        <w:spacing w:after="0" w:line="240" w:lineRule="auto"/>
        <w:rPr>
          <w:rFonts w:ascii="Arial Narrow" w:eastAsia="Times New Roman" w:hAnsi="Arial Narrow" w:cs="Arial Narrow"/>
          <w:lang w:eastAsia="hr-HR"/>
        </w:rPr>
      </w:pPr>
      <w:r w:rsidRPr="009A15F4">
        <w:rPr>
          <w:rFonts w:ascii="Arial Narrow" w:eastAsia="Times New Roman" w:hAnsi="Arial Narrow" w:cs="Arial Narrow"/>
          <w:lang w:eastAsia="hr-HR"/>
        </w:rPr>
        <w:t>Dopunska literatura:</w:t>
      </w:r>
    </w:p>
    <w:p w:rsidR="004039D5" w:rsidRPr="009A15F4" w:rsidRDefault="004039D5" w:rsidP="00D15803">
      <w:pPr>
        <w:numPr>
          <w:ilvl w:val="0"/>
          <w:numId w:val="10"/>
        </w:numPr>
        <w:spacing w:after="0" w:line="240" w:lineRule="auto"/>
        <w:rPr>
          <w:rFonts w:ascii="Arial Narrow" w:eastAsia="Times New Roman" w:hAnsi="Arial Narrow" w:cs="Arial Narrow"/>
          <w:lang w:eastAsia="hr-HR"/>
        </w:rPr>
      </w:pPr>
      <w:r w:rsidRPr="009A15F4">
        <w:rPr>
          <w:rFonts w:ascii="Arial Narrow" w:eastAsia="Times New Roman" w:hAnsi="Arial Narrow" w:cs="Arial Narrow"/>
          <w:lang w:eastAsia="hr-HR"/>
        </w:rPr>
        <w:t>Bird R. (2012): 200 najljepših trajnica, Profil knjiga, Zagreb</w:t>
      </w:r>
    </w:p>
    <w:p w:rsidR="004039D5" w:rsidRPr="009A15F4" w:rsidRDefault="004039D5" w:rsidP="00D15803">
      <w:pPr>
        <w:numPr>
          <w:ilvl w:val="0"/>
          <w:numId w:val="10"/>
        </w:numPr>
        <w:spacing w:after="0" w:line="240" w:lineRule="auto"/>
        <w:rPr>
          <w:rFonts w:ascii="Arial Narrow" w:eastAsia="Times New Roman" w:hAnsi="Arial Narrow" w:cs="Arial Narrow"/>
          <w:lang w:eastAsia="hr-HR"/>
        </w:rPr>
      </w:pPr>
      <w:r w:rsidRPr="009A15F4">
        <w:rPr>
          <w:rFonts w:ascii="Arial Narrow" w:eastAsia="Times New Roman" w:hAnsi="Arial Narrow" w:cs="Arial Narrow"/>
          <w:lang w:eastAsia="hr-HR"/>
        </w:rPr>
        <w:t xml:space="preserve"> </w:t>
      </w:r>
      <w:r w:rsidRPr="009A15F4">
        <w:rPr>
          <w:rFonts w:ascii="Arial Narrow" w:eastAsia="Times New Roman" w:hAnsi="Arial Narrow"/>
          <w:lang w:eastAsia="hr-HR"/>
        </w:rPr>
        <w:t>MacDonald, E. 400 vrtnih biljaka : praktična enciklopedija jednogodišnjih biljaka, trajnica, lukovica, drveća i grmlja. Rijeka : Dušević &amp; Kršovnik, 2003.</w:t>
      </w:r>
    </w:p>
    <w:p w:rsidR="004039D5" w:rsidRPr="009A15F4" w:rsidRDefault="004039D5" w:rsidP="00D15803">
      <w:pPr>
        <w:numPr>
          <w:ilvl w:val="0"/>
          <w:numId w:val="10"/>
        </w:numPr>
        <w:spacing w:after="0" w:line="240" w:lineRule="auto"/>
        <w:rPr>
          <w:rFonts w:ascii="Arial Narrow" w:eastAsia="Times New Roman" w:hAnsi="Arial Narrow" w:cs="Arial Narrow"/>
          <w:lang w:eastAsia="hr-HR"/>
        </w:rPr>
      </w:pPr>
      <w:r w:rsidRPr="009A15F4">
        <w:rPr>
          <w:rFonts w:ascii="Arial Narrow" w:eastAsia="Times New Roman" w:hAnsi="Arial Narrow" w:cs="Arial Narrow"/>
          <w:lang w:eastAsia="hr-HR"/>
        </w:rPr>
        <w:t>McHoy P. (2004) : Dizajn vrta, Leo Commerce</w:t>
      </w:r>
    </w:p>
    <w:p w:rsidR="004039D5" w:rsidRPr="009A15F4" w:rsidRDefault="004039D5" w:rsidP="00D15803">
      <w:pPr>
        <w:numPr>
          <w:ilvl w:val="0"/>
          <w:numId w:val="10"/>
        </w:numPr>
        <w:spacing w:after="0" w:line="240" w:lineRule="auto"/>
        <w:rPr>
          <w:rFonts w:ascii="Arial Narrow" w:eastAsia="Times New Roman" w:hAnsi="Arial Narrow" w:cs="Arial Narrow"/>
          <w:lang w:eastAsia="hr-HR"/>
        </w:rPr>
      </w:pPr>
      <w:r w:rsidRPr="009A15F4">
        <w:rPr>
          <w:rFonts w:ascii="Arial Narrow" w:eastAsia="Times New Roman" w:hAnsi="Arial Narrow" w:cs="Arial Narrow"/>
          <w:lang w:eastAsia="hr-HR"/>
        </w:rPr>
        <w:t>McHoy P. (1998) : Praktično vrtlarstvo, Leo Commerce</w:t>
      </w:r>
    </w:p>
    <w:p w:rsidR="004039D5" w:rsidRPr="009A15F4" w:rsidRDefault="004039D5" w:rsidP="00D15803">
      <w:pPr>
        <w:numPr>
          <w:ilvl w:val="0"/>
          <w:numId w:val="10"/>
        </w:numPr>
        <w:spacing w:after="0" w:line="240" w:lineRule="auto"/>
        <w:jc w:val="both"/>
        <w:rPr>
          <w:rFonts w:ascii="Arial Narrow" w:eastAsia="Times New Roman" w:hAnsi="Arial Narrow" w:cs="Tahoma"/>
          <w:lang w:eastAsia="hr-HR"/>
        </w:rPr>
      </w:pPr>
      <w:r w:rsidRPr="009A15F4">
        <w:rPr>
          <w:rFonts w:ascii="Arial Narrow" w:eastAsia="Times New Roman" w:hAnsi="Arial Narrow" w:cs="Arial Narrow"/>
          <w:lang w:eastAsia="hr-HR"/>
        </w:rPr>
        <w:lastRenderedPageBreak/>
        <w:t>VRT - Velika ilustrirana enciklopedija (2005) Mozaik knjiga, Zagreb</w:t>
      </w:r>
    </w:p>
    <w:p w:rsidR="004039D5" w:rsidRPr="009A15F4" w:rsidRDefault="004039D5" w:rsidP="00D15803">
      <w:pPr>
        <w:numPr>
          <w:ilvl w:val="0"/>
          <w:numId w:val="10"/>
        </w:numPr>
        <w:spacing w:after="0" w:line="240" w:lineRule="auto"/>
        <w:jc w:val="both"/>
        <w:rPr>
          <w:rFonts w:ascii="Arial Narrow" w:eastAsia="Times New Roman" w:hAnsi="Arial Narrow" w:cs="Tahoma"/>
          <w:lang w:eastAsia="hr-HR"/>
        </w:rPr>
      </w:pPr>
      <w:r w:rsidRPr="009A15F4">
        <w:rPr>
          <w:rFonts w:ascii="Arial Narrow" w:eastAsia="Times New Roman" w:hAnsi="Arial Narrow" w:cs="Arial Narrow"/>
          <w:lang w:eastAsia="hr-HR"/>
        </w:rPr>
        <w:t>Vrdoljak A., Pagliarini N. (2001.) : Ruže, ukrasno grmlje i drveće, Zrinski d.d., Čakovec</w:t>
      </w:r>
    </w:p>
    <w:p w:rsidR="004039D5" w:rsidRPr="009A15F4" w:rsidRDefault="004039D5" w:rsidP="00D15803">
      <w:pPr>
        <w:numPr>
          <w:ilvl w:val="0"/>
          <w:numId w:val="10"/>
        </w:numPr>
        <w:spacing w:after="0" w:line="240" w:lineRule="auto"/>
        <w:jc w:val="both"/>
        <w:rPr>
          <w:rFonts w:ascii="Arial Narrow" w:eastAsia="Times New Roman" w:hAnsi="Arial Narrow" w:cs="Tahoma"/>
          <w:lang w:eastAsia="hr-HR"/>
        </w:rPr>
      </w:pPr>
      <w:r w:rsidRPr="009A15F4">
        <w:rPr>
          <w:rFonts w:ascii="Arial Narrow" w:eastAsia="Times New Roman" w:hAnsi="Arial Narrow" w:cs="Arial Narrow"/>
          <w:lang w:eastAsia="hr-HR"/>
        </w:rPr>
        <w:t>Karlović K., Vrdoljak A., Pagliarini N. (2000): Vrtno cvijeće, Zagreb, Gospodarski list</w:t>
      </w:r>
    </w:p>
    <w:p w:rsidR="004039D5" w:rsidRPr="009A15F4" w:rsidRDefault="004039D5" w:rsidP="009A15F4">
      <w:pPr>
        <w:spacing w:after="0" w:line="240" w:lineRule="auto"/>
        <w:ind w:left="705"/>
        <w:jc w:val="both"/>
        <w:rPr>
          <w:rFonts w:ascii="Arial Narrow" w:eastAsia="Times New Roman" w:hAnsi="Arial Narrow" w:cs="Tahoma"/>
          <w:lang w:eastAsia="hr-HR"/>
        </w:rPr>
      </w:pPr>
    </w:p>
    <w:p w:rsidR="004039D5" w:rsidRPr="009A15F4" w:rsidRDefault="004039D5" w:rsidP="009A15F4">
      <w:pPr>
        <w:spacing w:after="0" w:line="240" w:lineRule="auto"/>
        <w:jc w:val="both"/>
        <w:rPr>
          <w:rFonts w:ascii="Arial Narrow" w:eastAsia="Times New Roman" w:hAnsi="Arial Narrow" w:cs="Arial Narrow"/>
          <w:lang w:eastAsia="hr-HR"/>
        </w:rPr>
      </w:pPr>
    </w:p>
    <w:p w:rsidR="004039D5" w:rsidRPr="009A15F4" w:rsidRDefault="004039D5" w:rsidP="009A15F4">
      <w:pPr>
        <w:spacing w:after="0" w:line="240" w:lineRule="auto"/>
        <w:jc w:val="both"/>
        <w:rPr>
          <w:rFonts w:ascii="Arial Narrow" w:eastAsia="Times New Roman" w:hAnsi="Arial Narrow" w:cs="Tahoma"/>
          <w:lang w:eastAsia="hr-HR"/>
        </w:rPr>
      </w:pPr>
      <w:r w:rsidRPr="009A15F4">
        <w:rPr>
          <w:rFonts w:ascii="Arial Narrow" w:eastAsia="Times New Roman" w:hAnsi="Arial Narrow" w:cs="Tahoma"/>
          <w:lang w:eastAsia="hr-HR"/>
        </w:rPr>
        <w:t xml:space="preserve"> </w:t>
      </w:r>
    </w:p>
    <w:p w:rsidR="004039D5" w:rsidRPr="009A15F4" w:rsidRDefault="004039D5" w:rsidP="009A15F4">
      <w:pPr>
        <w:spacing w:after="0" w:line="240" w:lineRule="auto"/>
        <w:rPr>
          <w:rFonts w:ascii="Arial Narrow" w:eastAsia="Times New Roman" w:hAnsi="Arial Narrow" w:cs="Tahoma"/>
          <w:lang w:eastAsia="hr-HR"/>
        </w:rPr>
      </w:pPr>
      <w:r w:rsidRPr="009A15F4">
        <w:rPr>
          <w:rFonts w:ascii="Arial Narrow" w:eastAsia="Times New Roman" w:hAnsi="Arial Narrow" w:cs="Tahoma"/>
          <w:lang w:eastAsia="hr-HR"/>
        </w:rPr>
        <w:t xml:space="preserve"> </w:t>
      </w:r>
    </w:p>
    <w:p w:rsidR="004039D5" w:rsidRPr="009A15F4" w:rsidRDefault="000227AD" w:rsidP="009A15F4">
      <w:pPr>
        <w:spacing w:after="0" w:line="240" w:lineRule="auto"/>
        <w:rPr>
          <w:rFonts w:ascii="Arial Narrow" w:eastAsia="Times New Roman" w:hAnsi="Arial Narrow" w:cs="Tahoma"/>
          <w:lang w:eastAsia="hr-HR"/>
        </w:rPr>
      </w:pPr>
      <w:r>
        <w:rPr>
          <w:rFonts w:ascii="Arial Narrow" w:eastAsia="Times New Roman" w:hAnsi="Arial Narrow" w:cs="Tahoma"/>
          <w:lang w:eastAsia="hr-HR"/>
        </w:rPr>
        <w:t xml:space="preserve">U Križevcima, rujan </w:t>
      </w:r>
      <w:r w:rsidR="005B195A">
        <w:rPr>
          <w:rFonts w:ascii="Arial Narrow" w:eastAsia="Times New Roman" w:hAnsi="Arial Narrow" w:cs="Tahoma"/>
          <w:lang w:eastAsia="hr-HR"/>
        </w:rPr>
        <w:t>2019</w:t>
      </w:r>
      <w:r w:rsidR="004039D5" w:rsidRPr="009A15F4">
        <w:rPr>
          <w:rFonts w:ascii="Arial Narrow" w:eastAsia="Times New Roman" w:hAnsi="Arial Narrow" w:cs="Tahoma"/>
          <w:lang w:eastAsia="hr-HR"/>
        </w:rPr>
        <w:t xml:space="preserve">.                                                                                    </w:t>
      </w:r>
      <w:r w:rsidR="00081E41">
        <w:rPr>
          <w:rFonts w:ascii="Arial Narrow" w:eastAsia="Times New Roman" w:hAnsi="Arial Narrow" w:cs="Tahoma"/>
          <w:lang w:eastAsia="hr-HR"/>
        </w:rPr>
        <w:t xml:space="preserve">                    </w:t>
      </w:r>
      <w:r w:rsidR="004039D5" w:rsidRPr="009A15F4">
        <w:rPr>
          <w:rFonts w:ascii="Arial Narrow" w:eastAsia="Times New Roman" w:hAnsi="Arial Narrow" w:cs="Tahoma"/>
          <w:lang w:eastAsia="hr-HR"/>
        </w:rPr>
        <w:t xml:space="preserve"> Nositelj predmeta</w:t>
      </w:r>
      <w:r w:rsidR="009A15F4">
        <w:rPr>
          <w:rFonts w:ascii="Arial Narrow" w:eastAsia="Times New Roman" w:hAnsi="Arial Narrow" w:cs="Tahoma"/>
          <w:lang w:eastAsia="hr-HR"/>
        </w:rPr>
        <w:t>:</w:t>
      </w:r>
    </w:p>
    <w:p w:rsidR="004039D5" w:rsidRPr="009A15F4" w:rsidRDefault="004039D5" w:rsidP="009A15F4">
      <w:pPr>
        <w:spacing w:after="0" w:line="240" w:lineRule="auto"/>
        <w:jc w:val="center"/>
        <w:rPr>
          <w:rFonts w:ascii="Arial Narrow" w:eastAsia="Times New Roman" w:hAnsi="Arial Narrow" w:cs="Tahoma"/>
          <w:lang w:eastAsia="hr-HR"/>
        </w:rPr>
      </w:pPr>
      <w:r w:rsidRPr="009A15F4">
        <w:rPr>
          <w:rFonts w:ascii="Arial Narrow" w:eastAsia="Times New Roman" w:hAnsi="Arial Narrow" w:cs="Tahoma"/>
          <w:lang w:eastAsia="hr-HR"/>
        </w:rPr>
        <w:t xml:space="preserve">                                                                                                      </w:t>
      </w:r>
      <w:r w:rsidR="00081E41">
        <w:rPr>
          <w:rFonts w:ascii="Arial Narrow" w:eastAsia="Times New Roman" w:hAnsi="Arial Narrow" w:cs="Tahoma"/>
          <w:lang w:eastAsia="hr-HR"/>
        </w:rPr>
        <w:t xml:space="preserve">                  </w:t>
      </w:r>
      <w:r w:rsidR="00570193">
        <w:rPr>
          <w:rFonts w:ascii="Arial Narrow" w:eastAsia="Times New Roman" w:hAnsi="Arial Narrow" w:cs="Tahoma"/>
          <w:lang w:eastAsia="hr-HR"/>
        </w:rPr>
        <w:t xml:space="preserve">     </w:t>
      </w:r>
      <w:r w:rsidR="00081E41">
        <w:rPr>
          <w:rFonts w:ascii="Arial Narrow" w:eastAsia="Times New Roman" w:hAnsi="Arial Narrow" w:cs="Tahoma"/>
          <w:lang w:eastAsia="hr-HR"/>
        </w:rPr>
        <w:t xml:space="preserve">  </w:t>
      </w:r>
      <w:r w:rsidRPr="009A15F4">
        <w:rPr>
          <w:rFonts w:ascii="Arial Narrow" w:eastAsia="Times New Roman" w:hAnsi="Arial Narrow" w:cs="Tahoma"/>
          <w:lang w:eastAsia="hr-HR"/>
        </w:rPr>
        <w:t xml:space="preserve"> </w:t>
      </w:r>
      <w:r w:rsidR="000227AD">
        <w:rPr>
          <w:rFonts w:ascii="Arial Narrow" w:eastAsia="Times New Roman" w:hAnsi="Arial Narrow" w:cs="Tahoma"/>
          <w:lang w:eastAsia="hr-HR"/>
        </w:rPr>
        <w:t xml:space="preserve">dr. sc. </w:t>
      </w:r>
      <w:r w:rsidRPr="009A15F4">
        <w:rPr>
          <w:rFonts w:ascii="Arial Narrow" w:eastAsia="Times New Roman" w:hAnsi="Arial Narrow" w:cs="Tahoma"/>
          <w:lang w:eastAsia="hr-HR"/>
        </w:rPr>
        <w:t xml:space="preserve">Dijana Horvat, </w:t>
      </w:r>
      <w:r w:rsidR="005B195A">
        <w:rPr>
          <w:rFonts w:ascii="Arial Narrow" w:eastAsia="Times New Roman" w:hAnsi="Arial Narrow" w:cs="Tahoma"/>
          <w:lang w:eastAsia="hr-HR"/>
        </w:rPr>
        <w:t xml:space="preserve">v. </w:t>
      </w:r>
      <w:r w:rsidR="009A15F4">
        <w:rPr>
          <w:rFonts w:ascii="Arial Narrow" w:eastAsia="Times New Roman" w:hAnsi="Arial Narrow" w:cs="Tahoma"/>
          <w:lang w:eastAsia="hr-HR"/>
        </w:rPr>
        <w:t>pred.</w:t>
      </w:r>
    </w:p>
    <w:p w:rsidR="006B1811" w:rsidRDefault="006B1811" w:rsidP="006E3570">
      <w:pPr>
        <w:pStyle w:val="NormalWeb"/>
        <w:spacing w:before="74" w:after="74" w:line="360" w:lineRule="auto"/>
        <w:jc w:val="right"/>
        <w:rPr>
          <w:rFonts w:ascii="Arial Narrow" w:hAnsi="Arial Narrow"/>
          <w:color w:val="auto"/>
          <w:sz w:val="24"/>
          <w:szCs w:val="24"/>
        </w:rPr>
      </w:pPr>
    </w:p>
    <w:p w:rsidR="006B1811" w:rsidRPr="00CB6212" w:rsidRDefault="006B1811" w:rsidP="006E3570">
      <w:pPr>
        <w:pStyle w:val="NormalWeb"/>
        <w:spacing w:before="74" w:after="74" w:line="360" w:lineRule="auto"/>
        <w:jc w:val="right"/>
        <w:rPr>
          <w:rFonts w:ascii="Arial Narrow" w:hAnsi="Arial Narrow"/>
          <w:color w:val="auto"/>
          <w:sz w:val="24"/>
          <w:szCs w:val="24"/>
        </w:rPr>
      </w:pPr>
    </w:p>
    <w:p w:rsidR="00F46973" w:rsidRDefault="00F46973" w:rsidP="006E3570">
      <w:pPr>
        <w:spacing w:before="10" w:line="240" w:lineRule="exact"/>
      </w:pPr>
      <w:r>
        <w:t xml:space="preserve">                                   </w:t>
      </w:r>
      <w:r w:rsidR="00524F7E">
        <w:t xml:space="preserve">                            </w:t>
      </w:r>
    </w:p>
    <w:p w:rsidR="0059061A" w:rsidRDefault="0059061A" w:rsidP="006E3570">
      <w:pPr>
        <w:spacing w:before="10" w:line="240" w:lineRule="exact"/>
      </w:pPr>
    </w:p>
    <w:p w:rsidR="008101AD" w:rsidRDefault="008101AD" w:rsidP="006E3570">
      <w:pPr>
        <w:spacing w:before="10" w:line="240" w:lineRule="exact"/>
      </w:pPr>
    </w:p>
    <w:p w:rsidR="00F46973" w:rsidRPr="00294500" w:rsidRDefault="00F46973" w:rsidP="00E05A66">
      <w:pPr>
        <w:pStyle w:val="Heading1"/>
        <w:jc w:val="both"/>
        <w:rPr>
          <w:rFonts w:ascii="Arial Narrow" w:hAnsi="Arial Narrow"/>
          <w:sz w:val="24"/>
          <w:szCs w:val="24"/>
        </w:rPr>
      </w:pPr>
    </w:p>
    <w:p w:rsidR="00F46973" w:rsidRDefault="00F46973" w:rsidP="00E05A66"/>
    <w:p w:rsidR="009A15F4" w:rsidRDefault="009A15F4" w:rsidP="00E05A66"/>
    <w:p w:rsidR="009A15F4" w:rsidRDefault="009A15F4" w:rsidP="00E05A66"/>
    <w:p w:rsidR="009A15F4" w:rsidRDefault="009A15F4" w:rsidP="00E05A66"/>
    <w:p w:rsidR="009A15F4" w:rsidRDefault="009A15F4" w:rsidP="00E05A66"/>
    <w:p w:rsidR="009A15F4" w:rsidRDefault="009A15F4" w:rsidP="00E05A66"/>
    <w:p w:rsidR="009A15F4" w:rsidRDefault="009A15F4" w:rsidP="00E05A66"/>
    <w:p w:rsidR="009A15F4" w:rsidRDefault="009A15F4" w:rsidP="00E05A66"/>
    <w:p w:rsidR="009A15F4" w:rsidRDefault="009A15F4" w:rsidP="00E05A66"/>
    <w:p w:rsidR="009A15F4" w:rsidRDefault="009A15F4" w:rsidP="00E05A66"/>
    <w:p w:rsidR="009A15F4" w:rsidRDefault="009A15F4" w:rsidP="00E05A66"/>
    <w:p w:rsidR="009A15F4" w:rsidRDefault="009A15F4" w:rsidP="00E05A66"/>
    <w:p w:rsidR="009A15F4" w:rsidRDefault="009A15F4" w:rsidP="00E05A66"/>
    <w:p w:rsidR="009A15F4" w:rsidRDefault="009A15F4" w:rsidP="00E05A66"/>
    <w:p w:rsidR="00F21178" w:rsidRDefault="00F21178" w:rsidP="00E05A66"/>
    <w:p w:rsidR="009A15F4" w:rsidRDefault="009A15F4" w:rsidP="00E05A66"/>
    <w:p w:rsidR="009A15F4" w:rsidRPr="00E05A66" w:rsidRDefault="009A15F4" w:rsidP="00E05A66"/>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21178" w:rsidRPr="00F21178" w:rsidTr="00F21178">
        <w:trPr>
          <w:trHeight w:val="567"/>
        </w:trPr>
        <w:tc>
          <w:tcPr>
            <w:tcW w:w="1566" w:type="dxa"/>
            <w:vMerge w:val="restart"/>
            <w:shd w:val="clear" w:color="auto" w:fill="auto"/>
          </w:tcPr>
          <w:p w:rsidR="00F21178" w:rsidRPr="00F21178" w:rsidRDefault="00F21178" w:rsidP="00F21178">
            <w:pPr>
              <w:spacing w:after="0" w:line="240" w:lineRule="auto"/>
            </w:pPr>
            <w:r w:rsidRPr="00F21178">
              <w:rPr>
                <w:rFonts w:ascii="Times New Roman" w:eastAsia="Times New Roman" w:hAnsi="Times New Roman"/>
                <w:noProof/>
                <w:sz w:val="24"/>
                <w:szCs w:val="24"/>
                <w:lang w:eastAsia="hr-HR"/>
              </w:rPr>
              <w:lastRenderedPageBreak/>
              <w:drawing>
                <wp:inline distT="0" distB="0" distL="0" distR="0" wp14:anchorId="59A3B613" wp14:editId="788CDB74">
                  <wp:extent cx="857250" cy="781050"/>
                  <wp:effectExtent l="0" t="0" r="0" b="0"/>
                  <wp:docPr id="1" name="Picture 1"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gajdic\AppData\Local\Microsoft\Windows\INetCache\Content.Outlook\GQ2C6UUU\VGUK_logo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F21178" w:rsidRPr="00F21178" w:rsidRDefault="00F21178" w:rsidP="00F21178">
            <w:pPr>
              <w:spacing w:before="120" w:after="0" w:line="240" w:lineRule="auto"/>
              <w:jc w:val="center"/>
              <w:rPr>
                <w:rFonts w:ascii="Arial Narrow" w:hAnsi="Arial Narrow" w:cs="Arial"/>
                <w:b/>
                <w:sz w:val="24"/>
                <w:szCs w:val="24"/>
              </w:rPr>
            </w:pPr>
            <w:r w:rsidRPr="00F21178">
              <w:rPr>
                <w:rFonts w:ascii="Arial Narrow" w:hAnsi="Arial Narrow" w:cs="Arial"/>
                <w:b/>
                <w:sz w:val="24"/>
                <w:szCs w:val="24"/>
              </w:rPr>
              <w:t>VISOKO GOSPODARSKO UČILIŠTE U KRIŽEVCIMA</w:t>
            </w:r>
          </w:p>
          <w:p w:rsidR="00F21178" w:rsidRPr="00F21178" w:rsidRDefault="00F21178" w:rsidP="00F21178">
            <w:pPr>
              <w:spacing w:after="0" w:line="240" w:lineRule="auto"/>
              <w:jc w:val="center"/>
              <w:rPr>
                <w:rFonts w:ascii="Arial Narrow" w:hAnsi="Arial Narrow" w:cs="Arial"/>
                <w:b/>
                <w:sz w:val="24"/>
                <w:szCs w:val="24"/>
              </w:rPr>
            </w:pPr>
          </w:p>
          <w:p w:rsidR="00F21178" w:rsidRPr="00F21178" w:rsidRDefault="00F21178" w:rsidP="00F21178">
            <w:pPr>
              <w:spacing w:after="0" w:line="240" w:lineRule="auto"/>
              <w:jc w:val="center"/>
              <w:rPr>
                <w:rFonts w:ascii="Arial Narrow" w:hAnsi="Arial Narrow" w:cs="Arial"/>
                <w:b/>
                <w:sz w:val="24"/>
                <w:szCs w:val="24"/>
              </w:rPr>
            </w:pPr>
            <w:r w:rsidRPr="00F21178">
              <w:rPr>
                <w:rFonts w:ascii="Arial Narrow" w:hAnsi="Arial Narrow" w:cs="Arial"/>
                <w:b/>
                <w:sz w:val="24"/>
                <w:szCs w:val="24"/>
              </w:rPr>
              <w:t>Obrazac izvedbenog plana nastave</w:t>
            </w:r>
          </w:p>
          <w:p w:rsidR="00F21178" w:rsidRPr="00F21178" w:rsidRDefault="00F21178" w:rsidP="00F21178">
            <w:pPr>
              <w:spacing w:after="0" w:line="240" w:lineRule="auto"/>
              <w:jc w:val="center"/>
              <w:rPr>
                <w:rFonts w:ascii="Arial Narrow" w:hAnsi="Arial Narrow"/>
                <w:sz w:val="24"/>
                <w:szCs w:val="24"/>
              </w:rPr>
            </w:pPr>
          </w:p>
        </w:tc>
        <w:tc>
          <w:tcPr>
            <w:tcW w:w="2409" w:type="dxa"/>
            <w:shd w:val="clear" w:color="auto" w:fill="auto"/>
          </w:tcPr>
          <w:p w:rsidR="00F21178" w:rsidRPr="00F21178" w:rsidRDefault="00F21178" w:rsidP="00F21178">
            <w:pPr>
              <w:spacing w:after="0" w:line="240" w:lineRule="auto"/>
              <w:rPr>
                <w:rFonts w:ascii="Arial Narrow" w:hAnsi="Arial Narrow"/>
                <w:b/>
                <w:sz w:val="24"/>
                <w:szCs w:val="24"/>
              </w:rPr>
            </w:pPr>
            <w:r w:rsidRPr="00F21178">
              <w:rPr>
                <w:rFonts w:ascii="Arial Narrow" w:hAnsi="Arial Narrow"/>
                <w:b/>
                <w:sz w:val="24"/>
                <w:szCs w:val="24"/>
              </w:rPr>
              <w:t>Izdanje:</w:t>
            </w:r>
          </w:p>
          <w:p w:rsidR="00F21178" w:rsidRPr="00F21178" w:rsidRDefault="00F21178" w:rsidP="00F21178">
            <w:pPr>
              <w:spacing w:after="0" w:line="240" w:lineRule="auto"/>
              <w:rPr>
                <w:rFonts w:ascii="Arial Narrow" w:hAnsi="Arial Narrow"/>
                <w:b/>
                <w:sz w:val="24"/>
                <w:szCs w:val="24"/>
              </w:rPr>
            </w:pPr>
            <w:r w:rsidRPr="00F21178">
              <w:rPr>
                <w:rFonts w:ascii="Arial Narrow" w:hAnsi="Arial Narrow"/>
                <w:b/>
                <w:sz w:val="24"/>
                <w:szCs w:val="24"/>
              </w:rPr>
              <w:t>travanj 2017.</w:t>
            </w:r>
          </w:p>
        </w:tc>
      </w:tr>
      <w:tr w:rsidR="00F21178" w:rsidRPr="00F21178" w:rsidTr="00F21178">
        <w:trPr>
          <w:trHeight w:val="567"/>
        </w:trPr>
        <w:tc>
          <w:tcPr>
            <w:tcW w:w="1566" w:type="dxa"/>
            <w:vMerge/>
            <w:shd w:val="clear" w:color="auto" w:fill="auto"/>
          </w:tcPr>
          <w:p w:rsidR="00F21178" w:rsidRPr="00F21178" w:rsidRDefault="00F21178" w:rsidP="00F21178">
            <w:pPr>
              <w:spacing w:after="0" w:line="240" w:lineRule="auto"/>
            </w:pPr>
          </w:p>
        </w:tc>
        <w:tc>
          <w:tcPr>
            <w:tcW w:w="5092" w:type="dxa"/>
            <w:vMerge/>
            <w:shd w:val="clear" w:color="auto" w:fill="auto"/>
          </w:tcPr>
          <w:p w:rsidR="00F21178" w:rsidRPr="00F21178" w:rsidRDefault="00F21178" w:rsidP="00F21178">
            <w:pPr>
              <w:spacing w:after="0" w:line="240" w:lineRule="auto"/>
              <w:rPr>
                <w:rFonts w:ascii="Arial Narrow" w:hAnsi="Arial Narrow"/>
                <w:sz w:val="24"/>
                <w:szCs w:val="24"/>
              </w:rPr>
            </w:pPr>
          </w:p>
        </w:tc>
        <w:tc>
          <w:tcPr>
            <w:tcW w:w="2409" w:type="dxa"/>
            <w:shd w:val="clear" w:color="auto" w:fill="auto"/>
          </w:tcPr>
          <w:p w:rsidR="00F21178" w:rsidRPr="00F21178" w:rsidRDefault="00F21178" w:rsidP="00F21178">
            <w:pPr>
              <w:spacing w:after="0" w:line="240" w:lineRule="auto"/>
              <w:rPr>
                <w:rFonts w:ascii="Arial Narrow" w:hAnsi="Arial Narrow"/>
                <w:b/>
                <w:sz w:val="24"/>
                <w:szCs w:val="24"/>
              </w:rPr>
            </w:pPr>
            <w:r w:rsidRPr="00F21178">
              <w:rPr>
                <w:rFonts w:ascii="Arial Narrow" w:hAnsi="Arial Narrow"/>
                <w:b/>
                <w:sz w:val="24"/>
                <w:szCs w:val="24"/>
              </w:rPr>
              <w:t>Oznaka:</w:t>
            </w:r>
          </w:p>
          <w:p w:rsidR="00F21178" w:rsidRPr="00F21178" w:rsidRDefault="00F21178" w:rsidP="00F21178">
            <w:pPr>
              <w:spacing w:after="0" w:line="240" w:lineRule="auto"/>
              <w:rPr>
                <w:rFonts w:ascii="Arial Narrow" w:hAnsi="Arial Narrow"/>
                <w:b/>
                <w:sz w:val="24"/>
                <w:szCs w:val="24"/>
              </w:rPr>
            </w:pPr>
            <w:r w:rsidRPr="00F21178">
              <w:rPr>
                <w:rFonts w:ascii="Arial Narrow" w:hAnsi="Arial Narrow"/>
                <w:b/>
                <w:sz w:val="24"/>
                <w:szCs w:val="24"/>
              </w:rPr>
              <w:t>Prilog 5/SOUK/A 4.3.1.</w:t>
            </w:r>
          </w:p>
        </w:tc>
      </w:tr>
    </w:tbl>
    <w:p w:rsidR="00F21178" w:rsidRPr="00F21178" w:rsidRDefault="00F21178" w:rsidP="00F21178">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F21178">
        <w:rPr>
          <w:rFonts w:ascii="Arial Narrow" w:eastAsia="Times New Roman" w:hAnsi="Arial Narrow"/>
          <w:b/>
          <w:bCs/>
          <w:kern w:val="36"/>
          <w:lang w:val="pl-PL" w:eastAsia="hr-HR"/>
        </w:rPr>
        <w:t>VISOKO</w:t>
      </w:r>
      <w:r w:rsidRPr="00F21178">
        <w:rPr>
          <w:rFonts w:ascii="Arial Narrow" w:eastAsia="Times New Roman" w:hAnsi="Arial Narrow"/>
          <w:b/>
          <w:bCs/>
          <w:kern w:val="36"/>
          <w:lang w:eastAsia="hr-HR"/>
        </w:rPr>
        <w:t xml:space="preserve"> </w:t>
      </w:r>
      <w:r w:rsidRPr="00F21178">
        <w:rPr>
          <w:rFonts w:ascii="Arial Narrow" w:eastAsia="Times New Roman" w:hAnsi="Arial Narrow"/>
          <w:b/>
          <w:bCs/>
          <w:kern w:val="36"/>
          <w:lang w:val="pl-PL" w:eastAsia="hr-HR"/>
        </w:rPr>
        <w:t>GOSPODARSKO</w:t>
      </w:r>
      <w:r w:rsidRPr="00F21178">
        <w:rPr>
          <w:rFonts w:ascii="Arial Narrow" w:eastAsia="Times New Roman" w:hAnsi="Arial Narrow"/>
          <w:b/>
          <w:bCs/>
          <w:kern w:val="36"/>
          <w:lang w:eastAsia="hr-HR"/>
        </w:rPr>
        <w:t xml:space="preserve"> </w:t>
      </w:r>
      <w:r w:rsidRPr="00F21178">
        <w:rPr>
          <w:rFonts w:ascii="Arial Narrow" w:eastAsia="Times New Roman" w:hAnsi="Arial Narrow"/>
          <w:b/>
          <w:bCs/>
          <w:kern w:val="36"/>
          <w:lang w:val="pl-PL" w:eastAsia="hr-HR"/>
        </w:rPr>
        <w:t>U</w:t>
      </w:r>
      <w:r w:rsidRPr="00F21178">
        <w:rPr>
          <w:rFonts w:ascii="Arial Narrow" w:eastAsia="Times New Roman" w:hAnsi="Arial Narrow"/>
          <w:b/>
          <w:bCs/>
          <w:kern w:val="36"/>
          <w:lang w:eastAsia="hr-HR"/>
        </w:rPr>
        <w:t>Č</w:t>
      </w:r>
      <w:r w:rsidRPr="00F21178">
        <w:rPr>
          <w:rFonts w:ascii="Arial Narrow" w:eastAsia="Times New Roman" w:hAnsi="Arial Narrow"/>
          <w:b/>
          <w:bCs/>
          <w:kern w:val="36"/>
          <w:lang w:val="pl-PL" w:eastAsia="hr-HR"/>
        </w:rPr>
        <w:t>ILI</w:t>
      </w:r>
      <w:r w:rsidRPr="00F21178">
        <w:rPr>
          <w:rFonts w:ascii="Arial Narrow" w:eastAsia="Times New Roman" w:hAnsi="Arial Narrow"/>
          <w:b/>
          <w:bCs/>
          <w:kern w:val="36"/>
          <w:lang w:eastAsia="hr-HR"/>
        </w:rPr>
        <w:t>Š</w:t>
      </w:r>
      <w:r w:rsidRPr="00F21178">
        <w:rPr>
          <w:rFonts w:ascii="Arial Narrow" w:eastAsia="Times New Roman" w:hAnsi="Arial Narrow"/>
          <w:b/>
          <w:bCs/>
          <w:kern w:val="36"/>
          <w:lang w:val="pl-PL" w:eastAsia="hr-HR"/>
        </w:rPr>
        <w:t>TE</w:t>
      </w:r>
      <w:r w:rsidRPr="00F21178">
        <w:rPr>
          <w:rFonts w:ascii="Arial Narrow" w:eastAsia="Times New Roman" w:hAnsi="Arial Narrow"/>
          <w:b/>
          <w:bCs/>
          <w:kern w:val="36"/>
          <w:lang w:eastAsia="hr-HR"/>
        </w:rPr>
        <w:t xml:space="preserve"> </w:t>
      </w:r>
      <w:r w:rsidRPr="00F21178">
        <w:rPr>
          <w:rFonts w:ascii="Arial Narrow" w:eastAsia="Times New Roman" w:hAnsi="Arial Narrow"/>
          <w:b/>
          <w:bCs/>
          <w:kern w:val="36"/>
          <w:lang w:val="pl-PL" w:eastAsia="hr-HR"/>
        </w:rPr>
        <w:t>U</w:t>
      </w:r>
      <w:r w:rsidRPr="00F21178">
        <w:rPr>
          <w:rFonts w:ascii="Arial Narrow" w:eastAsia="Times New Roman" w:hAnsi="Arial Narrow"/>
          <w:b/>
          <w:bCs/>
          <w:kern w:val="36"/>
          <w:lang w:eastAsia="hr-HR"/>
        </w:rPr>
        <w:t xml:space="preserve"> </w:t>
      </w:r>
      <w:r w:rsidRPr="00F21178">
        <w:rPr>
          <w:rFonts w:ascii="Arial Narrow" w:eastAsia="Times New Roman" w:hAnsi="Arial Narrow"/>
          <w:b/>
          <w:bCs/>
          <w:kern w:val="36"/>
          <w:lang w:val="pl-PL" w:eastAsia="hr-HR"/>
        </w:rPr>
        <w:t>KRI</w:t>
      </w:r>
      <w:r w:rsidRPr="00F21178">
        <w:rPr>
          <w:rFonts w:ascii="Arial Narrow" w:eastAsia="Times New Roman" w:hAnsi="Arial Narrow"/>
          <w:b/>
          <w:bCs/>
          <w:kern w:val="36"/>
          <w:lang w:eastAsia="hr-HR"/>
        </w:rPr>
        <w:t>Ž</w:t>
      </w:r>
      <w:r w:rsidRPr="00F21178">
        <w:rPr>
          <w:rFonts w:ascii="Arial Narrow" w:eastAsia="Times New Roman" w:hAnsi="Arial Narrow"/>
          <w:b/>
          <w:bCs/>
          <w:kern w:val="36"/>
          <w:lang w:val="pl-PL" w:eastAsia="hr-HR"/>
        </w:rPr>
        <w:t>EVCIMA</w:t>
      </w:r>
    </w:p>
    <w:p w:rsidR="00F21178" w:rsidRPr="00F21178" w:rsidRDefault="00F21178" w:rsidP="00F21178">
      <w:pPr>
        <w:spacing w:after="0"/>
        <w:jc w:val="center"/>
        <w:outlineLvl w:val="0"/>
        <w:rPr>
          <w:rFonts w:ascii="Arial Narrow" w:eastAsia="Times New Roman" w:hAnsi="Arial Narrow"/>
          <w:b/>
          <w:bCs/>
          <w:kern w:val="36"/>
          <w:lang w:val="pl-PL" w:eastAsia="hr-HR"/>
        </w:rPr>
      </w:pPr>
      <w:r w:rsidRPr="00F21178">
        <w:rPr>
          <w:rFonts w:ascii="Arial Narrow" w:eastAsia="Times New Roman" w:hAnsi="Arial Narrow"/>
          <w:b/>
          <w:bCs/>
          <w:kern w:val="36"/>
          <w:lang w:val="pl-PL" w:eastAsia="hr-HR"/>
        </w:rPr>
        <w:t>Akademska</w:t>
      </w:r>
      <w:r w:rsidRPr="00F21178">
        <w:rPr>
          <w:rFonts w:ascii="Arial Narrow" w:eastAsia="Times New Roman" w:hAnsi="Arial Narrow"/>
          <w:b/>
          <w:bCs/>
          <w:kern w:val="36"/>
          <w:lang w:eastAsia="hr-HR"/>
        </w:rPr>
        <w:t xml:space="preserve"> </w:t>
      </w:r>
      <w:r w:rsidRPr="00F21178">
        <w:rPr>
          <w:rFonts w:ascii="Arial Narrow" w:eastAsia="Times New Roman" w:hAnsi="Arial Narrow"/>
          <w:b/>
          <w:bCs/>
          <w:kern w:val="36"/>
          <w:lang w:val="pl-PL" w:eastAsia="hr-HR"/>
        </w:rPr>
        <w:t xml:space="preserve">godina: </w:t>
      </w:r>
      <w:r w:rsidR="005B195A">
        <w:rPr>
          <w:rFonts w:ascii="Arial Narrow" w:eastAsia="Times New Roman" w:hAnsi="Arial Narrow"/>
          <w:b/>
          <w:bCs/>
          <w:kern w:val="36"/>
          <w:lang w:val="pl-PL" w:eastAsia="hr-HR"/>
        </w:rPr>
        <w:t>2019./2020.</w:t>
      </w:r>
    </w:p>
    <w:p w:rsidR="00F21178" w:rsidRPr="00F21178" w:rsidRDefault="00F21178" w:rsidP="00F21178">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21178" w:rsidRPr="00F21178" w:rsidTr="00F21178">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F21178" w:rsidRPr="00F21178" w:rsidRDefault="00F21178" w:rsidP="00F21178">
            <w:pPr>
              <w:spacing w:after="0"/>
              <w:rPr>
                <w:rFonts w:ascii="Arial Narrow" w:eastAsia="Times New Roman" w:hAnsi="Arial Narrow" w:cs="Arial Narrow"/>
                <w:bCs/>
                <w:lang w:eastAsia="hr-HR"/>
              </w:rPr>
            </w:pPr>
            <w:r w:rsidRPr="00F21178">
              <w:rPr>
                <w:rFonts w:ascii="Arial Narrow" w:eastAsia="Times New Roman" w:hAnsi="Arial Narrow" w:cs="Arial Narrow"/>
                <w:b/>
                <w:bCs/>
                <w:lang w:eastAsia="hr-HR"/>
              </w:rPr>
              <w:t>Predmet: izborni</w:t>
            </w:r>
          </w:p>
          <w:p w:rsidR="00F21178" w:rsidRPr="00F21178" w:rsidRDefault="00F21178" w:rsidP="00F21178">
            <w:pPr>
              <w:spacing w:after="0"/>
              <w:rPr>
                <w:rFonts w:ascii="Arial Narrow" w:eastAsia="Times New Roman" w:hAnsi="Arial Narrow" w:cs="Arial Narrow"/>
                <w:lang w:eastAsia="hr-HR"/>
              </w:rPr>
            </w:pPr>
            <w:r w:rsidRPr="00F21178">
              <w:rPr>
                <w:rFonts w:ascii="Arial Narrow" w:eastAsia="Times New Roman" w:hAnsi="Arial Narrow" w:cs="Arial"/>
                <w:b/>
                <w:lang w:eastAsia="hr-HR"/>
              </w:rPr>
              <w:t>Šifra: 33</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F21178" w:rsidRPr="00F21178" w:rsidRDefault="00F21178" w:rsidP="00F21178">
            <w:pPr>
              <w:spacing w:after="0"/>
              <w:rPr>
                <w:rFonts w:ascii="Arial Narrow" w:eastAsia="Times New Roman" w:hAnsi="Arial Narrow" w:cs="Arial Narrow"/>
                <w:b/>
                <w:bCs/>
                <w:caps/>
                <w:lang w:eastAsia="hr-HR"/>
              </w:rPr>
            </w:pPr>
            <w:r w:rsidRPr="00F21178">
              <w:rPr>
                <w:rFonts w:ascii="Arial Narrow" w:hAnsi="Arial Narrow" w:cs="Arial Narrow"/>
                <w:b/>
                <w:bCs/>
                <w:caps/>
              </w:rPr>
              <w:t>GRADITELJSTVO U ZOOTEHNICI</w:t>
            </w:r>
          </w:p>
        </w:tc>
        <w:tc>
          <w:tcPr>
            <w:tcW w:w="1984" w:type="dxa"/>
            <w:tcBorders>
              <w:top w:val="single" w:sz="4" w:space="0" w:color="auto"/>
              <w:left w:val="single" w:sz="4" w:space="0" w:color="auto"/>
              <w:bottom w:val="single" w:sz="4" w:space="0" w:color="auto"/>
              <w:right w:val="single" w:sz="4" w:space="0" w:color="auto"/>
            </w:tcBorders>
            <w:vAlign w:val="center"/>
          </w:tcPr>
          <w:p w:rsidR="00F21178" w:rsidRPr="00F21178" w:rsidRDefault="00F21178" w:rsidP="00F21178">
            <w:pPr>
              <w:spacing w:after="0"/>
              <w:rPr>
                <w:rFonts w:ascii="Arial Narrow" w:eastAsia="Times New Roman" w:hAnsi="Arial Narrow" w:cs="Arial Narrow"/>
                <w:b/>
                <w:bCs/>
                <w:lang w:eastAsia="hr-HR"/>
              </w:rPr>
            </w:pPr>
            <w:r w:rsidRPr="00F21178">
              <w:rPr>
                <w:rFonts w:ascii="Arial Narrow" w:eastAsia="Times New Roman" w:hAnsi="Arial Narrow" w:cs="Arial Narrow"/>
                <w:b/>
                <w:bCs/>
                <w:lang w:eastAsia="hr-HR"/>
              </w:rPr>
              <w:t>ECTS bodovi: 4</w:t>
            </w:r>
          </w:p>
        </w:tc>
      </w:tr>
      <w:tr w:rsidR="00F21178" w:rsidRPr="00F21178" w:rsidTr="00F21178">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F21178" w:rsidRPr="00F21178" w:rsidRDefault="00F21178" w:rsidP="00F21178">
            <w:pPr>
              <w:spacing w:after="0"/>
              <w:rPr>
                <w:rFonts w:ascii="Arial Narrow" w:eastAsia="Times New Roman" w:hAnsi="Arial Narrow" w:cs="Arial Narrow"/>
                <w:lang w:eastAsia="hr-HR"/>
              </w:rPr>
            </w:pPr>
            <w:r w:rsidRPr="00F21178">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F21178" w:rsidRPr="00F21178" w:rsidRDefault="00F21178" w:rsidP="00F21178">
            <w:pPr>
              <w:spacing w:after="0"/>
              <w:rPr>
                <w:rFonts w:ascii="Arial Narrow" w:eastAsia="Times New Roman" w:hAnsi="Arial Narrow"/>
                <w:bCs/>
                <w:lang w:eastAsia="hr-HR"/>
              </w:rPr>
            </w:pPr>
            <w:r w:rsidRPr="00F21178">
              <w:rPr>
                <w:rFonts w:ascii="Arial Narrow" w:eastAsia="Times New Roman" w:hAnsi="Arial Narrow"/>
                <w:bCs/>
                <w:lang w:eastAsia="hr-HR"/>
              </w:rPr>
              <w:t>BILINOGOJSTVO</w:t>
            </w:r>
          </w:p>
          <w:p w:rsidR="00F21178" w:rsidRPr="00F21178" w:rsidRDefault="00F21178" w:rsidP="00F21178">
            <w:pPr>
              <w:spacing w:after="0"/>
              <w:rPr>
                <w:rFonts w:ascii="Arial Narrow" w:eastAsia="Times New Roman" w:hAnsi="Arial Narrow"/>
                <w:bCs/>
                <w:lang w:eastAsia="hr-HR"/>
              </w:rPr>
            </w:pPr>
            <w:r w:rsidRPr="00F21178">
              <w:rPr>
                <w:rFonts w:ascii="Arial Narrow" w:eastAsia="Times New Roman" w:hAnsi="Arial Narrow"/>
                <w:bCs/>
                <w:lang w:eastAsia="hr-HR"/>
              </w:rPr>
              <w:t xml:space="preserve">MENADŽMENT U POLJOPRIVREDI </w:t>
            </w:r>
          </w:p>
          <w:p w:rsidR="00F21178" w:rsidRPr="00F21178" w:rsidRDefault="00F21178" w:rsidP="00F21178">
            <w:pPr>
              <w:spacing w:after="0"/>
              <w:rPr>
                <w:rFonts w:ascii="Arial Narrow" w:eastAsia="Times New Roman" w:hAnsi="Arial Narrow"/>
                <w:bCs/>
                <w:lang w:eastAsia="hr-HR"/>
              </w:rPr>
            </w:pPr>
            <w:r w:rsidRPr="00F21178">
              <w:rPr>
                <w:rFonts w:ascii="Arial Narrow" w:eastAsia="Times New Roman" w:hAnsi="Arial Narrow"/>
                <w:bCs/>
                <w:lang w:eastAsia="hr-HR"/>
              </w:rPr>
              <w:t>ZOOTEHNIKA</w:t>
            </w:r>
          </w:p>
        </w:tc>
        <w:tc>
          <w:tcPr>
            <w:tcW w:w="1984" w:type="dxa"/>
            <w:tcBorders>
              <w:top w:val="single" w:sz="4" w:space="0" w:color="auto"/>
              <w:left w:val="single" w:sz="4" w:space="0" w:color="auto"/>
              <w:bottom w:val="single" w:sz="4" w:space="0" w:color="auto"/>
              <w:right w:val="single" w:sz="4" w:space="0" w:color="auto"/>
            </w:tcBorders>
            <w:vAlign w:val="center"/>
          </w:tcPr>
          <w:p w:rsidR="00F21178" w:rsidRPr="00F21178" w:rsidRDefault="00F21178" w:rsidP="00F21178">
            <w:pPr>
              <w:spacing w:after="0"/>
              <w:rPr>
                <w:rFonts w:ascii="Arial Narrow" w:eastAsia="Times New Roman" w:hAnsi="Arial Narrow" w:cs="Arial Narrow"/>
                <w:lang w:eastAsia="hr-HR"/>
              </w:rPr>
            </w:pPr>
            <w:r w:rsidRPr="00F21178">
              <w:rPr>
                <w:rFonts w:ascii="Arial Narrow" w:eastAsia="Times New Roman" w:hAnsi="Arial Narrow" w:cs="Arial Narrow"/>
                <w:lang w:eastAsia="hr-HR"/>
              </w:rPr>
              <w:t>Semestar: IV</w:t>
            </w:r>
          </w:p>
        </w:tc>
      </w:tr>
      <w:tr w:rsidR="00F21178" w:rsidRPr="00F21178" w:rsidTr="00F21178">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21178" w:rsidRPr="00F21178" w:rsidRDefault="00F21178" w:rsidP="00F21178">
            <w:pPr>
              <w:spacing w:after="0"/>
              <w:rPr>
                <w:rFonts w:ascii="Arial Narrow" w:eastAsia="Times New Roman" w:hAnsi="Arial Narrow" w:cs="Arial Narrow"/>
                <w:bCs/>
                <w:lang w:eastAsia="hr-HR"/>
              </w:rPr>
            </w:pPr>
            <w:r w:rsidRPr="00F21178">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21178" w:rsidRPr="00F21178" w:rsidRDefault="00F21178" w:rsidP="00F21178">
            <w:pPr>
              <w:spacing w:after="0"/>
              <w:ind w:right="-20"/>
              <w:rPr>
                <w:rFonts w:ascii="Arial Narrow" w:eastAsia="Arial Narrow" w:hAnsi="Arial Narrow" w:cs="Arial Narrow"/>
                <w:spacing w:val="-1"/>
              </w:rPr>
            </w:pPr>
            <w:r w:rsidRPr="00F21178">
              <w:rPr>
                <w:rFonts w:ascii="Arial Narrow" w:eastAsia="Times New Roman" w:hAnsi="Arial Narrow" w:cs="Arial Narrow"/>
                <w:bCs/>
                <w:lang w:eastAsia="hr-HR"/>
              </w:rPr>
              <w:t>mr. sc. Miomir Stojnović, v. pred.</w:t>
            </w:r>
          </w:p>
        </w:tc>
      </w:tr>
      <w:tr w:rsidR="00F21178" w:rsidRPr="00F21178" w:rsidTr="00F21178">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21178" w:rsidRPr="00F21178" w:rsidRDefault="00F21178" w:rsidP="00F21178">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21178" w:rsidRPr="00F21178" w:rsidRDefault="00F21178" w:rsidP="00F21178">
            <w:pPr>
              <w:spacing w:after="0"/>
              <w:jc w:val="center"/>
              <w:rPr>
                <w:rFonts w:ascii="Arial Narrow" w:eastAsia="Times New Roman" w:hAnsi="Arial Narrow" w:cs="Arial Narrow"/>
                <w:b/>
                <w:bCs/>
                <w:lang w:eastAsia="hr-HR"/>
              </w:rPr>
            </w:pPr>
            <w:r w:rsidRPr="00F21178">
              <w:rPr>
                <w:rFonts w:ascii="Arial Narrow" w:eastAsia="Times New Roman" w:hAnsi="Arial Narrow" w:cs="Arial Narrow"/>
                <w:lang w:eastAsia="hr-HR"/>
              </w:rPr>
              <w:t>Sati</w:t>
            </w:r>
          </w:p>
        </w:tc>
      </w:tr>
      <w:tr w:rsidR="00F21178" w:rsidRPr="00F21178" w:rsidTr="00F21178">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21178" w:rsidRPr="00F21178" w:rsidRDefault="00F21178" w:rsidP="00F21178">
            <w:pPr>
              <w:spacing w:after="0"/>
              <w:rPr>
                <w:rFonts w:ascii="Arial Narrow" w:eastAsia="Times New Roman" w:hAnsi="Arial Narrow" w:cs="Arial Narrow"/>
                <w:b/>
                <w:bCs/>
                <w:lang w:eastAsia="hr-HR"/>
              </w:rPr>
            </w:pPr>
            <w:r w:rsidRPr="00F21178">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21178" w:rsidRPr="00F21178" w:rsidRDefault="00F21178" w:rsidP="00F21178">
            <w:pPr>
              <w:spacing w:after="0"/>
              <w:jc w:val="center"/>
              <w:rPr>
                <w:rFonts w:ascii="Arial Narrow" w:eastAsia="Times New Roman" w:hAnsi="Arial Narrow" w:cs="Arial Narrow"/>
                <w:lang w:eastAsia="hr-HR"/>
              </w:rPr>
            </w:pPr>
            <w:r w:rsidRPr="00F21178">
              <w:rPr>
                <w:rFonts w:ascii="Arial Narrow" w:eastAsia="Times New Roman" w:hAnsi="Arial Narrow" w:cs="Arial Narrow"/>
                <w:lang w:eastAsia="hr-HR"/>
              </w:rPr>
              <w:t>30</w:t>
            </w:r>
          </w:p>
        </w:tc>
      </w:tr>
      <w:tr w:rsidR="00F21178" w:rsidRPr="00F21178" w:rsidTr="00F21178">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21178" w:rsidRPr="00F21178" w:rsidRDefault="00F21178" w:rsidP="00F21178">
            <w:pPr>
              <w:spacing w:after="0"/>
              <w:rPr>
                <w:rFonts w:ascii="Arial Narrow" w:eastAsia="Times New Roman" w:hAnsi="Arial Narrow" w:cs="Arial Narrow"/>
                <w:b/>
                <w:bCs/>
                <w:lang w:eastAsia="hr-HR"/>
              </w:rPr>
            </w:pPr>
            <w:r w:rsidRPr="00F21178">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21178" w:rsidRPr="00F21178" w:rsidRDefault="00F21178" w:rsidP="00F21178">
            <w:pPr>
              <w:spacing w:after="0"/>
              <w:jc w:val="center"/>
              <w:rPr>
                <w:rFonts w:ascii="Arial Narrow" w:eastAsia="Times New Roman" w:hAnsi="Arial Narrow" w:cs="Arial Narrow"/>
                <w:lang w:eastAsia="hr-HR"/>
              </w:rPr>
            </w:pPr>
            <w:r w:rsidRPr="00F21178">
              <w:rPr>
                <w:rFonts w:ascii="Arial Narrow" w:eastAsia="Times New Roman" w:hAnsi="Arial Narrow" w:cs="Arial Narrow"/>
                <w:lang w:eastAsia="hr-HR"/>
              </w:rPr>
              <w:t xml:space="preserve">30 </w:t>
            </w:r>
          </w:p>
        </w:tc>
      </w:tr>
      <w:tr w:rsidR="00F21178" w:rsidRPr="00F21178" w:rsidTr="00F21178">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21178" w:rsidRPr="00F21178" w:rsidRDefault="00F21178" w:rsidP="00F21178">
            <w:pPr>
              <w:spacing w:after="0"/>
              <w:rPr>
                <w:rFonts w:ascii="Arial Narrow" w:eastAsia="Times New Roman" w:hAnsi="Arial Narrow" w:cs="Arial Narrow"/>
                <w:lang w:eastAsia="hr-HR"/>
              </w:rPr>
            </w:pPr>
            <w:r w:rsidRPr="00F21178">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21178" w:rsidRPr="00F21178" w:rsidRDefault="00F21178" w:rsidP="00F21178">
            <w:pPr>
              <w:spacing w:after="0"/>
              <w:jc w:val="center"/>
              <w:rPr>
                <w:rFonts w:ascii="Arial Narrow" w:eastAsia="Times New Roman" w:hAnsi="Arial Narrow" w:cs="Arial Narrow"/>
                <w:lang w:eastAsia="hr-HR"/>
              </w:rPr>
            </w:pPr>
            <w:r w:rsidRPr="00F21178">
              <w:rPr>
                <w:rFonts w:ascii="Arial Narrow" w:eastAsia="Times New Roman" w:hAnsi="Arial Narrow" w:cs="Arial Narrow"/>
                <w:lang w:eastAsia="hr-HR"/>
              </w:rPr>
              <w:t>-</w:t>
            </w:r>
          </w:p>
        </w:tc>
      </w:tr>
    </w:tbl>
    <w:p w:rsidR="00F21178" w:rsidRPr="00F21178" w:rsidRDefault="00F21178" w:rsidP="00F21178">
      <w:pPr>
        <w:spacing w:after="0"/>
        <w:jc w:val="both"/>
        <w:rPr>
          <w:rFonts w:ascii="Arial Narrow" w:eastAsia="Times New Roman" w:hAnsi="Arial Narrow" w:cs="Arial"/>
          <w:b/>
          <w:lang w:eastAsia="hr-HR"/>
        </w:rPr>
      </w:pPr>
    </w:p>
    <w:p w:rsidR="00F21178" w:rsidRPr="00F21178" w:rsidRDefault="00F21178" w:rsidP="00F21178">
      <w:pPr>
        <w:spacing w:after="0"/>
        <w:jc w:val="both"/>
        <w:rPr>
          <w:rFonts w:ascii="Arial Narrow" w:eastAsia="Times New Roman" w:hAnsi="Arial Narrow" w:cs="Tahoma"/>
          <w:b/>
          <w:lang w:eastAsia="hr-HR"/>
        </w:rPr>
      </w:pPr>
      <w:r w:rsidRPr="00F21178">
        <w:rPr>
          <w:rFonts w:ascii="Arial Narrow" w:eastAsia="Times New Roman" w:hAnsi="Arial Narrow" w:cs="Tahoma"/>
          <w:b/>
          <w:color w:val="000000"/>
          <w:lang w:eastAsia="hr-HR"/>
        </w:rPr>
        <w:t>CILJ PREDMETA:</w:t>
      </w:r>
      <w:r w:rsidRPr="00F21178">
        <w:rPr>
          <w:rFonts w:ascii="Arial Narrow" w:eastAsia="Times New Roman" w:hAnsi="Arial Narrow" w:cs="Arial Narrow"/>
          <w:lang w:eastAsia="hr-HR"/>
        </w:rPr>
        <w:t xml:space="preserve"> </w:t>
      </w:r>
      <w:r w:rsidRPr="00F21178">
        <w:rPr>
          <w:rFonts w:ascii="Arial Narrow" w:eastAsia="Arial Narrow" w:hAnsi="Arial Narrow" w:cs="Arial Narrow"/>
        </w:rPr>
        <w:t>Osposobiti studente da mogu pravilno odabirati materijale za gradnju objekata u zootehnici, proračunavati toplinske gubitke objekta, razlikovati zahtjeve pojedinih vrsta i kategorija stoke za mikroklimu i higijenu u staji, upoznati ih s prednostima i nedostacima različitih načina gradnje i zakonskim propisima u području graditeljstva.</w:t>
      </w:r>
    </w:p>
    <w:p w:rsidR="00F21178" w:rsidRPr="00F21178" w:rsidRDefault="00F21178" w:rsidP="00F21178">
      <w:pPr>
        <w:spacing w:after="0"/>
        <w:jc w:val="both"/>
        <w:rPr>
          <w:rFonts w:ascii="Arial Narrow" w:eastAsia="Times New Roman" w:hAnsi="Arial Narrow" w:cs="Tahoma"/>
          <w:b/>
          <w:lang w:eastAsia="hr-HR"/>
        </w:rPr>
      </w:pPr>
    </w:p>
    <w:p w:rsidR="00F21178" w:rsidRPr="00F21178" w:rsidRDefault="00F21178" w:rsidP="00F21178">
      <w:pPr>
        <w:spacing w:after="0"/>
        <w:jc w:val="center"/>
        <w:rPr>
          <w:rFonts w:ascii="Arial Narrow" w:eastAsia="Times New Roman" w:hAnsi="Arial Narrow" w:cs="Tahoma"/>
          <w:b/>
          <w:lang w:eastAsia="hr-HR"/>
        </w:rPr>
      </w:pPr>
      <w:r w:rsidRPr="00F21178">
        <w:rPr>
          <w:rFonts w:ascii="Arial Narrow" w:eastAsia="Times New Roman" w:hAnsi="Arial Narrow" w:cs="Tahoma"/>
          <w:b/>
          <w:lang w:eastAsia="hr-HR"/>
        </w:rPr>
        <w:t xml:space="preserve">Izvedbeni plan nastave za </w:t>
      </w:r>
      <w:r w:rsidR="00925367">
        <w:rPr>
          <w:rFonts w:ascii="Arial Narrow" w:eastAsia="Times New Roman" w:hAnsi="Arial Narrow" w:cs="Tahoma"/>
          <w:b/>
          <w:lang w:eastAsia="hr-HR"/>
        </w:rPr>
        <w:t>redovite</w:t>
      </w:r>
      <w:r w:rsidRPr="00F21178">
        <w:rPr>
          <w:rFonts w:ascii="Arial Narrow" w:eastAsia="Times New Roman" w:hAnsi="Arial Narrow" w:cs="Tahoma"/>
          <w:b/>
          <w:lang w:eastAsia="hr-HR"/>
        </w:rPr>
        <w:t xml:space="preserve"> studente</w:t>
      </w:r>
    </w:p>
    <w:p w:rsidR="00F21178" w:rsidRPr="00F21178" w:rsidRDefault="00F21178" w:rsidP="00F21178">
      <w:pPr>
        <w:spacing w:after="0"/>
        <w:jc w:val="center"/>
        <w:rPr>
          <w:rFonts w:ascii="Arial Narrow" w:eastAsia="Times New Roman" w:hAnsi="Arial Narrow" w:cs="Tahoma"/>
          <w:b/>
          <w:lang w:eastAsia="hr-HR"/>
        </w:rPr>
      </w:pPr>
    </w:p>
    <w:p w:rsidR="00F21178" w:rsidRPr="00F21178" w:rsidRDefault="00F21178" w:rsidP="00F21178">
      <w:pPr>
        <w:spacing w:after="0"/>
        <w:rPr>
          <w:rFonts w:ascii="Arial Narrow" w:eastAsia="Times New Roman" w:hAnsi="Arial Narrow"/>
          <w:b/>
          <w:lang w:eastAsia="hr-HR"/>
        </w:rPr>
      </w:pPr>
      <w:r w:rsidRPr="00F21178">
        <w:rPr>
          <w:rFonts w:ascii="Arial Narrow" w:eastAsia="Times New Roman" w:hAnsi="Arial Narrow"/>
          <w:b/>
          <w:lang w:eastAsia="hr-HR"/>
        </w:rPr>
        <w:t xml:space="preserve">1. Nastavne jedinice, oblici nastave i mjesta izvođenja     </w:t>
      </w:r>
    </w:p>
    <w:p w:rsidR="00F21178" w:rsidRPr="00F21178" w:rsidRDefault="00F21178" w:rsidP="00F21178">
      <w:pPr>
        <w:spacing w:after="0"/>
        <w:jc w:val="both"/>
        <w:rPr>
          <w:rFonts w:ascii="Arial Narrow" w:hAnsi="Arial Narrow"/>
        </w:rPr>
      </w:pPr>
      <w:r w:rsidRPr="00F21178">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F21178" w:rsidRPr="00F21178" w:rsidRDefault="00F21178" w:rsidP="00F21178">
      <w:pPr>
        <w:spacing w:after="0" w:line="240" w:lineRule="auto"/>
        <w:rPr>
          <w:rFonts w:ascii="Arial Narrow" w:hAnsi="Arial Narrow"/>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5194"/>
        <w:gridCol w:w="455"/>
        <w:gridCol w:w="455"/>
        <w:gridCol w:w="502"/>
        <w:gridCol w:w="1466"/>
      </w:tblGrid>
      <w:tr w:rsidR="00F21178" w:rsidRPr="00F21178" w:rsidTr="00F21178">
        <w:tc>
          <w:tcPr>
            <w:tcW w:w="702" w:type="dxa"/>
            <w:vAlign w:val="center"/>
          </w:tcPr>
          <w:p w:rsidR="00F21178" w:rsidRPr="00F21178" w:rsidRDefault="00F21178" w:rsidP="00F21178">
            <w:pPr>
              <w:spacing w:after="0" w:line="240" w:lineRule="auto"/>
              <w:jc w:val="center"/>
              <w:rPr>
                <w:rFonts w:ascii="Arial Narrow" w:hAnsi="Arial Narrow"/>
                <w:b/>
              </w:rPr>
            </w:pPr>
          </w:p>
        </w:tc>
        <w:tc>
          <w:tcPr>
            <w:tcW w:w="5194" w:type="dxa"/>
            <w:vAlign w:val="center"/>
          </w:tcPr>
          <w:p w:rsidR="00F21178" w:rsidRPr="00F21178" w:rsidRDefault="00F21178" w:rsidP="00F21178">
            <w:pPr>
              <w:spacing w:after="0" w:line="240" w:lineRule="auto"/>
              <w:rPr>
                <w:rFonts w:ascii="Arial Narrow" w:hAnsi="Arial Narrow"/>
              </w:rPr>
            </w:pPr>
          </w:p>
        </w:tc>
        <w:tc>
          <w:tcPr>
            <w:tcW w:w="1412" w:type="dxa"/>
            <w:gridSpan w:val="3"/>
            <w:vAlign w:val="center"/>
          </w:tcPr>
          <w:p w:rsidR="00F21178" w:rsidRPr="00F21178" w:rsidRDefault="00F21178" w:rsidP="00F21178">
            <w:pPr>
              <w:spacing w:after="0" w:line="240" w:lineRule="auto"/>
              <w:jc w:val="center"/>
              <w:rPr>
                <w:rFonts w:ascii="Arial Narrow" w:hAnsi="Arial Narrow"/>
              </w:rPr>
            </w:pPr>
            <w:r w:rsidRPr="00F21178">
              <w:rPr>
                <w:rFonts w:ascii="Arial Narrow" w:hAnsi="Arial Narrow"/>
              </w:rPr>
              <w:t>Oblici nastave</w:t>
            </w:r>
          </w:p>
        </w:tc>
        <w:tc>
          <w:tcPr>
            <w:tcW w:w="1466" w:type="dxa"/>
            <w:vAlign w:val="center"/>
          </w:tcPr>
          <w:p w:rsidR="00F21178" w:rsidRPr="00F21178" w:rsidRDefault="00F21178" w:rsidP="00F21178">
            <w:pPr>
              <w:spacing w:after="0" w:line="240" w:lineRule="auto"/>
              <w:jc w:val="center"/>
              <w:rPr>
                <w:rFonts w:ascii="Arial Narrow" w:hAnsi="Arial Narrow"/>
              </w:rPr>
            </w:pPr>
            <w:r w:rsidRPr="00F21178">
              <w:rPr>
                <w:rFonts w:ascii="Arial Narrow" w:hAnsi="Arial Narrow"/>
              </w:rPr>
              <w:t>Mjesto</w:t>
            </w:r>
          </w:p>
          <w:p w:rsidR="00F21178" w:rsidRPr="00F21178" w:rsidRDefault="00F21178" w:rsidP="00F21178">
            <w:pPr>
              <w:spacing w:after="0" w:line="240" w:lineRule="auto"/>
              <w:jc w:val="center"/>
              <w:rPr>
                <w:rFonts w:ascii="Arial Narrow" w:hAnsi="Arial Narrow"/>
              </w:rPr>
            </w:pPr>
            <w:r w:rsidRPr="00F21178">
              <w:rPr>
                <w:rFonts w:ascii="Arial Narrow" w:hAnsi="Arial Narrow"/>
              </w:rPr>
              <w:t>Izvođenja nastave</w:t>
            </w:r>
          </w:p>
        </w:tc>
      </w:tr>
      <w:tr w:rsidR="00F21178" w:rsidRPr="00F21178" w:rsidTr="00F21178">
        <w:tc>
          <w:tcPr>
            <w:tcW w:w="702" w:type="dxa"/>
            <w:vAlign w:val="center"/>
          </w:tcPr>
          <w:p w:rsidR="00F21178" w:rsidRPr="00F21178" w:rsidRDefault="00F21178" w:rsidP="00F21178">
            <w:pPr>
              <w:spacing w:after="0" w:line="240" w:lineRule="auto"/>
              <w:jc w:val="center"/>
              <w:rPr>
                <w:rFonts w:ascii="Arial Narrow" w:hAnsi="Arial Narrow"/>
                <w:b/>
              </w:rPr>
            </w:pPr>
          </w:p>
        </w:tc>
        <w:tc>
          <w:tcPr>
            <w:tcW w:w="5194" w:type="dxa"/>
            <w:vAlign w:val="center"/>
          </w:tcPr>
          <w:p w:rsidR="00F21178" w:rsidRPr="00F21178" w:rsidRDefault="00F21178" w:rsidP="00F21178">
            <w:pPr>
              <w:spacing w:after="0" w:line="240" w:lineRule="auto"/>
              <w:jc w:val="center"/>
              <w:rPr>
                <w:rFonts w:ascii="Arial Narrow" w:hAnsi="Arial Narrow"/>
              </w:rPr>
            </w:pPr>
            <w:r w:rsidRPr="00F21178">
              <w:rPr>
                <w:rFonts w:ascii="Arial Narrow" w:hAnsi="Arial Narrow"/>
              </w:rPr>
              <w:t>Nastavna jedinica</w:t>
            </w:r>
          </w:p>
        </w:tc>
        <w:tc>
          <w:tcPr>
            <w:tcW w:w="455"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P</w:t>
            </w:r>
          </w:p>
        </w:tc>
        <w:tc>
          <w:tcPr>
            <w:tcW w:w="455"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V</w:t>
            </w:r>
          </w:p>
        </w:tc>
        <w:tc>
          <w:tcPr>
            <w:tcW w:w="502"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S</w:t>
            </w:r>
          </w:p>
        </w:tc>
        <w:tc>
          <w:tcPr>
            <w:tcW w:w="1466" w:type="dxa"/>
            <w:vAlign w:val="center"/>
          </w:tcPr>
          <w:p w:rsidR="00F21178" w:rsidRPr="00F21178" w:rsidRDefault="00F21178" w:rsidP="00F21178">
            <w:pPr>
              <w:spacing w:after="0" w:line="240" w:lineRule="auto"/>
              <w:jc w:val="center"/>
              <w:rPr>
                <w:rFonts w:ascii="Arial Narrow" w:hAnsi="Arial Narrow"/>
              </w:rPr>
            </w:pPr>
          </w:p>
        </w:tc>
      </w:tr>
      <w:tr w:rsidR="00F21178" w:rsidRPr="00F21178" w:rsidTr="00F21178">
        <w:tc>
          <w:tcPr>
            <w:tcW w:w="702"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1.</w:t>
            </w:r>
          </w:p>
        </w:tc>
        <w:tc>
          <w:tcPr>
            <w:tcW w:w="5194" w:type="dxa"/>
            <w:vAlign w:val="center"/>
          </w:tcPr>
          <w:p w:rsidR="00F21178" w:rsidRPr="00F21178" w:rsidRDefault="00F21178" w:rsidP="00F21178">
            <w:pPr>
              <w:spacing w:after="0" w:line="240" w:lineRule="auto"/>
              <w:jc w:val="both"/>
              <w:rPr>
                <w:rFonts w:ascii="Arial Narrow" w:hAnsi="Arial Narrow"/>
              </w:rPr>
            </w:pPr>
            <w:r w:rsidRPr="00F21178">
              <w:rPr>
                <w:rFonts w:ascii="Arial Narrow" w:hAnsi="Arial Narrow"/>
                <w:b/>
              </w:rPr>
              <w:t xml:space="preserve">Uvod. </w:t>
            </w:r>
            <w:r w:rsidRPr="00F21178">
              <w:rPr>
                <w:rFonts w:ascii="Arial Narrow" w:hAnsi="Arial Narrow"/>
              </w:rPr>
              <w:t>Značaj i specifičnosti graditeljstva u zootehnici. Urbanističko-tehnički uvjeti izgradnje. Zakonska regulativa. Građevinsko-procesna dokumentacija. Investicijski program izgradnje. Sastavnice izvedbenog projekta.</w:t>
            </w:r>
          </w:p>
        </w:tc>
        <w:tc>
          <w:tcPr>
            <w:tcW w:w="455"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6</w:t>
            </w:r>
          </w:p>
        </w:tc>
        <w:tc>
          <w:tcPr>
            <w:tcW w:w="455"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w:t>
            </w:r>
          </w:p>
        </w:tc>
        <w:tc>
          <w:tcPr>
            <w:tcW w:w="502"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2</w:t>
            </w:r>
          </w:p>
        </w:tc>
        <w:tc>
          <w:tcPr>
            <w:tcW w:w="1466" w:type="dxa"/>
            <w:vAlign w:val="center"/>
          </w:tcPr>
          <w:p w:rsidR="00F21178" w:rsidRPr="00F21178" w:rsidRDefault="00F21178" w:rsidP="00F21178">
            <w:pPr>
              <w:spacing w:after="0" w:line="240" w:lineRule="auto"/>
              <w:jc w:val="center"/>
              <w:rPr>
                <w:rFonts w:ascii="Arial Narrow" w:hAnsi="Arial Narrow"/>
              </w:rPr>
            </w:pPr>
          </w:p>
        </w:tc>
      </w:tr>
      <w:tr w:rsidR="00F21178" w:rsidRPr="00F21178" w:rsidTr="00F21178">
        <w:tc>
          <w:tcPr>
            <w:tcW w:w="702"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2.</w:t>
            </w:r>
          </w:p>
        </w:tc>
        <w:tc>
          <w:tcPr>
            <w:tcW w:w="5194" w:type="dxa"/>
            <w:vAlign w:val="center"/>
          </w:tcPr>
          <w:p w:rsidR="00F21178" w:rsidRPr="00F21178" w:rsidRDefault="00F21178" w:rsidP="00F21178">
            <w:pPr>
              <w:spacing w:after="0" w:line="240" w:lineRule="auto"/>
              <w:jc w:val="both"/>
              <w:rPr>
                <w:rFonts w:ascii="Arial Narrow" w:hAnsi="Arial Narrow"/>
              </w:rPr>
            </w:pPr>
            <w:r w:rsidRPr="00F21178">
              <w:rPr>
                <w:rFonts w:ascii="Arial Narrow" w:hAnsi="Arial Narrow"/>
                <w:b/>
              </w:rPr>
              <w:t xml:space="preserve">Materijali za gradnju. </w:t>
            </w:r>
            <w:r w:rsidRPr="00F21178">
              <w:rPr>
                <w:rFonts w:ascii="Arial Narrow" w:hAnsi="Arial Narrow"/>
              </w:rPr>
              <w:t>Prirodni i umjetni materijali, fizička i mehanička svojstva materijala, tehnološka obradivost materijala.</w:t>
            </w:r>
          </w:p>
        </w:tc>
        <w:tc>
          <w:tcPr>
            <w:tcW w:w="455"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5</w:t>
            </w:r>
          </w:p>
        </w:tc>
        <w:tc>
          <w:tcPr>
            <w:tcW w:w="455"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4</w:t>
            </w:r>
          </w:p>
        </w:tc>
        <w:tc>
          <w:tcPr>
            <w:tcW w:w="502"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w:t>
            </w:r>
          </w:p>
        </w:tc>
        <w:tc>
          <w:tcPr>
            <w:tcW w:w="1466" w:type="dxa"/>
            <w:vAlign w:val="center"/>
          </w:tcPr>
          <w:p w:rsidR="00F21178" w:rsidRPr="00F21178" w:rsidRDefault="00F21178" w:rsidP="00F21178">
            <w:pPr>
              <w:spacing w:after="0" w:line="240" w:lineRule="auto"/>
              <w:jc w:val="center"/>
              <w:rPr>
                <w:rFonts w:ascii="Arial Narrow" w:hAnsi="Arial Narrow"/>
              </w:rPr>
            </w:pPr>
          </w:p>
        </w:tc>
      </w:tr>
      <w:tr w:rsidR="00F21178" w:rsidRPr="00F21178" w:rsidTr="00F21178">
        <w:tc>
          <w:tcPr>
            <w:tcW w:w="702"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3.</w:t>
            </w:r>
          </w:p>
        </w:tc>
        <w:tc>
          <w:tcPr>
            <w:tcW w:w="5194" w:type="dxa"/>
            <w:vAlign w:val="center"/>
          </w:tcPr>
          <w:p w:rsidR="00F21178" w:rsidRPr="00F21178" w:rsidRDefault="00F21178" w:rsidP="00F21178">
            <w:pPr>
              <w:spacing w:after="0" w:line="240" w:lineRule="auto"/>
              <w:jc w:val="both"/>
              <w:rPr>
                <w:rFonts w:ascii="Arial Narrow" w:hAnsi="Arial Narrow"/>
              </w:rPr>
            </w:pPr>
            <w:r w:rsidRPr="00F21178">
              <w:rPr>
                <w:rFonts w:ascii="Arial Narrow" w:hAnsi="Arial Narrow"/>
                <w:b/>
              </w:rPr>
              <w:t xml:space="preserve">Beton. </w:t>
            </w:r>
            <w:r w:rsidRPr="00F21178">
              <w:rPr>
                <w:rFonts w:ascii="Arial Narrow" w:hAnsi="Arial Narrow"/>
              </w:rPr>
              <w:t>Vrste betona, teški beton, armirani beton, prednapregnuti betoni, laki betoni. Klase betona, priprema, svojstva.</w:t>
            </w:r>
          </w:p>
        </w:tc>
        <w:tc>
          <w:tcPr>
            <w:tcW w:w="455"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3</w:t>
            </w:r>
          </w:p>
        </w:tc>
        <w:tc>
          <w:tcPr>
            <w:tcW w:w="455"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w:t>
            </w:r>
          </w:p>
        </w:tc>
        <w:tc>
          <w:tcPr>
            <w:tcW w:w="502"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w:t>
            </w:r>
          </w:p>
        </w:tc>
        <w:tc>
          <w:tcPr>
            <w:tcW w:w="1466" w:type="dxa"/>
            <w:vAlign w:val="center"/>
          </w:tcPr>
          <w:p w:rsidR="00F21178" w:rsidRPr="00F21178" w:rsidRDefault="00F21178" w:rsidP="00F21178">
            <w:pPr>
              <w:spacing w:after="0" w:line="240" w:lineRule="auto"/>
              <w:jc w:val="center"/>
              <w:rPr>
                <w:rFonts w:ascii="Arial Narrow" w:hAnsi="Arial Narrow"/>
              </w:rPr>
            </w:pPr>
          </w:p>
        </w:tc>
      </w:tr>
      <w:tr w:rsidR="00F21178" w:rsidRPr="00F21178" w:rsidTr="00F21178">
        <w:tc>
          <w:tcPr>
            <w:tcW w:w="702"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4.</w:t>
            </w:r>
          </w:p>
        </w:tc>
        <w:tc>
          <w:tcPr>
            <w:tcW w:w="5194" w:type="dxa"/>
            <w:vAlign w:val="center"/>
          </w:tcPr>
          <w:p w:rsidR="00F21178" w:rsidRPr="00F21178" w:rsidRDefault="00F21178" w:rsidP="00F21178">
            <w:pPr>
              <w:spacing w:after="0" w:line="240" w:lineRule="auto"/>
              <w:jc w:val="both"/>
              <w:rPr>
                <w:rFonts w:ascii="Arial Narrow" w:hAnsi="Arial Narrow"/>
              </w:rPr>
            </w:pPr>
            <w:r w:rsidRPr="00F21178">
              <w:rPr>
                <w:rFonts w:ascii="Arial Narrow" w:hAnsi="Arial Narrow"/>
                <w:b/>
              </w:rPr>
              <w:t xml:space="preserve">Opeka. </w:t>
            </w:r>
            <w:r w:rsidRPr="00F21178">
              <w:rPr>
                <w:rFonts w:ascii="Arial Narrow" w:hAnsi="Arial Narrow"/>
              </w:rPr>
              <w:t>Vrste opekarskih proizvoda, puna, šuplja, porozna opeka, svojstva.</w:t>
            </w:r>
          </w:p>
          <w:p w:rsidR="00F21178" w:rsidRPr="00F21178" w:rsidRDefault="00F21178" w:rsidP="00F21178">
            <w:pPr>
              <w:spacing w:after="0" w:line="240" w:lineRule="auto"/>
              <w:jc w:val="both"/>
              <w:rPr>
                <w:rFonts w:ascii="Arial Narrow" w:hAnsi="Arial Narrow"/>
              </w:rPr>
            </w:pPr>
            <w:r w:rsidRPr="00F21178">
              <w:rPr>
                <w:rFonts w:ascii="Arial Narrow" w:hAnsi="Arial Narrow"/>
                <w:b/>
              </w:rPr>
              <w:t xml:space="preserve">Drvo i drvene konstrukcije. </w:t>
            </w:r>
            <w:r w:rsidRPr="00F21178">
              <w:rPr>
                <w:rFonts w:ascii="Arial Narrow" w:hAnsi="Arial Narrow"/>
              </w:rPr>
              <w:t xml:space="preserve">Svojstva drva, prednosti i nedostaci, </w:t>
            </w:r>
          </w:p>
          <w:p w:rsidR="00F21178" w:rsidRPr="00F21178" w:rsidRDefault="00F21178" w:rsidP="00F21178">
            <w:pPr>
              <w:spacing w:after="0" w:line="240" w:lineRule="auto"/>
              <w:jc w:val="both"/>
              <w:rPr>
                <w:rFonts w:ascii="Arial Narrow" w:hAnsi="Arial Narrow"/>
              </w:rPr>
            </w:pPr>
            <w:r w:rsidRPr="00F21178">
              <w:rPr>
                <w:rFonts w:ascii="Arial Narrow" w:hAnsi="Arial Narrow"/>
                <w:b/>
              </w:rPr>
              <w:lastRenderedPageBreak/>
              <w:t>Metalne konstrukcije</w:t>
            </w:r>
            <w:r w:rsidRPr="00F21178">
              <w:rPr>
                <w:rFonts w:ascii="Arial Narrow" w:hAnsi="Arial Narrow"/>
              </w:rPr>
              <w:t xml:space="preserve"> u montažnoj gradnji.</w:t>
            </w:r>
          </w:p>
        </w:tc>
        <w:tc>
          <w:tcPr>
            <w:tcW w:w="455"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lastRenderedPageBreak/>
              <w:t>2</w:t>
            </w:r>
          </w:p>
        </w:tc>
        <w:tc>
          <w:tcPr>
            <w:tcW w:w="455"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w:t>
            </w:r>
          </w:p>
        </w:tc>
        <w:tc>
          <w:tcPr>
            <w:tcW w:w="502"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w:t>
            </w:r>
          </w:p>
        </w:tc>
        <w:tc>
          <w:tcPr>
            <w:tcW w:w="1466" w:type="dxa"/>
            <w:vAlign w:val="center"/>
          </w:tcPr>
          <w:p w:rsidR="00F21178" w:rsidRPr="00F21178" w:rsidRDefault="00F21178" w:rsidP="00F21178">
            <w:pPr>
              <w:spacing w:after="0" w:line="240" w:lineRule="auto"/>
              <w:jc w:val="center"/>
              <w:rPr>
                <w:rFonts w:ascii="Arial Narrow" w:hAnsi="Arial Narrow"/>
              </w:rPr>
            </w:pPr>
          </w:p>
        </w:tc>
      </w:tr>
      <w:tr w:rsidR="00F21178" w:rsidRPr="00F21178" w:rsidTr="00F21178">
        <w:tc>
          <w:tcPr>
            <w:tcW w:w="702"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lastRenderedPageBreak/>
              <w:t>5.</w:t>
            </w:r>
          </w:p>
        </w:tc>
        <w:tc>
          <w:tcPr>
            <w:tcW w:w="5194" w:type="dxa"/>
            <w:vAlign w:val="center"/>
          </w:tcPr>
          <w:p w:rsidR="00F21178" w:rsidRPr="00F21178" w:rsidRDefault="00F21178" w:rsidP="00F21178">
            <w:pPr>
              <w:spacing w:after="0" w:line="240" w:lineRule="auto"/>
              <w:jc w:val="both"/>
              <w:rPr>
                <w:rFonts w:ascii="Arial Narrow" w:hAnsi="Arial Narrow"/>
              </w:rPr>
            </w:pPr>
            <w:r w:rsidRPr="00F21178">
              <w:rPr>
                <w:rFonts w:ascii="Arial Narrow" w:hAnsi="Arial Narrow"/>
                <w:b/>
              </w:rPr>
              <w:t xml:space="preserve">Izolacijski materijali u gradnji. </w:t>
            </w:r>
            <w:r w:rsidRPr="00F21178">
              <w:rPr>
                <w:rFonts w:ascii="Arial Narrow" w:hAnsi="Arial Narrow"/>
              </w:rPr>
              <w:t>Unutarnja i vanjska izolacija. Toplinska bilanca objekta, gubici topline. Ventilacijski i transmisijski gubici, proračuni. Koeficijent prijelaza i prolaza topline kroz obodne konstrukcije. Vanjska ovojnica objekta, mogućnosti uštede energije, klasična, niskoenergetska i pasivna gradnja.</w:t>
            </w:r>
          </w:p>
        </w:tc>
        <w:tc>
          <w:tcPr>
            <w:tcW w:w="455"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5</w:t>
            </w:r>
          </w:p>
        </w:tc>
        <w:tc>
          <w:tcPr>
            <w:tcW w:w="455"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4</w:t>
            </w:r>
          </w:p>
        </w:tc>
        <w:tc>
          <w:tcPr>
            <w:tcW w:w="502"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2</w:t>
            </w:r>
          </w:p>
        </w:tc>
        <w:tc>
          <w:tcPr>
            <w:tcW w:w="1466" w:type="dxa"/>
            <w:vAlign w:val="center"/>
          </w:tcPr>
          <w:p w:rsidR="00F21178" w:rsidRPr="00F21178" w:rsidRDefault="00F21178" w:rsidP="00F21178">
            <w:pPr>
              <w:spacing w:after="0" w:line="240" w:lineRule="auto"/>
              <w:jc w:val="center"/>
              <w:rPr>
                <w:rFonts w:ascii="Arial Narrow" w:hAnsi="Arial Narrow"/>
              </w:rPr>
            </w:pPr>
          </w:p>
        </w:tc>
      </w:tr>
      <w:tr w:rsidR="00F21178" w:rsidRPr="00F21178" w:rsidTr="00F21178">
        <w:tc>
          <w:tcPr>
            <w:tcW w:w="702"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6.</w:t>
            </w:r>
          </w:p>
        </w:tc>
        <w:tc>
          <w:tcPr>
            <w:tcW w:w="5194" w:type="dxa"/>
            <w:vAlign w:val="center"/>
          </w:tcPr>
          <w:p w:rsidR="00F21178" w:rsidRPr="00F21178" w:rsidRDefault="00F21178" w:rsidP="00F21178">
            <w:pPr>
              <w:spacing w:after="0" w:line="240" w:lineRule="auto"/>
              <w:jc w:val="both"/>
              <w:rPr>
                <w:rFonts w:ascii="Arial Narrow" w:hAnsi="Arial Narrow"/>
              </w:rPr>
            </w:pPr>
            <w:r w:rsidRPr="00F21178">
              <w:rPr>
                <w:rFonts w:ascii="Arial Narrow" w:hAnsi="Arial Narrow"/>
                <w:b/>
              </w:rPr>
              <w:t>Objekti u stočarstvu</w:t>
            </w:r>
            <w:r w:rsidRPr="00F21178">
              <w:rPr>
                <w:rFonts w:ascii="Arial Narrow" w:hAnsi="Arial Narrow"/>
              </w:rPr>
              <w:t>. Klasična i montažna gradnja staja i pratećih objekata. Silosi, sabirne jame i lagune za gnojovku, gnojišta za kruti gnoj.</w:t>
            </w:r>
          </w:p>
        </w:tc>
        <w:tc>
          <w:tcPr>
            <w:tcW w:w="455"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3</w:t>
            </w:r>
          </w:p>
        </w:tc>
        <w:tc>
          <w:tcPr>
            <w:tcW w:w="455"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4</w:t>
            </w:r>
          </w:p>
        </w:tc>
        <w:tc>
          <w:tcPr>
            <w:tcW w:w="502"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2</w:t>
            </w:r>
          </w:p>
        </w:tc>
        <w:tc>
          <w:tcPr>
            <w:tcW w:w="1466" w:type="dxa"/>
            <w:vAlign w:val="center"/>
          </w:tcPr>
          <w:p w:rsidR="00F21178" w:rsidRPr="00F21178" w:rsidRDefault="00F21178" w:rsidP="00F21178">
            <w:pPr>
              <w:spacing w:after="0" w:line="240" w:lineRule="auto"/>
              <w:jc w:val="center"/>
              <w:rPr>
                <w:rFonts w:ascii="Arial Narrow" w:hAnsi="Arial Narrow"/>
              </w:rPr>
            </w:pPr>
          </w:p>
        </w:tc>
      </w:tr>
      <w:tr w:rsidR="00F21178" w:rsidRPr="00F21178" w:rsidTr="00F21178">
        <w:tc>
          <w:tcPr>
            <w:tcW w:w="702"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7.</w:t>
            </w:r>
          </w:p>
        </w:tc>
        <w:tc>
          <w:tcPr>
            <w:tcW w:w="5194" w:type="dxa"/>
            <w:vAlign w:val="center"/>
          </w:tcPr>
          <w:p w:rsidR="00F21178" w:rsidRPr="00F21178" w:rsidRDefault="00F21178" w:rsidP="00F21178">
            <w:pPr>
              <w:spacing w:after="0" w:line="240" w:lineRule="auto"/>
              <w:jc w:val="both"/>
              <w:rPr>
                <w:rFonts w:ascii="Arial Narrow" w:hAnsi="Arial Narrow"/>
              </w:rPr>
            </w:pPr>
            <w:r w:rsidRPr="00F21178">
              <w:rPr>
                <w:rFonts w:ascii="Arial Narrow" w:hAnsi="Arial Narrow"/>
                <w:b/>
              </w:rPr>
              <w:t>Mikroklima u objektima</w:t>
            </w:r>
            <w:r w:rsidRPr="00F21178">
              <w:rPr>
                <w:rFonts w:ascii="Arial Narrow" w:hAnsi="Arial Narrow"/>
              </w:rPr>
              <w:t>. Osiguranje optimalnih temperaturno-vlažnih odnosa u staji, termo i hidro izolacija. Proizvodnja topline, vodene pare i CO</w:t>
            </w:r>
            <w:r w:rsidRPr="00F21178">
              <w:rPr>
                <w:rFonts w:ascii="Arial Narrow" w:hAnsi="Arial Narrow"/>
                <w:vertAlign w:val="subscript"/>
              </w:rPr>
              <w:t>2</w:t>
            </w:r>
            <w:r w:rsidRPr="00F21178">
              <w:rPr>
                <w:rFonts w:ascii="Arial Narrow" w:hAnsi="Arial Narrow"/>
              </w:rPr>
              <w:t xml:space="preserve"> po uvjetnom grlu. Proračun ventilacije.</w:t>
            </w:r>
          </w:p>
        </w:tc>
        <w:tc>
          <w:tcPr>
            <w:tcW w:w="455"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3</w:t>
            </w:r>
          </w:p>
        </w:tc>
        <w:tc>
          <w:tcPr>
            <w:tcW w:w="455"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4</w:t>
            </w:r>
          </w:p>
        </w:tc>
        <w:tc>
          <w:tcPr>
            <w:tcW w:w="502"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2</w:t>
            </w:r>
          </w:p>
        </w:tc>
        <w:tc>
          <w:tcPr>
            <w:tcW w:w="1466" w:type="dxa"/>
            <w:vAlign w:val="center"/>
          </w:tcPr>
          <w:p w:rsidR="00F21178" w:rsidRPr="00F21178" w:rsidRDefault="00F21178" w:rsidP="00F21178">
            <w:pPr>
              <w:spacing w:after="0" w:line="240" w:lineRule="auto"/>
              <w:jc w:val="center"/>
              <w:rPr>
                <w:rFonts w:ascii="Arial Narrow" w:hAnsi="Arial Narrow"/>
              </w:rPr>
            </w:pPr>
          </w:p>
        </w:tc>
      </w:tr>
      <w:tr w:rsidR="00F21178" w:rsidRPr="00F21178" w:rsidTr="00F21178">
        <w:tc>
          <w:tcPr>
            <w:tcW w:w="702"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8.</w:t>
            </w:r>
          </w:p>
        </w:tc>
        <w:tc>
          <w:tcPr>
            <w:tcW w:w="5194" w:type="dxa"/>
            <w:vAlign w:val="center"/>
          </w:tcPr>
          <w:p w:rsidR="00F21178" w:rsidRPr="00F21178" w:rsidRDefault="00F21178" w:rsidP="00F21178">
            <w:pPr>
              <w:spacing w:after="0" w:line="240" w:lineRule="auto"/>
              <w:jc w:val="both"/>
              <w:rPr>
                <w:rFonts w:ascii="Arial Narrow" w:hAnsi="Arial Narrow"/>
              </w:rPr>
            </w:pPr>
            <w:r w:rsidRPr="00F21178">
              <w:rPr>
                <w:rFonts w:ascii="Arial Narrow" w:hAnsi="Arial Narrow"/>
                <w:b/>
              </w:rPr>
              <w:t>Proračun grijanja i hlađenja staje</w:t>
            </w:r>
            <w:r w:rsidRPr="00F21178">
              <w:rPr>
                <w:rFonts w:ascii="Arial Narrow" w:hAnsi="Arial Narrow"/>
              </w:rPr>
              <w:t>. Energetska efikasnost u gradnji. Mogućnosti uštede energije.</w:t>
            </w:r>
          </w:p>
        </w:tc>
        <w:tc>
          <w:tcPr>
            <w:tcW w:w="455"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3</w:t>
            </w:r>
          </w:p>
        </w:tc>
        <w:tc>
          <w:tcPr>
            <w:tcW w:w="455"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4</w:t>
            </w:r>
          </w:p>
        </w:tc>
        <w:tc>
          <w:tcPr>
            <w:tcW w:w="502"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2</w:t>
            </w:r>
          </w:p>
        </w:tc>
        <w:tc>
          <w:tcPr>
            <w:tcW w:w="1466" w:type="dxa"/>
            <w:vAlign w:val="center"/>
          </w:tcPr>
          <w:p w:rsidR="00F21178" w:rsidRPr="00F21178" w:rsidRDefault="00F21178" w:rsidP="00F21178">
            <w:pPr>
              <w:spacing w:after="0" w:line="240" w:lineRule="auto"/>
              <w:jc w:val="center"/>
              <w:rPr>
                <w:rFonts w:ascii="Arial Narrow" w:hAnsi="Arial Narrow"/>
              </w:rPr>
            </w:pPr>
          </w:p>
        </w:tc>
      </w:tr>
      <w:tr w:rsidR="00F21178" w:rsidRPr="00F21178" w:rsidTr="00F21178">
        <w:tc>
          <w:tcPr>
            <w:tcW w:w="702" w:type="dxa"/>
            <w:vAlign w:val="center"/>
          </w:tcPr>
          <w:p w:rsidR="00F21178" w:rsidRPr="00F21178" w:rsidRDefault="00F21178" w:rsidP="00F21178">
            <w:pPr>
              <w:spacing w:after="0" w:line="240" w:lineRule="auto"/>
              <w:jc w:val="center"/>
              <w:rPr>
                <w:rFonts w:ascii="Arial Narrow" w:hAnsi="Arial Narrow"/>
                <w:b/>
              </w:rPr>
            </w:pPr>
          </w:p>
        </w:tc>
        <w:tc>
          <w:tcPr>
            <w:tcW w:w="5194" w:type="dxa"/>
            <w:vAlign w:val="center"/>
          </w:tcPr>
          <w:p w:rsidR="00F21178" w:rsidRPr="00F21178" w:rsidRDefault="00F21178" w:rsidP="00F21178">
            <w:pPr>
              <w:spacing w:after="0" w:line="240" w:lineRule="auto"/>
              <w:jc w:val="both"/>
              <w:rPr>
                <w:rFonts w:ascii="Arial Narrow" w:hAnsi="Arial Narrow"/>
                <w:b/>
              </w:rPr>
            </w:pPr>
            <w:r w:rsidRPr="00F21178">
              <w:rPr>
                <w:rFonts w:ascii="Arial Narrow" w:hAnsi="Arial Narrow"/>
                <w:b/>
              </w:rPr>
              <w:t>Ukupno:</w:t>
            </w:r>
          </w:p>
        </w:tc>
        <w:tc>
          <w:tcPr>
            <w:tcW w:w="455"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30</w:t>
            </w:r>
          </w:p>
        </w:tc>
        <w:tc>
          <w:tcPr>
            <w:tcW w:w="455"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20</w:t>
            </w:r>
          </w:p>
        </w:tc>
        <w:tc>
          <w:tcPr>
            <w:tcW w:w="502"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10</w:t>
            </w:r>
          </w:p>
        </w:tc>
        <w:tc>
          <w:tcPr>
            <w:tcW w:w="1466" w:type="dxa"/>
            <w:vAlign w:val="center"/>
          </w:tcPr>
          <w:p w:rsidR="00F21178" w:rsidRPr="00F21178" w:rsidRDefault="00F21178" w:rsidP="00F21178">
            <w:pPr>
              <w:spacing w:after="0" w:line="240" w:lineRule="auto"/>
              <w:jc w:val="center"/>
              <w:rPr>
                <w:rFonts w:ascii="Arial Narrow" w:hAnsi="Arial Narrow"/>
              </w:rPr>
            </w:pPr>
          </w:p>
        </w:tc>
      </w:tr>
    </w:tbl>
    <w:p w:rsidR="00F21178" w:rsidRPr="00F21178" w:rsidRDefault="00F21178" w:rsidP="00F21178">
      <w:pPr>
        <w:spacing w:after="0" w:line="240" w:lineRule="auto"/>
        <w:ind w:right="-20"/>
        <w:rPr>
          <w:rFonts w:ascii="Arial Narrow" w:eastAsia="Arial Narrow" w:hAnsi="Arial Narrow" w:cs="Arial Narrow"/>
        </w:rPr>
      </w:pPr>
    </w:p>
    <w:p w:rsidR="00F21178" w:rsidRPr="00F21178" w:rsidRDefault="00F21178" w:rsidP="00F21178">
      <w:pPr>
        <w:spacing w:after="0" w:line="240" w:lineRule="auto"/>
        <w:ind w:left="476" w:right="-20"/>
        <w:rPr>
          <w:rFonts w:ascii="Arial Narrow" w:eastAsia="Arial Narrow" w:hAnsi="Arial Narrow" w:cs="Arial Narrow"/>
          <w:b/>
          <w:bCs/>
          <w:spacing w:val="2"/>
        </w:rPr>
      </w:pPr>
    </w:p>
    <w:p w:rsidR="00F21178" w:rsidRPr="00F21178" w:rsidRDefault="00F21178" w:rsidP="00F21178">
      <w:pPr>
        <w:spacing w:after="0" w:line="240" w:lineRule="auto"/>
        <w:ind w:right="-20"/>
        <w:rPr>
          <w:rFonts w:ascii="Arial Narrow" w:eastAsia="Arial Narrow" w:hAnsi="Arial Narrow" w:cs="Arial Narrow"/>
        </w:rPr>
      </w:pPr>
      <w:r w:rsidRPr="00F21178">
        <w:rPr>
          <w:rFonts w:ascii="Arial Narrow" w:eastAsia="Arial Narrow" w:hAnsi="Arial Narrow" w:cs="Arial Narrow"/>
          <w:b/>
          <w:bCs/>
          <w:spacing w:val="2"/>
        </w:rPr>
        <w:t>2.   N</w:t>
      </w:r>
      <w:r w:rsidRPr="00F21178">
        <w:rPr>
          <w:rFonts w:ascii="Arial Narrow" w:eastAsia="Arial Narrow" w:hAnsi="Arial Narrow" w:cs="Arial Narrow"/>
          <w:b/>
          <w:bCs/>
          <w:spacing w:val="1"/>
        </w:rPr>
        <w:t>ač</w:t>
      </w:r>
      <w:r w:rsidRPr="00F21178">
        <w:rPr>
          <w:rFonts w:ascii="Arial Narrow" w:eastAsia="Arial Narrow" w:hAnsi="Arial Narrow" w:cs="Arial Narrow"/>
          <w:b/>
          <w:bCs/>
          <w:spacing w:val="-2"/>
        </w:rPr>
        <w:t>i</w:t>
      </w:r>
      <w:r w:rsidRPr="00F21178">
        <w:rPr>
          <w:rFonts w:ascii="Arial Narrow" w:eastAsia="Arial Narrow" w:hAnsi="Arial Narrow" w:cs="Arial Narrow"/>
          <w:b/>
          <w:bCs/>
        </w:rPr>
        <w:t>n</w:t>
      </w:r>
      <w:r w:rsidRPr="00F21178">
        <w:rPr>
          <w:rFonts w:ascii="Arial Narrow" w:eastAsia="Arial Narrow" w:hAnsi="Arial Narrow" w:cs="Arial Narrow"/>
          <w:b/>
          <w:bCs/>
          <w:spacing w:val="-2"/>
        </w:rPr>
        <w:t xml:space="preserve"> </w:t>
      </w:r>
      <w:r w:rsidRPr="00F21178">
        <w:rPr>
          <w:rFonts w:ascii="Arial Narrow" w:eastAsia="Arial Narrow" w:hAnsi="Arial Narrow" w:cs="Arial Narrow"/>
          <w:b/>
          <w:bCs/>
        </w:rPr>
        <w:t>po</w:t>
      </w:r>
      <w:r w:rsidRPr="00F21178">
        <w:rPr>
          <w:rFonts w:ascii="Arial Narrow" w:eastAsia="Arial Narrow" w:hAnsi="Arial Narrow" w:cs="Arial Narrow"/>
          <w:b/>
          <w:bCs/>
          <w:spacing w:val="-2"/>
        </w:rPr>
        <w:t>l</w:t>
      </w:r>
      <w:r w:rsidRPr="00F21178">
        <w:rPr>
          <w:rFonts w:ascii="Arial Narrow" w:eastAsia="Arial Narrow" w:hAnsi="Arial Narrow" w:cs="Arial Narrow"/>
          <w:b/>
          <w:bCs/>
          <w:spacing w:val="1"/>
        </w:rPr>
        <w:t>a</w:t>
      </w:r>
      <w:r w:rsidRPr="00F21178">
        <w:rPr>
          <w:rFonts w:ascii="Arial Narrow" w:eastAsia="Arial Narrow" w:hAnsi="Arial Narrow" w:cs="Arial Narrow"/>
          <w:b/>
          <w:bCs/>
        </w:rPr>
        <w:t>gan</w:t>
      </w:r>
      <w:r w:rsidRPr="00F21178">
        <w:rPr>
          <w:rFonts w:ascii="Arial Narrow" w:eastAsia="Arial Narrow" w:hAnsi="Arial Narrow" w:cs="Arial Narrow"/>
          <w:b/>
          <w:bCs/>
          <w:spacing w:val="-2"/>
        </w:rPr>
        <w:t>j</w:t>
      </w:r>
      <w:r w:rsidRPr="00F21178">
        <w:rPr>
          <w:rFonts w:ascii="Arial Narrow" w:eastAsia="Arial Narrow" w:hAnsi="Arial Narrow" w:cs="Arial Narrow"/>
          <w:b/>
          <w:bCs/>
        </w:rPr>
        <w:t>a</w:t>
      </w:r>
      <w:r w:rsidRPr="00F21178">
        <w:rPr>
          <w:rFonts w:ascii="Arial Narrow" w:eastAsia="Arial Narrow" w:hAnsi="Arial Narrow" w:cs="Arial Narrow"/>
          <w:b/>
          <w:bCs/>
          <w:spacing w:val="-1"/>
        </w:rPr>
        <w:t xml:space="preserve"> </w:t>
      </w:r>
      <w:r w:rsidRPr="00F21178">
        <w:rPr>
          <w:rFonts w:ascii="Arial Narrow" w:eastAsia="Arial Narrow" w:hAnsi="Arial Narrow" w:cs="Arial Narrow"/>
          <w:b/>
          <w:bCs/>
          <w:spacing w:val="-2"/>
        </w:rPr>
        <w:t>i</w:t>
      </w:r>
      <w:r w:rsidRPr="00F21178">
        <w:rPr>
          <w:rFonts w:ascii="Arial Narrow" w:eastAsia="Arial Narrow" w:hAnsi="Arial Narrow" w:cs="Arial Narrow"/>
          <w:b/>
          <w:bCs/>
          <w:spacing w:val="1"/>
        </w:rPr>
        <w:t>s</w:t>
      </w:r>
      <w:r w:rsidRPr="00F21178">
        <w:rPr>
          <w:rFonts w:ascii="Arial Narrow" w:eastAsia="Arial Narrow" w:hAnsi="Arial Narrow" w:cs="Arial Narrow"/>
          <w:b/>
          <w:bCs/>
        </w:rPr>
        <w:t>p</w:t>
      </w:r>
      <w:r w:rsidRPr="00F21178">
        <w:rPr>
          <w:rFonts w:ascii="Arial Narrow" w:eastAsia="Arial Narrow" w:hAnsi="Arial Narrow" w:cs="Arial Narrow"/>
          <w:b/>
          <w:bCs/>
          <w:spacing w:val="-2"/>
        </w:rPr>
        <w:t>i</w:t>
      </w:r>
      <w:r w:rsidRPr="00F21178">
        <w:rPr>
          <w:rFonts w:ascii="Arial Narrow" w:eastAsia="Arial Narrow" w:hAnsi="Arial Narrow" w:cs="Arial Narrow"/>
          <w:b/>
          <w:bCs/>
          <w:spacing w:val="1"/>
        </w:rPr>
        <w:t>t</w:t>
      </w:r>
      <w:r w:rsidRPr="00F21178">
        <w:rPr>
          <w:rFonts w:ascii="Arial Narrow" w:eastAsia="Arial Narrow" w:hAnsi="Arial Narrow" w:cs="Arial Narrow"/>
          <w:b/>
          <w:bCs/>
        </w:rPr>
        <w:t>a</w:t>
      </w:r>
      <w:r w:rsidRPr="00F21178">
        <w:rPr>
          <w:rFonts w:ascii="Arial Narrow" w:eastAsia="Arial Narrow" w:hAnsi="Arial Narrow" w:cs="Arial Narrow"/>
          <w:b/>
          <w:bCs/>
          <w:spacing w:val="3"/>
        </w:rPr>
        <w:t xml:space="preserve"> </w:t>
      </w:r>
      <w:r w:rsidRPr="00F21178">
        <w:rPr>
          <w:rFonts w:ascii="Arial Narrow" w:eastAsia="Arial Narrow" w:hAnsi="Arial Narrow" w:cs="Arial Narrow"/>
          <w:b/>
          <w:bCs/>
        </w:rPr>
        <w:t>i</w:t>
      </w:r>
      <w:r w:rsidRPr="00F21178">
        <w:rPr>
          <w:rFonts w:ascii="Arial Narrow" w:eastAsia="Arial Narrow" w:hAnsi="Arial Narrow" w:cs="Arial Narrow"/>
          <w:b/>
          <w:bCs/>
          <w:spacing w:val="-4"/>
        </w:rPr>
        <w:t xml:space="preserve"> </w:t>
      </w:r>
      <w:r w:rsidRPr="00F21178">
        <w:rPr>
          <w:rFonts w:ascii="Arial Narrow" w:eastAsia="Arial Narrow" w:hAnsi="Arial Narrow" w:cs="Arial Narrow"/>
          <w:b/>
          <w:bCs/>
        </w:rPr>
        <w:t>na</w:t>
      </w:r>
      <w:r w:rsidRPr="00F21178">
        <w:rPr>
          <w:rFonts w:ascii="Arial Narrow" w:eastAsia="Arial Narrow" w:hAnsi="Arial Narrow" w:cs="Arial Narrow"/>
          <w:b/>
          <w:bCs/>
          <w:spacing w:val="1"/>
        </w:rPr>
        <w:t>č</w:t>
      </w:r>
      <w:r w:rsidRPr="00F21178">
        <w:rPr>
          <w:rFonts w:ascii="Arial Narrow" w:eastAsia="Arial Narrow" w:hAnsi="Arial Narrow" w:cs="Arial Narrow"/>
          <w:b/>
          <w:bCs/>
          <w:spacing w:val="-2"/>
        </w:rPr>
        <w:t>i</w:t>
      </w:r>
      <w:r w:rsidRPr="00F21178">
        <w:rPr>
          <w:rFonts w:ascii="Arial Narrow" w:eastAsia="Arial Narrow" w:hAnsi="Arial Narrow" w:cs="Arial Narrow"/>
          <w:b/>
          <w:bCs/>
        </w:rPr>
        <w:t>n</w:t>
      </w:r>
      <w:r w:rsidRPr="00F21178">
        <w:rPr>
          <w:rFonts w:ascii="Arial Narrow" w:eastAsia="Arial Narrow" w:hAnsi="Arial Narrow" w:cs="Arial Narrow"/>
          <w:b/>
          <w:bCs/>
          <w:spacing w:val="2"/>
        </w:rPr>
        <w:t xml:space="preserve"> </w:t>
      </w:r>
      <w:r w:rsidRPr="00F21178">
        <w:rPr>
          <w:rFonts w:ascii="Arial Narrow" w:eastAsia="Arial Narrow" w:hAnsi="Arial Narrow" w:cs="Arial Narrow"/>
          <w:b/>
          <w:bCs/>
        </w:rPr>
        <w:t>oc</w:t>
      </w:r>
      <w:r w:rsidRPr="00F21178">
        <w:rPr>
          <w:rFonts w:ascii="Arial Narrow" w:eastAsia="Arial Narrow" w:hAnsi="Arial Narrow" w:cs="Arial Narrow"/>
          <w:b/>
          <w:bCs/>
          <w:spacing w:val="-2"/>
        </w:rPr>
        <w:t>j</w:t>
      </w:r>
      <w:r w:rsidRPr="00F21178">
        <w:rPr>
          <w:rFonts w:ascii="Arial Narrow" w:eastAsia="Arial Narrow" w:hAnsi="Arial Narrow" w:cs="Arial Narrow"/>
          <w:b/>
          <w:bCs/>
          <w:spacing w:val="1"/>
        </w:rPr>
        <w:t>e</w:t>
      </w:r>
      <w:r w:rsidRPr="00F21178">
        <w:rPr>
          <w:rFonts w:ascii="Arial Narrow" w:eastAsia="Arial Narrow" w:hAnsi="Arial Narrow" w:cs="Arial Narrow"/>
          <w:b/>
          <w:bCs/>
        </w:rPr>
        <w:t>n</w:t>
      </w:r>
      <w:r w:rsidRPr="00F21178">
        <w:rPr>
          <w:rFonts w:ascii="Arial Narrow" w:eastAsia="Arial Narrow" w:hAnsi="Arial Narrow" w:cs="Arial Narrow"/>
          <w:b/>
          <w:bCs/>
          <w:spacing w:val="-2"/>
        </w:rPr>
        <w:t>ji</w:t>
      </w:r>
      <w:r w:rsidRPr="00F21178">
        <w:rPr>
          <w:rFonts w:ascii="Arial Narrow" w:eastAsia="Arial Narrow" w:hAnsi="Arial Narrow" w:cs="Arial Narrow"/>
          <w:b/>
          <w:bCs/>
          <w:spacing w:val="1"/>
        </w:rPr>
        <w:t>va</w:t>
      </w:r>
      <w:r w:rsidRPr="00F21178">
        <w:rPr>
          <w:rFonts w:ascii="Arial Narrow" w:eastAsia="Arial Narrow" w:hAnsi="Arial Narrow" w:cs="Arial Narrow"/>
          <w:b/>
          <w:bCs/>
          <w:spacing w:val="4"/>
        </w:rPr>
        <w:t>n</w:t>
      </w:r>
      <w:r w:rsidRPr="00F21178">
        <w:rPr>
          <w:rFonts w:ascii="Arial Narrow" w:eastAsia="Arial Narrow" w:hAnsi="Arial Narrow" w:cs="Arial Narrow"/>
          <w:b/>
          <w:bCs/>
          <w:spacing w:val="-2"/>
        </w:rPr>
        <w:t>j</w:t>
      </w:r>
      <w:r w:rsidRPr="00F21178">
        <w:rPr>
          <w:rFonts w:ascii="Arial Narrow" w:eastAsia="Arial Narrow" w:hAnsi="Arial Narrow" w:cs="Arial Narrow"/>
          <w:b/>
          <w:bCs/>
        </w:rPr>
        <w:t>a</w:t>
      </w:r>
    </w:p>
    <w:p w:rsidR="00F21178" w:rsidRPr="00F21178" w:rsidRDefault="00F21178" w:rsidP="00F21178">
      <w:pPr>
        <w:spacing w:after="0" w:line="240" w:lineRule="auto"/>
        <w:ind w:left="347" w:right="63"/>
        <w:jc w:val="both"/>
        <w:rPr>
          <w:rFonts w:ascii="Arial Narrow" w:eastAsia="Arial Narrow" w:hAnsi="Arial Narrow" w:cs="Arial Narrow"/>
        </w:rPr>
      </w:pPr>
      <w:r w:rsidRPr="00F21178">
        <w:rPr>
          <w:rFonts w:ascii="Arial Narrow" w:eastAsia="Arial Narrow" w:hAnsi="Arial Narrow" w:cs="Arial Narrow"/>
          <w:spacing w:val="-2"/>
        </w:rPr>
        <w:t>I</w:t>
      </w:r>
      <w:r w:rsidRPr="00F21178">
        <w:rPr>
          <w:rFonts w:ascii="Arial Narrow" w:eastAsia="Arial Narrow" w:hAnsi="Arial Narrow" w:cs="Arial Narrow"/>
          <w:spacing w:val="2"/>
        </w:rPr>
        <w:t>s</w:t>
      </w:r>
      <w:r w:rsidRPr="00F21178">
        <w:rPr>
          <w:rFonts w:ascii="Arial Narrow" w:eastAsia="Arial Narrow" w:hAnsi="Arial Narrow" w:cs="Arial Narrow"/>
          <w:spacing w:val="1"/>
        </w:rPr>
        <w:t>p</w:t>
      </w:r>
      <w:r w:rsidRPr="00F21178">
        <w:rPr>
          <w:rFonts w:ascii="Arial Narrow" w:eastAsia="Arial Narrow" w:hAnsi="Arial Narrow" w:cs="Arial Narrow"/>
        </w:rPr>
        <w:t xml:space="preserve">it </w:t>
      </w:r>
      <w:r w:rsidRPr="00F21178">
        <w:rPr>
          <w:rFonts w:ascii="Arial Narrow" w:eastAsia="Arial Narrow" w:hAnsi="Arial Narrow" w:cs="Arial Narrow"/>
          <w:spacing w:val="2"/>
        </w:rPr>
        <w:t>s</w:t>
      </w:r>
      <w:r w:rsidRPr="00F21178">
        <w:rPr>
          <w:rFonts w:ascii="Arial Narrow" w:eastAsia="Arial Narrow" w:hAnsi="Arial Narrow" w:cs="Arial Narrow"/>
        </w:rPr>
        <w:t>e</w:t>
      </w:r>
      <w:r w:rsidRPr="00F21178">
        <w:rPr>
          <w:rFonts w:ascii="Arial Narrow" w:eastAsia="Arial Narrow" w:hAnsi="Arial Narrow" w:cs="Arial Narrow"/>
          <w:spacing w:val="3"/>
        </w:rPr>
        <w:t xml:space="preserve"> </w:t>
      </w:r>
      <w:r w:rsidRPr="00F21178">
        <w:rPr>
          <w:rFonts w:ascii="Arial Narrow" w:eastAsia="Arial Narrow" w:hAnsi="Arial Narrow" w:cs="Arial Narrow"/>
          <w:spacing w:val="1"/>
        </w:rPr>
        <w:t>po</w:t>
      </w:r>
      <w:r w:rsidRPr="00F21178">
        <w:rPr>
          <w:rFonts w:ascii="Arial Narrow" w:eastAsia="Arial Narrow" w:hAnsi="Arial Narrow" w:cs="Arial Narrow"/>
        </w:rPr>
        <w:t>l</w:t>
      </w:r>
      <w:r w:rsidRPr="00F21178">
        <w:rPr>
          <w:rFonts w:ascii="Arial Narrow" w:eastAsia="Arial Narrow" w:hAnsi="Arial Narrow" w:cs="Arial Narrow"/>
          <w:spacing w:val="-4"/>
        </w:rPr>
        <w:t>a</w:t>
      </w:r>
      <w:r w:rsidRPr="00F21178">
        <w:rPr>
          <w:rFonts w:ascii="Arial Narrow" w:eastAsia="Arial Narrow" w:hAnsi="Arial Narrow" w:cs="Arial Narrow"/>
          <w:spacing w:val="2"/>
        </w:rPr>
        <w:t>ž</w:t>
      </w:r>
      <w:r w:rsidRPr="00F21178">
        <w:rPr>
          <w:rFonts w:ascii="Arial Narrow" w:eastAsia="Arial Narrow" w:hAnsi="Arial Narrow" w:cs="Arial Narrow"/>
        </w:rPr>
        <w:t>e</w:t>
      </w:r>
      <w:r w:rsidRPr="00F21178">
        <w:rPr>
          <w:rFonts w:ascii="Arial Narrow" w:eastAsia="Arial Narrow" w:hAnsi="Arial Narrow" w:cs="Arial Narrow"/>
          <w:spacing w:val="3"/>
        </w:rPr>
        <w:t xml:space="preserve"> </w:t>
      </w:r>
      <w:r w:rsidRPr="00F21178">
        <w:rPr>
          <w:rFonts w:ascii="Arial Narrow" w:eastAsia="Arial Narrow" w:hAnsi="Arial Narrow" w:cs="Arial Narrow"/>
          <w:spacing w:val="-2"/>
        </w:rPr>
        <w:t>t</w:t>
      </w:r>
      <w:r w:rsidRPr="00F21178">
        <w:rPr>
          <w:rFonts w:ascii="Arial Narrow" w:eastAsia="Arial Narrow" w:hAnsi="Arial Narrow" w:cs="Arial Narrow"/>
        </w:rPr>
        <w:t>i</w:t>
      </w:r>
      <w:r w:rsidRPr="00F21178">
        <w:rPr>
          <w:rFonts w:ascii="Arial Narrow" w:eastAsia="Arial Narrow" w:hAnsi="Arial Narrow" w:cs="Arial Narrow"/>
          <w:spacing w:val="-1"/>
        </w:rPr>
        <w:t>j</w:t>
      </w:r>
      <w:r w:rsidRPr="00F21178">
        <w:rPr>
          <w:rFonts w:ascii="Arial Narrow" w:eastAsia="Arial Narrow" w:hAnsi="Arial Narrow" w:cs="Arial Narrow"/>
          <w:spacing w:val="1"/>
        </w:rPr>
        <w:t>e</w:t>
      </w:r>
      <w:r w:rsidRPr="00F21178">
        <w:rPr>
          <w:rFonts w:ascii="Arial Narrow" w:eastAsia="Arial Narrow" w:hAnsi="Arial Narrow" w:cs="Arial Narrow"/>
          <w:spacing w:val="2"/>
        </w:rPr>
        <w:t>k</w:t>
      </w:r>
      <w:r w:rsidRPr="00F21178">
        <w:rPr>
          <w:rFonts w:ascii="Arial Narrow" w:eastAsia="Arial Narrow" w:hAnsi="Arial Narrow" w:cs="Arial Narrow"/>
          <w:spacing w:val="1"/>
        </w:rPr>
        <w:t>o</w:t>
      </w:r>
      <w:r w:rsidRPr="00F21178">
        <w:rPr>
          <w:rFonts w:ascii="Arial Narrow" w:eastAsia="Arial Narrow" w:hAnsi="Arial Narrow" w:cs="Arial Narrow"/>
        </w:rPr>
        <w:t>m</w:t>
      </w:r>
      <w:r w:rsidRPr="00F21178">
        <w:rPr>
          <w:rFonts w:ascii="Arial Narrow" w:eastAsia="Arial Narrow" w:hAnsi="Arial Narrow" w:cs="Arial Narrow"/>
          <w:spacing w:val="2"/>
        </w:rPr>
        <w:t xml:space="preserve"> </w:t>
      </w:r>
      <w:r w:rsidRPr="00F21178">
        <w:rPr>
          <w:rFonts w:ascii="Arial Narrow" w:eastAsia="Arial Narrow" w:hAnsi="Arial Narrow" w:cs="Arial Narrow"/>
          <w:spacing w:val="-4"/>
        </w:rPr>
        <w:t>n</w:t>
      </w:r>
      <w:r w:rsidRPr="00F21178">
        <w:rPr>
          <w:rFonts w:ascii="Arial Narrow" w:eastAsia="Arial Narrow" w:hAnsi="Arial Narrow" w:cs="Arial Narrow"/>
          <w:spacing w:val="1"/>
        </w:rPr>
        <w:t>a</w:t>
      </w:r>
      <w:r w:rsidRPr="00F21178">
        <w:rPr>
          <w:rFonts w:ascii="Arial Narrow" w:eastAsia="Arial Narrow" w:hAnsi="Arial Narrow" w:cs="Arial Narrow"/>
          <w:spacing w:val="2"/>
        </w:rPr>
        <w:t>s</w:t>
      </w:r>
      <w:r w:rsidRPr="00F21178">
        <w:rPr>
          <w:rFonts w:ascii="Arial Narrow" w:eastAsia="Arial Narrow" w:hAnsi="Arial Narrow" w:cs="Arial Narrow"/>
          <w:spacing w:val="-2"/>
        </w:rPr>
        <w:t>t</w:t>
      </w:r>
      <w:r w:rsidRPr="00F21178">
        <w:rPr>
          <w:rFonts w:ascii="Arial Narrow" w:eastAsia="Arial Narrow" w:hAnsi="Arial Narrow" w:cs="Arial Narrow"/>
          <w:spacing w:val="1"/>
        </w:rPr>
        <w:t>a</w:t>
      </w:r>
      <w:r w:rsidRPr="00F21178">
        <w:rPr>
          <w:rFonts w:ascii="Arial Narrow" w:eastAsia="Arial Narrow" w:hAnsi="Arial Narrow" w:cs="Arial Narrow"/>
          <w:spacing w:val="-2"/>
        </w:rPr>
        <w:t>v</w:t>
      </w:r>
      <w:r w:rsidRPr="00F21178">
        <w:rPr>
          <w:rFonts w:ascii="Arial Narrow" w:eastAsia="Arial Narrow" w:hAnsi="Arial Narrow" w:cs="Arial Narrow"/>
        </w:rPr>
        <w:t>e</w:t>
      </w:r>
      <w:r w:rsidRPr="00F21178">
        <w:rPr>
          <w:rFonts w:ascii="Arial Narrow" w:eastAsia="Arial Narrow" w:hAnsi="Arial Narrow" w:cs="Arial Narrow"/>
          <w:spacing w:val="9"/>
        </w:rPr>
        <w:t xml:space="preserve"> </w:t>
      </w:r>
      <w:r w:rsidRPr="00F21178">
        <w:rPr>
          <w:rFonts w:ascii="Arial Narrow" w:eastAsia="Arial Narrow" w:hAnsi="Arial Narrow" w:cs="Arial Narrow"/>
          <w:spacing w:val="1"/>
        </w:rPr>
        <w:t>pu</w:t>
      </w:r>
      <w:r w:rsidRPr="00F21178">
        <w:rPr>
          <w:rFonts w:ascii="Arial Narrow" w:eastAsia="Arial Narrow" w:hAnsi="Arial Narrow" w:cs="Arial Narrow"/>
          <w:spacing w:val="-2"/>
        </w:rPr>
        <w:t>t</w:t>
      </w:r>
      <w:r w:rsidRPr="00F21178">
        <w:rPr>
          <w:rFonts w:ascii="Arial Narrow" w:eastAsia="Arial Narrow" w:hAnsi="Arial Narrow" w:cs="Arial Narrow"/>
          <w:spacing w:val="1"/>
        </w:rPr>
        <w:t>e</w:t>
      </w:r>
      <w:r w:rsidRPr="00F21178">
        <w:rPr>
          <w:rFonts w:ascii="Arial Narrow" w:eastAsia="Arial Narrow" w:hAnsi="Arial Narrow" w:cs="Arial Narrow"/>
        </w:rPr>
        <w:t>m</w:t>
      </w:r>
      <w:r w:rsidRPr="00F21178">
        <w:rPr>
          <w:rFonts w:ascii="Arial Narrow" w:eastAsia="Arial Narrow" w:hAnsi="Arial Narrow" w:cs="Arial Narrow"/>
          <w:spacing w:val="2"/>
        </w:rPr>
        <w:t xml:space="preserve"> </w:t>
      </w:r>
      <w:r w:rsidRPr="00F21178">
        <w:rPr>
          <w:rFonts w:ascii="Arial Narrow" w:eastAsia="Arial Narrow" w:hAnsi="Arial Narrow" w:cs="Arial Narrow"/>
          <w:spacing w:val="1"/>
        </w:rPr>
        <w:t>d</w:t>
      </w:r>
      <w:r w:rsidRPr="00F21178">
        <w:rPr>
          <w:rFonts w:ascii="Arial Narrow" w:eastAsia="Arial Narrow" w:hAnsi="Arial Narrow" w:cs="Arial Narrow"/>
          <w:spacing w:val="-2"/>
        </w:rPr>
        <w:t>v</w:t>
      </w:r>
      <w:r w:rsidRPr="00F21178">
        <w:rPr>
          <w:rFonts w:ascii="Arial Narrow" w:eastAsia="Arial Narrow" w:hAnsi="Arial Narrow" w:cs="Arial Narrow"/>
        </w:rPr>
        <w:t>a</w:t>
      </w:r>
      <w:r w:rsidRPr="00F21178">
        <w:rPr>
          <w:rFonts w:ascii="Arial Narrow" w:eastAsia="Arial Narrow" w:hAnsi="Arial Narrow" w:cs="Arial Narrow"/>
          <w:spacing w:val="3"/>
        </w:rPr>
        <w:t xml:space="preserve"> </w:t>
      </w:r>
      <w:r w:rsidRPr="00F21178">
        <w:rPr>
          <w:rFonts w:ascii="Arial Narrow" w:eastAsia="Arial Narrow" w:hAnsi="Arial Narrow" w:cs="Arial Narrow"/>
          <w:spacing w:val="2"/>
        </w:rPr>
        <w:t>k</w:t>
      </w:r>
      <w:r w:rsidRPr="00F21178">
        <w:rPr>
          <w:rFonts w:ascii="Arial Narrow" w:eastAsia="Arial Narrow" w:hAnsi="Arial Narrow" w:cs="Arial Narrow"/>
          <w:spacing w:val="1"/>
        </w:rPr>
        <w:t>o</w:t>
      </w:r>
      <w:r w:rsidRPr="00F21178">
        <w:rPr>
          <w:rFonts w:ascii="Arial Narrow" w:eastAsia="Arial Narrow" w:hAnsi="Arial Narrow" w:cs="Arial Narrow"/>
          <w:spacing w:val="-5"/>
        </w:rPr>
        <w:t>l</w:t>
      </w:r>
      <w:r w:rsidRPr="00F21178">
        <w:rPr>
          <w:rFonts w:ascii="Arial Narrow" w:eastAsia="Arial Narrow" w:hAnsi="Arial Narrow" w:cs="Arial Narrow"/>
          <w:spacing w:val="1"/>
        </w:rPr>
        <w:t>o</w:t>
      </w:r>
      <w:r w:rsidRPr="00F21178">
        <w:rPr>
          <w:rFonts w:ascii="Arial Narrow" w:eastAsia="Arial Narrow" w:hAnsi="Arial Narrow" w:cs="Arial Narrow"/>
          <w:spacing w:val="-2"/>
        </w:rPr>
        <w:t>k</w:t>
      </w:r>
      <w:r w:rsidRPr="00F21178">
        <w:rPr>
          <w:rFonts w:ascii="Arial Narrow" w:eastAsia="Arial Narrow" w:hAnsi="Arial Narrow" w:cs="Arial Narrow"/>
          <w:spacing w:val="2"/>
        </w:rPr>
        <w:t>v</w:t>
      </w:r>
      <w:r w:rsidRPr="00F21178">
        <w:rPr>
          <w:rFonts w:ascii="Arial Narrow" w:eastAsia="Arial Narrow" w:hAnsi="Arial Narrow" w:cs="Arial Narrow"/>
        </w:rPr>
        <w:t>i</w:t>
      </w:r>
      <w:r w:rsidRPr="00F21178">
        <w:rPr>
          <w:rFonts w:ascii="Arial Narrow" w:eastAsia="Arial Narrow" w:hAnsi="Arial Narrow" w:cs="Arial Narrow"/>
          <w:spacing w:val="-1"/>
        </w:rPr>
        <w:t>j</w:t>
      </w:r>
      <w:r w:rsidRPr="00F21178">
        <w:rPr>
          <w:rFonts w:ascii="Arial Narrow" w:eastAsia="Arial Narrow" w:hAnsi="Arial Narrow" w:cs="Arial Narrow"/>
          <w:spacing w:val="1"/>
        </w:rPr>
        <w:t>a</w:t>
      </w:r>
      <w:r w:rsidRPr="00F21178">
        <w:rPr>
          <w:rFonts w:ascii="Arial Narrow" w:eastAsia="Arial Narrow" w:hAnsi="Arial Narrow" w:cs="Arial Narrow"/>
        </w:rPr>
        <w:t>,</w:t>
      </w:r>
      <w:r w:rsidRPr="00F21178">
        <w:rPr>
          <w:rFonts w:ascii="Arial Narrow" w:eastAsia="Arial Narrow" w:hAnsi="Arial Narrow" w:cs="Arial Narrow"/>
          <w:spacing w:val="1"/>
        </w:rPr>
        <w:t xml:space="preserve"> </w:t>
      </w:r>
      <w:r w:rsidRPr="00F21178">
        <w:rPr>
          <w:rFonts w:ascii="Arial Narrow" w:eastAsia="Arial Narrow" w:hAnsi="Arial Narrow" w:cs="Arial Narrow"/>
        </w:rPr>
        <w:t>a</w:t>
      </w:r>
      <w:r w:rsidRPr="00F21178">
        <w:rPr>
          <w:rFonts w:ascii="Arial Narrow" w:eastAsia="Arial Narrow" w:hAnsi="Arial Narrow" w:cs="Arial Narrow"/>
          <w:spacing w:val="3"/>
        </w:rPr>
        <w:t xml:space="preserve"> </w:t>
      </w:r>
      <w:r w:rsidRPr="00F21178">
        <w:rPr>
          <w:rFonts w:ascii="Arial Narrow" w:eastAsia="Arial Narrow" w:hAnsi="Arial Narrow" w:cs="Arial Narrow"/>
          <w:spacing w:val="2"/>
        </w:rPr>
        <w:t>s</w:t>
      </w:r>
      <w:r w:rsidRPr="00F21178">
        <w:rPr>
          <w:rFonts w:ascii="Arial Narrow" w:eastAsia="Arial Narrow" w:hAnsi="Arial Narrow" w:cs="Arial Narrow"/>
          <w:spacing w:val="-7"/>
        </w:rPr>
        <w:t>t</w:t>
      </w:r>
      <w:r w:rsidRPr="00F21178">
        <w:rPr>
          <w:rFonts w:ascii="Arial Narrow" w:eastAsia="Arial Narrow" w:hAnsi="Arial Narrow" w:cs="Arial Narrow"/>
          <w:spacing w:val="1"/>
        </w:rPr>
        <w:t>uden</w:t>
      </w:r>
      <w:r w:rsidRPr="00F21178">
        <w:rPr>
          <w:rFonts w:ascii="Arial Narrow" w:eastAsia="Arial Narrow" w:hAnsi="Arial Narrow" w:cs="Arial Narrow"/>
          <w:spacing w:val="-2"/>
        </w:rPr>
        <w:t>t</w:t>
      </w:r>
      <w:r w:rsidRPr="00F21178">
        <w:rPr>
          <w:rFonts w:ascii="Arial Narrow" w:eastAsia="Arial Narrow" w:hAnsi="Arial Narrow" w:cs="Arial Narrow"/>
        </w:rPr>
        <w:t>i</w:t>
      </w:r>
      <w:r w:rsidRPr="00F21178">
        <w:rPr>
          <w:rFonts w:ascii="Arial Narrow" w:eastAsia="Arial Narrow" w:hAnsi="Arial Narrow" w:cs="Arial Narrow"/>
          <w:spacing w:val="2"/>
        </w:rPr>
        <w:t xml:space="preserve"> k</w:t>
      </w:r>
      <w:r w:rsidRPr="00F21178">
        <w:rPr>
          <w:rFonts w:ascii="Arial Narrow" w:eastAsia="Arial Narrow" w:hAnsi="Arial Narrow" w:cs="Arial Narrow"/>
          <w:spacing w:val="1"/>
        </w:rPr>
        <w:t>o</w:t>
      </w:r>
      <w:r w:rsidRPr="00F21178">
        <w:rPr>
          <w:rFonts w:ascii="Arial Narrow" w:eastAsia="Arial Narrow" w:hAnsi="Arial Narrow" w:cs="Arial Narrow"/>
        </w:rPr>
        <w:t>ji</w:t>
      </w:r>
      <w:r w:rsidRPr="00F21178">
        <w:rPr>
          <w:rFonts w:ascii="Arial Narrow" w:eastAsia="Arial Narrow" w:hAnsi="Arial Narrow" w:cs="Arial Narrow"/>
          <w:spacing w:val="2"/>
        </w:rPr>
        <w:t xml:space="preserve"> </w:t>
      </w:r>
      <w:r w:rsidRPr="00F21178">
        <w:rPr>
          <w:rFonts w:ascii="Arial Narrow" w:eastAsia="Arial Narrow" w:hAnsi="Arial Narrow" w:cs="Arial Narrow"/>
          <w:spacing w:val="1"/>
        </w:rPr>
        <w:t>n</w:t>
      </w:r>
      <w:r w:rsidRPr="00F21178">
        <w:rPr>
          <w:rFonts w:ascii="Arial Narrow" w:eastAsia="Arial Narrow" w:hAnsi="Arial Narrow" w:cs="Arial Narrow"/>
        </w:rPr>
        <w:t>e</w:t>
      </w:r>
      <w:r w:rsidRPr="00F21178">
        <w:rPr>
          <w:rFonts w:ascii="Arial Narrow" w:eastAsia="Arial Narrow" w:hAnsi="Arial Narrow" w:cs="Arial Narrow"/>
          <w:spacing w:val="-1"/>
        </w:rPr>
        <w:t xml:space="preserve"> </w:t>
      </w:r>
      <w:r w:rsidRPr="00F21178">
        <w:rPr>
          <w:rFonts w:ascii="Arial Narrow" w:eastAsia="Arial Narrow" w:hAnsi="Arial Narrow" w:cs="Arial Narrow"/>
          <w:spacing w:val="1"/>
        </w:rPr>
        <w:t>po</w:t>
      </w:r>
      <w:r w:rsidRPr="00F21178">
        <w:rPr>
          <w:rFonts w:ascii="Arial Narrow" w:eastAsia="Arial Narrow" w:hAnsi="Arial Narrow" w:cs="Arial Narrow"/>
        </w:rPr>
        <w:t>lo</w:t>
      </w:r>
      <w:r w:rsidRPr="00F21178">
        <w:rPr>
          <w:rFonts w:ascii="Arial Narrow" w:eastAsia="Arial Narrow" w:hAnsi="Arial Narrow" w:cs="Arial Narrow"/>
          <w:spacing w:val="-2"/>
        </w:rPr>
        <w:t>ž</w:t>
      </w:r>
      <w:r w:rsidRPr="00F21178">
        <w:rPr>
          <w:rFonts w:ascii="Arial Narrow" w:eastAsia="Arial Narrow" w:hAnsi="Arial Narrow" w:cs="Arial Narrow"/>
        </w:rPr>
        <w:t>e</w:t>
      </w:r>
      <w:r w:rsidRPr="00F21178">
        <w:rPr>
          <w:rFonts w:ascii="Arial Narrow" w:eastAsia="Arial Narrow" w:hAnsi="Arial Narrow" w:cs="Arial Narrow"/>
          <w:spacing w:val="3"/>
        </w:rPr>
        <w:t xml:space="preserve"> </w:t>
      </w:r>
      <w:r w:rsidRPr="00F21178">
        <w:rPr>
          <w:rFonts w:ascii="Arial Narrow" w:eastAsia="Arial Narrow" w:hAnsi="Arial Narrow" w:cs="Arial Narrow"/>
          <w:spacing w:val="2"/>
        </w:rPr>
        <w:t>k</w:t>
      </w:r>
      <w:r w:rsidRPr="00F21178">
        <w:rPr>
          <w:rFonts w:ascii="Arial Narrow" w:eastAsia="Arial Narrow" w:hAnsi="Arial Narrow" w:cs="Arial Narrow"/>
          <w:spacing w:val="1"/>
        </w:rPr>
        <w:t>o</w:t>
      </w:r>
      <w:r w:rsidRPr="00F21178">
        <w:rPr>
          <w:rFonts w:ascii="Arial Narrow" w:eastAsia="Arial Narrow" w:hAnsi="Arial Narrow" w:cs="Arial Narrow"/>
        </w:rPr>
        <w:t>l</w:t>
      </w:r>
      <w:r w:rsidRPr="00F21178">
        <w:rPr>
          <w:rFonts w:ascii="Arial Narrow" w:eastAsia="Arial Narrow" w:hAnsi="Arial Narrow" w:cs="Arial Narrow"/>
          <w:spacing w:val="-4"/>
        </w:rPr>
        <w:t>o</w:t>
      </w:r>
      <w:r w:rsidRPr="00F21178">
        <w:rPr>
          <w:rFonts w:ascii="Arial Narrow" w:eastAsia="Arial Narrow" w:hAnsi="Arial Narrow" w:cs="Arial Narrow"/>
          <w:spacing w:val="2"/>
        </w:rPr>
        <w:t>kv</w:t>
      </w:r>
      <w:r w:rsidRPr="00F21178">
        <w:rPr>
          <w:rFonts w:ascii="Arial Narrow" w:eastAsia="Arial Narrow" w:hAnsi="Arial Narrow" w:cs="Arial Narrow"/>
        </w:rPr>
        <w:t>i</w:t>
      </w:r>
      <w:r w:rsidRPr="00F21178">
        <w:rPr>
          <w:rFonts w:ascii="Arial Narrow" w:eastAsia="Arial Narrow" w:hAnsi="Arial Narrow" w:cs="Arial Narrow"/>
          <w:spacing w:val="-1"/>
        </w:rPr>
        <w:t>j</w:t>
      </w:r>
      <w:r w:rsidRPr="00F21178">
        <w:rPr>
          <w:rFonts w:ascii="Arial Narrow" w:eastAsia="Arial Narrow" w:hAnsi="Arial Narrow" w:cs="Arial Narrow"/>
        </w:rPr>
        <w:t>e</w:t>
      </w:r>
      <w:r w:rsidRPr="00F21178">
        <w:rPr>
          <w:rFonts w:ascii="Arial Narrow" w:eastAsia="Arial Narrow" w:hAnsi="Arial Narrow" w:cs="Arial Narrow"/>
          <w:spacing w:val="-1"/>
        </w:rPr>
        <w:t xml:space="preserve"> </w:t>
      </w:r>
      <w:r w:rsidRPr="00F21178">
        <w:rPr>
          <w:rFonts w:ascii="Arial Narrow" w:eastAsia="Arial Narrow" w:hAnsi="Arial Narrow" w:cs="Arial Narrow"/>
        </w:rPr>
        <w:t>i</w:t>
      </w:r>
      <w:r w:rsidRPr="00F21178">
        <w:rPr>
          <w:rFonts w:ascii="Arial Narrow" w:eastAsia="Arial Narrow" w:hAnsi="Arial Narrow" w:cs="Arial Narrow"/>
          <w:spacing w:val="2"/>
        </w:rPr>
        <w:t>z</w:t>
      </w:r>
      <w:r w:rsidRPr="00F21178">
        <w:rPr>
          <w:rFonts w:ascii="Arial Narrow" w:eastAsia="Arial Narrow" w:hAnsi="Arial Narrow" w:cs="Arial Narrow"/>
        </w:rPr>
        <w:t>l</w:t>
      </w:r>
      <w:r w:rsidRPr="00F21178">
        <w:rPr>
          <w:rFonts w:ascii="Arial Narrow" w:eastAsia="Arial Narrow" w:hAnsi="Arial Narrow" w:cs="Arial Narrow"/>
          <w:spacing w:val="-4"/>
        </w:rPr>
        <w:t>a</w:t>
      </w:r>
      <w:r w:rsidRPr="00F21178">
        <w:rPr>
          <w:rFonts w:ascii="Arial Narrow" w:eastAsia="Arial Narrow" w:hAnsi="Arial Narrow" w:cs="Arial Narrow"/>
          <w:spacing w:val="2"/>
        </w:rPr>
        <w:t>z</w:t>
      </w:r>
      <w:r w:rsidRPr="00F21178">
        <w:rPr>
          <w:rFonts w:ascii="Arial Narrow" w:eastAsia="Arial Narrow" w:hAnsi="Arial Narrow" w:cs="Arial Narrow"/>
        </w:rPr>
        <w:t>e</w:t>
      </w:r>
      <w:r w:rsidRPr="00F21178">
        <w:rPr>
          <w:rFonts w:ascii="Arial Narrow" w:eastAsia="Arial Narrow" w:hAnsi="Arial Narrow" w:cs="Arial Narrow"/>
          <w:spacing w:val="3"/>
        </w:rPr>
        <w:t xml:space="preserve"> </w:t>
      </w:r>
      <w:r w:rsidRPr="00F21178">
        <w:rPr>
          <w:rFonts w:ascii="Arial Narrow" w:eastAsia="Arial Narrow" w:hAnsi="Arial Narrow" w:cs="Arial Narrow"/>
          <w:spacing w:val="1"/>
        </w:rPr>
        <w:t>n</w:t>
      </w:r>
      <w:r w:rsidRPr="00F21178">
        <w:rPr>
          <w:rFonts w:ascii="Arial Narrow" w:eastAsia="Arial Narrow" w:hAnsi="Arial Narrow" w:cs="Arial Narrow"/>
        </w:rPr>
        <w:t xml:space="preserve">a </w:t>
      </w:r>
      <w:r w:rsidRPr="00F21178">
        <w:rPr>
          <w:rFonts w:ascii="Arial Narrow" w:eastAsia="Arial Narrow" w:hAnsi="Arial Narrow" w:cs="Arial Narrow"/>
          <w:spacing w:val="1"/>
        </w:rPr>
        <w:t>p</w:t>
      </w:r>
      <w:r w:rsidRPr="00F21178">
        <w:rPr>
          <w:rFonts w:ascii="Arial Narrow" w:eastAsia="Arial Narrow" w:hAnsi="Arial Narrow" w:cs="Arial Narrow"/>
        </w:rPr>
        <w:t>i</w:t>
      </w:r>
      <w:r w:rsidRPr="00F21178">
        <w:rPr>
          <w:rFonts w:ascii="Arial Narrow" w:eastAsia="Arial Narrow" w:hAnsi="Arial Narrow" w:cs="Arial Narrow"/>
          <w:spacing w:val="2"/>
        </w:rPr>
        <w:t>s</w:t>
      </w:r>
      <w:r w:rsidRPr="00F21178">
        <w:rPr>
          <w:rFonts w:ascii="Arial Narrow" w:eastAsia="Arial Narrow" w:hAnsi="Arial Narrow" w:cs="Arial Narrow"/>
          <w:spacing w:val="-1"/>
        </w:rPr>
        <w:t>m</w:t>
      </w:r>
      <w:r w:rsidRPr="00F21178">
        <w:rPr>
          <w:rFonts w:ascii="Arial Narrow" w:eastAsia="Arial Narrow" w:hAnsi="Arial Narrow" w:cs="Arial Narrow"/>
          <w:spacing w:val="1"/>
        </w:rPr>
        <w:t>en</w:t>
      </w:r>
      <w:r w:rsidRPr="00F21178">
        <w:rPr>
          <w:rFonts w:ascii="Arial Narrow" w:eastAsia="Arial Narrow" w:hAnsi="Arial Narrow" w:cs="Arial Narrow"/>
        </w:rPr>
        <w:t>i</w:t>
      </w:r>
      <w:r w:rsidRPr="00F21178">
        <w:rPr>
          <w:rFonts w:ascii="Arial Narrow" w:eastAsia="Arial Narrow" w:hAnsi="Arial Narrow" w:cs="Arial Narrow"/>
          <w:spacing w:val="6"/>
        </w:rPr>
        <w:t xml:space="preserve"> </w:t>
      </w:r>
      <w:r w:rsidRPr="00F21178">
        <w:rPr>
          <w:rFonts w:ascii="Arial Narrow" w:eastAsia="Arial Narrow" w:hAnsi="Arial Narrow" w:cs="Arial Narrow"/>
        </w:rPr>
        <w:t>i</w:t>
      </w:r>
      <w:r w:rsidRPr="00F21178">
        <w:rPr>
          <w:rFonts w:ascii="Arial Narrow" w:eastAsia="Arial Narrow" w:hAnsi="Arial Narrow" w:cs="Arial Narrow"/>
          <w:spacing w:val="2"/>
        </w:rPr>
        <w:t xml:space="preserve"> </w:t>
      </w:r>
      <w:r w:rsidRPr="00F21178">
        <w:rPr>
          <w:rFonts w:ascii="Arial Narrow" w:eastAsia="Arial Narrow" w:hAnsi="Arial Narrow" w:cs="Arial Narrow"/>
          <w:spacing w:val="1"/>
        </w:rPr>
        <w:t>u</w:t>
      </w:r>
      <w:r w:rsidRPr="00F21178">
        <w:rPr>
          <w:rFonts w:ascii="Arial Narrow" w:eastAsia="Arial Narrow" w:hAnsi="Arial Narrow" w:cs="Arial Narrow"/>
          <w:spacing w:val="2"/>
        </w:rPr>
        <w:t>s</w:t>
      </w:r>
      <w:r w:rsidRPr="00F21178">
        <w:rPr>
          <w:rFonts w:ascii="Arial Narrow" w:eastAsia="Arial Narrow" w:hAnsi="Arial Narrow" w:cs="Arial Narrow"/>
          <w:spacing w:val="-1"/>
        </w:rPr>
        <w:t>m</w:t>
      </w:r>
      <w:r w:rsidRPr="00F21178">
        <w:rPr>
          <w:rFonts w:ascii="Arial Narrow" w:eastAsia="Arial Narrow" w:hAnsi="Arial Narrow" w:cs="Arial Narrow"/>
          <w:spacing w:val="1"/>
        </w:rPr>
        <w:t>en</w:t>
      </w:r>
      <w:r w:rsidRPr="00F21178">
        <w:rPr>
          <w:rFonts w:ascii="Arial Narrow" w:eastAsia="Arial Narrow" w:hAnsi="Arial Narrow" w:cs="Arial Narrow"/>
        </w:rPr>
        <w:t>i</w:t>
      </w:r>
      <w:r w:rsidRPr="00F21178">
        <w:rPr>
          <w:rFonts w:ascii="Arial Narrow" w:eastAsia="Arial Narrow" w:hAnsi="Arial Narrow" w:cs="Arial Narrow"/>
          <w:spacing w:val="2"/>
        </w:rPr>
        <w:t xml:space="preserve"> </w:t>
      </w:r>
      <w:r w:rsidRPr="00F21178">
        <w:rPr>
          <w:rFonts w:ascii="Arial Narrow" w:eastAsia="Arial Narrow" w:hAnsi="Arial Narrow" w:cs="Arial Narrow"/>
        </w:rPr>
        <w:t>i</w:t>
      </w:r>
      <w:r w:rsidRPr="00F21178">
        <w:rPr>
          <w:rFonts w:ascii="Arial Narrow" w:eastAsia="Arial Narrow" w:hAnsi="Arial Narrow" w:cs="Arial Narrow"/>
          <w:spacing w:val="2"/>
        </w:rPr>
        <w:t>s</w:t>
      </w:r>
      <w:r w:rsidRPr="00F21178">
        <w:rPr>
          <w:rFonts w:ascii="Arial Narrow" w:eastAsia="Arial Narrow" w:hAnsi="Arial Narrow" w:cs="Arial Narrow"/>
          <w:spacing w:val="1"/>
        </w:rPr>
        <w:t>p</w:t>
      </w:r>
      <w:r w:rsidRPr="00F21178">
        <w:rPr>
          <w:rFonts w:ascii="Arial Narrow" w:eastAsia="Arial Narrow" w:hAnsi="Arial Narrow" w:cs="Arial Narrow"/>
        </w:rPr>
        <w:t>i</w:t>
      </w:r>
      <w:r w:rsidRPr="00F21178">
        <w:rPr>
          <w:rFonts w:ascii="Arial Narrow" w:eastAsia="Arial Narrow" w:hAnsi="Arial Narrow" w:cs="Arial Narrow"/>
          <w:spacing w:val="-2"/>
        </w:rPr>
        <w:t>t</w:t>
      </w:r>
      <w:r w:rsidRPr="00F21178">
        <w:rPr>
          <w:rFonts w:ascii="Arial Narrow" w:eastAsia="Arial Narrow" w:hAnsi="Arial Narrow" w:cs="Arial Narrow"/>
        </w:rPr>
        <w:t>.</w:t>
      </w:r>
      <w:r w:rsidRPr="00F21178">
        <w:rPr>
          <w:rFonts w:ascii="Arial Narrow" w:eastAsia="Arial Narrow" w:hAnsi="Arial Narrow" w:cs="Arial Narrow"/>
          <w:spacing w:val="5"/>
        </w:rPr>
        <w:t xml:space="preserve"> </w:t>
      </w:r>
      <w:r w:rsidRPr="00F21178">
        <w:rPr>
          <w:rFonts w:ascii="Arial Narrow" w:eastAsia="Arial Narrow" w:hAnsi="Arial Narrow" w:cs="Arial Narrow"/>
        </w:rPr>
        <w:t>U</w:t>
      </w:r>
      <w:r w:rsidRPr="00F21178">
        <w:rPr>
          <w:rFonts w:ascii="Arial Narrow" w:eastAsia="Arial Narrow" w:hAnsi="Arial Narrow" w:cs="Arial Narrow"/>
          <w:spacing w:val="4"/>
        </w:rPr>
        <w:t xml:space="preserve"> </w:t>
      </w:r>
      <w:r w:rsidRPr="00F21178">
        <w:rPr>
          <w:rFonts w:ascii="Arial Narrow" w:eastAsia="Arial Narrow" w:hAnsi="Arial Narrow" w:cs="Arial Narrow"/>
          <w:spacing w:val="1"/>
        </w:rPr>
        <w:t>o</w:t>
      </w:r>
      <w:r w:rsidRPr="00F21178">
        <w:rPr>
          <w:rFonts w:ascii="Arial Narrow" w:eastAsia="Arial Narrow" w:hAnsi="Arial Narrow" w:cs="Arial Narrow"/>
          <w:spacing w:val="2"/>
        </w:rPr>
        <w:t>c</w:t>
      </w:r>
      <w:r w:rsidRPr="00F21178">
        <w:rPr>
          <w:rFonts w:ascii="Arial Narrow" w:eastAsia="Arial Narrow" w:hAnsi="Arial Narrow" w:cs="Arial Narrow"/>
        </w:rPr>
        <w:t>j</w:t>
      </w:r>
      <w:r w:rsidRPr="00F21178">
        <w:rPr>
          <w:rFonts w:ascii="Arial Narrow" w:eastAsia="Arial Narrow" w:hAnsi="Arial Narrow" w:cs="Arial Narrow"/>
          <w:spacing w:val="-4"/>
        </w:rPr>
        <w:t>e</w:t>
      </w:r>
      <w:r w:rsidRPr="00F21178">
        <w:rPr>
          <w:rFonts w:ascii="Arial Narrow" w:eastAsia="Arial Narrow" w:hAnsi="Arial Narrow" w:cs="Arial Narrow"/>
          <w:spacing w:val="1"/>
        </w:rPr>
        <w:t>n</w:t>
      </w:r>
      <w:r w:rsidRPr="00F21178">
        <w:rPr>
          <w:rFonts w:ascii="Arial Narrow" w:eastAsia="Arial Narrow" w:hAnsi="Arial Narrow" w:cs="Arial Narrow"/>
        </w:rPr>
        <w:t>u</w:t>
      </w:r>
      <w:r w:rsidRPr="00F21178">
        <w:rPr>
          <w:rFonts w:ascii="Arial Narrow" w:eastAsia="Arial Narrow" w:hAnsi="Arial Narrow" w:cs="Arial Narrow"/>
          <w:spacing w:val="8"/>
        </w:rPr>
        <w:t xml:space="preserve"> </w:t>
      </w:r>
      <w:r w:rsidRPr="00F21178">
        <w:rPr>
          <w:rFonts w:ascii="Arial Narrow" w:eastAsia="Arial Narrow" w:hAnsi="Arial Narrow" w:cs="Arial Narrow"/>
          <w:spacing w:val="1"/>
        </w:rPr>
        <w:t>u</w:t>
      </w:r>
      <w:r w:rsidRPr="00F21178">
        <w:rPr>
          <w:rFonts w:ascii="Arial Narrow" w:eastAsia="Arial Narrow" w:hAnsi="Arial Narrow" w:cs="Arial Narrow"/>
          <w:spacing w:val="-5"/>
        </w:rPr>
        <w:t>l</w:t>
      </w:r>
      <w:r w:rsidRPr="00F21178">
        <w:rPr>
          <w:rFonts w:ascii="Arial Narrow" w:eastAsia="Arial Narrow" w:hAnsi="Arial Narrow" w:cs="Arial Narrow"/>
          <w:spacing w:val="1"/>
        </w:rPr>
        <w:t>a</w:t>
      </w:r>
      <w:r w:rsidRPr="00F21178">
        <w:rPr>
          <w:rFonts w:ascii="Arial Narrow" w:eastAsia="Arial Narrow" w:hAnsi="Arial Narrow" w:cs="Arial Narrow"/>
          <w:spacing w:val="2"/>
        </w:rPr>
        <w:t>z</w:t>
      </w:r>
      <w:r w:rsidRPr="00F21178">
        <w:rPr>
          <w:rFonts w:ascii="Arial Narrow" w:eastAsia="Arial Narrow" w:hAnsi="Arial Narrow" w:cs="Arial Narrow"/>
        </w:rPr>
        <w:t>i</w:t>
      </w:r>
      <w:r w:rsidRPr="00F21178">
        <w:rPr>
          <w:rFonts w:ascii="Arial Narrow" w:eastAsia="Arial Narrow" w:hAnsi="Arial Narrow" w:cs="Arial Narrow"/>
          <w:spacing w:val="6"/>
        </w:rPr>
        <w:t xml:space="preserve"> </w:t>
      </w:r>
      <w:r w:rsidRPr="00F21178">
        <w:rPr>
          <w:rFonts w:ascii="Arial Narrow" w:eastAsia="Arial Narrow" w:hAnsi="Arial Narrow" w:cs="Arial Narrow"/>
        </w:rPr>
        <w:t>i</w:t>
      </w:r>
      <w:r w:rsidRPr="00F21178">
        <w:rPr>
          <w:rFonts w:ascii="Arial Narrow" w:eastAsia="Arial Narrow" w:hAnsi="Arial Narrow" w:cs="Arial Narrow"/>
          <w:spacing w:val="2"/>
        </w:rPr>
        <w:t xml:space="preserve"> </w:t>
      </w:r>
      <w:r w:rsidRPr="00F21178">
        <w:rPr>
          <w:rFonts w:ascii="Arial Narrow" w:eastAsia="Arial Narrow" w:hAnsi="Arial Narrow" w:cs="Arial Narrow"/>
          <w:spacing w:val="1"/>
        </w:rPr>
        <w:t>o</w:t>
      </w:r>
      <w:r w:rsidRPr="00F21178">
        <w:rPr>
          <w:rFonts w:ascii="Arial Narrow" w:eastAsia="Arial Narrow" w:hAnsi="Arial Narrow" w:cs="Arial Narrow"/>
          <w:spacing w:val="2"/>
        </w:rPr>
        <w:t>c</w:t>
      </w:r>
      <w:r w:rsidRPr="00F21178">
        <w:rPr>
          <w:rFonts w:ascii="Arial Narrow" w:eastAsia="Arial Narrow" w:hAnsi="Arial Narrow" w:cs="Arial Narrow"/>
        </w:rPr>
        <w:t>j</w:t>
      </w:r>
      <w:r w:rsidRPr="00F21178">
        <w:rPr>
          <w:rFonts w:ascii="Arial Narrow" w:eastAsia="Arial Narrow" w:hAnsi="Arial Narrow" w:cs="Arial Narrow"/>
          <w:spacing w:val="-4"/>
        </w:rPr>
        <w:t>e</w:t>
      </w:r>
      <w:r w:rsidRPr="00F21178">
        <w:rPr>
          <w:rFonts w:ascii="Arial Narrow" w:eastAsia="Arial Narrow" w:hAnsi="Arial Narrow" w:cs="Arial Narrow"/>
          <w:spacing w:val="1"/>
        </w:rPr>
        <w:t>n</w:t>
      </w:r>
      <w:r w:rsidRPr="00F21178">
        <w:rPr>
          <w:rFonts w:ascii="Arial Narrow" w:eastAsia="Arial Narrow" w:hAnsi="Arial Narrow" w:cs="Arial Narrow"/>
        </w:rPr>
        <w:t>a</w:t>
      </w:r>
      <w:r w:rsidRPr="00F21178">
        <w:rPr>
          <w:rFonts w:ascii="Arial Narrow" w:eastAsia="Arial Narrow" w:hAnsi="Arial Narrow" w:cs="Arial Narrow"/>
          <w:spacing w:val="3"/>
        </w:rPr>
        <w:t xml:space="preserve"> </w:t>
      </w:r>
      <w:r w:rsidRPr="00F21178">
        <w:rPr>
          <w:rFonts w:ascii="Arial Narrow" w:eastAsia="Arial Narrow" w:hAnsi="Arial Narrow" w:cs="Arial Narrow"/>
          <w:spacing w:val="2"/>
        </w:rPr>
        <w:t>s</w:t>
      </w:r>
      <w:r w:rsidRPr="00F21178">
        <w:rPr>
          <w:rFonts w:ascii="Arial Narrow" w:eastAsia="Arial Narrow" w:hAnsi="Arial Narrow" w:cs="Arial Narrow"/>
          <w:spacing w:val="1"/>
        </w:rPr>
        <w:t>e</w:t>
      </w:r>
      <w:r w:rsidRPr="00F21178">
        <w:rPr>
          <w:rFonts w:ascii="Arial Narrow" w:eastAsia="Arial Narrow" w:hAnsi="Arial Narrow" w:cs="Arial Narrow"/>
          <w:spacing w:val="-1"/>
        </w:rPr>
        <w:t>m</w:t>
      </w:r>
      <w:r w:rsidRPr="00F21178">
        <w:rPr>
          <w:rFonts w:ascii="Arial Narrow" w:eastAsia="Arial Narrow" w:hAnsi="Arial Narrow" w:cs="Arial Narrow"/>
        </w:rPr>
        <w:t>in</w:t>
      </w:r>
      <w:r w:rsidRPr="00F21178">
        <w:rPr>
          <w:rFonts w:ascii="Arial Narrow" w:eastAsia="Arial Narrow" w:hAnsi="Arial Narrow" w:cs="Arial Narrow"/>
          <w:spacing w:val="1"/>
        </w:rPr>
        <w:t>a</w:t>
      </w:r>
      <w:r w:rsidRPr="00F21178">
        <w:rPr>
          <w:rFonts w:ascii="Arial Narrow" w:eastAsia="Arial Narrow" w:hAnsi="Arial Narrow" w:cs="Arial Narrow"/>
          <w:spacing w:val="-3"/>
        </w:rPr>
        <w:t>r</w:t>
      </w:r>
      <w:r w:rsidRPr="00F21178">
        <w:rPr>
          <w:rFonts w:ascii="Arial Narrow" w:eastAsia="Arial Narrow" w:hAnsi="Arial Narrow" w:cs="Arial Narrow"/>
          <w:spacing w:val="1"/>
        </w:rPr>
        <w:t>a</w:t>
      </w:r>
      <w:r w:rsidRPr="00F21178">
        <w:rPr>
          <w:rFonts w:ascii="Arial Narrow" w:eastAsia="Arial Narrow" w:hAnsi="Arial Narrow" w:cs="Arial Narrow"/>
        </w:rPr>
        <w:t>,</w:t>
      </w:r>
      <w:r w:rsidRPr="00F21178">
        <w:rPr>
          <w:rFonts w:ascii="Arial Narrow" w:eastAsia="Arial Narrow" w:hAnsi="Arial Narrow" w:cs="Arial Narrow"/>
          <w:spacing w:val="5"/>
        </w:rPr>
        <w:t xml:space="preserve"> </w:t>
      </w:r>
      <w:r w:rsidRPr="00F21178">
        <w:rPr>
          <w:rFonts w:ascii="Arial Narrow" w:eastAsia="Arial Narrow" w:hAnsi="Arial Narrow" w:cs="Arial Narrow"/>
          <w:spacing w:val="2"/>
        </w:rPr>
        <w:t>k</w:t>
      </w:r>
      <w:r w:rsidRPr="00F21178">
        <w:rPr>
          <w:rFonts w:ascii="Arial Narrow" w:eastAsia="Arial Narrow" w:hAnsi="Arial Narrow" w:cs="Arial Narrow"/>
          <w:spacing w:val="1"/>
        </w:rPr>
        <w:t>a</w:t>
      </w:r>
      <w:r w:rsidRPr="00F21178">
        <w:rPr>
          <w:rFonts w:ascii="Arial Narrow" w:eastAsia="Arial Narrow" w:hAnsi="Arial Narrow" w:cs="Arial Narrow"/>
        </w:rPr>
        <w:t>o</w:t>
      </w:r>
      <w:r w:rsidRPr="00F21178">
        <w:rPr>
          <w:rFonts w:ascii="Arial Narrow" w:eastAsia="Arial Narrow" w:hAnsi="Arial Narrow" w:cs="Arial Narrow"/>
          <w:spacing w:val="3"/>
        </w:rPr>
        <w:t xml:space="preserve"> </w:t>
      </w:r>
      <w:r w:rsidRPr="00F21178">
        <w:rPr>
          <w:rFonts w:ascii="Arial Narrow" w:eastAsia="Arial Narrow" w:hAnsi="Arial Narrow" w:cs="Arial Narrow"/>
        </w:rPr>
        <w:t>i</w:t>
      </w:r>
      <w:r w:rsidRPr="00F21178">
        <w:rPr>
          <w:rFonts w:ascii="Arial Narrow" w:eastAsia="Arial Narrow" w:hAnsi="Arial Narrow" w:cs="Arial Narrow"/>
          <w:spacing w:val="6"/>
        </w:rPr>
        <w:t xml:space="preserve"> </w:t>
      </w:r>
      <w:r w:rsidRPr="00F21178">
        <w:rPr>
          <w:rFonts w:ascii="Arial Narrow" w:eastAsia="Arial Narrow" w:hAnsi="Arial Narrow" w:cs="Arial Narrow"/>
          <w:spacing w:val="1"/>
        </w:rPr>
        <w:t>r</w:t>
      </w:r>
      <w:r w:rsidRPr="00F21178">
        <w:rPr>
          <w:rFonts w:ascii="Arial Narrow" w:eastAsia="Arial Narrow" w:hAnsi="Arial Narrow" w:cs="Arial Narrow"/>
          <w:spacing w:val="-4"/>
        </w:rPr>
        <w:t>e</w:t>
      </w:r>
      <w:r w:rsidRPr="00F21178">
        <w:rPr>
          <w:rFonts w:ascii="Arial Narrow" w:eastAsia="Arial Narrow" w:hAnsi="Arial Narrow" w:cs="Arial Narrow"/>
          <w:spacing w:val="1"/>
        </w:rPr>
        <w:t>do</w:t>
      </w:r>
      <w:r w:rsidRPr="00F21178">
        <w:rPr>
          <w:rFonts w:ascii="Arial Narrow" w:eastAsia="Arial Narrow" w:hAnsi="Arial Narrow" w:cs="Arial Narrow"/>
          <w:spacing w:val="2"/>
        </w:rPr>
        <w:t>v</w:t>
      </w:r>
      <w:r w:rsidRPr="00F21178">
        <w:rPr>
          <w:rFonts w:ascii="Arial Narrow" w:eastAsia="Arial Narrow" w:hAnsi="Arial Narrow" w:cs="Arial Narrow"/>
        </w:rPr>
        <w:t>i</w:t>
      </w:r>
      <w:r w:rsidRPr="00F21178">
        <w:rPr>
          <w:rFonts w:ascii="Arial Narrow" w:eastAsia="Arial Narrow" w:hAnsi="Arial Narrow" w:cs="Arial Narrow"/>
          <w:spacing w:val="-2"/>
        </w:rPr>
        <w:t>t</w:t>
      </w:r>
      <w:r w:rsidRPr="00F21178">
        <w:rPr>
          <w:rFonts w:ascii="Arial Narrow" w:eastAsia="Arial Narrow" w:hAnsi="Arial Narrow" w:cs="Arial Narrow"/>
          <w:spacing w:val="1"/>
        </w:rPr>
        <w:t>o</w:t>
      </w:r>
      <w:r w:rsidRPr="00F21178">
        <w:rPr>
          <w:rFonts w:ascii="Arial Narrow" w:eastAsia="Arial Narrow" w:hAnsi="Arial Narrow" w:cs="Arial Narrow"/>
          <w:spacing w:val="2"/>
        </w:rPr>
        <w:t>s</w:t>
      </w:r>
      <w:r w:rsidRPr="00F21178">
        <w:rPr>
          <w:rFonts w:ascii="Arial Narrow" w:eastAsia="Arial Narrow" w:hAnsi="Arial Narrow" w:cs="Arial Narrow"/>
        </w:rPr>
        <w:t xml:space="preserve">t </w:t>
      </w:r>
      <w:r w:rsidRPr="00F21178">
        <w:rPr>
          <w:rFonts w:ascii="Arial Narrow" w:eastAsia="Arial Narrow" w:hAnsi="Arial Narrow" w:cs="Arial Narrow"/>
          <w:spacing w:val="1"/>
        </w:rPr>
        <w:t>poh</w:t>
      </w:r>
      <w:r w:rsidRPr="00F21178">
        <w:rPr>
          <w:rFonts w:ascii="Arial Narrow" w:eastAsia="Arial Narrow" w:hAnsi="Arial Narrow" w:cs="Arial Narrow"/>
          <w:spacing w:val="-4"/>
        </w:rPr>
        <w:t>a</w:t>
      </w:r>
      <w:r w:rsidRPr="00F21178">
        <w:rPr>
          <w:rFonts w:ascii="Arial Narrow" w:eastAsia="Arial Narrow" w:hAnsi="Arial Narrow" w:cs="Arial Narrow"/>
          <w:spacing w:val="1"/>
        </w:rPr>
        <w:t>đan</w:t>
      </w:r>
      <w:r w:rsidRPr="00F21178">
        <w:rPr>
          <w:rFonts w:ascii="Arial Narrow" w:eastAsia="Arial Narrow" w:hAnsi="Arial Narrow" w:cs="Arial Narrow"/>
        </w:rPr>
        <w:t>ja</w:t>
      </w:r>
      <w:r w:rsidRPr="00F21178">
        <w:rPr>
          <w:rFonts w:ascii="Arial Narrow" w:eastAsia="Arial Narrow" w:hAnsi="Arial Narrow" w:cs="Arial Narrow"/>
          <w:spacing w:val="3"/>
        </w:rPr>
        <w:t xml:space="preserve"> </w:t>
      </w:r>
      <w:r w:rsidRPr="00F21178">
        <w:rPr>
          <w:rFonts w:ascii="Arial Narrow" w:eastAsia="Arial Narrow" w:hAnsi="Arial Narrow" w:cs="Arial Narrow"/>
          <w:spacing w:val="1"/>
        </w:rPr>
        <w:t>na</w:t>
      </w:r>
      <w:r w:rsidRPr="00F21178">
        <w:rPr>
          <w:rFonts w:ascii="Arial Narrow" w:eastAsia="Arial Narrow" w:hAnsi="Arial Narrow" w:cs="Arial Narrow"/>
          <w:spacing w:val="2"/>
        </w:rPr>
        <w:t>s</w:t>
      </w:r>
      <w:r w:rsidRPr="00F21178">
        <w:rPr>
          <w:rFonts w:ascii="Arial Narrow" w:eastAsia="Arial Narrow" w:hAnsi="Arial Narrow" w:cs="Arial Narrow"/>
          <w:spacing w:val="-2"/>
        </w:rPr>
        <w:t>t</w:t>
      </w:r>
      <w:r w:rsidRPr="00F21178">
        <w:rPr>
          <w:rFonts w:ascii="Arial Narrow" w:eastAsia="Arial Narrow" w:hAnsi="Arial Narrow" w:cs="Arial Narrow"/>
          <w:spacing w:val="-4"/>
        </w:rPr>
        <w:t>a</w:t>
      </w:r>
      <w:r w:rsidRPr="00F21178">
        <w:rPr>
          <w:rFonts w:ascii="Arial Narrow" w:eastAsia="Arial Narrow" w:hAnsi="Arial Narrow" w:cs="Arial Narrow"/>
          <w:spacing w:val="2"/>
        </w:rPr>
        <w:t>v</w:t>
      </w:r>
      <w:r w:rsidRPr="00F21178">
        <w:rPr>
          <w:rFonts w:ascii="Arial Narrow" w:eastAsia="Arial Narrow" w:hAnsi="Arial Narrow" w:cs="Arial Narrow"/>
        </w:rPr>
        <w:t>e</w:t>
      </w:r>
      <w:r w:rsidRPr="00F21178">
        <w:rPr>
          <w:rFonts w:ascii="Arial Narrow" w:eastAsia="Arial Narrow" w:hAnsi="Arial Narrow" w:cs="Arial Narrow"/>
          <w:spacing w:val="8"/>
        </w:rPr>
        <w:t xml:space="preserve"> </w:t>
      </w:r>
      <w:r w:rsidRPr="00F21178">
        <w:rPr>
          <w:rFonts w:ascii="Arial Narrow" w:eastAsia="Arial Narrow" w:hAnsi="Arial Narrow" w:cs="Arial Narrow"/>
        </w:rPr>
        <w:t xml:space="preserve">i </w:t>
      </w:r>
      <w:r w:rsidRPr="00F21178">
        <w:rPr>
          <w:rFonts w:ascii="Arial Narrow" w:eastAsia="Arial Narrow" w:hAnsi="Arial Narrow" w:cs="Arial Narrow"/>
          <w:spacing w:val="1"/>
        </w:rPr>
        <w:t>a</w:t>
      </w:r>
      <w:r w:rsidRPr="00F21178">
        <w:rPr>
          <w:rFonts w:ascii="Arial Narrow" w:eastAsia="Arial Narrow" w:hAnsi="Arial Narrow" w:cs="Arial Narrow"/>
          <w:spacing w:val="2"/>
        </w:rPr>
        <w:t>k</w:t>
      </w:r>
      <w:r w:rsidRPr="00F21178">
        <w:rPr>
          <w:rFonts w:ascii="Arial Narrow" w:eastAsia="Arial Narrow" w:hAnsi="Arial Narrow" w:cs="Arial Narrow"/>
          <w:spacing w:val="-2"/>
        </w:rPr>
        <w:t>t</w:t>
      </w:r>
      <w:r w:rsidRPr="00F21178">
        <w:rPr>
          <w:rFonts w:ascii="Arial Narrow" w:eastAsia="Arial Narrow" w:hAnsi="Arial Narrow" w:cs="Arial Narrow"/>
        </w:rPr>
        <w:t>i</w:t>
      </w:r>
      <w:r w:rsidRPr="00F21178">
        <w:rPr>
          <w:rFonts w:ascii="Arial Narrow" w:eastAsia="Arial Narrow" w:hAnsi="Arial Narrow" w:cs="Arial Narrow"/>
          <w:spacing w:val="2"/>
        </w:rPr>
        <w:t>v</w:t>
      </w:r>
      <w:r w:rsidRPr="00F21178">
        <w:rPr>
          <w:rFonts w:ascii="Arial Narrow" w:eastAsia="Arial Narrow" w:hAnsi="Arial Narrow" w:cs="Arial Narrow"/>
          <w:spacing w:val="1"/>
        </w:rPr>
        <w:t>n</w:t>
      </w:r>
      <w:r w:rsidRPr="00F21178">
        <w:rPr>
          <w:rFonts w:ascii="Arial Narrow" w:eastAsia="Arial Narrow" w:hAnsi="Arial Narrow" w:cs="Arial Narrow"/>
          <w:spacing w:val="-4"/>
        </w:rPr>
        <w:t>o</w:t>
      </w:r>
      <w:r w:rsidRPr="00F21178">
        <w:rPr>
          <w:rFonts w:ascii="Arial Narrow" w:eastAsia="Arial Narrow" w:hAnsi="Arial Narrow" w:cs="Arial Narrow"/>
          <w:spacing w:val="2"/>
        </w:rPr>
        <w:t>s</w:t>
      </w:r>
      <w:r w:rsidRPr="00F21178">
        <w:rPr>
          <w:rFonts w:ascii="Arial Narrow" w:eastAsia="Arial Narrow" w:hAnsi="Arial Narrow" w:cs="Arial Narrow"/>
        </w:rPr>
        <w:t>t</w:t>
      </w:r>
      <w:r w:rsidRPr="00F21178">
        <w:rPr>
          <w:rFonts w:ascii="Arial Narrow" w:eastAsia="Arial Narrow" w:hAnsi="Arial Narrow" w:cs="Arial Narrow"/>
          <w:spacing w:val="-4"/>
        </w:rPr>
        <w:t xml:space="preserve"> </w:t>
      </w:r>
      <w:r w:rsidRPr="00F21178">
        <w:rPr>
          <w:rFonts w:ascii="Arial Narrow" w:eastAsia="Arial Narrow" w:hAnsi="Arial Narrow" w:cs="Arial Narrow"/>
          <w:spacing w:val="2"/>
        </w:rPr>
        <w:t>s</w:t>
      </w:r>
      <w:r w:rsidRPr="00F21178">
        <w:rPr>
          <w:rFonts w:ascii="Arial Narrow" w:eastAsia="Arial Narrow" w:hAnsi="Arial Narrow" w:cs="Arial Narrow"/>
          <w:spacing w:val="-2"/>
        </w:rPr>
        <w:t>t</w:t>
      </w:r>
      <w:r w:rsidRPr="00F21178">
        <w:rPr>
          <w:rFonts w:ascii="Arial Narrow" w:eastAsia="Arial Narrow" w:hAnsi="Arial Narrow" w:cs="Arial Narrow"/>
          <w:spacing w:val="1"/>
        </w:rPr>
        <w:t>udena</w:t>
      </w:r>
      <w:r w:rsidRPr="00F21178">
        <w:rPr>
          <w:rFonts w:ascii="Arial Narrow" w:eastAsia="Arial Narrow" w:hAnsi="Arial Narrow" w:cs="Arial Narrow"/>
          <w:spacing w:val="-2"/>
        </w:rPr>
        <w:t>t</w:t>
      </w:r>
      <w:r w:rsidRPr="00F21178">
        <w:rPr>
          <w:rFonts w:ascii="Arial Narrow" w:eastAsia="Arial Narrow" w:hAnsi="Arial Narrow" w:cs="Arial Narrow"/>
        </w:rPr>
        <w:t>a</w:t>
      </w:r>
      <w:r w:rsidRPr="00F21178">
        <w:rPr>
          <w:rFonts w:ascii="Arial Narrow" w:eastAsia="Arial Narrow" w:hAnsi="Arial Narrow" w:cs="Arial Narrow"/>
          <w:spacing w:val="-1"/>
        </w:rPr>
        <w:t xml:space="preserve"> </w:t>
      </w:r>
      <w:r w:rsidRPr="00F21178">
        <w:rPr>
          <w:rFonts w:ascii="Arial Narrow" w:eastAsia="Arial Narrow" w:hAnsi="Arial Narrow" w:cs="Arial Narrow"/>
          <w:spacing w:val="-2"/>
        </w:rPr>
        <w:t>t</w:t>
      </w:r>
      <w:r w:rsidRPr="00F21178">
        <w:rPr>
          <w:rFonts w:ascii="Arial Narrow" w:eastAsia="Arial Narrow" w:hAnsi="Arial Narrow" w:cs="Arial Narrow"/>
        </w:rPr>
        <w:t>i</w:t>
      </w:r>
      <w:r w:rsidRPr="00F21178">
        <w:rPr>
          <w:rFonts w:ascii="Arial Narrow" w:eastAsia="Arial Narrow" w:hAnsi="Arial Narrow" w:cs="Arial Narrow"/>
          <w:spacing w:val="-1"/>
        </w:rPr>
        <w:t>j</w:t>
      </w:r>
      <w:r w:rsidRPr="00F21178">
        <w:rPr>
          <w:rFonts w:ascii="Arial Narrow" w:eastAsia="Arial Narrow" w:hAnsi="Arial Narrow" w:cs="Arial Narrow"/>
          <w:spacing w:val="1"/>
        </w:rPr>
        <w:t>e</w:t>
      </w:r>
      <w:r w:rsidRPr="00F21178">
        <w:rPr>
          <w:rFonts w:ascii="Arial Narrow" w:eastAsia="Arial Narrow" w:hAnsi="Arial Narrow" w:cs="Arial Narrow"/>
          <w:spacing w:val="2"/>
        </w:rPr>
        <w:t>k</w:t>
      </w:r>
      <w:r w:rsidRPr="00F21178">
        <w:rPr>
          <w:rFonts w:ascii="Arial Narrow" w:eastAsia="Arial Narrow" w:hAnsi="Arial Narrow" w:cs="Arial Narrow"/>
          <w:spacing w:val="1"/>
        </w:rPr>
        <w:t>o</w:t>
      </w:r>
      <w:r w:rsidRPr="00F21178">
        <w:rPr>
          <w:rFonts w:ascii="Arial Narrow" w:eastAsia="Arial Narrow" w:hAnsi="Arial Narrow" w:cs="Arial Narrow"/>
        </w:rPr>
        <w:t>m</w:t>
      </w:r>
      <w:r w:rsidRPr="00F21178">
        <w:rPr>
          <w:rFonts w:ascii="Arial Narrow" w:eastAsia="Arial Narrow" w:hAnsi="Arial Narrow" w:cs="Arial Narrow"/>
          <w:spacing w:val="-3"/>
        </w:rPr>
        <w:t xml:space="preserve"> </w:t>
      </w:r>
      <w:r w:rsidRPr="00F21178">
        <w:rPr>
          <w:rFonts w:ascii="Arial Narrow" w:eastAsia="Arial Narrow" w:hAnsi="Arial Narrow" w:cs="Arial Narrow"/>
          <w:spacing w:val="1"/>
        </w:rPr>
        <w:t>na</w:t>
      </w:r>
      <w:r w:rsidRPr="00F21178">
        <w:rPr>
          <w:rFonts w:ascii="Arial Narrow" w:eastAsia="Arial Narrow" w:hAnsi="Arial Narrow" w:cs="Arial Narrow"/>
          <w:spacing w:val="2"/>
        </w:rPr>
        <w:t>s</w:t>
      </w:r>
      <w:r w:rsidRPr="00F21178">
        <w:rPr>
          <w:rFonts w:ascii="Arial Narrow" w:eastAsia="Arial Narrow" w:hAnsi="Arial Narrow" w:cs="Arial Narrow"/>
          <w:spacing w:val="-2"/>
        </w:rPr>
        <w:t>t</w:t>
      </w:r>
      <w:r w:rsidRPr="00F21178">
        <w:rPr>
          <w:rFonts w:ascii="Arial Narrow" w:eastAsia="Arial Narrow" w:hAnsi="Arial Narrow" w:cs="Arial Narrow"/>
          <w:spacing w:val="1"/>
        </w:rPr>
        <w:t>a</w:t>
      </w:r>
      <w:r w:rsidRPr="00F21178">
        <w:rPr>
          <w:rFonts w:ascii="Arial Narrow" w:eastAsia="Arial Narrow" w:hAnsi="Arial Narrow" w:cs="Arial Narrow"/>
          <w:spacing w:val="2"/>
        </w:rPr>
        <w:t>v</w:t>
      </w:r>
      <w:r w:rsidRPr="00F21178">
        <w:rPr>
          <w:rFonts w:ascii="Arial Narrow" w:eastAsia="Arial Narrow" w:hAnsi="Arial Narrow" w:cs="Arial Narrow"/>
          <w:spacing w:val="1"/>
        </w:rPr>
        <w:t>e</w:t>
      </w:r>
      <w:r w:rsidRPr="00F21178">
        <w:rPr>
          <w:rFonts w:ascii="Arial Narrow" w:eastAsia="Arial Narrow" w:hAnsi="Arial Narrow" w:cs="Arial Narrow"/>
        </w:rPr>
        <w:t>.</w:t>
      </w:r>
    </w:p>
    <w:p w:rsidR="00F21178" w:rsidRPr="00F21178" w:rsidRDefault="00F21178" w:rsidP="00F21178">
      <w:pPr>
        <w:spacing w:after="0" w:line="240" w:lineRule="auto"/>
        <w:rPr>
          <w:rFonts w:ascii="Arial Narrow" w:hAnsi="Arial Narrow"/>
        </w:rPr>
      </w:pPr>
    </w:p>
    <w:p w:rsidR="00F21178" w:rsidRPr="00F21178" w:rsidRDefault="00F21178" w:rsidP="00F21178">
      <w:pPr>
        <w:spacing w:after="0" w:line="240" w:lineRule="auto"/>
        <w:ind w:left="232" w:right="422" w:hanging="232"/>
        <w:jc w:val="both"/>
        <w:rPr>
          <w:rFonts w:ascii="Arial Narrow" w:eastAsia="Arial Narrow" w:hAnsi="Arial Narrow" w:cs="Arial Narrow"/>
          <w:b/>
          <w:spacing w:val="2"/>
        </w:rPr>
      </w:pPr>
      <w:r w:rsidRPr="00F21178">
        <w:rPr>
          <w:rFonts w:ascii="Arial Narrow" w:eastAsia="Arial Narrow" w:hAnsi="Arial Narrow" w:cs="Arial Narrow"/>
          <w:b/>
          <w:spacing w:val="2"/>
        </w:rPr>
        <w:t>3.</w:t>
      </w:r>
      <w:r w:rsidRPr="00F21178">
        <w:rPr>
          <w:rFonts w:ascii="Arial Narrow" w:eastAsia="Arial Narrow" w:hAnsi="Arial Narrow" w:cs="Arial Narrow"/>
          <w:spacing w:val="2"/>
        </w:rPr>
        <w:t xml:space="preserve"> </w:t>
      </w:r>
      <w:r w:rsidRPr="00F21178">
        <w:rPr>
          <w:rFonts w:ascii="Arial Narrow" w:eastAsia="Arial Narrow" w:hAnsi="Arial Narrow" w:cs="Arial Narrow"/>
          <w:spacing w:val="2"/>
        </w:rPr>
        <w:tab/>
        <w:t xml:space="preserve">  </w:t>
      </w:r>
      <w:r w:rsidRPr="00F21178">
        <w:rPr>
          <w:rFonts w:ascii="Arial Narrow" w:eastAsia="Arial Narrow" w:hAnsi="Arial Narrow" w:cs="Arial Narrow"/>
          <w:b/>
          <w:spacing w:val="2"/>
        </w:rPr>
        <w:t>Ispitni rokovi i konzultacije</w:t>
      </w:r>
    </w:p>
    <w:p w:rsidR="00F21178" w:rsidRPr="00F21178" w:rsidRDefault="00F21178" w:rsidP="00F21178">
      <w:pPr>
        <w:spacing w:after="0" w:line="240" w:lineRule="auto"/>
        <w:ind w:left="232" w:right="422"/>
        <w:jc w:val="both"/>
        <w:rPr>
          <w:rFonts w:ascii="Arial Narrow" w:eastAsia="Arial Narrow" w:hAnsi="Arial Narrow" w:cs="Arial Narrow"/>
        </w:rPr>
      </w:pPr>
      <w:r w:rsidRPr="00F21178">
        <w:rPr>
          <w:rFonts w:ascii="Arial Narrow" w:eastAsia="Arial Narrow" w:hAnsi="Arial Narrow" w:cs="Arial Narrow"/>
          <w:spacing w:val="2"/>
        </w:rPr>
        <w:t xml:space="preserve">  N</w:t>
      </w:r>
      <w:r w:rsidRPr="00F21178">
        <w:rPr>
          <w:rFonts w:ascii="Arial Narrow" w:eastAsia="Arial Narrow" w:hAnsi="Arial Narrow" w:cs="Arial Narrow"/>
          <w:spacing w:val="1"/>
        </w:rPr>
        <w:t>a</w:t>
      </w:r>
      <w:r w:rsidRPr="00F21178">
        <w:rPr>
          <w:rFonts w:ascii="Arial Narrow" w:eastAsia="Arial Narrow" w:hAnsi="Arial Narrow" w:cs="Arial Narrow"/>
          <w:spacing w:val="2"/>
        </w:rPr>
        <w:t>k</w:t>
      </w:r>
      <w:r w:rsidRPr="00F21178">
        <w:rPr>
          <w:rFonts w:ascii="Arial Narrow" w:eastAsia="Arial Narrow" w:hAnsi="Arial Narrow" w:cs="Arial Narrow"/>
          <w:spacing w:val="-4"/>
        </w:rPr>
        <w:t>o</w:t>
      </w:r>
      <w:r w:rsidRPr="00F21178">
        <w:rPr>
          <w:rFonts w:ascii="Arial Narrow" w:eastAsia="Arial Narrow" w:hAnsi="Arial Narrow" w:cs="Arial Narrow"/>
        </w:rPr>
        <w:t>n</w:t>
      </w:r>
      <w:r w:rsidRPr="00F21178">
        <w:rPr>
          <w:rFonts w:ascii="Arial Narrow" w:eastAsia="Arial Narrow" w:hAnsi="Arial Narrow" w:cs="Arial Narrow"/>
          <w:spacing w:val="-1"/>
        </w:rPr>
        <w:t xml:space="preserve"> </w:t>
      </w:r>
      <w:r w:rsidRPr="00F21178">
        <w:rPr>
          <w:rFonts w:ascii="Arial Narrow" w:eastAsia="Arial Narrow" w:hAnsi="Arial Narrow" w:cs="Arial Narrow"/>
          <w:spacing w:val="2"/>
        </w:rPr>
        <w:t>z</w:t>
      </w:r>
      <w:r w:rsidRPr="00F21178">
        <w:rPr>
          <w:rFonts w:ascii="Arial Narrow" w:eastAsia="Arial Narrow" w:hAnsi="Arial Narrow" w:cs="Arial Narrow"/>
          <w:spacing w:val="1"/>
        </w:rPr>
        <w:t>a</w:t>
      </w:r>
      <w:r w:rsidRPr="00F21178">
        <w:rPr>
          <w:rFonts w:ascii="Arial Narrow" w:eastAsia="Arial Narrow" w:hAnsi="Arial Narrow" w:cs="Arial Narrow"/>
          <w:spacing w:val="-2"/>
        </w:rPr>
        <w:t>v</w:t>
      </w:r>
      <w:r w:rsidRPr="00F21178">
        <w:rPr>
          <w:rFonts w:ascii="Arial Narrow" w:eastAsia="Arial Narrow" w:hAnsi="Arial Narrow" w:cs="Arial Narrow"/>
          <w:spacing w:val="1"/>
        </w:rPr>
        <w:t>r</w:t>
      </w:r>
      <w:r w:rsidRPr="00F21178">
        <w:rPr>
          <w:rFonts w:ascii="Arial Narrow" w:eastAsia="Arial Narrow" w:hAnsi="Arial Narrow" w:cs="Arial Narrow"/>
          <w:spacing w:val="2"/>
        </w:rPr>
        <w:t>š</w:t>
      </w:r>
      <w:r w:rsidRPr="00F21178">
        <w:rPr>
          <w:rFonts w:ascii="Arial Narrow" w:eastAsia="Arial Narrow" w:hAnsi="Arial Narrow" w:cs="Arial Narrow"/>
          <w:spacing w:val="-4"/>
        </w:rPr>
        <w:t>e</w:t>
      </w:r>
      <w:r w:rsidRPr="00F21178">
        <w:rPr>
          <w:rFonts w:ascii="Arial Narrow" w:eastAsia="Arial Narrow" w:hAnsi="Arial Narrow" w:cs="Arial Narrow"/>
          <w:spacing w:val="1"/>
        </w:rPr>
        <w:t>no</w:t>
      </w:r>
      <w:r w:rsidRPr="00F21178">
        <w:rPr>
          <w:rFonts w:ascii="Arial Narrow" w:eastAsia="Arial Narrow" w:hAnsi="Arial Narrow" w:cs="Arial Narrow"/>
        </w:rPr>
        <w:t>g</w:t>
      </w:r>
      <w:r w:rsidRPr="00F21178">
        <w:rPr>
          <w:rFonts w:ascii="Arial Narrow" w:eastAsia="Arial Narrow" w:hAnsi="Arial Narrow" w:cs="Arial Narrow"/>
          <w:spacing w:val="-1"/>
        </w:rPr>
        <w:t xml:space="preserve"> </w:t>
      </w:r>
      <w:r w:rsidRPr="00F21178">
        <w:rPr>
          <w:rFonts w:ascii="Arial Narrow" w:eastAsia="Arial Narrow" w:hAnsi="Arial Narrow" w:cs="Arial Narrow"/>
          <w:spacing w:val="2"/>
        </w:rPr>
        <w:t>s</w:t>
      </w:r>
      <w:r w:rsidRPr="00F21178">
        <w:rPr>
          <w:rFonts w:ascii="Arial Narrow" w:eastAsia="Arial Narrow" w:hAnsi="Arial Narrow" w:cs="Arial Narrow"/>
          <w:spacing w:val="1"/>
        </w:rPr>
        <w:t>e</w:t>
      </w:r>
      <w:r w:rsidRPr="00F21178">
        <w:rPr>
          <w:rFonts w:ascii="Arial Narrow" w:eastAsia="Arial Narrow" w:hAnsi="Arial Narrow" w:cs="Arial Narrow"/>
          <w:spacing w:val="-1"/>
        </w:rPr>
        <w:t>m</w:t>
      </w:r>
      <w:r w:rsidRPr="00F21178">
        <w:rPr>
          <w:rFonts w:ascii="Arial Narrow" w:eastAsia="Arial Narrow" w:hAnsi="Arial Narrow" w:cs="Arial Narrow"/>
          <w:spacing w:val="-4"/>
        </w:rPr>
        <w:t>e</w:t>
      </w:r>
      <w:r w:rsidRPr="00F21178">
        <w:rPr>
          <w:rFonts w:ascii="Arial Narrow" w:eastAsia="Arial Narrow" w:hAnsi="Arial Narrow" w:cs="Arial Narrow"/>
          <w:spacing w:val="2"/>
        </w:rPr>
        <w:t>s</w:t>
      </w:r>
      <w:r w:rsidRPr="00F21178">
        <w:rPr>
          <w:rFonts w:ascii="Arial Narrow" w:eastAsia="Arial Narrow" w:hAnsi="Arial Narrow" w:cs="Arial Narrow"/>
          <w:spacing w:val="-2"/>
        </w:rPr>
        <w:t>t</w:t>
      </w:r>
      <w:r w:rsidRPr="00F21178">
        <w:rPr>
          <w:rFonts w:ascii="Arial Narrow" w:eastAsia="Arial Narrow" w:hAnsi="Arial Narrow" w:cs="Arial Narrow"/>
          <w:spacing w:val="1"/>
        </w:rPr>
        <w:t>r</w:t>
      </w:r>
      <w:r w:rsidRPr="00F21178">
        <w:rPr>
          <w:rFonts w:ascii="Arial Narrow" w:eastAsia="Arial Narrow" w:hAnsi="Arial Narrow" w:cs="Arial Narrow"/>
        </w:rPr>
        <w:t>a</w:t>
      </w:r>
      <w:r w:rsidRPr="00F21178">
        <w:rPr>
          <w:rFonts w:ascii="Arial Narrow" w:eastAsia="Arial Narrow" w:hAnsi="Arial Narrow" w:cs="Arial Narrow"/>
          <w:spacing w:val="-1"/>
        </w:rPr>
        <w:t xml:space="preserve"> </w:t>
      </w:r>
      <w:r w:rsidRPr="00F21178">
        <w:rPr>
          <w:rFonts w:ascii="Arial Narrow" w:eastAsia="Arial Narrow" w:hAnsi="Arial Narrow" w:cs="Arial Narrow"/>
          <w:spacing w:val="1"/>
        </w:rPr>
        <w:t>da</w:t>
      </w:r>
      <w:r w:rsidRPr="00F21178">
        <w:rPr>
          <w:rFonts w:ascii="Arial Narrow" w:eastAsia="Arial Narrow" w:hAnsi="Arial Narrow" w:cs="Arial Narrow"/>
        </w:rPr>
        <w:t>ju</w:t>
      </w:r>
      <w:r w:rsidRPr="00F21178">
        <w:rPr>
          <w:rFonts w:ascii="Arial Narrow" w:eastAsia="Arial Narrow" w:hAnsi="Arial Narrow" w:cs="Arial Narrow"/>
          <w:spacing w:val="-1"/>
        </w:rPr>
        <w:t xml:space="preserve"> </w:t>
      </w:r>
      <w:r w:rsidRPr="00F21178">
        <w:rPr>
          <w:rFonts w:ascii="Arial Narrow" w:eastAsia="Arial Narrow" w:hAnsi="Arial Narrow" w:cs="Arial Narrow"/>
          <w:spacing w:val="2"/>
        </w:rPr>
        <w:t>s</w:t>
      </w:r>
      <w:r w:rsidRPr="00F21178">
        <w:rPr>
          <w:rFonts w:ascii="Arial Narrow" w:eastAsia="Arial Narrow" w:hAnsi="Arial Narrow" w:cs="Arial Narrow"/>
        </w:rPr>
        <w:t>e</w:t>
      </w:r>
      <w:r w:rsidRPr="00F21178">
        <w:rPr>
          <w:rFonts w:ascii="Arial Narrow" w:eastAsia="Arial Narrow" w:hAnsi="Arial Narrow" w:cs="Arial Narrow"/>
          <w:spacing w:val="-1"/>
        </w:rPr>
        <w:t xml:space="preserve"> </w:t>
      </w:r>
      <w:r w:rsidRPr="00F21178">
        <w:rPr>
          <w:rFonts w:ascii="Arial Narrow" w:eastAsia="Arial Narrow" w:hAnsi="Arial Narrow" w:cs="Arial Narrow"/>
          <w:spacing w:val="-4"/>
        </w:rPr>
        <w:t>d</w:t>
      </w:r>
      <w:r w:rsidRPr="00F21178">
        <w:rPr>
          <w:rFonts w:ascii="Arial Narrow" w:eastAsia="Arial Narrow" w:hAnsi="Arial Narrow" w:cs="Arial Narrow"/>
          <w:spacing w:val="2"/>
        </w:rPr>
        <w:t>v</w:t>
      </w:r>
      <w:r w:rsidRPr="00F21178">
        <w:rPr>
          <w:rFonts w:ascii="Arial Narrow" w:eastAsia="Arial Narrow" w:hAnsi="Arial Narrow" w:cs="Arial Narrow"/>
        </w:rPr>
        <w:t>a</w:t>
      </w:r>
      <w:r w:rsidRPr="00F21178">
        <w:rPr>
          <w:rFonts w:ascii="Arial Narrow" w:eastAsia="Arial Narrow" w:hAnsi="Arial Narrow" w:cs="Arial Narrow"/>
          <w:spacing w:val="-1"/>
        </w:rPr>
        <w:t xml:space="preserve"> </w:t>
      </w:r>
      <w:r w:rsidRPr="00F21178">
        <w:rPr>
          <w:rFonts w:ascii="Arial Narrow" w:eastAsia="Arial Narrow" w:hAnsi="Arial Narrow" w:cs="Arial Narrow"/>
        </w:rPr>
        <w:t>i</w:t>
      </w:r>
      <w:r w:rsidRPr="00F21178">
        <w:rPr>
          <w:rFonts w:ascii="Arial Narrow" w:eastAsia="Arial Narrow" w:hAnsi="Arial Narrow" w:cs="Arial Narrow"/>
          <w:spacing w:val="2"/>
        </w:rPr>
        <w:t>s</w:t>
      </w:r>
      <w:r w:rsidRPr="00F21178">
        <w:rPr>
          <w:rFonts w:ascii="Arial Narrow" w:eastAsia="Arial Narrow" w:hAnsi="Arial Narrow" w:cs="Arial Narrow"/>
          <w:spacing w:val="1"/>
        </w:rPr>
        <w:t>p</w:t>
      </w:r>
      <w:r w:rsidRPr="00F21178">
        <w:rPr>
          <w:rFonts w:ascii="Arial Narrow" w:eastAsia="Arial Narrow" w:hAnsi="Arial Narrow" w:cs="Arial Narrow"/>
        </w:rPr>
        <w:t>i</w:t>
      </w:r>
      <w:r w:rsidRPr="00F21178">
        <w:rPr>
          <w:rFonts w:ascii="Arial Narrow" w:eastAsia="Arial Narrow" w:hAnsi="Arial Narrow" w:cs="Arial Narrow"/>
          <w:spacing w:val="-2"/>
        </w:rPr>
        <w:t>t</w:t>
      </w:r>
      <w:r w:rsidRPr="00F21178">
        <w:rPr>
          <w:rFonts w:ascii="Arial Narrow" w:eastAsia="Arial Narrow" w:hAnsi="Arial Narrow" w:cs="Arial Narrow"/>
          <w:spacing w:val="1"/>
        </w:rPr>
        <w:t>n</w:t>
      </w:r>
      <w:r w:rsidRPr="00F21178">
        <w:rPr>
          <w:rFonts w:ascii="Arial Narrow" w:eastAsia="Arial Narrow" w:hAnsi="Arial Narrow" w:cs="Arial Narrow"/>
        </w:rPr>
        <w:t>a</w:t>
      </w:r>
      <w:r w:rsidRPr="00F21178">
        <w:rPr>
          <w:rFonts w:ascii="Arial Narrow" w:eastAsia="Arial Narrow" w:hAnsi="Arial Narrow" w:cs="Arial Narrow"/>
          <w:spacing w:val="-1"/>
        </w:rPr>
        <w:t xml:space="preserve"> </w:t>
      </w:r>
      <w:r w:rsidRPr="00F21178">
        <w:rPr>
          <w:rFonts w:ascii="Arial Narrow" w:eastAsia="Arial Narrow" w:hAnsi="Arial Narrow" w:cs="Arial Narrow"/>
          <w:spacing w:val="1"/>
        </w:rPr>
        <w:t>r</w:t>
      </w:r>
      <w:r w:rsidRPr="00F21178">
        <w:rPr>
          <w:rFonts w:ascii="Arial Narrow" w:eastAsia="Arial Narrow" w:hAnsi="Arial Narrow" w:cs="Arial Narrow"/>
          <w:spacing w:val="-4"/>
        </w:rPr>
        <w:t>o</w:t>
      </w:r>
      <w:r w:rsidRPr="00F21178">
        <w:rPr>
          <w:rFonts w:ascii="Arial Narrow" w:eastAsia="Arial Narrow" w:hAnsi="Arial Narrow" w:cs="Arial Narrow"/>
          <w:spacing w:val="2"/>
        </w:rPr>
        <w:t>k</w:t>
      </w:r>
      <w:r w:rsidRPr="00F21178">
        <w:rPr>
          <w:rFonts w:ascii="Arial Narrow" w:eastAsia="Arial Narrow" w:hAnsi="Arial Narrow" w:cs="Arial Narrow"/>
        </w:rPr>
        <w:t>a</w:t>
      </w:r>
      <w:r w:rsidRPr="00F21178">
        <w:rPr>
          <w:rFonts w:ascii="Arial Narrow" w:eastAsia="Arial Narrow" w:hAnsi="Arial Narrow" w:cs="Arial Narrow"/>
          <w:spacing w:val="-1"/>
        </w:rPr>
        <w:t xml:space="preserve"> </w:t>
      </w:r>
      <w:r w:rsidRPr="00F21178">
        <w:rPr>
          <w:rFonts w:ascii="Arial Narrow" w:eastAsia="Arial Narrow" w:hAnsi="Arial Narrow" w:cs="Arial Narrow"/>
        </w:rPr>
        <w:t>u</w:t>
      </w:r>
      <w:r w:rsidRPr="00F21178">
        <w:rPr>
          <w:rFonts w:ascii="Arial Narrow" w:eastAsia="Arial Narrow" w:hAnsi="Arial Narrow" w:cs="Arial Narrow"/>
          <w:spacing w:val="-1"/>
        </w:rPr>
        <w:t xml:space="preserve"> </w:t>
      </w:r>
      <w:r w:rsidRPr="00F21178">
        <w:rPr>
          <w:rFonts w:ascii="Arial Narrow" w:eastAsia="Arial Narrow" w:hAnsi="Arial Narrow" w:cs="Arial Narrow"/>
          <w:spacing w:val="-2"/>
        </w:rPr>
        <w:t>v</w:t>
      </w:r>
      <w:r w:rsidRPr="00F21178">
        <w:rPr>
          <w:rFonts w:ascii="Arial Narrow" w:eastAsia="Arial Narrow" w:hAnsi="Arial Narrow" w:cs="Arial Narrow"/>
          <w:spacing w:val="1"/>
        </w:rPr>
        <w:t>e</w:t>
      </w:r>
      <w:r w:rsidRPr="00F21178">
        <w:rPr>
          <w:rFonts w:ascii="Arial Narrow" w:eastAsia="Arial Narrow" w:hAnsi="Arial Narrow" w:cs="Arial Narrow"/>
        </w:rPr>
        <w:t>l</w:t>
      </w:r>
      <w:r w:rsidRPr="00F21178">
        <w:rPr>
          <w:rFonts w:ascii="Arial Narrow" w:eastAsia="Arial Narrow" w:hAnsi="Arial Narrow" w:cs="Arial Narrow"/>
          <w:spacing w:val="-1"/>
        </w:rPr>
        <w:t>j</w:t>
      </w:r>
      <w:r w:rsidRPr="00F21178">
        <w:rPr>
          <w:rFonts w:ascii="Arial Narrow" w:eastAsia="Arial Narrow" w:hAnsi="Arial Narrow" w:cs="Arial Narrow"/>
          <w:spacing w:val="1"/>
        </w:rPr>
        <w:t>a</w:t>
      </w:r>
      <w:r w:rsidRPr="00F21178">
        <w:rPr>
          <w:rFonts w:ascii="Arial Narrow" w:eastAsia="Arial Narrow" w:hAnsi="Arial Narrow" w:cs="Arial Narrow"/>
          <w:spacing w:val="2"/>
        </w:rPr>
        <w:t>č</w:t>
      </w:r>
      <w:r w:rsidRPr="00F21178">
        <w:rPr>
          <w:rFonts w:ascii="Arial Narrow" w:eastAsia="Arial Narrow" w:hAnsi="Arial Narrow" w:cs="Arial Narrow"/>
        </w:rPr>
        <w:t>i,</w:t>
      </w:r>
      <w:r w:rsidRPr="00F21178">
        <w:rPr>
          <w:rFonts w:ascii="Arial Narrow" w:eastAsia="Arial Narrow" w:hAnsi="Arial Narrow" w:cs="Arial Narrow"/>
          <w:spacing w:val="-4"/>
        </w:rPr>
        <w:t xml:space="preserve"> </w:t>
      </w:r>
      <w:r w:rsidRPr="00F21178">
        <w:rPr>
          <w:rFonts w:ascii="Arial Narrow" w:eastAsia="Arial Narrow" w:hAnsi="Arial Narrow" w:cs="Arial Narrow"/>
          <w:spacing w:val="-2"/>
        </w:rPr>
        <w:t>t</w:t>
      </w:r>
      <w:r w:rsidRPr="00F21178">
        <w:rPr>
          <w:rFonts w:ascii="Arial Narrow" w:eastAsia="Arial Narrow" w:hAnsi="Arial Narrow" w:cs="Arial Narrow"/>
          <w:spacing w:val="1"/>
        </w:rPr>
        <w:t>r</w:t>
      </w:r>
      <w:r w:rsidRPr="00F21178">
        <w:rPr>
          <w:rFonts w:ascii="Arial Narrow" w:eastAsia="Arial Narrow" w:hAnsi="Arial Narrow" w:cs="Arial Narrow"/>
        </w:rPr>
        <w:t>i</w:t>
      </w:r>
      <w:r w:rsidRPr="00F21178">
        <w:rPr>
          <w:rFonts w:ascii="Arial Narrow" w:eastAsia="Arial Narrow" w:hAnsi="Arial Narrow" w:cs="Arial Narrow"/>
          <w:spacing w:val="-2"/>
        </w:rPr>
        <w:t xml:space="preserve"> t</w:t>
      </w:r>
      <w:r w:rsidRPr="00F21178">
        <w:rPr>
          <w:rFonts w:ascii="Arial Narrow" w:eastAsia="Arial Narrow" w:hAnsi="Arial Narrow" w:cs="Arial Narrow"/>
        </w:rPr>
        <w:t>i</w:t>
      </w:r>
      <w:r w:rsidRPr="00F21178">
        <w:rPr>
          <w:rFonts w:ascii="Arial Narrow" w:eastAsia="Arial Narrow" w:hAnsi="Arial Narrow" w:cs="Arial Narrow"/>
          <w:spacing w:val="-1"/>
        </w:rPr>
        <w:t>j</w:t>
      </w:r>
      <w:r w:rsidRPr="00F21178">
        <w:rPr>
          <w:rFonts w:ascii="Arial Narrow" w:eastAsia="Arial Narrow" w:hAnsi="Arial Narrow" w:cs="Arial Narrow"/>
          <w:spacing w:val="1"/>
        </w:rPr>
        <w:t>e</w:t>
      </w:r>
      <w:r w:rsidRPr="00F21178">
        <w:rPr>
          <w:rFonts w:ascii="Arial Narrow" w:eastAsia="Arial Narrow" w:hAnsi="Arial Narrow" w:cs="Arial Narrow"/>
          <w:spacing w:val="2"/>
        </w:rPr>
        <w:t>k</w:t>
      </w:r>
      <w:r w:rsidRPr="00F21178">
        <w:rPr>
          <w:rFonts w:ascii="Arial Narrow" w:eastAsia="Arial Narrow" w:hAnsi="Arial Narrow" w:cs="Arial Narrow"/>
          <w:spacing w:val="12"/>
        </w:rPr>
        <w:t>o</w:t>
      </w:r>
      <w:r w:rsidRPr="00F21178">
        <w:rPr>
          <w:rFonts w:ascii="Arial Narrow" w:eastAsia="Arial Narrow" w:hAnsi="Arial Narrow" w:cs="Arial Narrow"/>
        </w:rPr>
        <w:t>m</w:t>
      </w:r>
      <w:r w:rsidRPr="00F21178">
        <w:rPr>
          <w:rFonts w:ascii="Arial Narrow" w:eastAsia="Arial Narrow" w:hAnsi="Arial Narrow" w:cs="Arial Narrow"/>
          <w:spacing w:val="-3"/>
        </w:rPr>
        <w:t xml:space="preserve"> </w:t>
      </w:r>
      <w:r w:rsidRPr="00F21178">
        <w:rPr>
          <w:rFonts w:ascii="Arial Narrow" w:eastAsia="Arial Narrow" w:hAnsi="Arial Narrow" w:cs="Arial Narrow"/>
        </w:rPr>
        <w:t>lip</w:t>
      </w:r>
      <w:r w:rsidRPr="00F21178">
        <w:rPr>
          <w:rFonts w:ascii="Arial Narrow" w:eastAsia="Arial Narrow" w:hAnsi="Arial Narrow" w:cs="Arial Narrow"/>
          <w:spacing w:val="1"/>
        </w:rPr>
        <w:t>n</w:t>
      </w:r>
      <w:r w:rsidRPr="00F21178">
        <w:rPr>
          <w:rFonts w:ascii="Arial Narrow" w:eastAsia="Arial Narrow" w:hAnsi="Arial Narrow" w:cs="Arial Narrow"/>
        </w:rPr>
        <w:t>ja</w:t>
      </w:r>
      <w:r w:rsidRPr="00F21178">
        <w:rPr>
          <w:rFonts w:ascii="Arial Narrow" w:eastAsia="Arial Narrow" w:hAnsi="Arial Narrow" w:cs="Arial Narrow"/>
          <w:spacing w:val="-1"/>
        </w:rPr>
        <w:t xml:space="preserve"> </w:t>
      </w:r>
      <w:r w:rsidRPr="00F21178">
        <w:rPr>
          <w:rFonts w:ascii="Arial Narrow" w:eastAsia="Arial Narrow" w:hAnsi="Arial Narrow" w:cs="Arial Narrow"/>
        </w:rPr>
        <w:t>i</w:t>
      </w:r>
      <w:r w:rsidRPr="00F21178">
        <w:rPr>
          <w:rFonts w:ascii="Arial Narrow" w:eastAsia="Arial Narrow" w:hAnsi="Arial Narrow" w:cs="Arial Narrow"/>
          <w:spacing w:val="2"/>
        </w:rPr>
        <w:t xml:space="preserve"> s</w:t>
      </w:r>
      <w:r w:rsidRPr="00F21178">
        <w:rPr>
          <w:rFonts w:ascii="Arial Narrow" w:eastAsia="Arial Narrow" w:hAnsi="Arial Narrow" w:cs="Arial Narrow"/>
          <w:spacing w:val="1"/>
        </w:rPr>
        <w:t>rpn</w:t>
      </w:r>
      <w:r w:rsidRPr="00F21178">
        <w:rPr>
          <w:rFonts w:ascii="Arial Narrow" w:eastAsia="Arial Narrow" w:hAnsi="Arial Narrow" w:cs="Arial Narrow"/>
        </w:rPr>
        <w:t>ja</w:t>
      </w:r>
      <w:r w:rsidRPr="00F21178">
        <w:rPr>
          <w:rFonts w:ascii="Arial Narrow" w:eastAsia="Arial Narrow" w:hAnsi="Arial Narrow" w:cs="Arial Narrow"/>
          <w:spacing w:val="-2"/>
        </w:rPr>
        <w:t xml:space="preserve"> </w:t>
      </w:r>
      <w:r w:rsidRPr="00F21178">
        <w:rPr>
          <w:rFonts w:ascii="Arial Narrow" w:eastAsia="Arial Narrow" w:hAnsi="Arial Narrow" w:cs="Arial Narrow"/>
        </w:rPr>
        <w:t>i</w:t>
      </w:r>
    </w:p>
    <w:p w:rsidR="00F21178" w:rsidRPr="00F21178" w:rsidRDefault="00F21178" w:rsidP="00F21178">
      <w:pPr>
        <w:spacing w:after="0" w:line="240" w:lineRule="auto"/>
        <w:ind w:left="232" w:right="422"/>
        <w:jc w:val="both"/>
        <w:rPr>
          <w:rFonts w:ascii="Arial Narrow" w:eastAsia="Arial Narrow" w:hAnsi="Arial Narrow" w:cs="Arial Narrow"/>
        </w:rPr>
      </w:pPr>
      <w:r w:rsidRPr="00F21178">
        <w:rPr>
          <w:rFonts w:ascii="Arial Narrow" w:eastAsia="Arial Narrow" w:hAnsi="Arial Narrow" w:cs="Arial Narrow"/>
          <w:spacing w:val="-2"/>
        </w:rPr>
        <w:t xml:space="preserve">  </w:t>
      </w:r>
      <w:r w:rsidRPr="00F21178">
        <w:rPr>
          <w:rFonts w:ascii="Arial Narrow" w:eastAsia="Arial Narrow" w:hAnsi="Arial Narrow" w:cs="Arial Narrow"/>
          <w:spacing w:val="1"/>
        </w:rPr>
        <w:t>d</w:t>
      </w:r>
      <w:r w:rsidRPr="00F21178">
        <w:rPr>
          <w:rFonts w:ascii="Arial Narrow" w:eastAsia="Arial Narrow" w:hAnsi="Arial Narrow" w:cs="Arial Narrow"/>
          <w:spacing w:val="2"/>
        </w:rPr>
        <w:t>v</w:t>
      </w:r>
      <w:r w:rsidRPr="00F21178">
        <w:rPr>
          <w:rFonts w:ascii="Arial Narrow" w:eastAsia="Arial Narrow" w:hAnsi="Arial Narrow" w:cs="Arial Narrow"/>
        </w:rPr>
        <w:t>a</w:t>
      </w:r>
      <w:r w:rsidRPr="00F21178">
        <w:rPr>
          <w:rFonts w:ascii="Arial Narrow" w:eastAsia="Arial Narrow" w:hAnsi="Arial Narrow" w:cs="Arial Narrow"/>
          <w:spacing w:val="1"/>
        </w:rPr>
        <w:t xml:space="preserve"> </w:t>
      </w:r>
      <w:r w:rsidRPr="00F21178">
        <w:rPr>
          <w:rFonts w:ascii="Arial Narrow" w:eastAsia="Arial Narrow" w:hAnsi="Arial Narrow" w:cs="Arial Narrow"/>
        </w:rPr>
        <w:t>u</w:t>
      </w:r>
      <w:r w:rsidRPr="00F21178">
        <w:rPr>
          <w:rFonts w:ascii="Arial Narrow" w:eastAsia="Arial Narrow" w:hAnsi="Arial Narrow" w:cs="Arial Narrow"/>
          <w:spacing w:val="-1"/>
        </w:rPr>
        <w:t xml:space="preserve"> </w:t>
      </w:r>
      <w:r w:rsidRPr="00F21178">
        <w:rPr>
          <w:rFonts w:ascii="Arial Narrow" w:eastAsia="Arial Narrow" w:hAnsi="Arial Narrow" w:cs="Arial Narrow"/>
          <w:spacing w:val="1"/>
          <w:w w:val="99"/>
        </w:rPr>
        <w:t>r</w:t>
      </w:r>
      <w:r w:rsidRPr="00F21178">
        <w:rPr>
          <w:rFonts w:ascii="Arial Narrow" w:eastAsia="Arial Narrow" w:hAnsi="Arial Narrow" w:cs="Arial Narrow"/>
          <w:spacing w:val="1"/>
        </w:rPr>
        <w:t>u</w:t>
      </w:r>
      <w:r w:rsidRPr="00F21178">
        <w:rPr>
          <w:rFonts w:ascii="Arial Narrow" w:eastAsia="Arial Narrow" w:hAnsi="Arial Narrow" w:cs="Arial Narrow"/>
        </w:rPr>
        <w:t>jn</w:t>
      </w:r>
      <w:r w:rsidRPr="00F21178">
        <w:rPr>
          <w:rFonts w:ascii="Arial Narrow" w:eastAsia="Arial Narrow" w:hAnsi="Arial Narrow" w:cs="Arial Narrow"/>
          <w:spacing w:val="1"/>
        </w:rPr>
        <w:t>u</w:t>
      </w:r>
      <w:r w:rsidRPr="00F21178">
        <w:rPr>
          <w:rFonts w:ascii="Arial Narrow" w:eastAsia="Arial Narrow" w:hAnsi="Arial Narrow" w:cs="Arial Narrow"/>
        </w:rPr>
        <w:t>. Tijekom semestara daje se po jedan ispitni rok mjesečno, prema potrebi.</w:t>
      </w:r>
    </w:p>
    <w:p w:rsidR="00F21178" w:rsidRPr="00F21178" w:rsidRDefault="00F21178" w:rsidP="00F21178">
      <w:pPr>
        <w:spacing w:after="0" w:line="240" w:lineRule="auto"/>
        <w:ind w:left="232" w:right="422"/>
        <w:jc w:val="both"/>
        <w:rPr>
          <w:rFonts w:ascii="Arial Narrow" w:eastAsia="Arial Narrow" w:hAnsi="Arial Narrow" w:cs="Arial Narrow"/>
        </w:rPr>
      </w:pPr>
      <w:r w:rsidRPr="00F21178">
        <w:rPr>
          <w:rFonts w:ascii="Arial Narrow" w:eastAsia="Arial Narrow" w:hAnsi="Arial Narrow" w:cs="Arial Narrow"/>
        </w:rPr>
        <w:t xml:space="preserve">  Konzultacije se održavaju srijedom od 09.30 h.</w:t>
      </w:r>
    </w:p>
    <w:p w:rsidR="00F21178" w:rsidRPr="00F21178" w:rsidRDefault="00F21178" w:rsidP="00F21178">
      <w:pPr>
        <w:spacing w:after="0" w:line="240" w:lineRule="auto"/>
        <w:ind w:left="708" w:right="422"/>
        <w:jc w:val="both"/>
        <w:rPr>
          <w:rFonts w:ascii="Arial Narrow" w:eastAsia="Arial Narrow" w:hAnsi="Arial Narrow" w:cs="Arial Narrow"/>
        </w:rPr>
      </w:pPr>
    </w:p>
    <w:p w:rsidR="00F21178" w:rsidRPr="00F21178" w:rsidRDefault="00F21178" w:rsidP="00F21178">
      <w:pPr>
        <w:spacing w:after="0" w:line="240" w:lineRule="auto"/>
        <w:ind w:right="-20"/>
        <w:rPr>
          <w:rFonts w:ascii="Arial Narrow" w:eastAsia="Arial Narrow" w:hAnsi="Arial Narrow" w:cs="Arial Narrow"/>
          <w:b/>
          <w:bCs/>
        </w:rPr>
      </w:pPr>
      <w:r w:rsidRPr="00F21178">
        <w:rPr>
          <w:rFonts w:ascii="Arial Narrow" w:eastAsia="Arial Narrow" w:hAnsi="Arial Narrow" w:cs="Arial Narrow"/>
          <w:b/>
          <w:bCs/>
          <w:spacing w:val="1"/>
        </w:rPr>
        <w:t>4</w:t>
      </w:r>
      <w:r w:rsidRPr="00F21178">
        <w:rPr>
          <w:rFonts w:ascii="Arial Narrow" w:eastAsia="Arial Narrow" w:hAnsi="Arial Narrow" w:cs="Arial Narrow"/>
          <w:b/>
          <w:bCs/>
        </w:rPr>
        <w:t>.</w:t>
      </w:r>
      <w:r w:rsidRPr="00F21178">
        <w:rPr>
          <w:rFonts w:ascii="Arial Narrow" w:eastAsia="Arial Narrow" w:hAnsi="Arial Narrow" w:cs="Arial Narrow"/>
          <w:b/>
          <w:bCs/>
          <w:spacing w:val="1"/>
        </w:rPr>
        <w:t xml:space="preserve"> </w:t>
      </w:r>
      <w:r w:rsidRPr="00F21178">
        <w:rPr>
          <w:rFonts w:ascii="Arial Narrow" w:eastAsia="Arial Narrow" w:hAnsi="Arial Narrow" w:cs="Arial Narrow"/>
          <w:b/>
          <w:bCs/>
        </w:rPr>
        <w:t>I</w:t>
      </w:r>
      <w:r w:rsidRPr="00F21178">
        <w:rPr>
          <w:rFonts w:ascii="Arial Narrow" w:eastAsia="Arial Narrow" w:hAnsi="Arial Narrow" w:cs="Arial Narrow"/>
          <w:b/>
          <w:bCs/>
          <w:spacing w:val="1"/>
        </w:rPr>
        <w:t>s</w:t>
      </w:r>
      <w:r w:rsidRPr="00F21178">
        <w:rPr>
          <w:rFonts w:ascii="Arial Narrow" w:eastAsia="Arial Narrow" w:hAnsi="Arial Narrow" w:cs="Arial Narrow"/>
          <w:b/>
          <w:bCs/>
        </w:rPr>
        <w:t>ho</w:t>
      </w:r>
      <w:r w:rsidRPr="00F21178">
        <w:rPr>
          <w:rFonts w:ascii="Arial Narrow" w:eastAsia="Arial Narrow" w:hAnsi="Arial Narrow" w:cs="Arial Narrow"/>
          <w:b/>
          <w:bCs/>
          <w:spacing w:val="-1"/>
        </w:rPr>
        <w:t>d</w:t>
      </w:r>
      <w:r w:rsidRPr="00F21178">
        <w:rPr>
          <w:rFonts w:ascii="Arial Narrow" w:eastAsia="Arial Narrow" w:hAnsi="Arial Narrow" w:cs="Arial Narrow"/>
          <w:b/>
          <w:bCs/>
        </w:rPr>
        <w:t>i</w:t>
      </w:r>
      <w:r w:rsidRPr="00F21178">
        <w:rPr>
          <w:rFonts w:ascii="Arial Narrow" w:eastAsia="Arial Narrow" w:hAnsi="Arial Narrow" w:cs="Arial Narrow"/>
          <w:b/>
          <w:bCs/>
          <w:spacing w:val="-3"/>
        </w:rPr>
        <w:t xml:space="preserve"> </w:t>
      </w:r>
      <w:r w:rsidRPr="00F21178">
        <w:rPr>
          <w:rFonts w:ascii="Arial Narrow" w:eastAsia="Arial Narrow" w:hAnsi="Arial Narrow" w:cs="Arial Narrow"/>
          <w:b/>
          <w:bCs/>
          <w:spacing w:val="-2"/>
        </w:rPr>
        <w:t>u</w:t>
      </w:r>
      <w:r w:rsidRPr="00F21178">
        <w:rPr>
          <w:rFonts w:ascii="Arial Narrow" w:eastAsia="Arial Narrow" w:hAnsi="Arial Narrow" w:cs="Arial Narrow"/>
          <w:b/>
          <w:bCs/>
          <w:spacing w:val="1"/>
        </w:rPr>
        <w:t>če</w:t>
      </w:r>
      <w:r w:rsidRPr="00F21178">
        <w:rPr>
          <w:rFonts w:ascii="Arial Narrow" w:eastAsia="Arial Narrow" w:hAnsi="Arial Narrow" w:cs="Arial Narrow"/>
          <w:b/>
          <w:bCs/>
        </w:rPr>
        <w:t>n</w:t>
      </w:r>
      <w:r w:rsidRPr="00F21178">
        <w:rPr>
          <w:rFonts w:ascii="Arial Narrow" w:eastAsia="Arial Narrow" w:hAnsi="Arial Narrow" w:cs="Arial Narrow"/>
          <w:b/>
          <w:bCs/>
          <w:spacing w:val="-2"/>
        </w:rPr>
        <w:t>j</w:t>
      </w:r>
      <w:r w:rsidRPr="00F21178">
        <w:rPr>
          <w:rFonts w:ascii="Arial Narrow" w:eastAsia="Arial Narrow" w:hAnsi="Arial Narrow" w:cs="Arial Narrow"/>
          <w:b/>
          <w:bCs/>
        </w:rPr>
        <w:t>a i način provjere</w:t>
      </w:r>
    </w:p>
    <w:p w:rsidR="00F21178" w:rsidRPr="00F21178" w:rsidRDefault="00F21178" w:rsidP="00F21178">
      <w:pPr>
        <w:spacing w:after="0" w:line="240" w:lineRule="auto"/>
        <w:rPr>
          <w:rFonts w:ascii="Arial Narrow" w:hAnsi="Arial Narrow"/>
          <w:highlight w:val="yellow"/>
        </w:rPr>
      </w:pPr>
    </w:p>
    <w:tbl>
      <w:tblPr>
        <w:tblStyle w:val="TableGrid24"/>
        <w:tblW w:w="0" w:type="auto"/>
        <w:tblLook w:val="04A0" w:firstRow="1" w:lastRow="0" w:firstColumn="1" w:lastColumn="0" w:noHBand="0" w:noVBand="1"/>
      </w:tblPr>
      <w:tblGrid>
        <w:gridCol w:w="6658"/>
        <w:gridCol w:w="2404"/>
      </w:tblGrid>
      <w:tr w:rsidR="00F21178" w:rsidRPr="00F21178" w:rsidTr="00F21178">
        <w:trPr>
          <w:trHeight w:val="20"/>
        </w:trPr>
        <w:tc>
          <w:tcPr>
            <w:tcW w:w="6658" w:type="dxa"/>
            <w:vAlign w:val="center"/>
          </w:tcPr>
          <w:p w:rsidR="00F21178" w:rsidRPr="00F21178" w:rsidRDefault="00F21178" w:rsidP="00F21178">
            <w:pPr>
              <w:spacing w:after="0" w:line="240" w:lineRule="auto"/>
              <w:jc w:val="center"/>
              <w:rPr>
                <w:rFonts w:ascii="Arial Narrow" w:hAnsi="Arial Narrow"/>
                <w:b/>
                <w:lang w:eastAsia="hr-HR"/>
              </w:rPr>
            </w:pPr>
            <w:r w:rsidRPr="00F21178">
              <w:rPr>
                <w:rFonts w:ascii="Arial Narrow" w:hAnsi="Arial Narrow"/>
                <w:b/>
                <w:lang w:eastAsia="hr-HR"/>
              </w:rPr>
              <w:t>ISHODI UČENJA</w:t>
            </w:r>
          </w:p>
          <w:p w:rsidR="00F21178" w:rsidRPr="00F21178" w:rsidRDefault="00F21178" w:rsidP="00F21178">
            <w:pPr>
              <w:spacing w:after="0" w:line="240" w:lineRule="auto"/>
              <w:rPr>
                <w:rFonts w:ascii="Arial Narrow" w:hAnsi="Arial Narrow"/>
                <w:b/>
                <w:lang w:eastAsia="hr-HR"/>
              </w:rPr>
            </w:pPr>
            <w:r w:rsidRPr="00F21178">
              <w:rPr>
                <w:rFonts w:ascii="Arial Narrow" w:hAnsi="Arial Narrow"/>
                <w:b/>
                <w:lang w:eastAsia="hr-HR"/>
              </w:rPr>
              <w:t>Nakon položenog ispita student će moći:</w:t>
            </w:r>
          </w:p>
        </w:tc>
        <w:tc>
          <w:tcPr>
            <w:tcW w:w="2404" w:type="dxa"/>
            <w:vAlign w:val="center"/>
          </w:tcPr>
          <w:p w:rsidR="00F21178" w:rsidRPr="00F21178" w:rsidRDefault="00F21178" w:rsidP="00F21178">
            <w:pPr>
              <w:spacing w:after="0" w:line="240" w:lineRule="auto"/>
              <w:jc w:val="center"/>
              <w:rPr>
                <w:rFonts w:ascii="Arial Narrow" w:hAnsi="Arial Narrow"/>
                <w:b/>
                <w:lang w:eastAsia="hr-HR"/>
              </w:rPr>
            </w:pPr>
            <w:r w:rsidRPr="00F21178">
              <w:rPr>
                <w:rFonts w:ascii="Arial Narrow" w:hAnsi="Arial Narrow"/>
                <w:b/>
                <w:lang w:eastAsia="hr-HR"/>
              </w:rPr>
              <w:t>NAČIN PROVJERE</w:t>
            </w:r>
          </w:p>
        </w:tc>
      </w:tr>
      <w:tr w:rsidR="00F21178" w:rsidRPr="00F21178" w:rsidTr="00F21178">
        <w:trPr>
          <w:trHeight w:val="20"/>
        </w:trPr>
        <w:tc>
          <w:tcPr>
            <w:tcW w:w="6658" w:type="dxa"/>
          </w:tcPr>
          <w:p w:rsidR="00F21178" w:rsidRPr="00F21178" w:rsidRDefault="00F21178" w:rsidP="00F21178">
            <w:pPr>
              <w:spacing w:after="0" w:line="240" w:lineRule="auto"/>
              <w:jc w:val="both"/>
              <w:textAlignment w:val="baseline"/>
              <w:rPr>
                <w:rFonts w:ascii="Arial Narrow" w:hAnsi="Arial Narrow"/>
                <w:lang w:eastAsia="hr-HR"/>
              </w:rPr>
            </w:pPr>
            <w:r w:rsidRPr="00F21178">
              <w:rPr>
                <w:rFonts w:ascii="Arial Narrow" w:hAnsi="Arial Narrow"/>
                <w:lang w:eastAsia="hr-HR"/>
              </w:rPr>
              <w:t>1. Odabirati materijale za graditeljstvo u zootehnici</w:t>
            </w:r>
          </w:p>
        </w:tc>
        <w:tc>
          <w:tcPr>
            <w:tcW w:w="2404" w:type="dxa"/>
          </w:tcPr>
          <w:p w:rsidR="00F21178" w:rsidRPr="00F21178" w:rsidRDefault="00F21178" w:rsidP="00F21178">
            <w:pPr>
              <w:spacing w:after="0" w:line="240" w:lineRule="auto"/>
              <w:rPr>
                <w:rFonts w:ascii="Arial Narrow" w:hAnsi="Arial Narrow"/>
                <w:lang w:eastAsia="hr-HR"/>
              </w:rPr>
            </w:pPr>
            <w:r w:rsidRPr="00F21178">
              <w:rPr>
                <w:rFonts w:ascii="Arial Narrow" w:hAnsi="Arial Narrow"/>
                <w:lang w:eastAsia="hr-HR"/>
              </w:rPr>
              <w:t>Kolokvij I. i/ili ispit</w:t>
            </w:r>
          </w:p>
        </w:tc>
      </w:tr>
      <w:tr w:rsidR="00F21178" w:rsidRPr="00F21178" w:rsidTr="00F21178">
        <w:trPr>
          <w:trHeight w:val="20"/>
        </w:trPr>
        <w:tc>
          <w:tcPr>
            <w:tcW w:w="6658" w:type="dxa"/>
          </w:tcPr>
          <w:p w:rsidR="00F21178" w:rsidRPr="00F21178" w:rsidRDefault="00F21178" w:rsidP="00F21178">
            <w:pPr>
              <w:spacing w:after="0" w:line="240" w:lineRule="auto"/>
              <w:jc w:val="both"/>
              <w:textAlignment w:val="baseline"/>
              <w:rPr>
                <w:rFonts w:ascii="Arial Narrow" w:hAnsi="Arial Narrow"/>
                <w:lang w:eastAsia="hr-HR"/>
              </w:rPr>
            </w:pPr>
            <w:r w:rsidRPr="00F21178">
              <w:rPr>
                <w:rFonts w:ascii="Arial Narrow" w:hAnsi="Arial Narrow"/>
                <w:lang w:eastAsia="hr-HR"/>
              </w:rPr>
              <w:t>2. Proračunavati toplinske gubitke objekata u zootehnici</w:t>
            </w:r>
          </w:p>
        </w:tc>
        <w:tc>
          <w:tcPr>
            <w:tcW w:w="2404" w:type="dxa"/>
          </w:tcPr>
          <w:p w:rsidR="00F21178" w:rsidRPr="00F21178" w:rsidRDefault="00F21178" w:rsidP="00F21178">
            <w:pPr>
              <w:spacing w:after="0" w:line="240" w:lineRule="auto"/>
              <w:rPr>
                <w:rFonts w:ascii="Arial Narrow" w:hAnsi="Arial Narrow"/>
                <w:lang w:eastAsia="hr-HR"/>
              </w:rPr>
            </w:pPr>
            <w:r w:rsidRPr="00F21178">
              <w:rPr>
                <w:rFonts w:ascii="Arial Narrow" w:hAnsi="Arial Narrow"/>
                <w:lang w:eastAsia="hr-HR"/>
              </w:rPr>
              <w:t>Kolokvij I. i/ili ispit, seminar</w:t>
            </w:r>
          </w:p>
        </w:tc>
      </w:tr>
      <w:tr w:rsidR="00F21178" w:rsidRPr="00F21178" w:rsidTr="00F21178">
        <w:trPr>
          <w:trHeight w:val="20"/>
        </w:trPr>
        <w:tc>
          <w:tcPr>
            <w:tcW w:w="6658" w:type="dxa"/>
          </w:tcPr>
          <w:p w:rsidR="00F21178" w:rsidRPr="00F21178" w:rsidRDefault="00F21178" w:rsidP="00F21178">
            <w:pPr>
              <w:spacing w:after="0" w:line="240" w:lineRule="auto"/>
              <w:jc w:val="both"/>
              <w:textAlignment w:val="baseline"/>
              <w:rPr>
                <w:rFonts w:ascii="Arial Narrow" w:hAnsi="Arial Narrow"/>
                <w:lang w:eastAsia="hr-HR"/>
              </w:rPr>
            </w:pPr>
            <w:r w:rsidRPr="00F21178">
              <w:rPr>
                <w:rFonts w:ascii="Arial Narrow" w:hAnsi="Arial Narrow"/>
                <w:lang w:eastAsia="hr-HR"/>
              </w:rPr>
              <w:t>3. Razlikovati zahtjeve pojedinih vrsta i kategorija stoke za mikroklimu i higijenu u staji</w:t>
            </w:r>
          </w:p>
        </w:tc>
        <w:tc>
          <w:tcPr>
            <w:tcW w:w="2404" w:type="dxa"/>
          </w:tcPr>
          <w:p w:rsidR="00F21178" w:rsidRPr="00F21178" w:rsidRDefault="00F21178" w:rsidP="00F21178">
            <w:pPr>
              <w:spacing w:after="0" w:line="240" w:lineRule="auto"/>
              <w:rPr>
                <w:rFonts w:ascii="Arial Narrow" w:hAnsi="Arial Narrow"/>
                <w:lang w:eastAsia="hr-HR"/>
              </w:rPr>
            </w:pPr>
            <w:r w:rsidRPr="00F21178">
              <w:rPr>
                <w:rFonts w:ascii="Arial Narrow" w:hAnsi="Arial Narrow"/>
                <w:lang w:eastAsia="hr-HR"/>
              </w:rPr>
              <w:t>Kolokvij I. i/ili ispit</w:t>
            </w:r>
          </w:p>
        </w:tc>
      </w:tr>
      <w:tr w:rsidR="00F21178" w:rsidRPr="00F21178" w:rsidTr="00F21178">
        <w:trPr>
          <w:trHeight w:val="20"/>
        </w:trPr>
        <w:tc>
          <w:tcPr>
            <w:tcW w:w="6658" w:type="dxa"/>
          </w:tcPr>
          <w:p w:rsidR="00F21178" w:rsidRPr="00F21178" w:rsidRDefault="00F21178" w:rsidP="00F21178">
            <w:pPr>
              <w:spacing w:after="0" w:line="240" w:lineRule="auto"/>
              <w:jc w:val="both"/>
              <w:textAlignment w:val="baseline"/>
              <w:rPr>
                <w:rFonts w:ascii="Arial Narrow" w:hAnsi="Arial Narrow"/>
                <w:lang w:eastAsia="hr-HR"/>
              </w:rPr>
            </w:pPr>
            <w:r w:rsidRPr="00F21178">
              <w:rPr>
                <w:rFonts w:ascii="Arial Narrow" w:hAnsi="Arial Narrow"/>
                <w:lang w:eastAsia="hr-HR"/>
              </w:rPr>
              <w:t>4. Proračunavati kapacitet ventilacije staje u skladu s klimatskim uvjetima i zahtjevima stoke</w:t>
            </w:r>
          </w:p>
        </w:tc>
        <w:tc>
          <w:tcPr>
            <w:tcW w:w="2404" w:type="dxa"/>
          </w:tcPr>
          <w:p w:rsidR="00F21178" w:rsidRPr="00F21178" w:rsidRDefault="00F21178" w:rsidP="00F21178">
            <w:pPr>
              <w:spacing w:after="0" w:line="240" w:lineRule="auto"/>
              <w:rPr>
                <w:rFonts w:ascii="Arial Narrow" w:hAnsi="Arial Narrow"/>
                <w:lang w:eastAsia="hr-HR"/>
              </w:rPr>
            </w:pPr>
            <w:r w:rsidRPr="00F21178">
              <w:rPr>
                <w:rFonts w:ascii="Arial Narrow" w:hAnsi="Arial Narrow"/>
                <w:lang w:eastAsia="hr-HR"/>
              </w:rPr>
              <w:t>Kolokvij II. i/ili ispit, seminar</w:t>
            </w:r>
          </w:p>
        </w:tc>
      </w:tr>
      <w:tr w:rsidR="00F21178" w:rsidRPr="00F21178" w:rsidTr="00F21178">
        <w:trPr>
          <w:trHeight w:val="20"/>
        </w:trPr>
        <w:tc>
          <w:tcPr>
            <w:tcW w:w="6658" w:type="dxa"/>
          </w:tcPr>
          <w:p w:rsidR="00F21178" w:rsidRPr="00F21178" w:rsidRDefault="00F21178" w:rsidP="00F21178">
            <w:pPr>
              <w:spacing w:after="0" w:line="240" w:lineRule="auto"/>
              <w:jc w:val="both"/>
              <w:textAlignment w:val="baseline"/>
              <w:rPr>
                <w:rFonts w:ascii="Arial Narrow" w:hAnsi="Arial Narrow"/>
                <w:lang w:eastAsia="hr-HR"/>
              </w:rPr>
            </w:pPr>
            <w:r w:rsidRPr="00F21178">
              <w:rPr>
                <w:rFonts w:ascii="Arial Narrow" w:hAnsi="Arial Narrow"/>
                <w:lang w:eastAsia="hr-HR"/>
              </w:rPr>
              <w:t>5. Interpretirati pravila i zahtjeve za niskoenergetsku izgradnju i uštede energije</w:t>
            </w:r>
          </w:p>
        </w:tc>
        <w:tc>
          <w:tcPr>
            <w:tcW w:w="2404" w:type="dxa"/>
          </w:tcPr>
          <w:p w:rsidR="00F21178" w:rsidRPr="00F21178" w:rsidRDefault="00F21178" w:rsidP="00F21178">
            <w:pPr>
              <w:spacing w:after="0" w:line="240" w:lineRule="auto"/>
              <w:rPr>
                <w:rFonts w:ascii="Arial Narrow" w:hAnsi="Arial Narrow"/>
                <w:lang w:eastAsia="hr-HR"/>
              </w:rPr>
            </w:pPr>
            <w:r w:rsidRPr="00F21178">
              <w:rPr>
                <w:rFonts w:ascii="Arial Narrow" w:hAnsi="Arial Narrow"/>
                <w:lang w:eastAsia="hr-HR"/>
              </w:rPr>
              <w:t>Kolokvij II. i/ili ispit, seminar</w:t>
            </w:r>
          </w:p>
        </w:tc>
      </w:tr>
      <w:tr w:rsidR="00F21178" w:rsidRPr="00F21178" w:rsidTr="00F21178">
        <w:trPr>
          <w:trHeight w:val="20"/>
        </w:trPr>
        <w:tc>
          <w:tcPr>
            <w:tcW w:w="6658" w:type="dxa"/>
          </w:tcPr>
          <w:p w:rsidR="00F21178" w:rsidRPr="00F21178" w:rsidRDefault="00F21178" w:rsidP="00F21178">
            <w:pPr>
              <w:spacing w:after="0" w:line="240" w:lineRule="auto"/>
              <w:jc w:val="both"/>
              <w:textAlignment w:val="baseline"/>
              <w:rPr>
                <w:rFonts w:ascii="Arial Narrow" w:hAnsi="Arial Narrow"/>
                <w:lang w:eastAsia="hr-HR"/>
              </w:rPr>
            </w:pPr>
            <w:r w:rsidRPr="00F21178">
              <w:rPr>
                <w:rFonts w:ascii="Arial Narrow" w:hAnsi="Arial Narrow"/>
                <w:lang w:eastAsia="hr-HR"/>
              </w:rPr>
              <w:t>6. Koristiti građevinske projekte za prikaz i interpretaciju građevinskih i tehničko-tehnoloških obilježja farme</w:t>
            </w:r>
          </w:p>
        </w:tc>
        <w:tc>
          <w:tcPr>
            <w:tcW w:w="2404" w:type="dxa"/>
          </w:tcPr>
          <w:p w:rsidR="00F21178" w:rsidRPr="00F21178" w:rsidRDefault="00F21178" w:rsidP="00F21178">
            <w:pPr>
              <w:spacing w:after="0" w:line="240" w:lineRule="auto"/>
              <w:rPr>
                <w:rFonts w:ascii="Arial Narrow" w:hAnsi="Arial Narrow"/>
                <w:lang w:eastAsia="hr-HR"/>
              </w:rPr>
            </w:pPr>
            <w:r w:rsidRPr="00F21178">
              <w:rPr>
                <w:rFonts w:ascii="Arial Narrow" w:hAnsi="Arial Narrow"/>
                <w:lang w:eastAsia="hr-HR"/>
              </w:rPr>
              <w:t>Seminar</w:t>
            </w:r>
          </w:p>
        </w:tc>
      </w:tr>
    </w:tbl>
    <w:p w:rsidR="00F21178" w:rsidRPr="00F21178" w:rsidRDefault="00F21178" w:rsidP="00F21178">
      <w:pPr>
        <w:spacing w:after="0" w:line="240" w:lineRule="auto"/>
        <w:ind w:left="708" w:right="422"/>
        <w:jc w:val="both"/>
        <w:rPr>
          <w:rFonts w:ascii="Arial Narrow" w:eastAsia="Arial Narrow" w:hAnsi="Arial Narrow" w:cs="Arial Narrow"/>
        </w:rPr>
      </w:pPr>
    </w:p>
    <w:p w:rsidR="00F21178" w:rsidRPr="00F21178" w:rsidRDefault="00F21178" w:rsidP="00F21178">
      <w:pPr>
        <w:spacing w:after="0" w:line="240" w:lineRule="auto"/>
        <w:ind w:right="-20"/>
        <w:jc w:val="both"/>
        <w:rPr>
          <w:rFonts w:ascii="Arial Narrow" w:eastAsia="Arial Narrow" w:hAnsi="Arial Narrow" w:cs="Arial Narrow"/>
        </w:rPr>
      </w:pPr>
    </w:p>
    <w:p w:rsidR="00F21178" w:rsidRPr="00F21178" w:rsidRDefault="00F21178" w:rsidP="00F21178">
      <w:pPr>
        <w:spacing w:after="0" w:line="240" w:lineRule="auto"/>
        <w:ind w:right="-20"/>
        <w:jc w:val="both"/>
        <w:rPr>
          <w:rFonts w:ascii="Arial Narrow" w:eastAsia="Arial Narrow" w:hAnsi="Arial Narrow" w:cs="Arial Narrow"/>
        </w:rPr>
      </w:pPr>
      <w:r w:rsidRPr="00F21178">
        <w:rPr>
          <w:rFonts w:ascii="Arial Narrow" w:eastAsia="Arial Narrow" w:hAnsi="Arial Narrow" w:cs="Arial Narrow"/>
          <w:b/>
          <w:bCs/>
          <w:spacing w:val="1"/>
        </w:rPr>
        <w:t>5</w:t>
      </w:r>
      <w:r w:rsidRPr="00F21178">
        <w:rPr>
          <w:rFonts w:ascii="Arial Narrow" w:eastAsia="Arial Narrow" w:hAnsi="Arial Narrow" w:cs="Arial Narrow"/>
          <w:b/>
          <w:bCs/>
        </w:rPr>
        <w:t xml:space="preserve">.  </w:t>
      </w:r>
      <w:r w:rsidRPr="00F21178">
        <w:rPr>
          <w:rFonts w:ascii="Arial Narrow" w:eastAsia="Arial Narrow" w:hAnsi="Arial Narrow" w:cs="Arial Narrow"/>
          <w:b/>
          <w:bCs/>
          <w:spacing w:val="17"/>
        </w:rPr>
        <w:t xml:space="preserve"> </w:t>
      </w:r>
      <w:r w:rsidRPr="00F21178">
        <w:rPr>
          <w:rFonts w:ascii="Arial Narrow" w:eastAsia="Arial Narrow" w:hAnsi="Arial Narrow" w:cs="Arial Narrow"/>
          <w:b/>
          <w:bCs/>
          <w:spacing w:val="-2"/>
        </w:rPr>
        <w:t>P</w:t>
      </w:r>
      <w:r w:rsidRPr="00F21178">
        <w:rPr>
          <w:rFonts w:ascii="Arial Narrow" w:eastAsia="Arial Narrow" w:hAnsi="Arial Narrow" w:cs="Arial Narrow"/>
          <w:b/>
          <w:bCs/>
        </w:rPr>
        <w:t>op</w:t>
      </w:r>
      <w:r w:rsidRPr="00F21178">
        <w:rPr>
          <w:rFonts w:ascii="Arial Narrow" w:eastAsia="Arial Narrow" w:hAnsi="Arial Narrow" w:cs="Arial Narrow"/>
          <w:b/>
          <w:bCs/>
          <w:spacing w:val="-2"/>
        </w:rPr>
        <w:t>i</w:t>
      </w:r>
      <w:r w:rsidRPr="00F21178">
        <w:rPr>
          <w:rFonts w:ascii="Arial Narrow" w:eastAsia="Arial Narrow" w:hAnsi="Arial Narrow" w:cs="Arial Narrow"/>
          <w:b/>
          <w:bCs/>
        </w:rPr>
        <w:t>s</w:t>
      </w:r>
      <w:r w:rsidRPr="00F21178">
        <w:rPr>
          <w:rFonts w:ascii="Arial Narrow" w:eastAsia="Arial Narrow" w:hAnsi="Arial Narrow" w:cs="Arial Narrow"/>
          <w:b/>
          <w:bCs/>
          <w:spacing w:val="-5"/>
        </w:rPr>
        <w:t xml:space="preserve"> </w:t>
      </w:r>
      <w:r w:rsidRPr="00F21178">
        <w:rPr>
          <w:rFonts w:ascii="Arial Narrow" w:eastAsia="Arial Narrow" w:hAnsi="Arial Narrow" w:cs="Arial Narrow"/>
          <w:b/>
          <w:bCs/>
          <w:spacing w:val="3"/>
        </w:rPr>
        <w:t>l</w:t>
      </w:r>
      <w:r w:rsidRPr="00F21178">
        <w:rPr>
          <w:rFonts w:ascii="Arial Narrow" w:eastAsia="Arial Narrow" w:hAnsi="Arial Narrow" w:cs="Arial Narrow"/>
          <w:b/>
          <w:bCs/>
          <w:spacing w:val="-2"/>
        </w:rPr>
        <w:t>i</w:t>
      </w:r>
      <w:r w:rsidRPr="00F21178">
        <w:rPr>
          <w:rFonts w:ascii="Arial Narrow" w:eastAsia="Arial Narrow" w:hAnsi="Arial Narrow" w:cs="Arial Narrow"/>
          <w:b/>
          <w:bCs/>
          <w:spacing w:val="1"/>
        </w:rPr>
        <w:t>te</w:t>
      </w:r>
      <w:r w:rsidRPr="00F21178">
        <w:rPr>
          <w:rFonts w:ascii="Arial Narrow" w:eastAsia="Arial Narrow" w:hAnsi="Arial Narrow" w:cs="Arial Narrow"/>
          <w:b/>
          <w:bCs/>
        </w:rPr>
        <w:t>r</w:t>
      </w:r>
      <w:r w:rsidRPr="00F21178">
        <w:rPr>
          <w:rFonts w:ascii="Arial Narrow" w:eastAsia="Arial Narrow" w:hAnsi="Arial Narrow" w:cs="Arial Narrow"/>
          <w:b/>
          <w:bCs/>
          <w:spacing w:val="1"/>
        </w:rPr>
        <w:t>at</w:t>
      </w:r>
      <w:r w:rsidRPr="00F21178">
        <w:rPr>
          <w:rFonts w:ascii="Arial Narrow" w:eastAsia="Arial Narrow" w:hAnsi="Arial Narrow" w:cs="Arial Narrow"/>
          <w:b/>
          <w:bCs/>
        </w:rPr>
        <w:t>ure</w:t>
      </w:r>
    </w:p>
    <w:p w:rsidR="00F21178" w:rsidRPr="00F21178" w:rsidRDefault="00F21178" w:rsidP="00F21178">
      <w:pPr>
        <w:spacing w:after="0" w:line="240" w:lineRule="auto"/>
        <w:ind w:left="1197" w:right="-20"/>
        <w:jc w:val="both"/>
        <w:rPr>
          <w:rFonts w:ascii="Arial Narrow" w:eastAsia="Arial Narrow" w:hAnsi="Arial Narrow" w:cs="Arial Narrow"/>
        </w:rPr>
      </w:pPr>
      <w:r w:rsidRPr="00F21178">
        <w:rPr>
          <w:rFonts w:ascii="Arial Narrow" w:eastAsia="Arial Narrow" w:hAnsi="Arial Narrow" w:cs="Arial Narrow"/>
          <w:b/>
          <w:bCs/>
          <w:spacing w:val="1"/>
        </w:rPr>
        <w:t>a</w:t>
      </w:r>
      <w:r w:rsidRPr="00F21178">
        <w:rPr>
          <w:rFonts w:ascii="Arial Narrow" w:eastAsia="Arial Narrow" w:hAnsi="Arial Narrow" w:cs="Arial Narrow"/>
          <w:b/>
          <w:bCs/>
        </w:rPr>
        <w:t xml:space="preserve">)  </w:t>
      </w:r>
      <w:r w:rsidRPr="00F21178">
        <w:rPr>
          <w:rFonts w:ascii="Arial Narrow" w:eastAsia="Arial Narrow" w:hAnsi="Arial Narrow" w:cs="Arial Narrow"/>
          <w:b/>
          <w:bCs/>
          <w:spacing w:val="20"/>
        </w:rPr>
        <w:t xml:space="preserve"> </w:t>
      </w:r>
      <w:r w:rsidRPr="00F21178">
        <w:rPr>
          <w:rFonts w:ascii="Arial Narrow" w:eastAsia="Arial Narrow" w:hAnsi="Arial Narrow" w:cs="Arial Narrow"/>
          <w:b/>
          <w:bCs/>
        </w:rPr>
        <w:t>Ob</w:t>
      </w:r>
      <w:r w:rsidRPr="00F21178">
        <w:rPr>
          <w:rFonts w:ascii="Arial Narrow" w:eastAsia="Arial Narrow" w:hAnsi="Arial Narrow" w:cs="Arial Narrow"/>
          <w:b/>
          <w:bCs/>
          <w:spacing w:val="1"/>
        </w:rPr>
        <w:t>ave</w:t>
      </w:r>
      <w:r w:rsidRPr="00F21178">
        <w:rPr>
          <w:rFonts w:ascii="Arial Narrow" w:eastAsia="Arial Narrow" w:hAnsi="Arial Narrow" w:cs="Arial Narrow"/>
          <w:b/>
          <w:bCs/>
          <w:spacing w:val="2"/>
        </w:rPr>
        <w:t>z</w:t>
      </w:r>
      <w:r w:rsidRPr="00F21178">
        <w:rPr>
          <w:rFonts w:ascii="Arial Narrow" w:eastAsia="Arial Narrow" w:hAnsi="Arial Narrow" w:cs="Arial Narrow"/>
          <w:b/>
          <w:bCs/>
        </w:rPr>
        <w:t>n</w:t>
      </w:r>
      <w:r w:rsidRPr="00F21178">
        <w:rPr>
          <w:rFonts w:ascii="Arial Narrow" w:eastAsia="Arial Narrow" w:hAnsi="Arial Narrow" w:cs="Arial Narrow"/>
          <w:b/>
          <w:bCs/>
          <w:spacing w:val="-4"/>
        </w:rPr>
        <w:t>a</w:t>
      </w:r>
      <w:r w:rsidRPr="00F21178">
        <w:rPr>
          <w:rFonts w:ascii="Arial Narrow" w:eastAsia="Arial Narrow" w:hAnsi="Arial Narrow" w:cs="Arial Narrow"/>
          <w:b/>
          <w:bCs/>
        </w:rPr>
        <w:t>:</w:t>
      </w:r>
    </w:p>
    <w:p w:rsidR="00F21178" w:rsidRPr="00F21178" w:rsidRDefault="00F21178" w:rsidP="00F21178">
      <w:pPr>
        <w:spacing w:after="0" w:line="240" w:lineRule="auto"/>
        <w:ind w:left="476" w:right="-20"/>
        <w:jc w:val="both"/>
        <w:rPr>
          <w:rFonts w:ascii="Arial Narrow" w:eastAsia="Arial Narrow" w:hAnsi="Arial Narrow" w:cs="Arial Narrow"/>
        </w:rPr>
      </w:pPr>
      <w:r w:rsidRPr="00F21178">
        <w:rPr>
          <w:rFonts w:ascii="Arial Narrow" w:eastAsia="Arial Narrow" w:hAnsi="Arial Narrow" w:cs="Arial Narrow"/>
          <w:spacing w:val="1"/>
        </w:rPr>
        <w:t>1</w:t>
      </w:r>
      <w:r w:rsidRPr="00F21178">
        <w:rPr>
          <w:rFonts w:ascii="Arial Narrow" w:eastAsia="Arial Narrow" w:hAnsi="Arial Narrow" w:cs="Arial Narrow"/>
        </w:rPr>
        <w:t xml:space="preserve">.  </w:t>
      </w:r>
      <w:r w:rsidRPr="00F21178">
        <w:rPr>
          <w:rFonts w:ascii="Arial Narrow" w:eastAsia="Arial Narrow" w:hAnsi="Arial Narrow" w:cs="Arial Narrow"/>
          <w:spacing w:val="17"/>
        </w:rPr>
        <w:t xml:space="preserve"> </w:t>
      </w:r>
      <w:r w:rsidRPr="00F21178">
        <w:rPr>
          <w:rFonts w:ascii="Arial Narrow" w:eastAsia="Arial Narrow" w:hAnsi="Arial Narrow" w:cs="Arial Narrow"/>
          <w:spacing w:val="2"/>
        </w:rPr>
        <w:t>D</w:t>
      </w:r>
      <w:r w:rsidRPr="00F21178">
        <w:rPr>
          <w:rFonts w:ascii="Arial Narrow" w:eastAsia="Arial Narrow" w:hAnsi="Arial Narrow" w:cs="Arial Narrow"/>
          <w:spacing w:val="1"/>
        </w:rPr>
        <w:t>o</w:t>
      </w:r>
      <w:r w:rsidRPr="00F21178">
        <w:rPr>
          <w:rFonts w:ascii="Arial Narrow" w:eastAsia="Arial Narrow" w:hAnsi="Arial Narrow" w:cs="Arial Narrow"/>
        </w:rPr>
        <w:t>la</w:t>
      </w:r>
      <w:r w:rsidRPr="00F21178">
        <w:rPr>
          <w:rFonts w:ascii="Arial Narrow" w:eastAsia="Arial Narrow" w:hAnsi="Arial Narrow" w:cs="Arial Narrow"/>
          <w:spacing w:val="1"/>
        </w:rPr>
        <w:t>n</w:t>
      </w:r>
      <w:r w:rsidRPr="00F21178">
        <w:rPr>
          <w:rFonts w:ascii="Arial Narrow" w:eastAsia="Arial Narrow" w:hAnsi="Arial Narrow" w:cs="Arial Narrow"/>
        </w:rPr>
        <w:t>j</w:t>
      </w:r>
      <w:r w:rsidRPr="00F21178">
        <w:rPr>
          <w:rFonts w:ascii="Arial Narrow" w:eastAsia="Arial Narrow" w:hAnsi="Arial Narrow" w:cs="Arial Narrow"/>
          <w:spacing w:val="-3"/>
        </w:rPr>
        <w:t>s</w:t>
      </w:r>
      <w:r w:rsidRPr="00F21178">
        <w:rPr>
          <w:rFonts w:ascii="Arial Narrow" w:eastAsia="Arial Narrow" w:hAnsi="Arial Narrow" w:cs="Arial Narrow"/>
          <w:spacing w:val="2"/>
        </w:rPr>
        <w:t>k</w:t>
      </w:r>
      <w:r w:rsidRPr="00F21178">
        <w:rPr>
          <w:rFonts w:ascii="Arial Narrow" w:eastAsia="Arial Narrow" w:hAnsi="Arial Narrow" w:cs="Arial Narrow"/>
        </w:rPr>
        <w:t>i</w:t>
      </w:r>
      <w:r w:rsidRPr="00F21178">
        <w:rPr>
          <w:rFonts w:ascii="Arial Narrow" w:eastAsia="Arial Narrow" w:hAnsi="Arial Narrow" w:cs="Arial Narrow"/>
          <w:spacing w:val="11"/>
        </w:rPr>
        <w:t xml:space="preserve"> </w:t>
      </w:r>
      <w:r w:rsidRPr="00F21178">
        <w:rPr>
          <w:rFonts w:ascii="Arial Narrow" w:eastAsia="Arial Narrow" w:hAnsi="Arial Narrow" w:cs="Arial Narrow"/>
          <w:spacing w:val="2"/>
        </w:rPr>
        <w:t>D</w:t>
      </w:r>
      <w:r w:rsidRPr="00F21178">
        <w:rPr>
          <w:rFonts w:ascii="Arial Narrow" w:eastAsia="Arial Narrow" w:hAnsi="Arial Narrow" w:cs="Arial Narrow"/>
        </w:rPr>
        <w:t>.</w:t>
      </w:r>
      <w:r w:rsidRPr="00F21178">
        <w:rPr>
          <w:rFonts w:ascii="Arial Narrow" w:eastAsia="Arial Narrow" w:hAnsi="Arial Narrow" w:cs="Arial Narrow"/>
          <w:spacing w:val="9"/>
        </w:rPr>
        <w:t xml:space="preserve"> </w:t>
      </w:r>
      <w:r w:rsidRPr="00F21178">
        <w:rPr>
          <w:rFonts w:ascii="Arial Narrow" w:eastAsia="Arial Narrow" w:hAnsi="Arial Narrow" w:cs="Arial Narrow"/>
          <w:spacing w:val="1"/>
        </w:rPr>
        <w:t>(200</w:t>
      </w:r>
      <w:r w:rsidRPr="00F21178">
        <w:rPr>
          <w:rFonts w:ascii="Arial Narrow" w:eastAsia="Arial Narrow" w:hAnsi="Arial Narrow" w:cs="Arial Narrow"/>
          <w:spacing w:val="-4"/>
        </w:rPr>
        <w:t>2</w:t>
      </w:r>
      <w:r w:rsidRPr="00F21178">
        <w:rPr>
          <w:rFonts w:ascii="Arial Narrow" w:eastAsia="Arial Narrow" w:hAnsi="Arial Narrow" w:cs="Arial Narrow"/>
          <w:spacing w:val="1"/>
        </w:rPr>
        <w:t>)</w:t>
      </w:r>
      <w:r w:rsidRPr="00F21178">
        <w:rPr>
          <w:rFonts w:ascii="Arial Narrow" w:eastAsia="Arial Narrow" w:hAnsi="Arial Narrow" w:cs="Arial Narrow"/>
        </w:rPr>
        <w:t>:</w:t>
      </w:r>
      <w:r w:rsidRPr="00F21178">
        <w:rPr>
          <w:rFonts w:ascii="Arial Narrow" w:eastAsia="Arial Narrow" w:hAnsi="Arial Narrow" w:cs="Arial Narrow"/>
          <w:spacing w:val="9"/>
        </w:rPr>
        <w:t xml:space="preserve"> </w:t>
      </w:r>
      <w:r w:rsidRPr="00F21178">
        <w:rPr>
          <w:rFonts w:ascii="Arial Narrow" w:eastAsia="Arial Narrow" w:hAnsi="Arial Narrow" w:cs="Arial Narrow"/>
        </w:rPr>
        <w:t>G</w:t>
      </w:r>
      <w:r w:rsidRPr="00F21178">
        <w:rPr>
          <w:rFonts w:ascii="Arial Narrow" w:eastAsia="Arial Narrow" w:hAnsi="Arial Narrow" w:cs="Arial Narrow"/>
          <w:spacing w:val="1"/>
        </w:rPr>
        <w:t>o</w:t>
      </w:r>
      <w:r w:rsidRPr="00F21178">
        <w:rPr>
          <w:rFonts w:ascii="Arial Narrow" w:eastAsia="Arial Narrow" w:hAnsi="Arial Narrow" w:cs="Arial Narrow"/>
          <w:spacing w:val="2"/>
        </w:rPr>
        <w:t>s</w:t>
      </w:r>
      <w:r w:rsidRPr="00F21178">
        <w:rPr>
          <w:rFonts w:ascii="Arial Narrow" w:eastAsia="Arial Narrow" w:hAnsi="Arial Narrow" w:cs="Arial Narrow"/>
          <w:spacing w:val="1"/>
        </w:rPr>
        <w:t>pod</w:t>
      </w:r>
      <w:r w:rsidRPr="00F21178">
        <w:rPr>
          <w:rFonts w:ascii="Arial Narrow" w:eastAsia="Arial Narrow" w:hAnsi="Arial Narrow" w:cs="Arial Narrow"/>
          <w:spacing w:val="-4"/>
        </w:rPr>
        <w:t>a</w:t>
      </w:r>
      <w:r w:rsidRPr="00F21178">
        <w:rPr>
          <w:rFonts w:ascii="Arial Narrow" w:eastAsia="Arial Narrow" w:hAnsi="Arial Narrow" w:cs="Arial Narrow"/>
          <w:spacing w:val="1"/>
        </w:rPr>
        <w:t>r</w:t>
      </w:r>
      <w:r w:rsidRPr="00F21178">
        <w:rPr>
          <w:rFonts w:ascii="Arial Narrow" w:eastAsia="Arial Narrow" w:hAnsi="Arial Narrow" w:cs="Arial Narrow"/>
          <w:spacing w:val="-2"/>
        </w:rPr>
        <w:t>s</w:t>
      </w:r>
      <w:r w:rsidRPr="00F21178">
        <w:rPr>
          <w:rFonts w:ascii="Arial Narrow" w:eastAsia="Arial Narrow" w:hAnsi="Arial Narrow" w:cs="Arial Narrow"/>
          <w:spacing w:val="2"/>
        </w:rPr>
        <w:t>k</w:t>
      </w:r>
      <w:r w:rsidRPr="00F21178">
        <w:rPr>
          <w:rFonts w:ascii="Arial Narrow" w:eastAsia="Arial Narrow" w:hAnsi="Arial Narrow" w:cs="Arial Narrow"/>
        </w:rPr>
        <w:t>o</w:t>
      </w:r>
      <w:r w:rsidRPr="00F21178">
        <w:rPr>
          <w:rFonts w:ascii="Arial Narrow" w:eastAsia="Arial Narrow" w:hAnsi="Arial Narrow" w:cs="Arial Narrow"/>
          <w:spacing w:val="12"/>
        </w:rPr>
        <w:t xml:space="preserve"> </w:t>
      </w:r>
      <w:r w:rsidRPr="00F21178">
        <w:rPr>
          <w:rFonts w:ascii="Arial Narrow" w:eastAsia="Arial Narrow" w:hAnsi="Arial Narrow" w:cs="Arial Narrow"/>
          <w:spacing w:val="1"/>
        </w:rPr>
        <w:t>gr</w:t>
      </w:r>
      <w:r w:rsidRPr="00F21178">
        <w:rPr>
          <w:rFonts w:ascii="Arial Narrow" w:eastAsia="Arial Narrow" w:hAnsi="Arial Narrow" w:cs="Arial Narrow"/>
          <w:spacing w:val="-4"/>
        </w:rPr>
        <w:t>a</w:t>
      </w:r>
      <w:r w:rsidRPr="00F21178">
        <w:rPr>
          <w:rFonts w:ascii="Arial Narrow" w:eastAsia="Arial Narrow" w:hAnsi="Arial Narrow" w:cs="Arial Narrow"/>
          <w:spacing w:val="1"/>
        </w:rPr>
        <w:t>d</w:t>
      </w:r>
      <w:r w:rsidRPr="00F21178">
        <w:rPr>
          <w:rFonts w:ascii="Arial Narrow" w:eastAsia="Arial Narrow" w:hAnsi="Arial Narrow" w:cs="Arial Narrow"/>
        </w:rPr>
        <w:t>i</w:t>
      </w:r>
      <w:r w:rsidRPr="00F21178">
        <w:rPr>
          <w:rFonts w:ascii="Arial Narrow" w:eastAsia="Arial Narrow" w:hAnsi="Arial Narrow" w:cs="Arial Narrow"/>
          <w:spacing w:val="-2"/>
        </w:rPr>
        <w:t>t</w:t>
      </w:r>
      <w:r w:rsidRPr="00F21178">
        <w:rPr>
          <w:rFonts w:ascii="Arial Narrow" w:eastAsia="Arial Narrow" w:hAnsi="Arial Narrow" w:cs="Arial Narrow"/>
          <w:spacing w:val="1"/>
        </w:rPr>
        <w:t>e</w:t>
      </w:r>
      <w:r w:rsidRPr="00F21178">
        <w:rPr>
          <w:rFonts w:ascii="Arial Narrow" w:eastAsia="Arial Narrow" w:hAnsi="Arial Narrow" w:cs="Arial Narrow"/>
        </w:rPr>
        <w:t>l</w:t>
      </w:r>
      <w:r w:rsidRPr="00F21178">
        <w:rPr>
          <w:rFonts w:ascii="Arial Narrow" w:eastAsia="Arial Narrow" w:hAnsi="Arial Narrow" w:cs="Arial Narrow"/>
          <w:spacing w:val="-1"/>
        </w:rPr>
        <w:t>j</w:t>
      </w:r>
      <w:r w:rsidRPr="00F21178">
        <w:rPr>
          <w:rFonts w:ascii="Arial Narrow" w:eastAsia="Arial Narrow" w:hAnsi="Arial Narrow" w:cs="Arial Narrow"/>
          <w:spacing w:val="2"/>
        </w:rPr>
        <w:t>s</w:t>
      </w:r>
      <w:r w:rsidRPr="00F21178">
        <w:rPr>
          <w:rFonts w:ascii="Arial Narrow" w:eastAsia="Arial Narrow" w:hAnsi="Arial Narrow" w:cs="Arial Narrow"/>
          <w:spacing w:val="-2"/>
        </w:rPr>
        <w:t>t</w:t>
      </w:r>
      <w:r w:rsidRPr="00F21178">
        <w:rPr>
          <w:rFonts w:ascii="Arial Narrow" w:eastAsia="Arial Narrow" w:hAnsi="Arial Narrow" w:cs="Arial Narrow"/>
          <w:spacing w:val="2"/>
        </w:rPr>
        <w:t>v</w:t>
      </w:r>
      <w:r w:rsidRPr="00F21178">
        <w:rPr>
          <w:rFonts w:ascii="Arial Narrow" w:eastAsia="Arial Narrow" w:hAnsi="Arial Narrow" w:cs="Arial Narrow"/>
          <w:spacing w:val="1"/>
        </w:rPr>
        <w:t>o</w:t>
      </w:r>
      <w:r w:rsidRPr="00F21178">
        <w:rPr>
          <w:rFonts w:ascii="Arial Narrow" w:eastAsia="Arial Narrow" w:hAnsi="Arial Narrow" w:cs="Arial Narrow"/>
        </w:rPr>
        <w:t>,</w:t>
      </w:r>
      <w:r w:rsidRPr="00F21178">
        <w:rPr>
          <w:rFonts w:ascii="Arial Narrow" w:eastAsia="Arial Narrow" w:hAnsi="Arial Narrow" w:cs="Arial Narrow"/>
          <w:spacing w:val="9"/>
        </w:rPr>
        <w:t xml:space="preserve"> </w:t>
      </w:r>
      <w:r w:rsidRPr="00F21178">
        <w:rPr>
          <w:rFonts w:ascii="Arial Narrow" w:eastAsia="Arial Narrow" w:hAnsi="Arial Narrow" w:cs="Arial Narrow"/>
        </w:rPr>
        <w:t>in</w:t>
      </w:r>
      <w:r w:rsidRPr="00F21178">
        <w:rPr>
          <w:rFonts w:ascii="Arial Narrow" w:eastAsia="Arial Narrow" w:hAnsi="Arial Narrow" w:cs="Arial Narrow"/>
          <w:spacing w:val="-1"/>
        </w:rPr>
        <w:t>t</w:t>
      </w:r>
      <w:r w:rsidRPr="00F21178">
        <w:rPr>
          <w:rFonts w:ascii="Arial Narrow" w:eastAsia="Arial Narrow" w:hAnsi="Arial Narrow" w:cs="Arial Narrow"/>
          <w:spacing w:val="1"/>
        </w:rPr>
        <w:t>ern</w:t>
      </w:r>
      <w:r w:rsidRPr="00F21178">
        <w:rPr>
          <w:rFonts w:ascii="Arial Narrow" w:eastAsia="Arial Narrow" w:hAnsi="Arial Narrow" w:cs="Arial Narrow"/>
        </w:rPr>
        <w:t>a</w:t>
      </w:r>
      <w:r w:rsidRPr="00F21178">
        <w:rPr>
          <w:rFonts w:ascii="Arial Narrow" w:eastAsia="Arial Narrow" w:hAnsi="Arial Narrow" w:cs="Arial Narrow"/>
          <w:spacing w:val="7"/>
        </w:rPr>
        <w:t xml:space="preserve"> </w:t>
      </w:r>
      <w:r w:rsidRPr="00F21178">
        <w:rPr>
          <w:rFonts w:ascii="Arial Narrow" w:eastAsia="Arial Narrow" w:hAnsi="Arial Narrow" w:cs="Arial Narrow"/>
          <w:spacing w:val="2"/>
        </w:rPr>
        <w:t>sk</w:t>
      </w:r>
      <w:r w:rsidRPr="00F21178">
        <w:rPr>
          <w:rFonts w:ascii="Arial Narrow" w:eastAsia="Arial Narrow" w:hAnsi="Arial Narrow" w:cs="Arial Narrow"/>
          <w:spacing w:val="1"/>
        </w:rPr>
        <w:t>r</w:t>
      </w:r>
      <w:r w:rsidRPr="00F21178">
        <w:rPr>
          <w:rFonts w:ascii="Arial Narrow" w:eastAsia="Arial Narrow" w:hAnsi="Arial Narrow" w:cs="Arial Narrow"/>
        </w:rPr>
        <w:t>ip</w:t>
      </w:r>
      <w:r w:rsidRPr="00F21178">
        <w:rPr>
          <w:rFonts w:ascii="Arial Narrow" w:eastAsia="Arial Narrow" w:hAnsi="Arial Narrow" w:cs="Arial Narrow"/>
          <w:spacing w:val="-1"/>
        </w:rPr>
        <w:t>t</w:t>
      </w:r>
      <w:r w:rsidRPr="00F21178">
        <w:rPr>
          <w:rFonts w:ascii="Arial Narrow" w:eastAsia="Arial Narrow" w:hAnsi="Arial Narrow" w:cs="Arial Narrow"/>
          <w:spacing w:val="1"/>
        </w:rPr>
        <w:t>a</w:t>
      </w:r>
      <w:r w:rsidRPr="00F21178">
        <w:rPr>
          <w:rFonts w:ascii="Arial Narrow" w:eastAsia="Arial Narrow" w:hAnsi="Arial Narrow" w:cs="Arial Narrow"/>
        </w:rPr>
        <w:t>,</w:t>
      </w:r>
      <w:r w:rsidRPr="00F21178">
        <w:rPr>
          <w:rFonts w:ascii="Arial Narrow" w:eastAsia="Arial Narrow" w:hAnsi="Arial Narrow" w:cs="Arial Narrow"/>
          <w:spacing w:val="9"/>
        </w:rPr>
        <w:t xml:space="preserve"> </w:t>
      </w:r>
      <w:r w:rsidRPr="00F21178">
        <w:rPr>
          <w:rFonts w:ascii="Arial Narrow" w:eastAsia="Arial Narrow" w:hAnsi="Arial Narrow" w:cs="Arial Narrow"/>
          <w:spacing w:val="-2"/>
        </w:rPr>
        <w:t>A</w:t>
      </w:r>
      <w:r w:rsidRPr="00F21178">
        <w:rPr>
          <w:rFonts w:ascii="Arial Narrow" w:eastAsia="Arial Narrow" w:hAnsi="Arial Narrow" w:cs="Arial Narrow"/>
          <w:spacing w:val="1"/>
        </w:rPr>
        <w:t>grono</w:t>
      </w:r>
      <w:r w:rsidRPr="00F21178">
        <w:rPr>
          <w:rFonts w:ascii="Arial Narrow" w:eastAsia="Arial Narrow" w:hAnsi="Arial Narrow" w:cs="Arial Narrow"/>
          <w:spacing w:val="-6"/>
        </w:rPr>
        <w:t>m</w:t>
      </w:r>
      <w:r w:rsidRPr="00F21178">
        <w:rPr>
          <w:rFonts w:ascii="Arial Narrow" w:eastAsia="Arial Narrow" w:hAnsi="Arial Narrow" w:cs="Arial Narrow"/>
          <w:spacing w:val="2"/>
        </w:rPr>
        <w:t>sk</w:t>
      </w:r>
      <w:r w:rsidRPr="00F21178">
        <w:rPr>
          <w:rFonts w:ascii="Arial Narrow" w:eastAsia="Arial Narrow" w:hAnsi="Arial Narrow" w:cs="Arial Narrow"/>
        </w:rPr>
        <w:t>i</w:t>
      </w:r>
      <w:r w:rsidRPr="00F21178">
        <w:rPr>
          <w:rFonts w:ascii="Arial Narrow" w:eastAsia="Arial Narrow" w:hAnsi="Arial Narrow" w:cs="Arial Narrow"/>
          <w:spacing w:val="10"/>
        </w:rPr>
        <w:t xml:space="preserve"> </w:t>
      </w:r>
      <w:r w:rsidRPr="00F21178">
        <w:rPr>
          <w:rFonts w:ascii="Arial Narrow" w:eastAsia="Arial Narrow" w:hAnsi="Arial Narrow" w:cs="Arial Narrow"/>
          <w:spacing w:val="-2"/>
        </w:rPr>
        <w:t>f</w:t>
      </w:r>
      <w:r w:rsidRPr="00F21178">
        <w:rPr>
          <w:rFonts w:ascii="Arial Narrow" w:eastAsia="Arial Narrow" w:hAnsi="Arial Narrow" w:cs="Arial Narrow"/>
          <w:spacing w:val="1"/>
        </w:rPr>
        <w:t>a</w:t>
      </w:r>
      <w:r w:rsidRPr="00F21178">
        <w:rPr>
          <w:rFonts w:ascii="Arial Narrow" w:eastAsia="Arial Narrow" w:hAnsi="Arial Narrow" w:cs="Arial Narrow"/>
          <w:spacing w:val="2"/>
        </w:rPr>
        <w:t>k</w:t>
      </w:r>
      <w:r w:rsidRPr="00F21178">
        <w:rPr>
          <w:rFonts w:ascii="Arial Narrow" w:eastAsia="Arial Narrow" w:hAnsi="Arial Narrow" w:cs="Arial Narrow"/>
          <w:spacing w:val="1"/>
        </w:rPr>
        <w:t>u</w:t>
      </w:r>
      <w:r w:rsidRPr="00F21178">
        <w:rPr>
          <w:rFonts w:ascii="Arial Narrow" w:eastAsia="Arial Narrow" w:hAnsi="Arial Narrow" w:cs="Arial Narrow"/>
        </w:rPr>
        <w:t>l</w:t>
      </w:r>
      <w:r w:rsidRPr="00F21178">
        <w:rPr>
          <w:rFonts w:ascii="Arial Narrow" w:eastAsia="Arial Narrow" w:hAnsi="Arial Narrow" w:cs="Arial Narrow"/>
          <w:spacing w:val="-2"/>
        </w:rPr>
        <w:t>t</w:t>
      </w:r>
      <w:r w:rsidRPr="00F21178">
        <w:rPr>
          <w:rFonts w:ascii="Arial Narrow" w:eastAsia="Arial Narrow" w:hAnsi="Arial Narrow" w:cs="Arial Narrow"/>
          <w:spacing w:val="1"/>
        </w:rPr>
        <w:t>e</w:t>
      </w:r>
      <w:r w:rsidRPr="00F21178">
        <w:rPr>
          <w:rFonts w:ascii="Arial Narrow" w:eastAsia="Arial Narrow" w:hAnsi="Arial Narrow" w:cs="Arial Narrow"/>
        </w:rPr>
        <w:t>t</w:t>
      </w:r>
      <w:r w:rsidRPr="00F21178">
        <w:rPr>
          <w:rFonts w:ascii="Arial Narrow" w:eastAsia="Arial Narrow" w:hAnsi="Arial Narrow" w:cs="Arial Narrow"/>
          <w:spacing w:val="10"/>
        </w:rPr>
        <w:t xml:space="preserve"> </w:t>
      </w:r>
      <w:r w:rsidRPr="00F21178">
        <w:rPr>
          <w:rFonts w:ascii="Arial Narrow" w:eastAsia="Arial Narrow" w:hAnsi="Arial Narrow" w:cs="Arial Narrow"/>
          <w:spacing w:val="-2"/>
          <w:w w:val="99"/>
        </w:rPr>
        <w:t>S</w:t>
      </w:r>
      <w:r w:rsidRPr="00F21178">
        <w:rPr>
          <w:rFonts w:ascii="Arial Narrow" w:eastAsia="Arial Narrow" w:hAnsi="Arial Narrow" w:cs="Arial Narrow"/>
          <w:spacing w:val="2"/>
        </w:rPr>
        <w:t>v</w:t>
      </w:r>
      <w:r w:rsidRPr="00F21178">
        <w:rPr>
          <w:rFonts w:ascii="Arial Narrow" w:eastAsia="Arial Narrow" w:hAnsi="Arial Narrow" w:cs="Arial Narrow"/>
        </w:rPr>
        <w:t>e-</w:t>
      </w:r>
    </w:p>
    <w:p w:rsidR="00F21178" w:rsidRPr="00F21178" w:rsidRDefault="00F21178" w:rsidP="00F21178">
      <w:pPr>
        <w:spacing w:after="0" w:line="240" w:lineRule="auto"/>
        <w:ind w:left="476" w:right="-20"/>
        <w:jc w:val="both"/>
        <w:rPr>
          <w:rFonts w:ascii="Arial Narrow" w:eastAsia="Arial Narrow" w:hAnsi="Arial Narrow" w:cs="Arial Narrow"/>
        </w:rPr>
      </w:pPr>
      <w:r w:rsidRPr="00F21178">
        <w:rPr>
          <w:rFonts w:ascii="Arial Narrow" w:eastAsia="Arial Narrow" w:hAnsi="Arial Narrow" w:cs="Arial Narrow"/>
        </w:rPr>
        <w:t xml:space="preserve">      </w:t>
      </w:r>
      <w:r w:rsidRPr="00F21178">
        <w:rPr>
          <w:rFonts w:ascii="Arial Narrow" w:eastAsia="Arial Narrow" w:hAnsi="Arial Narrow" w:cs="Arial Narrow"/>
          <w:spacing w:val="-38"/>
        </w:rPr>
        <w:t xml:space="preserve">  </w:t>
      </w:r>
      <w:r w:rsidRPr="00F21178">
        <w:rPr>
          <w:rFonts w:ascii="Arial Narrow" w:eastAsia="Arial Narrow" w:hAnsi="Arial Narrow" w:cs="Arial Narrow"/>
          <w:spacing w:val="1"/>
        </w:rPr>
        <w:t>u</w:t>
      </w:r>
      <w:r w:rsidRPr="00F21178">
        <w:rPr>
          <w:rFonts w:ascii="Arial Narrow" w:eastAsia="Arial Narrow" w:hAnsi="Arial Narrow" w:cs="Arial Narrow"/>
          <w:spacing w:val="2"/>
        </w:rPr>
        <w:t>č</w:t>
      </w:r>
      <w:r w:rsidRPr="00F21178">
        <w:rPr>
          <w:rFonts w:ascii="Arial Narrow" w:eastAsia="Arial Narrow" w:hAnsi="Arial Narrow" w:cs="Arial Narrow"/>
        </w:rPr>
        <w:t>i</w:t>
      </w:r>
      <w:r w:rsidRPr="00F21178">
        <w:rPr>
          <w:rFonts w:ascii="Arial Narrow" w:eastAsia="Arial Narrow" w:hAnsi="Arial Narrow" w:cs="Arial Narrow"/>
          <w:spacing w:val="-1"/>
        </w:rPr>
        <w:t>l</w:t>
      </w:r>
      <w:r w:rsidRPr="00F21178">
        <w:rPr>
          <w:rFonts w:ascii="Arial Narrow" w:eastAsia="Arial Narrow" w:hAnsi="Arial Narrow" w:cs="Arial Narrow"/>
        </w:rPr>
        <w:t>i</w:t>
      </w:r>
      <w:r w:rsidRPr="00F21178">
        <w:rPr>
          <w:rFonts w:ascii="Arial Narrow" w:eastAsia="Arial Narrow" w:hAnsi="Arial Narrow" w:cs="Arial Narrow"/>
          <w:spacing w:val="2"/>
        </w:rPr>
        <w:t>š</w:t>
      </w:r>
      <w:r w:rsidRPr="00F21178">
        <w:rPr>
          <w:rFonts w:ascii="Arial Narrow" w:eastAsia="Arial Narrow" w:hAnsi="Arial Narrow" w:cs="Arial Narrow"/>
          <w:spacing w:val="-2"/>
        </w:rPr>
        <w:t>t</w:t>
      </w:r>
      <w:r w:rsidRPr="00F21178">
        <w:rPr>
          <w:rFonts w:ascii="Arial Narrow" w:eastAsia="Arial Narrow" w:hAnsi="Arial Narrow" w:cs="Arial Narrow"/>
        </w:rPr>
        <w:t>a u</w:t>
      </w:r>
      <w:r w:rsidRPr="00F21178">
        <w:rPr>
          <w:rFonts w:ascii="Arial Narrow" w:eastAsia="Arial Narrow" w:hAnsi="Arial Narrow" w:cs="Arial Narrow"/>
          <w:spacing w:val="-1"/>
        </w:rPr>
        <w:t xml:space="preserve"> </w:t>
      </w:r>
      <w:r w:rsidRPr="00F21178">
        <w:rPr>
          <w:rFonts w:ascii="Arial Narrow" w:eastAsia="Arial Narrow" w:hAnsi="Arial Narrow" w:cs="Arial Narrow"/>
        </w:rPr>
        <w:t>Za</w:t>
      </w:r>
      <w:r w:rsidRPr="00F21178">
        <w:rPr>
          <w:rFonts w:ascii="Arial Narrow" w:eastAsia="Arial Narrow" w:hAnsi="Arial Narrow" w:cs="Arial Narrow"/>
          <w:spacing w:val="1"/>
        </w:rPr>
        <w:t>greb</w:t>
      </w:r>
      <w:r w:rsidRPr="00F21178">
        <w:rPr>
          <w:rFonts w:ascii="Arial Narrow" w:eastAsia="Arial Narrow" w:hAnsi="Arial Narrow" w:cs="Arial Narrow"/>
        </w:rPr>
        <w:t>u</w:t>
      </w:r>
    </w:p>
    <w:p w:rsidR="00F21178" w:rsidRPr="00F21178" w:rsidRDefault="00F21178" w:rsidP="00F21178">
      <w:pPr>
        <w:spacing w:after="0" w:line="240" w:lineRule="auto"/>
        <w:ind w:left="476" w:right="-20"/>
        <w:jc w:val="both"/>
        <w:rPr>
          <w:rFonts w:ascii="Arial Narrow" w:eastAsia="Arial Narrow" w:hAnsi="Arial Narrow" w:cs="Arial Narrow"/>
        </w:rPr>
      </w:pPr>
      <w:r w:rsidRPr="00F21178">
        <w:rPr>
          <w:rFonts w:ascii="Arial Narrow" w:eastAsia="Arial Narrow" w:hAnsi="Arial Narrow" w:cs="Arial Narrow"/>
          <w:spacing w:val="1"/>
        </w:rPr>
        <w:t>2</w:t>
      </w:r>
      <w:r w:rsidRPr="00F21178">
        <w:rPr>
          <w:rFonts w:ascii="Arial Narrow" w:eastAsia="Arial Narrow" w:hAnsi="Arial Narrow" w:cs="Arial Narrow"/>
        </w:rPr>
        <w:t xml:space="preserve">.  </w:t>
      </w:r>
      <w:r w:rsidRPr="00F21178">
        <w:rPr>
          <w:rFonts w:ascii="Arial Narrow" w:eastAsia="Arial Narrow" w:hAnsi="Arial Narrow" w:cs="Arial Narrow"/>
          <w:spacing w:val="17"/>
        </w:rPr>
        <w:t xml:space="preserve"> </w:t>
      </w:r>
      <w:r w:rsidRPr="00F21178">
        <w:rPr>
          <w:rFonts w:ascii="Arial Narrow" w:eastAsia="Arial Narrow" w:hAnsi="Arial Narrow" w:cs="Arial Narrow"/>
          <w:spacing w:val="-2"/>
        </w:rPr>
        <w:t>B</w:t>
      </w:r>
      <w:r w:rsidRPr="00F21178">
        <w:rPr>
          <w:rFonts w:ascii="Arial Narrow" w:eastAsia="Arial Narrow" w:hAnsi="Arial Narrow" w:cs="Arial Narrow"/>
          <w:spacing w:val="1"/>
        </w:rPr>
        <w:t>r</w:t>
      </w:r>
      <w:r w:rsidRPr="00F21178">
        <w:rPr>
          <w:rFonts w:ascii="Arial Narrow" w:eastAsia="Arial Narrow" w:hAnsi="Arial Narrow" w:cs="Arial Narrow"/>
          <w:spacing w:val="2"/>
        </w:rPr>
        <w:t>č</w:t>
      </w:r>
      <w:r w:rsidRPr="00F21178">
        <w:rPr>
          <w:rFonts w:ascii="Arial Narrow" w:eastAsia="Arial Narrow" w:hAnsi="Arial Narrow" w:cs="Arial Narrow"/>
        </w:rPr>
        <w:t xml:space="preserve">ić </w:t>
      </w:r>
      <w:r w:rsidRPr="00F21178">
        <w:rPr>
          <w:rFonts w:ascii="Arial Narrow" w:eastAsia="Arial Narrow" w:hAnsi="Arial Narrow" w:cs="Arial Narrow"/>
          <w:spacing w:val="2"/>
        </w:rPr>
        <w:t>J</w:t>
      </w:r>
      <w:r w:rsidRPr="00F21178">
        <w:rPr>
          <w:rFonts w:ascii="Arial Narrow" w:eastAsia="Arial Narrow" w:hAnsi="Arial Narrow" w:cs="Arial Narrow"/>
        </w:rPr>
        <w:t>.</w:t>
      </w:r>
      <w:r w:rsidRPr="00F21178">
        <w:rPr>
          <w:rFonts w:ascii="Arial Narrow" w:eastAsia="Arial Narrow" w:hAnsi="Arial Narrow" w:cs="Arial Narrow"/>
          <w:spacing w:val="-4"/>
        </w:rPr>
        <w:t xml:space="preserve"> </w:t>
      </w:r>
      <w:r w:rsidRPr="00F21178">
        <w:rPr>
          <w:rFonts w:ascii="Arial Narrow" w:eastAsia="Arial Narrow" w:hAnsi="Arial Narrow" w:cs="Arial Narrow"/>
          <w:spacing w:val="1"/>
        </w:rPr>
        <w:t>(196</w:t>
      </w:r>
      <w:r w:rsidRPr="00F21178">
        <w:rPr>
          <w:rFonts w:ascii="Arial Narrow" w:eastAsia="Arial Narrow" w:hAnsi="Arial Narrow" w:cs="Arial Narrow"/>
          <w:spacing w:val="-4"/>
        </w:rPr>
        <w:t>6</w:t>
      </w:r>
      <w:r w:rsidRPr="00F21178">
        <w:rPr>
          <w:rFonts w:ascii="Arial Narrow" w:eastAsia="Arial Narrow" w:hAnsi="Arial Narrow" w:cs="Arial Narrow"/>
          <w:spacing w:val="1"/>
        </w:rPr>
        <w:t>)</w:t>
      </w:r>
      <w:r w:rsidRPr="00F21178">
        <w:rPr>
          <w:rFonts w:ascii="Arial Narrow" w:eastAsia="Arial Narrow" w:hAnsi="Arial Narrow" w:cs="Arial Narrow"/>
        </w:rPr>
        <w:t>:</w:t>
      </w:r>
      <w:r w:rsidRPr="00F21178">
        <w:rPr>
          <w:rFonts w:ascii="Arial Narrow" w:eastAsia="Arial Narrow" w:hAnsi="Arial Narrow" w:cs="Arial Narrow"/>
          <w:spacing w:val="-4"/>
        </w:rPr>
        <w:t xml:space="preserve"> </w:t>
      </w:r>
      <w:r w:rsidRPr="00F21178">
        <w:rPr>
          <w:rFonts w:ascii="Arial Narrow" w:eastAsia="Arial Narrow" w:hAnsi="Arial Narrow" w:cs="Arial Narrow"/>
          <w:spacing w:val="-1"/>
        </w:rPr>
        <w:t>M</w:t>
      </w:r>
      <w:r w:rsidRPr="00F21178">
        <w:rPr>
          <w:rFonts w:ascii="Arial Narrow" w:eastAsia="Arial Narrow" w:hAnsi="Arial Narrow" w:cs="Arial Narrow"/>
          <w:spacing w:val="1"/>
        </w:rPr>
        <w:t>ehan</w:t>
      </w:r>
      <w:r w:rsidRPr="00F21178">
        <w:rPr>
          <w:rFonts w:ascii="Arial Narrow" w:eastAsia="Arial Narrow" w:hAnsi="Arial Narrow" w:cs="Arial Narrow"/>
        </w:rPr>
        <w:t>i</w:t>
      </w:r>
      <w:r w:rsidRPr="00F21178">
        <w:rPr>
          <w:rFonts w:ascii="Arial Narrow" w:eastAsia="Arial Narrow" w:hAnsi="Arial Narrow" w:cs="Arial Narrow"/>
          <w:spacing w:val="2"/>
        </w:rPr>
        <w:t>z</w:t>
      </w:r>
      <w:r w:rsidRPr="00F21178">
        <w:rPr>
          <w:rFonts w:ascii="Arial Narrow" w:eastAsia="Arial Narrow" w:hAnsi="Arial Narrow" w:cs="Arial Narrow"/>
          <w:spacing w:val="-4"/>
        </w:rPr>
        <w:t>a</w:t>
      </w:r>
      <w:r w:rsidRPr="00F21178">
        <w:rPr>
          <w:rFonts w:ascii="Arial Narrow" w:eastAsia="Arial Narrow" w:hAnsi="Arial Narrow" w:cs="Arial Narrow"/>
          <w:spacing w:val="2"/>
        </w:rPr>
        <w:t>c</w:t>
      </w:r>
      <w:r w:rsidRPr="00F21178">
        <w:rPr>
          <w:rFonts w:ascii="Arial Narrow" w:eastAsia="Arial Narrow" w:hAnsi="Arial Narrow" w:cs="Arial Narrow"/>
        </w:rPr>
        <w:t>i</w:t>
      </w:r>
      <w:r w:rsidRPr="00F21178">
        <w:rPr>
          <w:rFonts w:ascii="Arial Narrow" w:eastAsia="Arial Narrow" w:hAnsi="Arial Narrow" w:cs="Arial Narrow"/>
          <w:spacing w:val="-1"/>
        </w:rPr>
        <w:t>j</w:t>
      </w:r>
      <w:r w:rsidRPr="00F21178">
        <w:rPr>
          <w:rFonts w:ascii="Arial Narrow" w:eastAsia="Arial Narrow" w:hAnsi="Arial Narrow" w:cs="Arial Narrow"/>
        </w:rPr>
        <w:t>a</w:t>
      </w:r>
      <w:r w:rsidRPr="00F21178">
        <w:rPr>
          <w:rFonts w:ascii="Arial Narrow" w:eastAsia="Arial Narrow" w:hAnsi="Arial Narrow" w:cs="Arial Narrow"/>
          <w:spacing w:val="-1"/>
        </w:rPr>
        <w:t xml:space="preserve"> </w:t>
      </w:r>
      <w:r w:rsidRPr="00F21178">
        <w:rPr>
          <w:rFonts w:ascii="Arial Narrow" w:eastAsia="Arial Narrow" w:hAnsi="Arial Narrow" w:cs="Arial Narrow"/>
          <w:spacing w:val="1"/>
        </w:rPr>
        <w:t>rad</w:t>
      </w:r>
      <w:r w:rsidRPr="00F21178">
        <w:rPr>
          <w:rFonts w:ascii="Arial Narrow" w:eastAsia="Arial Narrow" w:hAnsi="Arial Narrow" w:cs="Arial Narrow"/>
        </w:rPr>
        <w:t>a</w:t>
      </w:r>
      <w:r w:rsidRPr="00F21178">
        <w:rPr>
          <w:rFonts w:ascii="Arial Narrow" w:eastAsia="Arial Narrow" w:hAnsi="Arial Narrow" w:cs="Arial Narrow"/>
          <w:spacing w:val="-1"/>
        </w:rPr>
        <w:t xml:space="preserve"> </w:t>
      </w:r>
      <w:r w:rsidRPr="00F21178">
        <w:rPr>
          <w:rFonts w:ascii="Arial Narrow" w:eastAsia="Arial Narrow" w:hAnsi="Arial Narrow" w:cs="Arial Narrow"/>
        </w:rPr>
        <w:t>u</w:t>
      </w:r>
      <w:r w:rsidRPr="00F21178">
        <w:rPr>
          <w:rFonts w:ascii="Arial Narrow" w:eastAsia="Arial Narrow" w:hAnsi="Arial Narrow" w:cs="Arial Narrow"/>
          <w:spacing w:val="-1"/>
        </w:rPr>
        <w:t xml:space="preserve"> </w:t>
      </w:r>
      <w:r w:rsidRPr="00F21178">
        <w:rPr>
          <w:rFonts w:ascii="Arial Narrow" w:eastAsia="Arial Narrow" w:hAnsi="Arial Narrow" w:cs="Arial Narrow"/>
          <w:spacing w:val="2"/>
        </w:rPr>
        <w:t>s</w:t>
      </w:r>
      <w:r w:rsidRPr="00F21178">
        <w:rPr>
          <w:rFonts w:ascii="Arial Narrow" w:eastAsia="Arial Narrow" w:hAnsi="Arial Narrow" w:cs="Arial Narrow"/>
          <w:spacing w:val="-2"/>
        </w:rPr>
        <w:t>t</w:t>
      </w:r>
      <w:r w:rsidRPr="00F21178">
        <w:rPr>
          <w:rFonts w:ascii="Arial Narrow" w:eastAsia="Arial Narrow" w:hAnsi="Arial Narrow" w:cs="Arial Narrow"/>
          <w:spacing w:val="1"/>
        </w:rPr>
        <w:t>o</w:t>
      </w:r>
      <w:r w:rsidRPr="00F21178">
        <w:rPr>
          <w:rFonts w:ascii="Arial Narrow" w:eastAsia="Arial Narrow" w:hAnsi="Arial Narrow" w:cs="Arial Narrow"/>
          <w:spacing w:val="-2"/>
        </w:rPr>
        <w:t>č</w:t>
      </w:r>
      <w:r w:rsidRPr="00F21178">
        <w:rPr>
          <w:rFonts w:ascii="Arial Narrow" w:eastAsia="Arial Narrow" w:hAnsi="Arial Narrow" w:cs="Arial Narrow"/>
          <w:spacing w:val="1"/>
        </w:rPr>
        <w:t>ar</w:t>
      </w:r>
      <w:r w:rsidRPr="00F21178">
        <w:rPr>
          <w:rFonts w:ascii="Arial Narrow" w:eastAsia="Arial Narrow" w:hAnsi="Arial Narrow" w:cs="Arial Narrow"/>
          <w:spacing w:val="2"/>
        </w:rPr>
        <w:t>s</w:t>
      </w:r>
      <w:r w:rsidRPr="00F21178">
        <w:rPr>
          <w:rFonts w:ascii="Arial Narrow" w:eastAsia="Arial Narrow" w:hAnsi="Arial Narrow" w:cs="Arial Narrow"/>
          <w:spacing w:val="-7"/>
        </w:rPr>
        <w:t>t</w:t>
      </w:r>
      <w:r w:rsidRPr="00F21178">
        <w:rPr>
          <w:rFonts w:ascii="Arial Narrow" w:eastAsia="Arial Narrow" w:hAnsi="Arial Narrow" w:cs="Arial Narrow"/>
          <w:spacing w:val="2"/>
        </w:rPr>
        <w:t>v</w:t>
      </w:r>
      <w:r w:rsidRPr="00F21178">
        <w:rPr>
          <w:rFonts w:ascii="Arial Narrow" w:eastAsia="Arial Narrow" w:hAnsi="Arial Narrow" w:cs="Arial Narrow"/>
          <w:spacing w:val="1"/>
        </w:rPr>
        <w:t>u</w:t>
      </w:r>
      <w:r w:rsidRPr="00F21178">
        <w:rPr>
          <w:rFonts w:ascii="Arial Narrow" w:eastAsia="Arial Narrow" w:hAnsi="Arial Narrow" w:cs="Arial Narrow"/>
        </w:rPr>
        <w:t>,</w:t>
      </w:r>
      <w:r w:rsidRPr="00F21178">
        <w:rPr>
          <w:rFonts w:ascii="Arial Narrow" w:eastAsia="Arial Narrow" w:hAnsi="Arial Narrow" w:cs="Arial Narrow"/>
          <w:spacing w:val="-4"/>
        </w:rPr>
        <w:t xml:space="preserve"> </w:t>
      </w:r>
      <w:r w:rsidRPr="00F21178">
        <w:rPr>
          <w:rFonts w:ascii="Arial Narrow" w:eastAsia="Arial Narrow" w:hAnsi="Arial Narrow" w:cs="Arial Narrow"/>
        </w:rPr>
        <w:t>I</w:t>
      </w:r>
      <w:r w:rsidRPr="00F21178">
        <w:rPr>
          <w:rFonts w:ascii="Arial Narrow" w:eastAsia="Arial Narrow" w:hAnsi="Arial Narrow" w:cs="Arial Narrow"/>
          <w:spacing w:val="-4"/>
        </w:rPr>
        <w:t xml:space="preserve"> </w:t>
      </w:r>
      <w:r w:rsidRPr="00F21178">
        <w:rPr>
          <w:rFonts w:ascii="Arial Narrow" w:eastAsia="Arial Narrow" w:hAnsi="Arial Narrow" w:cs="Arial Narrow"/>
        </w:rPr>
        <w:t>i</w:t>
      </w:r>
      <w:r w:rsidRPr="00F21178">
        <w:rPr>
          <w:rFonts w:ascii="Arial Narrow" w:eastAsia="Arial Narrow" w:hAnsi="Arial Narrow" w:cs="Arial Narrow"/>
          <w:spacing w:val="2"/>
        </w:rPr>
        <w:t xml:space="preserve"> </w:t>
      </w:r>
      <w:r w:rsidRPr="00F21178">
        <w:rPr>
          <w:rFonts w:ascii="Arial Narrow" w:eastAsia="Arial Narrow" w:hAnsi="Arial Narrow" w:cs="Arial Narrow"/>
          <w:spacing w:val="-2"/>
        </w:rPr>
        <w:t>I</w:t>
      </w:r>
      <w:r w:rsidRPr="00F21178">
        <w:rPr>
          <w:rFonts w:ascii="Arial Narrow" w:eastAsia="Arial Narrow" w:hAnsi="Arial Narrow" w:cs="Arial Narrow"/>
        </w:rPr>
        <w:t>I</w:t>
      </w:r>
      <w:r w:rsidRPr="00F21178">
        <w:rPr>
          <w:rFonts w:ascii="Arial Narrow" w:eastAsia="Arial Narrow" w:hAnsi="Arial Narrow" w:cs="Arial Narrow"/>
          <w:spacing w:val="1"/>
        </w:rPr>
        <w:t xml:space="preserve"> d</w:t>
      </w:r>
      <w:r w:rsidRPr="00F21178">
        <w:rPr>
          <w:rFonts w:ascii="Arial Narrow" w:eastAsia="Arial Narrow" w:hAnsi="Arial Narrow" w:cs="Arial Narrow"/>
        </w:rPr>
        <w:t>io,</w:t>
      </w:r>
      <w:r w:rsidRPr="00F21178">
        <w:rPr>
          <w:rFonts w:ascii="Arial Narrow" w:eastAsia="Arial Narrow" w:hAnsi="Arial Narrow" w:cs="Arial Narrow"/>
          <w:spacing w:val="1"/>
        </w:rPr>
        <w:t xml:space="preserve"> </w:t>
      </w:r>
      <w:r w:rsidRPr="00F21178">
        <w:rPr>
          <w:rFonts w:ascii="Arial Narrow" w:eastAsia="Arial Narrow" w:hAnsi="Arial Narrow" w:cs="Arial Narrow"/>
        </w:rPr>
        <w:t>Za</w:t>
      </w:r>
      <w:r w:rsidRPr="00F21178">
        <w:rPr>
          <w:rFonts w:ascii="Arial Narrow" w:eastAsia="Arial Narrow" w:hAnsi="Arial Narrow" w:cs="Arial Narrow"/>
          <w:spacing w:val="1"/>
        </w:rPr>
        <w:t>gre</w:t>
      </w:r>
      <w:r w:rsidRPr="00F21178">
        <w:rPr>
          <w:rFonts w:ascii="Arial Narrow" w:eastAsia="Arial Narrow" w:hAnsi="Arial Narrow" w:cs="Arial Narrow"/>
        </w:rPr>
        <w:t>b</w:t>
      </w:r>
    </w:p>
    <w:p w:rsidR="00F21178" w:rsidRPr="00F21178" w:rsidRDefault="00F21178" w:rsidP="00F21178">
      <w:pPr>
        <w:spacing w:after="0" w:line="240" w:lineRule="auto"/>
        <w:ind w:left="476" w:right="-20"/>
        <w:jc w:val="both"/>
        <w:rPr>
          <w:rFonts w:ascii="Arial Narrow" w:eastAsia="Arial Narrow" w:hAnsi="Arial Narrow" w:cs="Arial Narrow"/>
        </w:rPr>
      </w:pPr>
      <w:r w:rsidRPr="00F21178">
        <w:rPr>
          <w:rFonts w:ascii="Arial Narrow" w:eastAsia="Arial Narrow" w:hAnsi="Arial Narrow" w:cs="Arial Narrow"/>
          <w:spacing w:val="1"/>
        </w:rPr>
        <w:t>3</w:t>
      </w:r>
      <w:r w:rsidRPr="00F21178">
        <w:rPr>
          <w:rFonts w:ascii="Arial Narrow" w:eastAsia="Arial Narrow" w:hAnsi="Arial Narrow" w:cs="Arial Narrow"/>
        </w:rPr>
        <w:t xml:space="preserve">.  </w:t>
      </w:r>
      <w:r w:rsidRPr="00F21178">
        <w:rPr>
          <w:rFonts w:ascii="Arial Narrow" w:eastAsia="Arial Narrow" w:hAnsi="Arial Narrow" w:cs="Arial Narrow"/>
          <w:spacing w:val="17"/>
        </w:rPr>
        <w:t xml:space="preserve"> </w:t>
      </w:r>
      <w:r w:rsidRPr="00F21178">
        <w:rPr>
          <w:rFonts w:ascii="Arial Narrow" w:eastAsia="Arial Narrow" w:hAnsi="Arial Narrow" w:cs="Arial Narrow"/>
          <w:spacing w:val="-2"/>
        </w:rPr>
        <w:t>A</w:t>
      </w:r>
      <w:r w:rsidRPr="00F21178">
        <w:rPr>
          <w:rFonts w:ascii="Arial Narrow" w:eastAsia="Arial Narrow" w:hAnsi="Arial Narrow" w:cs="Arial Narrow"/>
          <w:spacing w:val="2"/>
        </w:rPr>
        <w:t>s</w:t>
      </w:r>
      <w:r w:rsidRPr="00F21178">
        <w:rPr>
          <w:rFonts w:ascii="Arial Narrow" w:eastAsia="Arial Narrow" w:hAnsi="Arial Narrow" w:cs="Arial Narrow"/>
          <w:spacing w:val="1"/>
        </w:rPr>
        <w:t>a</w:t>
      </w:r>
      <w:r w:rsidRPr="00F21178">
        <w:rPr>
          <w:rFonts w:ascii="Arial Narrow" w:eastAsia="Arial Narrow" w:hAnsi="Arial Narrow" w:cs="Arial Narrow"/>
        </w:rPr>
        <w:t>j</w:t>
      </w:r>
      <w:r w:rsidRPr="00F21178">
        <w:rPr>
          <w:rFonts w:ascii="Arial Narrow" w:eastAsia="Arial Narrow" w:hAnsi="Arial Narrow" w:cs="Arial Narrow"/>
          <w:spacing w:val="-3"/>
        </w:rPr>
        <w:t xml:space="preserve"> </w:t>
      </w:r>
      <w:r w:rsidRPr="00F21178">
        <w:rPr>
          <w:rFonts w:ascii="Arial Narrow" w:eastAsia="Arial Narrow" w:hAnsi="Arial Narrow" w:cs="Arial Narrow"/>
          <w:spacing w:val="-2"/>
        </w:rPr>
        <w:t>A</w:t>
      </w:r>
      <w:r w:rsidRPr="00F21178">
        <w:rPr>
          <w:rFonts w:ascii="Arial Narrow" w:eastAsia="Arial Narrow" w:hAnsi="Arial Narrow" w:cs="Arial Narrow"/>
        </w:rPr>
        <w:t>.</w:t>
      </w:r>
      <w:r w:rsidRPr="00F21178">
        <w:rPr>
          <w:rFonts w:ascii="Arial Narrow" w:eastAsia="Arial Narrow" w:hAnsi="Arial Narrow" w:cs="Arial Narrow"/>
          <w:spacing w:val="-5"/>
        </w:rPr>
        <w:t xml:space="preserve"> </w:t>
      </w:r>
      <w:r w:rsidRPr="00F21178">
        <w:rPr>
          <w:rFonts w:ascii="Arial Narrow" w:eastAsia="Arial Narrow" w:hAnsi="Arial Narrow" w:cs="Arial Narrow"/>
          <w:spacing w:val="1"/>
        </w:rPr>
        <w:t>(2001)</w:t>
      </w:r>
      <w:r w:rsidRPr="00F21178">
        <w:rPr>
          <w:rFonts w:ascii="Arial Narrow" w:eastAsia="Arial Narrow" w:hAnsi="Arial Narrow" w:cs="Arial Narrow"/>
        </w:rPr>
        <w:t>:</w:t>
      </w:r>
      <w:r w:rsidRPr="00F21178">
        <w:rPr>
          <w:rFonts w:ascii="Arial Narrow" w:eastAsia="Arial Narrow" w:hAnsi="Arial Narrow" w:cs="Arial Narrow"/>
          <w:spacing w:val="-5"/>
        </w:rPr>
        <w:t xml:space="preserve"> </w:t>
      </w:r>
      <w:r w:rsidRPr="00F21178">
        <w:rPr>
          <w:rFonts w:ascii="Arial Narrow" w:eastAsia="Arial Narrow" w:hAnsi="Arial Narrow" w:cs="Arial Narrow"/>
        </w:rPr>
        <w:t>Zo</w:t>
      </w:r>
      <w:r w:rsidRPr="00F21178">
        <w:rPr>
          <w:rFonts w:ascii="Arial Narrow" w:eastAsia="Arial Narrow" w:hAnsi="Arial Narrow" w:cs="Arial Narrow"/>
          <w:spacing w:val="1"/>
        </w:rPr>
        <w:t>oh</w:t>
      </w:r>
      <w:r w:rsidRPr="00F21178">
        <w:rPr>
          <w:rFonts w:ascii="Arial Narrow" w:eastAsia="Arial Narrow" w:hAnsi="Arial Narrow" w:cs="Arial Narrow"/>
        </w:rPr>
        <w:t>igije</w:t>
      </w:r>
      <w:r w:rsidRPr="00F21178">
        <w:rPr>
          <w:rFonts w:ascii="Arial Narrow" w:eastAsia="Arial Narrow" w:hAnsi="Arial Narrow" w:cs="Arial Narrow"/>
          <w:spacing w:val="1"/>
        </w:rPr>
        <w:t>n</w:t>
      </w:r>
      <w:r w:rsidRPr="00F21178">
        <w:rPr>
          <w:rFonts w:ascii="Arial Narrow" w:eastAsia="Arial Narrow" w:hAnsi="Arial Narrow" w:cs="Arial Narrow"/>
        </w:rPr>
        <w:t>a</w:t>
      </w:r>
      <w:r w:rsidRPr="00F21178">
        <w:rPr>
          <w:rFonts w:ascii="Arial Narrow" w:eastAsia="Arial Narrow" w:hAnsi="Arial Narrow" w:cs="Arial Narrow"/>
          <w:spacing w:val="-1"/>
        </w:rPr>
        <w:t xml:space="preserve"> </w:t>
      </w:r>
      <w:r w:rsidRPr="00F21178">
        <w:rPr>
          <w:rFonts w:ascii="Arial Narrow" w:eastAsia="Arial Narrow" w:hAnsi="Arial Narrow" w:cs="Arial Narrow"/>
        </w:rPr>
        <w:t>u</w:t>
      </w:r>
      <w:r w:rsidRPr="00F21178">
        <w:rPr>
          <w:rFonts w:ascii="Arial Narrow" w:eastAsia="Arial Narrow" w:hAnsi="Arial Narrow" w:cs="Arial Narrow"/>
          <w:spacing w:val="-1"/>
        </w:rPr>
        <w:t xml:space="preserve"> </w:t>
      </w:r>
      <w:r w:rsidRPr="00F21178">
        <w:rPr>
          <w:rFonts w:ascii="Arial Narrow" w:eastAsia="Arial Narrow" w:hAnsi="Arial Narrow" w:cs="Arial Narrow"/>
          <w:spacing w:val="1"/>
        </w:rPr>
        <w:t>pra</w:t>
      </w:r>
      <w:r w:rsidRPr="00F21178">
        <w:rPr>
          <w:rFonts w:ascii="Arial Narrow" w:eastAsia="Arial Narrow" w:hAnsi="Arial Narrow" w:cs="Arial Narrow"/>
          <w:spacing w:val="-2"/>
        </w:rPr>
        <w:t>k</w:t>
      </w:r>
      <w:r w:rsidRPr="00F21178">
        <w:rPr>
          <w:rFonts w:ascii="Arial Narrow" w:eastAsia="Arial Narrow" w:hAnsi="Arial Narrow" w:cs="Arial Narrow"/>
          <w:spacing w:val="2"/>
        </w:rPr>
        <w:t>s</w:t>
      </w:r>
      <w:r w:rsidRPr="00F21178">
        <w:rPr>
          <w:rFonts w:ascii="Arial Narrow" w:eastAsia="Arial Narrow" w:hAnsi="Arial Narrow" w:cs="Arial Narrow"/>
        </w:rPr>
        <w:t>i,</w:t>
      </w:r>
      <w:r w:rsidRPr="00F21178">
        <w:rPr>
          <w:rFonts w:ascii="Arial Narrow" w:eastAsia="Arial Narrow" w:hAnsi="Arial Narrow" w:cs="Arial Narrow"/>
          <w:spacing w:val="-5"/>
        </w:rPr>
        <w:t xml:space="preserve"> </w:t>
      </w:r>
      <w:r w:rsidRPr="00F21178">
        <w:rPr>
          <w:rFonts w:ascii="Arial Narrow" w:eastAsia="Arial Narrow" w:hAnsi="Arial Narrow" w:cs="Arial Narrow"/>
        </w:rPr>
        <w:t>Za</w:t>
      </w:r>
      <w:r w:rsidRPr="00F21178">
        <w:rPr>
          <w:rFonts w:ascii="Arial Narrow" w:eastAsia="Arial Narrow" w:hAnsi="Arial Narrow" w:cs="Arial Narrow"/>
          <w:spacing w:val="1"/>
        </w:rPr>
        <w:t>gre</w:t>
      </w:r>
      <w:r w:rsidRPr="00F21178">
        <w:rPr>
          <w:rFonts w:ascii="Arial Narrow" w:eastAsia="Arial Narrow" w:hAnsi="Arial Narrow" w:cs="Arial Narrow"/>
        </w:rPr>
        <w:t>b</w:t>
      </w:r>
    </w:p>
    <w:p w:rsidR="00F21178" w:rsidRPr="00F21178" w:rsidRDefault="00F21178" w:rsidP="00F21178">
      <w:pPr>
        <w:spacing w:after="0" w:line="240" w:lineRule="auto"/>
        <w:ind w:left="476" w:right="-20"/>
        <w:jc w:val="both"/>
        <w:rPr>
          <w:rFonts w:ascii="Arial Narrow" w:eastAsia="Arial Narrow" w:hAnsi="Arial Narrow" w:cs="Arial Narrow"/>
        </w:rPr>
      </w:pPr>
      <w:r w:rsidRPr="00F21178">
        <w:rPr>
          <w:rFonts w:ascii="Arial Narrow" w:eastAsia="Arial Narrow" w:hAnsi="Arial Narrow" w:cs="Arial Narrow"/>
          <w:spacing w:val="1"/>
        </w:rPr>
        <w:t>4</w:t>
      </w:r>
      <w:r w:rsidRPr="00F21178">
        <w:rPr>
          <w:rFonts w:ascii="Arial Narrow" w:eastAsia="Arial Narrow" w:hAnsi="Arial Narrow" w:cs="Arial Narrow"/>
        </w:rPr>
        <w:t xml:space="preserve">.  </w:t>
      </w:r>
      <w:r w:rsidRPr="00F21178">
        <w:rPr>
          <w:rFonts w:ascii="Arial Narrow" w:eastAsia="Arial Narrow" w:hAnsi="Arial Narrow" w:cs="Arial Narrow"/>
          <w:spacing w:val="17"/>
        </w:rPr>
        <w:t xml:space="preserve"> </w:t>
      </w:r>
      <w:r w:rsidRPr="00F21178">
        <w:rPr>
          <w:rFonts w:ascii="Arial Narrow" w:eastAsia="Arial Narrow" w:hAnsi="Arial Narrow" w:cs="Arial Narrow"/>
          <w:spacing w:val="-2"/>
        </w:rPr>
        <w:t>K</w:t>
      </w:r>
      <w:r w:rsidRPr="00F21178">
        <w:rPr>
          <w:rFonts w:ascii="Arial Narrow" w:eastAsia="Arial Narrow" w:hAnsi="Arial Narrow" w:cs="Arial Narrow"/>
          <w:spacing w:val="1"/>
        </w:rPr>
        <w:t>o</w:t>
      </w:r>
      <w:r w:rsidRPr="00F21178">
        <w:rPr>
          <w:rFonts w:ascii="Arial Narrow" w:eastAsia="Arial Narrow" w:hAnsi="Arial Narrow" w:cs="Arial Narrow"/>
          <w:spacing w:val="2"/>
        </w:rPr>
        <w:t>s</w:t>
      </w:r>
      <w:r w:rsidRPr="00F21178">
        <w:rPr>
          <w:rFonts w:ascii="Arial Narrow" w:eastAsia="Arial Narrow" w:hAnsi="Arial Narrow" w:cs="Arial Narrow"/>
          <w:spacing w:val="-2"/>
        </w:rPr>
        <w:t>t</w:t>
      </w:r>
      <w:r w:rsidRPr="00F21178">
        <w:rPr>
          <w:rFonts w:ascii="Arial Narrow" w:eastAsia="Arial Narrow" w:hAnsi="Arial Narrow" w:cs="Arial Narrow"/>
          <w:spacing w:val="1"/>
        </w:rPr>
        <w:t>e</w:t>
      </w:r>
      <w:r w:rsidRPr="00F21178">
        <w:rPr>
          <w:rFonts w:ascii="Arial Narrow" w:eastAsia="Arial Narrow" w:hAnsi="Arial Narrow" w:cs="Arial Narrow"/>
        </w:rPr>
        <w:t>l</w:t>
      </w:r>
      <w:r w:rsidRPr="00F21178">
        <w:rPr>
          <w:rFonts w:ascii="Arial Narrow" w:eastAsia="Arial Narrow" w:hAnsi="Arial Narrow" w:cs="Arial Narrow"/>
          <w:spacing w:val="-1"/>
        </w:rPr>
        <w:t>i</w:t>
      </w:r>
      <w:r w:rsidRPr="00F21178">
        <w:rPr>
          <w:rFonts w:ascii="Arial Narrow" w:eastAsia="Arial Narrow" w:hAnsi="Arial Narrow" w:cs="Arial Narrow"/>
        </w:rPr>
        <w:t xml:space="preserve">ć </w:t>
      </w:r>
      <w:r w:rsidRPr="00F21178">
        <w:rPr>
          <w:rFonts w:ascii="Arial Narrow" w:eastAsia="Arial Narrow" w:hAnsi="Arial Narrow" w:cs="Arial Narrow"/>
          <w:spacing w:val="-2"/>
        </w:rPr>
        <w:t>A</w:t>
      </w:r>
      <w:r w:rsidRPr="00F21178">
        <w:rPr>
          <w:rFonts w:ascii="Arial Narrow" w:eastAsia="Arial Narrow" w:hAnsi="Arial Narrow" w:cs="Arial Narrow"/>
        </w:rPr>
        <w:t>.</w:t>
      </w:r>
      <w:r w:rsidRPr="00F21178">
        <w:rPr>
          <w:rFonts w:ascii="Arial Narrow" w:eastAsia="Arial Narrow" w:hAnsi="Arial Narrow" w:cs="Arial Narrow"/>
          <w:spacing w:val="-4"/>
        </w:rPr>
        <w:t xml:space="preserve"> </w:t>
      </w:r>
      <w:r w:rsidRPr="00F21178">
        <w:rPr>
          <w:rFonts w:ascii="Arial Narrow" w:eastAsia="Arial Narrow" w:hAnsi="Arial Narrow" w:cs="Arial Narrow"/>
          <w:spacing w:val="1"/>
        </w:rPr>
        <w:t>(1975)</w:t>
      </w:r>
      <w:r w:rsidRPr="00F21178">
        <w:rPr>
          <w:rFonts w:ascii="Arial Narrow" w:eastAsia="Arial Narrow" w:hAnsi="Arial Narrow" w:cs="Arial Narrow"/>
        </w:rPr>
        <w:t>:</w:t>
      </w:r>
      <w:r w:rsidRPr="00F21178">
        <w:rPr>
          <w:rFonts w:ascii="Arial Narrow" w:eastAsia="Arial Narrow" w:hAnsi="Arial Narrow" w:cs="Arial Narrow"/>
          <w:spacing w:val="-4"/>
        </w:rPr>
        <w:t xml:space="preserve"> </w:t>
      </w:r>
      <w:r w:rsidRPr="00F21178">
        <w:rPr>
          <w:rFonts w:ascii="Arial Narrow" w:eastAsia="Arial Narrow" w:hAnsi="Arial Narrow" w:cs="Arial Narrow"/>
          <w:spacing w:val="2"/>
        </w:rPr>
        <w:t>N</w:t>
      </w:r>
      <w:r w:rsidRPr="00F21178">
        <w:rPr>
          <w:rFonts w:ascii="Arial Narrow" w:eastAsia="Arial Narrow" w:hAnsi="Arial Narrow" w:cs="Arial Narrow"/>
          <w:spacing w:val="1"/>
        </w:rPr>
        <w:t>au</w:t>
      </w:r>
      <w:r w:rsidRPr="00F21178">
        <w:rPr>
          <w:rFonts w:ascii="Arial Narrow" w:eastAsia="Arial Narrow" w:hAnsi="Arial Narrow" w:cs="Arial Narrow"/>
          <w:spacing w:val="2"/>
        </w:rPr>
        <w:t>k</w:t>
      </w:r>
      <w:r w:rsidRPr="00F21178">
        <w:rPr>
          <w:rFonts w:ascii="Arial Narrow" w:eastAsia="Arial Narrow" w:hAnsi="Arial Narrow" w:cs="Arial Narrow"/>
        </w:rPr>
        <w:t>a</w:t>
      </w:r>
      <w:r w:rsidRPr="00F21178">
        <w:rPr>
          <w:rFonts w:ascii="Arial Narrow" w:eastAsia="Arial Narrow" w:hAnsi="Arial Narrow" w:cs="Arial Narrow"/>
          <w:spacing w:val="-1"/>
        </w:rPr>
        <w:t xml:space="preserve"> </w:t>
      </w:r>
      <w:r w:rsidRPr="00F21178">
        <w:rPr>
          <w:rFonts w:ascii="Arial Narrow" w:eastAsia="Arial Narrow" w:hAnsi="Arial Narrow" w:cs="Arial Narrow"/>
        </w:rPr>
        <w:t>o</w:t>
      </w:r>
      <w:r w:rsidRPr="00F21178">
        <w:rPr>
          <w:rFonts w:ascii="Arial Narrow" w:eastAsia="Arial Narrow" w:hAnsi="Arial Narrow" w:cs="Arial Narrow"/>
          <w:spacing w:val="-1"/>
        </w:rPr>
        <w:t xml:space="preserve"> </w:t>
      </w:r>
      <w:r w:rsidRPr="00F21178">
        <w:rPr>
          <w:rFonts w:ascii="Arial Narrow" w:eastAsia="Arial Narrow" w:hAnsi="Arial Narrow" w:cs="Arial Narrow"/>
          <w:spacing w:val="-2"/>
        </w:rPr>
        <w:t>t</w:t>
      </w:r>
      <w:r w:rsidRPr="00F21178">
        <w:rPr>
          <w:rFonts w:ascii="Arial Narrow" w:eastAsia="Arial Narrow" w:hAnsi="Arial Narrow" w:cs="Arial Narrow"/>
          <w:spacing w:val="1"/>
        </w:rPr>
        <w:t>op</w:t>
      </w:r>
      <w:r w:rsidRPr="00F21178">
        <w:rPr>
          <w:rFonts w:ascii="Arial Narrow" w:eastAsia="Arial Narrow" w:hAnsi="Arial Narrow" w:cs="Arial Narrow"/>
        </w:rPr>
        <w:t>l</w:t>
      </w:r>
      <w:r w:rsidRPr="00F21178">
        <w:rPr>
          <w:rFonts w:ascii="Arial Narrow" w:eastAsia="Arial Narrow" w:hAnsi="Arial Narrow" w:cs="Arial Narrow"/>
          <w:spacing w:val="-1"/>
        </w:rPr>
        <w:t>i</w:t>
      </w:r>
      <w:r w:rsidRPr="00F21178">
        <w:rPr>
          <w:rFonts w:ascii="Arial Narrow" w:eastAsia="Arial Narrow" w:hAnsi="Arial Narrow" w:cs="Arial Narrow"/>
          <w:spacing w:val="1"/>
        </w:rPr>
        <w:t>n</w:t>
      </w:r>
      <w:r w:rsidRPr="00F21178">
        <w:rPr>
          <w:rFonts w:ascii="Arial Narrow" w:eastAsia="Arial Narrow" w:hAnsi="Arial Narrow" w:cs="Arial Narrow"/>
        </w:rPr>
        <w:t>i,</w:t>
      </w:r>
      <w:r w:rsidRPr="00F21178">
        <w:rPr>
          <w:rFonts w:ascii="Arial Narrow" w:eastAsia="Arial Narrow" w:hAnsi="Arial Narrow" w:cs="Arial Narrow"/>
          <w:spacing w:val="-4"/>
        </w:rPr>
        <w:t xml:space="preserve"> </w:t>
      </w:r>
      <w:r w:rsidRPr="00F21178">
        <w:rPr>
          <w:rFonts w:ascii="Arial Narrow" w:eastAsia="Arial Narrow" w:hAnsi="Arial Narrow" w:cs="Arial Narrow"/>
        </w:rPr>
        <w:t>Za</w:t>
      </w:r>
      <w:r w:rsidRPr="00F21178">
        <w:rPr>
          <w:rFonts w:ascii="Arial Narrow" w:eastAsia="Arial Narrow" w:hAnsi="Arial Narrow" w:cs="Arial Narrow"/>
          <w:spacing w:val="1"/>
        </w:rPr>
        <w:t>gre</w:t>
      </w:r>
      <w:r w:rsidRPr="00F21178">
        <w:rPr>
          <w:rFonts w:ascii="Arial Narrow" w:eastAsia="Arial Narrow" w:hAnsi="Arial Narrow" w:cs="Arial Narrow"/>
        </w:rPr>
        <w:t>b</w:t>
      </w:r>
    </w:p>
    <w:p w:rsidR="00F21178" w:rsidRPr="00F21178" w:rsidRDefault="00F21178" w:rsidP="00F21178">
      <w:pPr>
        <w:spacing w:after="0" w:line="240" w:lineRule="auto"/>
        <w:rPr>
          <w:rFonts w:ascii="Arial Narrow" w:hAnsi="Arial Narrow"/>
        </w:rPr>
      </w:pPr>
    </w:p>
    <w:p w:rsidR="00F21178" w:rsidRPr="00F21178" w:rsidRDefault="00F21178" w:rsidP="00F21178">
      <w:pPr>
        <w:spacing w:after="0" w:line="240" w:lineRule="auto"/>
        <w:ind w:left="1197" w:right="-20"/>
        <w:rPr>
          <w:rFonts w:ascii="Arial Narrow" w:eastAsia="Arial Narrow" w:hAnsi="Arial Narrow" w:cs="Arial Narrow"/>
        </w:rPr>
      </w:pPr>
      <w:r w:rsidRPr="00F21178">
        <w:rPr>
          <w:rFonts w:ascii="Arial Narrow" w:eastAsia="Arial Narrow" w:hAnsi="Arial Narrow" w:cs="Arial Narrow"/>
          <w:b/>
          <w:bCs/>
        </w:rPr>
        <w:t xml:space="preserve">b)  </w:t>
      </w:r>
      <w:r w:rsidRPr="00F21178">
        <w:rPr>
          <w:rFonts w:ascii="Arial Narrow" w:eastAsia="Arial Narrow" w:hAnsi="Arial Narrow" w:cs="Arial Narrow"/>
          <w:b/>
          <w:bCs/>
          <w:spacing w:val="8"/>
        </w:rPr>
        <w:t xml:space="preserve"> </w:t>
      </w:r>
      <w:r w:rsidRPr="00F21178">
        <w:rPr>
          <w:rFonts w:ascii="Arial Narrow" w:eastAsia="Arial Narrow" w:hAnsi="Arial Narrow" w:cs="Arial Narrow"/>
          <w:b/>
          <w:bCs/>
          <w:spacing w:val="2"/>
        </w:rPr>
        <w:t>D</w:t>
      </w:r>
      <w:r w:rsidRPr="00F21178">
        <w:rPr>
          <w:rFonts w:ascii="Arial Narrow" w:eastAsia="Arial Narrow" w:hAnsi="Arial Narrow" w:cs="Arial Narrow"/>
          <w:b/>
          <w:bCs/>
        </w:rPr>
        <w:t>op</w:t>
      </w:r>
      <w:r w:rsidRPr="00F21178">
        <w:rPr>
          <w:rFonts w:ascii="Arial Narrow" w:eastAsia="Arial Narrow" w:hAnsi="Arial Narrow" w:cs="Arial Narrow"/>
          <w:b/>
          <w:bCs/>
          <w:spacing w:val="-1"/>
        </w:rPr>
        <w:t>u</w:t>
      </w:r>
      <w:r w:rsidRPr="00F21178">
        <w:rPr>
          <w:rFonts w:ascii="Arial Narrow" w:eastAsia="Arial Narrow" w:hAnsi="Arial Narrow" w:cs="Arial Narrow"/>
          <w:b/>
          <w:bCs/>
        </w:rPr>
        <w:t>ns</w:t>
      </w:r>
      <w:r w:rsidRPr="00F21178">
        <w:rPr>
          <w:rFonts w:ascii="Arial Narrow" w:eastAsia="Arial Narrow" w:hAnsi="Arial Narrow" w:cs="Arial Narrow"/>
          <w:b/>
          <w:bCs/>
          <w:spacing w:val="1"/>
        </w:rPr>
        <w:t>ka</w:t>
      </w:r>
      <w:r w:rsidRPr="00F21178">
        <w:rPr>
          <w:rFonts w:ascii="Arial Narrow" w:eastAsia="Arial Narrow" w:hAnsi="Arial Narrow" w:cs="Arial Narrow"/>
          <w:b/>
          <w:bCs/>
        </w:rPr>
        <w:t>:</w:t>
      </w:r>
    </w:p>
    <w:p w:rsidR="00F21178" w:rsidRPr="00F21178" w:rsidRDefault="00F21178" w:rsidP="00F21178">
      <w:pPr>
        <w:spacing w:after="0" w:line="240" w:lineRule="auto"/>
        <w:ind w:left="476" w:right="-20"/>
        <w:rPr>
          <w:rFonts w:ascii="Arial Narrow" w:eastAsia="Arial Narrow" w:hAnsi="Arial Narrow" w:cs="Arial Narrow"/>
        </w:rPr>
      </w:pPr>
      <w:r w:rsidRPr="00F21178">
        <w:rPr>
          <w:rFonts w:ascii="Arial Narrow" w:eastAsia="Arial Narrow" w:hAnsi="Arial Narrow" w:cs="Arial Narrow"/>
          <w:spacing w:val="1"/>
        </w:rPr>
        <w:lastRenderedPageBreak/>
        <w:t>1</w:t>
      </w:r>
      <w:r w:rsidRPr="00F21178">
        <w:rPr>
          <w:rFonts w:ascii="Arial Narrow" w:eastAsia="Arial Narrow" w:hAnsi="Arial Narrow" w:cs="Arial Narrow"/>
        </w:rPr>
        <w:t xml:space="preserve">.   </w:t>
      </w:r>
      <w:r w:rsidRPr="00F21178">
        <w:rPr>
          <w:rFonts w:ascii="Arial Narrow" w:eastAsia="Arial Narrow" w:hAnsi="Arial Narrow" w:cs="Arial Narrow"/>
          <w:color w:val="0000FF"/>
          <w:spacing w:val="-38"/>
        </w:rPr>
        <w:t xml:space="preserve"> </w:t>
      </w:r>
      <w:hyperlink r:id="rId21">
        <w:r w:rsidRPr="00F21178">
          <w:rPr>
            <w:rFonts w:ascii="Arial Narrow" w:eastAsia="Arial Narrow" w:hAnsi="Arial Narrow" w:cs="Arial Narrow"/>
            <w:color w:val="0000FF"/>
            <w:spacing w:val="2"/>
            <w:u w:val="thick" w:color="0000FF"/>
          </w:rPr>
          <w:t>www</w:t>
        </w:r>
        <w:r w:rsidRPr="00F21178">
          <w:rPr>
            <w:rFonts w:ascii="Arial Narrow" w:eastAsia="Arial Narrow" w:hAnsi="Arial Narrow" w:cs="Arial Narrow"/>
            <w:color w:val="0000FF"/>
            <w:spacing w:val="-2"/>
            <w:u w:val="thick" w:color="0000FF"/>
          </w:rPr>
          <w:t>.</w:t>
        </w:r>
        <w:r w:rsidRPr="00F21178">
          <w:rPr>
            <w:rFonts w:ascii="Arial Narrow" w:eastAsia="Arial Narrow" w:hAnsi="Arial Narrow" w:cs="Arial Narrow"/>
            <w:color w:val="0000FF"/>
            <w:spacing w:val="1"/>
            <w:u w:val="thick" w:color="0000FF"/>
          </w:rPr>
          <w:t>en</w:t>
        </w:r>
        <w:r w:rsidRPr="00F21178">
          <w:rPr>
            <w:rFonts w:ascii="Arial Narrow" w:eastAsia="Arial Narrow" w:hAnsi="Arial Narrow" w:cs="Arial Narrow"/>
            <w:color w:val="0000FF"/>
            <w:spacing w:val="-4"/>
            <w:u w:val="thick" w:color="0000FF"/>
          </w:rPr>
          <w:t>e</w:t>
        </w:r>
        <w:r w:rsidRPr="00F21178">
          <w:rPr>
            <w:rFonts w:ascii="Arial Narrow" w:eastAsia="Arial Narrow" w:hAnsi="Arial Narrow" w:cs="Arial Narrow"/>
            <w:color w:val="0000FF"/>
            <w:spacing w:val="1"/>
            <w:u w:val="thick" w:color="0000FF"/>
          </w:rPr>
          <w:t>rge</w:t>
        </w:r>
        <w:r w:rsidRPr="00F21178">
          <w:rPr>
            <w:rFonts w:ascii="Arial Narrow" w:eastAsia="Arial Narrow" w:hAnsi="Arial Narrow" w:cs="Arial Narrow"/>
            <w:color w:val="0000FF"/>
            <w:spacing w:val="-2"/>
            <w:u w:val="thick" w:color="0000FF"/>
          </w:rPr>
          <w:t>ts</w:t>
        </w:r>
        <w:r w:rsidRPr="00F21178">
          <w:rPr>
            <w:rFonts w:ascii="Arial Narrow" w:eastAsia="Arial Narrow" w:hAnsi="Arial Narrow" w:cs="Arial Narrow"/>
            <w:color w:val="0000FF"/>
            <w:spacing w:val="2"/>
            <w:u w:val="thick" w:color="0000FF"/>
          </w:rPr>
          <w:t>k</w:t>
        </w:r>
        <w:r w:rsidRPr="00F21178">
          <w:rPr>
            <w:rFonts w:ascii="Arial Narrow" w:eastAsia="Arial Narrow" w:hAnsi="Arial Narrow" w:cs="Arial Narrow"/>
            <w:color w:val="0000FF"/>
            <w:spacing w:val="4"/>
            <w:u w:val="thick" w:color="0000FF"/>
          </w:rPr>
          <w:t>a</w:t>
        </w:r>
        <w:r w:rsidRPr="00F21178">
          <w:rPr>
            <w:rFonts w:ascii="Arial Narrow" w:eastAsia="Arial Narrow" w:hAnsi="Arial Narrow" w:cs="Arial Narrow"/>
            <w:color w:val="0000FF"/>
            <w:spacing w:val="-3"/>
            <w:u w:val="thick" w:color="0000FF"/>
          </w:rPr>
          <w:t>-</w:t>
        </w:r>
        <w:r w:rsidRPr="00F21178">
          <w:rPr>
            <w:rFonts w:ascii="Arial Narrow" w:eastAsia="Arial Narrow" w:hAnsi="Arial Narrow" w:cs="Arial Narrow"/>
            <w:color w:val="0000FF"/>
            <w:spacing w:val="1"/>
            <w:u w:val="thick" w:color="0000FF"/>
          </w:rPr>
          <w:t>e</w:t>
        </w:r>
        <w:r w:rsidRPr="00F21178">
          <w:rPr>
            <w:rFonts w:ascii="Arial Narrow" w:eastAsia="Arial Narrow" w:hAnsi="Arial Narrow" w:cs="Arial Narrow"/>
            <w:color w:val="0000FF"/>
            <w:spacing w:val="-2"/>
            <w:u w:val="thick" w:color="0000FF"/>
          </w:rPr>
          <w:t>f</w:t>
        </w:r>
        <w:r w:rsidRPr="00F21178">
          <w:rPr>
            <w:rFonts w:ascii="Arial Narrow" w:eastAsia="Arial Narrow" w:hAnsi="Arial Narrow" w:cs="Arial Narrow"/>
            <w:color w:val="0000FF"/>
            <w:u w:val="thick" w:color="0000FF"/>
          </w:rPr>
          <w:t>i</w:t>
        </w:r>
        <w:r w:rsidRPr="00F21178">
          <w:rPr>
            <w:rFonts w:ascii="Arial Narrow" w:eastAsia="Arial Narrow" w:hAnsi="Arial Narrow" w:cs="Arial Narrow"/>
            <w:color w:val="0000FF"/>
            <w:spacing w:val="2"/>
            <w:u w:val="thick" w:color="0000FF"/>
          </w:rPr>
          <w:t>k</w:t>
        </w:r>
        <w:r w:rsidRPr="00F21178">
          <w:rPr>
            <w:rFonts w:ascii="Arial Narrow" w:eastAsia="Arial Narrow" w:hAnsi="Arial Narrow" w:cs="Arial Narrow"/>
            <w:color w:val="0000FF"/>
            <w:spacing w:val="1"/>
            <w:u w:val="thick" w:color="0000FF"/>
          </w:rPr>
          <w:t>a</w:t>
        </w:r>
        <w:r w:rsidRPr="00F21178">
          <w:rPr>
            <w:rFonts w:ascii="Arial Narrow" w:eastAsia="Arial Narrow" w:hAnsi="Arial Narrow" w:cs="Arial Narrow"/>
            <w:color w:val="0000FF"/>
            <w:spacing w:val="2"/>
            <w:u w:val="thick" w:color="0000FF"/>
          </w:rPr>
          <w:t>s</w:t>
        </w:r>
        <w:r w:rsidRPr="00F21178">
          <w:rPr>
            <w:rFonts w:ascii="Arial Narrow" w:eastAsia="Arial Narrow" w:hAnsi="Arial Narrow" w:cs="Arial Narrow"/>
            <w:color w:val="0000FF"/>
            <w:spacing w:val="-4"/>
            <w:u w:val="thick" w:color="0000FF"/>
          </w:rPr>
          <w:t>n</w:t>
        </w:r>
        <w:r w:rsidRPr="00F21178">
          <w:rPr>
            <w:rFonts w:ascii="Arial Narrow" w:eastAsia="Arial Narrow" w:hAnsi="Arial Narrow" w:cs="Arial Narrow"/>
            <w:color w:val="0000FF"/>
            <w:spacing w:val="1"/>
            <w:u w:val="thick" w:color="0000FF"/>
          </w:rPr>
          <w:t>o</w:t>
        </w:r>
        <w:r w:rsidRPr="00F21178">
          <w:rPr>
            <w:rFonts w:ascii="Arial Narrow" w:eastAsia="Arial Narrow" w:hAnsi="Arial Narrow" w:cs="Arial Narrow"/>
            <w:color w:val="0000FF"/>
            <w:spacing w:val="2"/>
            <w:u w:val="thick" w:color="0000FF"/>
          </w:rPr>
          <w:t>s</w:t>
        </w:r>
        <w:r w:rsidRPr="00F21178">
          <w:rPr>
            <w:rFonts w:ascii="Arial Narrow" w:eastAsia="Arial Narrow" w:hAnsi="Arial Narrow" w:cs="Arial Narrow"/>
            <w:color w:val="0000FF"/>
            <w:spacing w:val="-2"/>
            <w:u w:val="thick" w:color="0000FF"/>
          </w:rPr>
          <w:t>t.</w:t>
        </w:r>
        <w:r w:rsidRPr="00F21178">
          <w:rPr>
            <w:rFonts w:ascii="Arial Narrow" w:eastAsia="Arial Narrow" w:hAnsi="Arial Narrow" w:cs="Arial Narrow"/>
            <w:color w:val="0000FF"/>
            <w:spacing w:val="1"/>
            <w:u w:val="thick" w:color="0000FF"/>
          </w:rPr>
          <w:t>undp</w:t>
        </w:r>
        <w:r w:rsidRPr="00F21178">
          <w:rPr>
            <w:rFonts w:ascii="Arial Narrow" w:eastAsia="Arial Narrow" w:hAnsi="Arial Narrow" w:cs="Arial Narrow"/>
            <w:color w:val="0000FF"/>
            <w:spacing w:val="-2"/>
            <w:u w:val="thick" w:color="0000FF"/>
          </w:rPr>
          <w:t>.</w:t>
        </w:r>
        <w:r w:rsidRPr="00F21178">
          <w:rPr>
            <w:rFonts w:ascii="Arial Narrow" w:eastAsia="Arial Narrow" w:hAnsi="Arial Narrow" w:cs="Arial Narrow"/>
            <w:color w:val="0000FF"/>
            <w:spacing w:val="1"/>
            <w:u w:val="thick" w:color="0000FF"/>
          </w:rPr>
          <w:t>h</w:t>
        </w:r>
        <w:r w:rsidRPr="00F21178">
          <w:rPr>
            <w:rFonts w:ascii="Arial Narrow" w:eastAsia="Arial Narrow" w:hAnsi="Arial Narrow" w:cs="Arial Narrow"/>
            <w:color w:val="0000FF"/>
            <w:u w:val="thick" w:color="0000FF"/>
          </w:rPr>
          <w:t>r</w:t>
        </w:r>
      </w:hyperlink>
    </w:p>
    <w:p w:rsidR="00F21178" w:rsidRPr="00F21178" w:rsidRDefault="00F21178" w:rsidP="00F21178">
      <w:pPr>
        <w:spacing w:after="0" w:line="240" w:lineRule="auto"/>
        <w:ind w:left="476" w:right="-20"/>
        <w:rPr>
          <w:rFonts w:ascii="Arial Narrow" w:eastAsia="Arial Narrow" w:hAnsi="Arial Narrow" w:cs="Arial Narrow"/>
        </w:rPr>
      </w:pPr>
      <w:r w:rsidRPr="00F21178">
        <w:rPr>
          <w:rFonts w:ascii="Arial Narrow" w:eastAsia="Arial Narrow" w:hAnsi="Arial Narrow" w:cs="Arial Narrow"/>
          <w:spacing w:val="1"/>
        </w:rPr>
        <w:t>2</w:t>
      </w:r>
      <w:r w:rsidRPr="00F21178">
        <w:rPr>
          <w:rFonts w:ascii="Arial Narrow" w:eastAsia="Arial Narrow" w:hAnsi="Arial Narrow" w:cs="Arial Narrow"/>
        </w:rPr>
        <w:t xml:space="preserve">.   </w:t>
      </w:r>
      <w:r w:rsidRPr="00F21178">
        <w:rPr>
          <w:rFonts w:ascii="Arial Narrow" w:eastAsia="Arial Narrow" w:hAnsi="Arial Narrow" w:cs="Arial Narrow"/>
          <w:color w:val="0000FF"/>
          <w:spacing w:val="-38"/>
        </w:rPr>
        <w:t xml:space="preserve"> </w:t>
      </w:r>
      <w:hyperlink r:id="rId22">
        <w:r w:rsidRPr="00F21178">
          <w:rPr>
            <w:rFonts w:ascii="Arial Narrow" w:eastAsia="Arial Narrow" w:hAnsi="Arial Narrow" w:cs="Arial Narrow"/>
            <w:color w:val="0000FF"/>
            <w:spacing w:val="1"/>
            <w:u w:val="thick" w:color="0000FF"/>
          </w:rPr>
          <w:t>h</w:t>
        </w:r>
        <w:r w:rsidRPr="00F21178">
          <w:rPr>
            <w:rFonts w:ascii="Arial Narrow" w:eastAsia="Arial Narrow" w:hAnsi="Arial Narrow" w:cs="Arial Narrow"/>
            <w:color w:val="0000FF"/>
            <w:spacing w:val="-2"/>
            <w:u w:val="thick" w:color="0000FF"/>
          </w:rPr>
          <w:t>tt</w:t>
        </w:r>
        <w:r w:rsidRPr="00F21178">
          <w:rPr>
            <w:rFonts w:ascii="Arial Narrow" w:eastAsia="Arial Narrow" w:hAnsi="Arial Narrow" w:cs="Arial Narrow"/>
            <w:color w:val="0000FF"/>
            <w:spacing w:val="1"/>
            <w:u w:val="thick" w:color="0000FF"/>
          </w:rPr>
          <w:t>p</w:t>
        </w:r>
        <w:r w:rsidRPr="00F21178">
          <w:rPr>
            <w:rFonts w:ascii="Arial Narrow" w:eastAsia="Arial Narrow" w:hAnsi="Arial Narrow" w:cs="Arial Narrow"/>
            <w:color w:val="0000FF"/>
            <w:spacing w:val="-2"/>
            <w:u w:val="thick" w:color="0000FF"/>
          </w:rPr>
          <w:t>:</w:t>
        </w:r>
        <w:r w:rsidRPr="00F21178">
          <w:rPr>
            <w:rFonts w:ascii="Arial Narrow" w:eastAsia="Arial Narrow" w:hAnsi="Arial Narrow" w:cs="Arial Narrow"/>
            <w:color w:val="0000FF"/>
            <w:spacing w:val="3"/>
            <w:u w:val="thick" w:color="0000FF"/>
          </w:rPr>
          <w:t>/</w:t>
        </w:r>
        <w:r w:rsidRPr="00F21178">
          <w:rPr>
            <w:rFonts w:ascii="Arial Narrow" w:eastAsia="Arial Narrow" w:hAnsi="Arial Narrow" w:cs="Arial Narrow"/>
            <w:color w:val="0000FF"/>
            <w:spacing w:val="-2"/>
            <w:u w:val="thick" w:color="0000FF"/>
          </w:rPr>
          <w:t>/</w:t>
        </w:r>
        <w:r w:rsidRPr="00F21178">
          <w:rPr>
            <w:rFonts w:ascii="Arial Narrow" w:eastAsia="Arial Narrow" w:hAnsi="Arial Narrow" w:cs="Arial Narrow"/>
            <w:color w:val="0000FF"/>
            <w:spacing w:val="2"/>
            <w:u w:val="thick" w:color="0000FF"/>
          </w:rPr>
          <w:t>www</w:t>
        </w:r>
        <w:r w:rsidRPr="00F21178">
          <w:rPr>
            <w:rFonts w:ascii="Arial Narrow" w:eastAsia="Arial Narrow" w:hAnsi="Arial Narrow" w:cs="Arial Narrow"/>
            <w:color w:val="0000FF"/>
            <w:spacing w:val="-2"/>
            <w:u w:val="thick" w:color="0000FF"/>
          </w:rPr>
          <w:t>.</w:t>
        </w:r>
        <w:r w:rsidRPr="00F21178">
          <w:rPr>
            <w:rFonts w:ascii="Arial Narrow" w:eastAsia="Arial Narrow" w:hAnsi="Arial Narrow" w:cs="Arial Narrow"/>
            <w:color w:val="0000FF"/>
            <w:spacing w:val="1"/>
            <w:u w:val="thick" w:color="0000FF"/>
          </w:rPr>
          <w:t>do</w:t>
        </w:r>
        <w:r w:rsidRPr="00F21178">
          <w:rPr>
            <w:rFonts w:ascii="Arial Narrow" w:eastAsia="Arial Narrow" w:hAnsi="Arial Narrow" w:cs="Arial Narrow"/>
            <w:color w:val="0000FF"/>
            <w:spacing w:val="2"/>
            <w:u w:val="thick" w:color="0000FF"/>
          </w:rPr>
          <w:t>w</w:t>
        </w:r>
        <w:r w:rsidRPr="00F21178">
          <w:rPr>
            <w:rFonts w:ascii="Arial Narrow" w:eastAsia="Arial Narrow" w:hAnsi="Arial Narrow" w:cs="Arial Narrow"/>
            <w:color w:val="0000FF"/>
            <w:spacing w:val="-2"/>
            <w:u w:val="thick" w:color="0000FF"/>
          </w:rPr>
          <w:t>.</w:t>
        </w:r>
        <w:r w:rsidRPr="00F21178">
          <w:rPr>
            <w:rFonts w:ascii="Arial Narrow" w:eastAsia="Arial Narrow" w:hAnsi="Arial Narrow" w:cs="Arial Narrow"/>
            <w:color w:val="0000FF"/>
            <w:spacing w:val="2"/>
            <w:u w:val="thick" w:color="0000FF"/>
          </w:rPr>
          <w:t>c</w:t>
        </w:r>
        <w:r w:rsidRPr="00F21178">
          <w:rPr>
            <w:rFonts w:ascii="Arial Narrow" w:eastAsia="Arial Narrow" w:hAnsi="Arial Narrow" w:cs="Arial Narrow"/>
            <w:color w:val="0000FF"/>
            <w:spacing w:val="1"/>
            <w:u w:val="thick" w:color="0000FF"/>
          </w:rPr>
          <w:t>o</w:t>
        </w:r>
        <w:r w:rsidRPr="00F21178">
          <w:rPr>
            <w:rFonts w:ascii="Arial Narrow" w:eastAsia="Arial Narrow" w:hAnsi="Arial Narrow" w:cs="Arial Narrow"/>
            <w:color w:val="0000FF"/>
            <w:u w:val="thick" w:color="0000FF"/>
          </w:rPr>
          <w:t>m</w:t>
        </w:r>
      </w:hyperlink>
    </w:p>
    <w:p w:rsidR="00F21178" w:rsidRPr="00F21178" w:rsidRDefault="00F21178" w:rsidP="00F21178">
      <w:pPr>
        <w:spacing w:after="0" w:line="240" w:lineRule="auto"/>
        <w:ind w:left="476" w:right="-20"/>
        <w:rPr>
          <w:rFonts w:ascii="Arial Narrow" w:eastAsia="Arial Narrow" w:hAnsi="Arial Narrow" w:cs="Arial Narrow"/>
        </w:rPr>
      </w:pPr>
      <w:r w:rsidRPr="00F21178">
        <w:rPr>
          <w:rFonts w:ascii="Arial Narrow" w:eastAsia="Arial Narrow" w:hAnsi="Arial Narrow" w:cs="Arial Narrow"/>
          <w:spacing w:val="1"/>
        </w:rPr>
        <w:t>3</w:t>
      </w:r>
      <w:r w:rsidRPr="00F21178">
        <w:rPr>
          <w:rFonts w:ascii="Arial Narrow" w:eastAsia="Arial Narrow" w:hAnsi="Arial Narrow" w:cs="Arial Narrow"/>
        </w:rPr>
        <w:t xml:space="preserve">.   </w:t>
      </w:r>
      <w:r w:rsidRPr="00F21178">
        <w:rPr>
          <w:rFonts w:ascii="Arial Narrow" w:eastAsia="Arial Narrow" w:hAnsi="Arial Narrow" w:cs="Arial Narrow"/>
          <w:color w:val="0000FF"/>
          <w:spacing w:val="-38"/>
        </w:rPr>
        <w:t xml:space="preserve"> </w:t>
      </w:r>
      <w:hyperlink r:id="rId23">
        <w:r w:rsidRPr="00F21178">
          <w:rPr>
            <w:rFonts w:ascii="Arial Narrow" w:eastAsia="Arial Narrow" w:hAnsi="Arial Narrow" w:cs="Arial Narrow"/>
            <w:color w:val="0000FF"/>
            <w:spacing w:val="1"/>
            <w:u w:val="thick" w:color="0000FF"/>
          </w:rPr>
          <w:t>h</w:t>
        </w:r>
        <w:r w:rsidRPr="00F21178">
          <w:rPr>
            <w:rFonts w:ascii="Arial Narrow" w:eastAsia="Arial Narrow" w:hAnsi="Arial Narrow" w:cs="Arial Narrow"/>
            <w:color w:val="0000FF"/>
            <w:spacing w:val="-2"/>
            <w:u w:val="thick" w:color="0000FF"/>
          </w:rPr>
          <w:t>tt</w:t>
        </w:r>
        <w:r w:rsidRPr="00F21178">
          <w:rPr>
            <w:rFonts w:ascii="Arial Narrow" w:eastAsia="Arial Narrow" w:hAnsi="Arial Narrow" w:cs="Arial Narrow"/>
            <w:color w:val="0000FF"/>
            <w:spacing w:val="1"/>
            <w:u w:val="thick" w:color="0000FF"/>
          </w:rPr>
          <w:t>p</w:t>
        </w:r>
        <w:r w:rsidRPr="00F21178">
          <w:rPr>
            <w:rFonts w:ascii="Arial Narrow" w:eastAsia="Arial Narrow" w:hAnsi="Arial Narrow" w:cs="Arial Narrow"/>
            <w:color w:val="0000FF"/>
            <w:spacing w:val="-2"/>
            <w:u w:val="thick" w:color="0000FF"/>
          </w:rPr>
          <w:t>:</w:t>
        </w:r>
        <w:r w:rsidRPr="00F21178">
          <w:rPr>
            <w:rFonts w:ascii="Arial Narrow" w:eastAsia="Arial Narrow" w:hAnsi="Arial Narrow" w:cs="Arial Narrow"/>
            <w:color w:val="0000FF"/>
            <w:spacing w:val="3"/>
            <w:u w:val="thick" w:color="0000FF"/>
          </w:rPr>
          <w:t>/</w:t>
        </w:r>
        <w:r w:rsidRPr="00F21178">
          <w:rPr>
            <w:rFonts w:ascii="Arial Narrow" w:eastAsia="Arial Narrow" w:hAnsi="Arial Narrow" w:cs="Arial Narrow"/>
            <w:color w:val="0000FF"/>
            <w:spacing w:val="-2"/>
            <w:u w:val="thick" w:color="0000FF"/>
          </w:rPr>
          <w:t>/</w:t>
        </w:r>
        <w:r w:rsidRPr="00F21178">
          <w:rPr>
            <w:rFonts w:ascii="Arial Narrow" w:eastAsia="Arial Narrow" w:hAnsi="Arial Narrow" w:cs="Arial Narrow"/>
            <w:color w:val="0000FF"/>
            <w:spacing w:val="2"/>
            <w:u w:val="thick" w:color="0000FF"/>
          </w:rPr>
          <w:t>www</w:t>
        </w:r>
        <w:r w:rsidRPr="00F21178">
          <w:rPr>
            <w:rFonts w:ascii="Arial Narrow" w:eastAsia="Arial Narrow" w:hAnsi="Arial Narrow" w:cs="Arial Narrow"/>
            <w:color w:val="0000FF"/>
            <w:spacing w:val="-2"/>
            <w:u w:val="thick" w:color="0000FF"/>
          </w:rPr>
          <w:t>.t</w:t>
        </w:r>
        <w:r w:rsidRPr="00F21178">
          <w:rPr>
            <w:rFonts w:ascii="Arial Narrow" w:eastAsia="Arial Narrow" w:hAnsi="Arial Narrow" w:cs="Arial Narrow"/>
            <w:color w:val="0000FF"/>
            <w:spacing w:val="1"/>
            <w:u w:val="thick" w:color="0000FF"/>
          </w:rPr>
          <w:t>pub</w:t>
        </w:r>
        <w:r w:rsidRPr="00F21178">
          <w:rPr>
            <w:rFonts w:ascii="Arial Narrow" w:eastAsia="Arial Narrow" w:hAnsi="Arial Narrow" w:cs="Arial Narrow"/>
            <w:color w:val="0000FF"/>
            <w:spacing w:val="-2"/>
            <w:u w:val="thick" w:color="0000FF"/>
          </w:rPr>
          <w:t>.</w:t>
        </w:r>
        <w:r w:rsidRPr="00F21178">
          <w:rPr>
            <w:rFonts w:ascii="Arial Narrow" w:eastAsia="Arial Narrow" w:hAnsi="Arial Narrow" w:cs="Arial Narrow"/>
            <w:color w:val="0000FF"/>
            <w:spacing w:val="2"/>
            <w:u w:val="thick" w:color="0000FF"/>
          </w:rPr>
          <w:t>c</w:t>
        </w:r>
        <w:r w:rsidRPr="00F21178">
          <w:rPr>
            <w:rFonts w:ascii="Arial Narrow" w:eastAsia="Arial Narrow" w:hAnsi="Arial Narrow" w:cs="Arial Narrow"/>
            <w:color w:val="0000FF"/>
            <w:spacing w:val="1"/>
            <w:u w:val="thick" w:color="0000FF"/>
          </w:rPr>
          <w:t>o</w:t>
        </w:r>
        <w:r w:rsidRPr="00F21178">
          <w:rPr>
            <w:rFonts w:ascii="Arial Narrow" w:eastAsia="Arial Narrow" w:hAnsi="Arial Narrow" w:cs="Arial Narrow"/>
            <w:color w:val="0000FF"/>
            <w:spacing w:val="-1"/>
            <w:u w:val="thick" w:color="0000FF"/>
          </w:rPr>
          <w:t>m</w:t>
        </w:r>
        <w:r w:rsidRPr="00F21178">
          <w:rPr>
            <w:rFonts w:ascii="Arial Narrow" w:eastAsia="Arial Narrow" w:hAnsi="Arial Narrow" w:cs="Arial Narrow"/>
            <w:color w:val="0000FF"/>
            <w:spacing w:val="-2"/>
            <w:u w:val="thick" w:color="0000FF"/>
          </w:rPr>
          <w:t>/</w:t>
        </w:r>
        <w:r w:rsidRPr="00F21178">
          <w:rPr>
            <w:rFonts w:ascii="Arial Narrow" w:eastAsia="Arial Narrow" w:hAnsi="Arial Narrow" w:cs="Arial Narrow"/>
            <w:color w:val="0000FF"/>
            <w:spacing w:val="2"/>
            <w:u w:val="thick" w:color="0000FF"/>
          </w:rPr>
          <w:t>c</w:t>
        </w:r>
        <w:r w:rsidRPr="00F21178">
          <w:rPr>
            <w:rFonts w:ascii="Arial Narrow" w:eastAsia="Arial Narrow" w:hAnsi="Arial Narrow" w:cs="Arial Narrow"/>
            <w:color w:val="0000FF"/>
            <w:spacing w:val="1"/>
            <w:u w:val="thick" w:color="0000FF"/>
          </w:rPr>
          <w:t>on</w:t>
        </w:r>
        <w:r w:rsidRPr="00F21178">
          <w:rPr>
            <w:rFonts w:ascii="Arial Narrow" w:eastAsia="Arial Narrow" w:hAnsi="Arial Narrow" w:cs="Arial Narrow"/>
            <w:color w:val="0000FF"/>
            <w:spacing w:val="-2"/>
            <w:u w:val="thick" w:color="0000FF"/>
          </w:rPr>
          <w:t>t</w:t>
        </w:r>
        <w:r w:rsidRPr="00F21178">
          <w:rPr>
            <w:rFonts w:ascii="Arial Narrow" w:eastAsia="Arial Narrow" w:hAnsi="Arial Narrow" w:cs="Arial Narrow"/>
            <w:color w:val="0000FF"/>
            <w:spacing w:val="1"/>
            <w:u w:val="thick" w:color="0000FF"/>
          </w:rPr>
          <w:t>en</w:t>
        </w:r>
        <w:r w:rsidRPr="00F21178">
          <w:rPr>
            <w:rFonts w:ascii="Arial Narrow" w:eastAsia="Arial Narrow" w:hAnsi="Arial Narrow" w:cs="Arial Narrow"/>
            <w:color w:val="0000FF"/>
            <w:spacing w:val="-2"/>
            <w:u w:val="thick" w:color="0000FF"/>
          </w:rPr>
          <w:t>t/</w:t>
        </w:r>
        <w:r w:rsidRPr="00F21178">
          <w:rPr>
            <w:rFonts w:ascii="Arial Narrow" w:eastAsia="Arial Narrow" w:hAnsi="Arial Narrow" w:cs="Arial Narrow"/>
            <w:color w:val="0000FF"/>
            <w:spacing w:val="2"/>
            <w:u w:val="thick" w:color="0000FF"/>
          </w:rPr>
          <w:t>c</w:t>
        </w:r>
        <w:r w:rsidRPr="00F21178">
          <w:rPr>
            <w:rFonts w:ascii="Arial Narrow" w:eastAsia="Arial Narrow" w:hAnsi="Arial Narrow" w:cs="Arial Narrow"/>
            <w:color w:val="0000FF"/>
            <w:spacing w:val="1"/>
            <w:u w:val="thick" w:color="0000FF"/>
          </w:rPr>
          <w:t>o</w:t>
        </w:r>
        <w:r w:rsidRPr="00F21178">
          <w:rPr>
            <w:rFonts w:ascii="Arial Narrow" w:eastAsia="Arial Narrow" w:hAnsi="Arial Narrow" w:cs="Arial Narrow"/>
            <w:color w:val="0000FF"/>
            <w:spacing w:val="-4"/>
            <w:u w:val="thick" w:color="0000FF"/>
          </w:rPr>
          <w:t>n</w:t>
        </w:r>
        <w:r w:rsidRPr="00F21178">
          <w:rPr>
            <w:rFonts w:ascii="Arial Narrow" w:eastAsia="Arial Narrow" w:hAnsi="Arial Narrow" w:cs="Arial Narrow"/>
            <w:color w:val="0000FF"/>
            <w:spacing w:val="2"/>
            <w:u w:val="thick" w:color="0000FF"/>
          </w:rPr>
          <w:t>s</w:t>
        </w:r>
        <w:r w:rsidRPr="00F21178">
          <w:rPr>
            <w:rFonts w:ascii="Arial Narrow" w:eastAsia="Arial Narrow" w:hAnsi="Arial Narrow" w:cs="Arial Narrow"/>
            <w:color w:val="0000FF"/>
            <w:spacing w:val="-2"/>
            <w:u w:val="thick" w:color="0000FF"/>
          </w:rPr>
          <w:t>t</w:t>
        </w:r>
        <w:r w:rsidRPr="00F21178">
          <w:rPr>
            <w:rFonts w:ascii="Arial Narrow" w:eastAsia="Arial Narrow" w:hAnsi="Arial Narrow" w:cs="Arial Narrow"/>
            <w:color w:val="0000FF"/>
            <w:spacing w:val="1"/>
            <w:u w:val="thick" w:color="0000FF"/>
          </w:rPr>
          <w:t>ru</w:t>
        </w:r>
        <w:r w:rsidRPr="00F21178">
          <w:rPr>
            <w:rFonts w:ascii="Arial Narrow" w:eastAsia="Arial Narrow" w:hAnsi="Arial Narrow" w:cs="Arial Narrow"/>
            <w:color w:val="0000FF"/>
            <w:spacing w:val="2"/>
            <w:u w:val="thick" w:color="0000FF"/>
          </w:rPr>
          <w:t>c</w:t>
        </w:r>
        <w:r w:rsidRPr="00F21178">
          <w:rPr>
            <w:rFonts w:ascii="Arial Narrow" w:eastAsia="Arial Narrow" w:hAnsi="Arial Narrow" w:cs="Arial Narrow"/>
            <w:color w:val="0000FF"/>
            <w:spacing w:val="-2"/>
            <w:u w:val="thick" w:color="0000FF"/>
          </w:rPr>
          <w:t>t</w:t>
        </w:r>
        <w:r w:rsidRPr="00F21178">
          <w:rPr>
            <w:rFonts w:ascii="Arial Narrow" w:eastAsia="Arial Narrow" w:hAnsi="Arial Narrow" w:cs="Arial Narrow"/>
            <w:color w:val="0000FF"/>
            <w:u w:val="thick" w:color="0000FF"/>
          </w:rPr>
          <w:t>io</w:t>
        </w:r>
        <w:r w:rsidRPr="00F21178">
          <w:rPr>
            <w:rFonts w:ascii="Arial Narrow" w:eastAsia="Arial Narrow" w:hAnsi="Arial Narrow" w:cs="Arial Narrow"/>
            <w:color w:val="0000FF"/>
            <w:spacing w:val="1"/>
            <w:u w:val="thick" w:color="0000FF"/>
          </w:rPr>
          <w:t>n</w:t>
        </w:r>
        <w:r w:rsidRPr="00F21178">
          <w:rPr>
            <w:rFonts w:ascii="Arial Narrow" w:eastAsia="Arial Narrow" w:hAnsi="Arial Narrow" w:cs="Arial Narrow"/>
            <w:color w:val="0000FF"/>
            <w:spacing w:val="-2"/>
            <w:u w:val="thick" w:color="0000FF"/>
          </w:rPr>
          <w:t>/</w:t>
        </w:r>
        <w:r w:rsidRPr="00F21178">
          <w:rPr>
            <w:rFonts w:ascii="Arial Narrow" w:eastAsia="Arial Narrow" w:hAnsi="Arial Narrow" w:cs="Arial Narrow"/>
            <w:color w:val="0000FF"/>
            <w:spacing w:val="1"/>
            <w:u w:val="thick" w:color="0000FF"/>
          </w:rPr>
          <w:t>14</w:t>
        </w:r>
        <w:r w:rsidRPr="00F21178">
          <w:rPr>
            <w:rFonts w:ascii="Arial Narrow" w:eastAsia="Arial Narrow" w:hAnsi="Arial Narrow" w:cs="Arial Narrow"/>
            <w:color w:val="0000FF"/>
            <w:spacing w:val="-4"/>
            <w:u w:val="thick" w:color="0000FF"/>
          </w:rPr>
          <w:t>0</w:t>
        </w:r>
        <w:r w:rsidRPr="00F21178">
          <w:rPr>
            <w:rFonts w:ascii="Arial Narrow" w:eastAsia="Arial Narrow" w:hAnsi="Arial Narrow" w:cs="Arial Narrow"/>
            <w:color w:val="0000FF"/>
            <w:spacing w:val="1"/>
            <w:u w:val="thick" w:color="0000FF"/>
          </w:rPr>
          <w:t>43</w:t>
        </w:r>
        <w:r w:rsidRPr="00F21178">
          <w:rPr>
            <w:rFonts w:ascii="Arial Narrow" w:eastAsia="Arial Narrow" w:hAnsi="Arial Narrow" w:cs="Arial Narrow"/>
            <w:color w:val="0000FF"/>
            <w:spacing w:val="-2"/>
            <w:u w:val="thick" w:color="0000FF"/>
          </w:rPr>
          <w:t>/</w:t>
        </w:r>
        <w:r w:rsidRPr="00F21178">
          <w:rPr>
            <w:rFonts w:ascii="Arial Narrow" w:eastAsia="Arial Narrow" w:hAnsi="Arial Narrow" w:cs="Arial Narrow"/>
            <w:color w:val="0000FF"/>
            <w:spacing w:val="2"/>
            <w:u w:val="thick" w:color="0000FF"/>
          </w:rPr>
          <w:t>c</w:t>
        </w:r>
        <w:r w:rsidRPr="00F21178">
          <w:rPr>
            <w:rFonts w:ascii="Arial Narrow" w:eastAsia="Arial Narrow" w:hAnsi="Arial Narrow" w:cs="Arial Narrow"/>
            <w:color w:val="0000FF"/>
            <w:spacing w:val="-2"/>
            <w:u w:val="thick" w:color="0000FF"/>
          </w:rPr>
          <w:t>s</w:t>
        </w:r>
        <w:r w:rsidRPr="00F21178">
          <w:rPr>
            <w:rFonts w:ascii="Arial Narrow" w:eastAsia="Arial Narrow" w:hAnsi="Arial Narrow" w:cs="Arial Narrow"/>
            <w:color w:val="0000FF"/>
            <w:spacing w:val="2"/>
            <w:u w:val="thick" w:color="0000FF"/>
          </w:rPr>
          <w:t>s</w:t>
        </w:r>
        <w:r w:rsidRPr="00F21178">
          <w:rPr>
            <w:rFonts w:ascii="Arial Narrow" w:eastAsia="Arial Narrow" w:hAnsi="Arial Narrow" w:cs="Arial Narrow"/>
            <w:color w:val="0000FF"/>
            <w:spacing w:val="-2"/>
            <w:u w:val="thick" w:color="0000FF"/>
          </w:rPr>
          <w:t>/</w:t>
        </w:r>
        <w:r w:rsidRPr="00F21178">
          <w:rPr>
            <w:rFonts w:ascii="Arial Narrow" w:eastAsia="Arial Narrow" w:hAnsi="Arial Narrow" w:cs="Arial Narrow"/>
            <w:color w:val="0000FF"/>
            <w:spacing w:val="1"/>
            <w:u w:val="thick" w:color="0000FF"/>
          </w:rPr>
          <w:t>1</w:t>
        </w:r>
        <w:r w:rsidRPr="00F21178">
          <w:rPr>
            <w:rFonts w:ascii="Arial Narrow" w:eastAsia="Arial Narrow" w:hAnsi="Arial Narrow" w:cs="Arial Narrow"/>
            <w:color w:val="0000FF"/>
            <w:spacing w:val="-4"/>
            <w:u w:val="thick" w:color="0000FF"/>
          </w:rPr>
          <w:t>4</w:t>
        </w:r>
        <w:r w:rsidRPr="00F21178">
          <w:rPr>
            <w:rFonts w:ascii="Arial Narrow" w:eastAsia="Arial Narrow" w:hAnsi="Arial Narrow" w:cs="Arial Narrow"/>
            <w:color w:val="0000FF"/>
            <w:spacing w:val="1"/>
            <w:u w:val="thick" w:color="0000FF"/>
          </w:rPr>
          <w:t>043_150</w:t>
        </w:r>
        <w:r w:rsidRPr="00F21178">
          <w:rPr>
            <w:rFonts w:ascii="Arial Narrow" w:eastAsia="Arial Narrow" w:hAnsi="Arial Narrow" w:cs="Arial Narrow"/>
            <w:color w:val="0000FF"/>
            <w:spacing w:val="-2"/>
            <w:u w:val="thick" w:color="0000FF"/>
          </w:rPr>
          <w:t>.</w:t>
        </w:r>
        <w:r w:rsidRPr="00F21178">
          <w:rPr>
            <w:rFonts w:ascii="Arial Narrow" w:eastAsia="Arial Narrow" w:hAnsi="Arial Narrow" w:cs="Arial Narrow"/>
            <w:color w:val="0000FF"/>
            <w:spacing w:val="1"/>
            <w:u w:val="thick" w:color="0000FF"/>
          </w:rPr>
          <w:t>h</w:t>
        </w:r>
        <w:r w:rsidRPr="00F21178">
          <w:rPr>
            <w:rFonts w:ascii="Arial Narrow" w:eastAsia="Arial Narrow" w:hAnsi="Arial Narrow" w:cs="Arial Narrow"/>
            <w:color w:val="0000FF"/>
            <w:spacing w:val="-2"/>
            <w:u w:val="thick" w:color="0000FF"/>
          </w:rPr>
          <w:t>t</w:t>
        </w:r>
        <w:r w:rsidRPr="00F21178">
          <w:rPr>
            <w:rFonts w:ascii="Arial Narrow" w:eastAsia="Arial Narrow" w:hAnsi="Arial Narrow" w:cs="Arial Narrow"/>
            <w:color w:val="0000FF"/>
            <w:u w:val="thick" w:color="0000FF"/>
          </w:rPr>
          <w:t>m</w:t>
        </w:r>
      </w:hyperlink>
    </w:p>
    <w:p w:rsidR="00F21178" w:rsidRPr="00F21178" w:rsidRDefault="00F21178" w:rsidP="00F21178">
      <w:pPr>
        <w:spacing w:after="0" w:line="240" w:lineRule="auto"/>
        <w:ind w:left="476" w:right="-20"/>
        <w:rPr>
          <w:rFonts w:ascii="Arial Narrow" w:eastAsia="Arial Narrow" w:hAnsi="Arial Narrow" w:cs="Arial Narrow"/>
        </w:rPr>
      </w:pPr>
      <w:r w:rsidRPr="00F21178">
        <w:rPr>
          <w:rFonts w:ascii="Arial Narrow" w:eastAsia="Arial Narrow" w:hAnsi="Arial Narrow" w:cs="Arial Narrow"/>
          <w:spacing w:val="1"/>
          <w:position w:val="-1"/>
        </w:rPr>
        <w:t>4</w:t>
      </w:r>
      <w:r w:rsidRPr="00F21178">
        <w:rPr>
          <w:rFonts w:ascii="Arial Narrow" w:eastAsia="Arial Narrow" w:hAnsi="Arial Narrow" w:cs="Arial Narrow"/>
          <w:position w:val="-1"/>
        </w:rPr>
        <w:t xml:space="preserve">.  </w:t>
      </w:r>
      <w:r w:rsidRPr="00F21178">
        <w:rPr>
          <w:rFonts w:ascii="Arial Narrow" w:eastAsia="Arial Narrow" w:hAnsi="Arial Narrow" w:cs="Arial Narrow"/>
          <w:spacing w:val="17"/>
          <w:position w:val="-1"/>
        </w:rPr>
        <w:t xml:space="preserve"> </w:t>
      </w:r>
      <w:r w:rsidRPr="00F21178">
        <w:rPr>
          <w:rFonts w:ascii="Arial Narrow" w:eastAsia="Arial Narrow" w:hAnsi="Arial Narrow" w:cs="Arial Narrow"/>
          <w:position w:val="-1"/>
        </w:rPr>
        <w:t>Zb</w:t>
      </w:r>
      <w:r w:rsidRPr="00F21178">
        <w:rPr>
          <w:rFonts w:ascii="Arial Narrow" w:eastAsia="Arial Narrow" w:hAnsi="Arial Narrow" w:cs="Arial Narrow"/>
          <w:spacing w:val="1"/>
          <w:position w:val="-1"/>
        </w:rPr>
        <w:t>orn</w:t>
      </w:r>
      <w:r w:rsidRPr="00F21178">
        <w:rPr>
          <w:rFonts w:ascii="Arial Narrow" w:eastAsia="Arial Narrow" w:hAnsi="Arial Narrow" w:cs="Arial Narrow"/>
          <w:position w:val="-1"/>
        </w:rPr>
        <w:t>i</w:t>
      </w:r>
      <w:r w:rsidRPr="00F21178">
        <w:rPr>
          <w:rFonts w:ascii="Arial Narrow" w:eastAsia="Arial Narrow" w:hAnsi="Arial Narrow" w:cs="Arial Narrow"/>
          <w:spacing w:val="2"/>
          <w:position w:val="-1"/>
        </w:rPr>
        <w:t>c</w:t>
      </w:r>
      <w:r w:rsidRPr="00F21178">
        <w:rPr>
          <w:rFonts w:ascii="Arial Narrow" w:eastAsia="Arial Narrow" w:hAnsi="Arial Narrow" w:cs="Arial Narrow"/>
          <w:position w:val="-1"/>
        </w:rPr>
        <w:t>i</w:t>
      </w:r>
      <w:r w:rsidRPr="00F21178">
        <w:rPr>
          <w:rFonts w:ascii="Arial Narrow" w:eastAsia="Arial Narrow" w:hAnsi="Arial Narrow" w:cs="Arial Narrow"/>
          <w:spacing w:val="-3"/>
          <w:position w:val="-1"/>
        </w:rPr>
        <w:t xml:space="preserve"> </w:t>
      </w:r>
      <w:r w:rsidRPr="00F21178">
        <w:rPr>
          <w:rFonts w:ascii="Arial Narrow" w:eastAsia="Arial Narrow" w:hAnsi="Arial Narrow" w:cs="Arial Narrow"/>
          <w:spacing w:val="-2"/>
          <w:position w:val="-1"/>
        </w:rPr>
        <w:t>S</w:t>
      </w:r>
      <w:r w:rsidRPr="00F21178">
        <w:rPr>
          <w:rFonts w:ascii="Arial Narrow" w:eastAsia="Arial Narrow" w:hAnsi="Arial Narrow" w:cs="Arial Narrow"/>
          <w:spacing w:val="1"/>
          <w:position w:val="-1"/>
        </w:rPr>
        <w:t>a</w:t>
      </w:r>
      <w:r w:rsidRPr="00F21178">
        <w:rPr>
          <w:rFonts w:ascii="Arial Narrow" w:eastAsia="Arial Narrow" w:hAnsi="Arial Narrow" w:cs="Arial Narrow"/>
          <w:spacing w:val="2"/>
          <w:position w:val="-1"/>
        </w:rPr>
        <w:t>v</w:t>
      </w:r>
      <w:r w:rsidRPr="00F21178">
        <w:rPr>
          <w:rFonts w:ascii="Arial Narrow" w:eastAsia="Arial Narrow" w:hAnsi="Arial Narrow" w:cs="Arial Narrow"/>
          <w:position w:val="-1"/>
        </w:rPr>
        <w:t>je</w:t>
      </w:r>
      <w:r w:rsidRPr="00F21178">
        <w:rPr>
          <w:rFonts w:ascii="Arial Narrow" w:eastAsia="Arial Narrow" w:hAnsi="Arial Narrow" w:cs="Arial Narrow"/>
          <w:spacing w:val="-1"/>
          <w:position w:val="-1"/>
        </w:rPr>
        <w:t>t</w:t>
      </w:r>
      <w:r w:rsidRPr="00F21178">
        <w:rPr>
          <w:rFonts w:ascii="Arial Narrow" w:eastAsia="Arial Narrow" w:hAnsi="Arial Narrow" w:cs="Arial Narrow"/>
          <w:spacing w:val="-4"/>
          <w:position w:val="-1"/>
        </w:rPr>
        <w:t>o</w:t>
      </w:r>
      <w:r w:rsidRPr="00F21178">
        <w:rPr>
          <w:rFonts w:ascii="Arial Narrow" w:eastAsia="Arial Narrow" w:hAnsi="Arial Narrow" w:cs="Arial Narrow"/>
          <w:spacing w:val="2"/>
          <w:position w:val="-1"/>
        </w:rPr>
        <w:t>v</w:t>
      </w:r>
      <w:r w:rsidRPr="00F21178">
        <w:rPr>
          <w:rFonts w:ascii="Arial Narrow" w:eastAsia="Arial Narrow" w:hAnsi="Arial Narrow" w:cs="Arial Narrow"/>
          <w:spacing w:val="1"/>
          <w:position w:val="-1"/>
        </w:rPr>
        <w:t>an</w:t>
      </w:r>
      <w:r w:rsidRPr="00F21178">
        <w:rPr>
          <w:rFonts w:ascii="Arial Narrow" w:eastAsia="Arial Narrow" w:hAnsi="Arial Narrow" w:cs="Arial Narrow"/>
          <w:position w:val="-1"/>
        </w:rPr>
        <w:t xml:space="preserve">ja </w:t>
      </w:r>
      <w:r w:rsidRPr="00F21178">
        <w:rPr>
          <w:rFonts w:ascii="Arial Narrow" w:eastAsia="Arial Narrow" w:hAnsi="Arial Narrow" w:cs="Arial Narrow"/>
          <w:spacing w:val="1"/>
          <w:position w:val="-1"/>
        </w:rPr>
        <w:t>«</w:t>
      </w:r>
      <w:r w:rsidRPr="00F21178">
        <w:rPr>
          <w:rFonts w:ascii="Arial Narrow" w:eastAsia="Arial Narrow" w:hAnsi="Arial Narrow" w:cs="Arial Narrow"/>
          <w:spacing w:val="-2"/>
          <w:position w:val="-1"/>
        </w:rPr>
        <w:t>A</w:t>
      </w:r>
      <w:r w:rsidRPr="00F21178">
        <w:rPr>
          <w:rFonts w:ascii="Arial Narrow" w:eastAsia="Arial Narrow" w:hAnsi="Arial Narrow" w:cs="Arial Narrow"/>
          <w:spacing w:val="2"/>
          <w:position w:val="-1"/>
        </w:rPr>
        <w:t>k</w:t>
      </w:r>
      <w:r w:rsidRPr="00F21178">
        <w:rPr>
          <w:rFonts w:ascii="Arial Narrow" w:eastAsia="Arial Narrow" w:hAnsi="Arial Narrow" w:cs="Arial Narrow"/>
          <w:spacing w:val="-2"/>
          <w:position w:val="-1"/>
        </w:rPr>
        <w:t>t</w:t>
      </w:r>
      <w:r w:rsidRPr="00F21178">
        <w:rPr>
          <w:rFonts w:ascii="Arial Narrow" w:eastAsia="Arial Narrow" w:hAnsi="Arial Narrow" w:cs="Arial Narrow"/>
          <w:spacing w:val="1"/>
          <w:position w:val="-1"/>
        </w:rPr>
        <w:t>ua</w:t>
      </w:r>
      <w:r w:rsidRPr="00F21178">
        <w:rPr>
          <w:rFonts w:ascii="Arial Narrow" w:eastAsia="Arial Narrow" w:hAnsi="Arial Narrow" w:cs="Arial Narrow"/>
          <w:position w:val="-1"/>
        </w:rPr>
        <w:t>lni</w:t>
      </w:r>
      <w:r w:rsidRPr="00F21178">
        <w:rPr>
          <w:rFonts w:ascii="Arial Narrow" w:eastAsia="Arial Narrow" w:hAnsi="Arial Narrow" w:cs="Arial Narrow"/>
          <w:spacing w:val="-2"/>
          <w:position w:val="-1"/>
        </w:rPr>
        <w:t xml:space="preserve"> </w:t>
      </w:r>
      <w:r w:rsidRPr="00F21178">
        <w:rPr>
          <w:rFonts w:ascii="Arial Narrow" w:eastAsia="Arial Narrow" w:hAnsi="Arial Narrow" w:cs="Arial Narrow"/>
          <w:spacing w:val="2"/>
          <w:position w:val="-1"/>
        </w:rPr>
        <w:t>z</w:t>
      </w:r>
      <w:r w:rsidRPr="00F21178">
        <w:rPr>
          <w:rFonts w:ascii="Arial Narrow" w:eastAsia="Arial Narrow" w:hAnsi="Arial Narrow" w:cs="Arial Narrow"/>
          <w:spacing w:val="1"/>
          <w:position w:val="-1"/>
        </w:rPr>
        <w:t>a</w:t>
      </w:r>
      <w:r w:rsidRPr="00F21178">
        <w:rPr>
          <w:rFonts w:ascii="Arial Narrow" w:eastAsia="Arial Narrow" w:hAnsi="Arial Narrow" w:cs="Arial Narrow"/>
          <w:spacing w:val="-4"/>
          <w:position w:val="-1"/>
        </w:rPr>
        <w:t>d</w:t>
      </w:r>
      <w:r w:rsidRPr="00F21178">
        <w:rPr>
          <w:rFonts w:ascii="Arial Narrow" w:eastAsia="Arial Narrow" w:hAnsi="Arial Narrow" w:cs="Arial Narrow"/>
          <w:spacing w:val="1"/>
          <w:position w:val="-1"/>
        </w:rPr>
        <w:t>a</w:t>
      </w:r>
      <w:r w:rsidRPr="00F21178">
        <w:rPr>
          <w:rFonts w:ascii="Arial Narrow" w:eastAsia="Arial Narrow" w:hAnsi="Arial Narrow" w:cs="Arial Narrow"/>
          <w:spacing w:val="2"/>
          <w:position w:val="-1"/>
        </w:rPr>
        <w:t>c</w:t>
      </w:r>
      <w:r w:rsidRPr="00F21178">
        <w:rPr>
          <w:rFonts w:ascii="Arial Narrow" w:eastAsia="Arial Narrow" w:hAnsi="Arial Narrow" w:cs="Arial Narrow"/>
          <w:position w:val="-1"/>
        </w:rPr>
        <w:t>i</w:t>
      </w:r>
      <w:r w:rsidRPr="00F21178">
        <w:rPr>
          <w:rFonts w:ascii="Arial Narrow" w:eastAsia="Arial Narrow" w:hAnsi="Arial Narrow" w:cs="Arial Narrow"/>
          <w:spacing w:val="-2"/>
          <w:position w:val="-1"/>
        </w:rPr>
        <w:t xml:space="preserve"> </w:t>
      </w:r>
      <w:r w:rsidRPr="00F21178">
        <w:rPr>
          <w:rFonts w:ascii="Arial Narrow" w:eastAsia="Arial Narrow" w:hAnsi="Arial Narrow" w:cs="Arial Narrow"/>
          <w:spacing w:val="-1"/>
          <w:position w:val="-1"/>
        </w:rPr>
        <w:t>m</w:t>
      </w:r>
      <w:r w:rsidRPr="00F21178">
        <w:rPr>
          <w:rFonts w:ascii="Arial Narrow" w:eastAsia="Arial Narrow" w:hAnsi="Arial Narrow" w:cs="Arial Narrow"/>
          <w:spacing w:val="1"/>
          <w:position w:val="-1"/>
        </w:rPr>
        <w:t>ehan</w:t>
      </w:r>
      <w:r w:rsidRPr="00F21178">
        <w:rPr>
          <w:rFonts w:ascii="Arial Narrow" w:eastAsia="Arial Narrow" w:hAnsi="Arial Narrow" w:cs="Arial Narrow"/>
          <w:spacing w:val="-5"/>
          <w:position w:val="-1"/>
        </w:rPr>
        <w:t>i</w:t>
      </w:r>
      <w:r w:rsidRPr="00F21178">
        <w:rPr>
          <w:rFonts w:ascii="Arial Narrow" w:eastAsia="Arial Narrow" w:hAnsi="Arial Narrow" w:cs="Arial Narrow"/>
          <w:spacing w:val="2"/>
          <w:position w:val="-1"/>
        </w:rPr>
        <w:t>z</w:t>
      </w:r>
      <w:r w:rsidRPr="00F21178">
        <w:rPr>
          <w:rFonts w:ascii="Arial Narrow" w:eastAsia="Arial Narrow" w:hAnsi="Arial Narrow" w:cs="Arial Narrow"/>
          <w:spacing w:val="1"/>
          <w:position w:val="-1"/>
        </w:rPr>
        <w:t>a</w:t>
      </w:r>
      <w:r w:rsidRPr="00F21178">
        <w:rPr>
          <w:rFonts w:ascii="Arial Narrow" w:eastAsia="Arial Narrow" w:hAnsi="Arial Narrow" w:cs="Arial Narrow"/>
          <w:spacing w:val="2"/>
          <w:position w:val="-1"/>
        </w:rPr>
        <w:t>c</w:t>
      </w:r>
      <w:r w:rsidRPr="00F21178">
        <w:rPr>
          <w:rFonts w:ascii="Arial Narrow" w:eastAsia="Arial Narrow" w:hAnsi="Arial Narrow" w:cs="Arial Narrow"/>
          <w:position w:val="-1"/>
        </w:rPr>
        <w:t>i</w:t>
      </w:r>
      <w:r w:rsidRPr="00F21178">
        <w:rPr>
          <w:rFonts w:ascii="Arial Narrow" w:eastAsia="Arial Narrow" w:hAnsi="Arial Narrow" w:cs="Arial Narrow"/>
          <w:spacing w:val="-1"/>
          <w:position w:val="-1"/>
        </w:rPr>
        <w:t>j</w:t>
      </w:r>
      <w:r w:rsidRPr="00F21178">
        <w:rPr>
          <w:rFonts w:ascii="Arial Narrow" w:eastAsia="Arial Narrow" w:hAnsi="Arial Narrow" w:cs="Arial Narrow"/>
          <w:position w:val="-1"/>
        </w:rPr>
        <w:t>e</w:t>
      </w:r>
      <w:r w:rsidRPr="00F21178">
        <w:rPr>
          <w:rFonts w:ascii="Arial Narrow" w:eastAsia="Arial Narrow" w:hAnsi="Arial Narrow" w:cs="Arial Narrow"/>
          <w:spacing w:val="-1"/>
          <w:position w:val="-1"/>
        </w:rPr>
        <w:t xml:space="preserve"> </w:t>
      </w:r>
      <w:r w:rsidRPr="00F21178">
        <w:rPr>
          <w:rFonts w:ascii="Arial Narrow" w:eastAsia="Arial Narrow" w:hAnsi="Arial Narrow" w:cs="Arial Narrow"/>
          <w:spacing w:val="1"/>
          <w:position w:val="-1"/>
        </w:rPr>
        <w:t>po</w:t>
      </w:r>
      <w:r w:rsidRPr="00F21178">
        <w:rPr>
          <w:rFonts w:ascii="Arial Narrow" w:eastAsia="Arial Narrow" w:hAnsi="Arial Narrow" w:cs="Arial Narrow"/>
          <w:spacing w:val="-5"/>
          <w:position w:val="-1"/>
        </w:rPr>
        <w:t>l</w:t>
      </w:r>
      <w:r w:rsidRPr="00F21178">
        <w:rPr>
          <w:rFonts w:ascii="Arial Narrow" w:eastAsia="Arial Narrow" w:hAnsi="Arial Narrow" w:cs="Arial Narrow"/>
          <w:position w:val="-1"/>
        </w:rPr>
        <w:t>jo</w:t>
      </w:r>
      <w:r w:rsidRPr="00F21178">
        <w:rPr>
          <w:rFonts w:ascii="Arial Narrow" w:eastAsia="Arial Narrow" w:hAnsi="Arial Narrow" w:cs="Arial Narrow"/>
          <w:spacing w:val="1"/>
          <w:position w:val="-1"/>
        </w:rPr>
        <w:t>pr</w:t>
      </w:r>
      <w:r w:rsidRPr="00F21178">
        <w:rPr>
          <w:rFonts w:ascii="Arial Narrow" w:eastAsia="Arial Narrow" w:hAnsi="Arial Narrow" w:cs="Arial Narrow"/>
          <w:position w:val="-1"/>
        </w:rPr>
        <w:t>i</w:t>
      </w:r>
      <w:r w:rsidRPr="00F21178">
        <w:rPr>
          <w:rFonts w:ascii="Arial Narrow" w:eastAsia="Arial Narrow" w:hAnsi="Arial Narrow" w:cs="Arial Narrow"/>
          <w:spacing w:val="2"/>
          <w:position w:val="-1"/>
        </w:rPr>
        <w:t>v</w:t>
      </w:r>
      <w:r w:rsidRPr="00F21178">
        <w:rPr>
          <w:rFonts w:ascii="Arial Narrow" w:eastAsia="Arial Narrow" w:hAnsi="Arial Narrow" w:cs="Arial Narrow"/>
          <w:spacing w:val="-3"/>
          <w:position w:val="-1"/>
        </w:rPr>
        <w:t>r</w:t>
      </w:r>
      <w:r w:rsidRPr="00F21178">
        <w:rPr>
          <w:rFonts w:ascii="Arial Narrow" w:eastAsia="Arial Narrow" w:hAnsi="Arial Narrow" w:cs="Arial Narrow"/>
          <w:spacing w:val="1"/>
          <w:position w:val="-1"/>
        </w:rPr>
        <w:t>ede</w:t>
      </w:r>
      <w:r w:rsidRPr="00F21178">
        <w:rPr>
          <w:rFonts w:ascii="Arial Narrow" w:eastAsia="Arial Narrow" w:hAnsi="Arial Narrow" w:cs="Arial Narrow"/>
          <w:position w:val="-1"/>
        </w:rPr>
        <w:t>»</w:t>
      </w:r>
    </w:p>
    <w:p w:rsidR="00F21178" w:rsidRPr="00F21178" w:rsidRDefault="00F21178" w:rsidP="00F21178">
      <w:pPr>
        <w:spacing w:after="0" w:line="240" w:lineRule="auto"/>
        <w:ind w:right="-20"/>
        <w:jc w:val="both"/>
        <w:rPr>
          <w:rFonts w:ascii="Arial Narrow" w:eastAsia="Arial Narrow" w:hAnsi="Arial Narrow" w:cs="Arial Narrow"/>
          <w:b/>
          <w:position w:val="-1"/>
        </w:rPr>
      </w:pPr>
      <w:r w:rsidRPr="00F21178">
        <w:rPr>
          <w:rFonts w:ascii="Arial Narrow" w:eastAsia="Arial Narrow" w:hAnsi="Arial Narrow" w:cs="Arial Narrow"/>
          <w:b/>
          <w:position w:val="-1"/>
        </w:rPr>
        <w:t xml:space="preserve"> </w:t>
      </w:r>
    </w:p>
    <w:p w:rsidR="00F21178" w:rsidRPr="00F21178" w:rsidRDefault="00F21178" w:rsidP="00F21178">
      <w:pPr>
        <w:spacing w:after="0" w:line="240" w:lineRule="auto"/>
        <w:ind w:right="-20"/>
        <w:jc w:val="both"/>
        <w:rPr>
          <w:rFonts w:ascii="Arial Narrow" w:eastAsia="Arial Narrow" w:hAnsi="Arial Narrow" w:cs="Arial Narrow"/>
          <w:b/>
          <w:position w:val="-1"/>
        </w:rPr>
      </w:pPr>
      <w:r w:rsidRPr="00F21178">
        <w:rPr>
          <w:rFonts w:ascii="Arial Narrow" w:eastAsia="Arial Narrow" w:hAnsi="Arial Narrow" w:cs="Arial Narrow"/>
          <w:b/>
          <w:position w:val="-1"/>
        </w:rPr>
        <w:t>6. Mogućnost izvođenja nastave na stranom jeziku</w:t>
      </w:r>
    </w:p>
    <w:p w:rsidR="00F21178" w:rsidRPr="00F21178" w:rsidRDefault="00F21178" w:rsidP="00F21178">
      <w:pPr>
        <w:spacing w:after="0" w:line="240" w:lineRule="auto"/>
        <w:ind w:right="-20"/>
        <w:jc w:val="both"/>
        <w:rPr>
          <w:rFonts w:ascii="Arial Narrow" w:eastAsia="Arial Narrow" w:hAnsi="Arial Narrow" w:cs="Arial Narrow"/>
          <w:position w:val="-1"/>
        </w:rPr>
      </w:pPr>
      <w:r w:rsidRPr="00F21178">
        <w:rPr>
          <w:rFonts w:ascii="Arial Narrow" w:eastAsia="Arial Narrow" w:hAnsi="Arial Narrow" w:cs="Arial Narrow"/>
          <w:b/>
          <w:position w:val="-1"/>
        </w:rPr>
        <w:t xml:space="preserve">    </w:t>
      </w:r>
      <w:r w:rsidRPr="00F21178">
        <w:rPr>
          <w:rFonts w:ascii="Arial Narrow" w:eastAsia="Arial Narrow" w:hAnsi="Arial Narrow" w:cs="Arial Narrow"/>
          <w:position w:val="-1"/>
        </w:rPr>
        <w:t>Nastava se može izvoditi i na engleskom jeziku.</w:t>
      </w:r>
    </w:p>
    <w:p w:rsidR="00F21178" w:rsidRPr="00F21178" w:rsidRDefault="00F21178" w:rsidP="00F21178">
      <w:pPr>
        <w:spacing w:after="0" w:line="240" w:lineRule="auto"/>
        <w:ind w:right="-20"/>
        <w:jc w:val="both"/>
        <w:rPr>
          <w:rFonts w:ascii="Arial Narrow" w:eastAsia="Arial Narrow" w:hAnsi="Arial Narrow" w:cs="Arial Narrow"/>
          <w:position w:val="-1"/>
        </w:rPr>
      </w:pPr>
    </w:p>
    <w:p w:rsidR="00F21178" w:rsidRPr="00F21178" w:rsidRDefault="00F21178" w:rsidP="00F21178">
      <w:pPr>
        <w:spacing w:after="0" w:line="240" w:lineRule="auto"/>
        <w:ind w:right="-20"/>
        <w:jc w:val="right"/>
        <w:rPr>
          <w:rFonts w:ascii="Arial Narrow" w:eastAsia="Arial Narrow" w:hAnsi="Arial Narrow" w:cs="Arial Narrow"/>
          <w:position w:val="-1"/>
        </w:rPr>
      </w:pPr>
      <w:r w:rsidRPr="00F21178">
        <w:rPr>
          <w:rFonts w:ascii="Arial Narrow" w:eastAsia="Arial Narrow" w:hAnsi="Arial Narrow" w:cs="Arial Narrow"/>
          <w:position w:val="-1"/>
        </w:rPr>
        <w:t>Nositelj predmeta:</w:t>
      </w:r>
    </w:p>
    <w:p w:rsidR="00F21178" w:rsidRPr="00F21178" w:rsidRDefault="00F21178" w:rsidP="00F21178">
      <w:pPr>
        <w:spacing w:after="0" w:line="240" w:lineRule="auto"/>
        <w:ind w:right="-20"/>
        <w:jc w:val="right"/>
        <w:rPr>
          <w:rFonts w:ascii="Arial Narrow" w:eastAsia="Arial Narrow" w:hAnsi="Arial Narrow" w:cs="Arial Narrow"/>
          <w:position w:val="-1"/>
        </w:rPr>
      </w:pPr>
      <w:r w:rsidRPr="00F21178">
        <w:rPr>
          <w:rFonts w:ascii="Arial Narrow" w:eastAsia="Arial Narrow" w:hAnsi="Arial Narrow" w:cs="Arial Narrow"/>
          <w:position w:val="-1"/>
        </w:rPr>
        <w:t>mr. sc. Miomir Stojnović, v. pred.</w:t>
      </w:r>
    </w:p>
    <w:p w:rsidR="00F21178" w:rsidRPr="00F21178" w:rsidRDefault="00F21178" w:rsidP="00F21178">
      <w:pPr>
        <w:spacing w:after="0" w:line="240" w:lineRule="auto"/>
        <w:ind w:right="-20"/>
        <w:jc w:val="right"/>
        <w:rPr>
          <w:rFonts w:ascii="Arial Narrow" w:eastAsia="Arial Narrow" w:hAnsi="Arial Narrow" w:cs="Arial Narrow"/>
          <w:position w:val="-1"/>
        </w:rPr>
      </w:pPr>
    </w:p>
    <w:p w:rsidR="00F21178" w:rsidRPr="00F21178" w:rsidRDefault="005B195A" w:rsidP="00F21178">
      <w:pPr>
        <w:spacing w:after="0" w:line="240" w:lineRule="auto"/>
        <w:ind w:right="-20"/>
        <w:jc w:val="both"/>
        <w:rPr>
          <w:rFonts w:ascii="Arial Narrow" w:eastAsia="Arial Narrow" w:hAnsi="Arial Narrow" w:cs="Arial Narrow"/>
          <w:position w:val="-1"/>
        </w:rPr>
      </w:pPr>
      <w:r>
        <w:rPr>
          <w:rFonts w:ascii="Arial Narrow" w:eastAsia="Arial Narrow" w:hAnsi="Arial Narrow" w:cs="Arial Narrow"/>
          <w:position w:val="-1"/>
        </w:rPr>
        <w:t>U Križevcima, rujan 2019</w:t>
      </w:r>
      <w:r w:rsidR="00F21178" w:rsidRPr="00F21178">
        <w:rPr>
          <w:rFonts w:ascii="Arial Narrow" w:eastAsia="Arial Narrow" w:hAnsi="Arial Narrow" w:cs="Arial Narrow"/>
          <w:position w:val="-1"/>
        </w:rPr>
        <w:t xml:space="preserve">. </w:t>
      </w:r>
    </w:p>
    <w:p w:rsidR="00F21178" w:rsidRPr="00F21178" w:rsidRDefault="00F21178" w:rsidP="00F21178">
      <w:pPr>
        <w:spacing w:after="0" w:line="240" w:lineRule="auto"/>
        <w:rPr>
          <w:rFonts w:ascii="Arial Narrow" w:hAnsi="Arial Narrow"/>
        </w:rPr>
      </w:pPr>
    </w:p>
    <w:p w:rsidR="00F46973" w:rsidRDefault="00F46973" w:rsidP="002D3AF3">
      <w:pPr>
        <w:rPr>
          <w:rFonts w:ascii="Arial Narrow" w:hAnsi="Arial Narrow"/>
        </w:rPr>
      </w:pPr>
    </w:p>
    <w:p w:rsidR="00F21178" w:rsidRDefault="00F21178" w:rsidP="002D3AF3">
      <w:pPr>
        <w:rPr>
          <w:rFonts w:ascii="Arial Narrow" w:hAnsi="Arial Narrow"/>
        </w:rPr>
      </w:pPr>
    </w:p>
    <w:p w:rsidR="00F21178" w:rsidRDefault="00F21178" w:rsidP="002D3AF3">
      <w:pPr>
        <w:rPr>
          <w:rFonts w:ascii="Arial Narrow" w:hAnsi="Arial Narrow"/>
        </w:rPr>
      </w:pPr>
    </w:p>
    <w:p w:rsidR="00F21178" w:rsidRDefault="00F21178" w:rsidP="002D3AF3">
      <w:pPr>
        <w:rPr>
          <w:rFonts w:ascii="Arial Narrow" w:hAnsi="Arial Narrow"/>
        </w:rPr>
      </w:pPr>
    </w:p>
    <w:p w:rsidR="00F21178" w:rsidRDefault="00F21178" w:rsidP="002D3AF3">
      <w:pPr>
        <w:rPr>
          <w:rFonts w:ascii="Arial Narrow" w:hAnsi="Arial Narrow"/>
        </w:rPr>
      </w:pPr>
    </w:p>
    <w:p w:rsidR="00F21178" w:rsidRDefault="00F21178" w:rsidP="002D3AF3">
      <w:pPr>
        <w:rPr>
          <w:rFonts w:ascii="Arial Narrow" w:hAnsi="Arial Narrow"/>
        </w:rPr>
      </w:pPr>
    </w:p>
    <w:p w:rsidR="00F21178" w:rsidRDefault="00F21178" w:rsidP="002D3AF3">
      <w:pPr>
        <w:rPr>
          <w:rFonts w:ascii="Arial Narrow" w:hAnsi="Arial Narrow"/>
        </w:rPr>
      </w:pPr>
    </w:p>
    <w:p w:rsidR="00F21178" w:rsidRDefault="00F21178" w:rsidP="002D3AF3">
      <w:pPr>
        <w:rPr>
          <w:rFonts w:ascii="Arial Narrow" w:hAnsi="Arial Narrow"/>
        </w:rPr>
      </w:pPr>
    </w:p>
    <w:p w:rsidR="00F21178" w:rsidRDefault="00F21178" w:rsidP="002D3AF3">
      <w:pPr>
        <w:rPr>
          <w:rFonts w:ascii="Arial Narrow" w:hAnsi="Arial Narrow"/>
        </w:rPr>
      </w:pPr>
    </w:p>
    <w:p w:rsidR="00F21178" w:rsidRDefault="00F21178" w:rsidP="002D3AF3">
      <w:pPr>
        <w:rPr>
          <w:rFonts w:ascii="Arial Narrow" w:hAnsi="Arial Narrow"/>
        </w:rPr>
      </w:pPr>
    </w:p>
    <w:p w:rsidR="00F21178" w:rsidRDefault="00F21178" w:rsidP="002D3AF3">
      <w:pPr>
        <w:rPr>
          <w:rFonts w:ascii="Arial Narrow" w:hAnsi="Arial Narrow"/>
        </w:rPr>
      </w:pPr>
    </w:p>
    <w:p w:rsidR="00F21178" w:rsidRDefault="00F21178" w:rsidP="002D3AF3">
      <w:pPr>
        <w:rPr>
          <w:rFonts w:ascii="Arial Narrow" w:hAnsi="Arial Narrow"/>
        </w:rPr>
      </w:pPr>
    </w:p>
    <w:p w:rsidR="00F21178" w:rsidRDefault="00F21178" w:rsidP="002D3AF3">
      <w:pPr>
        <w:rPr>
          <w:rFonts w:ascii="Arial Narrow" w:hAnsi="Arial Narrow"/>
        </w:rPr>
      </w:pPr>
    </w:p>
    <w:p w:rsidR="00F21178" w:rsidRDefault="00F21178" w:rsidP="002D3AF3">
      <w:pPr>
        <w:rPr>
          <w:rFonts w:ascii="Arial Narrow" w:hAnsi="Arial Narrow"/>
        </w:rPr>
      </w:pPr>
    </w:p>
    <w:p w:rsidR="00F21178" w:rsidRDefault="00F21178" w:rsidP="002D3AF3">
      <w:pPr>
        <w:rPr>
          <w:rFonts w:ascii="Arial Narrow" w:hAnsi="Arial Narrow"/>
        </w:rPr>
      </w:pPr>
    </w:p>
    <w:p w:rsidR="00F21178" w:rsidRDefault="00F21178" w:rsidP="002D3AF3">
      <w:pPr>
        <w:rPr>
          <w:rFonts w:ascii="Arial Narrow" w:hAnsi="Arial Narrow"/>
        </w:rPr>
      </w:pPr>
    </w:p>
    <w:p w:rsidR="00F21178" w:rsidRDefault="00F21178" w:rsidP="002D3AF3">
      <w:pPr>
        <w:rPr>
          <w:rFonts w:ascii="Arial Narrow" w:hAnsi="Arial Narrow"/>
        </w:rPr>
      </w:pPr>
    </w:p>
    <w:p w:rsidR="00F21178" w:rsidRDefault="00F21178" w:rsidP="002D3AF3">
      <w:pPr>
        <w:rPr>
          <w:rFonts w:ascii="Arial Narrow" w:hAnsi="Arial Narrow"/>
        </w:rPr>
      </w:pPr>
    </w:p>
    <w:p w:rsidR="00F21178" w:rsidRDefault="00F21178" w:rsidP="002D3AF3">
      <w:pPr>
        <w:rPr>
          <w:rFonts w:ascii="Arial Narrow" w:hAnsi="Arial Narrow"/>
        </w:rPr>
      </w:pPr>
    </w:p>
    <w:p w:rsidR="00F21178" w:rsidRDefault="00F21178" w:rsidP="002D3AF3">
      <w:pPr>
        <w:rPr>
          <w:rFonts w:ascii="Arial Narrow" w:hAnsi="Arial Narrow"/>
        </w:rPr>
      </w:pPr>
    </w:p>
    <w:p w:rsidR="00F21178" w:rsidRDefault="00F21178" w:rsidP="002D3AF3">
      <w:pPr>
        <w:rPr>
          <w:rFonts w:ascii="Arial Narrow" w:hAnsi="Arial Narrow"/>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2C34D1" w:rsidRPr="002C34D1" w:rsidTr="002C34D1">
        <w:trPr>
          <w:trHeight w:val="567"/>
        </w:trPr>
        <w:tc>
          <w:tcPr>
            <w:tcW w:w="1566" w:type="dxa"/>
            <w:vMerge w:val="restart"/>
            <w:shd w:val="clear" w:color="auto" w:fill="auto"/>
          </w:tcPr>
          <w:p w:rsidR="002C34D1" w:rsidRPr="002C34D1" w:rsidRDefault="002C34D1" w:rsidP="002C34D1">
            <w:pPr>
              <w:spacing w:after="0" w:line="240" w:lineRule="auto"/>
            </w:pPr>
            <w:r w:rsidRPr="002C34D1">
              <w:rPr>
                <w:rFonts w:ascii="Times New Roman" w:eastAsia="Times New Roman" w:hAnsi="Times New Roman"/>
                <w:noProof/>
                <w:sz w:val="24"/>
                <w:szCs w:val="24"/>
                <w:lang w:eastAsia="hr-HR"/>
              </w:rPr>
              <w:lastRenderedPageBreak/>
              <w:drawing>
                <wp:inline distT="0" distB="0" distL="0" distR="0" wp14:anchorId="5A4E74CC" wp14:editId="0EE39186">
                  <wp:extent cx="857250" cy="781050"/>
                  <wp:effectExtent l="0" t="0" r="0" b="0"/>
                  <wp:docPr id="35" name="Picture 35"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gajdic\AppData\Local\Microsoft\Windows\INetCache\Content.Outlook\GQ2C6UUU\VGUK_logo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2C34D1" w:rsidRPr="002C34D1" w:rsidRDefault="002C34D1" w:rsidP="002C34D1">
            <w:pPr>
              <w:spacing w:before="120" w:after="0" w:line="240" w:lineRule="auto"/>
              <w:jc w:val="center"/>
              <w:rPr>
                <w:rFonts w:ascii="Arial Narrow" w:hAnsi="Arial Narrow" w:cs="Arial"/>
                <w:b/>
                <w:sz w:val="24"/>
                <w:szCs w:val="24"/>
              </w:rPr>
            </w:pPr>
            <w:r w:rsidRPr="002C34D1">
              <w:rPr>
                <w:rFonts w:ascii="Arial Narrow" w:hAnsi="Arial Narrow" w:cs="Arial"/>
                <w:b/>
                <w:sz w:val="24"/>
                <w:szCs w:val="24"/>
              </w:rPr>
              <w:t>VISOKO GOSPODARSKO UČILIŠTE U KRIŽEVCIMA</w:t>
            </w:r>
          </w:p>
          <w:p w:rsidR="002C34D1" w:rsidRPr="002C34D1" w:rsidRDefault="002C34D1" w:rsidP="002C34D1">
            <w:pPr>
              <w:spacing w:after="0" w:line="240" w:lineRule="auto"/>
              <w:jc w:val="center"/>
              <w:rPr>
                <w:rFonts w:ascii="Arial Narrow" w:hAnsi="Arial Narrow" w:cs="Arial"/>
                <w:b/>
                <w:sz w:val="24"/>
                <w:szCs w:val="24"/>
              </w:rPr>
            </w:pPr>
          </w:p>
          <w:p w:rsidR="002C34D1" w:rsidRPr="002C34D1" w:rsidRDefault="002C34D1" w:rsidP="002C34D1">
            <w:pPr>
              <w:spacing w:after="0" w:line="240" w:lineRule="auto"/>
              <w:jc w:val="center"/>
              <w:rPr>
                <w:rFonts w:ascii="Arial Narrow" w:hAnsi="Arial Narrow" w:cs="Arial"/>
                <w:b/>
                <w:sz w:val="24"/>
                <w:szCs w:val="24"/>
              </w:rPr>
            </w:pPr>
            <w:r w:rsidRPr="002C34D1">
              <w:rPr>
                <w:rFonts w:ascii="Arial Narrow" w:hAnsi="Arial Narrow" w:cs="Arial"/>
                <w:b/>
                <w:sz w:val="24"/>
                <w:szCs w:val="24"/>
              </w:rPr>
              <w:t>Obrazac izvedbenog plana nastave</w:t>
            </w:r>
          </w:p>
          <w:p w:rsidR="002C34D1" w:rsidRPr="002C34D1" w:rsidRDefault="002C34D1" w:rsidP="002C34D1">
            <w:pPr>
              <w:spacing w:after="0" w:line="240" w:lineRule="auto"/>
              <w:jc w:val="center"/>
              <w:rPr>
                <w:rFonts w:ascii="Arial Narrow" w:hAnsi="Arial Narrow"/>
                <w:sz w:val="24"/>
                <w:szCs w:val="24"/>
              </w:rPr>
            </w:pPr>
          </w:p>
        </w:tc>
        <w:tc>
          <w:tcPr>
            <w:tcW w:w="2409" w:type="dxa"/>
            <w:shd w:val="clear" w:color="auto" w:fill="auto"/>
          </w:tcPr>
          <w:p w:rsidR="002C34D1" w:rsidRPr="002C34D1" w:rsidRDefault="002C34D1" w:rsidP="002C34D1">
            <w:pPr>
              <w:spacing w:after="0" w:line="240" w:lineRule="auto"/>
              <w:rPr>
                <w:rFonts w:ascii="Arial Narrow" w:hAnsi="Arial Narrow"/>
                <w:b/>
                <w:sz w:val="24"/>
                <w:szCs w:val="24"/>
              </w:rPr>
            </w:pPr>
            <w:r w:rsidRPr="002C34D1">
              <w:rPr>
                <w:rFonts w:ascii="Arial Narrow" w:hAnsi="Arial Narrow"/>
                <w:b/>
                <w:sz w:val="24"/>
                <w:szCs w:val="24"/>
              </w:rPr>
              <w:t>Izdanje:</w:t>
            </w:r>
          </w:p>
          <w:p w:rsidR="002C34D1" w:rsidRPr="002C34D1" w:rsidRDefault="002C34D1" w:rsidP="002C34D1">
            <w:pPr>
              <w:spacing w:after="0" w:line="240" w:lineRule="auto"/>
              <w:rPr>
                <w:rFonts w:ascii="Arial Narrow" w:hAnsi="Arial Narrow"/>
                <w:b/>
                <w:sz w:val="24"/>
                <w:szCs w:val="24"/>
              </w:rPr>
            </w:pPr>
            <w:r w:rsidRPr="002C34D1">
              <w:rPr>
                <w:rFonts w:ascii="Arial Narrow" w:hAnsi="Arial Narrow"/>
                <w:b/>
                <w:sz w:val="24"/>
                <w:szCs w:val="24"/>
              </w:rPr>
              <w:t>travanj 2017.</w:t>
            </w:r>
          </w:p>
        </w:tc>
      </w:tr>
      <w:tr w:rsidR="002C34D1" w:rsidRPr="002C34D1" w:rsidTr="002C34D1">
        <w:trPr>
          <w:trHeight w:val="567"/>
        </w:trPr>
        <w:tc>
          <w:tcPr>
            <w:tcW w:w="1566" w:type="dxa"/>
            <w:vMerge/>
            <w:shd w:val="clear" w:color="auto" w:fill="auto"/>
          </w:tcPr>
          <w:p w:rsidR="002C34D1" w:rsidRPr="002C34D1" w:rsidRDefault="002C34D1" w:rsidP="002C34D1">
            <w:pPr>
              <w:spacing w:after="0" w:line="240" w:lineRule="auto"/>
            </w:pPr>
          </w:p>
        </w:tc>
        <w:tc>
          <w:tcPr>
            <w:tcW w:w="5092" w:type="dxa"/>
            <w:vMerge/>
            <w:shd w:val="clear" w:color="auto" w:fill="auto"/>
          </w:tcPr>
          <w:p w:rsidR="002C34D1" w:rsidRPr="002C34D1" w:rsidRDefault="002C34D1" w:rsidP="002C34D1">
            <w:pPr>
              <w:spacing w:after="0" w:line="240" w:lineRule="auto"/>
              <w:rPr>
                <w:rFonts w:ascii="Arial Narrow" w:hAnsi="Arial Narrow"/>
                <w:sz w:val="24"/>
                <w:szCs w:val="24"/>
              </w:rPr>
            </w:pPr>
          </w:p>
        </w:tc>
        <w:tc>
          <w:tcPr>
            <w:tcW w:w="2409" w:type="dxa"/>
            <w:shd w:val="clear" w:color="auto" w:fill="auto"/>
          </w:tcPr>
          <w:p w:rsidR="002C34D1" w:rsidRPr="002C34D1" w:rsidRDefault="002C34D1" w:rsidP="002C34D1">
            <w:pPr>
              <w:spacing w:after="0" w:line="240" w:lineRule="auto"/>
              <w:rPr>
                <w:rFonts w:ascii="Arial Narrow" w:hAnsi="Arial Narrow"/>
                <w:b/>
                <w:sz w:val="24"/>
                <w:szCs w:val="24"/>
              </w:rPr>
            </w:pPr>
            <w:r w:rsidRPr="002C34D1">
              <w:rPr>
                <w:rFonts w:ascii="Arial Narrow" w:hAnsi="Arial Narrow"/>
                <w:b/>
                <w:sz w:val="24"/>
                <w:szCs w:val="24"/>
              </w:rPr>
              <w:t>Oznaka:</w:t>
            </w:r>
          </w:p>
          <w:p w:rsidR="002C34D1" w:rsidRPr="002C34D1" w:rsidRDefault="002C34D1" w:rsidP="002C34D1">
            <w:pPr>
              <w:spacing w:after="0" w:line="240" w:lineRule="auto"/>
              <w:rPr>
                <w:rFonts w:ascii="Arial Narrow" w:hAnsi="Arial Narrow"/>
                <w:b/>
                <w:sz w:val="24"/>
                <w:szCs w:val="24"/>
              </w:rPr>
            </w:pPr>
            <w:r w:rsidRPr="002C34D1">
              <w:rPr>
                <w:rFonts w:ascii="Arial Narrow" w:hAnsi="Arial Narrow"/>
                <w:b/>
                <w:sz w:val="24"/>
                <w:szCs w:val="24"/>
              </w:rPr>
              <w:t>Prilog 5/SOUK/A 4.3.1.</w:t>
            </w:r>
          </w:p>
        </w:tc>
      </w:tr>
    </w:tbl>
    <w:p w:rsidR="002C34D1" w:rsidRPr="002C34D1" w:rsidRDefault="002C34D1" w:rsidP="002C34D1">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2C34D1">
        <w:rPr>
          <w:rFonts w:ascii="Arial Narrow" w:eastAsia="Times New Roman" w:hAnsi="Arial Narrow"/>
          <w:b/>
          <w:bCs/>
          <w:kern w:val="36"/>
          <w:lang w:val="pl-PL" w:eastAsia="hr-HR"/>
        </w:rPr>
        <w:t>VISOKO</w:t>
      </w:r>
      <w:r w:rsidRPr="002C34D1">
        <w:rPr>
          <w:rFonts w:ascii="Arial Narrow" w:eastAsia="Times New Roman" w:hAnsi="Arial Narrow"/>
          <w:b/>
          <w:bCs/>
          <w:kern w:val="36"/>
          <w:lang w:eastAsia="hr-HR"/>
        </w:rPr>
        <w:t xml:space="preserve"> </w:t>
      </w:r>
      <w:r w:rsidRPr="002C34D1">
        <w:rPr>
          <w:rFonts w:ascii="Arial Narrow" w:eastAsia="Times New Roman" w:hAnsi="Arial Narrow"/>
          <w:b/>
          <w:bCs/>
          <w:kern w:val="36"/>
          <w:lang w:val="pl-PL" w:eastAsia="hr-HR"/>
        </w:rPr>
        <w:t>GOSPODARSKO</w:t>
      </w:r>
      <w:r w:rsidRPr="002C34D1">
        <w:rPr>
          <w:rFonts w:ascii="Arial Narrow" w:eastAsia="Times New Roman" w:hAnsi="Arial Narrow"/>
          <w:b/>
          <w:bCs/>
          <w:kern w:val="36"/>
          <w:lang w:eastAsia="hr-HR"/>
        </w:rPr>
        <w:t xml:space="preserve"> </w:t>
      </w:r>
      <w:r w:rsidRPr="002C34D1">
        <w:rPr>
          <w:rFonts w:ascii="Arial Narrow" w:eastAsia="Times New Roman" w:hAnsi="Arial Narrow"/>
          <w:b/>
          <w:bCs/>
          <w:kern w:val="36"/>
          <w:lang w:val="pl-PL" w:eastAsia="hr-HR"/>
        </w:rPr>
        <w:t>U</w:t>
      </w:r>
      <w:r w:rsidRPr="002C34D1">
        <w:rPr>
          <w:rFonts w:ascii="Arial Narrow" w:eastAsia="Times New Roman" w:hAnsi="Arial Narrow"/>
          <w:b/>
          <w:bCs/>
          <w:kern w:val="36"/>
          <w:lang w:eastAsia="hr-HR"/>
        </w:rPr>
        <w:t>Č</w:t>
      </w:r>
      <w:r w:rsidRPr="002C34D1">
        <w:rPr>
          <w:rFonts w:ascii="Arial Narrow" w:eastAsia="Times New Roman" w:hAnsi="Arial Narrow"/>
          <w:b/>
          <w:bCs/>
          <w:kern w:val="36"/>
          <w:lang w:val="pl-PL" w:eastAsia="hr-HR"/>
        </w:rPr>
        <w:t>ILI</w:t>
      </w:r>
      <w:r w:rsidRPr="002C34D1">
        <w:rPr>
          <w:rFonts w:ascii="Arial Narrow" w:eastAsia="Times New Roman" w:hAnsi="Arial Narrow"/>
          <w:b/>
          <w:bCs/>
          <w:kern w:val="36"/>
          <w:lang w:eastAsia="hr-HR"/>
        </w:rPr>
        <w:t>Š</w:t>
      </w:r>
      <w:r w:rsidRPr="002C34D1">
        <w:rPr>
          <w:rFonts w:ascii="Arial Narrow" w:eastAsia="Times New Roman" w:hAnsi="Arial Narrow"/>
          <w:b/>
          <w:bCs/>
          <w:kern w:val="36"/>
          <w:lang w:val="pl-PL" w:eastAsia="hr-HR"/>
        </w:rPr>
        <w:t>TE</w:t>
      </w:r>
      <w:r w:rsidRPr="002C34D1">
        <w:rPr>
          <w:rFonts w:ascii="Arial Narrow" w:eastAsia="Times New Roman" w:hAnsi="Arial Narrow"/>
          <w:b/>
          <w:bCs/>
          <w:kern w:val="36"/>
          <w:lang w:eastAsia="hr-HR"/>
        </w:rPr>
        <w:t xml:space="preserve"> </w:t>
      </w:r>
      <w:r w:rsidRPr="002C34D1">
        <w:rPr>
          <w:rFonts w:ascii="Arial Narrow" w:eastAsia="Times New Roman" w:hAnsi="Arial Narrow"/>
          <w:b/>
          <w:bCs/>
          <w:kern w:val="36"/>
          <w:lang w:val="pl-PL" w:eastAsia="hr-HR"/>
        </w:rPr>
        <w:t>U</w:t>
      </w:r>
      <w:r w:rsidRPr="002C34D1">
        <w:rPr>
          <w:rFonts w:ascii="Arial Narrow" w:eastAsia="Times New Roman" w:hAnsi="Arial Narrow"/>
          <w:b/>
          <w:bCs/>
          <w:kern w:val="36"/>
          <w:lang w:eastAsia="hr-HR"/>
        </w:rPr>
        <w:t xml:space="preserve"> </w:t>
      </w:r>
      <w:r w:rsidRPr="002C34D1">
        <w:rPr>
          <w:rFonts w:ascii="Arial Narrow" w:eastAsia="Times New Roman" w:hAnsi="Arial Narrow"/>
          <w:b/>
          <w:bCs/>
          <w:kern w:val="36"/>
          <w:lang w:val="pl-PL" w:eastAsia="hr-HR"/>
        </w:rPr>
        <w:t>KRI</w:t>
      </w:r>
      <w:r w:rsidRPr="002C34D1">
        <w:rPr>
          <w:rFonts w:ascii="Arial Narrow" w:eastAsia="Times New Roman" w:hAnsi="Arial Narrow"/>
          <w:b/>
          <w:bCs/>
          <w:kern w:val="36"/>
          <w:lang w:eastAsia="hr-HR"/>
        </w:rPr>
        <w:t>Ž</w:t>
      </w:r>
      <w:r w:rsidRPr="002C34D1">
        <w:rPr>
          <w:rFonts w:ascii="Arial Narrow" w:eastAsia="Times New Roman" w:hAnsi="Arial Narrow"/>
          <w:b/>
          <w:bCs/>
          <w:kern w:val="36"/>
          <w:lang w:val="pl-PL" w:eastAsia="hr-HR"/>
        </w:rPr>
        <w:t>EVCIMA</w:t>
      </w:r>
    </w:p>
    <w:p w:rsidR="002C34D1" w:rsidRPr="002C34D1" w:rsidRDefault="002C34D1" w:rsidP="002C34D1">
      <w:pPr>
        <w:spacing w:after="0"/>
        <w:jc w:val="center"/>
        <w:outlineLvl w:val="0"/>
        <w:rPr>
          <w:rFonts w:ascii="Arial Narrow" w:eastAsia="Times New Roman" w:hAnsi="Arial Narrow"/>
          <w:b/>
          <w:bCs/>
          <w:kern w:val="36"/>
          <w:lang w:val="pl-PL" w:eastAsia="hr-HR"/>
        </w:rPr>
      </w:pPr>
      <w:r w:rsidRPr="002C34D1">
        <w:rPr>
          <w:rFonts w:ascii="Arial Narrow" w:eastAsia="Times New Roman" w:hAnsi="Arial Narrow"/>
          <w:b/>
          <w:bCs/>
          <w:kern w:val="36"/>
          <w:lang w:val="pl-PL" w:eastAsia="hr-HR"/>
        </w:rPr>
        <w:t>Akademska</w:t>
      </w:r>
      <w:r w:rsidRPr="002C34D1">
        <w:rPr>
          <w:rFonts w:ascii="Arial Narrow" w:eastAsia="Times New Roman" w:hAnsi="Arial Narrow"/>
          <w:b/>
          <w:bCs/>
          <w:kern w:val="36"/>
          <w:lang w:eastAsia="hr-HR"/>
        </w:rPr>
        <w:t xml:space="preserve"> </w:t>
      </w:r>
      <w:r w:rsidRPr="002C34D1">
        <w:rPr>
          <w:rFonts w:ascii="Arial Narrow" w:eastAsia="Times New Roman" w:hAnsi="Arial Narrow"/>
          <w:b/>
          <w:bCs/>
          <w:kern w:val="36"/>
          <w:lang w:val="pl-PL" w:eastAsia="hr-HR"/>
        </w:rPr>
        <w:t xml:space="preserve">godina: </w:t>
      </w:r>
      <w:r w:rsidR="005B195A">
        <w:rPr>
          <w:rFonts w:ascii="Arial Narrow" w:eastAsia="Times New Roman" w:hAnsi="Arial Narrow"/>
          <w:b/>
          <w:bCs/>
          <w:kern w:val="36"/>
          <w:lang w:val="pl-PL" w:eastAsia="hr-HR"/>
        </w:rPr>
        <w:t>2019./2020.</w:t>
      </w:r>
    </w:p>
    <w:p w:rsidR="002C34D1" w:rsidRPr="002C34D1" w:rsidRDefault="002C34D1" w:rsidP="002C34D1">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2C34D1" w:rsidRPr="002C34D1" w:rsidTr="002C34D1">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2C34D1" w:rsidRPr="00081E41" w:rsidRDefault="002C34D1" w:rsidP="002C34D1">
            <w:pPr>
              <w:spacing w:after="0"/>
              <w:rPr>
                <w:rFonts w:ascii="Arial Narrow" w:eastAsia="Times New Roman" w:hAnsi="Arial Narrow" w:cs="Arial Narrow"/>
                <w:bCs/>
                <w:lang w:eastAsia="hr-HR"/>
              </w:rPr>
            </w:pPr>
            <w:r w:rsidRPr="002C34D1">
              <w:rPr>
                <w:rFonts w:ascii="Arial Narrow" w:eastAsia="Times New Roman" w:hAnsi="Arial Narrow" w:cs="Arial Narrow"/>
                <w:b/>
                <w:bCs/>
                <w:lang w:eastAsia="hr-HR"/>
              </w:rPr>
              <w:t>Predmet:</w:t>
            </w:r>
            <w:r w:rsidRPr="00D144F3">
              <w:rPr>
                <w:rFonts w:ascii="Arial Narrow" w:eastAsia="Times New Roman" w:hAnsi="Arial Narrow" w:cs="Arial Narrow"/>
                <w:b/>
                <w:bCs/>
                <w:lang w:eastAsia="hr-HR"/>
              </w:rPr>
              <w:t xml:space="preserve"> izborni</w:t>
            </w:r>
          </w:p>
          <w:p w:rsidR="002C34D1" w:rsidRPr="002C34D1" w:rsidRDefault="00F21178" w:rsidP="002C34D1">
            <w:pPr>
              <w:spacing w:after="0"/>
              <w:rPr>
                <w:rFonts w:ascii="Arial Narrow" w:eastAsia="Times New Roman" w:hAnsi="Arial Narrow" w:cs="Arial Narrow"/>
                <w:lang w:eastAsia="hr-HR"/>
              </w:rPr>
            </w:pPr>
            <w:r>
              <w:rPr>
                <w:rFonts w:ascii="Arial Narrow" w:eastAsia="Times New Roman" w:hAnsi="Arial Narrow" w:cs="Arial"/>
                <w:b/>
                <w:lang w:eastAsia="hr-HR"/>
              </w:rPr>
              <w:t>Šifra: 80</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C34D1" w:rsidRPr="002C34D1" w:rsidRDefault="002C34D1" w:rsidP="002C34D1">
            <w:pPr>
              <w:spacing w:after="0"/>
              <w:rPr>
                <w:rFonts w:ascii="Arial Narrow" w:eastAsia="Times New Roman" w:hAnsi="Arial Narrow" w:cs="Arial Narrow"/>
                <w:b/>
                <w:bCs/>
                <w:caps/>
                <w:lang w:eastAsia="hr-HR"/>
              </w:rPr>
            </w:pPr>
            <w:r w:rsidRPr="002C34D1">
              <w:rPr>
                <w:rFonts w:ascii="Arial Narrow" w:hAnsi="Arial Narrow" w:cs="Arial Narrow"/>
                <w:b/>
                <w:bCs/>
                <w:caps/>
              </w:rPr>
              <w:t>KONJOGOJSTVO</w:t>
            </w:r>
          </w:p>
        </w:tc>
        <w:tc>
          <w:tcPr>
            <w:tcW w:w="1984" w:type="dxa"/>
            <w:tcBorders>
              <w:top w:val="single" w:sz="4" w:space="0" w:color="auto"/>
              <w:left w:val="single" w:sz="4" w:space="0" w:color="auto"/>
              <w:bottom w:val="single" w:sz="4" w:space="0" w:color="auto"/>
              <w:right w:val="single" w:sz="4" w:space="0" w:color="auto"/>
            </w:tcBorders>
            <w:vAlign w:val="center"/>
          </w:tcPr>
          <w:p w:rsidR="002C34D1" w:rsidRPr="002C34D1" w:rsidRDefault="002C34D1" w:rsidP="002C34D1">
            <w:pPr>
              <w:spacing w:after="0"/>
              <w:rPr>
                <w:rFonts w:ascii="Arial Narrow" w:eastAsia="Times New Roman" w:hAnsi="Arial Narrow" w:cs="Arial Narrow"/>
                <w:b/>
                <w:bCs/>
                <w:lang w:eastAsia="hr-HR"/>
              </w:rPr>
            </w:pPr>
            <w:r w:rsidRPr="002C34D1">
              <w:rPr>
                <w:rFonts w:ascii="Arial Narrow" w:eastAsia="Times New Roman" w:hAnsi="Arial Narrow" w:cs="Arial Narrow"/>
                <w:b/>
                <w:bCs/>
                <w:lang w:eastAsia="hr-HR"/>
              </w:rPr>
              <w:t>ECTS bodovi: 4</w:t>
            </w:r>
          </w:p>
        </w:tc>
      </w:tr>
      <w:tr w:rsidR="002C34D1" w:rsidRPr="002C34D1" w:rsidTr="002C34D1">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2C34D1" w:rsidRPr="002C34D1" w:rsidRDefault="002C34D1" w:rsidP="002C34D1">
            <w:pPr>
              <w:spacing w:after="0"/>
              <w:rPr>
                <w:rFonts w:ascii="Arial Narrow" w:eastAsia="Times New Roman" w:hAnsi="Arial Narrow" w:cs="Arial Narrow"/>
                <w:lang w:eastAsia="hr-HR"/>
              </w:rPr>
            </w:pPr>
            <w:r w:rsidRPr="002C34D1">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C34D1" w:rsidRPr="002C34D1" w:rsidRDefault="002C34D1" w:rsidP="002C34D1">
            <w:pPr>
              <w:spacing w:after="0"/>
              <w:rPr>
                <w:rFonts w:ascii="Arial Narrow" w:eastAsia="Times New Roman" w:hAnsi="Arial Narrow"/>
                <w:bCs/>
                <w:lang w:eastAsia="hr-HR"/>
              </w:rPr>
            </w:pPr>
            <w:r w:rsidRPr="002C34D1">
              <w:rPr>
                <w:rFonts w:ascii="Arial Narrow" w:eastAsia="Times New Roman" w:hAnsi="Arial Narrow"/>
                <w:bCs/>
                <w:lang w:eastAsia="hr-HR"/>
              </w:rPr>
              <w:t>BILINOGOJSTVO</w:t>
            </w:r>
          </w:p>
          <w:p w:rsidR="002C34D1" w:rsidRPr="002C34D1" w:rsidRDefault="002C34D1" w:rsidP="002C34D1">
            <w:pPr>
              <w:spacing w:after="0"/>
              <w:rPr>
                <w:rFonts w:ascii="Arial Narrow" w:eastAsia="Times New Roman" w:hAnsi="Arial Narrow"/>
                <w:bCs/>
                <w:lang w:eastAsia="hr-HR"/>
              </w:rPr>
            </w:pPr>
            <w:r w:rsidRPr="002C34D1">
              <w:rPr>
                <w:rFonts w:ascii="Arial Narrow" w:eastAsia="Times New Roman" w:hAnsi="Arial Narrow"/>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2C34D1" w:rsidRPr="002C34D1" w:rsidRDefault="002C34D1" w:rsidP="002C34D1">
            <w:pPr>
              <w:spacing w:after="0"/>
              <w:rPr>
                <w:rFonts w:ascii="Arial Narrow" w:eastAsia="Times New Roman" w:hAnsi="Arial Narrow" w:cs="Arial Narrow"/>
                <w:lang w:eastAsia="hr-HR"/>
              </w:rPr>
            </w:pPr>
            <w:r>
              <w:rPr>
                <w:rFonts w:ascii="Arial Narrow" w:eastAsia="Times New Roman" w:hAnsi="Arial Narrow" w:cs="Arial Narrow"/>
                <w:lang w:eastAsia="hr-HR"/>
              </w:rPr>
              <w:t xml:space="preserve">Semestar: </w:t>
            </w:r>
            <w:r w:rsidRPr="002C34D1">
              <w:rPr>
                <w:rFonts w:ascii="Arial Narrow" w:eastAsia="Times New Roman" w:hAnsi="Arial Narrow" w:cs="Arial Narrow"/>
                <w:lang w:eastAsia="hr-HR"/>
              </w:rPr>
              <w:t>V</w:t>
            </w:r>
          </w:p>
        </w:tc>
      </w:tr>
      <w:tr w:rsidR="002C34D1" w:rsidRPr="002C34D1" w:rsidTr="002C34D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C34D1" w:rsidRPr="002C34D1" w:rsidRDefault="002C34D1" w:rsidP="002C34D1">
            <w:pPr>
              <w:spacing w:after="0"/>
              <w:rPr>
                <w:rFonts w:ascii="Arial Narrow" w:eastAsia="Times New Roman" w:hAnsi="Arial Narrow" w:cs="Arial Narrow"/>
                <w:bCs/>
                <w:lang w:eastAsia="hr-HR"/>
              </w:rPr>
            </w:pPr>
            <w:r w:rsidRPr="002C34D1">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C34D1" w:rsidRPr="002C34D1" w:rsidRDefault="002C34D1" w:rsidP="002C34D1">
            <w:pPr>
              <w:spacing w:after="0"/>
              <w:ind w:right="-20"/>
              <w:rPr>
                <w:rFonts w:ascii="Arial Narrow" w:eastAsia="Arial Narrow" w:hAnsi="Arial Narrow" w:cs="Arial Narrow"/>
                <w:spacing w:val="-1"/>
              </w:rPr>
            </w:pPr>
            <w:r w:rsidRPr="002C34D1">
              <w:rPr>
                <w:rFonts w:ascii="Arial Narrow" w:eastAsia="Times New Roman" w:hAnsi="Arial Narrow" w:cs="Arial Narrow"/>
                <w:bCs/>
                <w:lang w:eastAsia="hr-HR"/>
              </w:rPr>
              <w:t>dr. sc. Damir Alagić, prof. v. š.</w:t>
            </w:r>
          </w:p>
        </w:tc>
      </w:tr>
      <w:tr w:rsidR="002C34D1" w:rsidRPr="002C34D1" w:rsidTr="002C34D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C34D1" w:rsidRPr="002C34D1" w:rsidRDefault="002C34D1" w:rsidP="002C34D1">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C34D1" w:rsidRPr="002C34D1" w:rsidRDefault="002C34D1" w:rsidP="002C34D1">
            <w:pPr>
              <w:spacing w:after="0"/>
              <w:jc w:val="center"/>
              <w:rPr>
                <w:rFonts w:ascii="Arial Narrow" w:eastAsia="Times New Roman" w:hAnsi="Arial Narrow" w:cs="Arial Narrow"/>
                <w:b/>
                <w:bCs/>
                <w:lang w:eastAsia="hr-HR"/>
              </w:rPr>
            </w:pPr>
            <w:r w:rsidRPr="002C34D1">
              <w:rPr>
                <w:rFonts w:ascii="Arial Narrow" w:eastAsia="Times New Roman" w:hAnsi="Arial Narrow" w:cs="Arial Narrow"/>
                <w:lang w:eastAsia="hr-HR"/>
              </w:rPr>
              <w:t>Sati</w:t>
            </w:r>
          </w:p>
        </w:tc>
      </w:tr>
      <w:tr w:rsidR="002C34D1" w:rsidRPr="002C34D1" w:rsidTr="002C34D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C34D1" w:rsidRPr="002C34D1" w:rsidRDefault="002C34D1" w:rsidP="002C34D1">
            <w:pPr>
              <w:spacing w:after="0"/>
              <w:rPr>
                <w:rFonts w:ascii="Arial Narrow" w:eastAsia="Times New Roman" w:hAnsi="Arial Narrow" w:cs="Arial Narrow"/>
                <w:b/>
                <w:bCs/>
                <w:lang w:eastAsia="hr-HR"/>
              </w:rPr>
            </w:pPr>
            <w:r w:rsidRPr="002C34D1">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C34D1" w:rsidRPr="002C34D1" w:rsidRDefault="002C34D1" w:rsidP="002C34D1">
            <w:pPr>
              <w:spacing w:after="0"/>
              <w:jc w:val="center"/>
              <w:rPr>
                <w:rFonts w:ascii="Arial Narrow" w:eastAsia="Times New Roman" w:hAnsi="Arial Narrow" w:cs="Arial Narrow"/>
                <w:lang w:eastAsia="hr-HR"/>
              </w:rPr>
            </w:pPr>
            <w:r w:rsidRPr="002C34D1">
              <w:rPr>
                <w:rFonts w:ascii="Arial Narrow" w:eastAsia="Times New Roman" w:hAnsi="Arial Narrow" w:cs="Arial Narrow"/>
                <w:lang w:eastAsia="hr-HR"/>
              </w:rPr>
              <w:t>30</w:t>
            </w:r>
          </w:p>
        </w:tc>
      </w:tr>
      <w:tr w:rsidR="002C34D1" w:rsidRPr="002C34D1" w:rsidTr="002C34D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C34D1" w:rsidRPr="002C34D1" w:rsidRDefault="002C34D1" w:rsidP="002C34D1">
            <w:pPr>
              <w:spacing w:after="0"/>
              <w:rPr>
                <w:rFonts w:ascii="Arial Narrow" w:eastAsia="Times New Roman" w:hAnsi="Arial Narrow" w:cs="Arial Narrow"/>
                <w:b/>
                <w:bCs/>
                <w:lang w:eastAsia="hr-HR"/>
              </w:rPr>
            </w:pPr>
            <w:r w:rsidRPr="002C34D1">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C34D1" w:rsidRPr="002C34D1" w:rsidRDefault="002C34D1" w:rsidP="002C34D1">
            <w:pPr>
              <w:spacing w:after="0"/>
              <w:jc w:val="center"/>
              <w:rPr>
                <w:rFonts w:ascii="Arial Narrow" w:eastAsia="Times New Roman" w:hAnsi="Arial Narrow" w:cs="Arial Narrow"/>
                <w:lang w:eastAsia="hr-HR"/>
              </w:rPr>
            </w:pPr>
            <w:r w:rsidRPr="002C34D1">
              <w:rPr>
                <w:rFonts w:ascii="Arial Narrow" w:eastAsia="Times New Roman" w:hAnsi="Arial Narrow" w:cs="Arial Narrow"/>
                <w:lang w:eastAsia="hr-HR"/>
              </w:rPr>
              <w:t xml:space="preserve">30 </w:t>
            </w:r>
          </w:p>
        </w:tc>
      </w:tr>
      <w:tr w:rsidR="002C34D1" w:rsidRPr="002C34D1" w:rsidTr="002C34D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C34D1" w:rsidRPr="002C34D1" w:rsidRDefault="002C34D1" w:rsidP="002C34D1">
            <w:pPr>
              <w:spacing w:after="0"/>
              <w:rPr>
                <w:rFonts w:ascii="Arial Narrow" w:eastAsia="Times New Roman" w:hAnsi="Arial Narrow" w:cs="Arial Narrow"/>
                <w:lang w:eastAsia="hr-HR"/>
              </w:rPr>
            </w:pPr>
            <w:r w:rsidRPr="002C34D1">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C34D1" w:rsidRPr="002C34D1" w:rsidRDefault="002C34D1" w:rsidP="002C34D1">
            <w:pPr>
              <w:spacing w:after="0"/>
              <w:jc w:val="center"/>
              <w:rPr>
                <w:rFonts w:ascii="Arial Narrow" w:eastAsia="Times New Roman" w:hAnsi="Arial Narrow" w:cs="Arial Narrow"/>
                <w:lang w:eastAsia="hr-HR"/>
              </w:rPr>
            </w:pPr>
            <w:r w:rsidRPr="002C34D1">
              <w:rPr>
                <w:rFonts w:ascii="Arial Narrow" w:eastAsia="Times New Roman" w:hAnsi="Arial Narrow" w:cs="Arial Narrow"/>
                <w:lang w:eastAsia="hr-HR"/>
              </w:rPr>
              <w:t>-</w:t>
            </w:r>
          </w:p>
        </w:tc>
      </w:tr>
    </w:tbl>
    <w:p w:rsidR="002C34D1" w:rsidRPr="002C34D1" w:rsidRDefault="002C34D1" w:rsidP="002C34D1">
      <w:pPr>
        <w:spacing w:after="0"/>
        <w:jc w:val="both"/>
        <w:rPr>
          <w:rFonts w:ascii="Arial Narrow" w:eastAsia="Times New Roman" w:hAnsi="Arial Narrow" w:cs="Arial"/>
          <w:b/>
          <w:lang w:eastAsia="hr-HR"/>
        </w:rPr>
      </w:pPr>
    </w:p>
    <w:p w:rsidR="002C34D1" w:rsidRPr="002C34D1" w:rsidRDefault="002C34D1" w:rsidP="002C34D1">
      <w:pPr>
        <w:spacing w:after="0"/>
        <w:jc w:val="both"/>
        <w:rPr>
          <w:rFonts w:ascii="Arial Narrow" w:eastAsia="Times New Roman" w:hAnsi="Arial Narrow" w:cs="Tahoma"/>
          <w:b/>
          <w:lang w:eastAsia="hr-HR"/>
        </w:rPr>
      </w:pPr>
      <w:r w:rsidRPr="00D144F3">
        <w:rPr>
          <w:rFonts w:ascii="Arial Narrow" w:eastAsia="Times New Roman" w:hAnsi="Arial Narrow" w:cs="Tahoma"/>
          <w:b/>
          <w:color w:val="000000"/>
          <w:lang w:eastAsia="hr-HR"/>
        </w:rPr>
        <w:t>CILJ PREDMETA:</w:t>
      </w:r>
      <w:r w:rsidRPr="00D144F3">
        <w:rPr>
          <w:rFonts w:ascii="Arial Narrow" w:eastAsia="Times New Roman" w:hAnsi="Arial Narrow" w:cs="Arial Narrow"/>
          <w:lang w:eastAsia="hr-HR"/>
        </w:rPr>
        <w:t xml:space="preserve"> </w:t>
      </w:r>
      <w:r w:rsidRPr="00D144F3">
        <w:rPr>
          <w:rFonts w:ascii="Arial Narrow" w:eastAsia="Times New Roman" w:hAnsi="Arial Narrow" w:cs="Tahoma"/>
          <w:lang w:eastAsia="hr-HR"/>
        </w:rPr>
        <w:t>osposobiti</w:t>
      </w:r>
      <w:r w:rsidRPr="00D144F3">
        <w:rPr>
          <w:rFonts w:ascii="Arial Narrow" w:eastAsia="Times New Roman" w:hAnsi="Arial Narrow" w:cs="Tahoma"/>
          <w:b/>
          <w:lang w:eastAsia="hr-HR"/>
        </w:rPr>
        <w:t xml:space="preserve"> </w:t>
      </w:r>
      <w:r w:rsidRPr="00D144F3">
        <w:rPr>
          <w:rFonts w:ascii="Arial Narrow" w:eastAsia="Times New Roman" w:hAnsi="Arial Narrow" w:cs="Tahoma"/>
          <w:lang w:eastAsia="hr-HR"/>
        </w:rPr>
        <w:t xml:space="preserve">studente za samostalnu organizaciju </w:t>
      </w:r>
      <w:r w:rsidR="00D144F3" w:rsidRPr="00D144F3">
        <w:rPr>
          <w:rFonts w:ascii="Arial Narrow" w:eastAsia="Times New Roman" w:hAnsi="Arial Narrow" w:cs="Tahoma"/>
          <w:lang w:eastAsia="hr-HR"/>
        </w:rPr>
        <w:t xml:space="preserve">konjogojske </w:t>
      </w:r>
      <w:r w:rsidRPr="00D144F3">
        <w:rPr>
          <w:rFonts w:ascii="Arial Narrow" w:eastAsia="Times New Roman" w:hAnsi="Arial Narrow" w:cs="Tahoma"/>
          <w:lang w:eastAsia="hr-HR"/>
        </w:rPr>
        <w:t>proizvodnje</w:t>
      </w:r>
      <w:r w:rsidRPr="00D144F3">
        <w:rPr>
          <w:rFonts w:ascii="Arial Narrow" w:eastAsia="Times New Roman" w:hAnsi="Arial Narrow" w:cs="Tahoma"/>
          <w:b/>
          <w:lang w:eastAsia="hr-HR"/>
        </w:rPr>
        <w:t>.</w:t>
      </w:r>
    </w:p>
    <w:p w:rsidR="002C34D1" w:rsidRPr="002C34D1" w:rsidRDefault="002C34D1" w:rsidP="002C34D1">
      <w:pPr>
        <w:spacing w:after="0"/>
        <w:jc w:val="both"/>
        <w:rPr>
          <w:rFonts w:ascii="Arial Narrow" w:eastAsia="Times New Roman" w:hAnsi="Arial Narrow" w:cs="Tahoma"/>
          <w:b/>
          <w:lang w:eastAsia="hr-HR"/>
        </w:rPr>
      </w:pPr>
    </w:p>
    <w:p w:rsidR="002C34D1" w:rsidRPr="002C34D1" w:rsidRDefault="002C34D1" w:rsidP="002C34D1">
      <w:pPr>
        <w:spacing w:after="0"/>
        <w:jc w:val="center"/>
        <w:rPr>
          <w:rFonts w:ascii="Arial Narrow" w:eastAsia="Times New Roman" w:hAnsi="Arial Narrow" w:cs="Tahoma"/>
          <w:b/>
          <w:lang w:eastAsia="hr-HR"/>
        </w:rPr>
      </w:pPr>
      <w:r w:rsidRPr="002C34D1">
        <w:rPr>
          <w:rFonts w:ascii="Arial Narrow" w:eastAsia="Times New Roman" w:hAnsi="Arial Narrow" w:cs="Tahoma"/>
          <w:b/>
          <w:lang w:eastAsia="hr-HR"/>
        </w:rPr>
        <w:t xml:space="preserve">Izvedbeni plan nastave za </w:t>
      </w:r>
      <w:r w:rsidR="00925367">
        <w:rPr>
          <w:rFonts w:ascii="Arial Narrow" w:eastAsia="Times New Roman" w:hAnsi="Arial Narrow" w:cs="Tahoma"/>
          <w:b/>
          <w:lang w:eastAsia="hr-HR"/>
        </w:rPr>
        <w:t>redovite</w:t>
      </w:r>
      <w:r w:rsidRPr="002C34D1">
        <w:rPr>
          <w:rFonts w:ascii="Arial Narrow" w:eastAsia="Times New Roman" w:hAnsi="Arial Narrow" w:cs="Tahoma"/>
          <w:b/>
          <w:lang w:eastAsia="hr-HR"/>
        </w:rPr>
        <w:t xml:space="preserve"> studente</w:t>
      </w:r>
    </w:p>
    <w:p w:rsidR="002C34D1" w:rsidRPr="002C34D1" w:rsidRDefault="002C34D1" w:rsidP="002C34D1">
      <w:pPr>
        <w:spacing w:after="0"/>
        <w:jc w:val="center"/>
        <w:rPr>
          <w:rFonts w:ascii="Arial Narrow" w:eastAsia="Times New Roman" w:hAnsi="Arial Narrow" w:cs="Tahoma"/>
          <w:b/>
          <w:lang w:eastAsia="hr-HR"/>
        </w:rPr>
      </w:pPr>
    </w:p>
    <w:p w:rsidR="002C34D1" w:rsidRPr="002C34D1" w:rsidRDefault="002C34D1" w:rsidP="002C34D1">
      <w:pPr>
        <w:spacing w:after="0"/>
        <w:rPr>
          <w:rFonts w:ascii="Arial Narrow" w:eastAsia="Times New Roman" w:hAnsi="Arial Narrow"/>
          <w:b/>
          <w:lang w:eastAsia="hr-HR"/>
        </w:rPr>
      </w:pPr>
      <w:r w:rsidRPr="002C34D1">
        <w:rPr>
          <w:rFonts w:ascii="Arial Narrow" w:eastAsia="Times New Roman" w:hAnsi="Arial Narrow"/>
          <w:b/>
          <w:lang w:eastAsia="hr-HR"/>
        </w:rPr>
        <w:t xml:space="preserve">1. Nastavne jedinice, oblici nastave i mjesta izvođenja     </w:t>
      </w:r>
    </w:p>
    <w:p w:rsidR="002C34D1" w:rsidRPr="002C34D1" w:rsidRDefault="002C34D1" w:rsidP="002C34D1">
      <w:pPr>
        <w:spacing w:after="0"/>
        <w:jc w:val="both"/>
        <w:rPr>
          <w:rFonts w:ascii="Arial Narrow" w:hAnsi="Arial Narrow"/>
        </w:rPr>
      </w:pPr>
      <w:r w:rsidRPr="002C34D1">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F46973" w:rsidRPr="002C34D1" w:rsidRDefault="00F46973" w:rsidP="002C34D1">
      <w:pPr>
        <w:spacing w:after="0" w:line="240" w:lineRule="auto"/>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2"/>
        <w:gridCol w:w="5460"/>
        <w:gridCol w:w="567"/>
        <w:gridCol w:w="567"/>
        <w:gridCol w:w="523"/>
        <w:gridCol w:w="1569"/>
      </w:tblGrid>
      <w:tr w:rsidR="00F46973" w:rsidRPr="002C34D1" w:rsidTr="00212CF1">
        <w:trPr>
          <w:trHeight w:val="390"/>
        </w:trPr>
        <w:tc>
          <w:tcPr>
            <w:tcW w:w="602" w:type="dxa"/>
            <w:vMerge w:val="restart"/>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R.br</w:t>
            </w:r>
          </w:p>
        </w:tc>
        <w:tc>
          <w:tcPr>
            <w:tcW w:w="5460" w:type="dxa"/>
            <w:tcBorders>
              <w:bottom w:val="single" w:sz="4" w:space="0" w:color="auto"/>
            </w:tcBorders>
            <w:vAlign w:val="center"/>
          </w:tcPr>
          <w:p w:rsidR="00F46973" w:rsidRPr="002C34D1" w:rsidRDefault="00F46973" w:rsidP="002C34D1">
            <w:pPr>
              <w:spacing w:after="0" w:line="240" w:lineRule="auto"/>
              <w:jc w:val="center"/>
              <w:rPr>
                <w:rFonts w:ascii="Arial Narrow" w:hAnsi="Arial Narrow"/>
                <w:b/>
                <w:lang w:eastAsia="hr-HR"/>
              </w:rPr>
            </w:pPr>
            <w:r w:rsidRPr="002C34D1">
              <w:rPr>
                <w:rFonts w:ascii="Arial Narrow" w:hAnsi="Arial Narrow"/>
                <w:b/>
                <w:lang w:eastAsia="hr-HR"/>
              </w:rPr>
              <w:t>Nastavna jedinica</w:t>
            </w:r>
          </w:p>
        </w:tc>
        <w:tc>
          <w:tcPr>
            <w:tcW w:w="1657" w:type="dxa"/>
            <w:gridSpan w:val="3"/>
            <w:tcBorders>
              <w:bottom w:val="single" w:sz="4" w:space="0" w:color="auto"/>
            </w:tcBorders>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Oblici nastave</w:t>
            </w:r>
          </w:p>
        </w:tc>
        <w:tc>
          <w:tcPr>
            <w:tcW w:w="1569" w:type="dxa"/>
            <w:vMerge w:val="restart"/>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Mjesto izvođenja nastave</w:t>
            </w:r>
          </w:p>
        </w:tc>
      </w:tr>
      <w:tr w:rsidR="00F46973" w:rsidRPr="002C34D1" w:rsidTr="00212CF1">
        <w:trPr>
          <w:trHeight w:val="360"/>
        </w:trPr>
        <w:tc>
          <w:tcPr>
            <w:tcW w:w="602" w:type="dxa"/>
            <w:vMerge/>
          </w:tcPr>
          <w:p w:rsidR="00F46973" w:rsidRPr="002C34D1" w:rsidRDefault="00F46973" w:rsidP="002C34D1">
            <w:pPr>
              <w:spacing w:after="0" w:line="240" w:lineRule="auto"/>
              <w:rPr>
                <w:rFonts w:ascii="Arial Narrow" w:hAnsi="Arial Narrow"/>
                <w:lang w:eastAsia="hr-HR"/>
              </w:rPr>
            </w:pPr>
          </w:p>
        </w:tc>
        <w:tc>
          <w:tcPr>
            <w:tcW w:w="5460" w:type="dxa"/>
            <w:tcBorders>
              <w:top w:val="single" w:sz="4" w:space="0" w:color="auto"/>
            </w:tcBorders>
            <w:vAlign w:val="center"/>
          </w:tcPr>
          <w:p w:rsidR="00F46973" w:rsidRPr="002C34D1" w:rsidRDefault="00F46973" w:rsidP="002C34D1">
            <w:pPr>
              <w:spacing w:after="0" w:line="240" w:lineRule="auto"/>
              <w:jc w:val="center"/>
              <w:rPr>
                <w:rFonts w:ascii="Arial Narrow" w:hAnsi="Arial Narrow"/>
                <w:i/>
                <w:lang w:eastAsia="hr-HR"/>
              </w:rPr>
            </w:pPr>
            <w:r w:rsidRPr="002C34D1">
              <w:rPr>
                <w:rFonts w:ascii="Arial Narrow" w:hAnsi="Arial Narrow"/>
                <w:i/>
                <w:lang w:eastAsia="hr-HR"/>
              </w:rPr>
              <w:t>PREDAVANJE</w:t>
            </w:r>
          </w:p>
        </w:tc>
        <w:tc>
          <w:tcPr>
            <w:tcW w:w="567" w:type="dxa"/>
            <w:tcBorders>
              <w:top w:val="single" w:sz="4" w:space="0" w:color="auto"/>
              <w:right w:val="single" w:sz="4" w:space="0" w:color="auto"/>
            </w:tcBorders>
            <w:vAlign w:val="center"/>
          </w:tcPr>
          <w:p w:rsidR="00F46973" w:rsidRPr="002C34D1" w:rsidRDefault="00F46973" w:rsidP="002C34D1">
            <w:pPr>
              <w:spacing w:after="0" w:line="240" w:lineRule="auto"/>
              <w:jc w:val="center"/>
              <w:rPr>
                <w:rFonts w:ascii="Arial Narrow" w:hAnsi="Arial Narrow"/>
                <w:b/>
                <w:lang w:eastAsia="hr-HR"/>
              </w:rPr>
            </w:pPr>
            <w:r w:rsidRPr="002C34D1">
              <w:rPr>
                <w:rFonts w:ascii="Arial Narrow" w:hAnsi="Arial Narrow"/>
                <w:b/>
                <w:lang w:eastAsia="hr-HR"/>
              </w:rPr>
              <w:t>P</w:t>
            </w:r>
          </w:p>
        </w:tc>
        <w:tc>
          <w:tcPr>
            <w:tcW w:w="567" w:type="dxa"/>
            <w:tcBorders>
              <w:top w:val="single" w:sz="4" w:space="0" w:color="auto"/>
              <w:left w:val="single" w:sz="4" w:space="0" w:color="auto"/>
              <w:right w:val="single" w:sz="4" w:space="0" w:color="auto"/>
            </w:tcBorders>
            <w:vAlign w:val="center"/>
          </w:tcPr>
          <w:p w:rsidR="00F46973" w:rsidRPr="002C34D1" w:rsidRDefault="00F46973" w:rsidP="002C34D1">
            <w:pPr>
              <w:spacing w:after="0" w:line="240" w:lineRule="auto"/>
              <w:jc w:val="center"/>
              <w:rPr>
                <w:rFonts w:ascii="Arial Narrow" w:hAnsi="Arial Narrow"/>
                <w:b/>
                <w:lang w:eastAsia="hr-HR"/>
              </w:rPr>
            </w:pPr>
            <w:r w:rsidRPr="002C34D1">
              <w:rPr>
                <w:rFonts w:ascii="Arial Narrow" w:hAnsi="Arial Narrow"/>
                <w:b/>
                <w:lang w:eastAsia="hr-HR"/>
              </w:rPr>
              <w:t>V</w:t>
            </w:r>
          </w:p>
        </w:tc>
        <w:tc>
          <w:tcPr>
            <w:tcW w:w="523" w:type="dxa"/>
            <w:tcBorders>
              <w:top w:val="single" w:sz="4" w:space="0" w:color="auto"/>
              <w:left w:val="single" w:sz="4" w:space="0" w:color="auto"/>
            </w:tcBorders>
            <w:vAlign w:val="center"/>
          </w:tcPr>
          <w:p w:rsidR="00F46973" w:rsidRPr="002C34D1" w:rsidRDefault="00F46973" w:rsidP="002C34D1">
            <w:pPr>
              <w:spacing w:after="0" w:line="240" w:lineRule="auto"/>
              <w:jc w:val="center"/>
              <w:rPr>
                <w:rFonts w:ascii="Arial Narrow" w:hAnsi="Arial Narrow"/>
                <w:b/>
                <w:lang w:eastAsia="hr-HR"/>
              </w:rPr>
            </w:pPr>
            <w:r w:rsidRPr="002C34D1">
              <w:rPr>
                <w:rFonts w:ascii="Arial Narrow" w:hAnsi="Arial Narrow"/>
                <w:b/>
                <w:lang w:eastAsia="hr-HR"/>
              </w:rPr>
              <w:t>S</w:t>
            </w:r>
          </w:p>
        </w:tc>
        <w:tc>
          <w:tcPr>
            <w:tcW w:w="1569" w:type="dxa"/>
            <w:vMerge/>
          </w:tcPr>
          <w:p w:rsidR="00F46973" w:rsidRPr="002C34D1" w:rsidRDefault="00F46973" w:rsidP="002C34D1">
            <w:pPr>
              <w:spacing w:after="0" w:line="240" w:lineRule="auto"/>
              <w:rPr>
                <w:rFonts w:ascii="Arial Narrow" w:hAnsi="Arial Narrow"/>
                <w:lang w:eastAsia="hr-HR"/>
              </w:rPr>
            </w:pP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w:t>
            </w:r>
          </w:p>
        </w:tc>
        <w:tc>
          <w:tcPr>
            <w:tcW w:w="5460" w:type="dxa"/>
          </w:tcPr>
          <w:p w:rsidR="00F46973" w:rsidRPr="002C34D1" w:rsidRDefault="00F46973" w:rsidP="002C34D1">
            <w:pPr>
              <w:spacing w:after="0" w:line="240" w:lineRule="auto"/>
              <w:rPr>
                <w:rFonts w:ascii="Arial Narrow" w:hAnsi="Arial Narrow"/>
                <w:lang w:eastAsia="hr-HR"/>
              </w:rPr>
            </w:pPr>
            <w:r w:rsidRPr="002C34D1">
              <w:rPr>
                <w:rFonts w:ascii="Arial Narrow" w:hAnsi="Arial Narrow"/>
                <w:b/>
                <w:lang w:eastAsia="hr-HR"/>
              </w:rPr>
              <w:t xml:space="preserve">Uvod </w:t>
            </w:r>
            <w:r w:rsidRPr="002C34D1">
              <w:rPr>
                <w:rFonts w:ascii="Arial Narrow" w:hAnsi="Arial Narrow"/>
                <w:lang w:eastAsia="hr-HR"/>
              </w:rPr>
              <w:t xml:space="preserve">– značaj konjičke industrije, brojno stanje konja u Hrvatskoj, </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2.</w:t>
            </w:r>
          </w:p>
        </w:tc>
        <w:tc>
          <w:tcPr>
            <w:tcW w:w="5460" w:type="dxa"/>
          </w:tcPr>
          <w:p w:rsidR="00F46973" w:rsidRPr="002C34D1" w:rsidRDefault="00F46973" w:rsidP="002C34D1">
            <w:pPr>
              <w:spacing w:after="0" w:line="240" w:lineRule="auto"/>
              <w:rPr>
                <w:rFonts w:ascii="Arial Narrow" w:hAnsi="Arial Narrow"/>
                <w:lang w:eastAsia="hr-HR"/>
              </w:rPr>
            </w:pPr>
            <w:r w:rsidRPr="002C34D1">
              <w:rPr>
                <w:rFonts w:ascii="Arial Narrow" w:hAnsi="Arial Narrow"/>
                <w:b/>
                <w:lang w:eastAsia="hr-HR"/>
              </w:rPr>
              <w:t>Razvoj i pripitomljavanje konja</w:t>
            </w:r>
            <w:r w:rsidRPr="002C34D1">
              <w:rPr>
                <w:rFonts w:ascii="Arial Narrow" w:hAnsi="Arial Narrow"/>
                <w:lang w:eastAsia="hr-HR"/>
              </w:rPr>
              <w:t xml:space="preserve"> – domestikacija konja, evolucija konja, konj kroz različita umjetnička i literarna djela, razvoj konjogojstva u RH.</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3.</w:t>
            </w:r>
          </w:p>
        </w:tc>
        <w:tc>
          <w:tcPr>
            <w:tcW w:w="5460" w:type="dxa"/>
          </w:tcPr>
          <w:p w:rsidR="00F46973" w:rsidRPr="002C34D1" w:rsidRDefault="00F46973" w:rsidP="002C34D1">
            <w:pPr>
              <w:spacing w:after="0" w:line="240" w:lineRule="auto"/>
              <w:rPr>
                <w:rFonts w:ascii="Arial Narrow" w:hAnsi="Arial Narrow"/>
                <w:lang w:eastAsia="hr-HR"/>
              </w:rPr>
            </w:pPr>
            <w:r w:rsidRPr="002C34D1">
              <w:rPr>
                <w:rFonts w:ascii="Arial Narrow" w:hAnsi="Arial Narrow"/>
                <w:b/>
                <w:lang w:eastAsia="hr-HR"/>
              </w:rPr>
              <w:t xml:space="preserve">Građa tijela </w:t>
            </w:r>
            <w:r w:rsidRPr="002C34D1">
              <w:rPr>
                <w:rFonts w:ascii="Arial Narrow" w:hAnsi="Arial Narrow"/>
                <w:lang w:eastAsia="hr-HR"/>
              </w:rPr>
              <w:t>– koštani i mišićni sustav</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3</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4.</w:t>
            </w:r>
          </w:p>
        </w:tc>
        <w:tc>
          <w:tcPr>
            <w:tcW w:w="5460" w:type="dxa"/>
          </w:tcPr>
          <w:p w:rsidR="00F46973" w:rsidRPr="002C34D1" w:rsidRDefault="00F46973" w:rsidP="002C34D1">
            <w:pPr>
              <w:spacing w:after="0" w:line="240" w:lineRule="auto"/>
              <w:rPr>
                <w:rFonts w:ascii="Arial Narrow" w:hAnsi="Arial Narrow"/>
                <w:lang w:eastAsia="hr-HR"/>
              </w:rPr>
            </w:pPr>
            <w:r w:rsidRPr="002C34D1">
              <w:rPr>
                <w:rFonts w:ascii="Arial Narrow" w:hAnsi="Arial Narrow"/>
                <w:b/>
                <w:lang w:eastAsia="hr-HR"/>
              </w:rPr>
              <w:t xml:space="preserve">Sustavi organa </w:t>
            </w:r>
            <w:r w:rsidRPr="002C34D1">
              <w:rPr>
                <w:rFonts w:ascii="Arial Narrow" w:hAnsi="Arial Narrow"/>
                <w:lang w:eastAsia="hr-HR"/>
              </w:rPr>
              <w:t>– respiratorni, krvožilni, probavni, urogenitalni.</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2</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5.</w:t>
            </w:r>
          </w:p>
        </w:tc>
        <w:tc>
          <w:tcPr>
            <w:tcW w:w="5460" w:type="dxa"/>
          </w:tcPr>
          <w:p w:rsidR="00F46973" w:rsidRPr="002C34D1" w:rsidRDefault="00F46973" w:rsidP="002C34D1">
            <w:pPr>
              <w:spacing w:after="0" w:line="240" w:lineRule="auto"/>
              <w:rPr>
                <w:rFonts w:ascii="Arial Narrow" w:hAnsi="Arial Narrow"/>
                <w:lang w:eastAsia="hr-HR"/>
              </w:rPr>
            </w:pPr>
            <w:r w:rsidRPr="002C34D1">
              <w:rPr>
                <w:rFonts w:ascii="Arial Narrow" w:hAnsi="Arial Narrow"/>
                <w:b/>
                <w:lang w:eastAsia="hr-HR"/>
              </w:rPr>
              <w:t>Osjetila konja</w:t>
            </w:r>
            <w:r w:rsidRPr="002C34D1">
              <w:rPr>
                <w:rFonts w:ascii="Arial Narrow" w:hAnsi="Arial Narrow"/>
                <w:lang w:eastAsia="hr-HR"/>
              </w:rPr>
              <w:t xml:space="preserve"> – vida, sluha, njuha, koža, dodira.  </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2</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6.</w:t>
            </w:r>
          </w:p>
        </w:tc>
        <w:tc>
          <w:tcPr>
            <w:tcW w:w="5460" w:type="dxa"/>
          </w:tcPr>
          <w:p w:rsidR="00F46973" w:rsidRPr="002C34D1" w:rsidRDefault="00F46973" w:rsidP="002C34D1">
            <w:pPr>
              <w:spacing w:after="0" w:line="240" w:lineRule="auto"/>
              <w:rPr>
                <w:rFonts w:ascii="Arial Narrow" w:hAnsi="Arial Narrow"/>
                <w:lang w:eastAsia="hr-HR"/>
              </w:rPr>
            </w:pPr>
            <w:r w:rsidRPr="002C34D1">
              <w:rPr>
                <w:rFonts w:ascii="Arial Narrow" w:hAnsi="Arial Narrow"/>
                <w:b/>
                <w:lang w:eastAsia="hr-HR"/>
              </w:rPr>
              <w:t xml:space="preserve">Rasplođivanje konja i hranidba konja </w:t>
            </w:r>
            <w:r w:rsidRPr="002C34D1">
              <w:rPr>
                <w:rFonts w:ascii="Arial Narrow" w:hAnsi="Arial Narrow"/>
                <w:lang w:eastAsia="hr-HR"/>
              </w:rPr>
              <w:t>– građa muških i ženskih spolnih organa, hormonalna regulacija, faze spolnog ciklusa, novije tehnike u rasplođivanju konja, odgoj podmlatka, vrste hraniva, minerali i vitamini u hranidbi konja, doping konja.</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4</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7.</w:t>
            </w:r>
          </w:p>
        </w:tc>
        <w:tc>
          <w:tcPr>
            <w:tcW w:w="5460" w:type="dxa"/>
          </w:tcPr>
          <w:p w:rsidR="00F46973" w:rsidRPr="002C34D1" w:rsidRDefault="00F46973" w:rsidP="002C34D1">
            <w:pPr>
              <w:spacing w:after="0" w:line="240" w:lineRule="auto"/>
              <w:rPr>
                <w:rFonts w:ascii="Arial Narrow" w:hAnsi="Arial Narrow"/>
                <w:lang w:eastAsia="hr-HR"/>
              </w:rPr>
            </w:pPr>
            <w:r w:rsidRPr="002C34D1">
              <w:rPr>
                <w:rFonts w:ascii="Arial Narrow" w:hAnsi="Arial Narrow"/>
                <w:b/>
                <w:lang w:eastAsia="hr-HR"/>
              </w:rPr>
              <w:t xml:space="preserve">I kolokvij </w:t>
            </w:r>
            <w:r w:rsidRPr="002C34D1">
              <w:rPr>
                <w:rFonts w:ascii="Arial Narrow" w:hAnsi="Arial Narrow"/>
                <w:lang w:eastAsia="hr-HR"/>
              </w:rPr>
              <w:t xml:space="preserve"> </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8.</w:t>
            </w:r>
          </w:p>
        </w:tc>
        <w:tc>
          <w:tcPr>
            <w:tcW w:w="5460" w:type="dxa"/>
          </w:tcPr>
          <w:p w:rsidR="00F46973" w:rsidRPr="002C34D1" w:rsidRDefault="00F46973" w:rsidP="002C34D1">
            <w:pPr>
              <w:spacing w:after="0" w:line="240" w:lineRule="auto"/>
              <w:rPr>
                <w:rFonts w:ascii="Arial Narrow" w:hAnsi="Arial Narrow"/>
                <w:lang w:eastAsia="hr-HR"/>
              </w:rPr>
            </w:pPr>
            <w:r w:rsidRPr="002C34D1">
              <w:rPr>
                <w:rFonts w:ascii="Arial Narrow" w:hAnsi="Arial Narrow"/>
                <w:b/>
                <w:lang w:eastAsia="hr-HR"/>
              </w:rPr>
              <w:t xml:space="preserve">Pasmine konja – </w:t>
            </w:r>
            <w:r w:rsidRPr="002C34D1">
              <w:rPr>
                <w:rFonts w:ascii="Arial Narrow" w:hAnsi="Arial Narrow"/>
                <w:lang w:eastAsia="hr-HR"/>
              </w:rPr>
              <w:t>toplokrvne i hladnokrvne pasmine, hrvatske autohtone pasmine</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3</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9.</w:t>
            </w:r>
          </w:p>
        </w:tc>
        <w:tc>
          <w:tcPr>
            <w:tcW w:w="5460" w:type="dxa"/>
          </w:tcPr>
          <w:p w:rsidR="00F46973" w:rsidRPr="002C34D1" w:rsidRDefault="00F46973" w:rsidP="002C34D1">
            <w:pPr>
              <w:spacing w:after="0" w:line="240" w:lineRule="auto"/>
              <w:rPr>
                <w:rFonts w:ascii="Arial Narrow" w:hAnsi="Arial Narrow"/>
                <w:lang w:eastAsia="hr-HR"/>
              </w:rPr>
            </w:pPr>
            <w:r w:rsidRPr="002C34D1">
              <w:rPr>
                <w:rFonts w:ascii="Arial Narrow" w:hAnsi="Arial Narrow"/>
                <w:b/>
                <w:lang w:eastAsia="hr-HR"/>
              </w:rPr>
              <w:t xml:space="preserve">Nastambe za smještaj konja – </w:t>
            </w:r>
            <w:r w:rsidRPr="002C34D1">
              <w:rPr>
                <w:rFonts w:ascii="Arial Narrow" w:hAnsi="Arial Narrow"/>
                <w:lang w:eastAsia="hr-HR"/>
              </w:rPr>
              <w:t>izgradnja staja za konje, osnovni elementi ergele, mikroklimatske prilike u staji za konje.</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2</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lastRenderedPageBreak/>
              <w:t>10.</w:t>
            </w:r>
          </w:p>
        </w:tc>
        <w:tc>
          <w:tcPr>
            <w:tcW w:w="5460" w:type="dxa"/>
          </w:tcPr>
          <w:p w:rsidR="00F46973" w:rsidRPr="002C34D1" w:rsidRDefault="00F46973" w:rsidP="002C34D1">
            <w:pPr>
              <w:spacing w:after="0" w:line="240" w:lineRule="auto"/>
              <w:rPr>
                <w:rFonts w:ascii="Arial Narrow" w:hAnsi="Arial Narrow"/>
                <w:b/>
                <w:lang w:eastAsia="hr-HR"/>
              </w:rPr>
            </w:pPr>
            <w:r w:rsidRPr="002C34D1">
              <w:rPr>
                <w:rFonts w:ascii="Arial Narrow" w:hAnsi="Arial Narrow"/>
                <w:b/>
                <w:lang w:eastAsia="hr-HR"/>
              </w:rPr>
              <w:t xml:space="preserve">Uzgoj i selekcija u konjogojstvu – </w:t>
            </w:r>
            <w:r w:rsidRPr="002C34D1">
              <w:rPr>
                <w:rFonts w:ascii="Arial Narrow" w:hAnsi="Arial Narrow"/>
                <w:lang w:eastAsia="hr-HR"/>
              </w:rPr>
              <w:t>križanja u konjogojstvu, tipovi konja, uzgoj u čistoj pasmini, linije i rodovi u konjogojstvu, konformacije konja, performans test.</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3</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11.</w:t>
            </w:r>
          </w:p>
        </w:tc>
        <w:tc>
          <w:tcPr>
            <w:tcW w:w="5460" w:type="dxa"/>
          </w:tcPr>
          <w:p w:rsidR="00F46973" w:rsidRPr="002C34D1" w:rsidRDefault="00F46973" w:rsidP="002C34D1">
            <w:pPr>
              <w:spacing w:after="0" w:line="240" w:lineRule="auto"/>
              <w:rPr>
                <w:rFonts w:ascii="Arial Narrow" w:hAnsi="Arial Narrow"/>
                <w:lang w:eastAsia="hr-HR"/>
              </w:rPr>
            </w:pPr>
            <w:r w:rsidRPr="002C34D1">
              <w:rPr>
                <w:rFonts w:ascii="Arial Narrow" w:hAnsi="Arial Narrow"/>
                <w:b/>
                <w:lang w:eastAsia="hr-HR"/>
              </w:rPr>
              <w:t xml:space="preserve">Tjelesni indeksi – </w:t>
            </w:r>
            <w:r w:rsidRPr="002C34D1">
              <w:rPr>
                <w:rFonts w:ascii="Arial Narrow" w:hAnsi="Arial Narrow"/>
                <w:lang w:eastAsia="hr-HR"/>
              </w:rPr>
              <w:t>indeks dubine trupa, indeks formata, indeks trupa, indeks prsnog koša.</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2</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12.</w:t>
            </w:r>
          </w:p>
        </w:tc>
        <w:tc>
          <w:tcPr>
            <w:tcW w:w="5460" w:type="dxa"/>
          </w:tcPr>
          <w:p w:rsidR="00F46973" w:rsidRPr="002C34D1" w:rsidRDefault="00F46973" w:rsidP="002C34D1">
            <w:pPr>
              <w:spacing w:after="0" w:line="240" w:lineRule="auto"/>
              <w:rPr>
                <w:rFonts w:ascii="Arial Narrow" w:hAnsi="Arial Narrow"/>
                <w:lang w:eastAsia="hr-HR"/>
              </w:rPr>
            </w:pPr>
            <w:r w:rsidRPr="002C34D1">
              <w:rPr>
                <w:rFonts w:ascii="Arial Narrow" w:hAnsi="Arial Narrow"/>
                <w:b/>
                <w:lang w:eastAsia="hr-HR"/>
              </w:rPr>
              <w:t xml:space="preserve">Hodovi konja – </w:t>
            </w:r>
            <w:r w:rsidRPr="002C34D1">
              <w:rPr>
                <w:rFonts w:ascii="Arial Narrow" w:hAnsi="Arial Narrow"/>
                <w:lang w:eastAsia="hr-HR"/>
              </w:rPr>
              <w:t xml:space="preserve">korak, kas, galop, </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13.</w:t>
            </w:r>
          </w:p>
        </w:tc>
        <w:tc>
          <w:tcPr>
            <w:tcW w:w="5460" w:type="dxa"/>
          </w:tcPr>
          <w:p w:rsidR="00F46973" w:rsidRPr="002C34D1" w:rsidRDefault="00F46973" w:rsidP="002C34D1">
            <w:pPr>
              <w:spacing w:after="0" w:line="240" w:lineRule="auto"/>
              <w:rPr>
                <w:rFonts w:ascii="Arial Narrow" w:hAnsi="Arial Narrow"/>
                <w:lang w:eastAsia="hr-HR"/>
              </w:rPr>
            </w:pPr>
            <w:r w:rsidRPr="002C34D1">
              <w:rPr>
                <w:rFonts w:ascii="Arial Narrow" w:hAnsi="Arial Narrow"/>
                <w:b/>
                <w:lang w:eastAsia="hr-HR"/>
              </w:rPr>
              <w:t xml:space="preserve">Bolest konja – </w:t>
            </w:r>
            <w:r w:rsidRPr="002C34D1">
              <w:rPr>
                <w:rFonts w:ascii="Arial Narrow" w:hAnsi="Arial Narrow"/>
                <w:lang w:eastAsia="hr-HR"/>
              </w:rPr>
              <w:t xml:space="preserve">zarazne, nezarazne, sportske povrede, spolno prenosive bolesti, sportske traume, korekcija kopita. </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2</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14.</w:t>
            </w:r>
          </w:p>
        </w:tc>
        <w:tc>
          <w:tcPr>
            <w:tcW w:w="5460" w:type="dxa"/>
          </w:tcPr>
          <w:p w:rsidR="00F46973" w:rsidRPr="002C34D1" w:rsidRDefault="00F46973" w:rsidP="002C34D1">
            <w:pPr>
              <w:spacing w:after="0" w:line="240" w:lineRule="auto"/>
              <w:rPr>
                <w:rFonts w:ascii="Arial Narrow" w:hAnsi="Arial Narrow"/>
                <w:lang w:eastAsia="hr-HR"/>
              </w:rPr>
            </w:pPr>
            <w:r w:rsidRPr="002C34D1">
              <w:rPr>
                <w:rFonts w:ascii="Arial Narrow" w:hAnsi="Arial Narrow"/>
                <w:b/>
                <w:lang w:eastAsia="hr-HR"/>
              </w:rPr>
              <w:t xml:space="preserve">Uporaba konja – </w:t>
            </w:r>
            <w:r w:rsidRPr="002C34D1">
              <w:rPr>
                <w:rFonts w:ascii="Arial Narrow" w:hAnsi="Arial Narrow"/>
                <w:lang w:eastAsia="hr-HR"/>
              </w:rPr>
              <w:t>sportska natjecanja, olimpijske discipline, oprema za jahanje konja.</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15.</w:t>
            </w:r>
          </w:p>
        </w:tc>
        <w:tc>
          <w:tcPr>
            <w:tcW w:w="5460" w:type="dxa"/>
          </w:tcPr>
          <w:p w:rsidR="00F46973" w:rsidRPr="002C34D1" w:rsidRDefault="00F46973" w:rsidP="002C34D1">
            <w:pPr>
              <w:spacing w:after="0" w:line="240" w:lineRule="auto"/>
              <w:rPr>
                <w:rFonts w:ascii="Arial Narrow" w:hAnsi="Arial Narrow"/>
                <w:b/>
                <w:lang w:eastAsia="hr-HR"/>
              </w:rPr>
            </w:pPr>
            <w:r w:rsidRPr="002C34D1">
              <w:rPr>
                <w:rFonts w:ascii="Arial Narrow" w:hAnsi="Arial Narrow"/>
                <w:b/>
                <w:lang w:eastAsia="hr-HR"/>
              </w:rPr>
              <w:t xml:space="preserve">Zaštita dobrobiti u konjogojstvu </w:t>
            </w:r>
            <w:r w:rsidRPr="002C34D1">
              <w:rPr>
                <w:rFonts w:ascii="Arial Narrow" w:hAnsi="Arial Narrow"/>
                <w:lang w:eastAsia="hr-HR"/>
              </w:rPr>
              <w:t>– urođeni i stečeni oblici ponašanje, agresivno ponašanje konja, mane konja.</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16.</w:t>
            </w:r>
          </w:p>
        </w:tc>
        <w:tc>
          <w:tcPr>
            <w:tcW w:w="5460" w:type="dxa"/>
          </w:tcPr>
          <w:p w:rsidR="00F46973" w:rsidRPr="002C34D1" w:rsidRDefault="00F46973" w:rsidP="002C34D1">
            <w:pPr>
              <w:spacing w:after="0" w:line="240" w:lineRule="auto"/>
              <w:rPr>
                <w:rFonts w:ascii="Arial Narrow" w:hAnsi="Arial Narrow"/>
                <w:b/>
                <w:lang w:eastAsia="hr-HR"/>
              </w:rPr>
            </w:pPr>
            <w:r w:rsidRPr="002C34D1">
              <w:rPr>
                <w:rFonts w:ascii="Arial Narrow" w:hAnsi="Arial Narrow"/>
                <w:b/>
                <w:lang w:eastAsia="hr-HR"/>
              </w:rPr>
              <w:t>II Kolokvij</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p>
        </w:tc>
        <w:tc>
          <w:tcPr>
            <w:tcW w:w="5460" w:type="dxa"/>
          </w:tcPr>
          <w:p w:rsidR="00F46973" w:rsidRPr="002C34D1" w:rsidRDefault="00F46973" w:rsidP="002C34D1">
            <w:pPr>
              <w:spacing w:after="0" w:line="240" w:lineRule="auto"/>
              <w:jc w:val="center"/>
              <w:rPr>
                <w:rFonts w:ascii="Arial Narrow" w:hAnsi="Arial Narrow"/>
                <w:i/>
                <w:lang w:eastAsia="hr-HR"/>
              </w:rPr>
            </w:pPr>
            <w:r w:rsidRPr="002C34D1">
              <w:rPr>
                <w:rFonts w:ascii="Arial Narrow" w:hAnsi="Arial Narrow"/>
                <w:i/>
                <w:lang w:eastAsia="hr-HR"/>
              </w:rPr>
              <w:t>VJEŽBE</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lang w:eastAsia="hr-HR"/>
              </w:rPr>
            </w:pP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w:t>
            </w:r>
          </w:p>
        </w:tc>
        <w:tc>
          <w:tcPr>
            <w:tcW w:w="5460" w:type="dxa"/>
          </w:tcPr>
          <w:p w:rsidR="00F46973" w:rsidRPr="002C34D1" w:rsidRDefault="00F46973" w:rsidP="002C34D1">
            <w:pPr>
              <w:spacing w:after="0" w:line="240" w:lineRule="auto"/>
              <w:rPr>
                <w:rFonts w:ascii="Arial Narrow" w:hAnsi="Arial Narrow"/>
                <w:lang w:eastAsia="hr-HR"/>
              </w:rPr>
            </w:pPr>
            <w:r w:rsidRPr="002C34D1">
              <w:rPr>
                <w:rFonts w:ascii="Arial Narrow" w:hAnsi="Arial Narrow"/>
                <w:b/>
                <w:lang w:eastAsia="hr-HR"/>
              </w:rPr>
              <w:t xml:space="preserve">Opisivanje i označavanje konja – </w:t>
            </w:r>
            <w:r w:rsidRPr="002C34D1">
              <w:rPr>
                <w:rFonts w:ascii="Arial Narrow" w:hAnsi="Arial Narrow"/>
                <w:lang w:eastAsia="hr-HR"/>
              </w:rPr>
              <w:t>ispunjavanje opisne liste, boje i oznake na konjima, žigosanje konj, mikročipiranje, tetoviranje konja.</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67"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2</w:t>
            </w: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Predavaonica, praktikum</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2.</w:t>
            </w:r>
          </w:p>
        </w:tc>
        <w:tc>
          <w:tcPr>
            <w:tcW w:w="5460" w:type="dxa"/>
          </w:tcPr>
          <w:p w:rsidR="00F46973" w:rsidRPr="002C34D1" w:rsidRDefault="00F46973" w:rsidP="002C34D1">
            <w:pPr>
              <w:spacing w:after="0" w:line="240" w:lineRule="auto"/>
              <w:rPr>
                <w:rFonts w:ascii="Arial Narrow" w:hAnsi="Arial Narrow"/>
                <w:lang w:eastAsia="hr-HR"/>
              </w:rPr>
            </w:pPr>
            <w:r w:rsidRPr="002C34D1">
              <w:rPr>
                <w:rFonts w:ascii="Arial Narrow" w:hAnsi="Arial Narrow"/>
                <w:b/>
                <w:lang w:eastAsia="hr-HR"/>
              </w:rPr>
              <w:t xml:space="preserve">Građa i regije konja – </w:t>
            </w:r>
            <w:r w:rsidRPr="002C34D1">
              <w:rPr>
                <w:rFonts w:ascii="Arial Narrow" w:hAnsi="Arial Narrow"/>
                <w:lang w:eastAsia="hr-HR"/>
              </w:rPr>
              <w:t>praktičan prikaz mišićnih skupina i regija na tijelu konja, građa kostura konja.</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67"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2</w:t>
            </w: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rPr>
            </w:pPr>
            <w:r w:rsidRPr="002C34D1">
              <w:rPr>
                <w:rFonts w:ascii="Arial Narrow" w:hAnsi="Arial Narrow"/>
                <w:lang w:eastAsia="hr-HR"/>
              </w:rPr>
              <w:t>Predavaonica, praktikum</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3.</w:t>
            </w:r>
          </w:p>
        </w:tc>
        <w:tc>
          <w:tcPr>
            <w:tcW w:w="5460" w:type="dxa"/>
          </w:tcPr>
          <w:p w:rsidR="00F46973" w:rsidRPr="002C34D1" w:rsidRDefault="00F46973" w:rsidP="002C34D1">
            <w:pPr>
              <w:spacing w:after="0" w:line="240" w:lineRule="auto"/>
              <w:rPr>
                <w:rFonts w:ascii="Arial Narrow" w:hAnsi="Arial Narrow"/>
                <w:lang w:eastAsia="hr-HR"/>
              </w:rPr>
            </w:pPr>
            <w:r w:rsidRPr="002C34D1">
              <w:rPr>
                <w:rFonts w:ascii="Arial Narrow" w:hAnsi="Arial Narrow"/>
                <w:b/>
                <w:lang w:eastAsia="hr-HR"/>
              </w:rPr>
              <w:t xml:space="preserve">Pristupanje konju i čišćenje konja – </w:t>
            </w:r>
            <w:r w:rsidRPr="002C34D1">
              <w:rPr>
                <w:rFonts w:ascii="Arial Narrow" w:hAnsi="Arial Narrow"/>
                <w:lang w:eastAsia="hr-HR"/>
              </w:rPr>
              <w:t>oprema za timarenja konja, praktičan prikaz čišćenja konja, prilazak konju, mjere opreza u radu s konjem.</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67"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2</w:t>
            </w: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rPr>
            </w:pPr>
            <w:r w:rsidRPr="002C34D1">
              <w:rPr>
                <w:rFonts w:ascii="Arial Narrow" w:hAnsi="Arial Narrow"/>
                <w:lang w:eastAsia="hr-HR"/>
              </w:rPr>
              <w:t>Predavaonica, praktikum</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4.</w:t>
            </w:r>
          </w:p>
        </w:tc>
        <w:tc>
          <w:tcPr>
            <w:tcW w:w="5460" w:type="dxa"/>
          </w:tcPr>
          <w:p w:rsidR="00F46973" w:rsidRPr="002C34D1" w:rsidRDefault="00F46973" w:rsidP="002C34D1">
            <w:pPr>
              <w:spacing w:after="0" w:line="240" w:lineRule="auto"/>
              <w:rPr>
                <w:rFonts w:ascii="Arial Narrow" w:hAnsi="Arial Narrow"/>
                <w:lang w:eastAsia="hr-HR"/>
              </w:rPr>
            </w:pPr>
            <w:r w:rsidRPr="002C34D1">
              <w:rPr>
                <w:rFonts w:ascii="Arial Narrow" w:hAnsi="Arial Narrow"/>
                <w:b/>
                <w:lang w:eastAsia="hr-HR"/>
              </w:rPr>
              <w:t xml:space="preserve">Priprema konja za korištenje i oprema za konje – </w:t>
            </w:r>
            <w:r w:rsidRPr="002C34D1">
              <w:rPr>
                <w:rFonts w:ascii="Arial Narrow" w:hAnsi="Arial Narrow"/>
                <w:lang w:eastAsia="hr-HR"/>
              </w:rPr>
              <w:t>oprema konja za treninr, sportska natjecanja, čišćenje i održavanje opreme, sportski tereni.</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67"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2</w:t>
            </w: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rPr>
            </w:pPr>
            <w:r w:rsidRPr="002C34D1">
              <w:rPr>
                <w:rFonts w:ascii="Arial Narrow" w:hAnsi="Arial Narrow"/>
                <w:lang w:eastAsia="hr-HR"/>
              </w:rPr>
              <w:t>Predavaonica, praktikum</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5.</w:t>
            </w:r>
          </w:p>
        </w:tc>
        <w:tc>
          <w:tcPr>
            <w:tcW w:w="5460" w:type="dxa"/>
          </w:tcPr>
          <w:p w:rsidR="00F46973" w:rsidRPr="002C34D1" w:rsidRDefault="00F46973" w:rsidP="002C34D1">
            <w:pPr>
              <w:spacing w:after="0" w:line="240" w:lineRule="auto"/>
              <w:rPr>
                <w:rFonts w:ascii="Arial Narrow" w:hAnsi="Arial Narrow"/>
                <w:lang w:eastAsia="hr-HR"/>
              </w:rPr>
            </w:pPr>
            <w:r w:rsidRPr="002C34D1">
              <w:rPr>
                <w:rFonts w:ascii="Arial Narrow" w:hAnsi="Arial Narrow"/>
                <w:b/>
                <w:lang w:eastAsia="hr-HR"/>
              </w:rPr>
              <w:t xml:space="preserve">Preponsko jahanje – </w:t>
            </w:r>
            <w:r w:rsidRPr="002C34D1">
              <w:rPr>
                <w:rFonts w:ascii="Arial Narrow" w:hAnsi="Arial Narrow"/>
                <w:lang w:eastAsia="hr-HR"/>
              </w:rPr>
              <w:t>tehnika preponskog jahanja, pasmine konja za preponsko jahanje, tereni za preponsko jahanje.</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67"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2</w:t>
            </w: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rPr>
            </w:pPr>
            <w:r w:rsidRPr="002C34D1">
              <w:rPr>
                <w:rFonts w:ascii="Arial Narrow" w:hAnsi="Arial Narrow"/>
                <w:lang w:eastAsia="hr-HR"/>
              </w:rPr>
              <w:t>Predavaonica, praktikum</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6.</w:t>
            </w:r>
          </w:p>
        </w:tc>
        <w:tc>
          <w:tcPr>
            <w:tcW w:w="5460" w:type="dxa"/>
          </w:tcPr>
          <w:p w:rsidR="00F46973" w:rsidRPr="002C34D1" w:rsidRDefault="00F46973" w:rsidP="002C34D1">
            <w:pPr>
              <w:spacing w:after="0" w:line="240" w:lineRule="auto"/>
              <w:rPr>
                <w:rFonts w:ascii="Arial Narrow" w:hAnsi="Arial Narrow"/>
                <w:lang w:eastAsia="hr-HR"/>
              </w:rPr>
            </w:pPr>
            <w:r w:rsidRPr="002C34D1">
              <w:rPr>
                <w:rFonts w:ascii="Arial Narrow" w:hAnsi="Arial Narrow"/>
                <w:b/>
                <w:lang w:eastAsia="hr-HR"/>
              </w:rPr>
              <w:t xml:space="preserve">Korekcija kopita i potkivanje kopita konja – </w:t>
            </w:r>
            <w:r w:rsidRPr="002C34D1">
              <w:rPr>
                <w:rFonts w:ascii="Arial Narrow" w:hAnsi="Arial Narrow"/>
                <w:lang w:eastAsia="hr-HR"/>
              </w:rPr>
              <w:t>alat i pribor za korekciju i potkivanje konja, moguće povrede pri radu i mjere opreza pri primjeni ovog zahvata.</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67"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2</w:t>
            </w: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rPr>
            </w:pPr>
            <w:r w:rsidRPr="002C34D1">
              <w:rPr>
                <w:rFonts w:ascii="Arial Narrow" w:hAnsi="Arial Narrow"/>
                <w:lang w:eastAsia="hr-HR"/>
              </w:rPr>
              <w:t>Predavaonica, praktikum</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7.</w:t>
            </w:r>
          </w:p>
        </w:tc>
        <w:tc>
          <w:tcPr>
            <w:tcW w:w="5460" w:type="dxa"/>
          </w:tcPr>
          <w:p w:rsidR="00F46973" w:rsidRPr="002C34D1" w:rsidRDefault="00F46973" w:rsidP="002C34D1">
            <w:pPr>
              <w:spacing w:after="0" w:line="240" w:lineRule="auto"/>
              <w:rPr>
                <w:rFonts w:ascii="Arial Narrow" w:hAnsi="Arial Narrow"/>
                <w:lang w:eastAsia="hr-HR"/>
              </w:rPr>
            </w:pPr>
            <w:r w:rsidRPr="002C34D1">
              <w:rPr>
                <w:rFonts w:ascii="Arial Narrow" w:hAnsi="Arial Narrow"/>
                <w:b/>
                <w:lang w:eastAsia="hr-HR"/>
              </w:rPr>
              <w:t xml:space="preserve">Izmjere konja (tjelesni indeksi) – </w:t>
            </w:r>
            <w:r w:rsidRPr="002C34D1">
              <w:rPr>
                <w:rFonts w:ascii="Arial Narrow" w:hAnsi="Arial Narrow"/>
                <w:lang w:eastAsia="hr-HR"/>
              </w:rPr>
              <w:t>uporaba i primjena Litinova štapa i vrpce, izmjera tjelesnih indeksa.</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67"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2</w:t>
            </w: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rPr>
            </w:pPr>
            <w:r w:rsidRPr="002C34D1">
              <w:rPr>
                <w:rFonts w:ascii="Arial Narrow" w:hAnsi="Arial Narrow"/>
                <w:lang w:eastAsia="hr-HR"/>
              </w:rPr>
              <w:t>Predavaonica, praktikum</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8.</w:t>
            </w:r>
          </w:p>
        </w:tc>
        <w:tc>
          <w:tcPr>
            <w:tcW w:w="5460" w:type="dxa"/>
          </w:tcPr>
          <w:p w:rsidR="00F46973" w:rsidRPr="002C34D1" w:rsidRDefault="00F46973" w:rsidP="002C34D1">
            <w:pPr>
              <w:spacing w:after="0" w:line="240" w:lineRule="auto"/>
              <w:rPr>
                <w:rFonts w:ascii="Arial Narrow" w:hAnsi="Arial Narrow"/>
                <w:lang w:eastAsia="hr-HR"/>
              </w:rPr>
            </w:pPr>
            <w:r w:rsidRPr="002C34D1">
              <w:rPr>
                <w:rFonts w:ascii="Arial Narrow" w:hAnsi="Arial Narrow"/>
                <w:b/>
                <w:lang w:eastAsia="hr-HR"/>
              </w:rPr>
              <w:t xml:space="preserve">Osnove zdravstvenog zbrinjavanja konja – </w:t>
            </w:r>
            <w:r w:rsidRPr="002C34D1">
              <w:rPr>
                <w:rFonts w:ascii="Arial Narrow" w:hAnsi="Arial Narrow"/>
                <w:lang w:eastAsia="hr-HR"/>
              </w:rPr>
              <w:t xml:space="preserve">bolesti koje se suzbijaju po zakonu, a tiču se uzgoja konja, sportske povrede konja i pružanje osnovne zdravstvene zaštite životinji, saniranje manjih rana kao posljedica trauma. </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67"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w:t>
            </w: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rPr>
            </w:pPr>
            <w:r w:rsidRPr="002C34D1">
              <w:rPr>
                <w:rFonts w:ascii="Arial Narrow" w:hAnsi="Arial Narrow"/>
                <w:lang w:eastAsia="hr-HR"/>
              </w:rPr>
              <w:t>Predavaonica, praktikum</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p>
        </w:tc>
        <w:tc>
          <w:tcPr>
            <w:tcW w:w="5460" w:type="dxa"/>
          </w:tcPr>
          <w:p w:rsidR="00F46973" w:rsidRPr="002C34D1" w:rsidRDefault="00F46973" w:rsidP="002C34D1">
            <w:pPr>
              <w:spacing w:after="0" w:line="240" w:lineRule="auto"/>
              <w:jc w:val="center"/>
              <w:rPr>
                <w:rFonts w:ascii="Arial Narrow" w:hAnsi="Arial Narrow"/>
                <w:i/>
                <w:lang w:eastAsia="hr-HR"/>
              </w:rPr>
            </w:pPr>
            <w:r w:rsidRPr="002C34D1">
              <w:rPr>
                <w:rFonts w:ascii="Arial Narrow" w:hAnsi="Arial Narrow"/>
                <w:i/>
                <w:lang w:eastAsia="hr-HR"/>
              </w:rPr>
              <w:t>SEMINARI</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lang w:eastAsia="hr-HR"/>
              </w:rPr>
            </w:pP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w:t>
            </w:r>
          </w:p>
        </w:tc>
        <w:tc>
          <w:tcPr>
            <w:tcW w:w="5460" w:type="dxa"/>
            <w:vAlign w:val="center"/>
          </w:tcPr>
          <w:p w:rsidR="00F46973" w:rsidRPr="002C34D1" w:rsidRDefault="00F46973" w:rsidP="002C34D1">
            <w:pPr>
              <w:spacing w:after="0" w:line="240" w:lineRule="auto"/>
              <w:rPr>
                <w:rFonts w:ascii="Arial Narrow" w:hAnsi="Arial Narrow"/>
                <w:lang w:eastAsia="hr-HR"/>
              </w:rPr>
            </w:pPr>
            <w:r w:rsidRPr="002C34D1">
              <w:rPr>
                <w:rFonts w:ascii="Arial Narrow" w:hAnsi="Arial Narrow"/>
                <w:lang w:eastAsia="hr-HR"/>
              </w:rPr>
              <w:t>Arapski punokrvnjak</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w:t>
            </w:r>
          </w:p>
        </w:tc>
        <w:tc>
          <w:tcPr>
            <w:tcW w:w="1569"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2.</w:t>
            </w:r>
          </w:p>
        </w:tc>
        <w:tc>
          <w:tcPr>
            <w:tcW w:w="5460" w:type="dxa"/>
            <w:vAlign w:val="center"/>
          </w:tcPr>
          <w:p w:rsidR="00F46973" w:rsidRPr="002C34D1" w:rsidRDefault="00F46973" w:rsidP="002C34D1">
            <w:pPr>
              <w:spacing w:after="0" w:line="240" w:lineRule="auto"/>
              <w:rPr>
                <w:rFonts w:ascii="Arial Narrow" w:hAnsi="Arial Narrow"/>
                <w:lang w:eastAsia="hr-HR"/>
              </w:rPr>
            </w:pPr>
            <w:r w:rsidRPr="002C34D1">
              <w:rPr>
                <w:rFonts w:ascii="Arial Narrow" w:hAnsi="Arial Narrow"/>
                <w:lang w:eastAsia="hr-HR"/>
              </w:rPr>
              <w:t>Engleski punokrvnjak</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w:t>
            </w:r>
          </w:p>
        </w:tc>
        <w:tc>
          <w:tcPr>
            <w:tcW w:w="1569" w:type="dxa"/>
          </w:tcPr>
          <w:p w:rsidR="00F46973" w:rsidRPr="002C34D1" w:rsidRDefault="00F46973" w:rsidP="002C34D1">
            <w:pPr>
              <w:spacing w:after="0" w:line="240" w:lineRule="auto"/>
              <w:rPr>
                <w:rFonts w:ascii="Arial Narrow" w:hAnsi="Arial Narrow"/>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3.</w:t>
            </w:r>
          </w:p>
        </w:tc>
        <w:tc>
          <w:tcPr>
            <w:tcW w:w="5460" w:type="dxa"/>
            <w:vAlign w:val="center"/>
          </w:tcPr>
          <w:p w:rsidR="00F46973" w:rsidRPr="002C34D1" w:rsidRDefault="00F46973" w:rsidP="002C34D1">
            <w:pPr>
              <w:spacing w:after="0" w:line="240" w:lineRule="auto"/>
              <w:rPr>
                <w:rFonts w:ascii="Arial Narrow" w:hAnsi="Arial Narrow"/>
                <w:lang w:eastAsia="hr-HR"/>
              </w:rPr>
            </w:pPr>
            <w:r w:rsidRPr="002C34D1">
              <w:rPr>
                <w:rFonts w:ascii="Arial Narrow" w:hAnsi="Arial Narrow"/>
                <w:lang w:eastAsia="hr-HR"/>
              </w:rPr>
              <w:t>Holstein konji</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2</w:t>
            </w:r>
          </w:p>
        </w:tc>
        <w:tc>
          <w:tcPr>
            <w:tcW w:w="1569" w:type="dxa"/>
          </w:tcPr>
          <w:p w:rsidR="00F46973" w:rsidRPr="002C34D1" w:rsidRDefault="00F46973" w:rsidP="002C34D1">
            <w:pPr>
              <w:spacing w:after="0" w:line="240" w:lineRule="auto"/>
              <w:rPr>
                <w:rFonts w:ascii="Arial Narrow" w:hAnsi="Arial Narrow"/>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4.</w:t>
            </w:r>
          </w:p>
        </w:tc>
        <w:tc>
          <w:tcPr>
            <w:tcW w:w="5460" w:type="dxa"/>
            <w:vAlign w:val="center"/>
          </w:tcPr>
          <w:p w:rsidR="00F46973" w:rsidRPr="002C34D1" w:rsidRDefault="00F46973" w:rsidP="002C34D1">
            <w:pPr>
              <w:spacing w:after="0" w:line="240" w:lineRule="auto"/>
              <w:rPr>
                <w:rFonts w:ascii="Arial Narrow" w:hAnsi="Arial Narrow"/>
                <w:lang w:eastAsia="hr-HR"/>
              </w:rPr>
            </w:pPr>
            <w:r w:rsidRPr="002C34D1">
              <w:rPr>
                <w:rFonts w:ascii="Arial Narrow" w:hAnsi="Arial Narrow"/>
                <w:lang w:eastAsia="hr-HR"/>
              </w:rPr>
              <w:t>Kasači</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w:t>
            </w:r>
          </w:p>
        </w:tc>
        <w:tc>
          <w:tcPr>
            <w:tcW w:w="1569" w:type="dxa"/>
          </w:tcPr>
          <w:p w:rsidR="00F46973" w:rsidRPr="002C34D1" w:rsidRDefault="00F46973" w:rsidP="002C34D1">
            <w:pPr>
              <w:spacing w:after="0" w:line="240" w:lineRule="auto"/>
              <w:rPr>
                <w:rFonts w:ascii="Arial Narrow" w:hAnsi="Arial Narrow"/>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6.</w:t>
            </w:r>
          </w:p>
        </w:tc>
        <w:tc>
          <w:tcPr>
            <w:tcW w:w="5460" w:type="dxa"/>
            <w:vAlign w:val="center"/>
          </w:tcPr>
          <w:p w:rsidR="00F46973" w:rsidRPr="002C34D1" w:rsidRDefault="00F46973" w:rsidP="002C34D1">
            <w:pPr>
              <w:spacing w:after="0" w:line="240" w:lineRule="auto"/>
              <w:rPr>
                <w:rFonts w:ascii="Arial Narrow" w:hAnsi="Arial Narrow"/>
                <w:lang w:eastAsia="hr-HR"/>
              </w:rPr>
            </w:pPr>
            <w:r w:rsidRPr="002C34D1">
              <w:rPr>
                <w:rFonts w:ascii="Arial Narrow" w:hAnsi="Arial Narrow"/>
                <w:lang w:eastAsia="hr-HR"/>
              </w:rPr>
              <w:t>Hrvatske autohtone  pasmine</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w:t>
            </w:r>
          </w:p>
        </w:tc>
        <w:tc>
          <w:tcPr>
            <w:tcW w:w="1569" w:type="dxa"/>
          </w:tcPr>
          <w:p w:rsidR="00F46973" w:rsidRPr="002C34D1" w:rsidRDefault="00F46973" w:rsidP="002C34D1">
            <w:pPr>
              <w:spacing w:after="0" w:line="240" w:lineRule="auto"/>
              <w:rPr>
                <w:rFonts w:ascii="Arial Narrow" w:hAnsi="Arial Narrow"/>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7.</w:t>
            </w:r>
          </w:p>
        </w:tc>
        <w:tc>
          <w:tcPr>
            <w:tcW w:w="5460" w:type="dxa"/>
            <w:vAlign w:val="center"/>
          </w:tcPr>
          <w:p w:rsidR="00F46973" w:rsidRPr="002C34D1" w:rsidRDefault="00F46973" w:rsidP="002C34D1">
            <w:pPr>
              <w:spacing w:after="0" w:line="240" w:lineRule="auto"/>
              <w:rPr>
                <w:rFonts w:ascii="Arial Narrow" w:hAnsi="Arial Narrow"/>
                <w:lang w:eastAsia="hr-HR"/>
              </w:rPr>
            </w:pPr>
            <w:r w:rsidRPr="002C34D1">
              <w:rPr>
                <w:rFonts w:ascii="Arial Narrow" w:hAnsi="Arial Narrow"/>
                <w:lang w:eastAsia="hr-HR"/>
              </w:rPr>
              <w:t>Pony konji</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w:t>
            </w:r>
          </w:p>
        </w:tc>
        <w:tc>
          <w:tcPr>
            <w:tcW w:w="1569" w:type="dxa"/>
          </w:tcPr>
          <w:p w:rsidR="00F46973" w:rsidRPr="002C34D1" w:rsidRDefault="00F46973" w:rsidP="002C34D1">
            <w:pPr>
              <w:spacing w:after="0" w:line="240" w:lineRule="auto"/>
              <w:rPr>
                <w:rFonts w:ascii="Arial Narrow" w:hAnsi="Arial Narrow"/>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8.</w:t>
            </w:r>
          </w:p>
        </w:tc>
        <w:tc>
          <w:tcPr>
            <w:tcW w:w="5460" w:type="dxa"/>
            <w:vAlign w:val="center"/>
          </w:tcPr>
          <w:p w:rsidR="00F46973" w:rsidRPr="002C34D1" w:rsidRDefault="00F46973" w:rsidP="002C34D1">
            <w:pPr>
              <w:spacing w:after="0" w:line="240" w:lineRule="auto"/>
              <w:rPr>
                <w:rFonts w:ascii="Arial Narrow" w:hAnsi="Arial Narrow"/>
                <w:lang w:eastAsia="hr-HR"/>
              </w:rPr>
            </w:pPr>
            <w:r w:rsidRPr="002C34D1">
              <w:rPr>
                <w:rFonts w:ascii="Arial Narrow" w:hAnsi="Arial Narrow"/>
                <w:lang w:eastAsia="hr-HR"/>
              </w:rPr>
              <w:t>Lipicanac</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w:t>
            </w:r>
          </w:p>
        </w:tc>
        <w:tc>
          <w:tcPr>
            <w:tcW w:w="1569" w:type="dxa"/>
          </w:tcPr>
          <w:p w:rsidR="00F46973" w:rsidRPr="002C34D1" w:rsidRDefault="00F46973" w:rsidP="002C34D1">
            <w:pPr>
              <w:spacing w:after="0" w:line="240" w:lineRule="auto"/>
              <w:rPr>
                <w:rFonts w:ascii="Arial Narrow" w:hAnsi="Arial Narrow"/>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9.</w:t>
            </w:r>
          </w:p>
        </w:tc>
        <w:tc>
          <w:tcPr>
            <w:tcW w:w="5460" w:type="dxa"/>
            <w:vAlign w:val="center"/>
          </w:tcPr>
          <w:p w:rsidR="00F46973" w:rsidRPr="002C34D1" w:rsidRDefault="00F46973" w:rsidP="002C34D1">
            <w:pPr>
              <w:spacing w:after="0" w:line="240" w:lineRule="auto"/>
              <w:rPr>
                <w:rFonts w:ascii="Arial Narrow" w:hAnsi="Arial Narrow"/>
                <w:lang w:eastAsia="hr-HR"/>
              </w:rPr>
            </w:pPr>
            <w:r w:rsidRPr="002C34D1">
              <w:rPr>
                <w:rFonts w:ascii="Arial Narrow" w:hAnsi="Arial Narrow"/>
                <w:lang w:eastAsia="hr-HR"/>
              </w:rPr>
              <w:t>Galopske utrke</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w:t>
            </w:r>
          </w:p>
        </w:tc>
        <w:tc>
          <w:tcPr>
            <w:tcW w:w="1569" w:type="dxa"/>
          </w:tcPr>
          <w:p w:rsidR="00F46973" w:rsidRPr="002C34D1" w:rsidRDefault="00F46973" w:rsidP="002C34D1">
            <w:pPr>
              <w:spacing w:after="0" w:line="240" w:lineRule="auto"/>
              <w:rPr>
                <w:rFonts w:ascii="Arial Narrow" w:hAnsi="Arial Narrow"/>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10</w:t>
            </w:r>
          </w:p>
        </w:tc>
        <w:tc>
          <w:tcPr>
            <w:tcW w:w="5460" w:type="dxa"/>
            <w:vAlign w:val="center"/>
          </w:tcPr>
          <w:p w:rsidR="00F46973" w:rsidRPr="002C34D1" w:rsidRDefault="00F46973" w:rsidP="002C34D1">
            <w:pPr>
              <w:spacing w:after="0" w:line="240" w:lineRule="auto"/>
              <w:rPr>
                <w:rFonts w:ascii="Arial Narrow" w:hAnsi="Arial Narrow"/>
                <w:lang w:eastAsia="hr-HR"/>
              </w:rPr>
            </w:pPr>
            <w:r w:rsidRPr="002C34D1">
              <w:rPr>
                <w:rFonts w:ascii="Arial Narrow" w:hAnsi="Arial Narrow"/>
                <w:lang w:eastAsia="hr-HR"/>
              </w:rPr>
              <w:t>Preponsko jahanje</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2</w:t>
            </w:r>
          </w:p>
        </w:tc>
        <w:tc>
          <w:tcPr>
            <w:tcW w:w="1569" w:type="dxa"/>
          </w:tcPr>
          <w:p w:rsidR="00F46973" w:rsidRPr="002C34D1" w:rsidRDefault="00F46973" w:rsidP="002C34D1">
            <w:pPr>
              <w:spacing w:after="0" w:line="240" w:lineRule="auto"/>
              <w:rPr>
                <w:rFonts w:ascii="Arial Narrow" w:hAnsi="Arial Narrow"/>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11.</w:t>
            </w:r>
          </w:p>
        </w:tc>
        <w:tc>
          <w:tcPr>
            <w:tcW w:w="5460" w:type="dxa"/>
            <w:vAlign w:val="center"/>
          </w:tcPr>
          <w:p w:rsidR="00F46973" w:rsidRPr="002C34D1" w:rsidRDefault="00F46973" w:rsidP="002C34D1">
            <w:pPr>
              <w:spacing w:after="0" w:line="240" w:lineRule="auto"/>
              <w:rPr>
                <w:rFonts w:ascii="Arial Narrow" w:hAnsi="Arial Narrow"/>
                <w:lang w:eastAsia="hr-HR"/>
              </w:rPr>
            </w:pPr>
            <w:r w:rsidRPr="002C34D1">
              <w:rPr>
                <w:rFonts w:ascii="Arial Narrow" w:hAnsi="Arial Narrow"/>
                <w:lang w:eastAsia="hr-HR"/>
              </w:rPr>
              <w:t>Rasplođivanje konja</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w:t>
            </w:r>
          </w:p>
        </w:tc>
        <w:tc>
          <w:tcPr>
            <w:tcW w:w="1569" w:type="dxa"/>
          </w:tcPr>
          <w:p w:rsidR="00F46973" w:rsidRPr="002C34D1" w:rsidRDefault="00F46973" w:rsidP="002C34D1">
            <w:pPr>
              <w:spacing w:after="0" w:line="240" w:lineRule="auto"/>
              <w:rPr>
                <w:rFonts w:ascii="Arial Narrow" w:hAnsi="Arial Narrow"/>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12.</w:t>
            </w:r>
          </w:p>
        </w:tc>
        <w:tc>
          <w:tcPr>
            <w:tcW w:w="5460" w:type="dxa"/>
            <w:vAlign w:val="center"/>
          </w:tcPr>
          <w:p w:rsidR="00F46973" w:rsidRPr="002C34D1" w:rsidRDefault="00F46973" w:rsidP="002C34D1">
            <w:pPr>
              <w:spacing w:after="0" w:line="240" w:lineRule="auto"/>
              <w:rPr>
                <w:rFonts w:ascii="Arial Narrow" w:hAnsi="Arial Narrow"/>
                <w:lang w:eastAsia="hr-HR"/>
              </w:rPr>
            </w:pPr>
            <w:r w:rsidRPr="002C34D1">
              <w:rPr>
                <w:rFonts w:ascii="Arial Narrow" w:hAnsi="Arial Narrow"/>
                <w:lang w:eastAsia="hr-HR"/>
              </w:rPr>
              <w:t>Hranidba i smještaj konja</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2</w:t>
            </w:r>
          </w:p>
        </w:tc>
        <w:tc>
          <w:tcPr>
            <w:tcW w:w="1569" w:type="dxa"/>
          </w:tcPr>
          <w:p w:rsidR="00F46973" w:rsidRPr="002C34D1" w:rsidRDefault="00F46973" w:rsidP="002C34D1">
            <w:pPr>
              <w:spacing w:after="0" w:line="240" w:lineRule="auto"/>
              <w:rPr>
                <w:rFonts w:ascii="Arial Narrow" w:hAnsi="Arial Narrow"/>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w:t>
            </w:r>
          </w:p>
        </w:tc>
        <w:tc>
          <w:tcPr>
            <w:tcW w:w="5460" w:type="dxa"/>
            <w:vAlign w:val="center"/>
          </w:tcPr>
          <w:p w:rsidR="00F46973" w:rsidRPr="002C34D1" w:rsidRDefault="00F46973" w:rsidP="002C34D1">
            <w:pPr>
              <w:spacing w:after="0" w:line="240" w:lineRule="auto"/>
              <w:rPr>
                <w:rFonts w:ascii="Arial Narrow" w:hAnsi="Arial Narrow"/>
                <w:lang w:eastAsia="hr-HR"/>
              </w:rPr>
            </w:pPr>
            <w:r w:rsidRPr="002C34D1">
              <w:rPr>
                <w:rFonts w:ascii="Arial Narrow" w:hAnsi="Arial Narrow"/>
                <w:lang w:eastAsia="hr-HR"/>
              </w:rPr>
              <w:t>Preponsko jahanje</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w:t>
            </w:r>
          </w:p>
        </w:tc>
        <w:tc>
          <w:tcPr>
            <w:tcW w:w="1569" w:type="dxa"/>
          </w:tcPr>
          <w:p w:rsidR="00F46973" w:rsidRPr="002C34D1" w:rsidRDefault="00F46973" w:rsidP="002C34D1">
            <w:pPr>
              <w:spacing w:after="0" w:line="240" w:lineRule="auto"/>
              <w:rPr>
                <w:rFonts w:ascii="Arial Narrow" w:hAnsi="Arial Narrow"/>
              </w:rPr>
            </w:pPr>
            <w:r w:rsidRPr="002C34D1">
              <w:rPr>
                <w:rFonts w:ascii="Arial Narrow" w:hAnsi="Arial Narrow"/>
                <w:lang w:eastAsia="hr-HR"/>
              </w:rPr>
              <w:t>Predavaonica</w:t>
            </w:r>
          </w:p>
        </w:tc>
      </w:tr>
    </w:tbl>
    <w:p w:rsidR="00F46973" w:rsidRPr="002C34D1" w:rsidRDefault="00F46973" w:rsidP="002C34D1">
      <w:pPr>
        <w:spacing w:after="0" w:line="240" w:lineRule="auto"/>
        <w:rPr>
          <w:rFonts w:ascii="Arial Narrow" w:hAnsi="Arial Narrow"/>
          <w:color w:val="333333"/>
          <w:lang w:eastAsia="hr-HR"/>
        </w:rPr>
      </w:pPr>
    </w:p>
    <w:p w:rsidR="00F46973" w:rsidRPr="002C34D1" w:rsidRDefault="00F46973" w:rsidP="002C34D1">
      <w:pPr>
        <w:spacing w:after="0" w:line="240" w:lineRule="auto"/>
        <w:rPr>
          <w:rFonts w:ascii="Arial Narrow" w:hAnsi="Arial Narrow"/>
          <w:color w:val="333333"/>
          <w:lang w:eastAsia="hr-HR"/>
        </w:rPr>
      </w:pPr>
      <w:r w:rsidRPr="002C34D1">
        <w:rPr>
          <w:rFonts w:ascii="Arial Narrow" w:hAnsi="Arial Narrow"/>
          <w:color w:val="333333"/>
          <w:lang w:eastAsia="hr-HR"/>
        </w:rPr>
        <w:t>P = predavanje</w:t>
      </w:r>
      <w:r w:rsidRPr="002C34D1">
        <w:rPr>
          <w:rFonts w:ascii="Arial Narrow" w:hAnsi="Arial Narrow"/>
          <w:color w:val="333333"/>
          <w:lang w:eastAsia="hr-HR"/>
        </w:rPr>
        <w:tab/>
      </w:r>
      <w:r w:rsidRPr="002C34D1">
        <w:rPr>
          <w:rFonts w:ascii="Arial Narrow" w:hAnsi="Arial Narrow"/>
          <w:color w:val="333333"/>
          <w:lang w:eastAsia="hr-HR"/>
        </w:rPr>
        <w:tab/>
      </w:r>
      <w:r w:rsidRPr="002C34D1">
        <w:rPr>
          <w:rFonts w:ascii="Arial Narrow" w:hAnsi="Arial Narrow"/>
          <w:color w:val="333333"/>
          <w:lang w:eastAsia="hr-HR"/>
        </w:rPr>
        <w:tab/>
        <w:t xml:space="preserve">V = vježbe </w:t>
      </w:r>
      <w:r w:rsidRPr="002C34D1">
        <w:rPr>
          <w:rFonts w:ascii="Arial Narrow" w:hAnsi="Arial Narrow"/>
          <w:color w:val="333333"/>
          <w:lang w:eastAsia="hr-HR"/>
        </w:rPr>
        <w:tab/>
      </w:r>
      <w:r w:rsidRPr="002C34D1">
        <w:rPr>
          <w:rFonts w:ascii="Arial Narrow" w:hAnsi="Arial Narrow"/>
          <w:color w:val="333333"/>
          <w:lang w:eastAsia="hr-HR"/>
        </w:rPr>
        <w:tab/>
      </w:r>
      <w:r w:rsidRPr="002C34D1">
        <w:rPr>
          <w:rFonts w:ascii="Arial Narrow" w:hAnsi="Arial Narrow"/>
          <w:color w:val="333333"/>
          <w:lang w:eastAsia="hr-HR"/>
        </w:rPr>
        <w:tab/>
        <w:t>S = seminar</w:t>
      </w:r>
    </w:p>
    <w:p w:rsidR="00F46973" w:rsidRPr="002C34D1" w:rsidRDefault="00F46973" w:rsidP="002C34D1">
      <w:pPr>
        <w:spacing w:after="0" w:line="240" w:lineRule="auto"/>
        <w:rPr>
          <w:rFonts w:ascii="Arial Narrow" w:hAnsi="Arial Narrow"/>
          <w:color w:val="333333"/>
          <w:lang w:eastAsia="hr-HR"/>
        </w:rPr>
      </w:pPr>
    </w:p>
    <w:p w:rsidR="00455C9F" w:rsidRDefault="00455C9F" w:rsidP="002C34D1">
      <w:pPr>
        <w:spacing w:after="0" w:line="240" w:lineRule="auto"/>
        <w:rPr>
          <w:rFonts w:ascii="Arial Narrow" w:hAnsi="Arial Narrow"/>
          <w:b/>
          <w:color w:val="333333"/>
          <w:lang w:eastAsia="hr-HR"/>
        </w:rPr>
      </w:pPr>
    </w:p>
    <w:p w:rsidR="00455C9F" w:rsidRDefault="00455C9F" w:rsidP="002C34D1">
      <w:pPr>
        <w:spacing w:after="0" w:line="240" w:lineRule="auto"/>
        <w:rPr>
          <w:rFonts w:ascii="Arial Narrow" w:hAnsi="Arial Narrow"/>
          <w:b/>
          <w:color w:val="333333"/>
          <w:lang w:eastAsia="hr-HR"/>
        </w:rPr>
      </w:pPr>
    </w:p>
    <w:p w:rsidR="00F46973" w:rsidRPr="00081E41" w:rsidRDefault="00F46973" w:rsidP="002C34D1">
      <w:pPr>
        <w:spacing w:after="0" w:line="240" w:lineRule="auto"/>
        <w:rPr>
          <w:rFonts w:ascii="Arial Narrow" w:hAnsi="Arial Narrow"/>
          <w:b/>
          <w:lang w:eastAsia="hr-HR"/>
        </w:rPr>
      </w:pPr>
      <w:r w:rsidRPr="00081E41">
        <w:rPr>
          <w:rFonts w:ascii="Arial Narrow" w:hAnsi="Arial Narrow"/>
          <w:b/>
          <w:lang w:eastAsia="hr-HR"/>
        </w:rPr>
        <w:lastRenderedPageBreak/>
        <w:t>2. Način polaganja ispita i način ocjenjivanja</w:t>
      </w:r>
    </w:p>
    <w:p w:rsidR="00F46973" w:rsidRPr="00081E41" w:rsidRDefault="00F46973" w:rsidP="002C34D1">
      <w:pPr>
        <w:spacing w:after="0" w:line="240" w:lineRule="auto"/>
        <w:rPr>
          <w:rFonts w:ascii="Arial Narrow" w:hAnsi="Arial Narrow"/>
          <w:lang w:eastAsia="hr-HR"/>
        </w:rPr>
      </w:pPr>
      <w:r w:rsidRPr="00081E41">
        <w:rPr>
          <w:rFonts w:ascii="Arial Narrow" w:hAnsi="Arial Narrow"/>
          <w:b/>
          <w:lang w:eastAsia="hr-HR"/>
        </w:rPr>
        <w:tab/>
      </w:r>
      <w:r w:rsidRPr="00081E41">
        <w:rPr>
          <w:rFonts w:ascii="Arial Narrow" w:hAnsi="Arial Narrow"/>
          <w:lang w:eastAsia="hr-HR"/>
        </w:rPr>
        <w:t>Ispit se polaže pismeno putem dva kolokvija tijekom semestra ili usmeno. Pored kolokvija, konačnu ocjenu modula kreira i ocjena seminara, redovitost pohađanja nastave i aktivnost na nastavi.</w:t>
      </w:r>
    </w:p>
    <w:p w:rsidR="00F46973" w:rsidRPr="00081E41" w:rsidRDefault="00F46973" w:rsidP="002C34D1">
      <w:pPr>
        <w:spacing w:after="0" w:line="240" w:lineRule="auto"/>
        <w:rPr>
          <w:rFonts w:ascii="Arial Narrow" w:hAnsi="Arial Narrow"/>
          <w:b/>
          <w:lang w:eastAsia="hr-HR"/>
        </w:rPr>
      </w:pPr>
    </w:p>
    <w:p w:rsidR="00F46973" w:rsidRPr="00081E41" w:rsidRDefault="00F46973" w:rsidP="002C34D1">
      <w:pPr>
        <w:spacing w:after="0" w:line="240" w:lineRule="auto"/>
        <w:rPr>
          <w:rFonts w:ascii="Arial Narrow" w:hAnsi="Arial Narrow"/>
          <w:b/>
          <w:lang w:eastAsia="hr-HR"/>
        </w:rPr>
      </w:pPr>
      <w:r w:rsidRPr="00081E41">
        <w:rPr>
          <w:rFonts w:ascii="Arial Narrow" w:hAnsi="Arial Narrow"/>
          <w:b/>
          <w:lang w:eastAsia="hr-HR"/>
        </w:rPr>
        <w:t>3. Ispitni rokovi</w:t>
      </w:r>
    </w:p>
    <w:p w:rsidR="00F46973" w:rsidRPr="00081E41" w:rsidRDefault="00F46973" w:rsidP="002C34D1">
      <w:pPr>
        <w:spacing w:after="0" w:line="240" w:lineRule="auto"/>
        <w:rPr>
          <w:rFonts w:ascii="Arial Narrow" w:hAnsi="Arial Narrow"/>
          <w:lang w:eastAsia="hr-HR"/>
        </w:rPr>
      </w:pPr>
      <w:r w:rsidRPr="00081E41">
        <w:rPr>
          <w:rFonts w:ascii="Arial Narrow" w:hAnsi="Arial Narrow"/>
          <w:b/>
          <w:lang w:eastAsia="hr-HR"/>
        </w:rPr>
        <w:tab/>
      </w:r>
      <w:r w:rsidRPr="00081E41">
        <w:rPr>
          <w:rFonts w:ascii="Arial Narrow" w:hAnsi="Arial Narrow"/>
          <w:lang w:eastAsia="hr-HR"/>
        </w:rPr>
        <w:t>. Ispitni rokovi su jednom mjesečno tijekom akademske godine, a po dva puta u veljači, lipnju/srpnju i rujnu. Konzultacije su utorkom i četvrtkom u vrijeme koje je istaknuto na oglasnoj ploči Zootehnikuma ili po dogovoru s predmetnim nastavnikom putem e-pošte.</w:t>
      </w:r>
    </w:p>
    <w:p w:rsidR="00F46973" w:rsidRPr="00081E41" w:rsidRDefault="00F46973" w:rsidP="002C34D1">
      <w:pPr>
        <w:spacing w:after="0" w:line="240" w:lineRule="auto"/>
        <w:rPr>
          <w:rFonts w:ascii="Arial Narrow" w:hAnsi="Arial Narrow"/>
          <w:lang w:eastAsia="hr-HR"/>
        </w:rPr>
      </w:pPr>
    </w:p>
    <w:p w:rsidR="00F46973" w:rsidRPr="00081E41" w:rsidRDefault="00F46973" w:rsidP="002C34D1">
      <w:pPr>
        <w:spacing w:after="0" w:line="240" w:lineRule="auto"/>
        <w:rPr>
          <w:rFonts w:ascii="Arial Narrow" w:hAnsi="Arial Narrow"/>
          <w:b/>
          <w:lang w:eastAsia="hr-HR"/>
        </w:rPr>
      </w:pPr>
      <w:r w:rsidRPr="00081E41">
        <w:rPr>
          <w:rFonts w:ascii="Arial Narrow" w:hAnsi="Arial Narrow"/>
          <w:b/>
          <w:lang w:eastAsia="hr-HR"/>
        </w:rPr>
        <w:t>4. Ishodi učenja</w:t>
      </w:r>
      <w:r w:rsidR="002C34D1" w:rsidRPr="00081E41">
        <w:rPr>
          <w:rFonts w:ascii="Arial Narrow" w:hAnsi="Arial Narrow"/>
          <w:b/>
          <w:lang w:eastAsia="hr-HR"/>
        </w:rPr>
        <w:t xml:space="preserve"> i način provjere</w:t>
      </w:r>
    </w:p>
    <w:p w:rsidR="002C34D1" w:rsidRPr="002C34D1" w:rsidRDefault="00F46973" w:rsidP="002C34D1">
      <w:pPr>
        <w:spacing w:after="0" w:line="240" w:lineRule="auto"/>
        <w:rPr>
          <w:rFonts w:ascii="Arial Narrow" w:hAnsi="Arial Narrow"/>
          <w:lang w:eastAsia="hr-HR"/>
        </w:rPr>
      </w:pPr>
      <w:r w:rsidRPr="002C34D1">
        <w:rPr>
          <w:rFonts w:ascii="Arial Narrow" w:hAnsi="Arial Narrow"/>
          <w:b/>
          <w:lang w:eastAsia="hr-HR"/>
        </w:rPr>
        <w:tab/>
      </w:r>
    </w:p>
    <w:tbl>
      <w:tblPr>
        <w:tblStyle w:val="TableGrid20"/>
        <w:tblpPr w:leftFromText="180" w:rightFromText="180" w:vertAnchor="text" w:tblpY="1"/>
        <w:tblOverlap w:val="never"/>
        <w:tblW w:w="0" w:type="auto"/>
        <w:tblLook w:val="04A0" w:firstRow="1" w:lastRow="0" w:firstColumn="1" w:lastColumn="0" w:noHBand="0" w:noVBand="1"/>
      </w:tblPr>
      <w:tblGrid>
        <w:gridCol w:w="6602"/>
        <w:gridCol w:w="2175"/>
      </w:tblGrid>
      <w:tr w:rsidR="002C34D1" w:rsidRPr="002C34D1" w:rsidTr="002C34D1">
        <w:tc>
          <w:tcPr>
            <w:tcW w:w="6602" w:type="dxa"/>
            <w:vAlign w:val="center"/>
          </w:tcPr>
          <w:p w:rsidR="002C34D1" w:rsidRPr="002C34D1" w:rsidRDefault="002C34D1" w:rsidP="002C34D1">
            <w:pPr>
              <w:spacing w:after="0" w:line="240" w:lineRule="auto"/>
              <w:jc w:val="center"/>
              <w:rPr>
                <w:rFonts w:ascii="Arial Narrow" w:eastAsia="Times New Roman" w:hAnsi="Arial Narrow"/>
                <w:b/>
                <w:lang w:eastAsia="hr-HR"/>
              </w:rPr>
            </w:pPr>
            <w:r w:rsidRPr="002C34D1">
              <w:rPr>
                <w:rFonts w:ascii="Arial Narrow" w:eastAsia="Times New Roman" w:hAnsi="Arial Narrow"/>
                <w:b/>
                <w:lang w:eastAsia="hr-HR"/>
              </w:rPr>
              <w:t>ISHODI UČENJA</w:t>
            </w:r>
          </w:p>
          <w:p w:rsidR="002C34D1" w:rsidRPr="002C34D1" w:rsidRDefault="002C34D1" w:rsidP="002C34D1">
            <w:pPr>
              <w:spacing w:after="0" w:line="240" w:lineRule="auto"/>
              <w:rPr>
                <w:rFonts w:ascii="Arial Narrow" w:eastAsia="Times New Roman" w:hAnsi="Arial Narrow"/>
                <w:b/>
                <w:lang w:eastAsia="hr-HR"/>
              </w:rPr>
            </w:pPr>
            <w:r w:rsidRPr="002C34D1">
              <w:rPr>
                <w:rFonts w:ascii="Arial Narrow" w:hAnsi="Arial Narrow"/>
                <w:b/>
              </w:rPr>
              <w:t>Nakon položenog ispita student će moći:</w:t>
            </w:r>
          </w:p>
        </w:tc>
        <w:tc>
          <w:tcPr>
            <w:tcW w:w="2175" w:type="dxa"/>
            <w:vAlign w:val="center"/>
          </w:tcPr>
          <w:p w:rsidR="002C34D1" w:rsidRPr="002C34D1" w:rsidRDefault="002C34D1" w:rsidP="002C34D1">
            <w:pPr>
              <w:spacing w:after="0" w:line="240" w:lineRule="auto"/>
              <w:jc w:val="center"/>
              <w:rPr>
                <w:rFonts w:ascii="Arial Narrow" w:eastAsia="Times New Roman" w:hAnsi="Arial Narrow"/>
                <w:b/>
                <w:lang w:eastAsia="hr-HR"/>
              </w:rPr>
            </w:pPr>
            <w:r w:rsidRPr="002C34D1">
              <w:rPr>
                <w:rFonts w:ascii="Arial Narrow" w:eastAsia="Times New Roman" w:hAnsi="Arial Narrow"/>
                <w:b/>
                <w:lang w:eastAsia="hr-HR"/>
              </w:rPr>
              <w:t>NAČIN PROVJERE</w:t>
            </w:r>
          </w:p>
        </w:tc>
      </w:tr>
      <w:tr w:rsidR="002C34D1" w:rsidRPr="002C34D1" w:rsidTr="002C34D1">
        <w:tc>
          <w:tcPr>
            <w:tcW w:w="6602" w:type="dxa"/>
          </w:tcPr>
          <w:p w:rsidR="002C34D1" w:rsidRPr="002C34D1" w:rsidRDefault="002C34D1" w:rsidP="002C34D1">
            <w:pPr>
              <w:spacing w:after="0" w:line="240" w:lineRule="auto"/>
              <w:jc w:val="both"/>
              <w:rPr>
                <w:rFonts w:ascii="Arial Narrow" w:eastAsia="Times New Roman" w:hAnsi="Arial Narrow"/>
                <w:lang w:eastAsia="hr-HR"/>
              </w:rPr>
            </w:pPr>
            <w:r w:rsidRPr="002C34D1">
              <w:rPr>
                <w:rFonts w:ascii="Arial Narrow" w:eastAsia="Times New Roman" w:hAnsi="Arial Narrow"/>
                <w:lang w:eastAsia="hr-HR"/>
              </w:rPr>
              <w:t>1. Objasniti značaj i specifičnosti ove životinjske vrste,</w:t>
            </w:r>
          </w:p>
        </w:tc>
        <w:tc>
          <w:tcPr>
            <w:tcW w:w="2175" w:type="dxa"/>
            <w:vAlign w:val="center"/>
          </w:tcPr>
          <w:p w:rsidR="002C34D1" w:rsidRPr="002C34D1" w:rsidRDefault="002C34D1" w:rsidP="002C34D1">
            <w:pPr>
              <w:spacing w:after="0" w:line="240" w:lineRule="auto"/>
              <w:rPr>
                <w:rFonts w:ascii="Arial Narrow" w:eastAsia="Times New Roman" w:hAnsi="Arial Narrow"/>
                <w:lang w:eastAsia="hr-HR"/>
              </w:rPr>
            </w:pPr>
            <w:r w:rsidRPr="002C34D1">
              <w:rPr>
                <w:rFonts w:ascii="Arial Narrow" w:eastAsia="Times New Roman" w:hAnsi="Arial Narrow"/>
                <w:lang w:eastAsia="hr-HR"/>
              </w:rPr>
              <w:t>Pisani ispit/kolokvij</w:t>
            </w:r>
          </w:p>
        </w:tc>
      </w:tr>
      <w:tr w:rsidR="002C34D1" w:rsidRPr="002C34D1" w:rsidTr="002C34D1">
        <w:tc>
          <w:tcPr>
            <w:tcW w:w="6602" w:type="dxa"/>
          </w:tcPr>
          <w:p w:rsidR="002C34D1" w:rsidRPr="002C34D1" w:rsidRDefault="002C34D1" w:rsidP="002C34D1">
            <w:pPr>
              <w:spacing w:after="0" w:line="240" w:lineRule="auto"/>
              <w:jc w:val="both"/>
              <w:rPr>
                <w:rFonts w:ascii="Arial Narrow" w:eastAsia="Times New Roman" w:hAnsi="Arial Narrow"/>
                <w:lang w:eastAsia="hr-HR"/>
              </w:rPr>
            </w:pPr>
            <w:r w:rsidRPr="002C34D1">
              <w:rPr>
                <w:rFonts w:ascii="Arial Narrow" w:eastAsia="Times New Roman" w:hAnsi="Arial Narrow"/>
                <w:lang w:eastAsia="hr-HR"/>
              </w:rPr>
              <w:t>2.</w:t>
            </w:r>
            <w:r w:rsidR="00081E41">
              <w:rPr>
                <w:rFonts w:ascii="Arial Narrow" w:eastAsia="Times New Roman" w:hAnsi="Arial Narrow"/>
                <w:lang w:eastAsia="hr-HR"/>
              </w:rPr>
              <w:t xml:space="preserve"> </w:t>
            </w:r>
            <w:r w:rsidRPr="002C34D1">
              <w:rPr>
                <w:rFonts w:ascii="Arial Narrow" w:eastAsia="Times New Roman" w:hAnsi="Arial Narrow"/>
                <w:lang w:eastAsia="hr-HR"/>
              </w:rPr>
              <w:t>Navesti i opisati osobitosti građe i fiziološkog ili patološkog statusa konja</w:t>
            </w:r>
          </w:p>
        </w:tc>
        <w:tc>
          <w:tcPr>
            <w:tcW w:w="2175" w:type="dxa"/>
            <w:vAlign w:val="center"/>
          </w:tcPr>
          <w:p w:rsidR="002C34D1" w:rsidRPr="002C34D1" w:rsidRDefault="002C34D1" w:rsidP="002C34D1">
            <w:pPr>
              <w:spacing w:after="0" w:line="240" w:lineRule="auto"/>
              <w:rPr>
                <w:rFonts w:ascii="Arial Narrow" w:eastAsia="Times New Roman" w:hAnsi="Arial Narrow"/>
                <w:lang w:eastAsia="hr-HR"/>
              </w:rPr>
            </w:pPr>
            <w:r w:rsidRPr="002C34D1">
              <w:rPr>
                <w:rFonts w:ascii="Arial Narrow" w:eastAsia="Times New Roman" w:hAnsi="Arial Narrow"/>
                <w:lang w:eastAsia="hr-HR"/>
              </w:rPr>
              <w:t>Pisani ispit/kolokvij</w:t>
            </w:r>
          </w:p>
        </w:tc>
      </w:tr>
      <w:tr w:rsidR="002C34D1" w:rsidRPr="002C34D1" w:rsidTr="002C34D1">
        <w:tc>
          <w:tcPr>
            <w:tcW w:w="6602" w:type="dxa"/>
          </w:tcPr>
          <w:p w:rsidR="002C34D1" w:rsidRPr="002C34D1" w:rsidRDefault="002C34D1" w:rsidP="002C34D1">
            <w:pPr>
              <w:spacing w:after="0" w:line="240" w:lineRule="auto"/>
              <w:jc w:val="both"/>
              <w:rPr>
                <w:rFonts w:ascii="Arial Narrow" w:eastAsia="Times New Roman" w:hAnsi="Arial Narrow"/>
                <w:lang w:eastAsia="hr-HR"/>
              </w:rPr>
            </w:pPr>
            <w:r w:rsidRPr="002C34D1">
              <w:rPr>
                <w:rFonts w:ascii="Arial Narrow" w:eastAsia="Times New Roman" w:hAnsi="Arial Narrow"/>
                <w:lang w:eastAsia="hr-HR"/>
              </w:rPr>
              <w:t>3.</w:t>
            </w:r>
            <w:r w:rsidR="00081E41">
              <w:rPr>
                <w:rFonts w:ascii="Arial Narrow" w:eastAsia="Times New Roman" w:hAnsi="Arial Narrow"/>
                <w:lang w:eastAsia="hr-HR"/>
              </w:rPr>
              <w:t xml:space="preserve"> </w:t>
            </w:r>
            <w:r w:rsidRPr="002C34D1">
              <w:rPr>
                <w:rFonts w:ascii="Arial Narrow" w:eastAsia="Times New Roman" w:hAnsi="Arial Narrow"/>
                <w:lang w:eastAsia="hr-HR"/>
              </w:rPr>
              <w:t>Procjeniti i usporediti tjelesne indekse</w:t>
            </w:r>
          </w:p>
        </w:tc>
        <w:tc>
          <w:tcPr>
            <w:tcW w:w="2175" w:type="dxa"/>
            <w:vAlign w:val="center"/>
          </w:tcPr>
          <w:p w:rsidR="002C34D1" w:rsidRPr="002C34D1" w:rsidRDefault="002C34D1" w:rsidP="002C34D1">
            <w:pPr>
              <w:spacing w:after="0" w:line="240" w:lineRule="auto"/>
              <w:rPr>
                <w:rFonts w:ascii="Arial Narrow" w:eastAsia="Times New Roman" w:hAnsi="Arial Narrow"/>
                <w:lang w:eastAsia="hr-HR"/>
              </w:rPr>
            </w:pPr>
            <w:r w:rsidRPr="002C34D1">
              <w:rPr>
                <w:rFonts w:ascii="Arial Narrow" w:eastAsia="Times New Roman" w:hAnsi="Arial Narrow"/>
                <w:lang w:eastAsia="hr-HR"/>
              </w:rPr>
              <w:t>Pisani ispit/kolokvij</w:t>
            </w:r>
          </w:p>
        </w:tc>
      </w:tr>
      <w:tr w:rsidR="002C34D1" w:rsidRPr="002C34D1" w:rsidTr="002C34D1">
        <w:tc>
          <w:tcPr>
            <w:tcW w:w="6602" w:type="dxa"/>
          </w:tcPr>
          <w:p w:rsidR="002C34D1" w:rsidRPr="002C34D1" w:rsidRDefault="002C34D1" w:rsidP="002C34D1">
            <w:pPr>
              <w:spacing w:after="0" w:line="240" w:lineRule="auto"/>
              <w:jc w:val="both"/>
              <w:rPr>
                <w:rFonts w:ascii="Arial Narrow" w:eastAsia="Times New Roman" w:hAnsi="Arial Narrow"/>
                <w:lang w:eastAsia="hr-HR"/>
              </w:rPr>
            </w:pPr>
            <w:r w:rsidRPr="002C34D1">
              <w:rPr>
                <w:rFonts w:ascii="Arial Narrow" w:eastAsia="Times New Roman" w:hAnsi="Arial Narrow"/>
                <w:lang w:eastAsia="hr-HR"/>
              </w:rPr>
              <w:t>4.</w:t>
            </w:r>
            <w:r w:rsidR="00081E41">
              <w:rPr>
                <w:rFonts w:ascii="Arial Narrow" w:eastAsia="Times New Roman" w:hAnsi="Arial Narrow"/>
                <w:lang w:eastAsia="hr-HR"/>
              </w:rPr>
              <w:t xml:space="preserve"> </w:t>
            </w:r>
            <w:r w:rsidRPr="002C34D1">
              <w:rPr>
                <w:rFonts w:ascii="Arial Narrow" w:eastAsia="Times New Roman" w:hAnsi="Arial Narrow"/>
                <w:lang w:eastAsia="hr-HR"/>
              </w:rPr>
              <w:t>Prosuditi uporabnu i sportsku vrijednost konja</w:t>
            </w:r>
          </w:p>
        </w:tc>
        <w:tc>
          <w:tcPr>
            <w:tcW w:w="2175" w:type="dxa"/>
            <w:vAlign w:val="center"/>
          </w:tcPr>
          <w:p w:rsidR="002C34D1" w:rsidRPr="002C34D1" w:rsidRDefault="002C34D1" w:rsidP="002C34D1">
            <w:pPr>
              <w:spacing w:after="0" w:line="240" w:lineRule="auto"/>
              <w:rPr>
                <w:rFonts w:ascii="Arial Narrow" w:eastAsia="Times New Roman" w:hAnsi="Arial Narrow"/>
                <w:lang w:eastAsia="hr-HR"/>
              </w:rPr>
            </w:pPr>
            <w:r w:rsidRPr="002C34D1">
              <w:rPr>
                <w:rFonts w:ascii="Arial Narrow" w:eastAsia="Times New Roman" w:hAnsi="Arial Narrow"/>
                <w:lang w:eastAsia="hr-HR"/>
              </w:rPr>
              <w:t>Pisani ispit/kolokvij</w:t>
            </w:r>
          </w:p>
        </w:tc>
      </w:tr>
      <w:tr w:rsidR="002C34D1" w:rsidRPr="002C34D1" w:rsidTr="002C34D1">
        <w:tc>
          <w:tcPr>
            <w:tcW w:w="6602" w:type="dxa"/>
          </w:tcPr>
          <w:p w:rsidR="002C34D1" w:rsidRPr="002C34D1" w:rsidRDefault="002C34D1" w:rsidP="002C34D1">
            <w:pPr>
              <w:spacing w:after="0" w:line="240" w:lineRule="auto"/>
              <w:jc w:val="both"/>
              <w:rPr>
                <w:rFonts w:ascii="Arial Narrow" w:eastAsia="Times New Roman" w:hAnsi="Arial Narrow"/>
                <w:lang w:eastAsia="hr-HR"/>
              </w:rPr>
            </w:pPr>
            <w:r w:rsidRPr="002C34D1">
              <w:rPr>
                <w:rFonts w:ascii="Arial Narrow" w:eastAsia="Times New Roman" w:hAnsi="Arial Narrow"/>
                <w:lang w:eastAsia="hr-HR"/>
              </w:rPr>
              <w:t>5.</w:t>
            </w:r>
            <w:r w:rsidR="00081E41">
              <w:rPr>
                <w:rFonts w:ascii="Arial Narrow" w:eastAsia="Times New Roman" w:hAnsi="Arial Narrow"/>
                <w:lang w:eastAsia="hr-HR"/>
              </w:rPr>
              <w:t xml:space="preserve"> </w:t>
            </w:r>
            <w:r w:rsidRPr="002C34D1">
              <w:rPr>
                <w:rFonts w:ascii="Arial Narrow" w:eastAsia="Times New Roman" w:hAnsi="Arial Narrow"/>
                <w:lang w:eastAsia="hr-HR"/>
              </w:rPr>
              <w:t>Razlikovati i objasniti princip rada u uzgoju radnih i sportskih konja</w:t>
            </w:r>
          </w:p>
        </w:tc>
        <w:tc>
          <w:tcPr>
            <w:tcW w:w="2175" w:type="dxa"/>
            <w:vAlign w:val="center"/>
          </w:tcPr>
          <w:p w:rsidR="002C34D1" w:rsidRPr="002C34D1" w:rsidRDefault="002C34D1" w:rsidP="002C34D1">
            <w:pPr>
              <w:spacing w:after="0" w:line="240" w:lineRule="auto"/>
              <w:rPr>
                <w:rFonts w:ascii="Arial Narrow" w:eastAsia="Times New Roman" w:hAnsi="Arial Narrow"/>
                <w:lang w:eastAsia="hr-HR"/>
              </w:rPr>
            </w:pPr>
            <w:r w:rsidRPr="002C34D1">
              <w:rPr>
                <w:rFonts w:ascii="Arial Narrow" w:eastAsia="Times New Roman" w:hAnsi="Arial Narrow"/>
                <w:lang w:eastAsia="hr-HR"/>
              </w:rPr>
              <w:t>Pisani ispit/kolokvij</w:t>
            </w:r>
          </w:p>
        </w:tc>
      </w:tr>
      <w:tr w:rsidR="002C34D1" w:rsidRPr="002C34D1" w:rsidTr="002C34D1">
        <w:tc>
          <w:tcPr>
            <w:tcW w:w="6602" w:type="dxa"/>
          </w:tcPr>
          <w:p w:rsidR="002C34D1" w:rsidRPr="002C34D1" w:rsidRDefault="002C34D1" w:rsidP="002C34D1">
            <w:pPr>
              <w:spacing w:after="0" w:line="240" w:lineRule="auto"/>
              <w:jc w:val="both"/>
              <w:rPr>
                <w:rFonts w:ascii="Arial Narrow" w:eastAsia="Times New Roman" w:hAnsi="Arial Narrow"/>
                <w:lang w:eastAsia="hr-HR"/>
              </w:rPr>
            </w:pPr>
            <w:r w:rsidRPr="002C34D1">
              <w:rPr>
                <w:rFonts w:ascii="Arial Narrow" w:eastAsia="Times New Roman" w:hAnsi="Arial Narrow"/>
                <w:lang w:eastAsia="hr-HR"/>
              </w:rPr>
              <w:t>6.</w:t>
            </w:r>
            <w:r w:rsidR="00081E41">
              <w:rPr>
                <w:rFonts w:ascii="Arial Narrow" w:eastAsia="Times New Roman" w:hAnsi="Arial Narrow"/>
                <w:lang w:eastAsia="hr-HR"/>
              </w:rPr>
              <w:t xml:space="preserve"> </w:t>
            </w:r>
            <w:r w:rsidRPr="002C34D1">
              <w:rPr>
                <w:rFonts w:ascii="Arial Narrow" w:eastAsia="Times New Roman" w:hAnsi="Arial Narrow"/>
                <w:lang w:eastAsia="hr-HR"/>
              </w:rPr>
              <w:t>Prepoznati i riješiti bolesna stanja konja</w:t>
            </w:r>
          </w:p>
        </w:tc>
        <w:tc>
          <w:tcPr>
            <w:tcW w:w="2175" w:type="dxa"/>
            <w:vAlign w:val="center"/>
          </w:tcPr>
          <w:p w:rsidR="002C34D1" w:rsidRPr="002C34D1" w:rsidRDefault="002C34D1" w:rsidP="002C34D1">
            <w:pPr>
              <w:spacing w:after="0" w:line="240" w:lineRule="auto"/>
              <w:rPr>
                <w:rFonts w:ascii="Arial Narrow" w:eastAsia="Times New Roman" w:hAnsi="Arial Narrow"/>
                <w:lang w:eastAsia="hr-HR"/>
              </w:rPr>
            </w:pPr>
            <w:r w:rsidRPr="002C34D1">
              <w:rPr>
                <w:rFonts w:ascii="Arial Narrow" w:eastAsia="Times New Roman" w:hAnsi="Arial Narrow"/>
                <w:lang w:eastAsia="hr-HR"/>
              </w:rPr>
              <w:t>Seminari</w:t>
            </w:r>
          </w:p>
        </w:tc>
      </w:tr>
    </w:tbl>
    <w:p w:rsidR="00F46973" w:rsidRPr="002C34D1" w:rsidRDefault="00F46973" w:rsidP="002C34D1">
      <w:pPr>
        <w:spacing w:after="0" w:line="240" w:lineRule="auto"/>
        <w:rPr>
          <w:rFonts w:ascii="Arial Narrow" w:hAnsi="Arial Narrow"/>
          <w:lang w:eastAsia="hr-HR"/>
        </w:rPr>
      </w:pPr>
    </w:p>
    <w:p w:rsidR="00F46973" w:rsidRPr="002C34D1" w:rsidRDefault="002C34D1" w:rsidP="002C34D1">
      <w:pPr>
        <w:spacing w:after="0" w:line="240" w:lineRule="auto"/>
        <w:rPr>
          <w:rFonts w:ascii="Arial Narrow" w:hAnsi="Arial Narrow"/>
          <w:b/>
          <w:lang w:eastAsia="hr-HR"/>
        </w:rPr>
      </w:pPr>
      <w:r>
        <w:rPr>
          <w:rFonts w:ascii="Arial Narrow" w:hAnsi="Arial Narrow"/>
          <w:b/>
          <w:lang w:eastAsia="hr-HR"/>
        </w:rPr>
        <w:t>5. Popis literature</w:t>
      </w:r>
    </w:p>
    <w:p w:rsidR="00F46973" w:rsidRPr="002C34D1" w:rsidRDefault="00F46973" w:rsidP="002C34D1">
      <w:pPr>
        <w:spacing w:after="0" w:line="240" w:lineRule="auto"/>
        <w:ind w:left="708"/>
        <w:rPr>
          <w:rFonts w:ascii="Arial Narrow" w:hAnsi="Arial Narrow"/>
          <w:lang w:eastAsia="hr-HR"/>
        </w:rPr>
      </w:pPr>
      <w:r w:rsidRPr="002C34D1">
        <w:rPr>
          <w:rFonts w:ascii="Arial Narrow" w:hAnsi="Arial Narrow"/>
          <w:lang w:eastAsia="hr-HR"/>
        </w:rPr>
        <w:t xml:space="preserve">1. Briznej, M. (1987):Konjogojstvo, Poljoprivredni fakultet Osijek </w:t>
      </w:r>
    </w:p>
    <w:p w:rsidR="00F46973" w:rsidRPr="002C34D1" w:rsidRDefault="00F46973" w:rsidP="002C34D1">
      <w:pPr>
        <w:spacing w:after="0" w:line="240" w:lineRule="auto"/>
        <w:ind w:left="708"/>
        <w:rPr>
          <w:rFonts w:ascii="Arial Narrow" w:hAnsi="Arial Narrow"/>
          <w:lang w:eastAsia="hr-HR"/>
        </w:rPr>
      </w:pPr>
      <w:r w:rsidRPr="002C34D1">
        <w:rPr>
          <w:rFonts w:ascii="Arial Narrow" w:hAnsi="Arial Narrow"/>
          <w:lang w:eastAsia="hr-HR"/>
        </w:rPr>
        <w:t xml:space="preserve">2. Ivanković, A. (2004): Konjogojstvo, HAD Zagreb </w:t>
      </w:r>
    </w:p>
    <w:p w:rsidR="00F46973" w:rsidRPr="002C34D1" w:rsidRDefault="00F46973" w:rsidP="002C34D1">
      <w:pPr>
        <w:spacing w:after="0" w:line="240" w:lineRule="auto"/>
        <w:ind w:left="708"/>
        <w:rPr>
          <w:rFonts w:ascii="Arial Narrow" w:hAnsi="Arial Narrow"/>
          <w:lang w:eastAsia="hr-HR"/>
        </w:rPr>
      </w:pPr>
      <w:r w:rsidRPr="002C34D1">
        <w:rPr>
          <w:rFonts w:ascii="Arial Narrow" w:hAnsi="Arial Narrow"/>
          <w:lang w:eastAsia="hr-HR"/>
        </w:rPr>
        <w:t>3.  Senčić,Đ., B. Antunović(2004):Ekološko stočarstvo. Katava d.o.o., Osijek</w:t>
      </w:r>
    </w:p>
    <w:p w:rsidR="00F46973" w:rsidRPr="002C34D1" w:rsidRDefault="00F46973" w:rsidP="002C34D1">
      <w:pPr>
        <w:spacing w:after="0" w:line="240" w:lineRule="auto"/>
        <w:ind w:left="708"/>
        <w:rPr>
          <w:rFonts w:ascii="Arial Narrow" w:hAnsi="Arial Narrow"/>
          <w:lang w:eastAsia="hr-HR"/>
        </w:rPr>
      </w:pPr>
      <w:r w:rsidRPr="002C34D1">
        <w:rPr>
          <w:rFonts w:ascii="Arial Narrow" w:hAnsi="Arial Narrow"/>
          <w:lang w:eastAsia="hr-HR"/>
        </w:rPr>
        <w:t>4. Vlasta Šerman (2000): Hranidba domaćih životinja, veterinarski fakultet Sveučilišta u Zgrebu, Zagreb</w:t>
      </w:r>
    </w:p>
    <w:p w:rsidR="00F46973" w:rsidRPr="002C34D1" w:rsidRDefault="00F46973" w:rsidP="002C34D1">
      <w:pPr>
        <w:spacing w:after="0" w:line="240" w:lineRule="auto"/>
        <w:rPr>
          <w:rFonts w:ascii="Arial Narrow" w:hAnsi="Arial Narrow"/>
          <w:lang w:eastAsia="hr-HR"/>
        </w:rPr>
      </w:pPr>
    </w:p>
    <w:p w:rsidR="002C34D1" w:rsidRDefault="00F46973" w:rsidP="002C34D1">
      <w:pPr>
        <w:spacing w:after="0" w:line="240" w:lineRule="auto"/>
        <w:rPr>
          <w:rFonts w:ascii="Arial Narrow" w:hAnsi="Arial Narrow"/>
          <w:b/>
          <w:lang w:eastAsia="hr-HR"/>
        </w:rPr>
      </w:pPr>
      <w:r w:rsidRPr="002C34D1">
        <w:rPr>
          <w:rFonts w:ascii="Arial Narrow" w:hAnsi="Arial Narrow"/>
          <w:b/>
          <w:lang w:eastAsia="hr-HR"/>
        </w:rPr>
        <w:t>6. Mogućnost izvođenja nastav</w:t>
      </w:r>
      <w:r w:rsidR="002C34D1">
        <w:rPr>
          <w:rFonts w:ascii="Arial Narrow" w:hAnsi="Arial Narrow"/>
          <w:b/>
          <w:lang w:eastAsia="hr-HR"/>
        </w:rPr>
        <w:t>e na stranom jeziku:</w:t>
      </w:r>
    </w:p>
    <w:p w:rsidR="00F46973" w:rsidRPr="002C34D1" w:rsidRDefault="002C34D1" w:rsidP="002C34D1">
      <w:pPr>
        <w:spacing w:after="0" w:line="240" w:lineRule="auto"/>
        <w:rPr>
          <w:rFonts w:ascii="Arial Narrow" w:hAnsi="Arial Narrow"/>
          <w:b/>
          <w:lang w:eastAsia="hr-HR"/>
        </w:rPr>
      </w:pPr>
      <w:r>
        <w:rPr>
          <w:rFonts w:ascii="Arial Narrow" w:hAnsi="Arial Narrow"/>
          <w:lang w:eastAsia="hr-HR"/>
        </w:rPr>
        <w:t xml:space="preserve">    NE</w:t>
      </w:r>
      <w:r w:rsidR="00F46973" w:rsidRPr="002C34D1">
        <w:rPr>
          <w:rFonts w:ascii="Arial Narrow" w:hAnsi="Arial Narrow"/>
          <w:lang w:eastAsia="hr-HR"/>
        </w:rPr>
        <w:t xml:space="preserve"> </w:t>
      </w:r>
    </w:p>
    <w:p w:rsidR="00F46973" w:rsidRPr="002C34D1" w:rsidRDefault="00F46973" w:rsidP="002C34D1">
      <w:pPr>
        <w:spacing w:after="0" w:line="240" w:lineRule="auto"/>
        <w:rPr>
          <w:rFonts w:ascii="Arial Narrow" w:hAnsi="Arial Narrow"/>
          <w:lang w:eastAsia="hr-HR"/>
        </w:rPr>
      </w:pPr>
    </w:p>
    <w:p w:rsidR="00F46973" w:rsidRPr="002C34D1" w:rsidRDefault="00F46973" w:rsidP="002C34D1">
      <w:pPr>
        <w:spacing w:after="0" w:line="240" w:lineRule="auto"/>
        <w:rPr>
          <w:rFonts w:ascii="Arial Narrow" w:hAnsi="Arial Narrow"/>
          <w:lang w:eastAsia="hr-HR"/>
        </w:rPr>
      </w:pPr>
    </w:p>
    <w:p w:rsidR="00F46973" w:rsidRPr="002C34D1" w:rsidRDefault="002C34D1" w:rsidP="002C34D1">
      <w:pPr>
        <w:spacing w:after="0" w:line="240" w:lineRule="auto"/>
        <w:ind w:left="360"/>
        <w:jc w:val="right"/>
        <w:rPr>
          <w:rFonts w:ascii="Arial Narrow" w:hAnsi="Arial Narrow"/>
          <w:bCs/>
          <w:iCs/>
          <w:lang w:eastAsia="hr-HR"/>
        </w:rPr>
      </w:pPr>
      <w:r>
        <w:rPr>
          <w:rFonts w:ascii="Arial Narrow" w:hAnsi="Arial Narrow" w:cs="Arial Narrow"/>
          <w:bCs/>
          <w:lang w:eastAsia="hr-HR"/>
        </w:rPr>
        <w:t>Nositelj predmeta</w:t>
      </w:r>
      <w:r w:rsidR="00F46973" w:rsidRPr="002C34D1">
        <w:rPr>
          <w:rFonts w:ascii="Arial Narrow" w:hAnsi="Arial Narrow" w:cs="Arial Narrow"/>
          <w:bCs/>
          <w:lang w:eastAsia="hr-HR"/>
        </w:rPr>
        <w:t>:</w:t>
      </w:r>
    </w:p>
    <w:p w:rsidR="00F46973" w:rsidRPr="002C34D1" w:rsidRDefault="00F46973" w:rsidP="002C34D1">
      <w:pPr>
        <w:spacing w:after="0" w:line="240" w:lineRule="auto"/>
        <w:ind w:left="360"/>
        <w:jc w:val="right"/>
        <w:rPr>
          <w:rFonts w:ascii="Arial Narrow" w:hAnsi="Arial Narrow"/>
          <w:bCs/>
          <w:iCs/>
          <w:lang w:eastAsia="hr-HR"/>
        </w:rPr>
      </w:pPr>
      <w:r w:rsidRPr="002C34D1">
        <w:rPr>
          <w:rFonts w:ascii="Arial Narrow" w:hAnsi="Arial Narrow"/>
          <w:bCs/>
          <w:iCs/>
          <w:lang w:eastAsia="hr-HR"/>
        </w:rPr>
        <w:t>dr.</w:t>
      </w:r>
      <w:r w:rsidR="000227AD">
        <w:rPr>
          <w:rFonts w:ascii="Arial Narrow" w:hAnsi="Arial Narrow"/>
          <w:bCs/>
          <w:iCs/>
          <w:lang w:eastAsia="hr-HR"/>
        </w:rPr>
        <w:t xml:space="preserve"> </w:t>
      </w:r>
      <w:r w:rsidRPr="002C34D1">
        <w:rPr>
          <w:rFonts w:ascii="Arial Narrow" w:hAnsi="Arial Narrow"/>
          <w:bCs/>
          <w:iCs/>
          <w:lang w:eastAsia="hr-HR"/>
        </w:rPr>
        <w:t>sc. Damir Alagić</w:t>
      </w:r>
      <w:r w:rsidR="002C34D1">
        <w:rPr>
          <w:rFonts w:ascii="Arial Narrow" w:hAnsi="Arial Narrow"/>
          <w:bCs/>
          <w:iCs/>
          <w:lang w:eastAsia="hr-HR"/>
        </w:rPr>
        <w:t>, prof. v. š.</w:t>
      </w:r>
    </w:p>
    <w:p w:rsidR="00F46973" w:rsidRPr="002C34D1" w:rsidRDefault="005B195A" w:rsidP="002C34D1">
      <w:pPr>
        <w:spacing w:after="0" w:line="240" w:lineRule="auto"/>
        <w:jc w:val="both"/>
        <w:rPr>
          <w:rFonts w:ascii="Arial Narrow" w:hAnsi="Arial Narrow"/>
          <w:bCs/>
          <w:iCs/>
          <w:lang w:eastAsia="hr-HR"/>
        </w:rPr>
      </w:pPr>
      <w:r>
        <w:rPr>
          <w:rFonts w:ascii="Arial Narrow" w:hAnsi="Arial Narrow"/>
          <w:bCs/>
          <w:iCs/>
          <w:lang w:eastAsia="hr-HR"/>
        </w:rPr>
        <w:t>U Križevcima, rujan 2019</w:t>
      </w:r>
      <w:r w:rsidR="00F46973" w:rsidRPr="002C34D1">
        <w:rPr>
          <w:rFonts w:ascii="Arial Narrow" w:hAnsi="Arial Narrow"/>
          <w:bCs/>
          <w:iCs/>
          <w:lang w:eastAsia="hr-HR"/>
        </w:rPr>
        <w:t>.</w:t>
      </w:r>
    </w:p>
    <w:p w:rsidR="002D3AF3" w:rsidRDefault="002D3AF3" w:rsidP="00212CF1">
      <w:pPr>
        <w:spacing w:after="0" w:line="240" w:lineRule="auto"/>
        <w:jc w:val="both"/>
        <w:rPr>
          <w:rFonts w:ascii="Arial Narrow" w:hAnsi="Arial Narrow"/>
          <w:bCs/>
          <w:iCs/>
          <w:sz w:val="24"/>
          <w:szCs w:val="24"/>
          <w:lang w:eastAsia="hr-HR"/>
        </w:rPr>
      </w:pPr>
    </w:p>
    <w:p w:rsidR="002D3AF3" w:rsidRPr="00840FA1" w:rsidRDefault="002D3AF3" w:rsidP="00212CF1">
      <w:pPr>
        <w:spacing w:after="0" w:line="240" w:lineRule="auto"/>
        <w:jc w:val="both"/>
        <w:rPr>
          <w:rFonts w:ascii="Arial Narrow" w:hAnsi="Arial Narrow"/>
          <w:bCs/>
          <w:sz w:val="24"/>
          <w:szCs w:val="24"/>
          <w:lang w:eastAsia="hr-HR"/>
        </w:rPr>
      </w:pPr>
    </w:p>
    <w:p w:rsidR="00F46973" w:rsidRDefault="00F46973" w:rsidP="00212CF1">
      <w:pPr>
        <w:spacing w:after="0" w:line="240" w:lineRule="auto"/>
        <w:rPr>
          <w:rFonts w:ascii="Times New Roman" w:hAnsi="Times New Roman"/>
          <w:sz w:val="24"/>
          <w:szCs w:val="24"/>
          <w:lang w:eastAsia="hr-HR"/>
        </w:rPr>
      </w:pPr>
      <w:r w:rsidRPr="00CE1013">
        <w:rPr>
          <w:rFonts w:ascii="Times New Roman" w:hAnsi="Times New Roman"/>
          <w:sz w:val="24"/>
          <w:szCs w:val="24"/>
          <w:lang w:eastAsia="hr-HR"/>
        </w:rPr>
        <w:t xml:space="preserve"> </w:t>
      </w:r>
    </w:p>
    <w:p w:rsidR="002C34D1" w:rsidRDefault="002C34D1" w:rsidP="00212CF1">
      <w:pPr>
        <w:spacing w:after="0" w:line="240" w:lineRule="auto"/>
        <w:rPr>
          <w:rFonts w:ascii="Times New Roman" w:hAnsi="Times New Roman"/>
          <w:sz w:val="24"/>
          <w:szCs w:val="24"/>
          <w:lang w:eastAsia="hr-HR"/>
        </w:rPr>
      </w:pPr>
    </w:p>
    <w:p w:rsidR="002C34D1" w:rsidRDefault="002C34D1" w:rsidP="00212CF1">
      <w:pPr>
        <w:spacing w:after="0" w:line="240" w:lineRule="auto"/>
        <w:rPr>
          <w:rFonts w:ascii="Times New Roman" w:hAnsi="Times New Roman"/>
          <w:sz w:val="24"/>
          <w:szCs w:val="24"/>
          <w:lang w:eastAsia="hr-HR"/>
        </w:rPr>
      </w:pPr>
    </w:p>
    <w:p w:rsidR="002C34D1" w:rsidRDefault="002C34D1" w:rsidP="00212CF1">
      <w:pPr>
        <w:spacing w:after="0" w:line="240" w:lineRule="auto"/>
        <w:rPr>
          <w:rFonts w:ascii="Times New Roman" w:hAnsi="Times New Roman"/>
          <w:sz w:val="24"/>
          <w:szCs w:val="24"/>
          <w:lang w:eastAsia="hr-HR"/>
        </w:rPr>
      </w:pPr>
    </w:p>
    <w:p w:rsidR="002C34D1" w:rsidRDefault="002C34D1" w:rsidP="00212CF1">
      <w:pPr>
        <w:spacing w:after="0" w:line="240" w:lineRule="auto"/>
        <w:rPr>
          <w:rFonts w:ascii="Times New Roman" w:hAnsi="Times New Roman"/>
          <w:sz w:val="24"/>
          <w:szCs w:val="24"/>
          <w:lang w:eastAsia="hr-HR"/>
        </w:rPr>
      </w:pPr>
    </w:p>
    <w:p w:rsidR="002C34D1" w:rsidRDefault="002C34D1" w:rsidP="00212CF1">
      <w:pPr>
        <w:spacing w:after="0" w:line="240" w:lineRule="auto"/>
        <w:rPr>
          <w:rFonts w:ascii="Times New Roman" w:hAnsi="Times New Roman"/>
          <w:sz w:val="24"/>
          <w:szCs w:val="24"/>
          <w:lang w:eastAsia="hr-HR"/>
        </w:rPr>
      </w:pPr>
    </w:p>
    <w:p w:rsidR="002C34D1" w:rsidRDefault="002C34D1" w:rsidP="00212CF1">
      <w:pPr>
        <w:spacing w:after="0" w:line="240" w:lineRule="auto"/>
        <w:rPr>
          <w:rFonts w:ascii="Times New Roman" w:hAnsi="Times New Roman"/>
          <w:sz w:val="24"/>
          <w:szCs w:val="24"/>
          <w:lang w:eastAsia="hr-HR"/>
        </w:rPr>
      </w:pPr>
    </w:p>
    <w:p w:rsidR="002C34D1" w:rsidRDefault="002C34D1" w:rsidP="00212CF1">
      <w:pPr>
        <w:spacing w:after="0" w:line="240" w:lineRule="auto"/>
        <w:rPr>
          <w:rFonts w:ascii="Times New Roman" w:hAnsi="Times New Roman"/>
          <w:sz w:val="24"/>
          <w:szCs w:val="24"/>
          <w:lang w:eastAsia="hr-HR"/>
        </w:rPr>
      </w:pPr>
    </w:p>
    <w:p w:rsidR="002C34D1" w:rsidRDefault="002C34D1" w:rsidP="00212CF1">
      <w:pPr>
        <w:spacing w:after="0" w:line="240" w:lineRule="auto"/>
        <w:rPr>
          <w:rFonts w:ascii="Times New Roman" w:hAnsi="Times New Roman"/>
          <w:sz w:val="24"/>
          <w:szCs w:val="24"/>
          <w:lang w:eastAsia="hr-HR"/>
        </w:rPr>
      </w:pPr>
    </w:p>
    <w:p w:rsidR="002C34D1" w:rsidRDefault="002C34D1" w:rsidP="00212CF1">
      <w:pPr>
        <w:spacing w:after="0" w:line="240" w:lineRule="auto"/>
        <w:rPr>
          <w:rFonts w:ascii="Times New Roman" w:hAnsi="Times New Roman"/>
          <w:sz w:val="24"/>
          <w:szCs w:val="24"/>
          <w:lang w:eastAsia="hr-HR"/>
        </w:rPr>
      </w:pPr>
    </w:p>
    <w:p w:rsidR="002C34D1" w:rsidRDefault="002C34D1" w:rsidP="00212CF1">
      <w:pPr>
        <w:spacing w:after="0" w:line="240" w:lineRule="auto"/>
        <w:rPr>
          <w:rFonts w:ascii="Times New Roman" w:hAnsi="Times New Roman"/>
          <w:sz w:val="24"/>
          <w:szCs w:val="24"/>
          <w:lang w:eastAsia="hr-HR"/>
        </w:rPr>
      </w:pPr>
    </w:p>
    <w:p w:rsidR="002C34D1" w:rsidRDefault="002C34D1" w:rsidP="00212CF1">
      <w:pPr>
        <w:spacing w:after="0" w:line="240" w:lineRule="auto"/>
        <w:rPr>
          <w:rFonts w:ascii="Times New Roman" w:hAnsi="Times New Roman"/>
          <w:sz w:val="24"/>
          <w:szCs w:val="24"/>
          <w:lang w:eastAsia="hr-HR"/>
        </w:rPr>
      </w:pPr>
    </w:p>
    <w:p w:rsidR="002C34D1" w:rsidRDefault="002C34D1" w:rsidP="00212CF1">
      <w:pPr>
        <w:spacing w:after="0" w:line="240" w:lineRule="auto"/>
        <w:rPr>
          <w:rFonts w:ascii="Times New Roman" w:hAnsi="Times New Roman"/>
          <w:sz w:val="24"/>
          <w:szCs w:val="24"/>
          <w:lang w:eastAsia="hr-HR"/>
        </w:rPr>
      </w:pPr>
    </w:p>
    <w:p w:rsidR="002C34D1" w:rsidRDefault="002C34D1" w:rsidP="00212CF1">
      <w:pPr>
        <w:spacing w:after="0" w:line="240" w:lineRule="auto"/>
        <w:rPr>
          <w:rFonts w:ascii="Times New Roman" w:hAnsi="Times New Roman"/>
          <w:sz w:val="24"/>
          <w:szCs w:val="24"/>
          <w:lang w:eastAsia="hr-HR"/>
        </w:rPr>
      </w:pPr>
    </w:p>
    <w:p w:rsidR="002C34D1" w:rsidRDefault="002C34D1" w:rsidP="00212CF1">
      <w:pPr>
        <w:spacing w:after="0" w:line="240" w:lineRule="auto"/>
        <w:rPr>
          <w:rFonts w:ascii="Times New Roman" w:hAnsi="Times New Roman"/>
          <w:sz w:val="24"/>
          <w:szCs w:val="24"/>
          <w:lang w:eastAsia="hr-HR"/>
        </w:rPr>
      </w:pPr>
    </w:p>
    <w:p w:rsidR="002C34D1" w:rsidRDefault="002C34D1" w:rsidP="00212CF1">
      <w:pPr>
        <w:spacing w:after="0" w:line="240" w:lineRule="auto"/>
        <w:rPr>
          <w:rFonts w:ascii="Times New Roman" w:hAnsi="Times New Roman"/>
          <w:sz w:val="24"/>
          <w:szCs w:val="24"/>
          <w:lang w:eastAsia="hr-HR"/>
        </w:rPr>
      </w:pPr>
    </w:p>
    <w:p w:rsidR="002C34D1" w:rsidRDefault="002C34D1" w:rsidP="00212CF1">
      <w:pPr>
        <w:spacing w:after="0" w:line="240" w:lineRule="auto"/>
        <w:rPr>
          <w:rFonts w:ascii="Times New Roman" w:hAnsi="Times New Roman"/>
          <w:sz w:val="24"/>
          <w:szCs w:val="24"/>
          <w:lang w:eastAsia="hr-HR"/>
        </w:rPr>
      </w:pPr>
    </w:p>
    <w:p w:rsidR="002C34D1" w:rsidRPr="00CE1013" w:rsidRDefault="002C34D1" w:rsidP="00212CF1">
      <w:pPr>
        <w:spacing w:after="0" w:line="240" w:lineRule="auto"/>
        <w:rPr>
          <w:rFonts w:ascii="Times New Roman" w:hAnsi="Times New Roman"/>
          <w:sz w:val="24"/>
          <w:szCs w:val="24"/>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2C34D1" w:rsidRPr="002C34D1" w:rsidTr="002C34D1">
        <w:trPr>
          <w:trHeight w:val="567"/>
        </w:trPr>
        <w:tc>
          <w:tcPr>
            <w:tcW w:w="1566" w:type="dxa"/>
            <w:vMerge w:val="restart"/>
            <w:shd w:val="clear" w:color="auto" w:fill="auto"/>
          </w:tcPr>
          <w:p w:rsidR="002C34D1" w:rsidRPr="002C34D1" w:rsidRDefault="002C34D1" w:rsidP="002C34D1">
            <w:pPr>
              <w:spacing w:after="0" w:line="240" w:lineRule="auto"/>
            </w:pPr>
            <w:r w:rsidRPr="002C34D1">
              <w:rPr>
                <w:rFonts w:ascii="Times New Roman" w:eastAsia="Times New Roman" w:hAnsi="Times New Roman"/>
                <w:noProof/>
                <w:sz w:val="24"/>
                <w:szCs w:val="24"/>
                <w:lang w:eastAsia="hr-HR"/>
              </w:rPr>
              <w:lastRenderedPageBreak/>
              <w:drawing>
                <wp:inline distT="0" distB="0" distL="0" distR="0" wp14:anchorId="0A28C1DF" wp14:editId="58A24BE5">
                  <wp:extent cx="857250" cy="781050"/>
                  <wp:effectExtent l="0" t="0" r="0" b="0"/>
                  <wp:docPr id="36" name="Picture 36"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gajdic\AppData\Local\Microsoft\Windows\INetCache\Content.Outlook\GQ2C6UUU\VGUK_logo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2C34D1" w:rsidRPr="002C34D1" w:rsidRDefault="002C34D1" w:rsidP="002C34D1">
            <w:pPr>
              <w:spacing w:before="120" w:after="0" w:line="240" w:lineRule="auto"/>
              <w:jc w:val="center"/>
              <w:rPr>
                <w:rFonts w:ascii="Arial Narrow" w:hAnsi="Arial Narrow" w:cs="Arial"/>
                <w:b/>
                <w:sz w:val="24"/>
                <w:szCs w:val="24"/>
              </w:rPr>
            </w:pPr>
            <w:r w:rsidRPr="002C34D1">
              <w:rPr>
                <w:rFonts w:ascii="Arial Narrow" w:hAnsi="Arial Narrow" w:cs="Arial"/>
                <w:b/>
                <w:sz w:val="24"/>
                <w:szCs w:val="24"/>
              </w:rPr>
              <w:t>VISOKO GOSPODARSKO UČILIŠTE U KRIŽEVCIMA</w:t>
            </w:r>
          </w:p>
          <w:p w:rsidR="002C34D1" w:rsidRPr="002C34D1" w:rsidRDefault="002C34D1" w:rsidP="002C34D1">
            <w:pPr>
              <w:spacing w:after="0" w:line="240" w:lineRule="auto"/>
              <w:jc w:val="center"/>
              <w:rPr>
                <w:rFonts w:ascii="Arial Narrow" w:hAnsi="Arial Narrow" w:cs="Arial"/>
                <w:b/>
                <w:sz w:val="24"/>
                <w:szCs w:val="24"/>
              </w:rPr>
            </w:pPr>
          </w:p>
          <w:p w:rsidR="002C34D1" w:rsidRPr="002C34D1" w:rsidRDefault="002C34D1" w:rsidP="002C34D1">
            <w:pPr>
              <w:spacing w:after="0" w:line="240" w:lineRule="auto"/>
              <w:jc w:val="center"/>
              <w:rPr>
                <w:rFonts w:ascii="Arial Narrow" w:hAnsi="Arial Narrow" w:cs="Arial"/>
                <w:b/>
                <w:sz w:val="24"/>
                <w:szCs w:val="24"/>
              </w:rPr>
            </w:pPr>
            <w:r w:rsidRPr="002C34D1">
              <w:rPr>
                <w:rFonts w:ascii="Arial Narrow" w:hAnsi="Arial Narrow" w:cs="Arial"/>
                <w:b/>
                <w:sz w:val="24"/>
                <w:szCs w:val="24"/>
              </w:rPr>
              <w:t>Obrazac izvedbenog plana nastave</w:t>
            </w:r>
          </w:p>
          <w:p w:rsidR="002C34D1" w:rsidRPr="002C34D1" w:rsidRDefault="002C34D1" w:rsidP="002C34D1">
            <w:pPr>
              <w:spacing w:after="0" w:line="240" w:lineRule="auto"/>
              <w:jc w:val="center"/>
              <w:rPr>
                <w:rFonts w:ascii="Arial Narrow" w:hAnsi="Arial Narrow"/>
                <w:sz w:val="24"/>
                <w:szCs w:val="24"/>
              </w:rPr>
            </w:pPr>
          </w:p>
        </w:tc>
        <w:tc>
          <w:tcPr>
            <w:tcW w:w="2409" w:type="dxa"/>
            <w:shd w:val="clear" w:color="auto" w:fill="auto"/>
          </w:tcPr>
          <w:p w:rsidR="002C34D1" w:rsidRPr="002C34D1" w:rsidRDefault="002C34D1" w:rsidP="002C34D1">
            <w:pPr>
              <w:spacing w:after="0" w:line="240" w:lineRule="auto"/>
              <w:rPr>
                <w:rFonts w:ascii="Arial Narrow" w:hAnsi="Arial Narrow"/>
                <w:b/>
                <w:sz w:val="24"/>
                <w:szCs w:val="24"/>
              </w:rPr>
            </w:pPr>
            <w:r w:rsidRPr="002C34D1">
              <w:rPr>
                <w:rFonts w:ascii="Arial Narrow" w:hAnsi="Arial Narrow"/>
                <w:b/>
                <w:sz w:val="24"/>
                <w:szCs w:val="24"/>
              </w:rPr>
              <w:t>Izdanje:</w:t>
            </w:r>
          </w:p>
          <w:p w:rsidR="002C34D1" w:rsidRPr="002C34D1" w:rsidRDefault="002C34D1" w:rsidP="002C34D1">
            <w:pPr>
              <w:spacing w:after="0" w:line="240" w:lineRule="auto"/>
              <w:rPr>
                <w:rFonts w:ascii="Arial Narrow" w:hAnsi="Arial Narrow"/>
                <w:b/>
                <w:sz w:val="24"/>
                <w:szCs w:val="24"/>
              </w:rPr>
            </w:pPr>
            <w:r w:rsidRPr="002C34D1">
              <w:rPr>
                <w:rFonts w:ascii="Arial Narrow" w:hAnsi="Arial Narrow"/>
                <w:b/>
                <w:sz w:val="24"/>
                <w:szCs w:val="24"/>
              </w:rPr>
              <w:t>travanj 2017.</w:t>
            </w:r>
          </w:p>
        </w:tc>
      </w:tr>
      <w:tr w:rsidR="002C34D1" w:rsidRPr="002C34D1" w:rsidTr="002C34D1">
        <w:trPr>
          <w:trHeight w:val="567"/>
        </w:trPr>
        <w:tc>
          <w:tcPr>
            <w:tcW w:w="1566" w:type="dxa"/>
            <w:vMerge/>
            <w:shd w:val="clear" w:color="auto" w:fill="auto"/>
          </w:tcPr>
          <w:p w:rsidR="002C34D1" w:rsidRPr="002C34D1" w:rsidRDefault="002C34D1" w:rsidP="002C34D1">
            <w:pPr>
              <w:spacing w:after="0" w:line="240" w:lineRule="auto"/>
            </w:pPr>
          </w:p>
        </w:tc>
        <w:tc>
          <w:tcPr>
            <w:tcW w:w="5092" w:type="dxa"/>
            <w:vMerge/>
            <w:shd w:val="clear" w:color="auto" w:fill="auto"/>
          </w:tcPr>
          <w:p w:rsidR="002C34D1" w:rsidRPr="002C34D1" w:rsidRDefault="002C34D1" w:rsidP="002C34D1">
            <w:pPr>
              <w:spacing w:after="0" w:line="240" w:lineRule="auto"/>
              <w:rPr>
                <w:rFonts w:ascii="Arial Narrow" w:hAnsi="Arial Narrow"/>
                <w:sz w:val="24"/>
                <w:szCs w:val="24"/>
              </w:rPr>
            </w:pPr>
          </w:p>
        </w:tc>
        <w:tc>
          <w:tcPr>
            <w:tcW w:w="2409" w:type="dxa"/>
            <w:shd w:val="clear" w:color="auto" w:fill="auto"/>
          </w:tcPr>
          <w:p w:rsidR="002C34D1" w:rsidRPr="002C34D1" w:rsidRDefault="002C34D1" w:rsidP="002C34D1">
            <w:pPr>
              <w:spacing w:after="0" w:line="240" w:lineRule="auto"/>
              <w:rPr>
                <w:rFonts w:ascii="Arial Narrow" w:hAnsi="Arial Narrow"/>
                <w:b/>
                <w:sz w:val="24"/>
                <w:szCs w:val="24"/>
              </w:rPr>
            </w:pPr>
            <w:r w:rsidRPr="002C34D1">
              <w:rPr>
                <w:rFonts w:ascii="Arial Narrow" w:hAnsi="Arial Narrow"/>
                <w:b/>
                <w:sz w:val="24"/>
                <w:szCs w:val="24"/>
              </w:rPr>
              <w:t>Oznaka:</w:t>
            </w:r>
          </w:p>
          <w:p w:rsidR="002C34D1" w:rsidRPr="002C34D1" w:rsidRDefault="002C34D1" w:rsidP="002C34D1">
            <w:pPr>
              <w:spacing w:after="0" w:line="240" w:lineRule="auto"/>
              <w:rPr>
                <w:rFonts w:ascii="Arial Narrow" w:hAnsi="Arial Narrow"/>
                <w:b/>
                <w:sz w:val="24"/>
                <w:szCs w:val="24"/>
              </w:rPr>
            </w:pPr>
            <w:r w:rsidRPr="002C34D1">
              <w:rPr>
                <w:rFonts w:ascii="Arial Narrow" w:hAnsi="Arial Narrow"/>
                <w:b/>
                <w:sz w:val="24"/>
                <w:szCs w:val="24"/>
              </w:rPr>
              <w:t>Prilog 5/SOUK/A 4.3.1.</w:t>
            </w:r>
          </w:p>
        </w:tc>
      </w:tr>
    </w:tbl>
    <w:p w:rsidR="002C34D1" w:rsidRPr="002C34D1" w:rsidRDefault="002C34D1" w:rsidP="002C34D1">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2C34D1">
        <w:rPr>
          <w:rFonts w:ascii="Arial Narrow" w:eastAsia="Times New Roman" w:hAnsi="Arial Narrow"/>
          <w:b/>
          <w:bCs/>
          <w:kern w:val="36"/>
          <w:lang w:val="pl-PL" w:eastAsia="hr-HR"/>
        </w:rPr>
        <w:t>VISOKO</w:t>
      </w:r>
      <w:r w:rsidRPr="002C34D1">
        <w:rPr>
          <w:rFonts w:ascii="Arial Narrow" w:eastAsia="Times New Roman" w:hAnsi="Arial Narrow"/>
          <w:b/>
          <w:bCs/>
          <w:kern w:val="36"/>
          <w:lang w:eastAsia="hr-HR"/>
        </w:rPr>
        <w:t xml:space="preserve"> </w:t>
      </w:r>
      <w:r w:rsidRPr="002C34D1">
        <w:rPr>
          <w:rFonts w:ascii="Arial Narrow" w:eastAsia="Times New Roman" w:hAnsi="Arial Narrow"/>
          <w:b/>
          <w:bCs/>
          <w:kern w:val="36"/>
          <w:lang w:val="pl-PL" w:eastAsia="hr-HR"/>
        </w:rPr>
        <w:t>GOSPODARSKO</w:t>
      </w:r>
      <w:r w:rsidRPr="002C34D1">
        <w:rPr>
          <w:rFonts w:ascii="Arial Narrow" w:eastAsia="Times New Roman" w:hAnsi="Arial Narrow"/>
          <w:b/>
          <w:bCs/>
          <w:kern w:val="36"/>
          <w:lang w:eastAsia="hr-HR"/>
        </w:rPr>
        <w:t xml:space="preserve"> </w:t>
      </w:r>
      <w:r w:rsidRPr="002C34D1">
        <w:rPr>
          <w:rFonts w:ascii="Arial Narrow" w:eastAsia="Times New Roman" w:hAnsi="Arial Narrow"/>
          <w:b/>
          <w:bCs/>
          <w:kern w:val="36"/>
          <w:lang w:val="pl-PL" w:eastAsia="hr-HR"/>
        </w:rPr>
        <w:t>U</w:t>
      </w:r>
      <w:r w:rsidRPr="002C34D1">
        <w:rPr>
          <w:rFonts w:ascii="Arial Narrow" w:eastAsia="Times New Roman" w:hAnsi="Arial Narrow"/>
          <w:b/>
          <w:bCs/>
          <w:kern w:val="36"/>
          <w:lang w:eastAsia="hr-HR"/>
        </w:rPr>
        <w:t>Č</w:t>
      </w:r>
      <w:r w:rsidRPr="002C34D1">
        <w:rPr>
          <w:rFonts w:ascii="Arial Narrow" w:eastAsia="Times New Roman" w:hAnsi="Arial Narrow"/>
          <w:b/>
          <w:bCs/>
          <w:kern w:val="36"/>
          <w:lang w:val="pl-PL" w:eastAsia="hr-HR"/>
        </w:rPr>
        <w:t>ILI</w:t>
      </w:r>
      <w:r w:rsidRPr="002C34D1">
        <w:rPr>
          <w:rFonts w:ascii="Arial Narrow" w:eastAsia="Times New Roman" w:hAnsi="Arial Narrow"/>
          <w:b/>
          <w:bCs/>
          <w:kern w:val="36"/>
          <w:lang w:eastAsia="hr-HR"/>
        </w:rPr>
        <w:t>Š</w:t>
      </w:r>
      <w:r w:rsidRPr="002C34D1">
        <w:rPr>
          <w:rFonts w:ascii="Arial Narrow" w:eastAsia="Times New Roman" w:hAnsi="Arial Narrow"/>
          <w:b/>
          <w:bCs/>
          <w:kern w:val="36"/>
          <w:lang w:val="pl-PL" w:eastAsia="hr-HR"/>
        </w:rPr>
        <w:t>TE</w:t>
      </w:r>
      <w:r w:rsidRPr="002C34D1">
        <w:rPr>
          <w:rFonts w:ascii="Arial Narrow" w:eastAsia="Times New Roman" w:hAnsi="Arial Narrow"/>
          <w:b/>
          <w:bCs/>
          <w:kern w:val="36"/>
          <w:lang w:eastAsia="hr-HR"/>
        </w:rPr>
        <w:t xml:space="preserve"> </w:t>
      </w:r>
      <w:r w:rsidRPr="002C34D1">
        <w:rPr>
          <w:rFonts w:ascii="Arial Narrow" w:eastAsia="Times New Roman" w:hAnsi="Arial Narrow"/>
          <w:b/>
          <w:bCs/>
          <w:kern w:val="36"/>
          <w:lang w:val="pl-PL" w:eastAsia="hr-HR"/>
        </w:rPr>
        <w:t>U</w:t>
      </w:r>
      <w:r w:rsidRPr="002C34D1">
        <w:rPr>
          <w:rFonts w:ascii="Arial Narrow" w:eastAsia="Times New Roman" w:hAnsi="Arial Narrow"/>
          <w:b/>
          <w:bCs/>
          <w:kern w:val="36"/>
          <w:lang w:eastAsia="hr-HR"/>
        </w:rPr>
        <w:t xml:space="preserve"> </w:t>
      </w:r>
      <w:r w:rsidRPr="002C34D1">
        <w:rPr>
          <w:rFonts w:ascii="Arial Narrow" w:eastAsia="Times New Roman" w:hAnsi="Arial Narrow"/>
          <w:b/>
          <w:bCs/>
          <w:kern w:val="36"/>
          <w:lang w:val="pl-PL" w:eastAsia="hr-HR"/>
        </w:rPr>
        <w:t>KRI</w:t>
      </w:r>
      <w:r w:rsidRPr="002C34D1">
        <w:rPr>
          <w:rFonts w:ascii="Arial Narrow" w:eastAsia="Times New Roman" w:hAnsi="Arial Narrow"/>
          <w:b/>
          <w:bCs/>
          <w:kern w:val="36"/>
          <w:lang w:eastAsia="hr-HR"/>
        </w:rPr>
        <w:t>Ž</w:t>
      </w:r>
      <w:r w:rsidRPr="002C34D1">
        <w:rPr>
          <w:rFonts w:ascii="Arial Narrow" w:eastAsia="Times New Roman" w:hAnsi="Arial Narrow"/>
          <w:b/>
          <w:bCs/>
          <w:kern w:val="36"/>
          <w:lang w:val="pl-PL" w:eastAsia="hr-HR"/>
        </w:rPr>
        <w:t>EVCIMA</w:t>
      </w:r>
    </w:p>
    <w:p w:rsidR="002C34D1" w:rsidRPr="002C34D1" w:rsidRDefault="002C34D1" w:rsidP="002C34D1">
      <w:pPr>
        <w:spacing w:after="0"/>
        <w:jc w:val="center"/>
        <w:outlineLvl w:val="0"/>
        <w:rPr>
          <w:rFonts w:ascii="Arial Narrow" w:eastAsia="Times New Roman" w:hAnsi="Arial Narrow"/>
          <w:b/>
          <w:bCs/>
          <w:kern w:val="36"/>
          <w:lang w:val="pl-PL" w:eastAsia="hr-HR"/>
        </w:rPr>
      </w:pPr>
      <w:r w:rsidRPr="002C34D1">
        <w:rPr>
          <w:rFonts w:ascii="Arial Narrow" w:eastAsia="Times New Roman" w:hAnsi="Arial Narrow"/>
          <w:b/>
          <w:bCs/>
          <w:kern w:val="36"/>
          <w:lang w:val="pl-PL" w:eastAsia="hr-HR"/>
        </w:rPr>
        <w:t>Akademska</w:t>
      </w:r>
      <w:r w:rsidRPr="002C34D1">
        <w:rPr>
          <w:rFonts w:ascii="Arial Narrow" w:eastAsia="Times New Roman" w:hAnsi="Arial Narrow"/>
          <w:b/>
          <w:bCs/>
          <w:kern w:val="36"/>
          <w:lang w:eastAsia="hr-HR"/>
        </w:rPr>
        <w:t xml:space="preserve"> </w:t>
      </w:r>
      <w:r w:rsidRPr="002C34D1">
        <w:rPr>
          <w:rFonts w:ascii="Arial Narrow" w:eastAsia="Times New Roman" w:hAnsi="Arial Narrow"/>
          <w:b/>
          <w:bCs/>
          <w:kern w:val="36"/>
          <w:lang w:val="pl-PL" w:eastAsia="hr-HR"/>
        </w:rPr>
        <w:t xml:space="preserve">godina: </w:t>
      </w:r>
      <w:r w:rsidR="005B195A">
        <w:rPr>
          <w:rFonts w:ascii="Arial Narrow" w:eastAsia="Times New Roman" w:hAnsi="Arial Narrow"/>
          <w:b/>
          <w:bCs/>
          <w:kern w:val="36"/>
          <w:lang w:val="pl-PL" w:eastAsia="hr-HR"/>
        </w:rPr>
        <w:t>2019./2020.</w:t>
      </w:r>
    </w:p>
    <w:p w:rsidR="002C34D1" w:rsidRPr="00F21178" w:rsidRDefault="002C34D1" w:rsidP="00F21178">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2C34D1" w:rsidRPr="00F21178" w:rsidTr="002C34D1">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2C34D1" w:rsidRPr="00F21178" w:rsidRDefault="002C34D1" w:rsidP="00F21178">
            <w:pPr>
              <w:spacing w:after="0"/>
              <w:rPr>
                <w:rFonts w:ascii="Arial Narrow" w:eastAsia="Times New Roman" w:hAnsi="Arial Narrow" w:cs="Arial Narrow"/>
                <w:bCs/>
                <w:lang w:eastAsia="hr-HR"/>
              </w:rPr>
            </w:pPr>
            <w:r w:rsidRPr="00F21178">
              <w:rPr>
                <w:rFonts w:ascii="Arial Narrow" w:eastAsia="Times New Roman" w:hAnsi="Arial Narrow" w:cs="Arial Narrow"/>
                <w:b/>
                <w:bCs/>
                <w:lang w:eastAsia="hr-HR"/>
              </w:rPr>
              <w:t>Predmet: izborni</w:t>
            </w:r>
          </w:p>
          <w:p w:rsidR="002C34D1" w:rsidRPr="00F21178" w:rsidRDefault="002C34D1" w:rsidP="00F21178">
            <w:pPr>
              <w:spacing w:after="0"/>
              <w:rPr>
                <w:rFonts w:ascii="Arial Narrow" w:eastAsia="Times New Roman" w:hAnsi="Arial Narrow" w:cs="Arial Narrow"/>
                <w:lang w:eastAsia="hr-HR"/>
              </w:rPr>
            </w:pPr>
            <w:r w:rsidRPr="00F21178">
              <w:rPr>
                <w:rFonts w:ascii="Arial Narrow" w:eastAsia="Times New Roman" w:hAnsi="Arial Narrow" w:cs="Arial"/>
                <w:b/>
                <w:lang w:eastAsia="hr-HR"/>
              </w:rPr>
              <w:t>Šifra: 53</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C34D1" w:rsidRPr="00F21178" w:rsidRDefault="002C34D1" w:rsidP="00F21178">
            <w:pPr>
              <w:spacing w:after="0"/>
              <w:rPr>
                <w:rFonts w:ascii="Arial Narrow" w:eastAsia="Times New Roman" w:hAnsi="Arial Narrow" w:cs="Arial Narrow"/>
                <w:b/>
                <w:bCs/>
                <w:caps/>
                <w:lang w:eastAsia="hr-HR"/>
              </w:rPr>
            </w:pPr>
            <w:r w:rsidRPr="00F21178">
              <w:rPr>
                <w:rFonts w:ascii="Arial Narrow" w:hAnsi="Arial Narrow" w:cs="Arial Narrow"/>
                <w:b/>
                <w:bCs/>
                <w:caps/>
              </w:rPr>
              <w:t>UZGOJ SVINJA</w:t>
            </w:r>
          </w:p>
        </w:tc>
        <w:tc>
          <w:tcPr>
            <w:tcW w:w="1984" w:type="dxa"/>
            <w:tcBorders>
              <w:top w:val="single" w:sz="4" w:space="0" w:color="auto"/>
              <w:left w:val="single" w:sz="4" w:space="0" w:color="auto"/>
              <w:bottom w:val="single" w:sz="4" w:space="0" w:color="auto"/>
              <w:right w:val="single" w:sz="4" w:space="0" w:color="auto"/>
            </w:tcBorders>
            <w:vAlign w:val="center"/>
          </w:tcPr>
          <w:p w:rsidR="002C34D1" w:rsidRPr="00F21178" w:rsidRDefault="002C34D1" w:rsidP="00F21178">
            <w:pPr>
              <w:spacing w:after="0"/>
              <w:rPr>
                <w:rFonts w:ascii="Arial Narrow" w:eastAsia="Times New Roman" w:hAnsi="Arial Narrow" w:cs="Arial Narrow"/>
                <w:b/>
                <w:bCs/>
                <w:lang w:eastAsia="hr-HR"/>
              </w:rPr>
            </w:pPr>
            <w:r w:rsidRPr="00F21178">
              <w:rPr>
                <w:rFonts w:ascii="Arial Narrow" w:eastAsia="Times New Roman" w:hAnsi="Arial Narrow" w:cs="Arial Narrow"/>
                <w:b/>
                <w:bCs/>
                <w:lang w:eastAsia="hr-HR"/>
              </w:rPr>
              <w:t>ECTS bodovi: 4</w:t>
            </w:r>
          </w:p>
        </w:tc>
      </w:tr>
      <w:tr w:rsidR="002C34D1" w:rsidRPr="00F21178" w:rsidTr="002C34D1">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2C34D1" w:rsidRPr="00F21178" w:rsidRDefault="002C34D1" w:rsidP="00F21178">
            <w:pPr>
              <w:spacing w:after="0"/>
              <w:rPr>
                <w:rFonts w:ascii="Arial Narrow" w:eastAsia="Times New Roman" w:hAnsi="Arial Narrow" w:cs="Arial Narrow"/>
                <w:lang w:eastAsia="hr-HR"/>
              </w:rPr>
            </w:pPr>
            <w:r w:rsidRPr="00F21178">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C34D1" w:rsidRPr="00F21178" w:rsidRDefault="002C34D1" w:rsidP="00F21178">
            <w:pPr>
              <w:spacing w:after="0"/>
              <w:rPr>
                <w:rFonts w:ascii="Arial Narrow" w:eastAsia="Times New Roman" w:hAnsi="Arial Narrow"/>
                <w:bCs/>
                <w:lang w:eastAsia="hr-HR"/>
              </w:rPr>
            </w:pPr>
            <w:r w:rsidRPr="00F21178">
              <w:rPr>
                <w:rFonts w:ascii="Arial Narrow" w:eastAsia="Times New Roman" w:hAnsi="Arial Narrow"/>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2C34D1" w:rsidRPr="00F21178" w:rsidRDefault="00BD6028" w:rsidP="00F21178">
            <w:pPr>
              <w:spacing w:after="0"/>
              <w:rPr>
                <w:rFonts w:ascii="Arial Narrow" w:eastAsia="Times New Roman" w:hAnsi="Arial Narrow" w:cs="Arial Narrow"/>
                <w:lang w:eastAsia="hr-HR"/>
              </w:rPr>
            </w:pPr>
            <w:r w:rsidRPr="00F21178">
              <w:rPr>
                <w:rFonts w:ascii="Arial Narrow" w:eastAsia="Times New Roman" w:hAnsi="Arial Narrow" w:cs="Arial Narrow"/>
                <w:lang w:eastAsia="hr-HR"/>
              </w:rPr>
              <w:t xml:space="preserve">Semestar: </w:t>
            </w:r>
            <w:r w:rsidR="002C34D1" w:rsidRPr="00F21178">
              <w:rPr>
                <w:rFonts w:ascii="Arial Narrow" w:eastAsia="Times New Roman" w:hAnsi="Arial Narrow" w:cs="Arial Narrow"/>
                <w:lang w:eastAsia="hr-HR"/>
              </w:rPr>
              <w:t>V</w:t>
            </w:r>
          </w:p>
        </w:tc>
      </w:tr>
      <w:tr w:rsidR="002C34D1" w:rsidRPr="00F21178" w:rsidTr="002C34D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C34D1" w:rsidRPr="00F21178" w:rsidRDefault="002C34D1" w:rsidP="00F21178">
            <w:pPr>
              <w:spacing w:after="0"/>
              <w:rPr>
                <w:rFonts w:ascii="Arial Narrow" w:eastAsia="Times New Roman" w:hAnsi="Arial Narrow" w:cs="Arial Narrow"/>
                <w:bCs/>
                <w:lang w:eastAsia="hr-HR"/>
              </w:rPr>
            </w:pPr>
            <w:r w:rsidRPr="00F21178">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C34D1" w:rsidRPr="00F21178" w:rsidRDefault="002C34D1" w:rsidP="00F21178">
            <w:pPr>
              <w:spacing w:after="0"/>
              <w:ind w:right="-20"/>
              <w:rPr>
                <w:rFonts w:ascii="Arial Narrow" w:eastAsia="Arial Narrow" w:hAnsi="Arial Narrow" w:cs="Arial Narrow"/>
                <w:spacing w:val="-1"/>
              </w:rPr>
            </w:pPr>
            <w:r w:rsidRPr="00F21178">
              <w:rPr>
                <w:rFonts w:ascii="Arial Narrow" w:eastAsia="Times New Roman" w:hAnsi="Arial Narrow" w:cs="Arial Narrow"/>
                <w:bCs/>
                <w:lang w:eastAsia="hr-HR"/>
              </w:rPr>
              <w:t>dr. sc. Tatjana Jelen, prof. v. š.</w:t>
            </w:r>
          </w:p>
        </w:tc>
      </w:tr>
      <w:tr w:rsidR="002C34D1" w:rsidRPr="00F21178" w:rsidTr="002C34D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C34D1" w:rsidRPr="00F21178" w:rsidRDefault="002C34D1" w:rsidP="00F21178">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C34D1" w:rsidRPr="00F21178" w:rsidRDefault="002C34D1" w:rsidP="00F21178">
            <w:pPr>
              <w:spacing w:after="0"/>
              <w:jc w:val="center"/>
              <w:rPr>
                <w:rFonts w:ascii="Arial Narrow" w:eastAsia="Times New Roman" w:hAnsi="Arial Narrow" w:cs="Arial Narrow"/>
                <w:b/>
                <w:bCs/>
                <w:lang w:eastAsia="hr-HR"/>
              </w:rPr>
            </w:pPr>
            <w:r w:rsidRPr="00F21178">
              <w:rPr>
                <w:rFonts w:ascii="Arial Narrow" w:eastAsia="Times New Roman" w:hAnsi="Arial Narrow" w:cs="Arial Narrow"/>
                <w:lang w:eastAsia="hr-HR"/>
              </w:rPr>
              <w:t>Sati</w:t>
            </w:r>
          </w:p>
        </w:tc>
      </w:tr>
      <w:tr w:rsidR="002C34D1" w:rsidRPr="00F21178" w:rsidTr="002C34D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C34D1" w:rsidRPr="00F21178" w:rsidRDefault="002C34D1" w:rsidP="00F21178">
            <w:pPr>
              <w:spacing w:after="0"/>
              <w:rPr>
                <w:rFonts w:ascii="Arial Narrow" w:eastAsia="Times New Roman" w:hAnsi="Arial Narrow" w:cs="Arial Narrow"/>
                <w:b/>
                <w:bCs/>
                <w:lang w:eastAsia="hr-HR"/>
              </w:rPr>
            </w:pPr>
            <w:r w:rsidRPr="00F21178">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C34D1" w:rsidRPr="00F21178" w:rsidRDefault="002C34D1" w:rsidP="00F21178">
            <w:pPr>
              <w:spacing w:after="0"/>
              <w:jc w:val="center"/>
              <w:rPr>
                <w:rFonts w:ascii="Arial Narrow" w:eastAsia="Times New Roman" w:hAnsi="Arial Narrow" w:cs="Arial Narrow"/>
                <w:lang w:eastAsia="hr-HR"/>
              </w:rPr>
            </w:pPr>
            <w:r w:rsidRPr="00F21178">
              <w:rPr>
                <w:rFonts w:ascii="Arial Narrow" w:eastAsia="Times New Roman" w:hAnsi="Arial Narrow" w:cs="Arial Narrow"/>
                <w:lang w:eastAsia="hr-HR"/>
              </w:rPr>
              <w:t>30</w:t>
            </w:r>
          </w:p>
        </w:tc>
      </w:tr>
      <w:tr w:rsidR="002C34D1" w:rsidRPr="00F21178" w:rsidTr="002C34D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C34D1" w:rsidRPr="00F21178" w:rsidRDefault="002C34D1" w:rsidP="00F21178">
            <w:pPr>
              <w:spacing w:after="0"/>
              <w:rPr>
                <w:rFonts w:ascii="Arial Narrow" w:eastAsia="Times New Roman" w:hAnsi="Arial Narrow" w:cs="Arial Narrow"/>
                <w:b/>
                <w:bCs/>
                <w:lang w:eastAsia="hr-HR"/>
              </w:rPr>
            </w:pPr>
            <w:r w:rsidRPr="00F21178">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C34D1" w:rsidRPr="00F21178" w:rsidRDefault="002C34D1" w:rsidP="00F21178">
            <w:pPr>
              <w:spacing w:after="0"/>
              <w:jc w:val="center"/>
              <w:rPr>
                <w:rFonts w:ascii="Arial Narrow" w:eastAsia="Times New Roman" w:hAnsi="Arial Narrow" w:cs="Arial Narrow"/>
                <w:lang w:eastAsia="hr-HR"/>
              </w:rPr>
            </w:pPr>
            <w:r w:rsidRPr="00F21178">
              <w:rPr>
                <w:rFonts w:ascii="Arial Narrow" w:eastAsia="Times New Roman" w:hAnsi="Arial Narrow" w:cs="Arial Narrow"/>
                <w:lang w:eastAsia="hr-HR"/>
              </w:rPr>
              <w:t xml:space="preserve">30 </w:t>
            </w:r>
          </w:p>
        </w:tc>
      </w:tr>
      <w:tr w:rsidR="002C34D1" w:rsidRPr="00F21178" w:rsidTr="002C34D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C34D1" w:rsidRPr="00F21178" w:rsidRDefault="002C34D1" w:rsidP="00F21178">
            <w:pPr>
              <w:spacing w:after="0"/>
              <w:rPr>
                <w:rFonts w:ascii="Arial Narrow" w:eastAsia="Times New Roman" w:hAnsi="Arial Narrow" w:cs="Arial Narrow"/>
                <w:lang w:eastAsia="hr-HR"/>
              </w:rPr>
            </w:pPr>
            <w:r w:rsidRPr="00F21178">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C34D1" w:rsidRPr="00F21178" w:rsidRDefault="002C34D1" w:rsidP="00F21178">
            <w:pPr>
              <w:spacing w:after="0"/>
              <w:jc w:val="center"/>
              <w:rPr>
                <w:rFonts w:ascii="Arial Narrow" w:eastAsia="Times New Roman" w:hAnsi="Arial Narrow" w:cs="Arial Narrow"/>
                <w:lang w:eastAsia="hr-HR"/>
              </w:rPr>
            </w:pPr>
            <w:r w:rsidRPr="00F21178">
              <w:rPr>
                <w:rFonts w:ascii="Arial Narrow" w:eastAsia="Times New Roman" w:hAnsi="Arial Narrow" w:cs="Arial Narrow"/>
                <w:lang w:eastAsia="hr-HR"/>
              </w:rPr>
              <w:t>-</w:t>
            </w:r>
          </w:p>
        </w:tc>
      </w:tr>
    </w:tbl>
    <w:p w:rsidR="002C34D1" w:rsidRPr="00F21178" w:rsidRDefault="002C34D1" w:rsidP="00F21178">
      <w:pPr>
        <w:spacing w:after="0"/>
        <w:jc w:val="both"/>
        <w:rPr>
          <w:rFonts w:ascii="Arial Narrow" w:eastAsia="Times New Roman" w:hAnsi="Arial Narrow" w:cs="Arial"/>
          <w:b/>
          <w:lang w:eastAsia="hr-HR"/>
        </w:rPr>
      </w:pPr>
    </w:p>
    <w:p w:rsidR="00455C9F" w:rsidRPr="00F21178" w:rsidRDefault="002C34D1" w:rsidP="00F21178">
      <w:pPr>
        <w:spacing w:after="0"/>
        <w:rPr>
          <w:rFonts w:ascii="Arial Narrow" w:eastAsia="Times New Roman" w:hAnsi="Arial Narrow" w:cs="Tahoma"/>
          <w:lang w:eastAsia="hr-HR"/>
        </w:rPr>
      </w:pPr>
      <w:r w:rsidRPr="00F21178">
        <w:rPr>
          <w:rFonts w:ascii="Arial Narrow" w:eastAsia="Times New Roman" w:hAnsi="Arial Narrow" w:cs="Tahoma"/>
          <w:b/>
          <w:color w:val="000000"/>
          <w:lang w:eastAsia="hr-HR"/>
        </w:rPr>
        <w:t>CILJ PREDMETA:</w:t>
      </w:r>
      <w:r w:rsidRPr="00F21178">
        <w:rPr>
          <w:rFonts w:ascii="Arial Narrow" w:eastAsia="Times New Roman" w:hAnsi="Arial Narrow" w:cs="Arial Narrow"/>
          <w:lang w:eastAsia="hr-HR"/>
        </w:rPr>
        <w:t xml:space="preserve"> </w:t>
      </w:r>
      <w:r w:rsidRPr="00F21178">
        <w:rPr>
          <w:rFonts w:ascii="Arial Narrow" w:eastAsia="Times New Roman" w:hAnsi="Arial Narrow" w:cs="Tahoma"/>
          <w:lang w:eastAsia="hr-HR"/>
        </w:rPr>
        <w:t>osposobiti</w:t>
      </w:r>
      <w:r w:rsidRPr="00F21178">
        <w:rPr>
          <w:rFonts w:ascii="Arial Narrow" w:eastAsia="Times New Roman" w:hAnsi="Arial Narrow" w:cs="Tahoma"/>
          <w:b/>
          <w:lang w:eastAsia="hr-HR"/>
        </w:rPr>
        <w:t xml:space="preserve"> </w:t>
      </w:r>
      <w:r w:rsidRPr="00F21178">
        <w:rPr>
          <w:rFonts w:ascii="Arial Narrow" w:eastAsia="Times New Roman" w:hAnsi="Arial Narrow" w:cs="Tahoma"/>
          <w:lang w:eastAsia="hr-HR"/>
        </w:rPr>
        <w:t xml:space="preserve">studente za </w:t>
      </w:r>
      <w:r w:rsidR="00455C9F" w:rsidRPr="00F21178">
        <w:rPr>
          <w:rFonts w:ascii="Arial Narrow" w:eastAsia="Times New Roman" w:hAnsi="Arial Narrow" w:cs="Tahoma"/>
          <w:lang w:eastAsia="hr-HR"/>
        </w:rPr>
        <w:t>samostalno organiziranje svinjogojske proizvodnje</w:t>
      </w:r>
      <w:r w:rsidR="00F21178">
        <w:rPr>
          <w:rFonts w:ascii="Arial Narrow" w:eastAsia="Times New Roman" w:hAnsi="Arial Narrow" w:cs="Tahoma"/>
          <w:lang w:eastAsia="hr-HR"/>
        </w:rPr>
        <w:t>.</w:t>
      </w:r>
    </w:p>
    <w:p w:rsidR="002C34D1" w:rsidRPr="00F21178" w:rsidRDefault="002C34D1" w:rsidP="00F21178">
      <w:pPr>
        <w:spacing w:after="0"/>
        <w:jc w:val="both"/>
        <w:rPr>
          <w:rFonts w:ascii="Arial Narrow" w:eastAsia="Times New Roman" w:hAnsi="Arial Narrow" w:cs="Tahoma"/>
          <w:b/>
          <w:lang w:eastAsia="hr-HR"/>
        </w:rPr>
      </w:pPr>
    </w:p>
    <w:p w:rsidR="002C34D1" w:rsidRPr="00F21178" w:rsidRDefault="002C34D1" w:rsidP="00F21178">
      <w:pPr>
        <w:spacing w:after="0"/>
        <w:jc w:val="center"/>
        <w:rPr>
          <w:rFonts w:ascii="Arial Narrow" w:eastAsia="Times New Roman" w:hAnsi="Arial Narrow" w:cs="Tahoma"/>
          <w:b/>
          <w:lang w:eastAsia="hr-HR"/>
        </w:rPr>
      </w:pPr>
      <w:r w:rsidRPr="00F21178">
        <w:rPr>
          <w:rFonts w:ascii="Arial Narrow" w:eastAsia="Times New Roman" w:hAnsi="Arial Narrow" w:cs="Tahoma"/>
          <w:b/>
          <w:lang w:eastAsia="hr-HR"/>
        </w:rPr>
        <w:t xml:space="preserve">Izvedbeni plan nastave za </w:t>
      </w:r>
      <w:r w:rsidR="00925367">
        <w:rPr>
          <w:rFonts w:ascii="Arial Narrow" w:eastAsia="Times New Roman" w:hAnsi="Arial Narrow" w:cs="Tahoma"/>
          <w:b/>
          <w:lang w:eastAsia="hr-HR"/>
        </w:rPr>
        <w:t>redovite</w:t>
      </w:r>
      <w:r w:rsidRPr="00F21178">
        <w:rPr>
          <w:rFonts w:ascii="Arial Narrow" w:eastAsia="Times New Roman" w:hAnsi="Arial Narrow" w:cs="Tahoma"/>
          <w:b/>
          <w:lang w:eastAsia="hr-HR"/>
        </w:rPr>
        <w:t xml:space="preserve"> studente</w:t>
      </w:r>
    </w:p>
    <w:p w:rsidR="002C34D1" w:rsidRPr="00F21178" w:rsidRDefault="002C34D1" w:rsidP="00F21178">
      <w:pPr>
        <w:spacing w:after="0"/>
        <w:jc w:val="center"/>
        <w:rPr>
          <w:rFonts w:ascii="Arial Narrow" w:eastAsia="Times New Roman" w:hAnsi="Arial Narrow" w:cs="Tahoma"/>
          <w:b/>
          <w:lang w:eastAsia="hr-HR"/>
        </w:rPr>
      </w:pPr>
    </w:p>
    <w:p w:rsidR="002C34D1" w:rsidRPr="00F21178" w:rsidRDefault="002C34D1" w:rsidP="00F21178">
      <w:pPr>
        <w:spacing w:after="0"/>
        <w:rPr>
          <w:rFonts w:ascii="Arial Narrow" w:eastAsia="Times New Roman" w:hAnsi="Arial Narrow"/>
          <w:b/>
          <w:lang w:eastAsia="hr-HR"/>
        </w:rPr>
      </w:pPr>
      <w:r w:rsidRPr="00F21178">
        <w:rPr>
          <w:rFonts w:ascii="Arial Narrow" w:eastAsia="Times New Roman" w:hAnsi="Arial Narrow"/>
          <w:b/>
          <w:lang w:eastAsia="hr-HR"/>
        </w:rPr>
        <w:t xml:space="preserve">1. Nastavne jedinice, oblici nastave i mjesta izvođenja     </w:t>
      </w:r>
    </w:p>
    <w:p w:rsidR="00BD6028" w:rsidRPr="00F21178" w:rsidRDefault="002C34D1" w:rsidP="00F21178">
      <w:pPr>
        <w:spacing w:after="0"/>
        <w:jc w:val="both"/>
        <w:rPr>
          <w:rFonts w:ascii="Arial Narrow" w:eastAsia="Times New Roman" w:hAnsi="Arial Narrow"/>
          <w:lang w:eastAsia="hr-HR"/>
        </w:rPr>
      </w:pPr>
      <w:r w:rsidRPr="00F21178">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BD6028" w:rsidRPr="00F21178" w:rsidRDefault="002C34D1" w:rsidP="00F21178">
      <w:pPr>
        <w:spacing w:after="0"/>
        <w:jc w:val="both"/>
        <w:rPr>
          <w:rFonts w:ascii="Arial Narrow" w:eastAsia="Times New Roman" w:hAnsi="Arial Narrow"/>
          <w:lang w:eastAsia="hr-HR"/>
        </w:rPr>
      </w:pPr>
      <w:r w:rsidRPr="00F21178">
        <w:rPr>
          <w:rFonts w:ascii="Arial Narrow" w:eastAsia="Times New Roman" w:hAnsi="Arial Narrow"/>
          <w:lang w:eastAsia="hr-HR"/>
        </w:rPr>
        <w:t xml:space="preserve"> </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2"/>
        <w:gridCol w:w="5460"/>
        <w:gridCol w:w="596"/>
        <w:gridCol w:w="708"/>
        <w:gridCol w:w="851"/>
        <w:gridCol w:w="1071"/>
      </w:tblGrid>
      <w:tr w:rsidR="00BD6028" w:rsidRPr="00BD6028" w:rsidTr="00BD6028">
        <w:trPr>
          <w:trHeight w:val="390"/>
        </w:trPr>
        <w:tc>
          <w:tcPr>
            <w:tcW w:w="602" w:type="dxa"/>
            <w:vMerge w:val="restart"/>
            <w:vAlign w:val="center"/>
          </w:tcPr>
          <w:p w:rsidR="00BD6028" w:rsidRPr="00BD6028" w:rsidRDefault="00BD6028" w:rsidP="00BD6028">
            <w:pPr>
              <w:spacing w:after="0" w:line="240" w:lineRule="auto"/>
              <w:jc w:val="center"/>
              <w:rPr>
                <w:rFonts w:ascii="Arial Narrow" w:hAnsi="Arial Narrow"/>
                <w:lang w:eastAsia="hr-HR"/>
              </w:rPr>
            </w:pPr>
            <w:r w:rsidRPr="00BD6028">
              <w:rPr>
                <w:rFonts w:ascii="Arial Narrow" w:hAnsi="Arial Narrow"/>
                <w:lang w:eastAsia="hr-HR"/>
              </w:rPr>
              <w:t>R.br</w:t>
            </w:r>
          </w:p>
        </w:tc>
        <w:tc>
          <w:tcPr>
            <w:tcW w:w="5460" w:type="dxa"/>
            <w:tcBorders>
              <w:bottom w:val="single" w:sz="4" w:space="0" w:color="auto"/>
            </w:tcBorders>
            <w:vAlign w:val="center"/>
          </w:tcPr>
          <w:p w:rsidR="00BD6028" w:rsidRPr="00BD6028" w:rsidRDefault="00BD6028" w:rsidP="00BD6028">
            <w:pPr>
              <w:spacing w:after="0" w:line="240" w:lineRule="auto"/>
              <w:jc w:val="center"/>
              <w:rPr>
                <w:rFonts w:ascii="Arial Narrow" w:hAnsi="Arial Narrow"/>
                <w:b/>
                <w:lang w:eastAsia="hr-HR"/>
              </w:rPr>
            </w:pPr>
            <w:r w:rsidRPr="00BD6028">
              <w:rPr>
                <w:rFonts w:ascii="Arial Narrow" w:hAnsi="Arial Narrow"/>
                <w:b/>
                <w:lang w:eastAsia="hr-HR"/>
              </w:rPr>
              <w:t>Nastavna jedinica</w:t>
            </w:r>
          </w:p>
        </w:tc>
        <w:tc>
          <w:tcPr>
            <w:tcW w:w="2155" w:type="dxa"/>
            <w:gridSpan w:val="3"/>
            <w:tcBorders>
              <w:bottom w:val="single" w:sz="4" w:space="0" w:color="auto"/>
            </w:tcBorders>
            <w:vAlign w:val="center"/>
          </w:tcPr>
          <w:p w:rsidR="00BD6028" w:rsidRPr="00BD6028" w:rsidRDefault="00BD6028" w:rsidP="00BD6028">
            <w:pPr>
              <w:spacing w:after="0" w:line="240" w:lineRule="auto"/>
              <w:jc w:val="center"/>
              <w:rPr>
                <w:rFonts w:ascii="Arial Narrow" w:hAnsi="Arial Narrow"/>
                <w:lang w:eastAsia="hr-HR"/>
              </w:rPr>
            </w:pPr>
            <w:r w:rsidRPr="00BD6028">
              <w:rPr>
                <w:rFonts w:ascii="Arial Narrow" w:hAnsi="Arial Narrow"/>
                <w:lang w:eastAsia="hr-HR"/>
              </w:rPr>
              <w:t>Oblici nastave</w:t>
            </w:r>
          </w:p>
        </w:tc>
        <w:tc>
          <w:tcPr>
            <w:tcW w:w="1071" w:type="dxa"/>
            <w:vMerge w:val="restart"/>
            <w:vAlign w:val="center"/>
          </w:tcPr>
          <w:p w:rsidR="00BD6028" w:rsidRPr="00BD6028" w:rsidRDefault="00BD6028" w:rsidP="00BD6028">
            <w:pPr>
              <w:spacing w:after="0" w:line="240" w:lineRule="auto"/>
              <w:jc w:val="center"/>
              <w:rPr>
                <w:rFonts w:ascii="Arial Narrow" w:hAnsi="Arial Narrow"/>
                <w:lang w:eastAsia="hr-HR"/>
              </w:rPr>
            </w:pPr>
            <w:r w:rsidRPr="00BD6028">
              <w:rPr>
                <w:rFonts w:ascii="Arial Narrow" w:hAnsi="Arial Narrow"/>
                <w:lang w:eastAsia="hr-HR"/>
              </w:rPr>
              <w:t>Mjesto izvođenja nastave</w:t>
            </w:r>
          </w:p>
        </w:tc>
      </w:tr>
      <w:tr w:rsidR="00BD6028" w:rsidRPr="00BD6028" w:rsidTr="00BD6028">
        <w:trPr>
          <w:trHeight w:val="360"/>
        </w:trPr>
        <w:tc>
          <w:tcPr>
            <w:tcW w:w="602" w:type="dxa"/>
            <w:vMerge/>
          </w:tcPr>
          <w:p w:rsidR="00BD6028" w:rsidRPr="00BD6028" w:rsidRDefault="00BD6028" w:rsidP="00BD6028">
            <w:pPr>
              <w:spacing w:after="0" w:line="240" w:lineRule="auto"/>
              <w:rPr>
                <w:rFonts w:ascii="Arial Narrow" w:hAnsi="Arial Narrow"/>
                <w:lang w:eastAsia="hr-HR"/>
              </w:rPr>
            </w:pPr>
          </w:p>
        </w:tc>
        <w:tc>
          <w:tcPr>
            <w:tcW w:w="5460" w:type="dxa"/>
            <w:tcBorders>
              <w:top w:val="single" w:sz="4" w:space="0" w:color="auto"/>
            </w:tcBorders>
            <w:vAlign w:val="center"/>
          </w:tcPr>
          <w:p w:rsidR="00BD6028" w:rsidRPr="00BD6028" w:rsidRDefault="00BD6028" w:rsidP="00BD6028">
            <w:pPr>
              <w:spacing w:after="0" w:line="240" w:lineRule="auto"/>
              <w:jc w:val="center"/>
              <w:rPr>
                <w:rFonts w:ascii="Arial Narrow" w:hAnsi="Arial Narrow"/>
                <w:i/>
                <w:lang w:eastAsia="hr-HR"/>
              </w:rPr>
            </w:pPr>
            <w:r w:rsidRPr="00BD6028">
              <w:rPr>
                <w:rFonts w:ascii="Arial Narrow" w:hAnsi="Arial Narrow"/>
                <w:i/>
                <w:lang w:eastAsia="hr-HR"/>
              </w:rPr>
              <w:t>PREDAVANJE</w:t>
            </w:r>
          </w:p>
        </w:tc>
        <w:tc>
          <w:tcPr>
            <w:tcW w:w="596" w:type="dxa"/>
            <w:tcBorders>
              <w:top w:val="single" w:sz="4" w:space="0" w:color="auto"/>
              <w:right w:val="single" w:sz="4" w:space="0" w:color="auto"/>
            </w:tcBorders>
            <w:vAlign w:val="center"/>
          </w:tcPr>
          <w:p w:rsidR="00BD6028" w:rsidRPr="00BD6028" w:rsidRDefault="00BD6028" w:rsidP="00BD6028">
            <w:pPr>
              <w:spacing w:after="0" w:line="240" w:lineRule="auto"/>
              <w:jc w:val="center"/>
              <w:rPr>
                <w:rFonts w:ascii="Arial Narrow" w:hAnsi="Arial Narrow"/>
                <w:b/>
                <w:lang w:eastAsia="hr-HR"/>
              </w:rPr>
            </w:pPr>
            <w:r w:rsidRPr="00BD6028">
              <w:rPr>
                <w:rFonts w:ascii="Arial Narrow" w:hAnsi="Arial Narrow"/>
                <w:b/>
                <w:lang w:eastAsia="hr-HR"/>
              </w:rPr>
              <w:t>P</w:t>
            </w:r>
          </w:p>
        </w:tc>
        <w:tc>
          <w:tcPr>
            <w:tcW w:w="708" w:type="dxa"/>
            <w:tcBorders>
              <w:top w:val="single" w:sz="4" w:space="0" w:color="auto"/>
              <w:left w:val="single" w:sz="4" w:space="0" w:color="auto"/>
              <w:right w:val="single" w:sz="4" w:space="0" w:color="auto"/>
            </w:tcBorders>
            <w:vAlign w:val="center"/>
          </w:tcPr>
          <w:p w:rsidR="00BD6028" w:rsidRPr="00BD6028" w:rsidRDefault="00BD6028" w:rsidP="00BD6028">
            <w:pPr>
              <w:spacing w:after="0" w:line="240" w:lineRule="auto"/>
              <w:jc w:val="center"/>
              <w:rPr>
                <w:rFonts w:ascii="Arial Narrow" w:hAnsi="Arial Narrow"/>
                <w:b/>
                <w:lang w:eastAsia="hr-HR"/>
              </w:rPr>
            </w:pPr>
            <w:r w:rsidRPr="00BD6028">
              <w:rPr>
                <w:rFonts w:ascii="Arial Narrow" w:hAnsi="Arial Narrow"/>
                <w:b/>
                <w:lang w:eastAsia="hr-HR"/>
              </w:rPr>
              <w:t>V</w:t>
            </w:r>
          </w:p>
        </w:tc>
        <w:tc>
          <w:tcPr>
            <w:tcW w:w="851" w:type="dxa"/>
            <w:tcBorders>
              <w:top w:val="single" w:sz="4" w:space="0" w:color="auto"/>
              <w:left w:val="single" w:sz="4" w:space="0" w:color="auto"/>
            </w:tcBorders>
            <w:vAlign w:val="center"/>
          </w:tcPr>
          <w:p w:rsidR="00BD6028" w:rsidRPr="00BD6028" w:rsidRDefault="00BD6028" w:rsidP="00BD6028">
            <w:pPr>
              <w:spacing w:after="0" w:line="240" w:lineRule="auto"/>
              <w:jc w:val="center"/>
              <w:rPr>
                <w:rFonts w:ascii="Arial Narrow" w:hAnsi="Arial Narrow"/>
                <w:b/>
                <w:lang w:eastAsia="hr-HR"/>
              </w:rPr>
            </w:pPr>
            <w:r w:rsidRPr="00BD6028">
              <w:rPr>
                <w:rFonts w:ascii="Arial Narrow" w:hAnsi="Arial Narrow"/>
                <w:b/>
                <w:lang w:eastAsia="hr-HR"/>
              </w:rPr>
              <w:t>S</w:t>
            </w:r>
          </w:p>
        </w:tc>
        <w:tc>
          <w:tcPr>
            <w:tcW w:w="1071" w:type="dxa"/>
            <w:vMerge/>
          </w:tcPr>
          <w:p w:rsidR="00BD6028" w:rsidRPr="00BD6028" w:rsidRDefault="00BD6028" w:rsidP="00BD6028">
            <w:pPr>
              <w:spacing w:after="0" w:line="240" w:lineRule="auto"/>
              <w:rPr>
                <w:rFonts w:ascii="Arial Narrow" w:hAnsi="Arial Narrow"/>
                <w:lang w:eastAsia="hr-HR"/>
              </w:rPr>
            </w:pP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r w:rsidRPr="00BD6028">
              <w:rPr>
                <w:rFonts w:ascii="Arial Narrow" w:hAnsi="Arial Narrow"/>
                <w:lang w:eastAsia="hr-HR"/>
              </w:rPr>
              <w:t>1.</w:t>
            </w:r>
          </w:p>
        </w:tc>
        <w:tc>
          <w:tcPr>
            <w:tcW w:w="5460"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2"/>
                <w:lang w:eastAsia="hr-HR"/>
              </w:rPr>
              <w:t>R</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z</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o</w:t>
            </w:r>
            <w:r w:rsidRPr="00BD6028">
              <w:rPr>
                <w:rFonts w:ascii="Arial Narrow" w:eastAsia="Arial Narrow" w:hAnsi="Arial Narrow" w:cs="Arial Narrow"/>
                <w:lang w:eastAsia="hr-HR"/>
              </w:rPr>
              <w:t>j</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go</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pod</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1"/>
                <w:lang w:eastAsia="hr-HR"/>
              </w:rPr>
              <w:t>r</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k</w:t>
            </w:r>
            <w:r w:rsidRPr="00BD6028">
              <w:rPr>
                <w:rFonts w:ascii="Arial Narrow" w:eastAsia="Arial Narrow" w:hAnsi="Arial Narrow" w:cs="Arial Narrow"/>
                <w:lang w:eastAsia="hr-HR"/>
              </w:rPr>
              <w:t>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2"/>
                <w:lang w:eastAsia="hr-HR"/>
              </w:rPr>
              <w:t>ž</w:t>
            </w:r>
            <w:r w:rsidRPr="00BD6028">
              <w:rPr>
                <w:rFonts w:ascii="Arial Narrow" w:eastAsia="Arial Narrow" w:hAnsi="Arial Narrow" w:cs="Arial Narrow"/>
                <w:spacing w:val="1"/>
                <w:lang w:eastAsia="hr-HR"/>
              </w:rPr>
              <w:t>n</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2"/>
                <w:lang w:eastAsia="hr-HR"/>
              </w:rPr>
              <w:t>s</w:t>
            </w:r>
            <w:r w:rsidRPr="00BD6028">
              <w:rPr>
                <w:rFonts w:ascii="Arial Narrow" w:eastAsia="Arial Narrow" w:hAnsi="Arial Narrow" w:cs="Arial Narrow"/>
                <w:lang w:eastAsia="hr-HR"/>
              </w:rPr>
              <w:t>t</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2"/>
                <w:lang w:eastAsia="hr-HR"/>
              </w:rPr>
              <w:t>sv</w:t>
            </w:r>
            <w:r w:rsidRPr="00BD6028">
              <w:rPr>
                <w:rFonts w:ascii="Arial Narrow" w:eastAsia="Arial Narrow" w:hAnsi="Arial Narrow" w:cs="Arial Narrow"/>
                <w:lang w:eastAsia="hr-HR"/>
              </w:rPr>
              <w:t>inj</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4"/>
                <w:lang w:eastAsia="hr-HR"/>
              </w:rPr>
              <w:t>g</w:t>
            </w:r>
            <w:r w:rsidRPr="00BD6028">
              <w:rPr>
                <w:rFonts w:ascii="Arial Narrow" w:eastAsia="Arial Narrow" w:hAnsi="Arial Narrow" w:cs="Arial Narrow"/>
                <w:spacing w:val="1"/>
                <w:lang w:eastAsia="hr-HR"/>
              </w:rPr>
              <w:t>o</w:t>
            </w:r>
            <w:r w:rsidRPr="00BD6028">
              <w:rPr>
                <w:rFonts w:ascii="Arial Narrow" w:eastAsia="Arial Narrow" w:hAnsi="Arial Narrow" w:cs="Arial Narrow"/>
                <w:lang w:eastAsia="hr-HR"/>
              </w:rPr>
              <w:t>j</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a</w:t>
            </w:r>
            <w:r w:rsidRPr="00BD6028">
              <w:rPr>
                <w:rFonts w:ascii="Arial Narrow" w:eastAsia="Arial Narrow" w:hAnsi="Arial Narrow" w:cs="Arial Narrow"/>
                <w:lang w:eastAsia="hr-HR"/>
              </w:rPr>
              <w:t>.</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ž</w:t>
            </w:r>
            <w:r w:rsidRPr="00BD6028">
              <w:rPr>
                <w:rFonts w:ascii="Arial Narrow" w:eastAsia="Arial Narrow" w:hAnsi="Arial Narrow" w:cs="Arial Narrow"/>
                <w:spacing w:val="1"/>
                <w:lang w:eastAsia="hr-HR"/>
              </w:rPr>
              <w:t>n</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2"/>
                <w:lang w:eastAsia="hr-HR"/>
              </w:rPr>
              <w:t>s</w:t>
            </w:r>
            <w:r w:rsidRPr="00BD6028">
              <w:rPr>
                <w:rFonts w:ascii="Arial Narrow" w:eastAsia="Arial Narrow" w:hAnsi="Arial Narrow" w:cs="Arial Narrow"/>
                <w:lang w:eastAsia="hr-HR"/>
              </w:rPr>
              <w:t>t</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an</w:t>
            </w:r>
            <w:r w:rsidRPr="00BD6028">
              <w:rPr>
                <w:rFonts w:ascii="Arial Narrow" w:eastAsia="Arial Narrow" w:hAnsi="Arial Narrow" w:cs="Arial Narrow"/>
                <w:lang w:eastAsia="hr-HR"/>
              </w:rPr>
              <w:t>je</w:t>
            </w:r>
          </w:p>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2"/>
                <w:lang w:eastAsia="hr-HR"/>
              </w:rPr>
              <w:t>sv</w:t>
            </w:r>
            <w:r w:rsidRPr="00BD6028">
              <w:rPr>
                <w:rFonts w:ascii="Arial Narrow" w:eastAsia="Arial Narrow" w:hAnsi="Arial Narrow" w:cs="Arial Narrow"/>
                <w:lang w:eastAsia="hr-HR"/>
              </w:rPr>
              <w:t>inj</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4"/>
                <w:lang w:eastAsia="hr-HR"/>
              </w:rPr>
              <w:t>g</w:t>
            </w:r>
            <w:r w:rsidRPr="00BD6028">
              <w:rPr>
                <w:rFonts w:ascii="Arial Narrow" w:eastAsia="Arial Narrow" w:hAnsi="Arial Narrow" w:cs="Arial Narrow"/>
                <w:spacing w:val="1"/>
                <w:lang w:eastAsia="hr-HR"/>
              </w:rPr>
              <w:t>o</w:t>
            </w:r>
            <w:r w:rsidRPr="00BD6028">
              <w:rPr>
                <w:rFonts w:ascii="Arial Narrow" w:eastAsia="Arial Narrow" w:hAnsi="Arial Narrow" w:cs="Arial Narrow"/>
                <w:lang w:eastAsia="hr-HR"/>
              </w:rPr>
              <w:t>j</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lang w:eastAsia="hr-HR"/>
              </w:rPr>
              <w:t>u</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j</w:t>
            </w:r>
            <w:r w:rsidRPr="00BD6028">
              <w:rPr>
                <w:rFonts w:ascii="Arial Narrow" w:eastAsia="Arial Narrow" w:hAnsi="Arial Narrow" w:cs="Arial Narrow"/>
                <w:spacing w:val="1"/>
                <w:lang w:eastAsia="hr-HR"/>
              </w:rPr>
              <w:t>e</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u</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lang w:eastAsia="hr-HR"/>
              </w:rPr>
              <w:t>u</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2"/>
                <w:lang w:eastAsia="hr-HR"/>
              </w:rPr>
              <w:t>R</w:t>
            </w:r>
            <w:r w:rsidRPr="00BD6028">
              <w:rPr>
                <w:rFonts w:ascii="Arial Narrow" w:eastAsia="Arial Narrow" w:hAnsi="Arial Narrow" w:cs="Arial Narrow"/>
                <w:spacing w:val="1"/>
                <w:lang w:eastAsia="hr-HR"/>
              </w:rPr>
              <w:t>epub</w:t>
            </w:r>
            <w:r w:rsidRPr="00BD6028">
              <w:rPr>
                <w:rFonts w:ascii="Arial Narrow" w:eastAsia="Arial Narrow" w:hAnsi="Arial Narrow" w:cs="Arial Narrow"/>
                <w:lang w:eastAsia="hr-HR"/>
              </w:rPr>
              <w:t>l</w:t>
            </w:r>
            <w:r w:rsidRPr="00BD6028">
              <w:rPr>
                <w:rFonts w:ascii="Arial Narrow" w:eastAsia="Arial Narrow" w:hAnsi="Arial Narrow" w:cs="Arial Narrow"/>
                <w:spacing w:val="-1"/>
                <w:lang w:eastAsia="hr-HR"/>
              </w:rPr>
              <w:t>i</w:t>
            </w:r>
            <w:r w:rsidRPr="00BD6028">
              <w:rPr>
                <w:rFonts w:ascii="Arial Narrow" w:eastAsia="Arial Narrow" w:hAnsi="Arial Narrow" w:cs="Arial Narrow"/>
                <w:spacing w:val="2"/>
                <w:lang w:eastAsia="hr-HR"/>
              </w:rPr>
              <w:t>c</w:t>
            </w:r>
            <w:r w:rsidRPr="00BD6028">
              <w:rPr>
                <w:rFonts w:ascii="Arial Narrow" w:eastAsia="Arial Narrow" w:hAnsi="Arial Narrow" w:cs="Arial Narrow"/>
                <w:lang w:eastAsia="hr-HR"/>
              </w:rPr>
              <w:t>i</w:t>
            </w:r>
            <w:r w:rsidRPr="00BD6028">
              <w:rPr>
                <w:rFonts w:ascii="Arial Narrow" w:eastAsia="Arial Narrow" w:hAnsi="Arial Narrow" w:cs="Arial Narrow"/>
                <w:spacing w:val="-3"/>
                <w:lang w:eastAsia="hr-HR"/>
              </w:rPr>
              <w:t xml:space="preserve"> </w:t>
            </w:r>
            <w:r w:rsidRPr="00BD6028">
              <w:rPr>
                <w:rFonts w:ascii="Arial Narrow" w:eastAsia="Arial Narrow" w:hAnsi="Arial Narrow" w:cs="Arial Narrow"/>
                <w:spacing w:val="2"/>
                <w:lang w:eastAsia="hr-HR"/>
              </w:rPr>
              <w:t>H</w:t>
            </w:r>
            <w:r w:rsidRPr="00BD6028">
              <w:rPr>
                <w:rFonts w:ascii="Arial Narrow" w:eastAsia="Arial Narrow" w:hAnsi="Arial Narrow" w:cs="Arial Narrow"/>
                <w:spacing w:val="-3"/>
                <w:lang w:eastAsia="hr-HR"/>
              </w:rPr>
              <w:t>r</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o</w:t>
            </w:r>
            <w:r w:rsidRPr="00BD6028">
              <w:rPr>
                <w:rFonts w:ascii="Arial Narrow" w:eastAsia="Arial Narrow" w:hAnsi="Arial Narrow" w:cs="Arial Narrow"/>
                <w:lang w:eastAsia="hr-HR"/>
              </w:rPr>
              <w:t>j.</w:t>
            </w:r>
            <w:r w:rsidRPr="00BD6028">
              <w:rPr>
                <w:rFonts w:ascii="Arial Narrow" w:eastAsia="Arial Narrow" w:hAnsi="Arial Narrow" w:cs="Arial Narrow"/>
                <w:spacing w:val="47"/>
                <w:lang w:eastAsia="hr-HR"/>
              </w:rPr>
              <w:t xml:space="preserve"> </w:t>
            </w:r>
            <w:r w:rsidRPr="00BD6028">
              <w:rPr>
                <w:rFonts w:ascii="Arial Narrow" w:eastAsia="Arial Narrow" w:hAnsi="Arial Narrow" w:cs="Arial Narrow"/>
                <w:spacing w:val="2"/>
                <w:lang w:eastAsia="hr-HR"/>
              </w:rPr>
              <w:t>R</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pr</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ran</w:t>
            </w:r>
            <w:r w:rsidRPr="00BD6028">
              <w:rPr>
                <w:rFonts w:ascii="Arial Narrow" w:eastAsia="Arial Narrow" w:hAnsi="Arial Narrow" w:cs="Arial Narrow"/>
                <w:lang w:eastAsia="hr-HR"/>
              </w:rPr>
              <w:t>je</w:t>
            </w:r>
            <w:r w:rsidRPr="00BD6028">
              <w:rPr>
                <w:rFonts w:ascii="Arial Narrow" w:eastAsia="Arial Narrow" w:hAnsi="Arial Narrow" w:cs="Arial Narrow"/>
                <w:spacing w:val="1"/>
                <w:lang w:eastAsia="hr-HR"/>
              </w:rPr>
              <w:t>n</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2"/>
                <w:lang w:eastAsia="hr-HR"/>
              </w:rPr>
              <w:t>s</w:t>
            </w:r>
            <w:r w:rsidRPr="00BD6028">
              <w:rPr>
                <w:rFonts w:ascii="Arial Narrow" w:eastAsia="Arial Narrow" w:hAnsi="Arial Narrow" w:cs="Arial Narrow"/>
                <w:lang w:eastAsia="hr-HR"/>
              </w:rPr>
              <w:t>t</w:t>
            </w:r>
            <w:r w:rsidRPr="00BD6028">
              <w:rPr>
                <w:rFonts w:ascii="Arial Narrow" w:eastAsia="Arial Narrow" w:hAnsi="Arial Narrow" w:cs="Arial Narrow"/>
                <w:spacing w:val="-7"/>
                <w:lang w:eastAsia="hr-HR"/>
              </w:rPr>
              <w:t xml:space="preserve"> </w:t>
            </w:r>
            <w:r w:rsidRPr="00BD6028">
              <w:rPr>
                <w:rFonts w:ascii="Arial Narrow" w:eastAsia="Arial Narrow" w:hAnsi="Arial Narrow" w:cs="Arial Narrow"/>
                <w:spacing w:val="2"/>
                <w:lang w:eastAsia="hr-HR"/>
              </w:rPr>
              <w:t>sv</w:t>
            </w:r>
            <w:r w:rsidRPr="00BD6028">
              <w:rPr>
                <w:rFonts w:ascii="Arial Narrow" w:eastAsia="Arial Narrow" w:hAnsi="Arial Narrow" w:cs="Arial Narrow"/>
                <w:lang w:eastAsia="hr-HR"/>
              </w:rPr>
              <w:t>inja</w:t>
            </w:r>
          </w:p>
        </w:tc>
        <w:tc>
          <w:tcPr>
            <w:tcW w:w="596" w:type="dxa"/>
          </w:tcPr>
          <w:p w:rsidR="00BD6028" w:rsidRPr="00BD6028" w:rsidRDefault="00BD6028" w:rsidP="00BD6028">
            <w:pPr>
              <w:spacing w:after="0" w:line="240" w:lineRule="auto"/>
              <w:ind w:right="283"/>
              <w:jc w:val="center"/>
              <w:rPr>
                <w:rFonts w:ascii="Arial Narrow" w:eastAsia="Arial Narrow" w:hAnsi="Arial Narrow" w:cs="Arial Narrow"/>
                <w:lang w:eastAsia="hr-HR"/>
              </w:rPr>
            </w:pPr>
            <w:r w:rsidRPr="00BD6028">
              <w:rPr>
                <w:rFonts w:ascii="Arial Narrow" w:eastAsia="Arial Narrow" w:hAnsi="Arial Narrow" w:cs="Arial Narrow"/>
                <w:lang w:eastAsia="hr-HR"/>
              </w:rPr>
              <w:t>1</w:t>
            </w:r>
          </w:p>
        </w:tc>
        <w:tc>
          <w:tcPr>
            <w:tcW w:w="708" w:type="dxa"/>
          </w:tcPr>
          <w:p w:rsidR="00BD6028" w:rsidRPr="00BD6028" w:rsidRDefault="00BD6028" w:rsidP="00BD6028">
            <w:pPr>
              <w:spacing w:after="0" w:line="240" w:lineRule="auto"/>
              <w:rPr>
                <w:rFonts w:ascii="Arial Narrow" w:eastAsia="Times New Roman" w:hAnsi="Arial Narrow"/>
                <w:lang w:eastAsia="hr-HR"/>
              </w:rPr>
            </w:pPr>
          </w:p>
        </w:tc>
        <w:tc>
          <w:tcPr>
            <w:tcW w:w="851" w:type="dxa"/>
          </w:tcPr>
          <w:p w:rsidR="00BD6028" w:rsidRPr="00BD6028" w:rsidRDefault="00BD6028" w:rsidP="00BD6028">
            <w:pPr>
              <w:spacing w:after="0" w:line="240" w:lineRule="auto"/>
              <w:ind w:right="309"/>
              <w:jc w:val="center"/>
              <w:rPr>
                <w:rFonts w:ascii="Arial Narrow" w:eastAsia="Arial Narrow" w:hAnsi="Arial Narrow" w:cs="Arial Narrow"/>
                <w:w w:val="99"/>
                <w:lang w:eastAsia="hr-HR"/>
              </w:rPr>
            </w:pPr>
          </w:p>
        </w:tc>
        <w:tc>
          <w:tcPr>
            <w:tcW w:w="1071" w:type="dxa"/>
          </w:tcPr>
          <w:p w:rsidR="00BD6028" w:rsidRPr="00BD6028" w:rsidRDefault="00BD6028" w:rsidP="00BD6028">
            <w:pPr>
              <w:spacing w:after="0" w:line="240" w:lineRule="auto"/>
              <w:ind w:right="309"/>
              <w:jc w:val="center"/>
              <w:rPr>
                <w:rFonts w:ascii="Arial Narrow" w:eastAsia="Arial Narrow" w:hAnsi="Arial Narrow" w:cs="Arial Narrow"/>
                <w:lang w:eastAsia="hr-HR"/>
              </w:rPr>
            </w:pPr>
            <w:r w:rsidRPr="00BD6028">
              <w:rPr>
                <w:rFonts w:ascii="Arial Narrow" w:eastAsia="Arial Narrow" w:hAnsi="Arial Narrow" w:cs="Arial Narrow"/>
                <w:w w:val="99"/>
                <w:lang w:eastAsia="hr-HR"/>
              </w:rPr>
              <w:t>P</w:t>
            </w: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r w:rsidRPr="00BD6028">
              <w:rPr>
                <w:rFonts w:ascii="Arial Narrow" w:hAnsi="Arial Narrow"/>
                <w:lang w:eastAsia="hr-HR"/>
              </w:rPr>
              <w:t>2.</w:t>
            </w:r>
          </w:p>
        </w:tc>
        <w:tc>
          <w:tcPr>
            <w:tcW w:w="5460"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2"/>
                <w:lang w:eastAsia="hr-HR"/>
              </w:rPr>
              <w:t>P</w:t>
            </w:r>
            <w:r w:rsidRPr="00BD6028">
              <w:rPr>
                <w:rFonts w:ascii="Arial Narrow" w:eastAsia="Arial Narrow" w:hAnsi="Arial Narrow" w:cs="Arial Narrow"/>
                <w:spacing w:val="1"/>
                <w:lang w:eastAsia="hr-HR"/>
              </w:rPr>
              <w:t>or</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j</w:t>
            </w:r>
            <w:r w:rsidRPr="00BD6028">
              <w:rPr>
                <w:rFonts w:ascii="Arial Narrow" w:eastAsia="Arial Narrow" w:hAnsi="Arial Narrow" w:cs="Arial Narrow"/>
                <w:spacing w:val="1"/>
                <w:lang w:eastAsia="hr-HR"/>
              </w:rPr>
              <w:t>e</w:t>
            </w:r>
            <w:r w:rsidRPr="00BD6028">
              <w:rPr>
                <w:rFonts w:ascii="Arial Narrow" w:eastAsia="Arial Narrow" w:hAnsi="Arial Narrow" w:cs="Arial Narrow"/>
                <w:spacing w:val="2"/>
                <w:lang w:eastAsia="hr-HR"/>
              </w:rPr>
              <w:t>k</w:t>
            </w:r>
            <w:r w:rsidRPr="00BD6028">
              <w:rPr>
                <w:rFonts w:ascii="Arial Narrow" w:eastAsia="Arial Narrow" w:hAnsi="Arial Narrow" w:cs="Arial Narrow"/>
                <w:lang w:eastAsia="hr-HR"/>
              </w:rPr>
              <w:t>lo,</w:t>
            </w:r>
            <w:r w:rsidRPr="00BD6028">
              <w:rPr>
                <w:rFonts w:ascii="Arial Narrow" w:eastAsia="Arial Narrow" w:hAnsi="Arial Narrow" w:cs="Arial Narrow"/>
                <w:spacing w:val="-3"/>
                <w:lang w:eastAsia="hr-HR"/>
              </w:rPr>
              <w:t xml:space="preserve"> </w:t>
            </w:r>
            <w:r w:rsidRPr="00BD6028">
              <w:rPr>
                <w:rFonts w:ascii="Arial Narrow" w:eastAsia="Arial Narrow" w:hAnsi="Arial Narrow" w:cs="Arial Narrow"/>
                <w:spacing w:val="1"/>
                <w:lang w:eastAsia="hr-HR"/>
              </w:rPr>
              <w:t>udo</w:t>
            </w:r>
            <w:r w:rsidRPr="00BD6028">
              <w:rPr>
                <w:rFonts w:ascii="Arial Narrow" w:eastAsia="Arial Narrow" w:hAnsi="Arial Narrow" w:cs="Arial Narrow"/>
                <w:spacing w:val="-1"/>
                <w:lang w:eastAsia="hr-HR"/>
              </w:rPr>
              <w:t>m</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ć</w:t>
            </w:r>
            <w:r w:rsidRPr="00BD6028">
              <w:rPr>
                <w:rFonts w:ascii="Arial Narrow" w:eastAsia="Arial Narrow" w:hAnsi="Arial Narrow" w:cs="Arial Narrow"/>
                <w:spacing w:val="-5"/>
                <w:lang w:eastAsia="hr-HR"/>
              </w:rPr>
              <w:t>i</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an</w:t>
            </w:r>
            <w:r w:rsidRPr="00BD6028">
              <w:rPr>
                <w:rFonts w:ascii="Arial Narrow" w:eastAsia="Arial Narrow" w:hAnsi="Arial Narrow" w:cs="Arial Narrow"/>
                <w:lang w:eastAsia="hr-HR"/>
              </w:rPr>
              <w:t>je</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2"/>
                <w:lang w:eastAsia="hr-HR"/>
              </w:rPr>
              <w:t>z</w:t>
            </w:r>
            <w:r w:rsidRPr="00BD6028">
              <w:rPr>
                <w:rFonts w:ascii="Arial Narrow" w:eastAsia="Arial Narrow" w:hAnsi="Arial Narrow" w:cs="Arial Narrow"/>
                <w:spacing w:val="1"/>
                <w:lang w:eastAsia="hr-HR"/>
              </w:rPr>
              <w:t>oo</w:t>
            </w:r>
            <w:r w:rsidRPr="00BD6028">
              <w:rPr>
                <w:rFonts w:ascii="Arial Narrow" w:eastAsia="Arial Narrow" w:hAnsi="Arial Narrow" w:cs="Arial Narrow"/>
                <w:lang w:eastAsia="hr-HR"/>
              </w:rPr>
              <w:t>l</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2"/>
                <w:lang w:eastAsia="hr-HR"/>
              </w:rPr>
              <w:t>šk</w:t>
            </w:r>
            <w:r w:rsidRPr="00BD6028">
              <w:rPr>
                <w:rFonts w:ascii="Arial Narrow" w:eastAsia="Arial Narrow" w:hAnsi="Arial Narrow" w:cs="Arial Narrow"/>
                <w:lang w:eastAsia="hr-HR"/>
              </w:rPr>
              <w:t>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5"/>
                <w:lang w:eastAsia="hr-HR"/>
              </w:rPr>
              <w:t>l</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s</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f</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2"/>
                <w:lang w:eastAsia="hr-HR"/>
              </w:rPr>
              <w:t>c</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j</w:t>
            </w:r>
            <w:r w:rsidRPr="00BD6028">
              <w:rPr>
                <w:rFonts w:ascii="Arial Narrow" w:eastAsia="Arial Narrow" w:hAnsi="Arial Narrow" w:cs="Arial Narrow"/>
                <w:lang w:eastAsia="hr-HR"/>
              </w:rPr>
              <w:t>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2"/>
                <w:lang w:eastAsia="hr-HR"/>
              </w:rPr>
              <w:t>sv</w:t>
            </w:r>
            <w:r w:rsidRPr="00BD6028">
              <w:rPr>
                <w:rFonts w:ascii="Arial Narrow" w:eastAsia="Arial Narrow" w:hAnsi="Arial Narrow" w:cs="Arial Narrow"/>
                <w:lang w:eastAsia="hr-HR"/>
              </w:rPr>
              <w:t>inj</w:t>
            </w:r>
            <w:r w:rsidRPr="00BD6028">
              <w:rPr>
                <w:rFonts w:ascii="Arial Narrow" w:eastAsia="Arial Narrow" w:hAnsi="Arial Narrow" w:cs="Arial Narrow"/>
                <w:spacing w:val="1"/>
                <w:lang w:eastAsia="hr-HR"/>
              </w:rPr>
              <w:t>a</w:t>
            </w:r>
            <w:r w:rsidRPr="00BD6028">
              <w:rPr>
                <w:rFonts w:ascii="Arial Narrow" w:eastAsia="Arial Narrow" w:hAnsi="Arial Narrow" w:cs="Arial Narrow"/>
                <w:lang w:eastAsia="hr-HR"/>
              </w:rPr>
              <w:t>.</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1"/>
                <w:lang w:eastAsia="hr-HR"/>
              </w:rPr>
              <w:t>b</w:t>
            </w:r>
            <w:r w:rsidRPr="00BD6028">
              <w:rPr>
                <w:rFonts w:ascii="Arial Narrow" w:eastAsia="Arial Narrow" w:hAnsi="Arial Narrow" w:cs="Arial Narrow"/>
                <w:spacing w:val="-5"/>
                <w:lang w:eastAsia="hr-HR"/>
              </w:rPr>
              <w:t>i</w:t>
            </w:r>
            <w:r w:rsidRPr="00BD6028">
              <w:rPr>
                <w:rFonts w:ascii="Arial Narrow" w:eastAsia="Arial Narrow" w:hAnsi="Arial Narrow" w:cs="Arial Narrow"/>
                <w:spacing w:val="1"/>
                <w:lang w:eastAsia="hr-HR"/>
              </w:rPr>
              <w:t>o</w:t>
            </w:r>
            <w:r w:rsidRPr="00BD6028">
              <w:rPr>
                <w:rFonts w:ascii="Arial Narrow" w:eastAsia="Arial Narrow" w:hAnsi="Arial Narrow" w:cs="Arial Narrow"/>
                <w:lang w:eastAsia="hr-HR"/>
              </w:rPr>
              <w:t>lo</w:t>
            </w:r>
            <w:r w:rsidRPr="00BD6028">
              <w:rPr>
                <w:rFonts w:ascii="Arial Narrow" w:eastAsia="Arial Narrow" w:hAnsi="Arial Narrow" w:cs="Arial Narrow"/>
                <w:spacing w:val="3"/>
                <w:lang w:eastAsia="hr-HR"/>
              </w:rPr>
              <w:t>š</w:t>
            </w:r>
            <w:r w:rsidRPr="00BD6028">
              <w:rPr>
                <w:rFonts w:ascii="Arial Narrow" w:eastAsia="Arial Narrow" w:hAnsi="Arial Narrow" w:cs="Arial Narrow"/>
                <w:spacing w:val="2"/>
                <w:lang w:eastAsia="hr-HR"/>
              </w:rPr>
              <w:t>k</w:t>
            </w:r>
            <w:r w:rsidRPr="00BD6028">
              <w:rPr>
                <w:rFonts w:ascii="Arial Narrow" w:eastAsia="Arial Narrow" w:hAnsi="Arial Narrow" w:cs="Arial Narrow"/>
                <w:lang w:eastAsia="hr-HR"/>
              </w:rPr>
              <w:t>e</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n</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e</w:t>
            </w:r>
            <w:r w:rsidRPr="00BD6028">
              <w:rPr>
                <w:rFonts w:ascii="Arial Narrow" w:eastAsia="Arial Narrow" w:hAnsi="Arial Narrow" w:cs="Arial Narrow"/>
                <w:lang w:eastAsia="hr-HR"/>
              </w:rPr>
              <w:t>,</w:t>
            </w:r>
          </w:p>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2"/>
                <w:lang w:eastAsia="hr-HR"/>
              </w:rPr>
              <w:t>P</w:t>
            </w:r>
            <w:r w:rsidRPr="00BD6028">
              <w:rPr>
                <w:rFonts w:ascii="Arial Narrow" w:eastAsia="Arial Narrow" w:hAnsi="Arial Narrow" w:cs="Arial Narrow"/>
                <w:spacing w:val="1"/>
                <w:lang w:eastAsia="hr-HR"/>
              </w:rPr>
              <w:t>redno</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nedo</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2"/>
                <w:lang w:eastAsia="hr-HR"/>
              </w:rPr>
              <w:t>c</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2"/>
                <w:lang w:eastAsia="hr-HR"/>
              </w:rPr>
              <w:t>sv</w:t>
            </w:r>
            <w:r w:rsidRPr="00BD6028">
              <w:rPr>
                <w:rFonts w:ascii="Arial Narrow" w:eastAsia="Arial Narrow" w:hAnsi="Arial Narrow" w:cs="Arial Narrow"/>
                <w:lang w:eastAsia="hr-HR"/>
              </w:rPr>
              <w:t>inj</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4"/>
                <w:lang w:eastAsia="hr-HR"/>
              </w:rPr>
              <w:t>g</w:t>
            </w:r>
            <w:r w:rsidRPr="00BD6028">
              <w:rPr>
                <w:rFonts w:ascii="Arial Narrow" w:eastAsia="Arial Narrow" w:hAnsi="Arial Narrow" w:cs="Arial Narrow"/>
                <w:spacing w:val="1"/>
                <w:lang w:eastAsia="hr-HR"/>
              </w:rPr>
              <w:t>o</w:t>
            </w:r>
            <w:r w:rsidRPr="00BD6028">
              <w:rPr>
                <w:rFonts w:ascii="Arial Narrow" w:eastAsia="Arial Narrow" w:hAnsi="Arial Narrow" w:cs="Arial Narrow"/>
                <w:lang w:eastAsia="hr-HR"/>
              </w:rPr>
              <w:t>j</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a</w:t>
            </w:r>
          </w:p>
        </w:tc>
        <w:tc>
          <w:tcPr>
            <w:tcW w:w="596" w:type="dxa"/>
          </w:tcPr>
          <w:p w:rsidR="00BD6028" w:rsidRPr="00BD6028" w:rsidRDefault="00BD6028" w:rsidP="00BD6028">
            <w:pPr>
              <w:spacing w:after="0" w:line="240" w:lineRule="auto"/>
              <w:ind w:right="283"/>
              <w:jc w:val="center"/>
              <w:rPr>
                <w:rFonts w:ascii="Arial Narrow" w:eastAsia="Arial Narrow" w:hAnsi="Arial Narrow" w:cs="Arial Narrow"/>
                <w:lang w:eastAsia="hr-HR"/>
              </w:rPr>
            </w:pPr>
            <w:r w:rsidRPr="00BD6028">
              <w:rPr>
                <w:rFonts w:ascii="Arial Narrow" w:eastAsia="Arial Narrow" w:hAnsi="Arial Narrow" w:cs="Arial Narrow"/>
                <w:lang w:eastAsia="hr-HR"/>
              </w:rPr>
              <w:t>1</w:t>
            </w:r>
          </w:p>
        </w:tc>
        <w:tc>
          <w:tcPr>
            <w:tcW w:w="708" w:type="dxa"/>
          </w:tcPr>
          <w:p w:rsidR="00BD6028" w:rsidRPr="00BD6028" w:rsidRDefault="00BD6028" w:rsidP="00BD6028">
            <w:pPr>
              <w:spacing w:after="0" w:line="240" w:lineRule="auto"/>
              <w:rPr>
                <w:rFonts w:ascii="Arial Narrow" w:eastAsia="Times New Roman" w:hAnsi="Arial Narrow"/>
                <w:lang w:eastAsia="hr-HR"/>
              </w:rPr>
            </w:pPr>
          </w:p>
        </w:tc>
        <w:tc>
          <w:tcPr>
            <w:tcW w:w="851" w:type="dxa"/>
          </w:tcPr>
          <w:p w:rsidR="00BD6028" w:rsidRPr="00BD6028" w:rsidRDefault="00BD6028" w:rsidP="00BD6028">
            <w:pPr>
              <w:spacing w:after="0" w:line="240" w:lineRule="auto"/>
              <w:ind w:right="309"/>
              <w:jc w:val="center"/>
              <w:rPr>
                <w:rFonts w:ascii="Arial Narrow" w:eastAsia="Arial Narrow" w:hAnsi="Arial Narrow" w:cs="Arial Narrow"/>
                <w:w w:val="99"/>
                <w:lang w:eastAsia="hr-HR"/>
              </w:rPr>
            </w:pPr>
          </w:p>
        </w:tc>
        <w:tc>
          <w:tcPr>
            <w:tcW w:w="1071" w:type="dxa"/>
          </w:tcPr>
          <w:p w:rsidR="00BD6028" w:rsidRPr="00BD6028" w:rsidRDefault="00BD6028" w:rsidP="00BD6028">
            <w:pPr>
              <w:spacing w:after="0" w:line="240" w:lineRule="auto"/>
              <w:ind w:right="309"/>
              <w:jc w:val="center"/>
              <w:rPr>
                <w:rFonts w:ascii="Arial Narrow" w:eastAsia="Arial Narrow" w:hAnsi="Arial Narrow" w:cs="Arial Narrow"/>
                <w:lang w:eastAsia="hr-HR"/>
              </w:rPr>
            </w:pPr>
            <w:r w:rsidRPr="00BD6028">
              <w:rPr>
                <w:rFonts w:ascii="Arial Narrow" w:eastAsia="Arial Narrow" w:hAnsi="Arial Narrow" w:cs="Arial Narrow"/>
                <w:w w:val="99"/>
                <w:lang w:eastAsia="hr-HR"/>
              </w:rPr>
              <w:t>P</w:t>
            </w: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r w:rsidRPr="00BD6028">
              <w:rPr>
                <w:rFonts w:ascii="Arial Narrow" w:hAnsi="Arial Narrow"/>
                <w:lang w:eastAsia="hr-HR"/>
              </w:rPr>
              <w:t>3.</w:t>
            </w:r>
          </w:p>
        </w:tc>
        <w:tc>
          <w:tcPr>
            <w:tcW w:w="5460"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2"/>
                <w:lang w:eastAsia="hr-HR"/>
              </w:rPr>
              <w:t>P</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m</w:t>
            </w:r>
            <w:r w:rsidRPr="00BD6028">
              <w:rPr>
                <w:rFonts w:ascii="Arial Narrow" w:eastAsia="Arial Narrow" w:hAnsi="Arial Narrow" w:cs="Arial Narrow"/>
                <w:lang w:eastAsia="hr-HR"/>
              </w:rPr>
              <w:t>ine</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2"/>
                <w:lang w:eastAsia="hr-HR"/>
              </w:rPr>
              <w:t>sv</w:t>
            </w:r>
            <w:r w:rsidRPr="00BD6028">
              <w:rPr>
                <w:rFonts w:ascii="Arial Narrow" w:eastAsia="Arial Narrow" w:hAnsi="Arial Narrow" w:cs="Arial Narrow"/>
                <w:lang w:eastAsia="hr-HR"/>
              </w:rPr>
              <w:t>inj</w:t>
            </w:r>
            <w:r w:rsidRPr="00BD6028">
              <w:rPr>
                <w:rFonts w:ascii="Arial Narrow" w:eastAsia="Arial Narrow" w:hAnsi="Arial Narrow" w:cs="Arial Narrow"/>
                <w:spacing w:val="1"/>
                <w:lang w:eastAsia="hr-HR"/>
              </w:rPr>
              <w:t>a</w:t>
            </w:r>
            <w:r w:rsidRPr="00BD6028">
              <w:rPr>
                <w:rFonts w:ascii="Arial Narrow" w:eastAsia="Arial Narrow" w:hAnsi="Arial Narrow" w:cs="Arial Narrow"/>
                <w:lang w:eastAsia="hr-HR"/>
              </w:rPr>
              <w:t>,</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1"/>
                <w:lang w:eastAsia="hr-HR"/>
              </w:rPr>
              <w:t>h</w:t>
            </w:r>
            <w:r w:rsidRPr="00BD6028">
              <w:rPr>
                <w:rFonts w:ascii="Arial Narrow" w:eastAsia="Arial Narrow" w:hAnsi="Arial Narrow" w:cs="Arial Narrow"/>
                <w:lang w:eastAsia="hr-HR"/>
              </w:rPr>
              <w:t>ib</w:t>
            </w:r>
            <w:r w:rsidRPr="00BD6028">
              <w:rPr>
                <w:rFonts w:ascii="Arial Narrow" w:eastAsia="Arial Narrow" w:hAnsi="Arial Narrow" w:cs="Arial Narrow"/>
                <w:spacing w:val="2"/>
                <w:lang w:eastAsia="hr-HR"/>
              </w:rPr>
              <w:t>r</w:t>
            </w:r>
            <w:r w:rsidRPr="00BD6028">
              <w:rPr>
                <w:rFonts w:ascii="Arial Narrow" w:eastAsia="Arial Narrow" w:hAnsi="Arial Narrow" w:cs="Arial Narrow"/>
                <w:lang w:eastAsia="hr-HR"/>
              </w:rPr>
              <w:t>idi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w w:val="99"/>
                <w:lang w:eastAsia="hr-HR"/>
              </w:rPr>
              <w:t>(</w:t>
            </w:r>
            <w:r w:rsidRPr="00BD6028">
              <w:rPr>
                <w:rFonts w:ascii="Arial Narrow" w:eastAsia="Arial Narrow" w:hAnsi="Arial Narrow" w:cs="Arial Narrow"/>
                <w:spacing w:val="2"/>
                <w:w w:val="99"/>
                <w:lang w:eastAsia="hr-HR"/>
              </w:rPr>
              <w:t>N</w:t>
            </w:r>
            <w:r w:rsidRPr="00BD6028">
              <w:rPr>
                <w:rFonts w:ascii="Arial Narrow" w:eastAsia="Arial Narrow" w:hAnsi="Arial Narrow" w:cs="Arial Narrow"/>
                <w:spacing w:val="-2"/>
                <w:w w:val="99"/>
                <w:lang w:eastAsia="hr-HR"/>
              </w:rPr>
              <w:t>AS</w:t>
            </w:r>
            <w:r w:rsidRPr="00BD6028">
              <w:rPr>
                <w:rFonts w:ascii="Arial Narrow" w:eastAsia="Arial Narrow" w:hAnsi="Arial Narrow" w:cs="Arial Narrow"/>
                <w:w w:val="99"/>
                <w:lang w:eastAsia="hr-HR"/>
              </w:rPr>
              <w:t>T</w:t>
            </w:r>
            <w:r w:rsidRPr="00BD6028">
              <w:rPr>
                <w:rFonts w:ascii="Arial Narrow" w:eastAsia="Arial Narrow" w:hAnsi="Arial Narrow" w:cs="Arial Narrow"/>
                <w:spacing w:val="-2"/>
                <w:w w:val="99"/>
                <w:lang w:eastAsia="hr-HR"/>
              </w:rPr>
              <w:t>A</w:t>
            </w:r>
            <w:r w:rsidRPr="00BD6028">
              <w:rPr>
                <w:rFonts w:ascii="Arial Narrow" w:eastAsia="Arial Narrow" w:hAnsi="Arial Narrow" w:cs="Arial Narrow"/>
                <w:spacing w:val="2"/>
                <w:w w:val="99"/>
                <w:lang w:eastAsia="hr-HR"/>
              </w:rPr>
              <w:t>N</w:t>
            </w:r>
            <w:r w:rsidRPr="00BD6028">
              <w:rPr>
                <w:rFonts w:ascii="Arial Narrow" w:eastAsia="Arial Narrow" w:hAnsi="Arial Narrow" w:cs="Arial Narrow"/>
                <w:spacing w:val="-2"/>
                <w:w w:val="99"/>
                <w:lang w:eastAsia="hr-HR"/>
              </w:rPr>
              <w:t>AK,P</w:t>
            </w:r>
            <w:r w:rsidRPr="00BD6028">
              <w:rPr>
                <w:rFonts w:ascii="Arial Narrow" w:eastAsia="Arial Narrow" w:hAnsi="Arial Narrow" w:cs="Arial Narrow"/>
                <w:w w:val="99"/>
                <w:lang w:eastAsia="hr-HR"/>
              </w:rPr>
              <w:t>O</w:t>
            </w:r>
            <w:r w:rsidRPr="00BD6028">
              <w:rPr>
                <w:rFonts w:ascii="Arial Narrow" w:eastAsia="Arial Narrow" w:hAnsi="Arial Narrow" w:cs="Arial Narrow"/>
                <w:spacing w:val="2"/>
                <w:w w:val="99"/>
                <w:lang w:eastAsia="hr-HR"/>
              </w:rPr>
              <w:t>DJ</w:t>
            </w:r>
            <w:r w:rsidRPr="00BD6028">
              <w:rPr>
                <w:rFonts w:ascii="Arial Narrow" w:eastAsia="Arial Narrow" w:hAnsi="Arial Narrow" w:cs="Arial Narrow"/>
                <w:spacing w:val="-2"/>
                <w:w w:val="99"/>
                <w:lang w:eastAsia="hr-HR"/>
              </w:rPr>
              <w:t>E</w:t>
            </w:r>
            <w:r w:rsidRPr="00BD6028">
              <w:rPr>
                <w:rFonts w:ascii="Arial Narrow" w:eastAsia="Arial Narrow" w:hAnsi="Arial Narrow" w:cs="Arial Narrow"/>
                <w:spacing w:val="1"/>
                <w:w w:val="99"/>
                <w:lang w:eastAsia="hr-HR"/>
              </w:rPr>
              <w:t>L</w:t>
            </w:r>
            <w:r w:rsidRPr="00BD6028">
              <w:rPr>
                <w:rFonts w:ascii="Arial Narrow" w:eastAsia="Arial Narrow" w:hAnsi="Arial Narrow" w:cs="Arial Narrow"/>
                <w:spacing w:val="-2"/>
                <w:w w:val="99"/>
                <w:lang w:eastAsia="hr-HR"/>
              </w:rPr>
              <w:t>E</w:t>
            </w:r>
            <w:r w:rsidRPr="00BD6028">
              <w:rPr>
                <w:rFonts w:ascii="Arial Narrow" w:eastAsia="Arial Narrow" w:hAnsi="Arial Narrow" w:cs="Arial Narrow"/>
                <w:w w:val="99"/>
                <w:lang w:eastAsia="hr-HR"/>
              </w:rPr>
              <w:t xml:space="preserve">, </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ara</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e</w:t>
            </w:r>
            <w:r w:rsidRPr="00BD6028">
              <w:rPr>
                <w:rFonts w:ascii="Arial Narrow" w:eastAsia="Arial Narrow" w:hAnsi="Arial Narrow" w:cs="Arial Narrow"/>
                <w:spacing w:val="-3"/>
                <w:lang w:eastAsia="hr-HR"/>
              </w:rPr>
              <w:t>r</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e</w:t>
            </w:r>
            <w:r w:rsidRPr="00BD6028">
              <w:rPr>
                <w:rFonts w:ascii="Arial Narrow" w:eastAsia="Arial Narrow" w:hAnsi="Arial Narrow" w:cs="Arial Narrow"/>
                <w:lang w:eastAsia="hr-HR"/>
              </w:rPr>
              <w:t>)</w:t>
            </w:r>
          </w:p>
        </w:tc>
        <w:tc>
          <w:tcPr>
            <w:tcW w:w="596" w:type="dxa"/>
          </w:tcPr>
          <w:p w:rsidR="00BD6028" w:rsidRPr="00BD6028" w:rsidRDefault="00BD6028" w:rsidP="00BD6028">
            <w:pPr>
              <w:spacing w:after="0" w:line="240" w:lineRule="auto"/>
              <w:ind w:right="283"/>
              <w:jc w:val="center"/>
              <w:rPr>
                <w:rFonts w:ascii="Arial Narrow" w:eastAsia="Arial Narrow" w:hAnsi="Arial Narrow" w:cs="Arial Narrow"/>
                <w:lang w:eastAsia="hr-HR"/>
              </w:rPr>
            </w:pPr>
            <w:r w:rsidRPr="00BD6028">
              <w:rPr>
                <w:rFonts w:ascii="Arial Narrow" w:eastAsia="Arial Narrow" w:hAnsi="Arial Narrow" w:cs="Arial Narrow"/>
                <w:lang w:eastAsia="hr-HR"/>
              </w:rPr>
              <w:t>3</w:t>
            </w:r>
          </w:p>
        </w:tc>
        <w:tc>
          <w:tcPr>
            <w:tcW w:w="708" w:type="dxa"/>
          </w:tcPr>
          <w:p w:rsidR="00BD6028" w:rsidRPr="00BD6028" w:rsidRDefault="00BD6028" w:rsidP="00BD6028">
            <w:pPr>
              <w:spacing w:after="0" w:line="240" w:lineRule="auto"/>
              <w:rPr>
                <w:rFonts w:ascii="Arial Narrow" w:eastAsia="Times New Roman" w:hAnsi="Arial Narrow"/>
                <w:lang w:eastAsia="hr-HR"/>
              </w:rPr>
            </w:pPr>
          </w:p>
        </w:tc>
        <w:tc>
          <w:tcPr>
            <w:tcW w:w="851" w:type="dxa"/>
          </w:tcPr>
          <w:p w:rsidR="00BD6028" w:rsidRPr="00BD6028" w:rsidRDefault="00BD6028" w:rsidP="00BD6028">
            <w:pPr>
              <w:spacing w:after="0" w:line="240" w:lineRule="auto"/>
              <w:ind w:right="309"/>
              <w:jc w:val="center"/>
              <w:rPr>
                <w:rFonts w:ascii="Arial Narrow" w:eastAsia="Arial Narrow" w:hAnsi="Arial Narrow" w:cs="Arial Narrow"/>
                <w:w w:val="99"/>
                <w:lang w:eastAsia="hr-HR"/>
              </w:rPr>
            </w:pPr>
          </w:p>
        </w:tc>
        <w:tc>
          <w:tcPr>
            <w:tcW w:w="1071" w:type="dxa"/>
          </w:tcPr>
          <w:p w:rsidR="00BD6028" w:rsidRPr="00BD6028" w:rsidRDefault="00BD6028" w:rsidP="00BD6028">
            <w:pPr>
              <w:spacing w:after="0" w:line="240" w:lineRule="auto"/>
              <w:ind w:right="309"/>
              <w:jc w:val="center"/>
              <w:rPr>
                <w:rFonts w:ascii="Arial Narrow" w:eastAsia="Arial Narrow" w:hAnsi="Arial Narrow" w:cs="Arial Narrow"/>
                <w:lang w:eastAsia="hr-HR"/>
              </w:rPr>
            </w:pPr>
            <w:r w:rsidRPr="00BD6028">
              <w:rPr>
                <w:rFonts w:ascii="Arial Narrow" w:eastAsia="Arial Narrow" w:hAnsi="Arial Narrow" w:cs="Arial Narrow"/>
                <w:w w:val="99"/>
                <w:lang w:eastAsia="hr-HR"/>
              </w:rPr>
              <w:t>P</w:t>
            </w: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r w:rsidRPr="00BD6028">
              <w:rPr>
                <w:rFonts w:ascii="Arial Narrow" w:hAnsi="Arial Narrow"/>
                <w:lang w:eastAsia="hr-HR"/>
              </w:rPr>
              <w:t>4.</w:t>
            </w:r>
          </w:p>
        </w:tc>
        <w:tc>
          <w:tcPr>
            <w:tcW w:w="5460"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e</w:t>
            </w:r>
            <w:r w:rsidRPr="00BD6028">
              <w:rPr>
                <w:rFonts w:ascii="Arial Narrow" w:eastAsia="Arial Narrow" w:hAnsi="Arial Narrow" w:cs="Arial Narrow"/>
                <w:lang w:eastAsia="hr-HR"/>
              </w:rPr>
              <w:t>le</w:t>
            </w:r>
            <w:r w:rsidRPr="00BD6028">
              <w:rPr>
                <w:rFonts w:ascii="Arial Narrow" w:eastAsia="Arial Narrow" w:hAnsi="Arial Narrow" w:cs="Arial Narrow"/>
                <w:spacing w:val="3"/>
                <w:lang w:eastAsia="hr-HR"/>
              </w:rPr>
              <w:t>k</w:t>
            </w:r>
            <w:r w:rsidRPr="00BD6028">
              <w:rPr>
                <w:rFonts w:ascii="Arial Narrow" w:eastAsia="Arial Narrow" w:hAnsi="Arial Narrow" w:cs="Arial Narrow"/>
                <w:spacing w:val="2"/>
                <w:lang w:eastAsia="hr-HR"/>
              </w:rPr>
              <w:t>c</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j</w:t>
            </w:r>
            <w:r w:rsidRPr="00BD6028">
              <w:rPr>
                <w:rFonts w:ascii="Arial Narrow" w:eastAsia="Arial Narrow" w:hAnsi="Arial Narrow" w:cs="Arial Narrow"/>
                <w:lang w:eastAsia="hr-HR"/>
              </w:rPr>
              <w:t>a</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lang w:eastAsia="hr-HR"/>
              </w:rPr>
              <w:t>u</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2"/>
                <w:lang w:eastAsia="hr-HR"/>
              </w:rPr>
              <w:t>sv</w:t>
            </w:r>
            <w:r w:rsidRPr="00BD6028">
              <w:rPr>
                <w:rFonts w:ascii="Arial Narrow" w:eastAsia="Arial Narrow" w:hAnsi="Arial Narrow" w:cs="Arial Narrow"/>
                <w:lang w:eastAsia="hr-HR"/>
              </w:rPr>
              <w:t>in</w:t>
            </w:r>
            <w:r w:rsidRPr="00BD6028">
              <w:rPr>
                <w:rFonts w:ascii="Arial Narrow" w:eastAsia="Arial Narrow" w:hAnsi="Arial Narrow" w:cs="Arial Narrow"/>
                <w:spacing w:val="-5"/>
                <w:lang w:eastAsia="hr-HR"/>
              </w:rPr>
              <w:t>j</w:t>
            </w:r>
            <w:r w:rsidRPr="00BD6028">
              <w:rPr>
                <w:rFonts w:ascii="Arial Narrow" w:eastAsia="Arial Narrow" w:hAnsi="Arial Narrow" w:cs="Arial Narrow"/>
                <w:spacing w:val="1"/>
                <w:lang w:eastAsia="hr-HR"/>
              </w:rPr>
              <w:t>ogo</w:t>
            </w:r>
            <w:r w:rsidRPr="00BD6028">
              <w:rPr>
                <w:rFonts w:ascii="Arial Narrow" w:eastAsia="Arial Narrow" w:hAnsi="Arial Narrow" w:cs="Arial Narrow"/>
                <w:lang w:eastAsia="hr-HR"/>
              </w:rPr>
              <w:t>j</w:t>
            </w:r>
            <w:r w:rsidRPr="00BD6028">
              <w:rPr>
                <w:rFonts w:ascii="Arial Narrow" w:eastAsia="Arial Narrow" w:hAnsi="Arial Narrow" w:cs="Arial Narrow"/>
                <w:spacing w:val="-3"/>
                <w:lang w:eastAsia="hr-HR"/>
              </w:rPr>
              <w:t>st</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u</w:t>
            </w:r>
            <w:r w:rsidRPr="00BD6028">
              <w:rPr>
                <w:rFonts w:ascii="Arial Narrow" w:eastAsia="Arial Narrow" w:hAnsi="Arial Narrow" w:cs="Arial Narrow"/>
                <w:lang w:eastAsia="hr-HR"/>
              </w:rPr>
              <w:t>,</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e</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ran</w:t>
            </w:r>
            <w:r w:rsidRPr="00BD6028">
              <w:rPr>
                <w:rFonts w:ascii="Arial Narrow" w:eastAsia="Arial Narrow" w:hAnsi="Arial Narrow" w:cs="Arial Narrow"/>
                <w:lang w:eastAsia="hr-HR"/>
              </w:rPr>
              <w:t>je</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2"/>
                <w:lang w:eastAsia="hr-HR"/>
              </w:rPr>
              <w:t>sv</w:t>
            </w:r>
            <w:r w:rsidRPr="00BD6028">
              <w:rPr>
                <w:rFonts w:ascii="Arial Narrow" w:eastAsia="Arial Narrow" w:hAnsi="Arial Narrow" w:cs="Arial Narrow"/>
                <w:spacing w:val="-5"/>
                <w:lang w:eastAsia="hr-HR"/>
              </w:rPr>
              <w:t>i</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ja</w:t>
            </w:r>
          </w:p>
        </w:tc>
        <w:tc>
          <w:tcPr>
            <w:tcW w:w="596" w:type="dxa"/>
          </w:tcPr>
          <w:p w:rsidR="00BD6028" w:rsidRPr="00BD6028" w:rsidRDefault="00BD6028" w:rsidP="00BD6028">
            <w:pPr>
              <w:spacing w:after="0" w:line="240" w:lineRule="auto"/>
              <w:ind w:right="283"/>
              <w:jc w:val="center"/>
              <w:rPr>
                <w:rFonts w:ascii="Arial Narrow" w:eastAsia="Arial Narrow" w:hAnsi="Arial Narrow" w:cs="Arial Narrow"/>
                <w:lang w:eastAsia="hr-HR"/>
              </w:rPr>
            </w:pPr>
            <w:r w:rsidRPr="00BD6028">
              <w:rPr>
                <w:rFonts w:ascii="Arial Narrow" w:eastAsia="Arial Narrow" w:hAnsi="Arial Narrow" w:cs="Arial Narrow"/>
                <w:lang w:eastAsia="hr-HR"/>
              </w:rPr>
              <w:t>2</w:t>
            </w:r>
          </w:p>
        </w:tc>
        <w:tc>
          <w:tcPr>
            <w:tcW w:w="708" w:type="dxa"/>
          </w:tcPr>
          <w:p w:rsidR="00BD6028" w:rsidRPr="00BD6028" w:rsidRDefault="00BD6028" w:rsidP="00BD6028">
            <w:pPr>
              <w:spacing w:after="0" w:line="240" w:lineRule="auto"/>
              <w:rPr>
                <w:rFonts w:ascii="Arial Narrow" w:eastAsia="Times New Roman" w:hAnsi="Arial Narrow"/>
                <w:lang w:eastAsia="hr-HR"/>
              </w:rPr>
            </w:pPr>
          </w:p>
        </w:tc>
        <w:tc>
          <w:tcPr>
            <w:tcW w:w="851" w:type="dxa"/>
          </w:tcPr>
          <w:p w:rsidR="00BD6028" w:rsidRPr="00BD6028" w:rsidRDefault="00BD6028" w:rsidP="00BD6028">
            <w:pPr>
              <w:spacing w:after="0" w:line="240" w:lineRule="auto"/>
              <w:ind w:right="309"/>
              <w:jc w:val="center"/>
              <w:rPr>
                <w:rFonts w:ascii="Arial Narrow" w:eastAsia="Arial Narrow" w:hAnsi="Arial Narrow" w:cs="Arial Narrow"/>
                <w:w w:val="99"/>
                <w:lang w:eastAsia="hr-HR"/>
              </w:rPr>
            </w:pPr>
          </w:p>
        </w:tc>
        <w:tc>
          <w:tcPr>
            <w:tcW w:w="1071" w:type="dxa"/>
          </w:tcPr>
          <w:p w:rsidR="00BD6028" w:rsidRPr="00BD6028" w:rsidRDefault="00BD6028" w:rsidP="00BD6028">
            <w:pPr>
              <w:spacing w:after="0" w:line="240" w:lineRule="auto"/>
              <w:ind w:right="309"/>
              <w:jc w:val="center"/>
              <w:rPr>
                <w:rFonts w:ascii="Arial Narrow" w:eastAsia="Arial Narrow" w:hAnsi="Arial Narrow" w:cs="Arial Narrow"/>
                <w:lang w:eastAsia="hr-HR"/>
              </w:rPr>
            </w:pPr>
            <w:r w:rsidRPr="00BD6028">
              <w:rPr>
                <w:rFonts w:ascii="Arial Narrow" w:eastAsia="Arial Narrow" w:hAnsi="Arial Narrow" w:cs="Arial Narrow"/>
                <w:w w:val="99"/>
                <w:lang w:eastAsia="hr-HR"/>
              </w:rPr>
              <w:t>P</w:t>
            </w: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r w:rsidRPr="00BD6028">
              <w:rPr>
                <w:rFonts w:ascii="Arial Narrow" w:hAnsi="Arial Narrow"/>
                <w:lang w:eastAsia="hr-HR"/>
              </w:rPr>
              <w:t>5.</w:t>
            </w:r>
          </w:p>
        </w:tc>
        <w:tc>
          <w:tcPr>
            <w:tcW w:w="5460"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1"/>
                <w:lang w:eastAsia="hr-HR"/>
              </w:rPr>
              <w:t>M</w:t>
            </w:r>
            <w:r w:rsidRPr="00BD6028">
              <w:rPr>
                <w:rFonts w:ascii="Arial Narrow" w:eastAsia="Arial Narrow" w:hAnsi="Arial Narrow" w:cs="Arial Narrow"/>
                <w:spacing w:val="1"/>
                <w:lang w:eastAsia="hr-HR"/>
              </w:rPr>
              <w:t>e</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od</w:t>
            </w:r>
            <w:r w:rsidRPr="00BD6028">
              <w:rPr>
                <w:rFonts w:ascii="Arial Narrow" w:eastAsia="Arial Narrow" w:hAnsi="Arial Narrow" w:cs="Arial Narrow"/>
                <w:lang w:eastAsia="hr-HR"/>
              </w:rPr>
              <w:t>e</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u</w:t>
            </w:r>
            <w:r w:rsidRPr="00BD6028">
              <w:rPr>
                <w:rFonts w:ascii="Arial Narrow" w:eastAsia="Arial Narrow" w:hAnsi="Arial Narrow" w:cs="Arial Narrow"/>
                <w:spacing w:val="2"/>
                <w:lang w:eastAsia="hr-HR"/>
              </w:rPr>
              <w:t>z</w:t>
            </w:r>
            <w:r w:rsidRPr="00BD6028">
              <w:rPr>
                <w:rFonts w:ascii="Arial Narrow" w:eastAsia="Arial Narrow" w:hAnsi="Arial Narrow" w:cs="Arial Narrow"/>
                <w:spacing w:val="1"/>
                <w:lang w:eastAsia="hr-HR"/>
              </w:rPr>
              <w:t>go</w:t>
            </w:r>
            <w:r w:rsidRPr="00BD6028">
              <w:rPr>
                <w:rFonts w:ascii="Arial Narrow" w:eastAsia="Arial Narrow" w:hAnsi="Arial Narrow" w:cs="Arial Narrow"/>
                <w:lang w:eastAsia="hr-HR"/>
              </w:rPr>
              <w:t>ja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na</w:t>
            </w:r>
            <w:r w:rsidRPr="00BD6028">
              <w:rPr>
                <w:rFonts w:ascii="Arial Narrow" w:eastAsia="Arial Narrow" w:hAnsi="Arial Narrow" w:cs="Arial Narrow"/>
                <w:spacing w:val="2"/>
                <w:lang w:eastAsia="hr-HR"/>
              </w:rPr>
              <w:t>s</w:t>
            </w:r>
            <w:r w:rsidRPr="00BD6028">
              <w:rPr>
                <w:rFonts w:ascii="Arial Narrow" w:eastAsia="Arial Narrow" w:hAnsi="Arial Narrow" w:cs="Arial Narrow"/>
                <w:lang w:eastAsia="hr-HR"/>
              </w:rPr>
              <w:t>l</w:t>
            </w:r>
            <w:r w:rsidRPr="00BD6028">
              <w:rPr>
                <w:rFonts w:ascii="Arial Narrow" w:eastAsia="Arial Narrow" w:hAnsi="Arial Narrow" w:cs="Arial Narrow"/>
                <w:spacing w:val="-1"/>
                <w:lang w:eastAsia="hr-HR"/>
              </w:rPr>
              <w:t>j</w:t>
            </w:r>
            <w:r w:rsidRPr="00BD6028">
              <w:rPr>
                <w:rFonts w:ascii="Arial Narrow" w:eastAsia="Arial Narrow" w:hAnsi="Arial Narrow" w:cs="Arial Narrow"/>
                <w:spacing w:val="1"/>
                <w:lang w:eastAsia="hr-HR"/>
              </w:rPr>
              <w:t>eđ</w:t>
            </w:r>
            <w:r w:rsidRPr="00BD6028">
              <w:rPr>
                <w:rFonts w:ascii="Arial Narrow" w:eastAsia="Arial Narrow" w:hAnsi="Arial Narrow" w:cs="Arial Narrow"/>
                <w:spacing w:val="-5"/>
                <w:lang w:eastAsia="hr-HR"/>
              </w:rPr>
              <w:t>i</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an</w:t>
            </w:r>
            <w:r w:rsidRPr="00BD6028">
              <w:rPr>
                <w:rFonts w:ascii="Arial Narrow" w:eastAsia="Arial Narrow" w:hAnsi="Arial Narrow" w:cs="Arial Narrow"/>
                <w:lang w:eastAsia="hr-HR"/>
              </w:rPr>
              <w:t>ja</w:t>
            </w:r>
          </w:p>
        </w:tc>
        <w:tc>
          <w:tcPr>
            <w:tcW w:w="596" w:type="dxa"/>
          </w:tcPr>
          <w:p w:rsidR="00BD6028" w:rsidRPr="00BD6028" w:rsidRDefault="00BD6028" w:rsidP="00BD6028">
            <w:pPr>
              <w:spacing w:after="0" w:line="240" w:lineRule="auto"/>
              <w:ind w:right="283"/>
              <w:jc w:val="center"/>
              <w:rPr>
                <w:rFonts w:ascii="Arial Narrow" w:eastAsia="Arial Narrow" w:hAnsi="Arial Narrow" w:cs="Arial Narrow"/>
                <w:lang w:eastAsia="hr-HR"/>
              </w:rPr>
            </w:pPr>
            <w:r w:rsidRPr="00BD6028">
              <w:rPr>
                <w:rFonts w:ascii="Arial Narrow" w:eastAsia="Arial Narrow" w:hAnsi="Arial Narrow" w:cs="Arial Narrow"/>
                <w:lang w:eastAsia="hr-HR"/>
              </w:rPr>
              <w:t>1</w:t>
            </w:r>
          </w:p>
        </w:tc>
        <w:tc>
          <w:tcPr>
            <w:tcW w:w="708" w:type="dxa"/>
          </w:tcPr>
          <w:p w:rsidR="00BD6028" w:rsidRPr="00BD6028" w:rsidRDefault="00BD6028" w:rsidP="00BD6028">
            <w:pPr>
              <w:spacing w:after="0" w:line="240" w:lineRule="auto"/>
              <w:rPr>
                <w:rFonts w:ascii="Arial Narrow" w:eastAsia="Times New Roman" w:hAnsi="Arial Narrow"/>
                <w:lang w:eastAsia="hr-HR"/>
              </w:rPr>
            </w:pPr>
          </w:p>
        </w:tc>
        <w:tc>
          <w:tcPr>
            <w:tcW w:w="851" w:type="dxa"/>
          </w:tcPr>
          <w:p w:rsidR="00BD6028" w:rsidRPr="00BD6028" w:rsidRDefault="00BD6028" w:rsidP="00BD6028">
            <w:pPr>
              <w:spacing w:after="0" w:line="240" w:lineRule="auto"/>
              <w:ind w:right="309"/>
              <w:jc w:val="center"/>
              <w:rPr>
                <w:rFonts w:ascii="Arial Narrow" w:eastAsia="Arial Narrow" w:hAnsi="Arial Narrow" w:cs="Arial Narrow"/>
                <w:w w:val="99"/>
                <w:lang w:eastAsia="hr-HR"/>
              </w:rPr>
            </w:pPr>
          </w:p>
        </w:tc>
        <w:tc>
          <w:tcPr>
            <w:tcW w:w="1071" w:type="dxa"/>
          </w:tcPr>
          <w:p w:rsidR="00BD6028" w:rsidRPr="00BD6028" w:rsidRDefault="00BD6028" w:rsidP="00BD6028">
            <w:pPr>
              <w:spacing w:after="0" w:line="240" w:lineRule="auto"/>
              <w:ind w:right="309"/>
              <w:jc w:val="center"/>
              <w:rPr>
                <w:rFonts w:ascii="Arial Narrow" w:eastAsia="Arial Narrow" w:hAnsi="Arial Narrow" w:cs="Arial Narrow"/>
                <w:lang w:eastAsia="hr-HR"/>
              </w:rPr>
            </w:pPr>
            <w:r w:rsidRPr="00BD6028">
              <w:rPr>
                <w:rFonts w:ascii="Arial Narrow" w:eastAsia="Arial Narrow" w:hAnsi="Arial Narrow" w:cs="Arial Narrow"/>
                <w:w w:val="99"/>
                <w:lang w:eastAsia="hr-HR"/>
              </w:rPr>
              <w:t>P</w:t>
            </w: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r w:rsidRPr="00BD6028">
              <w:rPr>
                <w:rFonts w:ascii="Arial Narrow" w:hAnsi="Arial Narrow"/>
                <w:lang w:eastAsia="hr-HR"/>
              </w:rPr>
              <w:t>6.</w:t>
            </w:r>
          </w:p>
        </w:tc>
        <w:tc>
          <w:tcPr>
            <w:tcW w:w="5460"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2"/>
                <w:lang w:eastAsia="hr-HR"/>
              </w:rPr>
              <w:t>P</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1"/>
                <w:lang w:eastAsia="hr-HR"/>
              </w:rPr>
              <w:t>m</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2"/>
                <w:lang w:eastAsia="hr-HR"/>
              </w:rPr>
              <w:t>ć</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r</w:t>
            </w:r>
            <w:r w:rsidRPr="00BD6028">
              <w:rPr>
                <w:rFonts w:ascii="Arial Narrow" w:eastAsia="Arial Narrow" w:hAnsi="Arial Narrow" w:cs="Arial Narrow"/>
                <w:spacing w:val="-4"/>
                <w:lang w:eastAsia="hr-HR"/>
              </w:rPr>
              <w:t>e</w:t>
            </w:r>
            <w:r w:rsidRPr="00BD6028">
              <w:rPr>
                <w:rFonts w:ascii="Arial Narrow" w:eastAsia="Arial Narrow" w:hAnsi="Arial Narrow" w:cs="Arial Narrow"/>
                <w:spacing w:val="1"/>
                <w:lang w:eastAsia="hr-HR"/>
              </w:rPr>
              <w:t>d</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lang w:eastAsia="hr-HR"/>
              </w:rPr>
              <w:t>u</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p</w:t>
            </w:r>
            <w:r w:rsidRPr="00BD6028">
              <w:rPr>
                <w:rFonts w:ascii="Arial Narrow" w:eastAsia="Arial Narrow" w:hAnsi="Arial Narrow" w:cs="Arial Narrow"/>
                <w:spacing w:val="-3"/>
                <w:lang w:eastAsia="hr-HR"/>
              </w:rPr>
              <w:t>r</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4"/>
                <w:lang w:eastAsia="hr-HR"/>
              </w:rPr>
              <w:t>e</w:t>
            </w:r>
            <w:r w:rsidRPr="00BD6028">
              <w:rPr>
                <w:rFonts w:ascii="Arial Narrow" w:eastAsia="Arial Narrow" w:hAnsi="Arial Narrow" w:cs="Arial Narrow"/>
                <w:spacing w:val="1"/>
                <w:lang w:eastAsia="hr-HR"/>
              </w:rPr>
              <w:t>db</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e</w:t>
            </w:r>
            <w:r w:rsidRPr="00BD6028">
              <w:rPr>
                <w:rFonts w:ascii="Arial Narrow" w:eastAsia="Arial Narrow" w:hAnsi="Arial Narrow" w:cs="Arial Narrow"/>
                <w:lang w:eastAsia="hr-HR"/>
              </w:rPr>
              <w:t>le</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2"/>
                <w:lang w:eastAsia="hr-HR"/>
              </w:rPr>
              <w:t>c</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j</w:t>
            </w:r>
            <w:r w:rsidRPr="00BD6028">
              <w:rPr>
                <w:rFonts w:ascii="Arial Narrow" w:eastAsia="Arial Narrow" w:hAnsi="Arial Narrow" w:cs="Arial Narrow"/>
                <w:spacing w:val="1"/>
                <w:lang w:eastAsia="hr-HR"/>
              </w:rPr>
              <w:t>e</w:t>
            </w:r>
            <w:r w:rsidRPr="00BD6028">
              <w:rPr>
                <w:rFonts w:ascii="Arial Narrow" w:eastAsia="Arial Narrow" w:hAnsi="Arial Narrow" w:cs="Arial Narrow"/>
                <w:lang w:eastAsia="hr-HR"/>
              </w:rPr>
              <w:t>:</w:t>
            </w:r>
            <w:r w:rsidRPr="00BD6028">
              <w:rPr>
                <w:rFonts w:ascii="Arial Narrow" w:eastAsia="Arial Narrow" w:hAnsi="Arial Narrow" w:cs="Arial Narrow"/>
                <w:spacing w:val="3"/>
                <w:lang w:eastAsia="hr-HR"/>
              </w:rPr>
              <w:t xml:space="preserve"> </w:t>
            </w:r>
            <w:r w:rsidRPr="00BD6028">
              <w:rPr>
                <w:rFonts w:ascii="Arial Narrow" w:eastAsia="Arial Narrow" w:hAnsi="Arial Narrow" w:cs="Arial Narrow"/>
                <w:spacing w:val="1"/>
                <w:lang w:eastAsia="hr-HR"/>
              </w:rPr>
              <w:t>poen</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ran</w:t>
            </w:r>
            <w:r w:rsidRPr="00BD6028">
              <w:rPr>
                <w:rFonts w:ascii="Arial Narrow" w:eastAsia="Arial Narrow" w:hAnsi="Arial Narrow" w:cs="Arial Narrow"/>
                <w:lang w:eastAsia="hr-HR"/>
              </w:rPr>
              <w:t>je,</w:t>
            </w:r>
            <w:r w:rsidRPr="00BD6028">
              <w:rPr>
                <w:rFonts w:ascii="Arial Narrow" w:eastAsia="Arial Narrow" w:hAnsi="Arial Narrow" w:cs="Arial Narrow"/>
                <w:spacing w:val="-3"/>
                <w:lang w:eastAsia="hr-HR"/>
              </w:rPr>
              <w:t xml:space="preserve"> </w:t>
            </w:r>
            <w:r w:rsidRPr="00BD6028">
              <w:rPr>
                <w:rFonts w:ascii="Arial Narrow" w:eastAsia="Arial Narrow" w:hAnsi="Arial Narrow" w:cs="Arial Narrow"/>
                <w:spacing w:val="-1"/>
                <w:lang w:eastAsia="hr-HR"/>
              </w:rPr>
              <w:t>m</w:t>
            </w:r>
            <w:r w:rsidRPr="00BD6028">
              <w:rPr>
                <w:rFonts w:ascii="Arial Narrow" w:eastAsia="Arial Narrow" w:hAnsi="Arial Narrow" w:cs="Arial Narrow"/>
                <w:lang w:eastAsia="hr-HR"/>
              </w:rPr>
              <w:t>je</w:t>
            </w:r>
            <w:r w:rsidRPr="00BD6028">
              <w:rPr>
                <w:rFonts w:ascii="Arial Narrow" w:eastAsia="Arial Narrow" w:hAnsi="Arial Narrow" w:cs="Arial Narrow"/>
                <w:spacing w:val="2"/>
                <w:lang w:eastAsia="hr-HR"/>
              </w:rPr>
              <w:t>r</w:t>
            </w:r>
            <w:r w:rsidRPr="00BD6028">
              <w:rPr>
                <w:rFonts w:ascii="Arial Narrow" w:eastAsia="Arial Narrow" w:hAnsi="Arial Narrow" w:cs="Arial Narrow"/>
                <w:spacing w:val="1"/>
                <w:lang w:eastAsia="hr-HR"/>
              </w:rPr>
              <w:t>en</w:t>
            </w:r>
            <w:r w:rsidRPr="00BD6028">
              <w:rPr>
                <w:rFonts w:ascii="Arial Narrow" w:eastAsia="Arial Narrow" w:hAnsi="Arial Narrow" w:cs="Arial Narrow"/>
                <w:lang w:eastAsia="hr-HR"/>
              </w:rPr>
              <w:t>je</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lang w:eastAsia="hr-HR"/>
              </w:rPr>
              <w:t>i</w:t>
            </w:r>
          </w:p>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2"/>
                <w:lang w:eastAsia="hr-HR"/>
              </w:rPr>
              <w:t>z</w:t>
            </w:r>
            <w:r w:rsidRPr="00BD6028">
              <w:rPr>
                <w:rFonts w:ascii="Arial Narrow" w:eastAsia="Arial Narrow" w:hAnsi="Arial Narrow" w:cs="Arial Narrow"/>
                <w:spacing w:val="1"/>
                <w:lang w:eastAsia="hr-HR"/>
              </w:rPr>
              <w:t>n</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2"/>
                <w:lang w:eastAsia="hr-HR"/>
              </w:rPr>
              <w:t>č</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je</w:t>
            </w:r>
          </w:p>
        </w:tc>
        <w:tc>
          <w:tcPr>
            <w:tcW w:w="596" w:type="dxa"/>
          </w:tcPr>
          <w:p w:rsidR="00BD6028" w:rsidRPr="00BD6028" w:rsidRDefault="00BD6028" w:rsidP="00BD6028">
            <w:pPr>
              <w:spacing w:after="0" w:line="240" w:lineRule="auto"/>
              <w:rPr>
                <w:rFonts w:ascii="Arial Narrow" w:eastAsia="Times New Roman" w:hAnsi="Arial Narrow"/>
                <w:lang w:eastAsia="hr-HR"/>
              </w:rPr>
            </w:pPr>
          </w:p>
        </w:tc>
        <w:tc>
          <w:tcPr>
            <w:tcW w:w="708" w:type="dxa"/>
          </w:tcPr>
          <w:p w:rsidR="00BD6028" w:rsidRPr="00BD6028" w:rsidRDefault="00BD6028" w:rsidP="00BD6028">
            <w:pPr>
              <w:spacing w:after="0" w:line="240" w:lineRule="auto"/>
              <w:ind w:right="216"/>
              <w:jc w:val="center"/>
              <w:rPr>
                <w:rFonts w:ascii="Arial Narrow" w:eastAsia="Arial Narrow" w:hAnsi="Arial Narrow" w:cs="Arial Narrow"/>
                <w:lang w:eastAsia="hr-HR"/>
              </w:rPr>
            </w:pPr>
            <w:r w:rsidRPr="00BD6028">
              <w:rPr>
                <w:rFonts w:ascii="Arial Narrow" w:eastAsia="Arial Narrow" w:hAnsi="Arial Narrow" w:cs="Arial Narrow"/>
                <w:lang w:eastAsia="hr-HR"/>
              </w:rPr>
              <w:t>2</w:t>
            </w:r>
          </w:p>
        </w:tc>
        <w:tc>
          <w:tcPr>
            <w:tcW w:w="851" w:type="dxa"/>
          </w:tcPr>
          <w:p w:rsidR="00BD6028" w:rsidRPr="00BD6028" w:rsidRDefault="00BD6028" w:rsidP="00BD6028">
            <w:pPr>
              <w:spacing w:after="0" w:line="240" w:lineRule="auto"/>
              <w:ind w:right="309"/>
              <w:jc w:val="center"/>
              <w:rPr>
                <w:rFonts w:ascii="Arial Narrow" w:eastAsia="Arial Narrow" w:hAnsi="Arial Narrow" w:cs="Arial Narrow"/>
                <w:w w:val="99"/>
                <w:lang w:eastAsia="hr-HR"/>
              </w:rPr>
            </w:pPr>
          </w:p>
        </w:tc>
        <w:tc>
          <w:tcPr>
            <w:tcW w:w="1071" w:type="dxa"/>
          </w:tcPr>
          <w:p w:rsidR="00BD6028" w:rsidRPr="00BD6028" w:rsidRDefault="00BD6028" w:rsidP="00BD6028">
            <w:pPr>
              <w:spacing w:after="0" w:line="240" w:lineRule="auto"/>
              <w:ind w:right="309"/>
              <w:jc w:val="center"/>
              <w:rPr>
                <w:rFonts w:ascii="Arial Narrow" w:eastAsia="Arial Narrow" w:hAnsi="Arial Narrow" w:cs="Arial Narrow"/>
                <w:lang w:eastAsia="hr-HR"/>
              </w:rPr>
            </w:pPr>
            <w:r w:rsidRPr="00BD6028">
              <w:rPr>
                <w:rFonts w:ascii="Arial Narrow" w:eastAsia="Arial Narrow" w:hAnsi="Arial Narrow" w:cs="Arial Narrow"/>
                <w:w w:val="99"/>
                <w:lang w:eastAsia="hr-HR"/>
              </w:rPr>
              <w:t>P</w:t>
            </w: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r w:rsidRPr="00BD6028">
              <w:rPr>
                <w:rFonts w:ascii="Arial Narrow" w:hAnsi="Arial Narrow"/>
                <w:lang w:eastAsia="hr-HR"/>
              </w:rPr>
              <w:t>7.</w:t>
            </w:r>
          </w:p>
        </w:tc>
        <w:tc>
          <w:tcPr>
            <w:tcW w:w="5460"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2"/>
                <w:lang w:eastAsia="hr-HR"/>
              </w:rPr>
              <w:t>P</w:t>
            </w:r>
            <w:r w:rsidRPr="00BD6028">
              <w:rPr>
                <w:rFonts w:ascii="Arial Narrow" w:eastAsia="Arial Narrow" w:hAnsi="Arial Narrow" w:cs="Arial Narrow"/>
                <w:spacing w:val="1"/>
                <w:lang w:eastAsia="hr-HR"/>
              </w:rPr>
              <w:t>ro</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zv</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1"/>
                <w:lang w:eastAsia="hr-HR"/>
              </w:rPr>
              <w:t>dn</w:t>
            </w:r>
            <w:r w:rsidRPr="00BD6028">
              <w:rPr>
                <w:rFonts w:ascii="Arial Narrow" w:eastAsia="Arial Narrow" w:hAnsi="Arial Narrow" w:cs="Arial Narrow"/>
                <w:lang w:eastAsia="hr-HR"/>
              </w:rPr>
              <w:t>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e</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id</w:t>
            </w:r>
            <w:r w:rsidRPr="00BD6028">
              <w:rPr>
                <w:rFonts w:ascii="Arial Narrow" w:eastAsia="Arial Narrow" w:hAnsi="Arial Narrow" w:cs="Arial Narrow"/>
                <w:spacing w:val="-3"/>
                <w:lang w:eastAsia="hr-HR"/>
              </w:rPr>
              <w:t>e</w:t>
            </w:r>
            <w:r w:rsidRPr="00BD6028">
              <w:rPr>
                <w:rFonts w:ascii="Arial Narrow" w:eastAsia="Arial Narrow" w:hAnsi="Arial Narrow" w:cs="Arial Narrow"/>
                <w:spacing w:val="1"/>
                <w:lang w:eastAsia="hr-HR"/>
              </w:rPr>
              <w:t>n</w:t>
            </w:r>
            <w:r w:rsidRPr="00BD6028">
              <w:rPr>
                <w:rFonts w:ascii="Arial Narrow" w:eastAsia="Arial Narrow" w:hAnsi="Arial Narrow" w:cs="Arial Narrow"/>
                <w:spacing w:val="2"/>
                <w:lang w:eastAsia="hr-HR"/>
              </w:rPr>
              <w:t>c</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j</w:t>
            </w:r>
            <w:r w:rsidRPr="00BD6028">
              <w:rPr>
                <w:rFonts w:ascii="Arial Narrow" w:eastAsia="Arial Narrow" w:hAnsi="Arial Narrow" w:cs="Arial Narrow"/>
                <w:spacing w:val="1"/>
                <w:lang w:eastAsia="hr-HR"/>
              </w:rPr>
              <w:t>a</w:t>
            </w:r>
            <w:r w:rsidRPr="00BD6028">
              <w:rPr>
                <w:rFonts w:ascii="Arial Narrow" w:eastAsia="Arial Narrow" w:hAnsi="Arial Narrow" w:cs="Arial Narrow"/>
                <w:lang w:eastAsia="hr-HR"/>
              </w:rPr>
              <w:t>,</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e</w:t>
            </w:r>
            <w:r w:rsidRPr="00BD6028">
              <w:rPr>
                <w:rFonts w:ascii="Arial Narrow" w:eastAsia="Arial Narrow" w:hAnsi="Arial Narrow" w:cs="Arial Narrow"/>
                <w:lang w:eastAsia="hr-HR"/>
              </w:rPr>
              <w:t>le</w:t>
            </w:r>
            <w:r w:rsidRPr="00BD6028">
              <w:rPr>
                <w:rFonts w:ascii="Arial Narrow" w:eastAsia="Arial Narrow" w:hAnsi="Arial Narrow" w:cs="Arial Narrow"/>
                <w:spacing w:val="3"/>
                <w:lang w:eastAsia="hr-HR"/>
              </w:rPr>
              <w:t>k</w:t>
            </w:r>
            <w:r w:rsidRPr="00BD6028">
              <w:rPr>
                <w:rFonts w:ascii="Arial Narrow" w:eastAsia="Arial Narrow" w:hAnsi="Arial Narrow" w:cs="Arial Narrow"/>
                <w:spacing w:val="2"/>
                <w:lang w:eastAsia="hr-HR"/>
              </w:rPr>
              <w:t>c</w:t>
            </w:r>
            <w:r w:rsidRPr="00BD6028">
              <w:rPr>
                <w:rFonts w:ascii="Arial Narrow" w:eastAsia="Arial Narrow" w:hAnsi="Arial Narrow" w:cs="Arial Narrow"/>
                <w:lang w:eastAsia="hr-HR"/>
              </w:rPr>
              <w:t>i</w:t>
            </w:r>
            <w:r w:rsidRPr="00BD6028">
              <w:rPr>
                <w:rFonts w:ascii="Arial Narrow" w:eastAsia="Arial Narrow" w:hAnsi="Arial Narrow" w:cs="Arial Narrow"/>
                <w:spacing w:val="-6"/>
                <w:lang w:eastAsia="hr-HR"/>
              </w:rPr>
              <w:t>j</w:t>
            </w:r>
            <w:r w:rsidRPr="00BD6028">
              <w:rPr>
                <w:rFonts w:ascii="Arial Narrow" w:eastAsia="Arial Narrow" w:hAnsi="Arial Narrow" w:cs="Arial Narrow"/>
                <w:spacing w:val="2"/>
                <w:lang w:eastAsia="hr-HR"/>
              </w:rPr>
              <w:t>sk</w:t>
            </w:r>
            <w:r w:rsidRPr="00BD6028">
              <w:rPr>
                <w:rFonts w:ascii="Arial Narrow" w:eastAsia="Arial Narrow" w:hAnsi="Arial Narrow" w:cs="Arial Narrow"/>
                <w:lang w:eastAsia="hr-HR"/>
              </w:rPr>
              <w:t>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4"/>
                <w:lang w:eastAsia="hr-HR"/>
              </w:rPr>
              <w:t>e</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id</w:t>
            </w:r>
            <w:r w:rsidRPr="00BD6028">
              <w:rPr>
                <w:rFonts w:ascii="Arial Narrow" w:eastAsia="Arial Narrow" w:hAnsi="Arial Narrow" w:cs="Arial Narrow"/>
                <w:spacing w:val="1"/>
                <w:lang w:eastAsia="hr-HR"/>
              </w:rPr>
              <w:t>e</w:t>
            </w:r>
            <w:r w:rsidRPr="00BD6028">
              <w:rPr>
                <w:rFonts w:ascii="Arial Narrow" w:eastAsia="Arial Narrow" w:hAnsi="Arial Narrow" w:cs="Arial Narrow"/>
                <w:spacing w:val="-4"/>
                <w:lang w:eastAsia="hr-HR"/>
              </w:rPr>
              <w:t>n</w:t>
            </w:r>
            <w:r w:rsidRPr="00BD6028">
              <w:rPr>
                <w:rFonts w:ascii="Arial Narrow" w:eastAsia="Arial Narrow" w:hAnsi="Arial Narrow" w:cs="Arial Narrow"/>
                <w:spacing w:val="2"/>
                <w:lang w:eastAsia="hr-HR"/>
              </w:rPr>
              <w:t>c</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j</w:t>
            </w:r>
            <w:r w:rsidRPr="00BD6028">
              <w:rPr>
                <w:rFonts w:ascii="Arial Narrow" w:eastAsia="Arial Narrow" w:hAnsi="Arial Narrow" w:cs="Arial Narrow"/>
                <w:lang w:eastAsia="hr-HR"/>
              </w:rPr>
              <w:t>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(u</w:t>
            </w:r>
            <w:r w:rsidRPr="00BD6028">
              <w:rPr>
                <w:rFonts w:ascii="Arial Narrow" w:eastAsia="Arial Narrow" w:hAnsi="Arial Narrow" w:cs="Arial Narrow"/>
                <w:spacing w:val="-1"/>
                <w:lang w:eastAsia="hr-HR"/>
              </w:rPr>
              <w:t>m</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č</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an</w:t>
            </w:r>
            <w:r w:rsidRPr="00BD6028">
              <w:rPr>
                <w:rFonts w:ascii="Arial Narrow" w:eastAsia="Arial Narrow" w:hAnsi="Arial Narrow" w:cs="Arial Narrow"/>
                <w:lang w:eastAsia="hr-HR"/>
              </w:rPr>
              <w:t>je,</w:t>
            </w:r>
          </w:p>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2"/>
                <w:lang w:eastAsia="hr-HR"/>
              </w:rPr>
              <w:t>z</w:t>
            </w:r>
            <w:r w:rsidRPr="00BD6028">
              <w:rPr>
                <w:rFonts w:ascii="Arial Narrow" w:eastAsia="Arial Narrow" w:hAnsi="Arial Narrow" w:cs="Arial Narrow"/>
                <w:spacing w:val="1"/>
                <w:lang w:eastAsia="hr-HR"/>
              </w:rPr>
              <w:t>n</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2"/>
                <w:lang w:eastAsia="hr-HR"/>
              </w:rPr>
              <w:t>č</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je)</w:t>
            </w:r>
          </w:p>
        </w:tc>
        <w:tc>
          <w:tcPr>
            <w:tcW w:w="596" w:type="dxa"/>
          </w:tcPr>
          <w:p w:rsidR="00BD6028" w:rsidRPr="00BD6028" w:rsidRDefault="00BD6028" w:rsidP="00BD6028">
            <w:pPr>
              <w:spacing w:after="0" w:line="240" w:lineRule="auto"/>
              <w:rPr>
                <w:rFonts w:ascii="Arial Narrow" w:eastAsia="Times New Roman" w:hAnsi="Arial Narrow"/>
                <w:lang w:eastAsia="hr-HR"/>
              </w:rPr>
            </w:pPr>
          </w:p>
        </w:tc>
        <w:tc>
          <w:tcPr>
            <w:tcW w:w="708" w:type="dxa"/>
          </w:tcPr>
          <w:p w:rsidR="00BD6028" w:rsidRPr="00BD6028" w:rsidRDefault="00BD6028" w:rsidP="00BD6028">
            <w:pPr>
              <w:spacing w:after="0" w:line="240" w:lineRule="auto"/>
              <w:ind w:right="216"/>
              <w:jc w:val="center"/>
              <w:rPr>
                <w:rFonts w:ascii="Arial Narrow" w:eastAsia="Arial Narrow" w:hAnsi="Arial Narrow" w:cs="Arial Narrow"/>
                <w:lang w:eastAsia="hr-HR"/>
              </w:rPr>
            </w:pPr>
            <w:r w:rsidRPr="00BD6028">
              <w:rPr>
                <w:rFonts w:ascii="Arial Narrow" w:eastAsia="Arial Narrow" w:hAnsi="Arial Narrow" w:cs="Arial Narrow"/>
                <w:lang w:eastAsia="hr-HR"/>
              </w:rPr>
              <w:t>2</w:t>
            </w:r>
          </w:p>
        </w:tc>
        <w:tc>
          <w:tcPr>
            <w:tcW w:w="851" w:type="dxa"/>
          </w:tcPr>
          <w:p w:rsidR="00BD6028" w:rsidRPr="00BD6028" w:rsidRDefault="00BD6028" w:rsidP="00BD6028">
            <w:pPr>
              <w:spacing w:after="0" w:line="240" w:lineRule="auto"/>
              <w:ind w:right="-20"/>
              <w:rPr>
                <w:rFonts w:ascii="Arial Narrow" w:eastAsia="Arial Narrow" w:hAnsi="Arial Narrow" w:cs="Arial Narrow"/>
                <w:lang w:eastAsia="hr-HR"/>
              </w:rPr>
            </w:pPr>
          </w:p>
        </w:tc>
        <w:tc>
          <w:tcPr>
            <w:tcW w:w="1071"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lang w:eastAsia="hr-HR"/>
              </w:rPr>
              <w:t>T</w:t>
            </w:r>
            <w:r w:rsidRPr="00BD6028">
              <w:rPr>
                <w:rFonts w:ascii="Arial Narrow" w:eastAsia="Arial Narrow" w:hAnsi="Arial Narrow" w:cs="Arial Narrow"/>
                <w:spacing w:val="-3"/>
                <w:lang w:eastAsia="hr-HR"/>
              </w:rPr>
              <w:t xml:space="preserve"> </w:t>
            </w:r>
            <w:r w:rsidRPr="00BD6028">
              <w:rPr>
                <w:rFonts w:ascii="Arial Narrow" w:eastAsia="Arial Narrow" w:hAnsi="Arial Narrow" w:cs="Arial Narrow"/>
                <w:lang w:eastAsia="hr-HR"/>
              </w:rPr>
              <w:t>=</w:t>
            </w:r>
            <w:r w:rsidRPr="00BD6028">
              <w:rPr>
                <w:rFonts w:ascii="Arial Narrow" w:eastAsia="Arial Narrow" w:hAnsi="Arial Narrow" w:cs="Arial Narrow"/>
                <w:spacing w:val="2"/>
                <w:lang w:eastAsia="hr-HR"/>
              </w:rPr>
              <w:t>H</w:t>
            </w:r>
            <w:r w:rsidRPr="00BD6028">
              <w:rPr>
                <w:rFonts w:ascii="Arial Narrow" w:eastAsia="Arial Narrow" w:hAnsi="Arial Narrow" w:cs="Arial Narrow"/>
                <w:spacing w:val="-2"/>
                <w:lang w:eastAsia="hr-HR"/>
              </w:rPr>
              <w:t>P</w:t>
            </w:r>
            <w:r w:rsidRPr="00BD6028">
              <w:rPr>
                <w:rFonts w:ascii="Arial Narrow" w:eastAsia="Arial Narrow" w:hAnsi="Arial Narrow" w:cs="Arial Narrow"/>
                <w:lang w:eastAsia="hr-HR"/>
              </w:rPr>
              <w:t>A</w:t>
            </w: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p>
        </w:tc>
        <w:tc>
          <w:tcPr>
            <w:tcW w:w="5460" w:type="dxa"/>
          </w:tcPr>
          <w:p w:rsidR="00BD6028" w:rsidRPr="00BD6028" w:rsidRDefault="00BD6028" w:rsidP="00BD6028">
            <w:pPr>
              <w:spacing w:after="0" w:line="240" w:lineRule="auto"/>
              <w:ind w:right="-20"/>
              <w:rPr>
                <w:rFonts w:ascii="Arial Narrow" w:eastAsia="Arial Narrow" w:hAnsi="Arial Narrow" w:cs="Arial Narrow"/>
                <w:spacing w:val="-2"/>
                <w:lang w:eastAsia="hr-HR"/>
              </w:rPr>
            </w:pPr>
            <w:r w:rsidRPr="00BD6028">
              <w:rPr>
                <w:rFonts w:ascii="Arial Narrow" w:eastAsia="Arial Narrow" w:hAnsi="Arial Narrow" w:cs="Arial Narrow"/>
                <w:b/>
                <w:bCs/>
                <w:lang w:eastAsia="hr-HR"/>
              </w:rPr>
              <w:t>I</w:t>
            </w:r>
            <w:r w:rsidRPr="00BD6028">
              <w:rPr>
                <w:rFonts w:ascii="Arial Narrow" w:eastAsia="Arial Narrow" w:hAnsi="Arial Narrow" w:cs="Arial Narrow"/>
                <w:b/>
                <w:bCs/>
                <w:spacing w:val="-4"/>
                <w:lang w:eastAsia="hr-HR"/>
              </w:rPr>
              <w:t xml:space="preserve"> </w:t>
            </w:r>
            <w:r w:rsidRPr="00BD6028">
              <w:rPr>
                <w:rFonts w:ascii="Arial Narrow" w:eastAsia="Arial Narrow" w:hAnsi="Arial Narrow" w:cs="Arial Narrow"/>
                <w:b/>
                <w:bCs/>
                <w:spacing w:val="2"/>
                <w:lang w:eastAsia="hr-HR"/>
              </w:rPr>
              <w:t>K</w:t>
            </w:r>
            <w:r w:rsidRPr="00BD6028">
              <w:rPr>
                <w:rFonts w:ascii="Arial Narrow" w:eastAsia="Arial Narrow" w:hAnsi="Arial Narrow" w:cs="Arial Narrow"/>
                <w:b/>
                <w:bCs/>
                <w:lang w:eastAsia="hr-HR"/>
              </w:rPr>
              <w:t>OLO</w:t>
            </w:r>
            <w:r w:rsidRPr="00BD6028">
              <w:rPr>
                <w:rFonts w:ascii="Arial Narrow" w:eastAsia="Arial Narrow" w:hAnsi="Arial Narrow" w:cs="Arial Narrow"/>
                <w:b/>
                <w:bCs/>
                <w:spacing w:val="2"/>
                <w:lang w:eastAsia="hr-HR"/>
              </w:rPr>
              <w:t>K</w:t>
            </w:r>
            <w:r w:rsidRPr="00BD6028">
              <w:rPr>
                <w:rFonts w:ascii="Arial Narrow" w:eastAsia="Arial Narrow" w:hAnsi="Arial Narrow" w:cs="Arial Narrow"/>
                <w:b/>
                <w:bCs/>
                <w:spacing w:val="-2"/>
                <w:lang w:eastAsia="hr-HR"/>
              </w:rPr>
              <w:t>VI</w:t>
            </w:r>
            <w:r w:rsidRPr="00BD6028">
              <w:rPr>
                <w:rFonts w:ascii="Arial Narrow" w:eastAsia="Arial Narrow" w:hAnsi="Arial Narrow" w:cs="Arial Narrow"/>
                <w:b/>
                <w:bCs/>
                <w:lang w:eastAsia="hr-HR"/>
              </w:rPr>
              <w:t>J</w:t>
            </w:r>
            <w:r w:rsidRPr="00BD6028">
              <w:rPr>
                <w:rFonts w:ascii="Arial Narrow" w:eastAsia="Arial Narrow" w:hAnsi="Arial Narrow" w:cs="Arial Narrow"/>
                <w:b/>
                <w:bCs/>
                <w:spacing w:val="-5"/>
                <w:lang w:eastAsia="hr-HR"/>
              </w:rPr>
              <w:t xml:space="preserve"> </w:t>
            </w:r>
            <w:r w:rsidRPr="00BD6028">
              <w:rPr>
                <w:rFonts w:ascii="Arial Narrow" w:eastAsia="Arial Narrow" w:hAnsi="Arial Narrow" w:cs="Arial Narrow"/>
                <w:b/>
                <w:bCs/>
                <w:lang w:eastAsia="hr-HR"/>
              </w:rPr>
              <w:t>**</w:t>
            </w:r>
          </w:p>
        </w:tc>
        <w:tc>
          <w:tcPr>
            <w:tcW w:w="596" w:type="dxa"/>
          </w:tcPr>
          <w:p w:rsidR="00BD6028" w:rsidRPr="00BD6028" w:rsidRDefault="00BD6028" w:rsidP="00BD6028">
            <w:pPr>
              <w:spacing w:after="0" w:line="240" w:lineRule="auto"/>
              <w:rPr>
                <w:rFonts w:ascii="Arial Narrow" w:eastAsia="Times New Roman" w:hAnsi="Arial Narrow"/>
                <w:lang w:eastAsia="hr-HR"/>
              </w:rPr>
            </w:pPr>
          </w:p>
        </w:tc>
        <w:tc>
          <w:tcPr>
            <w:tcW w:w="708" w:type="dxa"/>
          </w:tcPr>
          <w:p w:rsidR="00BD6028" w:rsidRPr="00BD6028" w:rsidRDefault="00BD6028" w:rsidP="00BD6028">
            <w:pPr>
              <w:spacing w:after="0" w:line="240" w:lineRule="auto"/>
              <w:ind w:right="216"/>
              <w:jc w:val="center"/>
              <w:rPr>
                <w:rFonts w:ascii="Arial Narrow" w:eastAsia="Arial Narrow" w:hAnsi="Arial Narrow" w:cs="Arial Narrow"/>
                <w:lang w:eastAsia="hr-HR"/>
              </w:rPr>
            </w:pPr>
            <w:r w:rsidRPr="00BD6028">
              <w:rPr>
                <w:rFonts w:ascii="Arial Narrow" w:eastAsia="Arial Narrow" w:hAnsi="Arial Narrow" w:cs="Arial Narrow"/>
                <w:lang w:eastAsia="hr-HR"/>
              </w:rPr>
              <w:t>1</w:t>
            </w:r>
          </w:p>
        </w:tc>
        <w:tc>
          <w:tcPr>
            <w:tcW w:w="851" w:type="dxa"/>
          </w:tcPr>
          <w:p w:rsidR="00BD6028" w:rsidRPr="00BD6028" w:rsidRDefault="00BD6028" w:rsidP="00BD6028">
            <w:pPr>
              <w:spacing w:after="0" w:line="240" w:lineRule="auto"/>
              <w:ind w:right="-20"/>
              <w:rPr>
                <w:rFonts w:ascii="Arial Narrow" w:eastAsia="Arial Narrow" w:hAnsi="Arial Narrow" w:cs="Arial Narrow"/>
                <w:lang w:eastAsia="hr-HR"/>
              </w:rPr>
            </w:pPr>
          </w:p>
        </w:tc>
        <w:tc>
          <w:tcPr>
            <w:tcW w:w="1071" w:type="dxa"/>
          </w:tcPr>
          <w:p w:rsidR="00BD6028" w:rsidRPr="00BD6028" w:rsidRDefault="00BD6028" w:rsidP="00BD6028">
            <w:pPr>
              <w:spacing w:after="0" w:line="240" w:lineRule="auto"/>
              <w:ind w:right="-20"/>
              <w:jc w:val="center"/>
              <w:rPr>
                <w:rFonts w:ascii="Arial Narrow" w:eastAsia="Arial Narrow" w:hAnsi="Arial Narrow" w:cs="Arial Narrow"/>
                <w:lang w:eastAsia="hr-HR"/>
              </w:rPr>
            </w:pPr>
            <w:r w:rsidRPr="00BD6028">
              <w:rPr>
                <w:rFonts w:ascii="Arial Narrow" w:eastAsia="Arial Narrow" w:hAnsi="Arial Narrow" w:cs="Arial Narrow"/>
                <w:lang w:eastAsia="hr-HR"/>
              </w:rPr>
              <w:t>P</w:t>
            </w: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r w:rsidRPr="00BD6028">
              <w:rPr>
                <w:rFonts w:ascii="Arial Narrow" w:hAnsi="Arial Narrow"/>
                <w:lang w:eastAsia="hr-HR"/>
              </w:rPr>
              <w:t>9.</w:t>
            </w:r>
          </w:p>
        </w:tc>
        <w:tc>
          <w:tcPr>
            <w:tcW w:w="5460"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lang w:eastAsia="hr-HR"/>
              </w:rPr>
              <w:t>O</w:t>
            </w:r>
            <w:r w:rsidRPr="00BD6028">
              <w:rPr>
                <w:rFonts w:ascii="Arial Narrow" w:eastAsia="Arial Narrow" w:hAnsi="Arial Narrow" w:cs="Arial Narrow"/>
                <w:spacing w:val="3"/>
                <w:lang w:eastAsia="hr-HR"/>
              </w:rPr>
              <w:t>c</w:t>
            </w:r>
            <w:r w:rsidRPr="00BD6028">
              <w:rPr>
                <w:rFonts w:ascii="Arial Narrow" w:eastAsia="Arial Narrow" w:hAnsi="Arial Narrow" w:cs="Arial Narrow"/>
                <w:lang w:eastAsia="hr-HR"/>
              </w:rPr>
              <w:t>je</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j</w:t>
            </w:r>
            <w:r w:rsidRPr="00BD6028">
              <w:rPr>
                <w:rFonts w:ascii="Arial Narrow" w:eastAsia="Arial Narrow" w:hAnsi="Arial Narrow" w:cs="Arial Narrow"/>
                <w:spacing w:val="-1"/>
                <w:lang w:eastAsia="hr-HR"/>
              </w:rPr>
              <w:t>i</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je</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2"/>
                <w:lang w:eastAsia="hr-HR"/>
              </w:rPr>
              <w:t>k</w:t>
            </w:r>
            <w:r w:rsidRPr="00BD6028">
              <w:rPr>
                <w:rFonts w:ascii="Arial Narrow" w:eastAsia="Arial Narrow" w:hAnsi="Arial Narrow" w:cs="Arial Narrow"/>
                <w:lang w:eastAsia="hr-HR"/>
              </w:rPr>
              <w:t>la</w:t>
            </w:r>
            <w:r w:rsidRPr="00BD6028">
              <w:rPr>
                <w:rFonts w:ascii="Arial Narrow" w:eastAsia="Arial Narrow" w:hAnsi="Arial Narrow" w:cs="Arial Narrow"/>
                <w:spacing w:val="1"/>
                <w:lang w:eastAsia="hr-HR"/>
              </w:rPr>
              <w:t>on</w:t>
            </w:r>
            <w:r w:rsidRPr="00BD6028">
              <w:rPr>
                <w:rFonts w:ascii="Arial Narrow" w:eastAsia="Arial Narrow" w:hAnsi="Arial Narrow" w:cs="Arial Narrow"/>
                <w:spacing w:val="-5"/>
                <w:lang w:eastAsia="hr-HR"/>
              </w:rPr>
              <w:t>i</w:t>
            </w:r>
            <w:r w:rsidRPr="00BD6028">
              <w:rPr>
                <w:rFonts w:ascii="Arial Narrow" w:eastAsia="Arial Narrow" w:hAnsi="Arial Narrow" w:cs="Arial Narrow"/>
                <w:spacing w:val="2"/>
                <w:lang w:eastAsia="hr-HR"/>
              </w:rPr>
              <w:t>čk</w:t>
            </w:r>
            <w:r w:rsidRPr="00BD6028">
              <w:rPr>
                <w:rFonts w:ascii="Arial Narrow" w:eastAsia="Arial Narrow" w:hAnsi="Arial Narrow" w:cs="Arial Narrow"/>
                <w:lang w:eastAsia="hr-HR"/>
              </w:rPr>
              <w:t>e</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r</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j</w:t>
            </w:r>
            <w:r w:rsidRPr="00BD6028">
              <w:rPr>
                <w:rFonts w:ascii="Arial Narrow" w:eastAsia="Arial Narrow" w:hAnsi="Arial Narrow" w:cs="Arial Narrow"/>
                <w:spacing w:val="1"/>
                <w:lang w:eastAsia="hr-HR"/>
              </w:rPr>
              <w:t>edn</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2"/>
                <w:lang w:eastAsia="hr-HR"/>
              </w:rPr>
              <w:t>sv</w:t>
            </w:r>
            <w:r w:rsidRPr="00BD6028">
              <w:rPr>
                <w:rFonts w:ascii="Arial Narrow" w:eastAsia="Arial Narrow" w:hAnsi="Arial Narrow" w:cs="Arial Narrow"/>
                <w:lang w:eastAsia="hr-HR"/>
              </w:rPr>
              <w:t>inj</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k</w:t>
            </w:r>
            <w:r w:rsidRPr="00BD6028">
              <w:rPr>
                <w:rFonts w:ascii="Arial Narrow" w:eastAsia="Arial Narrow" w:hAnsi="Arial Narrow" w:cs="Arial Narrow"/>
                <w:lang w:eastAsia="hr-HR"/>
              </w:rPr>
              <w:t>ih</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po</w:t>
            </w:r>
            <w:r w:rsidRPr="00BD6028">
              <w:rPr>
                <w:rFonts w:ascii="Arial Narrow" w:eastAsia="Arial Narrow" w:hAnsi="Arial Narrow" w:cs="Arial Narrow"/>
                <w:lang w:eastAsia="hr-HR"/>
              </w:rPr>
              <w:t>l</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c</w:t>
            </w:r>
            <w:r w:rsidRPr="00BD6028">
              <w:rPr>
                <w:rFonts w:ascii="Arial Narrow" w:eastAsia="Arial Narrow" w:hAnsi="Arial Narrow" w:cs="Arial Narrow"/>
                <w:lang w:eastAsia="hr-HR"/>
              </w:rPr>
              <w:t>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m</w:t>
            </w:r>
            <w:r w:rsidRPr="00BD6028">
              <w:rPr>
                <w:rFonts w:ascii="Arial Narrow" w:eastAsia="Arial Narrow" w:hAnsi="Arial Narrow" w:cs="Arial Narrow"/>
                <w:spacing w:val="1"/>
                <w:lang w:eastAsia="hr-HR"/>
              </w:rPr>
              <w:t>e</w:t>
            </w:r>
            <w:r w:rsidRPr="00BD6028">
              <w:rPr>
                <w:rFonts w:ascii="Arial Narrow" w:eastAsia="Arial Narrow" w:hAnsi="Arial Narrow" w:cs="Arial Narrow"/>
                <w:spacing w:val="2"/>
                <w:lang w:eastAsia="hr-HR"/>
              </w:rPr>
              <w:t>s</w:t>
            </w:r>
            <w:r w:rsidRPr="00BD6028">
              <w:rPr>
                <w:rFonts w:ascii="Arial Narrow" w:eastAsia="Arial Narrow" w:hAnsi="Arial Narrow" w:cs="Arial Narrow"/>
                <w:lang w:eastAsia="hr-HR"/>
              </w:rPr>
              <w:t>a</w:t>
            </w:r>
          </w:p>
        </w:tc>
        <w:tc>
          <w:tcPr>
            <w:tcW w:w="596" w:type="dxa"/>
          </w:tcPr>
          <w:p w:rsidR="00BD6028" w:rsidRPr="00BD6028" w:rsidRDefault="00BD6028" w:rsidP="00BD6028">
            <w:pPr>
              <w:spacing w:after="0" w:line="240" w:lineRule="auto"/>
              <w:ind w:right="283"/>
              <w:jc w:val="center"/>
              <w:rPr>
                <w:rFonts w:ascii="Arial Narrow" w:eastAsia="Arial Narrow" w:hAnsi="Arial Narrow" w:cs="Arial Narrow"/>
                <w:lang w:eastAsia="hr-HR"/>
              </w:rPr>
            </w:pPr>
            <w:r w:rsidRPr="00BD6028">
              <w:rPr>
                <w:rFonts w:ascii="Arial Narrow" w:eastAsia="Arial Narrow" w:hAnsi="Arial Narrow" w:cs="Arial Narrow"/>
                <w:lang w:eastAsia="hr-HR"/>
              </w:rPr>
              <w:t>1</w:t>
            </w:r>
          </w:p>
        </w:tc>
        <w:tc>
          <w:tcPr>
            <w:tcW w:w="708" w:type="dxa"/>
          </w:tcPr>
          <w:p w:rsidR="00BD6028" w:rsidRPr="00BD6028" w:rsidRDefault="00BD6028" w:rsidP="00BD6028">
            <w:pPr>
              <w:spacing w:after="0" w:line="240" w:lineRule="auto"/>
              <w:ind w:right="216"/>
              <w:jc w:val="center"/>
              <w:rPr>
                <w:rFonts w:ascii="Arial Narrow" w:eastAsia="Arial Narrow" w:hAnsi="Arial Narrow" w:cs="Arial Narrow"/>
                <w:lang w:eastAsia="hr-HR"/>
              </w:rPr>
            </w:pPr>
            <w:r w:rsidRPr="00BD6028">
              <w:rPr>
                <w:rFonts w:ascii="Arial Narrow" w:eastAsia="Arial Narrow" w:hAnsi="Arial Narrow" w:cs="Arial Narrow"/>
                <w:lang w:eastAsia="hr-HR"/>
              </w:rPr>
              <w:t>3</w:t>
            </w:r>
          </w:p>
        </w:tc>
        <w:tc>
          <w:tcPr>
            <w:tcW w:w="851" w:type="dxa"/>
          </w:tcPr>
          <w:p w:rsidR="00BD6028" w:rsidRPr="00BD6028" w:rsidRDefault="00BD6028" w:rsidP="00BD6028">
            <w:pPr>
              <w:spacing w:after="0" w:line="240" w:lineRule="auto"/>
              <w:ind w:right="321"/>
              <w:jc w:val="center"/>
              <w:rPr>
                <w:rFonts w:ascii="Arial Narrow" w:eastAsia="Arial Narrow" w:hAnsi="Arial Narrow" w:cs="Arial Narrow"/>
                <w:lang w:eastAsia="hr-HR"/>
              </w:rPr>
            </w:pPr>
          </w:p>
        </w:tc>
        <w:tc>
          <w:tcPr>
            <w:tcW w:w="1071" w:type="dxa"/>
          </w:tcPr>
          <w:p w:rsidR="00BD6028" w:rsidRPr="00BD6028" w:rsidRDefault="00BD6028" w:rsidP="00BD6028">
            <w:pPr>
              <w:spacing w:after="0" w:line="240" w:lineRule="auto"/>
              <w:ind w:right="321"/>
              <w:jc w:val="center"/>
              <w:rPr>
                <w:rFonts w:ascii="Arial Narrow" w:eastAsia="Arial Narrow" w:hAnsi="Arial Narrow" w:cs="Arial Narrow"/>
                <w:lang w:eastAsia="hr-HR"/>
              </w:rPr>
            </w:pPr>
            <w:r w:rsidRPr="00BD6028">
              <w:rPr>
                <w:rFonts w:ascii="Arial Narrow" w:eastAsia="Arial Narrow" w:hAnsi="Arial Narrow" w:cs="Arial Narrow"/>
                <w:lang w:eastAsia="hr-HR"/>
              </w:rPr>
              <w:t>L</w:t>
            </w: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r w:rsidRPr="00BD6028">
              <w:rPr>
                <w:rFonts w:ascii="Arial Narrow" w:hAnsi="Arial Narrow"/>
                <w:lang w:eastAsia="hr-HR"/>
              </w:rPr>
              <w:t>10.</w:t>
            </w:r>
          </w:p>
        </w:tc>
        <w:tc>
          <w:tcPr>
            <w:tcW w:w="5460"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2"/>
                <w:lang w:eastAsia="hr-HR"/>
              </w:rPr>
              <w:t>R</w:t>
            </w:r>
            <w:r w:rsidRPr="00BD6028">
              <w:rPr>
                <w:rFonts w:ascii="Arial Narrow" w:eastAsia="Arial Narrow" w:hAnsi="Arial Narrow" w:cs="Arial Narrow"/>
                <w:spacing w:val="1"/>
                <w:lang w:eastAsia="hr-HR"/>
              </w:rPr>
              <w:t>epr</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1"/>
                <w:lang w:eastAsia="hr-HR"/>
              </w:rPr>
              <w:t>du</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2"/>
                <w:lang w:eastAsia="hr-HR"/>
              </w:rPr>
              <w:t>c</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j</w:t>
            </w:r>
            <w:r w:rsidRPr="00BD6028">
              <w:rPr>
                <w:rFonts w:ascii="Arial Narrow" w:eastAsia="Arial Narrow" w:hAnsi="Arial Narrow" w:cs="Arial Narrow"/>
                <w:lang w:eastAsia="hr-HR"/>
              </w:rPr>
              <w:t>a</w:t>
            </w:r>
            <w:r w:rsidRPr="00BD6028">
              <w:rPr>
                <w:rFonts w:ascii="Arial Narrow" w:eastAsia="Arial Narrow" w:hAnsi="Arial Narrow" w:cs="Arial Narrow"/>
                <w:spacing w:val="-3"/>
                <w:lang w:eastAsia="hr-HR"/>
              </w:rPr>
              <w:t xml:space="preserve"> </w:t>
            </w:r>
            <w:r w:rsidRPr="00BD6028">
              <w:rPr>
                <w:rFonts w:ascii="Arial Narrow" w:eastAsia="Arial Narrow" w:hAnsi="Arial Narrow" w:cs="Arial Narrow"/>
                <w:spacing w:val="2"/>
                <w:lang w:eastAsia="hr-HR"/>
              </w:rPr>
              <w:t>sv</w:t>
            </w:r>
            <w:r w:rsidRPr="00BD6028">
              <w:rPr>
                <w:rFonts w:ascii="Arial Narrow" w:eastAsia="Arial Narrow" w:hAnsi="Arial Narrow" w:cs="Arial Narrow"/>
                <w:lang w:eastAsia="hr-HR"/>
              </w:rPr>
              <w:t>in</w:t>
            </w:r>
            <w:r w:rsidRPr="00BD6028">
              <w:rPr>
                <w:rFonts w:ascii="Arial Narrow" w:eastAsia="Arial Narrow" w:hAnsi="Arial Narrow" w:cs="Arial Narrow"/>
                <w:spacing w:val="-5"/>
                <w:lang w:eastAsia="hr-HR"/>
              </w:rPr>
              <w:t>j</w:t>
            </w:r>
            <w:r w:rsidRPr="00BD6028">
              <w:rPr>
                <w:rFonts w:ascii="Arial Narrow" w:eastAsia="Arial Narrow" w:hAnsi="Arial Narrow" w:cs="Arial Narrow"/>
                <w:spacing w:val="1"/>
                <w:lang w:eastAsia="hr-HR"/>
              </w:rPr>
              <w:t>a</w:t>
            </w:r>
            <w:r w:rsidRPr="00BD6028">
              <w:rPr>
                <w:rFonts w:ascii="Arial Narrow" w:eastAsia="Arial Narrow" w:hAnsi="Arial Narrow" w:cs="Arial Narrow"/>
                <w:lang w:eastAsia="hr-HR"/>
              </w:rPr>
              <w:t>,</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1"/>
                <w:lang w:eastAsia="hr-HR"/>
              </w:rPr>
              <w:t>pr</w:t>
            </w:r>
            <w:r w:rsidRPr="00BD6028">
              <w:rPr>
                <w:rFonts w:ascii="Arial Narrow" w:eastAsia="Arial Narrow" w:hAnsi="Arial Narrow" w:cs="Arial Narrow"/>
                <w:lang w:eastAsia="hr-HR"/>
              </w:rPr>
              <w:t>ip</w:t>
            </w:r>
            <w:r w:rsidRPr="00BD6028">
              <w:rPr>
                <w:rFonts w:ascii="Arial Narrow" w:eastAsia="Arial Narrow" w:hAnsi="Arial Narrow" w:cs="Arial Narrow"/>
                <w:spacing w:val="1"/>
                <w:lang w:eastAsia="hr-HR"/>
              </w:rPr>
              <w:t>u</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 xml:space="preserve">, </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upr</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n</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w:t>
            </w:r>
            <w:r w:rsidRPr="00BD6028">
              <w:rPr>
                <w:rFonts w:ascii="Arial Narrow" w:eastAsia="Arial Narrow" w:hAnsi="Arial Narrow" w:cs="Arial Narrow"/>
                <w:spacing w:val="-5"/>
                <w:lang w:eastAsia="hr-HR"/>
              </w:rPr>
              <w:t xml:space="preserve"> </w:t>
            </w:r>
            <w:r w:rsidRPr="00BD6028">
              <w:rPr>
                <w:rFonts w:ascii="Arial Narrow" w:eastAsia="Arial Narrow" w:hAnsi="Arial Narrow" w:cs="Arial Narrow"/>
                <w:spacing w:val="1"/>
                <w:lang w:eastAsia="hr-HR"/>
              </w:rPr>
              <w:t>pra</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en</w:t>
            </w:r>
            <w:r w:rsidRPr="00BD6028">
              <w:rPr>
                <w:rFonts w:ascii="Arial Narrow" w:eastAsia="Arial Narrow" w:hAnsi="Arial Narrow" w:cs="Arial Narrow"/>
                <w:lang w:eastAsia="hr-HR"/>
              </w:rPr>
              <w:t>je</w:t>
            </w:r>
          </w:p>
        </w:tc>
        <w:tc>
          <w:tcPr>
            <w:tcW w:w="596" w:type="dxa"/>
          </w:tcPr>
          <w:p w:rsidR="00BD6028" w:rsidRPr="00BD6028" w:rsidRDefault="00BD6028" w:rsidP="00BD6028">
            <w:pPr>
              <w:spacing w:after="0" w:line="240" w:lineRule="auto"/>
              <w:ind w:right="283"/>
              <w:jc w:val="center"/>
              <w:rPr>
                <w:rFonts w:ascii="Arial Narrow" w:eastAsia="Arial Narrow" w:hAnsi="Arial Narrow" w:cs="Arial Narrow"/>
                <w:lang w:eastAsia="hr-HR"/>
              </w:rPr>
            </w:pPr>
            <w:r w:rsidRPr="00BD6028">
              <w:rPr>
                <w:rFonts w:ascii="Arial Narrow" w:eastAsia="Arial Narrow" w:hAnsi="Arial Narrow" w:cs="Arial Narrow"/>
                <w:lang w:eastAsia="hr-HR"/>
              </w:rPr>
              <w:t>2</w:t>
            </w:r>
          </w:p>
        </w:tc>
        <w:tc>
          <w:tcPr>
            <w:tcW w:w="708" w:type="dxa"/>
          </w:tcPr>
          <w:p w:rsidR="00BD6028" w:rsidRPr="00BD6028" w:rsidRDefault="00BD6028" w:rsidP="00BD6028">
            <w:pPr>
              <w:spacing w:after="0" w:line="240" w:lineRule="auto"/>
              <w:rPr>
                <w:rFonts w:ascii="Arial Narrow" w:eastAsia="Times New Roman" w:hAnsi="Arial Narrow"/>
                <w:lang w:eastAsia="hr-HR"/>
              </w:rPr>
            </w:pPr>
          </w:p>
        </w:tc>
        <w:tc>
          <w:tcPr>
            <w:tcW w:w="851" w:type="dxa"/>
          </w:tcPr>
          <w:p w:rsidR="00BD6028" w:rsidRPr="00BD6028" w:rsidRDefault="00BD6028" w:rsidP="00BD6028">
            <w:pPr>
              <w:spacing w:after="0" w:line="240" w:lineRule="auto"/>
              <w:ind w:right="309"/>
              <w:jc w:val="center"/>
              <w:rPr>
                <w:rFonts w:ascii="Arial Narrow" w:eastAsia="Arial Narrow" w:hAnsi="Arial Narrow" w:cs="Arial Narrow"/>
                <w:w w:val="99"/>
                <w:lang w:eastAsia="hr-HR"/>
              </w:rPr>
            </w:pPr>
          </w:p>
        </w:tc>
        <w:tc>
          <w:tcPr>
            <w:tcW w:w="1071" w:type="dxa"/>
          </w:tcPr>
          <w:p w:rsidR="00BD6028" w:rsidRPr="00BD6028" w:rsidRDefault="00BD6028" w:rsidP="00BD6028">
            <w:pPr>
              <w:spacing w:after="0" w:line="240" w:lineRule="auto"/>
              <w:ind w:right="309"/>
              <w:jc w:val="center"/>
              <w:rPr>
                <w:rFonts w:ascii="Arial Narrow" w:eastAsia="Arial Narrow" w:hAnsi="Arial Narrow" w:cs="Arial Narrow"/>
                <w:lang w:eastAsia="hr-HR"/>
              </w:rPr>
            </w:pPr>
            <w:r w:rsidRPr="00BD6028">
              <w:rPr>
                <w:rFonts w:ascii="Arial Narrow" w:eastAsia="Arial Narrow" w:hAnsi="Arial Narrow" w:cs="Arial Narrow"/>
                <w:w w:val="99"/>
                <w:lang w:eastAsia="hr-HR"/>
              </w:rPr>
              <w:t>P</w:t>
            </w: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r w:rsidRPr="00BD6028">
              <w:rPr>
                <w:rFonts w:ascii="Arial Narrow" w:hAnsi="Arial Narrow"/>
                <w:lang w:eastAsia="hr-HR"/>
              </w:rPr>
              <w:t>11.</w:t>
            </w:r>
          </w:p>
        </w:tc>
        <w:tc>
          <w:tcPr>
            <w:tcW w:w="5460"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2"/>
                <w:lang w:eastAsia="hr-HR"/>
              </w:rPr>
              <w:t>Uz</w:t>
            </w:r>
            <w:r w:rsidRPr="00BD6028">
              <w:rPr>
                <w:rFonts w:ascii="Arial Narrow" w:eastAsia="Arial Narrow" w:hAnsi="Arial Narrow" w:cs="Arial Narrow"/>
                <w:spacing w:val="1"/>
                <w:lang w:eastAsia="hr-HR"/>
              </w:rPr>
              <w:t>go</w:t>
            </w:r>
            <w:r w:rsidRPr="00BD6028">
              <w:rPr>
                <w:rFonts w:ascii="Arial Narrow" w:eastAsia="Arial Narrow" w:hAnsi="Arial Narrow" w:cs="Arial Narrow"/>
                <w:lang w:eastAsia="hr-HR"/>
              </w:rPr>
              <w:t>j</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or</w:t>
            </w:r>
            <w:r w:rsidRPr="00BD6028">
              <w:rPr>
                <w:rFonts w:ascii="Arial Narrow" w:eastAsia="Arial Narrow" w:hAnsi="Arial Narrow" w:cs="Arial Narrow"/>
                <w:spacing w:val="-5"/>
                <w:lang w:eastAsia="hr-HR"/>
              </w:rPr>
              <w:t>i</w:t>
            </w:r>
            <w:r w:rsidRPr="00BD6028">
              <w:rPr>
                <w:rFonts w:ascii="Arial Narrow" w:eastAsia="Arial Narrow" w:hAnsi="Arial Narrow" w:cs="Arial Narrow"/>
                <w:spacing w:val="2"/>
                <w:lang w:eastAsia="hr-HR"/>
              </w:rPr>
              <w:t>š</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en</w:t>
            </w:r>
            <w:r w:rsidRPr="00BD6028">
              <w:rPr>
                <w:rFonts w:ascii="Arial Narrow" w:eastAsia="Arial Narrow" w:hAnsi="Arial Narrow" w:cs="Arial Narrow"/>
                <w:lang w:eastAsia="hr-HR"/>
              </w:rPr>
              <w:t>je</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ner</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a</w:t>
            </w:r>
          </w:p>
        </w:tc>
        <w:tc>
          <w:tcPr>
            <w:tcW w:w="596" w:type="dxa"/>
          </w:tcPr>
          <w:p w:rsidR="00BD6028" w:rsidRPr="00BD6028" w:rsidRDefault="00BD6028" w:rsidP="00BD6028">
            <w:pPr>
              <w:spacing w:after="0" w:line="240" w:lineRule="auto"/>
              <w:ind w:right="283"/>
              <w:jc w:val="center"/>
              <w:rPr>
                <w:rFonts w:ascii="Arial Narrow" w:eastAsia="Arial Narrow" w:hAnsi="Arial Narrow" w:cs="Arial Narrow"/>
                <w:lang w:eastAsia="hr-HR"/>
              </w:rPr>
            </w:pPr>
            <w:r w:rsidRPr="00BD6028">
              <w:rPr>
                <w:rFonts w:ascii="Arial Narrow" w:eastAsia="Arial Narrow" w:hAnsi="Arial Narrow" w:cs="Arial Narrow"/>
                <w:lang w:eastAsia="hr-HR"/>
              </w:rPr>
              <w:t>1</w:t>
            </w:r>
          </w:p>
        </w:tc>
        <w:tc>
          <w:tcPr>
            <w:tcW w:w="708" w:type="dxa"/>
          </w:tcPr>
          <w:p w:rsidR="00BD6028" w:rsidRPr="00BD6028" w:rsidRDefault="00BD6028" w:rsidP="00BD6028">
            <w:pPr>
              <w:spacing w:after="0" w:line="240" w:lineRule="auto"/>
              <w:rPr>
                <w:rFonts w:ascii="Arial Narrow" w:eastAsia="Times New Roman" w:hAnsi="Arial Narrow"/>
                <w:lang w:eastAsia="hr-HR"/>
              </w:rPr>
            </w:pPr>
          </w:p>
        </w:tc>
        <w:tc>
          <w:tcPr>
            <w:tcW w:w="851" w:type="dxa"/>
          </w:tcPr>
          <w:p w:rsidR="00BD6028" w:rsidRPr="00BD6028" w:rsidRDefault="00BD6028" w:rsidP="00BD6028">
            <w:pPr>
              <w:spacing w:after="0" w:line="240" w:lineRule="auto"/>
              <w:ind w:right="309"/>
              <w:jc w:val="center"/>
              <w:rPr>
                <w:rFonts w:ascii="Arial Narrow" w:eastAsia="Arial Narrow" w:hAnsi="Arial Narrow" w:cs="Arial Narrow"/>
                <w:w w:val="99"/>
                <w:lang w:eastAsia="hr-HR"/>
              </w:rPr>
            </w:pPr>
          </w:p>
        </w:tc>
        <w:tc>
          <w:tcPr>
            <w:tcW w:w="1071" w:type="dxa"/>
          </w:tcPr>
          <w:p w:rsidR="00BD6028" w:rsidRPr="00BD6028" w:rsidRDefault="00BD6028" w:rsidP="00BD6028">
            <w:pPr>
              <w:spacing w:after="0" w:line="240" w:lineRule="auto"/>
              <w:ind w:right="309"/>
              <w:jc w:val="center"/>
              <w:rPr>
                <w:rFonts w:ascii="Arial Narrow" w:eastAsia="Arial Narrow" w:hAnsi="Arial Narrow" w:cs="Arial Narrow"/>
                <w:lang w:eastAsia="hr-HR"/>
              </w:rPr>
            </w:pPr>
            <w:r w:rsidRPr="00BD6028">
              <w:rPr>
                <w:rFonts w:ascii="Arial Narrow" w:eastAsia="Arial Narrow" w:hAnsi="Arial Narrow" w:cs="Arial Narrow"/>
                <w:w w:val="99"/>
                <w:lang w:eastAsia="hr-HR"/>
              </w:rPr>
              <w:t>P</w:t>
            </w: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r w:rsidRPr="00BD6028">
              <w:rPr>
                <w:rFonts w:ascii="Arial Narrow" w:hAnsi="Arial Narrow"/>
                <w:lang w:eastAsia="hr-HR"/>
              </w:rPr>
              <w:t>12.</w:t>
            </w:r>
          </w:p>
        </w:tc>
        <w:tc>
          <w:tcPr>
            <w:tcW w:w="5460"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2"/>
                <w:lang w:eastAsia="hr-HR"/>
              </w:rPr>
              <w:t>Uz</w:t>
            </w:r>
            <w:r w:rsidRPr="00BD6028">
              <w:rPr>
                <w:rFonts w:ascii="Arial Narrow" w:eastAsia="Arial Narrow" w:hAnsi="Arial Narrow" w:cs="Arial Narrow"/>
                <w:spacing w:val="1"/>
                <w:lang w:eastAsia="hr-HR"/>
              </w:rPr>
              <w:t>go</w:t>
            </w:r>
            <w:r w:rsidRPr="00BD6028">
              <w:rPr>
                <w:rFonts w:ascii="Arial Narrow" w:eastAsia="Arial Narrow" w:hAnsi="Arial Narrow" w:cs="Arial Narrow"/>
                <w:lang w:eastAsia="hr-HR"/>
              </w:rPr>
              <w:t>j</w:t>
            </w:r>
            <w:r w:rsidRPr="00BD6028">
              <w:rPr>
                <w:rFonts w:ascii="Arial Narrow" w:eastAsia="Arial Narrow" w:hAnsi="Arial Narrow" w:cs="Arial Narrow"/>
                <w:spacing w:val="-4"/>
                <w:lang w:eastAsia="hr-HR"/>
              </w:rPr>
              <w:t>n</w:t>
            </w:r>
            <w:r w:rsidRPr="00BD6028">
              <w:rPr>
                <w:rFonts w:ascii="Arial Narrow" w:eastAsia="Arial Narrow" w:hAnsi="Arial Narrow" w:cs="Arial Narrow"/>
                <w:lang w:eastAsia="hr-HR"/>
              </w:rPr>
              <w:t>e</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e</w:t>
            </w:r>
            <w:r w:rsidRPr="00BD6028">
              <w:rPr>
                <w:rFonts w:ascii="Arial Narrow" w:eastAsia="Arial Narrow" w:hAnsi="Arial Narrow" w:cs="Arial Narrow"/>
                <w:lang w:eastAsia="hr-HR"/>
              </w:rPr>
              <w:t>le</w:t>
            </w:r>
            <w:r w:rsidRPr="00BD6028">
              <w:rPr>
                <w:rFonts w:ascii="Arial Narrow" w:eastAsia="Arial Narrow" w:hAnsi="Arial Narrow" w:cs="Arial Narrow"/>
                <w:spacing w:val="3"/>
                <w:lang w:eastAsia="hr-HR"/>
              </w:rPr>
              <w:t>k</w:t>
            </w:r>
            <w:r w:rsidRPr="00BD6028">
              <w:rPr>
                <w:rFonts w:ascii="Arial Narrow" w:eastAsia="Arial Narrow" w:hAnsi="Arial Narrow" w:cs="Arial Narrow"/>
                <w:spacing w:val="2"/>
                <w:lang w:eastAsia="hr-HR"/>
              </w:rPr>
              <w:t>c</w:t>
            </w:r>
            <w:r w:rsidRPr="00BD6028">
              <w:rPr>
                <w:rFonts w:ascii="Arial Narrow" w:eastAsia="Arial Narrow" w:hAnsi="Arial Narrow" w:cs="Arial Narrow"/>
                <w:lang w:eastAsia="hr-HR"/>
              </w:rPr>
              <w:t>i</w:t>
            </w:r>
            <w:r w:rsidRPr="00BD6028">
              <w:rPr>
                <w:rFonts w:ascii="Arial Narrow" w:eastAsia="Arial Narrow" w:hAnsi="Arial Narrow" w:cs="Arial Narrow"/>
                <w:spacing w:val="-6"/>
                <w:lang w:eastAsia="hr-HR"/>
              </w:rPr>
              <w:t>j</w:t>
            </w:r>
            <w:r w:rsidRPr="00BD6028">
              <w:rPr>
                <w:rFonts w:ascii="Arial Narrow" w:eastAsia="Arial Narrow" w:hAnsi="Arial Narrow" w:cs="Arial Narrow"/>
                <w:spacing w:val="2"/>
                <w:lang w:eastAsia="hr-HR"/>
              </w:rPr>
              <w:t>sk</w:t>
            </w:r>
            <w:r w:rsidRPr="00BD6028">
              <w:rPr>
                <w:rFonts w:ascii="Arial Narrow" w:eastAsia="Arial Narrow" w:hAnsi="Arial Narrow" w:cs="Arial Narrow"/>
                <w:lang w:eastAsia="hr-HR"/>
              </w:rPr>
              <w:t>e</w:t>
            </w:r>
            <w:r w:rsidRPr="00BD6028">
              <w:rPr>
                <w:rFonts w:ascii="Arial Narrow" w:eastAsia="Arial Narrow" w:hAnsi="Arial Narrow" w:cs="Arial Narrow"/>
                <w:spacing w:val="-1"/>
                <w:lang w:eastAsia="hr-HR"/>
              </w:rPr>
              <w:t xml:space="preserve"> m</w:t>
            </w:r>
            <w:r w:rsidRPr="00BD6028">
              <w:rPr>
                <w:rFonts w:ascii="Arial Narrow" w:eastAsia="Arial Narrow" w:hAnsi="Arial Narrow" w:cs="Arial Narrow"/>
                <w:spacing w:val="1"/>
                <w:lang w:eastAsia="hr-HR"/>
              </w:rPr>
              <w:t>e</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od</w:t>
            </w:r>
            <w:r w:rsidRPr="00BD6028">
              <w:rPr>
                <w:rFonts w:ascii="Arial Narrow" w:eastAsia="Arial Narrow" w:hAnsi="Arial Narrow" w:cs="Arial Narrow"/>
                <w:lang w:eastAsia="hr-HR"/>
              </w:rPr>
              <w:t>e</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2"/>
                <w:lang w:eastAsia="hr-HR"/>
              </w:rPr>
              <w:t>z</w:t>
            </w:r>
            <w:r w:rsidRPr="00BD6028">
              <w:rPr>
                <w:rFonts w:ascii="Arial Narrow" w:eastAsia="Arial Narrow" w:hAnsi="Arial Narrow" w:cs="Arial Narrow"/>
                <w:lang w:eastAsia="hr-HR"/>
              </w:rPr>
              <w:t>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po</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4"/>
                <w:lang w:eastAsia="hr-HR"/>
              </w:rPr>
              <w:t>e</w:t>
            </w:r>
            <w:r w:rsidRPr="00BD6028">
              <w:rPr>
                <w:rFonts w:ascii="Arial Narrow" w:eastAsia="Arial Narrow" w:hAnsi="Arial Narrow" w:cs="Arial Narrow"/>
                <w:spacing w:val="2"/>
                <w:lang w:eastAsia="hr-HR"/>
              </w:rPr>
              <w:t>ć</w:t>
            </w:r>
            <w:r w:rsidRPr="00BD6028">
              <w:rPr>
                <w:rFonts w:ascii="Arial Narrow" w:eastAsia="Arial Narrow" w:hAnsi="Arial Narrow" w:cs="Arial Narrow"/>
                <w:spacing w:val="1"/>
                <w:lang w:eastAsia="hr-HR"/>
              </w:rPr>
              <w:t>an</w:t>
            </w:r>
            <w:r w:rsidRPr="00BD6028">
              <w:rPr>
                <w:rFonts w:ascii="Arial Narrow" w:eastAsia="Arial Narrow" w:hAnsi="Arial Narrow" w:cs="Arial Narrow"/>
                <w:lang w:eastAsia="hr-HR"/>
              </w:rPr>
              <w:t>je</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p</w:t>
            </w:r>
            <w:r w:rsidRPr="00BD6028">
              <w:rPr>
                <w:rFonts w:ascii="Arial Narrow" w:eastAsia="Arial Narrow" w:hAnsi="Arial Narrow" w:cs="Arial Narrow"/>
                <w:lang w:eastAsia="hr-HR"/>
              </w:rPr>
              <w:t>lo</w:t>
            </w:r>
            <w:r w:rsidRPr="00BD6028">
              <w:rPr>
                <w:rFonts w:ascii="Arial Narrow" w:eastAsia="Arial Narrow" w:hAnsi="Arial Narrow" w:cs="Arial Narrow"/>
                <w:spacing w:val="-3"/>
                <w:lang w:eastAsia="hr-HR"/>
              </w:rPr>
              <w:t>d</w:t>
            </w:r>
            <w:r w:rsidRPr="00BD6028">
              <w:rPr>
                <w:rFonts w:ascii="Arial Narrow" w:eastAsia="Arial Narrow" w:hAnsi="Arial Narrow" w:cs="Arial Narrow"/>
                <w:spacing w:val="1"/>
                <w:lang w:eastAsia="hr-HR"/>
              </w:rPr>
              <w:t>no</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2"/>
                <w:lang w:eastAsia="hr-HR"/>
              </w:rPr>
              <w:t>s</w:t>
            </w:r>
            <w:r w:rsidRPr="00BD6028">
              <w:rPr>
                <w:rFonts w:ascii="Arial Narrow" w:eastAsia="Arial Narrow" w:hAnsi="Arial Narrow" w:cs="Arial Narrow"/>
                <w:lang w:eastAsia="hr-HR"/>
              </w:rPr>
              <w:t>in</w:t>
            </w:r>
            <w:r w:rsidRPr="00BD6028">
              <w:rPr>
                <w:rFonts w:ascii="Arial Narrow" w:eastAsia="Arial Narrow" w:hAnsi="Arial Narrow" w:cs="Arial Narrow"/>
                <w:spacing w:val="1"/>
                <w:lang w:eastAsia="hr-HR"/>
              </w:rPr>
              <w:t>kron</w:t>
            </w:r>
            <w:r w:rsidRPr="00BD6028">
              <w:rPr>
                <w:rFonts w:ascii="Arial Narrow" w:eastAsia="Arial Narrow" w:hAnsi="Arial Narrow" w:cs="Arial Narrow"/>
                <w:spacing w:val="-5"/>
                <w:lang w:eastAsia="hr-HR"/>
              </w:rPr>
              <w:t>i</w:t>
            </w:r>
            <w:r w:rsidRPr="00BD6028">
              <w:rPr>
                <w:rFonts w:ascii="Arial Narrow" w:eastAsia="Arial Narrow" w:hAnsi="Arial Narrow" w:cs="Arial Narrow"/>
                <w:spacing w:val="2"/>
                <w:lang w:eastAsia="hr-HR"/>
              </w:rPr>
              <w:t>z</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ran</w:t>
            </w:r>
            <w:r w:rsidRPr="00BD6028">
              <w:rPr>
                <w:rFonts w:ascii="Arial Narrow" w:eastAsia="Arial Narrow" w:hAnsi="Arial Narrow" w:cs="Arial Narrow"/>
                <w:lang w:eastAsia="hr-HR"/>
              </w:rPr>
              <w:t>je</w:t>
            </w:r>
          </w:p>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1"/>
                <w:lang w:eastAsia="hr-HR"/>
              </w:rPr>
              <w:t>e</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ru</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a</w:t>
            </w:r>
            <w:r w:rsidRPr="00BD6028">
              <w:rPr>
                <w:rFonts w:ascii="Arial Narrow" w:eastAsia="Arial Narrow" w:hAnsi="Arial Narrow" w:cs="Arial Narrow"/>
                <w:lang w:eastAsia="hr-HR"/>
              </w:rPr>
              <w:t>,</w:t>
            </w:r>
            <w:r w:rsidRPr="00BD6028">
              <w:rPr>
                <w:rFonts w:ascii="Arial Narrow" w:eastAsia="Arial Narrow" w:hAnsi="Arial Narrow" w:cs="Arial Narrow"/>
                <w:spacing w:val="-5"/>
                <w:lang w:eastAsia="hr-HR"/>
              </w:rPr>
              <w:t xml:space="preserve"> </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u</w:t>
            </w:r>
            <w:r w:rsidRPr="00BD6028">
              <w:rPr>
                <w:rFonts w:ascii="Arial Narrow" w:eastAsia="Arial Narrow" w:hAnsi="Arial Narrow" w:cs="Arial Narrow"/>
                <w:lang w:eastAsia="hr-HR"/>
              </w:rPr>
              <w:t>la</w:t>
            </w:r>
            <w:r w:rsidRPr="00BD6028">
              <w:rPr>
                <w:rFonts w:ascii="Arial Narrow" w:eastAsia="Arial Narrow" w:hAnsi="Arial Narrow" w:cs="Arial Narrow"/>
                <w:spacing w:val="3"/>
                <w:lang w:eastAsia="hr-HR"/>
              </w:rPr>
              <w:t>c</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j</w:t>
            </w:r>
            <w:r w:rsidRPr="00BD6028">
              <w:rPr>
                <w:rFonts w:ascii="Arial Narrow" w:eastAsia="Arial Narrow" w:hAnsi="Arial Narrow" w:cs="Arial Narrow"/>
                <w:lang w:eastAsia="hr-HR"/>
              </w:rPr>
              <w:t>e</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pr</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en</w:t>
            </w:r>
            <w:r w:rsidRPr="00BD6028">
              <w:rPr>
                <w:rFonts w:ascii="Arial Narrow" w:eastAsia="Arial Narrow" w:hAnsi="Arial Narrow" w:cs="Arial Narrow"/>
                <w:lang w:eastAsia="hr-HR"/>
              </w:rPr>
              <w:t>ja</w:t>
            </w:r>
          </w:p>
        </w:tc>
        <w:tc>
          <w:tcPr>
            <w:tcW w:w="596" w:type="dxa"/>
          </w:tcPr>
          <w:p w:rsidR="00BD6028" w:rsidRPr="00BD6028" w:rsidRDefault="00BD6028" w:rsidP="00BD6028">
            <w:pPr>
              <w:spacing w:after="0" w:line="240" w:lineRule="auto"/>
              <w:ind w:right="283"/>
              <w:jc w:val="center"/>
              <w:rPr>
                <w:rFonts w:ascii="Arial Narrow" w:eastAsia="Arial Narrow" w:hAnsi="Arial Narrow" w:cs="Arial Narrow"/>
                <w:lang w:eastAsia="hr-HR"/>
              </w:rPr>
            </w:pPr>
            <w:r w:rsidRPr="00BD6028">
              <w:rPr>
                <w:rFonts w:ascii="Arial Narrow" w:eastAsia="Arial Narrow" w:hAnsi="Arial Narrow" w:cs="Arial Narrow"/>
                <w:lang w:eastAsia="hr-HR"/>
              </w:rPr>
              <w:t>1</w:t>
            </w:r>
          </w:p>
        </w:tc>
        <w:tc>
          <w:tcPr>
            <w:tcW w:w="708" w:type="dxa"/>
          </w:tcPr>
          <w:p w:rsidR="00BD6028" w:rsidRPr="00BD6028" w:rsidRDefault="00BD6028" w:rsidP="00BD6028">
            <w:pPr>
              <w:spacing w:after="0" w:line="240" w:lineRule="auto"/>
              <w:ind w:right="216"/>
              <w:jc w:val="center"/>
              <w:rPr>
                <w:rFonts w:ascii="Arial Narrow" w:eastAsia="Arial Narrow" w:hAnsi="Arial Narrow" w:cs="Arial Narrow"/>
                <w:lang w:eastAsia="hr-HR"/>
              </w:rPr>
            </w:pPr>
            <w:r w:rsidRPr="00BD6028">
              <w:rPr>
                <w:rFonts w:ascii="Arial Narrow" w:eastAsia="Arial Narrow" w:hAnsi="Arial Narrow" w:cs="Arial Narrow"/>
                <w:lang w:eastAsia="hr-HR"/>
              </w:rPr>
              <w:t>1</w:t>
            </w:r>
          </w:p>
        </w:tc>
        <w:tc>
          <w:tcPr>
            <w:tcW w:w="851" w:type="dxa"/>
          </w:tcPr>
          <w:p w:rsidR="00BD6028" w:rsidRPr="00BD6028" w:rsidRDefault="00BD6028" w:rsidP="00BD6028">
            <w:pPr>
              <w:spacing w:after="0" w:line="240" w:lineRule="auto"/>
              <w:ind w:right="309"/>
              <w:jc w:val="center"/>
              <w:rPr>
                <w:rFonts w:ascii="Arial Narrow" w:eastAsia="Arial Narrow" w:hAnsi="Arial Narrow" w:cs="Arial Narrow"/>
                <w:w w:val="99"/>
                <w:lang w:eastAsia="hr-HR"/>
              </w:rPr>
            </w:pPr>
          </w:p>
        </w:tc>
        <w:tc>
          <w:tcPr>
            <w:tcW w:w="1071" w:type="dxa"/>
          </w:tcPr>
          <w:p w:rsidR="00BD6028" w:rsidRPr="00BD6028" w:rsidRDefault="00BD6028" w:rsidP="00BD6028">
            <w:pPr>
              <w:spacing w:after="0" w:line="240" w:lineRule="auto"/>
              <w:ind w:right="309"/>
              <w:jc w:val="center"/>
              <w:rPr>
                <w:rFonts w:ascii="Arial Narrow" w:eastAsia="Arial Narrow" w:hAnsi="Arial Narrow" w:cs="Arial Narrow"/>
                <w:lang w:eastAsia="hr-HR"/>
              </w:rPr>
            </w:pPr>
            <w:r w:rsidRPr="00BD6028">
              <w:rPr>
                <w:rFonts w:ascii="Arial Narrow" w:eastAsia="Arial Narrow" w:hAnsi="Arial Narrow" w:cs="Arial Narrow"/>
                <w:w w:val="99"/>
                <w:lang w:eastAsia="hr-HR"/>
              </w:rPr>
              <w:t>P</w:t>
            </w: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r w:rsidRPr="00BD6028">
              <w:rPr>
                <w:rFonts w:ascii="Arial Narrow" w:hAnsi="Arial Narrow"/>
                <w:lang w:eastAsia="hr-HR"/>
              </w:rPr>
              <w:lastRenderedPageBreak/>
              <w:t>13.</w:t>
            </w:r>
          </w:p>
        </w:tc>
        <w:tc>
          <w:tcPr>
            <w:tcW w:w="5460"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2"/>
                <w:lang w:eastAsia="hr-HR"/>
              </w:rPr>
              <w:t>I</w:t>
            </w:r>
            <w:r w:rsidRPr="00BD6028">
              <w:rPr>
                <w:rFonts w:ascii="Arial Narrow" w:eastAsia="Arial Narrow" w:hAnsi="Arial Narrow" w:cs="Arial Narrow"/>
                <w:spacing w:val="2"/>
                <w:lang w:eastAsia="hr-HR"/>
              </w:rPr>
              <w:t>z</w:t>
            </w:r>
            <w:r w:rsidRPr="00BD6028">
              <w:rPr>
                <w:rFonts w:ascii="Arial Narrow" w:eastAsia="Arial Narrow" w:hAnsi="Arial Narrow" w:cs="Arial Narrow"/>
                <w:spacing w:val="1"/>
                <w:lang w:eastAsia="hr-HR"/>
              </w:rPr>
              <w:t>ra</w:t>
            </w:r>
            <w:r w:rsidRPr="00BD6028">
              <w:rPr>
                <w:rFonts w:ascii="Arial Narrow" w:eastAsia="Arial Narrow" w:hAnsi="Arial Narrow" w:cs="Arial Narrow"/>
                <w:spacing w:val="2"/>
                <w:lang w:eastAsia="hr-HR"/>
              </w:rPr>
              <w:t>č</w:t>
            </w:r>
            <w:r w:rsidRPr="00BD6028">
              <w:rPr>
                <w:rFonts w:ascii="Arial Narrow" w:eastAsia="Arial Narrow" w:hAnsi="Arial Narrow" w:cs="Arial Narrow"/>
                <w:spacing w:val="-4"/>
                <w:lang w:eastAsia="hr-HR"/>
              </w:rPr>
              <w:t>u</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p</w:t>
            </w:r>
            <w:r w:rsidRPr="00BD6028">
              <w:rPr>
                <w:rFonts w:ascii="Arial Narrow" w:eastAsia="Arial Narrow" w:hAnsi="Arial Narrow" w:cs="Arial Narrow"/>
                <w:lang w:eastAsia="hr-HR"/>
              </w:rPr>
              <w:t>la</w:t>
            </w:r>
            <w:r w:rsidRPr="00BD6028">
              <w:rPr>
                <w:rFonts w:ascii="Arial Narrow" w:eastAsia="Arial Narrow" w:hAnsi="Arial Narrow" w:cs="Arial Narrow"/>
                <w:spacing w:val="-1"/>
                <w:lang w:eastAsia="hr-HR"/>
              </w:rPr>
              <w:t>t</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pro</w:t>
            </w:r>
            <w:r w:rsidRPr="00BD6028">
              <w:rPr>
                <w:rFonts w:ascii="Arial Narrow" w:eastAsia="Arial Narrow" w:hAnsi="Arial Narrow" w:cs="Arial Narrow"/>
                <w:spacing w:val="-5"/>
                <w:lang w:eastAsia="hr-HR"/>
              </w:rPr>
              <w:t>i</w:t>
            </w:r>
            <w:r w:rsidRPr="00BD6028">
              <w:rPr>
                <w:rFonts w:ascii="Arial Narrow" w:eastAsia="Arial Narrow" w:hAnsi="Arial Narrow" w:cs="Arial Narrow"/>
                <w:spacing w:val="2"/>
                <w:lang w:eastAsia="hr-HR"/>
              </w:rPr>
              <w:t>zv</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1"/>
                <w:lang w:eastAsia="hr-HR"/>
              </w:rPr>
              <w:t>dn</w:t>
            </w:r>
            <w:r w:rsidRPr="00BD6028">
              <w:rPr>
                <w:rFonts w:ascii="Arial Narrow" w:eastAsia="Arial Narrow" w:hAnsi="Arial Narrow" w:cs="Arial Narrow"/>
                <w:lang w:eastAsia="hr-HR"/>
              </w:rPr>
              <w:t>je</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lang w:eastAsia="hr-HR"/>
              </w:rPr>
              <w:t>–</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re</w:t>
            </w:r>
            <w:r w:rsidRPr="00BD6028">
              <w:rPr>
                <w:rFonts w:ascii="Arial Narrow" w:eastAsia="Arial Narrow" w:hAnsi="Arial Narrow" w:cs="Arial Narrow"/>
                <w:spacing w:val="-4"/>
                <w:lang w:eastAsia="hr-HR"/>
              </w:rPr>
              <w:t>p</w:t>
            </w:r>
            <w:r w:rsidRPr="00BD6028">
              <w:rPr>
                <w:rFonts w:ascii="Arial Narrow" w:eastAsia="Arial Narrow" w:hAnsi="Arial Narrow" w:cs="Arial Narrow"/>
                <w:spacing w:val="1"/>
                <w:lang w:eastAsia="hr-HR"/>
              </w:rPr>
              <w:t>rod</w:t>
            </w:r>
            <w:r w:rsidRPr="00BD6028">
              <w:rPr>
                <w:rFonts w:ascii="Arial Narrow" w:eastAsia="Arial Narrow" w:hAnsi="Arial Narrow" w:cs="Arial Narrow"/>
                <w:spacing w:val="-4"/>
                <w:lang w:eastAsia="hr-HR"/>
              </w:rPr>
              <w:t>u</w:t>
            </w:r>
            <w:r w:rsidRPr="00BD6028">
              <w:rPr>
                <w:rFonts w:ascii="Arial Narrow" w:eastAsia="Arial Narrow" w:hAnsi="Arial Narrow" w:cs="Arial Narrow"/>
                <w:spacing w:val="2"/>
                <w:lang w:eastAsia="hr-HR"/>
              </w:rPr>
              <w:t>kc</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j</w:t>
            </w:r>
            <w:r w:rsidRPr="00BD6028">
              <w:rPr>
                <w:rFonts w:ascii="Arial Narrow" w:eastAsia="Arial Narrow" w:hAnsi="Arial Narrow" w:cs="Arial Narrow"/>
                <w:lang w:eastAsia="hr-HR"/>
              </w:rPr>
              <w:t>a</w:t>
            </w:r>
          </w:p>
        </w:tc>
        <w:tc>
          <w:tcPr>
            <w:tcW w:w="596" w:type="dxa"/>
          </w:tcPr>
          <w:p w:rsidR="00BD6028" w:rsidRPr="00BD6028" w:rsidRDefault="00BD6028" w:rsidP="00BD6028">
            <w:pPr>
              <w:spacing w:after="0" w:line="240" w:lineRule="auto"/>
              <w:rPr>
                <w:rFonts w:ascii="Arial Narrow" w:eastAsia="Times New Roman" w:hAnsi="Arial Narrow"/>
                <w:lang w:eastAsia="hr-HR"/>
              </w:rPr>
            </w:pPr>
          </w:p>
        </w:tc>
        <w:tc>
          <w:tcPr>
            <w:tcW w:w="708" w:type="dxa"/>
          </w:tcPr>
          <w:p w:rsidR="00BD6028" w:rsidRPr="00BD6028" w:rsidRDefault="00BD6028" w:rsidP="00BD6028">
            <w:pPr>
              <w:spacing w:after="0" w:line="240" w:lineRule="auto"/>
              <w:ind w:right="216"/>
              <w:jc w:val="center"/>
              <w:rPr>
                <w:rFonts w:ascii="Arial Narrow" w:eastAsia="Arial Narrow" w:hAnsi="Arial Narrow" w:cs="Arial Narrow"/>
                <w:lang w:eastAsia="hr-HR"/>
              </w:rPr>
            </w:pPr>
            <w:r w:rsidRPr="00BD6028">
              <w:rPr>
                <w:rFonts w:ascii="Arial Narrow" w:eastAsia="Arial Narrow" w:hAnsi="Arial Narrow" w:cs="Arial Narrow"/>
                <w:lang w:eastAsia="hr-HR"/>
              </w:rPr>
              <w:t>2</w:t>
            </w:r>
          </w:p>
        </w:tc>
        <w:tc>
          <w:tcPr>
            <w:tcW w:w="851" w:type="dxa"/>
          </w:tcPr>
          <w:p w:rsidR="00BD6028" w:rsidRPr="00BD6028" w:rsidRDefault="00BD6028" w:rsidP="00BD6028">
            <w:pPr>
              <w:spacing w:after="0" w:line="240" w:lineRule="auto"/>
              <w:ind w:right="309"/>
              <w:jc w:val="center"/>
              <w:rPr>
                <w:rFonts w:ascii="Arial Narrow" w:eastAsia="Arial Narrow" w:hAnsi="Arial Narrow" w:cs="Arial Narrow"/>
                <w:w w:val="99"/>
                <w:lang w:eastAsia="hr-HR"/>
              </w:rPr>
            </w:pPr>
          </w:p>
        </w:tc>
        <w:tc>
          <w:tcPr>
            <w:tcW w:w="1071" w:type="dxa"/>
          </w:tcPr>
          <w:p w:rsidR="00BD6028" w:rsidRPr="00BD6028" w:rsidRDefault="00BD6028" w:rsidP="00BD6028">
            <w:pPr>
              <w:spacing w:after="0" w:line="240" w:lineRule="auto"/>
              <w:ind w:right="309"/>
              <w:jc w:val="center"/>
              <w:rPr>
                <w:rFonts w:ascii="Arial Narrow" w:eastAsia="Arial Narrow" w:hAnsi="Arial Narrow" w:cs="Arial Narrow"/>
                <w:lang w:eastAsia="hr-HR"/>
              </w:rPr>
            </w:pPr>
            <w:r w:rsidRPr="00BD6028">
              <w:rPr>
                <w:rFonts w:ascii="Arial Narrow" w:eastAsia="Arial Narrow" w:hAnsi="Arial Narrow" w:cs="Arial Narrow"/>
                <w:w w:val="99"/>
                <w:lang w:eastAsia="hr-HR"/>
              </w:rPr>
              <w:t>P</w:t>
            </w: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r w:rsidRPr="00BD6028">
              <w:rPr>
                <w:rFonts w:ascii="Arial Narrow" w:hAnsi="Arial Narrow"/>
                <w:lang w:eastAsia="hr-HR"/>
              </w:rPr>
              <w:t>14.</w:t>
            </w:r>
          </w:p>
        </w:tc>
        <w:tc>
          <w:tcPr>
            <w:tcW w:w="5460"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2"/>
                <w:lang w:eastAsia="hr-HR"/>
              </w:rPr>
              <w:t>Uz</w:t>
            </w:r>
            <w:r w:rsidRPr="00BD6028">
              <w:rPr>
                <w:rFonts w:ascii="Arial Narrow" w:eastAsia="Arial Narrow" w:hAnsi="Arial Narrow" w:cs="Arial Narrow"/>
                <w:spacing w:val="1"/>
                <w:lang w:eastAsia="hr-HR"/>
              </w:rPr>
              <w:t>go</w:t>
            </w:r>
            <w:r w:rsidRPr="00BD6028">
              <w:rPr>
                <w:rFonts w:ascii="Arial Narrow" w:eastAsia="Arial Narrow" w:hAnsi="Arial Narrow" w:cs="Arial Narrow"/>
                <w:lang w:eastAsia="hr-HR"/>
              </w:rPr>
              <w:t>j</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p</w:t>
            </w:r>
            <w:r w:rsidRPr="00BD6028">
              <w:rPr>
                <w:rFonts w:ascii="Arial Narrow" w:eastAsia="Arial Narrow" w:hAnsi="Arial Narrow" w:cs="Arial Narrow"/>
                <w:spacing w:val="-3"/>
                <w:lang w:eastAsia="hr-HR"/>
              </w:rPr>
              <w:t>r</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ad</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d</w:t>
            </w:r>
            <w:r w:rsidRPr="00BD6028">
              <w:rPr>
                <w:rFonts w:ascii="Arial Narrow" w:eastAsia="Arial Narrow" w:hAnsi="Arial Narrow" w:cs="Arial Narrow"/>
                <w:lang w:eastAsia="hr-HR"/>
              </w:rPr>
              <w:t>o</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4"/>
                <w:lang w:eastAsia="hr-HR"/>
              </w:rPr>
              <w:t>d</w:t>
            </w:r>
            <w:r w:rsidRPr="00BD6028">
              <w:rPr>
                <w:rFonts w:ascii="Arial Narrow" w:eastAsia="Arial Narrow" w:hAnsi="Arial Narrow" w:cs="Arial Narrow"/>
                <w:spacing w:val="1"/>
                <w:lang w:eastAsia="hr-HR"/>
              </w:rPr>
              <w:t>b</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ć</w:t>
            </w:r>
            <w:r w:rsidRPr="00BD6028">
              <w:rPr>
                <w:rFonts w:ascii="Arial Narrow" w:eastAsia="Arial Narrow" w:hAnsi="Arial Narrow" w:cs="Arial Narrow"/>
                <w:spacing w:val="1"/>
                <w:lang w:eastAsia="hr-HR"/>
              </w:rPr>
              <w:t>a</w:t>
            </w:r>
            <w:r w:rsidRPr="00BD6028">
              <w:rPr>
                <w:rFonts w:ascii="Arial Narrow" w:eastAsia="Arial Narrow" w:hAnsi="Arial Narrow" w:cs="Arial Narrow"/>
                <w:lang w:eastAsia="hr-HR"/>
              </w:rPr>
              <w:t>,</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1"/>
                <w:lang w:eastAsia="hr-HR"/>
              </w:rPr>
              <w:t>odb</w:t>
            </w:r>
            <w:r w:rsidRPr="00BD6028">
              <w:rPr>
                <w:rFonts w:ascii="Arial Narrow" w:eastAsia="Arial Narrow" w:hAnsi="Arial Narrow" w:cs="Arial Narrow"/>
                <w:lang w:eastAsia="hr-HR"/>
              </w:rPr>
              <w:t>i</w:t>
            </w:r>
            <w:r w:rsidRPr="00BD6028">
              <w:rPr>
                <w:rFonts w:ascii="Arial Narrow" w:eastAsia="Arial Narrow" w:hAnsi="Arial Narrow" w:cs="Arial Narrow"/>
                <w:spacing w:val="-3"/>
                <w:lang w:eastAsia="hr-HR"/>
              </w:rPr>
              <w:t>ć</w:t>
            </w:r>
            <w:r w:rsidRPr="00BD6028">
              <w:rPr>
                <w:rFonts w:ascii="Arial Narrow" w:eastAsia="Arial Narrow" w:hAnsi="Arial Narrow" w:cs="Arial Narrow"/>
                <w:lang w:eastAsia="hr-HR"/>
              </w:rPr>
              <w:t>e</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pra</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ad</w:t>
            </w:r>
            <w:r w:rsidRPr="00BD6028">
              <w:rPr>
                <w:rFonts w:ascii="Arial Narrow" w:eastAsia="Arial Narrow" w:hAnsi="Arial Narrow" w:cs="Arial Narrow"/>
                <w:lang w:eastAsia="hr-HR"/>
              </w:rPr>
              <w:t>i,</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1"/>
                <w:lang w:eastAsia="hr-HR"/>
              </w:rPr>
              <w:t>u</w:t>
            </w:r>
            <w:r w:rsidRPr="00BD6028">
              <w:rPr>
                <w:rFonts w:ascii="Arial Narrow" w:eastAsia="Arial Narrow" w:hAnsi="Arial Narrow" w:cs="Arial Narrow"/>
                <w:spacing w:val="2"/>
                <w:lang w:eastAsia="hr-HR"/>
              </w:rPr>
              <w:t>z</w:t>
            </w:r>
            <w:r w:rsidRPr="00BD6028">
              <w:rPr>
                <w:rFonts w:ascii="Arial Narrow" w:eastAsia="Arial Narrow" w:hAnsi="Arial Narrow" w:cs="Arial Narrow"/>
                <w:spacing w:val="1"/>
                <w:lang w:eastAsia="hr-HR"/>
              </w:rPr>
              <w:t>go</w:t>
            </w:r>
            <w:r w:rsidRPr="00BD6028">
              <w:rPr>
                <w:rFonts w:ascii="Arial Narrow" w:eastAsia="Arial Narrow" w:hAnsi="Arial Narrow" w:cs="Arial Narrow"/>
                <w:lang w:eastAsia="hr-HR"/>
              </w:rPr>
              <w:t>j</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pr</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ad</w:t>
            </w:r>
            <w:r w:rsidRPr="00BD6028">
              <w:rPr>
                <w:rFonts w:ascii="Arial Narrow" w:eastAsia="Arial Narrow" w:hAnsi="Arial Narrow" w:cs="Arial Narrow"/>
                <w:lang w:eastAsia="hr-HR"/>
              </w:rPr>
              <w:t>i</w:t>
            </w:r>
            <w:r w:rsidRPr="00BD6028">
              <w:rPr>
                <w:rFonts w:ascii="Arial Narrow" w:eastAsia="Arial Narrow" w:hAnsi="Arial Narrow" w:cs="Arial Narrow"/>
                <w:spacing w:val="-7"/>
                <w:lang w:eastAsia="hr-HR"/>
              </w:rPr>
              <w:t xml:space="preserve"> </w:t>
            </w:r>
            <w:r w:rsidRPr="00BD6028">
              <w:rPr>
                <w:rFonts w:ascii="Arial Narrow" w:eastAsia="Arial Narrow" w:hAnsi="Arial Narrow" w:cs="Arial Narrow"/>
                <w:spacing w:val="1"/>
                <w:lang w:eastAsia="hr-HR"/>
              </w:rPr>
              <w:t>d</w:t>
            </w:r>
            <w:r w:rsidRPr="00BD6028">
              <w:rPr>
                <w:rFonts w:ascii="Arial Narrow" w:eastAsia="Arial Narrow" w:hAnsi="Arial Narrow" w:cs="Arial Narrow"/>
                <w:lang w:eastAsia="hr-HR"/>
              </w:rPr>
              <w:t>o</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a</w:t>
            </w:r>
            <w:r w:rsidRPr="00BD6028">
              <w:rPr>
                <w:rFonts w:ascii="Arial Narrow" w:eastAsia="Arial Narrow" w:hAnsi="Arial Narrow" w:cs="Arial Narrow"/>
                <w:lang w:eastAsia="hr-HR"/>
              </w:rPr>
              <w:t>,</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1"/>
                <w:lang w:eastAsia="hr-HR"/>
              </w:rPr>
              <w:t>u</w:t>
            </w:r>
            <w:r w:rsidRPr="00BD6028">
              <w:rPr>
                <w:rFonts w:ascii="Arial Narrow" w:eastAsia="Arial Narrow" w:hAnsi="Arial Narrow" w:cs="Arial Narrow"/>
                <w:spacing w:val="2"/>
                <w:lang w:eastAsia="hr-HR"/>
              </w:rPr>
              <w:t>z</w:t>
            </w:r>
            <w:r w:rsidRPr="00BD6028">
              <w:rPr>
                <w:rFonts w:ascii="Arial Narrow" w:eastAsia="Arial Narrow" w:hAnsi="Arial Narrow" w:cs="Arial Narrow"/>
                <w:spacing w:val="1"/>
                <w:lang w:eastAsia="hr-HR"/>
              </w:rPr>
              <w:t>go</w:t>
            </w:r>
            <w:r w:rsidRPr="00BD6028">
              <w:rPr>
                <w:rFonts w:ascii="Arial Narrow" w:eastAsia="Arial Narrow" w:hAnsi="Arial Narrow" w:cs="Arial Narrow"/>
                <w:lang w:eastAsia="hr-HR"/>
              </w:rPr>
              <w:t>j</w:t>
            </w:r>
          </w:p>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1"/>
                <w:lang w:eastAsia="hr-HR"/>
              </w:rPr>
              <w:t>ra</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p</w:t>
            </w:r>
            <w:r w:rsidRPr="00BD6028">
              <w:rPr>
                <w:rFonts w:ascii="Arial Narrow" w:eastAsia="Arial Narrow" w:hAnsi="Arial Narrow" w:cs="Arial Narrow"/>
                <w:lang w:eastAsia="hr-HR"/>
              </w:rPr>
              <w:t>l</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1"/>
                <w:lang w:eastAsia="hr-HR"/>
              </w:rPr>
              <w:t>dn</w:t>
            </w:r>
            <w:r w:rsidRPr="00BD6028">
              <w:rPr>
                <w:rFonts w:ascii="Arial Narrow" w:eastAsia="Arial Narrow" w:hAnsi="Arial Narrow" w:cs="Arial Narrow"/>
                <w:lang w:eastAsia="hr-HR"/>
              </w:rPr>
              <w:t>e</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na</w:t>
            </w:r>
            <w:r w:rsidRPr="00BD6028">
              <w:rPr>
                <w:rFonts w:ascii="Arial Narrow" w:eastAsia="Arial Narrow" w:hAnsi="Arial Narrow" w:cs="Arial Narrow"/>
                <w:spacing w:val="2"/>
                <w:lang w:eastAsia="hr-HR"/>
              </w:rPr>
              <w:t>z</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m</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1"/>
                <w:lang w:eastAsia="hr-HR"/>
              </w:rPr>
              <w:t>d</w:t>
            </w:r>
            <w:r w:rsidRPr="00BD6028">
              <w:rPr>
                <w:rFonts w:ascii="Arial Narrow" w:eastAsia="Arial Narrow" w:hAnsi="Arial Narrow" w:cs="Arial Narrow"/>
                <w:lang w:eastAsia="hr-HR"/>
              </w:rPr>
              <w:t>i</w:t>
            </w:r>
          </w:p>
        </w:tc>
        <w:tc>
          <w:tcPr>
            <w:tcW w:w="596" w:type="dxa"/>
          </w:tcPr>
          <w:p w:rsidR="00BD6028" w:rsidRPr="00BD6028" w:rsidRDefault="00BD6028" w:rsidP="00BD6028">
            <w:pPr>
              <w:spacing w:after="0" w:line="240" w:lineRule="auto"/>
              <w:ind w:right="283"/>
              <w:jc w:val="center"/>
              <w:rPr>
                <w:rFonts w:ascii="Arial Narrow" w:eastAsia="Arial Narrow" w:hAnsi="Arial Narrow" w:cs="Arial Narrow"/>
                <w:lang w:eastAsia="hr-HR"/>
              </w:rPr>
            </w:pPr>
            <w:r w:rsidRPr="00BD6028">
              <w:rPr>
                <w:rFonts w:ascii="Arial Narrow" w:eastAsia="Arial Narrow" w:hAnsi="Arial Narrow" w:cs="Arial Narrow"/>
                <w:lang w:eastAsia="hr-HR"/>
              </w:rPr>
              <w:t>2</w:t>
            </w:r>
          </w:p>
        </w:tc>
        <w:tc>
          <w:tcPr>
            <w:tcW w:w="708" w:type="dxa"/>
          </w:tcPr>
          <w:p w:rsidR="00BD6028" w:rsidRPr="00BD6028" w:rsidRDefault="00BD6028" w:rsidP="00BD6028">
            <w:pPr>
              <w:spacing w:after="0" w:line="240" w:lineRule="auto"/>
              <w:rPr>
                <w:rFonts w:ascii="Arial Narrow" w:eastAsia="Times New Roman" w:hAnsi="Arial Narrow"/>
                <w:lang w:eastAsia="hr-HR"/>
              </w:rPr>
            </w:pPr>
          </w:p>
        </w:tc>
        <w:tc>
          <w:tcPr>
            <w:tcW w:w="851" w:type="dxa"/>
          </w:tcPr>
          <w:p w:rsidR="00BD6028" w:rsidRPr="00BD6028" w:rsidRDefault="00BD6028" w:rsidP="00BD6028">
            <w:pPr>
              <w:spacing w:after="0" w:line="240" w:lineRule="auto"/>
              <w:ind w:right="309"/>
              <w:jc w:val="center"/>
              <w:rPr>
                <w:rFonts w:ascii="Arial Narrow" w:eastAsia="Arial Narrow" w:hAnsi="Arial Narrow" w:cs="Arial Narrow"/>
                <w:w w:val="99"/>
                <w:lang w:eastAsia="hr-HR"/>
              </w:rPr>
            </w:pPr>
          </w:p>
        </w:tc>
        <w:tc>
          <w:tcPr>
            <w:tcW w:w="1071" w:type="dxa"/>
          </w:tcPr>
          <w:p w:rsidR="00BD6028" w:rsidRPr="00BD6028" w:rsidRDefault="00BD6028" w:rsidP="00BD6028">
            <w:pPr>
              <w:spacing w:after="0" w:line="240" w:lineRule="auto"/>
              <w:ind w:right="309"/>
              <w:jc w:val="center"/>
              <w:rPr>
                <w:rFonts w:ascii="Arial Narrow" w:eastAsia="Arial Narrow" w:hAnsi="Arial Narrow" w:cs="Arial Narrow"/>
                <w:lang w:eastAsia="hr-HR"/>
              </w:rPr>
            </w:pPr>
            <w:r w:rsidRPr="00BD6028">
              <w:rPr>
                <w:rFonts w:ascii="Arial Narrow" w:eastAsia="Arial Narrow" w:hAnsi="Arial Narrow" w:cs="Arial Narrow"/>
                <w:w w:val="99"/>
                <w:lang w:eastAsia="hr-HR"/>
              </w:rPr>
              <w:t>P</w:t>
            </w: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r w:rsidRPr="00BD6028">
              <w:rPr>
                <w:rFonts w:ascii="Arial Narrow" w:hAnsi="Arial Narrow"/>
                <w:lang w:eastAsia="hr-HR"/>
              </w:rPr>
              <w:t>15.</w:t>
            </w:r>
          </w:p>
        </w:tc>
        <w:tc>
          <w:tcPr>
            <w:tcW w:w="5460" w:type="dxa"/>
          </w:tcPr>
          <w:p w:rsidR="00BD6028" w:rsidRPr="00BD6028" w:rsidRDefault="00BD6028" w:rsidP="00BD6028">
            <w:pPr>
              <w:spacing w:after="0" w:line="240" w:lineRule="auto"/>
              <w:ind w:right="477"/>
              <w:rPr>
                <w:rFonts w:ascii="Arial Narrow" w:eastAsia="Arial Narrow" w:hAnsi="Arial Narrow" w:cs="Arial Narrow"/>
                <w:lang w:eastAsia="hr-HR"/>
              </w:rPr>
            </w:pPr>
            <w:r w:rsidRPr="00BD6028">
              <w:rPr>
                <w:rFonts w:ascii="Arial Narrow" w:eastAsia="Arial Narrow" w:hAnsi="Arial Narrow" w:cs="Arial Narrow"/>
                <w:lang w:eastAsia="hr-HR"/>
              </w:rPr>
              <w:t>O</w:t>
            </w:r>
            <w:r w:rsidRPr="00BD6028">
              <w:rPr>
                <w:rFonts w:ascii="Arial Narrow" w:eastAsia="Arial Narrow" w:hAnsi="Arial Narrow" w:cs="Arial Narrow"/>
                <w:spacing w:val="3"/>
                <w:lang w:eastAsia="hr-HR"/>
              </w:rPr>
              <w:t>s</w:t>
            </w:r>
            <w:r w:rsidRPr="00BD6028">
              <w:rPr>
                <w:rFonts w:ascii="Arial Narrow" w:eastAsia="Arial Narrow" w:hAnsi="Arial Narrow" w:cs="Arial Narrow"/>
                <w:spacing w:val="1"/>
                <w:lang w:eastAsia="hr-HR"/>
              </w:rPr>
              <w:t>no</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e</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lang w:eastAsia="hr-HR"/>
              </w:rPr>
              <w:t>u</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hran</w:t>
            </w:r>
            <w:r w:rsidRPr="00BD6028">
              <w:rPr>
                <w:rFonts w:ascii="Arial Narrow" w:eastAsia="Arial Narrow" w:hAnsi="Arial Narrow" w:cs="Arial Narrow"/>
                <w:lang w:eastAsia="hr-HR"/>
              </w:rPr>
              <w:t>id</w:t>
            </w:r>
            <w:r w:rsidRPr="00BD6028">
              <w:rPr>
                <w:rFonts w:ascii="Arial Narrow" w:eastAsia="Arial Narrow" w:hAnsi="Arial Narrow" w:cs="Arial Narrow"/>
                <w:spacing w:val="1"/>
                <w:lang w:eastAsia="hr-HR"/>
              </w:rPr>
              <w:t>b</w:t>
            </w:r>
            <w:r w:rsidRPr="00BD6028">
              <w:rPr>
                <w:rFonts w:ascii="Arial Narrow" w:eastAsia="Arial Narrow" w:hAnsi="Arial Narrow" w:cs="Arial Narrow"/>
                <w:lang w:eastAsia="hr-HR"/>
              </w:rPr>
              <w:t>i</w:t>
            </w:r>
            <w:r w:rsidRPr="00BD6028">
              <w:rPr>
                <w:rFonts w:ascii="Arial Narrow" w:eastAsia="Arial Narrow" w:hAnsi="Arial Narrow" w:cs="Arial Narrow"/>
                <w:spacing w:val="-3"/>
                <w:lang w:eastAsia="hr-HR"/>
              </w:rPr>
              <w:t xml:space="preserve"> </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inja</w:t>
            </w:r>
            <w:r w:rsidRPr="00BD6028">
              <w:rPr>
                <w:rFonts w:ascii="Arial Narrow" w:eastAsia="Arial Narrow" w:hAnsi="Arial Narrow" w:cs="Arial Narrow"/>
                <w:spacing w:val="3"/>
                <w:lang w:eastAsia="hr-HR"/>
              </w:rPr>
              <w:t xml:space="preserve"> </w:t>
            </w:r>
            <w:r w:rsidRPr="00BD6028">
              <w:rPr>
                <w:rFonts w:ascii="Arial Narrow" w:eastAsia="Arial Narrow" w:hAnsi="Arial Narrow" w:cs="Arial Narrow"/>
                <w:lang w:eastAsia="hr-HR"/>
              </w:rPr>
              <w:t>-</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4"/>
                <w:lang w:eastAsia="hr-HR"/>
              </w:rPr>
              <w:t>n</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4"/>
                <w:lang w:eastAsia="hr-HR"/>
              </w:rPr>
              <w:t>n</w:t>
            </w:r>
            <w:r w:rsidRPr="00BD6028">
              <w:rPr>
                <w:rFonts w:ascii="Arial Narrow" w:eastAsia="Arial Narrow" w:hAnsi="Arial Narrow" w:cs="Arial Narrow"/>
                <w:lang w:eastAsia="hr-HR"/>
              </w:rPr>
              <w:t>e</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ar</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er</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w:t>
            </w:r>
            <w:r w:rsidRPr="00BD6028">
              <w:rPr>
                <w:rFonts w:ascii="Arial Narrow" w:eastAsia="Arial Narrow" w:hAnsi="Arial Narrow" w:cs="Arial Narrow"/>
                <w:spacing w:val="-3"/>
                <w:lang w:eastAsia="hr-HR"/>
              </w:rPr>
              <w:t>k</w:t>
            </w:r>
            <w:r w:rsidRPr="00BD6028">
              <w:rPr>
                <w:rFonts w:ascii="Arial Narrow" w:eastAsia="Arial Narrow" w:hAnsi="Arial Narrow" w:cs="Arial Narrow"/>
                <w:lang w:eastAsia="hr-HR"/>
              </w:rPr>
              <w:t>e</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prob</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no</w:t>
            </w:r>
            <w:r w:rsidRPr="00BD6028">
              <w:rPr>
                <w:rFonts w:ascii="Arial Narrow" w:eastAsia="Arial Narrow" w:hAnsi="Arial Narrow" w:cs="Arial Narrow"/>
                <w:lang w:eastAsia="hr-HR"/>
              </w:rPr>
              <w:t>g</w:t>
            </w:r>
            <w:r w:rsidRPr="00BD6028">
              <w:rPr>
                <w:rFonts w:ascii="Arial Narrow" w:eastAsia="Arial Narrow" w:hAnsi="Arial Narrow" w:cs="Arial Narrow"/>
                <w:spacing w:val="-2"/>
                <w:lang w:eastAsia="hr-HR"/>
              </w:rPr>
              <w:t xml:space="preserve"> t</w:t>
            </w:r>
            <w:r w:rsidRPr="00BD6028">
              <w:rPr>
                <w:rFonts w:ascii="Arial Narrow" w:eastAsia="Arial Narrow" w:hAnsi="Arial Narrow" w:cs="Arial Narrow"/>
                <w:spacing w:val="1"/>
                <w:lang w:eastAsia="hr-HR"/>
              </w:rPr>
              <w:t>ra</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a</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lang w:eastAsia="hr-HR"/>
              </w:rPr>
              <w:t xml:space="preserve">i </w:t>
            </w:r>
            <w:r w:rsidRPr="00BD6028">
              <w:rPr>
                <w:rFonts w:ascii="Arial Narrow" w:eastAsia="Arial Narrow" w:hAnsi="Arial Narrow" w:cs="Arial Narrow"/>
                <w:spacing w:val="1"/>
                <w:lang w:eastAsia="hr-HR"/>
              </w:rPr>
              <w:t>prob</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a</w:t>
            </w:r>
            <w:r w:rsidRPr="00BD6028">
              <w:rPr>
                <w:rFonts w:ascii="Arial Narrow" w:eastAsia="Arial Narrow" w:hAnsi="Arial Narrow" w:cs="Arial Narrow"/>
                <w:lang w:eastAsia="hr-HR"/>
              </w:rPr>
              <w:t>;</w:t>
            </w:r>
            <w:r w:rsidRPr="00BD6028">
              <w:rPr>
                <w:rFonts w:ascii="Arial Narrow" w:eastAsia="Arial Narrow" w:hAnsi="Arial Narrow" w:cs="Arial Narrow"/>
                <w:spacing w:val="-5"/>
                <w:lang w:eastAsia="hr-HR"/>
              </w:rPr>
              <w:t xml:space="preserve"> </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r</w:t>
            </w:r>
            <w:r w:rsidRPr="00BD6028">
              <w:rPr>
                <w:rFonts w:ascii="Arial Narrow" w:eastAsia="Arial Narrow" w:hAnsi="Arial Narrow" w:cs="Arial Narrow"/>
                <w:spacing w:val="-1"/>
                <w:lang w:eastAsia="hr-HR"/>
              </w:rPr>
              <w:t>m</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a</w:t>
            </w:r>
            <w:r w:rsidRPr="00BD6028">
              <w:rPr>
                <w:rFonts w:ascii="Arial Narrow" w:eastAsia="Arial Narrow" w:hAnsi="Arial Narrow" w:cs="Arial Narrow"/>
                <w:lang w:eastAsia="hr-HR"/>
              </w:rPr>
              <w:t>;</w:t>
            </w:r>
            <w:r w:rsidRPr="00BD6028">
              <w:rPr>
                <w:rFonts w:ascii="Arial Narrow" w:eastAsia="Arial Narrow" w:hAnsi="Arial Narrow" w:cs="Arial Narrow"/>
                <w:spacing w:val="-5"/>
                <w:lang w:eastAsia="hr-HR"/>
              </w:rPr>
              <w:t xml:space="preserve"> </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m</w:t>
            </w:r>
            <w:r w:rsidRPr="00BD6028">
              <w:rPr>
                <w:rFonts w:ascii="Arial Narrow" w:eastAsia="Arial Narrow" w:hAnsi="Arial Narrow" w:cs="Arial Narrow"/>
                <w:lang w:eastAsia="hr-HR"/>
              </w:rPr>
              <w:t>je</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e</w:t>
            </w:r>
            <w:r w:rsidRPr="00BD6028">
              <w:rPr>
                <w:rFonts w:ascii="Arial Narrow" w:eastAsia="Arial Narrow" w:hAnsi="Arial Narrow" w:cs="Arial Narrow"/>
                <w:lang w:eastAsia="hr-HR"/>
              </w:rPr>
              <w:t>;</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1"/>
                <w:lang w:eastAsia="hr-HR"/>
              </w:rPr>
              <w:t>obro</w:t>
            </w:r>
            <w:r w:rsidRPr="00BD6028">
              <w:rPr>
                <w:rFonts w:ascii="Arial Narrow" w:eastAsia="Arial Narrow" w:hAnsi="Arial Narrow" w:cs="Arial Narrow"/>
                <w:spacing w:val="2"/>
                <w:lang w:eastAsia="hr-HR"/>
              </w:rPr>
              <w:t>c</w:t>
            </w:r>
            <w:r w:rsidRPr="00BD6028">
              <w:rPr>
                <w:rFonts w:ascii="Arial Narrow" w:eastAsia="Arial Narrow" w:hAnsi="Arial Narrow" w:cs="Arial Narrow"/>
                <w:lang w:eastAsia="hr-HR"/>
              </w:rPr>
              <w:t>i</w:t>
            </w:r>
            <w:r w:rsidRPr="00BD6028">
              <w:rPr>
                <w:rFonts w:ascii="Arial Narrow" w:eastAsia="Arial Narrow" w:hAnsi="Arial Narrow" w:cs="Arial Narrow"/>
                <w:spacing w:val="-3"/>
                <w:lang w:eastAsia="hr-HR"/>
              </w:rPr>
              <w:t xml:space="preserve"> </w:t>
            </w:r>
            <w:r w:rsidRPr="00BD6028">
              <w:rPr>
                <w:rFonts w:ascii="Arial Narrow" w:eastAsia="Arial Narrow" w:hAnsi="Arial Narrow" w:cs="Arial Narrow"/>
                <w:lang w:eastAsia="hr-HR"/>
              </w:rPr>
              <w:t>u</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hr</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id</w:t>
            </w:r>
            <w:r w:rsidRPr="00BD6028">
              <w:rPr>
                <w:rFonts w:ascii="Arial Narrow" w:eastAsia="Arial Narrow" w:hAnsi="Arial Narrow" w:cs="Arial Narrow"/>
                <w:spacing w:val="1"/>
                <w:lang w:eastAsia="hr-HR"/>
              </w:rPr>
              <w:t>b</w:t>
            </w:r>
            <w:r w:rsidRPr="00BD6028">
              <w:rPr>
                <w:rFonts w:ascii="Arial Narrow" w:eastAsia="Arial Narrow" w:hAnsi="Arial Narrow" w:cs="Arial Narrow"/>
                <w:lang w:eastAsia="hr-HR"/>
              </w:rPr>
              <w:t>i</w:t>
            </w:r>
            <w:r w:rsidRPr="00BD6028">
              <w:rPr>
                <w:rFonts w:ascii="Arial Narrow" w:eastAsia="Arial Narrow" w:hAnsi="Arial Narrow" w:cs="Arial Narrow"/>
                <w:spacing w:val="-3"/>
                <w:lang w:eastAsia="hr-HR"/>
              </w:rPr>
              <w:t xml:space="preserve"> </w:t>
            </w:r>
            <w:r w:rsidRPr="00BD6028">
              <w:rPr>
                <w:rFonts w:ascii="Arial Narrow" w:eastAsia="Arial Narrow" w:hAnsi="Arial Narrow" w:cs="Arial Narrow"/>
                <w:spacing w:val="2"/>
                <w:lang w:eastAsia="hr-HR"/>
              </w:rPr>
              <w:t>sv</w:t>
            </w:r>
            <w:r w:rsidRPr="00BD6028">
              <w:rPr>
                <w:rFonts w:ascii="Arial Narrow" w:eastAsia="Arial Narrow" w:hAnsi="Arial Narrow" w:cs="Arial Narrow"/>
                <w:lang w:eastAsia="hr-HR"/>
              </w:rPr>
              <w:t>in</w:t>
            </w:r>
            <w:r w:rsidRPr="00BD6028">
              <w:rPr>
                <w:rFonts w:ascii="Arial Narrow" w:eastAsia="Arial Narrow" w:hAnsi="Arial Narrow" w:cs="Arial Narrow"/>
                <w:spacing w:val="-5"/>
                <w:lang w:eastAsia="hr-HR"/>
              </w:rPr>
              <w:t>j</w:t>
            </w:r>
            <w:r w:rsidRPr="00BD6028">
              <w:rPr>
                <w:rFonts w:ascii="Arial Narrow" w:eastAsia="Arial Narrow" w:hAnsi="Arial Narrow" w:cs="Arial Narrow"/>
                <w:spacing w:val="1"/>
                <w:lang w:eastAsia="hr-HR"/>
              </w:rPr>
              <w:t>a</w:t>
            </w:r>
            <w:r w:rsidRPr="00BD6028">
              <w:rPr>
                <w:rFonts w:ascii="Arial Narrow" w:eastAsia="Arial Narrow" w:hAnsi="Arial Narrow" w:cs="Arial Narrow"/>
                <w:lang w:eastAsia="hr-HR"/>
              </w:rPr>
              <w:t>.</w:t>
            </w:r>
          </w:p>
        </w:tc>
        <w:tc>
          <w:tcPr>
            <w:tcW w:w="596" w:type="dxa"/>
          </w:tcPr>
          <w:p w:rsidR="00BD6028" w:rsidRPr="00BD6028" w:rsidRDefault="00BD6028" w:rsidP="00BD6028">
            <w:pPr>
              <w:spacing w:after="0" w:line="240" w:lineRule="auto"/>
              <w:ind w:right="283"/>
              <w:jc w:val="center"/>
              <w:rPr>
                <w:rFonts w:ascii="Arial Narrow" w:eastAsia="Arial Narrow" w:hAnsi="Arial Narrow" w:cs="Arial Narrow"/>
                <w:lang w:eastAsia="hr-HR"/>
              </w:rPr>
            </w:pPr>
            <w:r w:rsidRPr="00BD6028">
              <w:rPr>
                <w:rFonts w:ascii="Arial Narrow" w:eastAsia="Arial Narrow" w:hAnsi="Arial Narrow" w:cs="Arial Narrow"/>
                <w:lang w:eastAsia="hr-HR"/>
              </w:rPr>
              <w:t>4</w:t>
            </w:r>
          </w:p>
        </w:tc>
        <w:tc>
          <w:tcPr>
            <w:tcW w:w="708" w:type="dxa"/>
          </w:tcPr>
          <w:p w:rsidR="00BD6028" w:rsidRPr="00BD6028" w:rsidRDefault="00BD6028" w:rsidP="00BD6028">
            <w:pPr>
              <w:spacing w:after="0" w:line="240" w:lineRule="auto"/>
              <w:ind w:right="216"/>
              <w:jc w:val="center"/>
              <w:rPr>
                <w:rFonts w:ascii="Arial Narrow" w:eastAsia="Arial Narrow" w:hAnsi="Arial Narrow" w:cs="Arial Narrow"/>
                <w:lang w:eastAsia="hr-HR"/>
              </w:rPr>
            </w:pPr>
            <w:r w:rsidRPr="00BD6028">
              <w:rPr>
                <w:rFonts w:ascii="Arial Narrow" w:eastAsia="Arial Narrow" w:hAnsi="Arial Narrow" w:cs="Arial Narrow"/>
                <w:lang w:eastAsia="hr-HR"/>
              </w:rPr>
              <w:t>2</w:t>
            </w:r>
          </w:p>
        </w:tc>
        <w:tc>
          <w:tcPr>
            <w:tcW w:w="851" w:type="dxa"/>
          </w:tcPr>
          <w:p w:rsidR="00BD6028" w:rsidRPr="00BD6028" w:rsidRDefault="00BD6028" w:rsidP="00BD6028">
            <w:pPr>
              <w:spacing w:after="0" w:line="240" w:lineRule="auto"/>
              <w:ind w:right="309"/>
              <w:jc w:val="center"/>
              <w:rPr>
                <w:rFonts w:ascii="Arial Narrow" w:eastAsia="Arial Narrow" w:hAnsi="Arial Narrow" w:cs="Arial Narrow"/>
                <w:w w:val="99"/>
                <w:lang w:eastAsia="hr-HR"/>
              </w:rPr>
            </w:pPr>
          </w:p>
        </w:tc>
        <w:tc>
          <w:tcPr>
            <w:tcW w:w="1071" w:type="dxa"/>
          </w:tcPr>
          <w:p w:rsidR="00BD6028" w:rsidRPr="00BD6028" w:rsidRDefault="00BD6028" w:rsidP="00BD6028">
            <w:pPr>
              <w:spacing w:after="0" w:line="240" w:lineRule="auto"/>
              <w:ind w:right="309"/>
              <w:jc w:val="center"/>
              <w:rPr>
                <w:rFonts w:ascii="Arial Narrow" w:eastAsia="Arial Narrow" w:hAnsi="Arial Narrow" w:cs="Arial Narrow"/>
                <w:lang w:eastAsia="hr-HR"/>
              </w:rPr>
            </w:pPr>
            <w:r w:rsidRPr="00BD6028">
              <w:rPr>
                <w:rFonts w:ascii="Arial Narrow" w:eastAsia="Arial Narrow" w:hAnsi="Arial Narrow" w:cs="Arial Narrow"/>
                <w:w w:val="99"/>
                <w:lang w:eastAsia="hr-HR"/>
              </w:rPr>
              <w:t>P</w:t>
            </w: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r w:rsidRPr="00BD6028">
              <w:rPr>
                <w:rFonts w:ascii="Arial Narrow" w:hAnsi="Arial Narrow"/>
                <w:lang w:eastAsia="hr-HR"/>
              </w:rPr>
              <w:t>16.</w:t>
            </w:r>
          </w:p>
        </w:tc>
        <w:tc>
          <w:tcPr>
            <w:tcW w:w="5460"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lang w:eastAsia="hr-HR"/>
              </w:rPr>
              <w:t xml:space="preserve">Tov </w:t>
            </w:r>
            <w:r w:rsidRPr="00BD6028">
              <w:rPr>
                <w:rFonts w:ascii="Arial Narrow" w:eastAsia="Arial Narrow" w:hAnsi="Arial Narrow" w:cs="Arial Narrow"/>
                <w:spacing w:val="2"/>
                <w:lang w:eastAsia="hr-HR"/>
              </w:rPr>
              <w:t>sv</w:t>
            </w:r>
            <w:r w:rsidRPr="00BD6028">
              <w:rPr>
                <w:rFonts w:ascii="Arial Narrow" w:eastAsia="Arial Narrow" w:hAnsi="Arial Narrow" w:cs="Arial Narrow"/>
                <w:lang w:eastAsia="hr-HR"/>
              </w:rPr>
              <w:t>inja</w:t>
            </w:r>
          </w:p>
        </w:tc>
        <w:tc>
          <w:tcPr>
            <w:tcW w:w="596" w:type="dxa"/>
          </w:tcPr>
          <w:p w:rsidR="00BD6028" w:rsidRPr="00BD6028" w:rsidRDefault="00BD6028" w:rsidP="00BD6028">
            <w:pPr>
              <w:spacing w:after="0" w:line="240" w:lineRule="auto"/>
              <w:ind w:right="283"/>
              <w:jc w:val="center"/>
              <w:rPr>
                <w:rFonts w:ascii="Arial Narrow" w:eastAsia="Arial Narrow" w:hAnsi="Arial Narrow" w:cs="Arial Narrow"/>
                <w:lang w:eastAsia="hr-HR"/>
              </w:rPr>
            </w:pPr>
            <w:r w:rsidRPr="00BD6028">
              <w:rPr>
                <w:rFonts w:ascii="Arial Narrow" w:eastAsia="Arial Narrow" w:hAnsi="Arial Narrow" w:cs="Arial Narrow"/>
                <w:lang w:eastAsia="hr-HR"/>
              </w:rPr>
              <w:t>1</w:t>
            </w:r>
          </w:p>
        </w:tc>
        <w:tc>
          <w:tcPr>
            <w:tcW w:w="708" w:type="dxa"/>
          </w:tcPr>
          <w:p w:rsidR="00BD6028" w:rsidRPr="00BD6028" w:rsidRDefault="00BD6028" w:rsidP="00BD6028">
            <w:pPr>
              <w:spacing w:after="0" w:line="240" w:lineRule="auto"/>
              <w:rPr>
                <w:rFonts w:ascii="Arial Narrow" w:eastAsia="Times New Roman" w:hAnsi="Arial Narrow"/>
                <w:lang w:eastAsia="hr-HR"/>
              </w:rPr>
            </w:pPr>
          </w:p>
        </w:tc>
        <w:tc>
          <w:tcPr>
            <w:tcW w:w="851" w:type="dxa"/>
          </w:tcPr>
          <w:p w:rsidR="00BD6028" w:rsidRPr="00BD6028" w:rsidRDefault="00BD6028" w:rsidP="00BD6028">
            <w:pPr>
              <w:spacing w:after="0" w:line="240" w:lineRule="auto"/>
              <w:ind w:right="309"/>
              <w:jc w:val="center"/>
              <w:rPr>
                <w:rFonts w:ascii="Arial Narrow" w:eastAsia="Arial Narrow" w:hAnsi="Arial Narrow" w:cs="Arial Narrow"/>
                <w:w w:val="99"/>
                <w:lang w:eastAsia="hr-HR"/>
              </w:rPr>
            </w:pPr>
          </w:p>
        </w:tc>
        <w:tc>
          <w:tcPr>
            <w:tcW w:w="1071" w:type="dxa"/>
          </w:tcPr>
          <w:p w:rsidR="00BD6028" w:rsidRPr="00BD6028" w:rsidRDefault="00BD6028" w:rsidP="00BD6028">
            <w:pPr>
              <w:spacing w:after="0" w:line="240" w:lineRule="auto"/>
              <w:ind w:right="309"/>
              <w:jc w:val="center"/>
              <w:rPr>
                <w:rFonts w:ascii="Arial Narrow" w:eastAsia="Arial Narrow" w:hAnsi="Arial Narrow" w:cs="Arial Narrow"/>
                <w:lang w:eastAsia="hr-HR"/>
              </w:rPr>
            </w:pPr>
            <w:r w:rsidRPr="00BD6028">
              <w:rPr>
                <w:rFonts w:ascii="Arial Narrow" w:eastAsia="Arial Narrow" w:hAnsi="Arial Narrow" w:cs="Arial Narrow"/>
                <w:w w:val="99"/>
                <w:lang w:eastAsia="hr-HR"/>
              </w:rPr>
              <w:t>P</w:t>
            </w: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r w:rsidRPr="00BD6028">
              <w:rPr>
                <w:rFonts w:ascii="Arial Narrow" w:hAnsi="Arial Narrow"/>
                <w:lang w:eastAsia="hr-HR"/>
              </w:rPr>
              <w:t>17.</w:t>
            </w:r>
          </w:p>
        </w:tc>
        <w:tc>
          <w:tcPr>
            <w:tcW w:w="5460"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lang w:eastAsia="hr-HR"/>
              </w:rPr>
              <w:t>Te</w:t>
            </w:r>
            <w:r w:rsidRPr="00BD6028">
              <w:rPr>
                <w:rFonts w:ascii="Arial Narrow" w:eastAsia="Arial Narrow" w:hAnsi="Arial Narrow" w:cs="Arial Narrow"/>
                <w:spacing w:val="1"/>
                <w:lang w:eastAsia="hr-HR"/>
              </w:rPr>
              <w:t>hno</w:t>
            </w:r>
            <w:r w:rsidRPr="00BD6028">
              <w:rPr>
                <w:rFonts w:ascii="Arial Narrow" w:eastAsia="Arial Narrow" w:hAnsi="Arial Narrow" w:cs="Arial Narrow"/>
                <w:lang w:eastAsia="hr-HR"/>
              </w:rPr>
              <w:t>lo</w:t>
            </w:r>
            <w:r w:rsidRPr="00BD6028">
              <w:rPr>
                <w:rFonts w:ascii="Arial Narrow" w:eastAsia="Arial Narrow" w:hAnsi="Arial Narrow" w:cs="Arial Narrow"/>
                <w:spacing w:val="1"/>
                <w:lang w:eastAsia="hr-HR"/>
              </w:rPr>
              <w:t>g</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j</w:t>
            </w:r>
            <w:r w:rsidRPr="00BD6028">
              <w:rPr>
                <w:rFonts w:ascii="Arial Narrow" w:eastAsia="Arial Narrow" w:hAnsi="Arial Narrow" w:cs="Arial Narrow"/>
                <w:lang w:eastAsia="hr-HR"/>
              </w:rPr>
              <w:t>e</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pro</w:t>
            </w:r>
            <w:r w:rsidRPr="00BD6028">
              <w:rPr>
                <w:rFonts w:ascii="Arial Narrow" w:eastAsia="Arial Narrow" w:hAnsi="Arial Narrow" w:cs="Arial Narrow"/>
                <w:spacing w:val="-5"/>
                <w:lang w:eastAsia="hr-HR"/>
              </w:rPr>
              <w:t>i</w:t>
            </w:r>
            <w:r w:rsidRPr="00BD6028">
              <w:rPr>
                <w:rFonts w:ascii="Arial Narrow" w:eastAsia="Arial Narrow" w:hAnsi="Arial Narrow" w:cs="Arial Narrow"/>
                <w:spacing w:val="2"/>
                <w:lang w:eastAsia="hr-HR"/>
              </w:rPr>
              <w:t>zv</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1"/>
                <w:lang w:eastAsia="hr-HR"/>
              </w:rPr>
              <w:t>dn</w:t>
            </w:r>
            <w:r w:rsidRPr="00BD6028">
              <w:rPr>
                <w:rFonts w:ascii="Arial Narrow" w:eastAsia="Arial Narrow" w:hAnsi="Arial Narrow" w:cs="Arial Narrow"/>
                <w:lang w:eastAsia="hr-HR"/>
              </w:rPr>
              <w:t>je</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po</w:t>
            </w:r>
            <w:r w:rsidRPr="00BD6028">
              <w:rPr>
                <w:rFonts w:ascii="Arial Narrow" w:eastAsia="Arial Narrow" w:hAnsi="Arial Narrow" w:cs="Arial Narrow"/>
                <w:lang w:eastAsia="hr-HR"/>
              </w:rPr>
              <w:t>je</w:t>
            </w:r>
            <w:r w:rsidRPr="00BD6028">
              <w:rPr>
                <w:rFonts w:ascii="Arial Narrow" w:eastAsia="Arial Narrow" w:hAnsi="Arial Narrow" w:cs="Arial Narrow"/>
                <w:spacing w:val="1"/>
                <w:lang w:eastAsia="hr-HR"/>
              </w:rPr>
              <w:t>d</w:t>
            </w:r>
            <w:r w:rsidRPr="00BD6028">
              <w:rPr>
                <w:rFonts w:ascii="Arial Narrow" w:eastAsia="Arial Narrow" w:hAnsi="Arial Narrow" w:cs="Arial Narrow"/>
                <w:lang w:eastAsia="hr-HR"/>
              </w:rPr>
              <w:t>inih</w:t>
            </w:r>
            <w:r w:rsidRPr="00BD6028">
              <w:rPr>
                <w:rFonts w:ascii="Arial Narrow" w:eastAsia="Arial Narrow" w:hAnsi="Arial Narrow" w:cs="Arial Narrow"/>
                <w:spacing w:val="-6"/>
                <w:lang w:eastAsia="hr-HR"/>
              </w:rPr>
              <w:t xml:space="preserve"> </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egor</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j</w:t>
            </w:r>
            <w:r w:rsidRPr="00BD6028">
              <w:rPr>
                <w:rFonts w:ascii="Arial Narrow" w:eastAsia="Arial Narrow" w:hAnsi="Arial Narrow" w:cs="Arial Narrow"/>
                <w:lang w:eastAsia="hr-HR"/>
              </w:rPr>
              <w:t>a</w:t>
            </w:r>
            <w:r w:rsidRPr="00BD6028">
              <w:rPr>
                <w:rFonts w:ascii="Arial Narrow" w:eastAsia="Arial Narrow" w:hAnsi="Arial Narrow" w:cs="Arial Narrow"/>
                <w:spacing w:val="-2"/>
                <w:lang w:eastAsia="hr-HR"/>
              </w:rPr>
              <w:t xml:space="preserve"> s</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inja</w:t>
            </w:r>
          </w:p>
        </w:tc>
        <w:tc>
          <w:tcPr>
            <w:tcW w:w="596" w:type="dxa"/>
          </w:tcPr>
          <w:p w:rsidR="00BD6028" w:rsidRPr="00BD6028" w:rsidRDefault="00BD6028" w:rsidP="00BD6028">
            <w:pPr>
              <w:spacing w:after="0" w:line="240" w:lineRule="auto"/>
              <w:rPr>
                <w:rFonts w:ascii="Arial Narrow" w:eastAsia="Times New Roman" w:hAnsi="Arial Narrow"/>
                <w:lang w:eastAsia="hr-HR"/>
              </w:rPr>
            </w:pPr>
          </w:p>
        </w:tc>
        <w:tc>
          <w:tcPr>
            <w:tcW w:w="708" w:type="dxa"/>
          </w:tcPr>
          <w:p w:rsidR="00BD6028" w:rsidRPr="00BD6028" w:rsidRDefault="00BD6028" w:rsidP="00BD6028">
            <w:pPr>
              <w:spacing w:after="0" w:line="240" w:lineRule="auto"/>
              <w:ind w:right="216"/>
              <w:jc w:val="center"/>
              <w:rPr>
                <w:rFonts w:ascii="Arial Narrow" w:eastAsia="Arial Narrow" w:hAnsi="Arial Narrow" w:cs="Arial Narrow"/>
                <w:lang w:eastAsia="hr-HR"/>
              </w:rPr>
            </w:pPr>
            <w:r w:rsidRPr="00BD6028">
              <w:rPr>
                <w:rFonts w:ascii="Arial Narrow" w:eastAsia="Arial Narrow" w:hAnsi="Arial Narrow" w:cs="Arial Narrow"/>
                <w:lang w:eastAsia="hr-HR"/>
              </w:rPr>
              <w:t>3</w:t>
            </w:r>
          </w:p>
        </w:tc>
        <w:tc>
          <w:tcPr>
            <w:tcW w:w="851" w:type="dxa"/>
          </w:tcPr>
          <w:p w:rsidR="00BD6028" w:rsidRPr="00BD6028" w:rsidRDefault="00BD6028" w:rsidP="00BD6028">
            <w:pPr>
              <w:spacing w:after="0" w:line="240" w:lineRule="auto"/>
              <w:ind w:right="309"/>
              <w:jc w:val="center"/>
              <w:rPr>
                <w:rFonts w:ascii="Arial Narrow" w:eastAsia="Arial Narrow" w:hAnsi="Arial Narrow" w:cs="Arial Narrow"/>
                <w:w w:val="99"/>
                <w:lang w:eastAsia="hr-HR"/>
              </w:rPr>
            </w:pPr>
          </w:p>
        </w:tc>
        <w:tc>
          <w:tcPr>
            <w:tcW w:w="1071" w:type="dxa"/>
          </w:tcPr>
          <w:p w:rsidR="00BD6028" w:rsidRPr="00BD6028" w:rsidRDefault="00BD6028" w:rsidP="00BD6028">
            <w:pPr>
              <w:spacing w:after="0" w:line="240" w:lineRule="auto"/>
              <w:ind w:right="309"/>
              <w:jc w:val="center"/>
              <w:rPr>
                <w:rFonts w:ascii="Arial Narrow" w:eastAsia="Arial Narrow" w:hAnsi="Arial Narrow" w:cs="Arial Narrow"/>
                <w:lang w:eastAsia="hr-HR"/>
              </w:rPr>
            </w:pPr>
            <w:r w:rsidRPr="00BD6028">
              <w:rPr>
                <w:rFonts w:ascii="Arial Narrow" w:eastAsia="Arial Narrow" w:hAnsi="Arial Narrow" w:cs="Arial Narrow"/>
                <w:w w:val="99"/>
                <w:lang w:eastAsia="hr-HR"/>
              </w:rPr>
              <w:t>P</w:t>
            </w: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r w:rsidRPr="00BD6028">
              <w:rPr>
                <w:rFonts w:ascii="Arial Narrow" w:hAnsi="Arial Narrow"/>
                <w:lang w:eastAsia="hr-HR"/>
              </w:rPr>
              <w:t>18.</w:t>
            </w:r>
          </w:p>
        </w:tc>
        <w:tc>
          <w:tcPr>
            <w:tcW w:w="5460"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2"/>
                <w:lang w:eastAsia="hr-HR"/>
              </w:rPr>
              <w:t>I</w:t>
            </w:r>
            <w:r w:rsidRPr="00BD6028">
              <w:rPr>
                <w:rFonts w:ascii="Arial Narrow" w:eastAsia="Arial Narrow" w:hAnsi="Arial Narrow" w:cs="Arial Narrow"/>
                <w:spacing w:val="2"/>
                <w:lang w:eastAsia="hr-HR"/>
              </w:rPr>
              <w:t>z</w:t>
            </w:r>
            <w:r w:rsidRPr="00BD6028">
              <w:rPr>
                <w:rFonts w:ascii="Arial Narrow" w:eastAsia="Arial Narrow" w:hAnsi="Arial Narrow" w:cs="Arial Narrow"/>
                <w:spacing w:val="1"/>
                <w:lang w:eastAsia="hr-HR"/>
              </w:rPr>
              <w:t>ra</w:t>
            </w:r>
            <w:r w:rsidRPr="00BD6028">
              <w:rPr>
                <w:rFonts w:ascii="Arial Narrow" w:eastAsia="Arial Narrow" w:hAnsi="Arial Narrow" w:cs="Arial Narrow"/>
                <w:spacing w:val="2"/>
                <w:lang w:eastAsia="hr-HR"/>
              </w:rPr>
              <w:t>č</w:t>
            </w:r>
            <w:r w:rsidRPr="00BD6028">
              <w:rPr>
                <w:rFonts w:ascii="Arial Narrow" w:eastAsia="Arial Narrow" w:hAnsi="Arial Narrow" w:cs="Arial Narrow"/>
                <w:spacing w:val="-4"/>
                <w:lang w:eastAsia="hr-HR"/>
              </w:rPr>
              <w:t>u</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hran</w:t>
            </w:r>
            <w:r w:rsidRPr="00BD6028">
              <w:rPr>
                <w:rFonts w:ascii="Arial Narrow" w:eastAsia="Arial Narrow" w:hAnsi="Arial Narrow" w:cs="Arial Narrow"/>
                <w:lang w:eastAsia="hr-HR"/>
              </w:rPr>
              <w:t>id</w:t>
            </w:r>
            <w:r w:rsidRPr="00BD6028">
              <w:rPr>
                <w:rFonts w:ascii="Arial Narrow" w:eastAsia="Arial Narrow" w:hAnsi="Arial Narrow" w:cs="Arial Narrow"/>
                <w:spacing w:val="1"/>
                <w:lang w:eastAsia="hr-HR"/>
              </w:rPr>
              <w:t>b</w:t>
            </w:r>
            <w:r w:rsidRPr="00BD6028">
              <w:rPr>
                <w:rFonts w:ascii="Arial Narrow" w:eastAsia="Arial Narrow" w:hAnsi="Arial Narrow" w:cs="Arial Narrow"/>
                <w:spacing w:val="-4"/>
                <w:lang w:eastAsia="hr-HR"/>
              </w:rPr>
              <w:t>e</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ih</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po</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reba</w:t>
            </w:r>
            <w:r w:rsidRPr="00BD6028">
              <w:rPr>
                <w:rFonts w:ascii="Arial Narrow" w:eastAsia="Arial Narrow" w:hAnsi="Arial Narrow" w:cs="Arial Narrow"/>
                <w:lang w:eastAsia="hr-HR"/>
              </w:rPr>
              <w:t>,</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m</w:t>
            </w:r>
            <w:r w:rsidRPr="00BD6028">
              <w:rPr>
                <w:rFonts w:ascii="Arial Narrow" w:eastAsia="Arial Narrow" w:hAnsi="Arial Narrow" w:cs="Arial Narrow"/>
                <w:lang w:eastAsia="hr-HR"/>
              </w:rPr>
              <w:t>je</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e</w:t>
            </w:r>
            <w:r w:rsidRPr="00BD6028">
              <w:rPr>
                <w:rFonts w:ascii="Arial Narrow" w:eastAsia="Arial Narrow" w:hAnsi="Arial Narrow" w:cs="Arial Narrow"/>
                <w:lang w:eastAsia="hr-HR"/>
              </w:rPr>
              <w:t>,</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1"/>
                <w:lang w:eastAsia="hr-HR"/>
              </w:rPr>
              <w:t>nor</w:t>
            </w:r>
            <w:r w:rsidRPr="00BD6028">
              <w:rPr>
                <w:rFonts w:ascii="Arial Narrow" w:eastAsia="Arial Narrow" w:hAnsi="Arial Narrow" w:cs="Arial Narrow"/>
                <w:spacing w:val="-1"/>
                <w:lang w:eastAsia="hr-HR"/>
              </w:rPr>
              <w:t>m</w:t>
            </w:r>
            <w:r w:rsidRPr="00BD6028">
              <w:rPr>
                <w:rFonts w:ascii="Arial Narrow" w:eastAsia="Arial Narrow" w:hAnsi="Arial Narrow" w:cs="Arial Narrow"/>
                <w:spacing w:val="1"/>
                <w:lang w:eastAsia="hr-HR"/>
              </w:rPr>
              <w:t>e</w:t>
            </w:r>
            <w:r w:rsidRPr="00BD6028">
              <w:rPr>
                <w:rFonts w:ascii="Arial Narrow" w:eastAsia="Arial Narrow" w:hAnsi="Arial Narrow" w:cs="Arial Narrow"/>
                <w:lang w:eastAsia="hr-HR"/>
              </w:rPr>
              <w:t>,</w:t>
            </w:r>
          </w:p>
        </w:tc>
        <w:tc>
          <w:tcPr>
            <w:tcW w:w="596" w:type="dxa"/>
          </w:tcPr>
          <w:p w:rsidR="00BD6028" w:rsidRPr="00BD6028" w:rsidRDefault="00BD6028" w:rsidP="00BD6028">
            <w:pPr>
              <w:spacing w:after="0" w:line="240" w:lineRule="auto"/>
              <w:rPr>
                <w:rFonts w:ascii="Arial Narrow" w:eastAsia="Times New Roman" w:hAnsi="Arial Narrow"/>
                <w:lang w:eastAsia="hr-HR"/>
              </w:rPr>
            </w:pPr>
          </w:p>
        </w:tc>
        <w:tc>
          <w:tcPr>
            <w:tcW w:w="708" w:type="dxa"/>
          </w:tcPr>
          <w:p w:rsidR="00BD6028" w:rsidRPr="00BD6028" w:rsidRDefault="00BD6028" w:rsidP="00BD6028">
            <w:pPr>
              <w:spacing w:after="0" w:line="240" w:lineRule="auto"/>
              <w:ind w:right="216"/>
              <w:jc w:val="center"/>
              <w:rPr>
                <w:rFonts w:ascii="Arial Narrow" w:eastAsia="Arial Narrow" w:hAnsi="Arial Narrow" w:cs="Arial Narrow"/>
                <w:lang w:eastAsia="hr-HR"/>
              </w:rPr>
            </w:pPr>
            <w:r w:rsidRPr="00BD6028">
              <w:rPr>
                <w:rFonts w:ascii="Arial Narrow" w:eastAsia="Arial Narrow" w:hAnsi="Arial Narrow" w:cs="Arial Narrow"/>
                <w:lang w:eastAsia="hr-HR"/>
              </w:rPr>
              <w:t>3</w:t>
            </w:r>
          </w:p>
        </w:tc>
        <w:tc>
          <w:tcPr>
            <w:tcW w:w="851" w:type="dxa"/>
          </w:tcPr>
          <w:p w:rsidR="00BD6028" w:rsidRPr="00BD6028" w:rsidRDefault="00BD6028" w:rsidP="00BD6028">
            <w:pPr>
              <w:spacing w:after="0" w:line="240" w:lineRule="auto"/>
              <w:ind w:right="309"/>
              <w:jc w:val="center"/>
              <w:rPr>
                <w:rFonts w:ascii="Arial Narrow" w:eastAsia="Arial Narrow" w:hAnsi="Arial Narrow" w:cs="Arial Narrow"/>
                <w:w w:val="99"/>
                <w:lang w:eastAsia="hr-HR"/>
              </w:rPr>
            </w:pPr>
          </w:p>
        </w:tc>
        <w:tc>
          <w:tcPr>
            <w:tcW w:w="1071" w:type="dxa"/>
          </w:tcPr>
          <w:p w:rsidR="00BD6028" w:rsidRPr="00BD6028" w:rsidRDefault="00BD6028" w:rsidP="00BD6028">
            <w:pPr>
              <w:spacing w:after="0" w:line="240" w:lineRule="auto"/>
              <w:ind w:right="309"/>
              <w:jc w:val="center"/>
              <w:rPr>
                <w:rFonts w:ascii="Arial Narrow" w:eastAsia="Arial Narrow" w:hAnsi="Arial Narrow" w:cs="Arial Narrow"/>
                <w:lang w:eastAsia="hr-HR"/>
              </w:rPr>
            </w:pPr>
            <w:r w:rsidRPr="00BD6028">
              <w:rPr>
                <w:rFonts w:ascii="Arial Narrow" w:eastAsia="Arial Narrow" w:hAnsi="Arial Narrow" w:cs="Arial Narrow"/>
                <w:w w:val="99"/>
                <w:lang w:eastAsia="hr-HR"/>
              </w:rPr>
              <w:t>P</w:t>
            </w: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r w:rsidRPr="00BD6028">
              <w:rPr>
                <w:rFonts w:ascii="Arial Narrow" w:hAnsi="Arial Narrow"/>
                <w:lang w:eastAsia="hr-HR"/>
              </w:rPr>
              <w:t>19.</w:t>
            </w:r>
          </w:p>
        </w:tc>
        <w:tc>
          <w:tcPr>
            <w:tcW w:w="5460"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2"/>
                <w:lang w:eastAsia="hr-HR"/>
              </w:rPr>
              <w:t>N</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1"/>
                <w:lang w:eastAsia="hr-HR"/>
              </w:rPr>
              <w:t>m</w:t>
            </w:r>
            <w:r w:rsidRPr="00BD6028">
              <w:rPr>
                <w:rFonts w:ascii="Arial Narrow" w:eastAsia="Arial Narrow" w:hAnsi="Arial Narrow" w:cs="Arial Narrow"/>
                <w:spacing w:val="1"/>
                <w:lang w:eastAsia="hr-HR"/>
              </w:rPr>
              <w:t>b</w:t>
            </w:r>
            <w:r w:rsidRPr="00BD6028">
              <w:rPr>
                <w:rFonts w:ascii="Arial Narrow" w:eastAsia="Arial Narrow" w:hAnsi="Arial Narrow" w:cs="Arial Narrow"/>
                <w:lang w:eastAsia="hr-HR"/>
              </w:rPr>
              <w:t>e</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opre</w:t>
            </w:r>
            <w:r w:rsidRPr="00BD6028">
              <w:rPr>
                <w:rFonts w:ascii="Arial Narrow" w:eastAsia="Arial Narrow" w:hAnsi="Arial Narrow" w:cs="Arial Narrow"/>
                <w:spacing w:val="-1"/>
                <w:lang w:eastAsia="hr-HR"/>
              </w:rPr>
              <w:t>m</w:t>
            </w:r>
            <w:r w:rsidRPr="00BD6028">
              <w:rPr>
                <w:rFonts w:ascii="Arial Narrow" w:eastAsia="Arial Narrow" w:hAnsi="Arial Narrow" w:cs="Arial Narrow"/>
                <w:lang w:eastAsia="hr-HR"/>
              </w:rPr>
              <w:t>a</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lang w:eastAsia="hr-HR"/>
              </w:rPr>
              <w:t>u</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inj</w:t>
            </w:r>
            <w:r w:rsidRPr="00BD6028">
              <w:rPr>
                <w:rFonts w:ascii="Arial Narrow" w:eastAsia="Arial Narrow" w:hAnsi="Arial Narrow" w:cs="Arial Narrow"/>
                <w:spacing w:val="1"/>
                <w:lang w:eastAsia="hr-HR"/>
              </w:rPr>
              <w:t>ogo</w:t>
            </w:r>
            <w:r w:rsidRPr="00BD6028">
              <w:rPr>
                <w:rFonts w:ascii="Arial Narrow" w:eastAsia="Arial Narrow" w:hAnsi="Arial Narrow" w:cs="Arial Narrow"/>
                <w:spacing w:val="-5"/>
                <w:lang w:eastAsia="hr-HR"/>
              </w:rPr>
              <w:t>j</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u</w:t>
            </w:r>
          </w:p>
        </w:tc>
        <w:tc>
          <w:tcPr>
            <w:tcW w:w="596" w:type="dxa"/>
          </w:tcPr>
          <w:p w:rsidR="00BD6028" w:rsidRPr="00BD6028" w:rsidRDefault="00BD6028" w:rsidP="00BD6028">
            <w:pPr>
              <w:spacing w:after="0" w:line="240" w:lineRule="auto"/>
              <w:ind w:right="283"/>
              <w:jc w:val="center"/>
              <w:rPr>
                <w:rFonts w:ascii="Arial Narrow" w:eastAsia="Arial Narrow" w:hAnsi="Arial Narrow" w:cs="Arial Narrow"/>
                <w:lang w:eastAsia="hr-HR"/>
              </w:rPr>
            </w:pPr>
            <w:r w:rsidRPr="00BD6028">
              <w:rPr>
                <w:rFonts w:ascii="Arial Narrow" w:eastAsia="Arial Narrow" w:hAnsi="Arial Narrow" w:cs="Arial Narrow"/>
                <w:lang w:eastAsia="hr-HR"/>
              </w:rPr>
              <w:t>2</w:t>
            </w:r>
          </w:p>
        </w:tc>
        <w:tc>
          <w:tcPr>
            <w:tcW w:w="708" w:type="dxa"/>
          </w:tcPr>
          <w:p w:rsidR="00BD6028" w:rsidRPr="00BD6028" w:rsidRDefault="00BD6028" w:rsidP="00BD6028">
            <w:pPr>
              <w:spacing w:after="0" w:line="240" w:lineRule="auto"/>
              <w:rPr>
                <w:rFonts w:ascii="Arial Narrow" w:eastAsia="Times New Roman" w:hAnsi="Arial Narrow"/>
                <w:lang w:eastAsia="hr-HR"/>
              </w:rPr>
            </w:pPr>
          </w:p>
        </w:tc>
        <w:tc>
          <w:tcPr>
            <w:tcW w:w="851" w:type="dxa"/>
          </w:tcPr>
          <w:p w:rsidR="00BD6028" w:rsidRPr="00BD6028" w:rsidRDefault="00BD6028" w:rsidP="00BD6028">
            <w:pPr>
              <w:spacing w:after="0" w:line="240" w:lineRule="auto"/>
              <w:ind w:right="309"/>
              <w:jc w:val="center"/>
              <w:rPr>
                <w:rFonts w:ascii="Arial Narrow" w:eastAsia="Arial Narrow" w:hAnsi="Arial Narrow" w:cs="Arial Narrow"/>
                <w:w w:val="99"/>
                <w:lang w:eastAsia="hr-HR"/>
              </w:rPr>
            </w:pPr>
          </w:p>
        </w:tc>
        <w:tc>
          <w:tcPr>
            <w:tcW w:w="1071" w:type="dxa"/>
          </w:tcPr>
          <w:p w:rsidR="00BD6028" w:rsidRPr="00BD6028" w:rsidRDefault="00BD6028" w:rsidP="00BD6028">
            <w:pPr>
              <w:spacing w:after="0" w:line="240" w:lineRule="auto"/>
              <w:ind w:right="309"/>
              <w:jc w:val="center"/>
              <w:rPr>
                <w:rFonts w:ascii="Arial Narrow" w:eastAsia="Arial Narrow" w:hAnsi="Arial Narrow" w:cs="Arial Narrow"/>
                <w:lang w:eastAsia="hr-HR"/>
              </w:rPr>
            </w:pPr>
            <w:r w:rsidRPr="00BD6028">
              <w:rPr>
                <w:rFonts w:ascii="Arial Narrow" w:eastAsia="Arial Narrow" w:hAnsi="Arial Narrow" w:cs="Arial Narrow"/>
                <w:w w:val="99"/>
                <w:lang w:eastAsia="hr-HR"/>
              </w:rPr>
              <w:t>P</w:t>
            </w: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r w:rsidRPr="00BD6028">
              <w:rPr>
                <w:rFonts w:ascii="Arial Narrow" w:hAnsi="Arial Narrow"/>
                <w:lang w:eastAsia="hr-HR"/>
              </w:rPr>
              <w:t>20.</w:t>
            </w:r>
          </w:p>
        </w:tc>
        <w:tc>
          <w:tcPr>
            <w:tcW w:w="5460"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lang w:eastAsia="hr-HR"/>
              </w:rPr>
              <w:t>**</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2"/>
                <w:lang w:eastAsia="hr-HR"/>
              </w:rPr>
              <w:t>I</w:t>
            </w:r>
            <w:r w:rsidRPr="00BD6028">
              <w:rPr>
                <w:rFonts w:ascii="Arial Narrow" w:eastAsia="Arial Narrow" w:hAnsi="Arial Narrow" w:cs="Arial Narrow"/>
                <w:spacing w:val="2"/>
                <w:lang w:eastAsia="hr-HR"/>
              </w:rPr>
              <w:t>z</w:t>
            </w:r>
            <w:r w:rsidRPr="00BD6028">
              <w:rPr>
                <w:rFonts w:ascii="Arial Narrow" w:eastAsia="Arial Narrow" w:hAnsi="Arial Narrow" w:cs="Arial Narrow"/>
                <w:spacing w:val="1"/>
                <w:lang w:eastAsia="hr-HR"/>
              </w:rPr>
              <w:t>ra</w:t>
            </w:r>
            <w:r w:rsidRPr="00BD6028">
              <w:rPr>
                <w:rFonts w:ascii="Arial Narrow" w:eastAsia="Arial Narrow" w:hAnsi="Arial Narrow" w:cs="Arial Narrow"/>
                <w:spacing w:val="2"/>
                <w:lang w:eastAsia="hr-HR"/>
              </w:rPr>
              <w:t>č</w:t>
            </w:r>
            <w:r w:rsidRPr="00BD6028">
              <w:rPr>
                <w:rFonts w:ascii="Arial Narrow" w:eastAsia="Arial Narrow" w:hAnsi="Arial Narrow" w:cs="Arial Narrow"/>
                <w:spacing w:val="1"/>
                <w:lang w:eastAsia="hr-HR"/>
              </w:rPr>
              <w:t>un</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m</w:t>
            </w:r>
            <w:r w:rsidRPr="00BD6028">
              <w:rPr>
                <w:rFonts w:ascii="Arial Narrow" w:eastAsia="Arial Narrow" w:hAnsi="Arial Narrow" w:cs="Arial Narrow"/>
                <w:lang w:eastAsia="hr-HR"/>
              </w:rPr>
              <w:t>j</w:t>
            </w:r>
            <w:r w:rsidRPr="00BD6028">
              <w:rPr>
                <w:rFonts w:ascii="Arial Narrow" w:eastAsia="Arial Narrow" w:hAnsi="Arial Narrow" w:cs="Arial Narrow"/>
                <w:spacing w:val="-4"/>
                <w:lang w:eastAsia="hr-HR"/>
              </w:rPr>
              <w:t>e</w:t>
            </w:r>
            <w:r w:rsidRPr="00BD6028">
              <w:rPr>
                <w:rFonts w:ascii="Arial Narrow" w:eastAsia="Arial Narrow" w:hAnsi="Arial Narrow" w:cs="Arial Narrow"/>
                <w:spacing w:val="2"/>
                <w:lang w:eastAsia="hr-HR"/>
              </w:rPr>
              <w:t>š</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a</w:t>
            </w:r>
            <w:r w:rsidRPr="00BD6028">
              <w:rPr>
                <w:rFonts w:ascii="Arial Narrow" w:eastAsia="Arial Narrow" w:hAnsi="Arial Narrow" w:cs="Arial Narrow"/>
                <w:lang w:eastAsia="hr-HR"/>
              </w:rPr>
              <w:t>jnih</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ap</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2"/>
                <w:lang w:eastAsia="hr-HR"/>
              </w:rPr>
              <w:t>c</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e</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a</w:t>
            </w:r>
          </w:p>
        </w:tc>
        <w:tc>
          <w:tcPr>
            <w:tcW w:w="596" w:type="dxa"/>
          </w:tcPr>
          <w:p w:rsidR="00BD6028" w:rsidRPr="00BD6028" w:rsidRDefault="00BD6028" w:rsidP="00BD6028">
            <w:pPr>
              <w:spacing w:after="0" w:line="240" w:lineRule="auto"/>
              <w:rPr>
                <w:rFonts w:ascii="Arial Narrow" w:eastAsia="Times New Roman" w:hAnsi="Arial Narrow"/>
                <w:lang w:eastAsia="hr-HR"/>
              </w:rPr>
            </w:pPr>
          </w:p>
        </w:tc>
        <w:tc>
          <w:tcPr>
            <w:tcW w:w="708" w:type="dxa"/>
          </w:tcPr>
          <w:p w:rsidR="00BD6028" w:rsidRPr="00BD6028" w:rsidRDefault="00BD6028" w:rsidP="00BD6028">
            <w:pPr>
              <w:spacing w:after="0" w:line="240" w:lineRule="auto"/>
              <w:ind w:right="-20"/>
              <w:rPr>
                <w:rFonts w:ascii="Arial Narrow" w:eastAsia="Arial Narrow" w:hAnsi="Arial Narrow" w:cs="Arial Narrow"/>
                <w:lang w:eastAsia="hr-HR"/>
              </w:rPr>
            </w:pPr>
          </w:p>
        </w:tc>
        <w:tc>
          <w:tcPr>
            <w:tcW w:w="851" w:type="dxa"/>
            <w:vAlign w:val="center"/>
          </w:tcPr>
          <w:p w:rsidR="00BD6028" w:rsidRPr="00BD6028" w:rsidRDefault="00BD6028" w:rsidP="00BD6028">
            <w:pPr>
              <w:spacing w:after="0" w:line="240" w:lineRule="auto"/>
              <w:jc w:val="center"/>
              <w:rPr>
                <w:rFonts w:ascii="Arial Narrow" w:hAnsi="Arial Narrow"/>
              </w:rPr>
            </w:pPr>
            <w:r w:rsidRPr="00BD6028">
              <w:rPr>
                <w:rFonts w:ascii="Arial Narrow" w:hAnsi="Arial Narrow"/>
              </w:rPr>
              <w:t>4**</w:t>
            </w:r>
          </w:p>
        </w:tc>
        <w:tc>
          <w:tcPr>
            <w:tcW w:w="1071" w:type="dxa"/>
          </w:tcPr>
          <w:p w:rsidR="00BD6028" w:rsidRPr="00BD6028" w:rsidRDefault="00BD6028" w:rsidP="00BD6028">
            <w:pPr>
              <w:spacing w:after="0" w:line="240" w:lineRule="auto"/>
              <w:ind w:right="309"/>
              <w:jc w:val="center"/>
              <w:rPr>
                <w:rFonts w:ascii="Arial Narrow" w:eastAsia="Arial Narrow" w:hAnsi="Arial Narrow" w:cs="Arial Narrow"/>
                <w:lang w:eastAsia="hr-HR"/>
              </w:rPr>
            </w:pPr>
            <w:r w:rsidRPr="00BD6028">
              <w:rPr>
                <w:rFonts w:ascii="Arial Narrow" w:eastAsia="Arial Narrow" w:hAnsi="Arial Narrow" w:cs="Arial Narrow"/>
                <w:w w:val="99"/>
                <w:lang w:eastAsia="hr-HR"/>
              </w:rPr>
              <w:t>P</w:t>
            </w: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r w:rsidRPr="00BD6028">
              <w:rPr>
                <w:rFonts w:ascii="Arial Narrow" w:hAnsi="Arial Narrow"/>
                <w:lang w:eastAsia="hr-HR"/>
              </w:rPr>
              <w:t>21.</w:t>
            </w:r>
          </w:p>
        </w:tc>
        <w:tc>
          <w:tcPr>
            <w:tcW w:w="5460"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lang w:eastAsia="hr-HR"/>
              </w:rPr>
              <w:t>Zd</w:t>
            </w:r>
            <w:r w:rsidRPr="00BD6028">
              <w:rPr>
                <w:rFonts w:ascii="Arial Narrow" w:eastAsia="Arial Narrow" w:hAnsi="Arial Narrow" w:cs="Arial Narrow"/>
                <w:spacing w:val="1"/>
                <w:lang w:eastAsia="hr-HR"/>
              </w:rPr>
              <w:t>ra</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en</w:t>
            </w:r>
            <w:r w:rsidRPr="00BD6028">
              <w:rPr>
                <w:rFonts w:ascii="Arial Narrow" w:eastAsia="Arial Narrow" w:hAnsi="Arial Narrow" w:cs="Arial Narrow"/>
                <w:lang w:eastAsia="hr-HR"/>
              </w:rPr>
              <w:t>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2"/>
                <w:lang w:eastAsia="hr-HR"/>
              </w:rPr>
              <w:t>z</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š</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a</w:t>
            </w:r>
          </w:p>
        </w:tc>
        <w:tc>
          <w:tcPr>
            <w:tcW w:w="596" w:type="dxa"/>
          </w:tcPr>
          <w:p w:rsidR="00BD6028" w:rsidRPr="00BD6028" w:rsidRDefault="00BD6028" w:rsidP="00BD6028">
            <w:pPr>
              <w:spacing w:after="0" w:line="240" w:lineRule="auto"/>
              <w:ind w:right="283"/>
              <w:jc w:val="center"/>
              <w:rPr>
                <w:rFonts w:ascii="Arial Narrow" w:eastAsia="Arial Narrow" w:hAnsi="Arial Narrow" w:cs="Arial Narrow"/>
                <w:lang w:eastAsia="hr-HR"/>
              </w:rPr>
            </w:pPr>
            <w:r w:rsidRPr="00BD6028">
              <w:rPr>
                <w:rFonts w:ascii="Arial Narrow" w:eastAsia="Arial Narrow" w:hAnsi="Arial Narrow" w:cs="Arial Narrow"/>
                <w:lang w:eastAsia="hr-HR"/>
              </w:rPr>
              <w:t>3</w:t>
            </w:r>
          </w:p>
        </w:tc>
        <w:tc>
          <w:tcPr>
            <w:tcW w:w="708" w:type="dxa"/>
          </w:tcPr>
          <w:p w:rsidR="00BD6028" w:rsidRPr="00BD6028" w:rsidRDefault="00BD6028" w:rsidP="00BD6028">
            <w:pPr>
              <w:spacing w:after="0" w:line="240" w:lineRule="auto"/>
              <w:rPr>
                <w:rFonts w:ascii="Arial Narrow" w:eastAsia="Times New Roman" w:hAnsi="Arial Narrow"/>
                <w:lang w:eastAsia="hr-HR"/>
              </w:rPr>
            </w:pPr>
          </w:p>
        </w:tc>
        <w:tc>
          <w:tcPr>
            <w:tcW w:w="851" w:type="dxa"/>
            <w:vAlign w:val="center"/>
          </w:tcPr>
          <w:p w:rsidR="00BD6028" w:rsidRPr="00BD6028" w:rsidRDefault="00BD6028" w:rsidP="00BD6028">
            <w:pPr>
              <w:spacing w:after="0" w:line="240" w:lineRule="auto"/>
              <w:jc w:val="center"/>
              <w:rPr>
                <w:rFonts w:ascii="Arial Narrow" w:hAnsi="Arial Narrow"/>
              </w:rPr>
            </w:pPr>
          </w:p>
        </w:tc>
        <w:tc>
          <w:tcPr>
            <w:tcW w:w="1071" w:type="dxa"/>
          </w:tcPr>
          <w:p w:rsidR="00BD6028" w:rsidRPr="00BD6028" w:rsidRDefault="00BD6028" w:rsidP="00BD6028">
            <w:pPr>
              <w:spacing w:after="0" w:line="240" w:lineRule="auto"/>
              <w:ind w:right="309"/>
              <w:jc w:val="center"/>
              <w:rPr>
                <w:rFonts w:ascii="Arial Narrow" w:eastAsia="Arial Narrow" w:hAnsi="Arial Narrow" w:cs="Arial Narrow"/>
                <w:lang w:eastAsia="hr-HR"/>
              </w:rPr>
            </w:pPr>
            <w:r w:rsidRPr="00BD6028">
              <w:rPr>
                <w:rFonts w:ascii="Arial Narrow" w:eastAsia="Arial Narrow" w:hAnsi="Arial Narrow" w:cs="Arial Narrow"/>
                <w:w w:val="99"/>
                <w:lang w:eastAsia="hr-HR"/>
              </w:rPr>
              <w:t>P</w:t>
            </w: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r w:rsidRPr="00BD6028">
              <w:rPr>
                <w:rFonts w:ascii="Arial Narrow" w:hAnsi="Arial Narrow"/>
                <w:lang w:eastAsia="hr-HR"/>
              </w:rPr>
              <w:t>22.</w:t>
            </w:r>
          </w:p>
        </w:tc>
        <w:tc>
          <w:tcPr>
            <w:tcW w:w="5460"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2"/>
                <w:lang w:eastAsia="hr-HR"/>
              </w:rPr>
              <w:t>E</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o</w:t>
            </w:r>
            <w:r w:rsidRPr="00BD6028">
              <w:rPr>
                <w:rFonts w:ascii="Arial Narrow" w:eastAsia="Arial Narrow" w:hAnsi="Arial Narrow" w:cs="Arial Narrow"/>
                <w:lang w:eastAsia="hr-HR"/>
              </w:rPr>
              <w:t>lo</w:t>
            </w:r>
            <w:r w:rsidRPr="00BD6028">
              <w:rPr>
                <w:rFonts w:ascii="Arial Narrow" w:eastAsia="Arial Narrow" w:hAnsi="Arial Narrow" w:cs="Arial Narrow"/>
                <w:spacing w:val="3"/>
                <w:lang w:eastAsia="hr-HR"/>
              </w:rPr>
              <w:t>š</w:t>
            </w:r>
            <w:r w:rsidRPr="00BD6028">
              <w:rPr>
                <w:rFonts w:ascii="Arial Narrow" w:eastAsia="Arial Narrow" w:hAnsi="Arial Narrow" w:cs="Arial Narrow"/>
                <w:spacing w:val="-2"/>
                <w:lang w:eastAsia="hr-HR"/>
              </w:rPr>
              <w:t>k</w:t>
            </w:r>
            <w:r w:rsidRPr="00BD6028">
              <w:rPr>
                <w:rFonts w:ascii="Arial Narrow" w:eastAsia="Arial Narrow" w:hAnsi="Arial Narrow" w:cs="Arial Narrow"/>
                <w:lang w:eastAsia="hr-HR"/>
              </w:rPr>
              <w:t xml:space="preserve">o </w:t>
            </w:r>
            <w:r w:rsidRPr="00BD6028">
              <w:rPr>
                <w:rFonts w:ascii="Arial Narrow" w:eastAsia="Arial Narrow" w:hAnsi="Arial Narrow" w:cs="Arial Narrow"/>
                <w:spacing w:val="2"/>
                <w:lang w:eastAsia="hr-HR"/>
              </w:rPr>
              <w:t>sv</w:t>
            </w:r>
            <w:r w:rsidRPr="00BD6028">
              <w:rPr>
                <w:rFonts w:ascii="Arial Narrow" w:eastAsia="Arial Narrow" w:hAnsi="Arial Narrow" w:cs="Arial Narrow"/>
                <w:lang w:eastAsia="hr-HR"/>
              </w:rPr>
              <w:t>inj</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1"/>
                <w:lang w:eastAsia="hr-HR"/>
              </w:rPr>
              <w:t>go</w:t>
            </w:r>
            <w:r w:rsidRPr="00BD6028">
              <w:rPr>
                <w:rFonts w:ascii="Arial Narrow" w:eastAsia="Arial Narrow" w:hAnsi="Arial Narrow" w:cs="Arial Narrow"/>
                <w:lang w:eastAsia="hr-HR"/>
              </w:rPr>
              <w:t>j</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tv</w:t>
            </w:r>
            <w:r w:rsidRPr="00BD6028">
              <w:rPr>
                <w:rFonts w:ascii="Arial Narrow" w:eastAsia="Arial Narrow" w:hAnsi="Arial Narrow" w:cs="Arial Narrow"/>
                <w:lang w:eastAsia="hr-HR"/>
              </w:rPr>
              <w:t>o</w:t>
            </w:r>
          </w:p>
        </w:tc>
        <w:tc>
          <w:tcPr>
            <w:tcW w:w="596" w:type="dxa"/>
          </w:tcPr>
          <w:p w:rsidR="00BD6028" w:rsidRPr="00BD6028" w:rsidRDefault="00BD6028" w:rsidP="00BD6028">
            <w:pPr>
              <w:spacing w:after="0" w:line="240" w:lineRule="auto"/>
              <w:ind w:right="283"/>
              <w:jc w:val="center"/>
              <w:rPr>
                <w:rFonts w:ascii="Arial Narrow" w:eastAsia="Arial Narrow" w:hAnsi="Arial Narrow" w:cs="Arial Narrow"/>
                <w:lang w:eastAsia="hr-HR"/>
              </w:rPr>
            </w:pPr>
            <w:r w:rsidRPr="00BD6028">
              <w:rPr>
                <w:rFonts w:ascii="Arial Narrow" w:eastAsia="Arial Narrow" w:hAnsi="Arial Narrow" w:cs="Arial Narrow"/>
                <w:lang w:eastAsia="hr-HR"/>
              </w:rPr>
              <w:t>3</w:t>
            </w:r>
          </w:p>
        </w:tc>
        <w:tc>
          <w:tcPr>
            <w:tcW w:w="708" w:type="dxa"/>
          </w:tcPr>
          <w:p w:rsidR="00BD6028" w:rsidRPr="00BD6028" w:rsidRDefault="00BD6028" w:rsidP="00BD6028">
            <w:pPr>
              <w:spacing w:after="0" w:line="240" w:lineRule="auto"/>
              <w:rPr>
                <w:rFonts w:ascii="Arial Narrow" w:eastAsia="Times New Roman" w:hAnsi="Arial Narrow"/>
                <w:lang w:eastAsia="hr-HR"/>
              </w:rPr>
            </w:pPr>
          </w:p>
        </w:tc>
        <w:tc>
          <w:tcPr>
            <w:tcW w:w="851" w:type="dxa"/>
            <w:vAlign w:val="center"/>
          </w:tcPr>
          <w:p w:rsidR="00BD6028" w:rsidRPr="00BD6028" w:rsidRDefault="00BD6028" w:rsidP="00BD6028">
            <w:pPr>
              <w:spacing w:after="0" w:line="240" w:lineRule="auto"/>
              <w:jc w:val="center"/>
              <w:rPr>
                <w:rFonts w:ascii="Arial Narrow" w:hAnsi="Arial Narrow"/>
              </w:rPr>
            </w:pPr>
          </w:p>
        </w:tc>
        <w:tc>
          <w:tcPr>
            <w:tcW w:w="1071" w:type="dxa"/>
          </w:tcPr>
          <w:p w:rsidR="00BD6028" w:rsidRPr="00BD6028" w:rsidRDefault="00BD6028" w:rsidP="00BD6028">
            <w:pPr>
              <w:spacing w:after="0" w:line="240" w:lineRule="auto"/>
              <w:ind w:right="309"/>
              <w:jc w:val="center"/>
              <w:rPr>
                <w:rFonts w:ascii="Arial Narrow" w:eastAsia="Arial Narrow" w:hAnsi="Arial Narrow" w:cs="Arial Narrow"/>
                <w:lang w:eastAsia="hr-HR"/>
              </w:rPr>
            </w:pPr>
            <w:r w:rsidRPr="00BD6028">
              <w:rPr>
                <w:rFonts w:ascii="Arial Narrow" w:eastAsia="Arial Narrow" w:hAnsi="Arial Narrow" w:cs="Arial Narrow"/>
                <w:w w:val="99"/>
                <w:lang w:eastAsia="hr-HR"/>
              </w:rPr>
              <w:t>P</w:t>
            </w: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r w:rsidRPr="00BD6028">
              <w:rPr>
                <w:rFonts w:ascii="Arial Narrow" w:hAnsi="Arial Narrow"/>
                <w:lang w:eastAsia="hr-HR"/>
              </w:rPr>
              <w:t>23.</w:t>
            </w:r>
          </w:p>
        </w:tc>
        <w:tc>
          <w:tcPr>
            <w:tcW w:w="5460"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2"/>
                <w:lang w:eastAsia="hr-HR"/>
              </w:rPr>
              <w:t>D</w:t>
            </w:r>
            <w:r w:rsidRPr="00BD6028">
              <w:rPr>
                <w:rFonts w:ascii="Arial Narrow" w:eastAsia="Arial Narrow" w:hAnsi="Arial Narrow" w:cs="Arial Narrow"/>
                <w:spacing w:val="1"/>
                <w:lang w:eastAsia="hr-HR"/>
              </w:rPr>
              <w:t>obr</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1"/>
                <w:lang w:eastAsia="hr-HR"/>
              </w:rPr>
              <w:t>b</w:t>
            </w:r>
            <w:r w:rsidRPr="00BD6028">
              <w:rPr>
                <w:rFonts w:ascii="Arial Narrow" w:eastAsia="Arial Narrow" w:hAnsi="Arial Narrow" w:cs="Arial Narrow"/>
                <w:lang w:eastAsia="hr-HR"/>
              </w:rPr>
              <w:t>it</w:t>
            </w:r>
            <w:r w:rsidRPr="00BD6028">
              <w:rPr>
                <w:rFonts w:ascii="Arial Narrow" w:eastAsia="Arial Narrow" w:hAnsi="Arial Narrow" w:cs="Arial Narrow"/>
                <w:spacing w:val="-6"/>
                <w:lang w:eastAsia="hr-HR"/>
              </w:rPr>
              <w:t xml:space="preserve"> </w:t>
            </w:r>
            <w:r w:rsidRPr="00BD6028">
              <w:rPr>
                <w:rFonts w:ascii="Arial Narrow" w:eastAsia="Arial Narrow" w:hAnsi="Arial Narrow" w:cs="Arial Narrow"/>
                <w:spacing w:val="2"/>
                <w:lang w:eastAsia="hr-HR"/>
              </w:rPr>
              <w:t>sv</w:t>
            </w:r>
            <w:r w:rsidRPr="00BD6028">
              <w:rPr>
                <w:rFonts w:ascii="Arial Narrow" w:eastAsia="Arial Narrow" w:hAnsi="Arial Narrow" w:cs="Arial Narrow"/>
                <w:lang w:eastAsia="hr-HR"/>
              </w:rPr>
              <w:t>inja</w:t>
            </w:r>
          </w:p>
        </w:tc>
        <w:tc>
          <w:tcPr>
            <w:tcW w:w="596" w:type="dxa"/>
          </w:tcPr>
          <w:p w:rsidR="00BD6028" w:rsidRPr="00BD6028" w:rsidRDefault="00BD6028" w:rsidP="00BD6028">
            <w:pPr>
              <w:spacing w:after="0" w:line="240" w:lineRule="auto"/>
              <w:ind w:right="283"/>
              <w:jc w:val="center"/>
              <w:rPr>
                <w:rFonts w:ascii="Arial Narrow" w:eastAsia="Arial Narrow" w:hAnsi="Arial Narrow" w:cs="Arial Narrow"/>
                <w:lang w:eastAsia="hr-HR"/>
              </w:rPr>
            </w:pPr>
            <w:r w:rsidRPr="00BD6028">
              <w:rPr>
                <w:rFonts w:ascii="Arial Narrow" w:eastAsia="Arial Narrow" w:hAnsi="Arial Narrow" w:cs="Arial Narrow"/>
                <w:lang w:eastAsia="hr-HR"/>
              </w:rPr>
              <w:t>2</w:t>
            </w:r>
          </w:p>
        </w:tc>
        <w:tc>
          <w:tcPr>
            <w:tcW w:w="708" w:type="dxa"/>
          </w:tcPr>
          <w:p w:rsidR="00BD6028" w:rsidRPr="00BD6028" w:rsidRDefault="00BD6028" w:rsidP="00BD6028">
            <w:pPr>
              <w:spacing w:after="0" w:line="240" w:lineRule="auto"/>
              <w:rPr>
                <w:rFonts w:ascii="Arial Narrow" w:eastAsia="Times New Roman" w:hAnsi="Arial Narrow"/>
                <w:lang w:eastAsia="hr-HR"/>
              </w:rPr>
            </w:pPr>
          </w:p>
        </w:tc>
        <w:tc>
          <w:tcPr>
            <w:tcW w:w="851" w:type="dxa"/>
            <w:vAlign w:val="center"/>
          </w:tcPr>
          <w:p w:rsidR="00BD6028" w:rsidRPr="00BD6028" w:rsidRDefault="00BD6028" w:rsidP="00BD6028">
            <w:pPr>
              <w:spacing w:after="0" w:line="240" w:lineRule="auto"/>
              <w:jc w:val="center"/>
              <w:rPr>
                <w:rFonts w:ascii="Arial Narrow" w:hAnsi="Arial Narrow"/>
              </w:rPr>
            </w:pPr>
          </w:p>
        </w:tc>
        <w:tc>
          <w:tcPr>
            <w:tcW w:w="1071" w:type="dxa"/>
          </w:tcPr>
          <w:p w:rsidR="00BD6028" w:rsidRPr="00BD6028" w:rsidRDefault="00BD6028" w:rsidP="00BD6028">
            <w:pPr>
              <w:spacing w:after="0" w:line="240" w:lineRule="auto"/>
              <w:ind w:right="309"/>
              <w:jc w:val="center"/>
              <w:rPr>
                <w:rFonts w:ascii="Arial Narrow" w:eastAsia="Arial Narrow" w:hAnsi="Arial Narrow" w:cs="Arial Narrow"/>
                <w:lang w:eastAsia="hr-HR"/>
              </w:rPr>
            </w:pPr>
            <w:r w:rsidRPr="00BD6028">
              <w:rPr>
                <w:rFonts w:ascii="Arial Narrow" w:eastAsia="Arial Narrow" w:hAnsi="Arial Narrow" w:cs="Arial Narrow"/>
                <w:w w:val="99"/>
                <w:lang w:eastAsia="hr-HR"/>
              </w:rPr>
              <w:t>P</w:t>
            </w:r>
          </w:p>
        </w:tc>
      </w:tr>
      <w:tr w:rsidR="00BD6028" w:rsidRPr="00BD6028" w:rsidTr="00BD6028">
        <w:tc>
          <w:tcPr>
            <w:tcW w:w="602" w:type="dxa"/>
            <w:vAlign w:val="center"/>
          </w:tcPr>
          <w:p w:rsidR="00BD6028" w:rsidRPr="00BD6028" w:rsidRDefault="00BD6028" w:rsidP="00BD6028">
            <w:pPr>
              <w:spacing w:after="0" w:line="240" w:lineRule="auto"/>
              <w:rPr>
                <w:rFonts w:ascii="Arial Narrow" w:hAnsi="Arial Narrow"/>
                <w:lang w:eastAsia="hr-HR"/>
              </w:rPr>
            </w:pPr>
          </w:p>
        </w:tc>
        <w:tc>
          <w:tcPr>
            <w:tcW w:w="5460"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b/>
                <w:bCs/>
                <w:spacing w:val="-2"/>
                <w:lang w:eastAsia="hr-HR"/>
              </w:rPr>
              <w:t>I</w:t>
            </w:r>
            <w:r w:rsidRPr="00BD6028">
              <w:rPr>
                <w:rFonts w:ascii="Arial Narrow" w:eastAsia="Arial Narrow" w:hAnsi="Arial Narrow" w:cs="Arial Narrow"/>
                <w:b/>
                <w:bCs/>
                <w:lang w:eastAsia="hr-HR"/>
              </w:rPr>
              <w:t>I</w:t>
            </w:r>
            <w:r w:rsidRPr="00BD6028">
              <w:rPr>
                <w:rFonts w:ascii="Arial Narrow" w:eastAsia="Arial Narrow" w:hAnsi="Arial Narrow" w:cs="Arial Narrow"/>
                <w:b/>
                <w:bCs/>
                <w:spacing w:val="-4"/>
                <w:lang w:eastAsia="hr-HR"/>
              </w:rPr>
              <w:t xml:space="preserve"> </w:t>
            </w:r>
            <w:r w:rsidRPr="00BD6028">
              <w:rPr>
                <w:rFonts w:ascii="Arial Narrow" w:eastAsia="Arial Narrow" w:hAnsi="Arial Narrow" w:cs="Arial Narrow"/>
                <w:b/>
                <w:bCs/>
                <w:spacing w:val="2"/>
                <w:lang w:eastAsia="hr-HR"/>
              </w:rPr>
              <w:t>K</w:t>
            </w:r>
            <w:r w:rsidRPr="00BD6028">
              <w:rPr>
                <w:rFonts w:ascii="Arial Narrow" w:eastAsia="Arial Narrow" w:hAnsi="Arial Narrow" w:cs="Arial Narrow"/>
                <w:b/>
                <w:bCs/>
                <w:lang w:eastAsia="hr-HR"/>
              </w:rPr>
              <w:t>OLO</w:t>
            </w:r>
            <w:r w:rsidRPr="00BD6028">
              <w:rPr>
                <w:rFonts w:ascii="Arial Narrow" w:eastAsia="Arial Narrow" w:hAnsi="Arial Narrow" w:cs="Arial Narrow"/>
                <w:b/>
                <w:bCs/>
                <w:spacing w:val="2"/>
                <w:lang w:eastAsia="hr-HR"/>
              </w:rPr>
              <w:t>K</w:t>
            </w:r>
            <w:r w:rsidRPr="00BD6028">
              <w:rPr>
                <w:rFonts w:ascii="Arial Narrow" w:eastAsia="Arial Narrow" w:hAnsi="Arial Narrow" w:cs="Arial Narrow"/>
                <w:b/>
                <w:bCs/>
                <w:spacing w:val="-2"/>
                <w:lang w:eastAsia="hr-HR"/>
              </w:rPr>
              <w:t>VI</w:t>
            </w:r>
            <w:r w:rsidRPr="00BD6028">
              <w:rPr>
                <w:rFonts w:ascii="Arial Narrow" w:eastAsia="Arial Narrow" w:hAnsi="Arial Narrow" w:cs="Arial Narrow"/>
                <w:b/>
                <w:bCs/>
                <w:lang w:eastAsia="hr-HR"/>
              </w:rPr>
              <w:t>J</w:t>
            </w:r>
            <w:r w:rsidRPr="00BD6028">
              <w:rPr>
                <w:rFonts w:ascii="Arial Narrow" w:eastAsia="Arial Narrow" w:hAnsi="Arial Narrow" w:cs="Arial Narrow"/>
                <w:b/>
                <w:bCs/>
                <w:spacing w:val="-5"/>
                <w:lang w:eastAsia="hr-HR"/>
              </w:rPr>
              <w:t xml:space="preserve"> </w:t>
            </w:r>
            <w:r w:rsidRPr="00BD6028">
              <w:rPr>
                <w:rFonts w:ascii="Arial Narrow" w:eastAsia="Arial Narrow" w:hAnsi="Arial Narrow" w:cs="Arial Narrow"/>
                <w:b/>
                <w:bCs/>
                <w:lang w:eastAsia="hr-HR"/>
              </w:rPr>
              <w:t>**</w:t>
            </w:r>
          </w:p>
        </w:tc>
        <w:tc>
          <w:tcPr>
            <w:tcW w:w="596" w:type="dxa"/>
          </w:tcPr>
          <w:p w:rsidR="00BD6028" w:rsidRPr="00BD6028" w:rsidRDefault="00BD6028" w:rsidP="00BD6028">
            <w:pPr>
              <w:spacing w:after="0" w:line="240" w:lineRule="auto"/>
              <w:rPr>
                <w:rFonts w:ascii="Arial Narrow" w:eastAsia="Times New Roman" w:hAnsi="Arial Narrow"/>
                <w:lang w:eastAsia="hr-HR"/>
              </w:rPr>
            </w:pPr>
          </w:p>
        </w:tc>
        <w:tc>
          <w:tcPr>
            <w:tcW w:w="708" w:type="dxa"/>
          </w:tcPr>
          <w:p w:rsidR="00BD6028" w:rsidRPr="00BD6028" w:rsidRDefault="00BD6028" w:rsidP="00BD6028">
            <w:pPr>
              <w:spacing w:after="0" w:line="240" w:lineRule="auto"/>
              <w:ind w:right="216"/>
              <w:jc w:val="center"/>
              <w:rPr>
                <w:rFonts w:ascii="Arial Narrow" w:eastAsia="Arial Narrow" w:hAnsi="Arial Narrow" w:cs="Arial Narrow"/>
                <w:lang w:eastAsia="hr-HR"/>
              </w:rPr>
            </w:pPr>
            <w:r w:rsidRPr="00BD6028">
              <w:rPr>
                <w:rFonts w:ascii="Arial Narrow" w:eastAsia="Arial Narrow" w:hAnsi="Arial Narrow" w:cs="Arial Narrow"/>
                <w:b/>
                <w:bCs/>
                <w:lang w:eastAsia="hr-HR"/>
              </w:rPr>
              <w:t>1</w:t>
            </w:r>
          </w:p>
        </w:tc>
        <w:tc>
          <w:tcPr>
            <w:tcW w:w="851" w:type="dxa"/>
            <w:vAlign w:val="center"/>
          </w:tcPr>
          <w:p w:rsidR="00BD6028" w:rsidRPr="00BD6028" w:rsidRDefault="00BD6028" w:rsidP="00BD6028">
            <w:pPr>
              <w:spacing w:after="0" w:line="240" w:lineRule="auto"/>
              <w:jc w:val="center"/>
              <w:rPr>
                <w:rFonts w:ascii="Arial Narrow" w:hAnsi="Arial Narrow"/>
              </w:rPr>
            </w:pPr>
          </w:p>
        </w:tc>
        <w:tc>
          <w:tcPr>
            <w:tcW w:w="1071" w:type="dxa"/>
          </w:tcPr>
          <w:p w:rsidR="00BD6028" w:rsidRPr="00BD6028" w:rsidRDefault="00BD6028" w:rsidP="00BD6028">
            <w:pPr>
              <w:spacing w:after="0" w:line="240" w:lineRule="auto"/>
              <w:ind w:right="309"/>
              <w:jc w:val="center"/>
              <w:rPr>
                <w:rFonts w:ascii="Arial Narrow" w:eastAsia="Arial Narrow" w:hAnsi="Arial Narrow" w:cs="Arial Narrow"/>
                <w:lang w:eastAsia="hr-HR"/>
              </w:rPr>
            </w:pPr>
            <w:r w:rsidRPr="00BD6028">
              <w:rPr>
                <w:rFonts w:ascii="Arial Narrow" w:eastAsia="Arial Narrow" w:hAnsi="Arial Narrow" w:cs="Arial Narrow"/>
                <w:w w:val="99"/>
                <w:lang w:eastAsia="hr-HR"/>
              </w:rPr>
              <w:t>P</w:t>
            </w: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p>
        </w:tc>
        <w:tc>
          <w:tcPr>
            <w:tcW w:w="5460"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b/>
                <w:bCs/>
                <w:lang w:eastAsia="hr-HR"/>
              </w:rPr>
              <w:t>**</w:t>
            </w:r>
            <w:r w:rsidRPr="00BD6028">
              <w:rPr>
                <w:rFonts w:ascii="Arial Narrow" w:eastAsia="Arial Narrow" w:hAnsi="Arial Narrow" w:cs="Arial Narrow"/>
                <w:b/>
                <w:bCs/>
                <w:spacing w:val="-4"/>
                <w:lang w:eastAsia="hr-HR"/>
              </w:rPr>
              <w:t xml:space="preserve"> </w:t>
            </w:r>
            <w:r w:rsidRPr="00BD6028">
              <w:rPr>
                <w:rFonts w:ascii="Arial Narrow" w:eastAsia="Arial Narrow" w:hAnsi="Arial Narrow" w:cs="Arial Narrow"/>
                <w:spacing w:val="-2"/>
                <w:lang w:eastAsia="hr-HR"/>
              </w:rPr>
              <w:t>E</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ono</w:t>
            </w:r>
            <w:r w:rsidRPr="00BD6028">
              <w:rPr>
                <w:rFonts w:ascii="Arial Narrow" w:eastAsia="Arial Narrow" w:hAnsi="Arial Narrow" w:cs="Arial Narrow"/>
                <w:spacing w:val="-1"/>
                <w:lang w:eastAsia="hr-HR"/>
              </w:rPr>
              <w:t>m</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k</w:t>
            </w:r>
            <w:r w:rsidRPr="00BD6028">
              <w:rPr>
                <w:rFonts w:ascii="Arial Narrow" w:eastAsia="Arial Narrow" w:hAnsi="Arial Narrow" w:cs="Arial Narrow"/>
                <w:lang w:eastAsia="hr-HR"/>
              </w:rPr>
              <w:t>a</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p</w:t>
            </w:r>
            <w:r w:rsidRPr="00BD6028">
              <w:rPr>
                <w:rFonts w:ascii="Arial Narrow" w:eastAsia="Arial Narrow" w:hAnsi="Arial Narrow" w:cs="Arial Narrow"/>
                <w:lang w:eastAsia="hr-HR"/>
              </w:rPr>
              <w:t>la</w:t>
            </w:r>
            <w:r w:rsidRPr="00BD6028">
              <w:rPr>
                <w:rFonts w:ascii="Arial Narrow" w:eastAsia="Arial Narrow" w:hAnsi="Arial Narrow" w:cs="Arial Narrow"/>
                <w:spacing w:val="-1"/>
                <w:lang w:eastAsia="hr-HR"/>
              </w:rPr>
              <w:t>t</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2"/>
                <w:lang w:eastAsia="hr-HR"/>
              </w:rPr>
              <w:t>s</w:t>
            </w:r>
            <w:r w:rsidRPr="00BD6028">
              <w:rPr>
                <w:rFonts w:ascii="Arial Narrow" w:eastAsia="Arial Narrow" w:hAnsi="Arial Narrow" w:cs="Arial Narrow"/>
                <w:lang w:eastAsia="hr-HR"/>
              </w:rPr>
              <w:t>t</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1"/>
                <w:lang w:eastAsia="hr-HR"/>
              </w:rPr>
              <w:t>pro</w:t>
            </w:r>
            <w:r w:rsidRPr="00BD6028">
              <w:rPr>
                <w:rFonts w:ascii="Arial Narrow" w:eastAsia="Arial Narrow" w:hAnsi="Arial Narrow" w:cs="Arial Narrow"/>
                <w:spacing w:val="-5"/>
                <w:lang w:eastAsia="hr-HR"/>
              </w:rPr>
              <w:t>i</w:t>
            </w:r>
            <w:r w:rsidRPr="00BD6028">
              <w:rPr>
                <w:rFonts w:ascii="Arial Narrow" w:eastAsia="Arial Narrow" w:hAnsi="Arial Narrow" w:cs="Arial Narrow"/>
                <w:spacing w:val="2"/>
                <w:lang w:eastAsia="hr-HR"/>
              </w:rPr>
              <w:t>z</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odn</w:t>
            </w:r>
            <w:r w:rsidRPr="00BD6028">
              <w:rPr>
                <w:rFonts w:ascii="Arial Narrow" w:eastAsia="Arial Narrow" w:hAnsi="Arial Narrow" w:cs="Arial Narrow"/>
                <w:lang w:eastAsia="hr-HR"/>
              </w:rPr>
              <w:t>je</w:t>
            </w:r>
            <w:r w:rsidRPr="00BD6028">
              <w:rPr>
                <w:rFonts w:ascii="Arial Narrow" w:eastAsia="Arial Narrow" w:hAnsi="Arial Narrow" w:cs="Arial Narrow"/>
                <w:spacing w:val="3"/>
                <w:lang w:eastAsia="hr-HR"/>
              </w:rPr>
              <w:t xml:space="preserve"> </w:t>
            </w:r>
            <w:r w:rsidRPr="00BD6028">
              <w:rPr>
                <w:rFonts w:ascii="Arial Narrow" w:eastAsia="Arial Narrow" w:hAnsi="Arial Narrow" w:cs="Arial Narrow"/>
                <w:lang w:eastAsia="hr-HR"/>
              </w:rPr>
              <w:t>–</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z</w:t>
            </w:r>
            <w:r w:rsidRPr="00BD6028">
              <w:rPr>
                <w:rFonts w:ascii="Arial Narrow" w:eastAsia="Arial Narrow" w:hAnsi="Arial Narrow" w:cs="Arial Narrow"/>
                <w:spacing w:val="1"/>
                <w:lang w:eastAsia="hr-HR"/>
              </w:rPr>
              <w:t>r</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2"/>
                <w:lang w:eastAsia="hr-HR"/>
              </w:rPr>
              <w:t>č</w:t>
            </w:r>
            <w:r w:rsidRPr="00BD6028">
              <w:rPr>
                <w:rFonts w:ascii="Arial Narrow" w:eastAsia="Arial Narrow" w:hAnsi="Arial Narrow" w:cs="Arial Narrow"/>
                <w:spacing w:val="1"/>
                <w:lang w:eastAsia="hr-HR"/>
              </w:rPr>
              <w:t>un</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pr</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m</w:t>
            </w:r>
            <w:r w:rsidRPr="00BD6028">
              <w:rPr>
                <w:rFonts w:ascii="Arial Narrow" w:eastAsia="Arial Narrow" w:hAnsi="Arial Narrow" w:cs="Arial Narrow"/>
                <w:lang w:eastAsia="hr-HR"/>
              </w:rPr>
              <w:t>j</w:t>
            </w:r>
            <w:r w:rsidRPr="00BD6028">
              <w:rPr>
                <w:rFonts w:ascii="Arial Narrow" w:eastAsia="Arial Narrow" w:hAnsi="Arial Narrow" w:cs="Arial Narrow"/>
                <w:spacing w:val="-4"/>
                <w:lang w:eastAsia="hr-HR"/>
              </w:rPr>
              <w:t>e</w:t>
            </w:r>
            <w:r w:rsidRPr="00BD6028">
              <w:rPr>
                <w:rFonts w:ascii="Arial Narrow" w:eastAsia="Arial Narrow" w:hAnsi="Arial Narrow" w:cs="Arial Narrow"/>
                <w:spacing w:val="1"/>
                <w:lang w:eastAsia="hr-HR"/>
              </w:rPr>
              <w:t>r</w:t>
            </w:r>
            <w:r w:rsidRPr="00BD6028">
              <w:rPr>
                <w:rFonts w:ascii="Arial Narrow" w:eastAsia="Arial Narrow" w:hAnsi="Arial Narrow" w:cs="Arial Narrow"/>
                <w:lang w:eastAsia="hr-HR"/>
              </w:rPr>
              <w:t>a</w:t>
            </w:r>
            <w:r w:rsidRPr="00BD6028">
              <w:rPr>
                <w:rFonts w:ascii="Arial Narrow" w:eastAsia="Arial Narrow" w:hAnsi="Arial Narrow" w:cs="Arial Narrow"/>
                <w:spacing w:val="-6"/>
                <w:lang w:eastAsia="hr-HR"/>
              </w:rPr>
              <w:t xml:space="preserve"> </w:t>
            </w:r>
            <w:r w:rsidRPr="00BD6028">
              <w:rPr>
                <w:rFonts w:ascii="Arial Narrow" w:eastAsia="Arial Narrow" w:hAnsi="Arial Narrow" w:cs="Arial Narrow"/>
                <w:lang w:eastAsia="hr-HR"/>
              </w:rPr>
              <w:t xml:space="preserve">iz </w:t>
            </w:r>
            <w:r w:rsidRPr="00BD6028">
              <w:rPr>
                <w:rFonts w:ascii="Arial Narrow" w:eastAsia="Arial Narrow" w:hAnsi="Arial Narrow" w:cs="Arial Narrow"/>
                <w:spacing w:val="1"/>
                <w:lang w:eastAsia="hr-HR"/>
              </w:rPr>
              <w:t>pra</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2"/>
                <w:lang w:eastAsia="hr-HR"/>
              </w:rPr>
              <w:t>s</w:t>
            </w:r>
            <w:r w:rsidRPr="00BD6028">
              <w:rPr>
                <w:rFonts w:ascii="Arial Narrow" w:eastAsia="Arial Narrow" w:hAnsi="Arial Narrow" w:cs="Arial Narrow"/>
                <w:lang w:eastAsia="hr-HR"/>
              </w:rPr>
              <w:t>e</w:t>
            </w:r>
          </w:p>
        </w:tc>
        <w:tc>
          <w:tcPr>
            <w:tcW w:w="596" w:type="dxa"/>
          </w:tcPr>
          <w:p w:rsidR="00BD6028" w:rsidRPr="00BD6028" w:rsidRDefault="00BD6028" w:rsidP="00BD6028">
            <w:pPr>
              <w:spacing w:after="0" w:line="240" w:lineRule="auto"/>
              <w:rPr>
                <w:rFonts w:ascii="Arial Narrow" w:eastAsia="Times New Roman" w:hAnsi="Arial Narrow"/>
                <w:lang w:eastAsia="hr-HR"/>
              </w:rPr>
            </w:pPr>
          </w:p>
        </w:tc>
        <w:tc>
          <w:tcPr>
            <w:tcW w:w="708" w:type="dxa"/>
          </w:tcPr>
          <w:p w:rsidR="00BD6028" w:rsidRPr="00BD6028" w:rsidRDefault="00BD6028" w:rsidP="00BD6028">
            <w:pPr>
              <w:spacing w:after="0" w:line="240" w:lineRule="auto"/>
              <w:ind w:right="-20"/>
              <w:rPr>
                <w:rFonts w:ascii="Arial Narrow" w:eastAsia="Arial Narrow" w:hAnsi="Arial Narrow" w:cs="Arial Narrow"/>
                <w:lang w:eastAsia="hr-HR"/>
              </w:rPr>
            </w:pPr>
          </w:p>
        </w:tc>
        <w:tc>
          <w:tcPr>
            <w:tcW w:w="851" w:type="dxa"/>
            <w:vAlign w:val="center"/>
          </w:tcPr>
          <w:p w:rsidR="00BD6028" w:rsidRPr="00BD6028" w:rsidRDefault="00BD6028" w:rsidP="00BD6028">
            <w:pPr>
              <w:spacing w:after="0" w:line="240" w:lineRule="auto"/>
              <w:jc w:val="center"/>
              <w:rPr>
                <w:rFonts w:ascii="Arial Narrow" w:hAnsi="Arial Narrow"/>
              </w:rPr>
            </w:pPr>
            <w:r w:rsidRPr="00BD6028">
              <w:rPr>
                <w:rFonts w:ascii="Arial Narrow" w:hAnsi="Arial Narrow"/>
              </w:rPr>
              <w:t>4**</w:t>
            </w:r>
          </w:p>
        </w:tc>
        <w:tc>
          <w:tcPr>
            <w:tcW w:w="1071" w:type="dxa"/>
          </w:tcPr>
          <w:p w:rsidR="00BD6028" w:rsidRPr="00BD6028" w:rsidRDefault="00BD6028" w:rsidP="00BD6028">
            <w:pPr>
              <w:spacing w:after="0" w:line="240" w:lineRule="auto"/>
              <w:ind w:right="309"/>
              <w:jc w:val="center"/>
              <w:rPr>
                <w:rFonts w:ascii="Arial Narrow" w:eastAsia="Arial Narrow" w:hAnsi="Arial Narrow" w:cs="Arial Narrow"/>
                <w:lang w:eastAsia="hr-HR"/>
              </w:rPr>
            </w:pPr>
            <w:r w:rsidRPr="00BD6028">
              <w:rPr>
                <w:rFonts w:ascii="Arial Narrow" w:eastAsia="Arial Narrow" w:hAnsi="Arial Narrow" w:cs="Arial Narrow"/>
                <w:w w:val="99"/>
                <w:lang w:eastAsia="hr-HR"/>
              </w:rPr>
              <w:t>P</w:t>
            </w: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p>
        </w:tc>
        <w:tc>
          <w:tcPr>
            <w:tcW w:w="5460"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b/>
                <w:bCs/>
                <w:spacing w:val="-2"/>
                <w:lang w:eastAsia="hr-HR"/>
              </w:rPr>
              <w:t>I</w:t>
            </w:r>
            <w:r w:rsidRPr="00BD6028">
              <w:rPr>
                <w:rFonts w:ascii="Arial Narrow" w:eastAsia="Arial Narrow" w:hAnsi="Arial Narrow" w:cs="Arial Narrow"/>
                <w:b/>
                <w:bCs/>
                <w:spacing w:val="2"/>
                <w:lang w:eastAsia="hr-HR"/>
              </w:rPr>
              <w:t>z</w:t>
            </w:r>
            <w:r w:rsidRPr="00BD6028">
              <w:rPr>
                <w:rFonts w:ascii="Arial Narrow" w:eastAsia="Arial Narrow" w:hAnsi="Arial Narrow" w:cs="Arial Narrow"/>
                <w:b/>
                <w:bCs/>
                <w:spacing w:val="1"/>
                <w:lang w:eastAsia="hr-HR"/>
              </w:rPr>
              <w:t>v</w:t>
            </w:r>
            <w:r w:rsidRPr="00BD6028">
              <w:rPr>
                <w:rFonts w:ascii="Arial Narrow" w:eastAsia="Arial Narrow" w:hAnsi="Arial Narrow" w:cs="Arial Narrow"/>
                <w:b/>
                <w:bCs/>
                <w:spacing w:val="-2"/>
                <w:lang w:eastAsia="hr-HR"/>
              </w:rPr>
              <w:t>j</w:t>
            </w:r>
            <w:r w:rsidRPr="00BD6028">
              <w:rPr>
                <w:rFonts w:ascii="Arial Narrow" w:eastAsia="Arial Narrow" w:hAnsi="Arial Narrow" w:cs="Arial Narrow"/>
                <w:b/>
                <w:bCs/>
                <w:spacing w:val="1"/>
                <w:lang w:eastAsia="hr-HR"/>
              </w:rPr>
              <w:t>ešć</w:t>
            </w:r>
            <w:r w:rsidRPr="00BD6028">
              <w:rPr>
                <w:rFonts w:ascii="Arial Narrow" w:eastAsia="Arial Narrow" w:hAnsi="Arial Narrow" w:cs="Arial Narrow"/>
                <w:b/>
                <w:bCs/>
                <w:lang w:eastAsia="hr-HR"/>
              </w:rPr>
              <w:t>e</w:t>
            </w:r>
            <w:r w:rsidRPr="00BD6028">
              <w:rPr>
                <w:rFonts w:ascii="Arial Narrow" w:eastAsia="Arial Narrow" w:hAnsi="Arial Narrow" w:cs="Arial Narrow"/>
                <w:b/>
                <w:bCs/>
                <w:spacing w:val="1"/>
                <w:lang w:eastAsia="hr-HR"/>
              </w:rPr>
              <w:t xml:space="preserve"> </w:t>
            </w:r>
            <w:r w:rsidRPr="00BD6028">
              <w:rPr>
                <w:rFonts w:ascii="Arial Narrow" w:eastAsia="Arial Narrow" w:hAnsi="Arial Narrow" w:cs="Arial Narrow"/>
                <w:b/>
                <w:bCs/>
                <w:lang w:eastAsia="hr-HR"/>
              </w:rPr>
              <w:t>–</w:t>
            </w:r>
            <w:r w:rsidRPr="00BD6028">
              <w:rPr>
                <w:rFonts w:ascii="Arial Narrow" w:eastAsia="Arial Narrow" w:hAnsi="Arial Narrow" w:cs="Arial Narrow"/>
                <w:b/>
                <w:bCs/>
                <w:spacing w:val="-1"/>
                <w:lang w:eastAsia="hr-HR"/>
              </w:rPr>
              <w:t xml:space="preserve"> </w:t>
            </w:r>
            <w:r w:rsidRPr="00BD6028">
              <w:rPr>
                <w:rFonts w:ascii="Arial Narrow" w:eastAsia="Arial Narrow" w:hAnsi="Arial Narrow" w:cs="Arial Narrow"/>
                <w:b/>
                <w:bCs/>
                <w:spacing w:val="2"/>
                <w:lang w:eastAsia="hr-HR"/>
              </w:rPr>
              <w:t>z</w:t>
            </w:r>
            <w:r w:rsidRPr="00BD6028">
              <w:rPr>
                <w:rFonts w:ascii="Arial Narrow" w:eastAsia="Arial Narrow" w:hAnsi="Arial Narrow" w:cs="Arial Narrow"/>
                <w:b/>
                <w:bCs/>
                <w:spacing w:val="1"/>
                <w:lang w:eastAsia="hr-HR"/>
              </w:rPr>
              <w:t>a</w:t>
            </w:r>
            <w:r w:rsidRPr="00BD6028">
              <w:rPr>
                <w:rFonts w:ascii="Arial Narrow" w:eastAsia="Arial Narrow" w:hAnsi="Arial Narrow" w:cs="Arial Narrow"/>
                <w:b/>
                <w:bCs/>
                <w:lang w:eastAsia="hr-HR"/>
              </w:rPr>
              <w:t>da</w:t>
            </w:r>
            <w:r w:rsidRPr="00BD6028">
              <w:rPr>
                <w:rFonts w:ascii="Arial Narrow" w:eastAsia="Arial Narrow" w:hAnsi="Arial Narrow" w:cs="Arial Narrow"/>
                <w:b/>
                <w:bCs/>
                <w:spacing w:val="-3"/>
                <w:lang w:eastAsia="hr-HR"/>
              </w:rPr>
              <w:t>t</w:t>
            </w:r>
            <w:r w:rsidRPr="00BD6028">
              <w:rPr>
                <w:rFonts w:ascii="Arial Narrow" w:eastAsia="Arial Narrow" w:hAnsi="Arial Narrow" w:cs="Arial Narrow"/>
                <w:b/>
                <w:bCs/>
                <w:spacing w:val="1"/>
                <w:lang w:eastAsia="hr-HR"/>
              </w:rPr>
              <w:t>aka</w:t>
            </w:r>
            <w:r w:rsidRPr="00BD6028">
              <w:rPr>
                <w:rFonts w:ascii="Arial Narrow" w:eastAsia="Arial Narrow" w:hAnsi="Arial Narrow" w:cs="Arial Narrow"/>
                <w:b/>
                <w:bCs/>
                <w:spacing w:val="-2"/>
                <w:lang w:eastAsia="hr-HR"/>
              </w:rPr>
              <w:t>/</w:t>
            </w:r>
            <w:r w:rsidRPr="00BD6028">
              <w:rPr>
                <w:rFonts w:ascii="Arial Narrow" w:eastAsia="Arial Narrow" w:hAnsi="Arial Narrow" w:cs="Arial Narrow"/>
                <w:b/>
                <w:bCs/>
                <w:spacing w:val="2"/>
                <w:lang w:eastAsia="hr-HR"/>
              </w:rPr>
              <w:t>z</w:t>
            </w:r>
            <w:r w:rsidRPr="00BD6028">
              <w:rPr>
                <w:rFonts w:ascii="Arial Narrow" w:eastAsia="Arial Narrow" w:hAnsi="Arial Narrow" w:cs="Arial Narrow"/>
                <w:b/>
                <w:bCs/>
                <w:spacing w:val="1"/>
                <w:lang w:eastAsia="hr-HR"/>
              </w:rPr>
              <w:t>a</w:t>
            </w:r>
            <w:r w:rsidRPr="00BD6028">
              <w:rPr>
                <w:rFonts w:ascii="Arial Narrow" w:eastAsia="Arial Narrow" w:hAnsi="Arial Narrow" w:cs="Arial Narrow"/>
                <w:b/>
                <w:bCs/>
                <w:lang w:eastAsia="hr-HR"/>
              </w:rPr>
              <w:t>d</w:t>
            </w:r>
            <w:r w:rsidRPr="00BD6028">
              <w:rPr>
                <w:rFonts w:ascii="Arial Narrow" w:eastAsia="Arial Narrow" w:hAnsi="Arial Narrow" w:cs="Arial Narrow"/>
                <w:b/>
                <w:bCs/>
                <w:spacing w:val="-4"/>
                <w:lang w:eastAsia="hr-HR"/>
              </w:rPr>
              <w:t>a</w:t>
            </w:r>
            <w:r w:rsidRPr="00BD6028">
              <w:rPr>
                <w:rFonts w:ascii="Arial Narrow" w:eastAsia="Arial Narrow" w:hAnsi="Arial Narrow" w:cs="Arial Narrow"/>
                <w:b/>
                <w:bCs/>
                <w:spacing w:val="1"/>
                <w:lang w:eastAsia="hr-HR"/>
              </w:rPr>
              <w:t>ć</w:t>
            </w:r>
            <w:r w:rsidRPr="00BD6028">
              <w:rPr>
                <w:rFonts w:ascii="Arial Narrow" w:eastAsia="Arial Narrow" w:hAnsi="Arial Narrow" w:cs="Arial Narrow"/>
                <w:b/>
                <w:bCs/>
                <w:lang w:eastAsia="hr-HR"/>
              </w:rPr>
              <w:t>a</w:t>
            </w:r>
          </w:p>
        </w:tc>
        <w:tc>
          <w:tcPr>
            <w:tcW w:w="596" w:type="dxa"/>
          </w:tcPr>
          <w:p w:rsidR="00BD6028" w:rsidRPr="00BD6028" w:rsidRDefault="00BD6028" w:rsidP="00BD6028">
            <w:pPr>
              <w:spacing w:after="0" w:line="240" w:lineRule="auto"/>
              <w:rPr>
                <w:rFonts w:ascii="Arial Narrow" w:eastAsia="Times New Roman" w:hAnsi="Arial Narrow"/>
                <w:lang w:eastAsia="hr-HR"/>
              </w:rPr>
            </w:pPr>
          </w:p>
        </w:tc>
        <w:tc>
          <w:tcPr>
            <w:tcW w:w="708" w:type="dxa"/>
          </w:tcPr>
          <w:p w:rsidR="00BD6028" w:rsidRPr="00BD6028" w:rsidRDefault="00BD6028" w:rsidP="00BD6028">
            <w:pPr>
              <w:spacing w:after="0" w:line="240" w:lineRule="auto"/>
              <w:ind w:right="-20"/>
              <w:rPr>
                <w:rFonts w:ascii="Arial Narrow" w:eastAsia="Arial Narrow" w:hAnsi="Arial Narrow" w:cs="Arial Narrow"/>
                <w:lang w:eastAsia="hr-HR"/>
              </w:rPr>
            </w:pPr>
          </w:p>
        </w:tc>
        <w:tc>
          <w:tcPr>
            <w:tcW w:w="851" w:type="dxa"/>
            <w:vAlign w:val="center"/>
          </w:tcPr>
          <w:p w:rsidR="00BD6028" w:rsidRPr="00BD6028" w:rsidRDefault="00BD6028" w:rsidP="00BD6028">
            <w:pPr>
              <w:spacing w:after="0" w:line="240" w:lineRule="auto"/>
              <w:jc w:val="center"/>
              <w:rPr>
                <w:rFonts w:ascii="Arial Narrow" w:hAnsi="Arial Narrow"/>
              </w:rPr>
            </w:pPr>
            <w:r w:rsidRPr="00BD6028">
              <w:rPr>
                <w:rFonts w:ascii="Arial Narrow" w:hAnsi="Arial Narrow"/>
              </w:rPr>
              <w:t>2**</w:t>
            </w:r>
          </w:p>
        </w:tc>
        <w:tc>
          <w:tcPr>
            <w:tcW w:w="1071" w:type="dxa"/>
          </w:tcPr>
          <w:p w:rsidR="00BD6028" w:rsidRPr="00BD6028" w:rsidRDefault="00BD6028" w:rsidP="00BD6028">
            <w:pPr>
              <w:spacing w:after="0" w:line="240" w:lineRule="auto"/>
              <w:rPr>
                <w:rFonts w:ascii="Arial Narrow" w:eastAsia="Times New Roman" w:hAnsi="Arial Narrow"/>
                <w:lang w:eastAsia="hr-HR"/>
              </w:rPr>
            </w:pP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p>
        </w:tc>
        <w:tc>
          <w:tcPr>
            <w:tcW w:w="5460"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2"/>
                <w:lang w:eastAsia="hr-HR"/>
              </w:rPr>
              <w:t>U</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2"/>
                <w:lang w:eastAsia="hr-HR"/>
              </w:rPr>
              <w:t>U</w:t>
            </w:r>
            <w:r w:rsidRPr="00BD6028">
              <w:rPr>
                <w:rFonts w:ascii="Arial Narrow" w:eastAsia="Arial Narrow" w:hAnsi="Arial Narrow" w:cs="Arial Narrow"/>
                <w:spacing w:val="-2"/>
                <w:lang w:eastAsia="hr-HR"/>
              </w:rPr>
              <w:t>P</w:t>
            </w:r>
            <w:r w:rsidRPr="00BD6028">
              <w:rPr>
                <w:rFonts w:ascii="Arial Narrow" w:eastAsia="Arial Narrow" w:hAnsi="Arial Narrow" w:cs="Arial Narrow"/>
                <w:spacing w:val="2"/>
                <w:lang w:eastAsia="hr-HR"/>
              </w:rPr>
              <w:t>N</w:t>
            </w:r>
            <w:r w:rsidRPr="00BD6028">
              <w:rPr>
                <w:rFonts w:ascii="Arial Narrow" w:eastAsia="Arial Narrow" w:hAnsi="Arial Narrow" w:cs="Arial Narrow"/>
                <w:lang w:eastAsia="hr-HR"/>
              </w:rPr>
              <w:t>O</w:t>
            </w:r>
          </w:p>
        </w:tc>
        <w:tc>
          <w:tcPr>
            <w:tcW w:w="596" w:type="dxa"/>
          </w:tcPr>
          <w:p w:rsidR="00BD6028" w:rsidRPr="00BD6028" w:rsidRDefault="00BD6028" w:rsidP="00BD6028">
            <w:pPr>
              <w:spacing w:after="0" w:line="240" w:lineRule="auto"/>
              <w:ind w:right="229"/>
              <w:jc w:val="center"/>
              <w:rPr>
                <w:rFonts w:ascii="Arial Narrow" w:eastAsia="Arial Narrow" w:hAnsi="Arial Narrow" w:cs="Arial Narrow"/>
                <w:lang w:eastAsia="hr-HR"/>
              </w:rPr>
            </w:pPr>
            <w:r w:rsidRPr="00BD6028">
              <w:rPr>
                <w:rFonts w:ascii="Arial Narrow" w:eastAsia="Arial Narrow" w:hAnsi="Arial Narrow" w:cs="Arial Narrow"/>
                <w:spacing w:val="1"/>
                <w:lang w:eastAsia="hr-HR"/>
              </w:rPr>
              <w:t>30</w:t>
            </w:r>
          </w:p>
        </w:tc>
        <w:tc>
          <w:tcPr>
            <w:tcW w:w="708"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1"/>
                <w:lang w:eastAsia="hr-HR"/>
              </w:rPr>
              <w:t>20</w:t>
            </w:r>
          </w:p>
        </w:tc>
        <w:tc>
          <w:tcPr>
            <w:tcW w:w="851" w:type="dxa"/>
          </w:tcPr>
          <w:p w:rsidR="00BD6028" w:rsidRPr="00BD6028" w:rsidRDefault="00BD6028" w:rsidP="00BD6028">
            <w:pPr>
              <w:spacing w:after="0" w:line="240" w:lineRule="auto"/>
              <w:jc w:val="center"/>
              <w:rPr>
                <w:rFonts w:ascii="Arial Narrow" w:eastAsia="Times New Roman" w:hAnsi="Arial Narrow"/>
                <w:lang w:eastAsia="hr-HR"/>
              </w:rPr>
            </w:pPr>
            <w:r w:rsidRPr="00BD6028">
              <w:rPr>
                <w:rFonts w:ascii="Arial Narrow" w:eastAsia="Times New Roman" w:hAnsi="Arial Narrow"/>
                <w:lang w:eastAsia="hr-HR"/>
              </w:rPr>
              <w:t>10</w:t>
            </w:r>
          </w:p>
        </w:tc>
        <w:tc>
          <w:tcPr>
            <w:tcW w:w="1071" w:type="dxa"/>
          </w:tcPr>
          <w:p w:rsidR="00BD6028" w:rsidRPr="00BD6028" w:rsidRDefault="00BD6028" w:rsidP="00BD6028">
            <w:pPr>
              <w:spacing w:after="0" w:line="240" w:lineRule="auto"/>
              <w:rPr>
                <w:rFonts w:ascii="Arial Narrow" w:eastAsia="Times New Roman" w:hAnsi="Arial Narrow"/>
                <w:lang w:eastAsia="hr-HR"/>
              </w:rPr>
            </w:pPr>
          </w:p>
        </w:tc>
      </w:tr>
    </w:tbl>
    <w:p w:rsidR="004039D5" w:rsidRPr="00BD6028" w:rsidRDefault="004039D5" w:rsidP="00BD6028">
      <w:pPr>
        <w:spacing w:after="0" w:line="240" w:lineRule="auto"/>
        <w:jc w:val="both"/>
        <w:rPr>
          <w:rFonts w:ascii="Arial Narrow" w:hAnsi="Arial Narrow"/>
        </w:rPr>
      </w:pPr>
      <w:r w:rsidRPr="00BD6028">
        <w:rPr>
          <w:rFonts w:ascii="Arial Narrow" w:eastAsia="Times New Roman" w:hAnsi="Arial Narrow"/>
          <w:lang w:eastAsia="hr-HR"/>
        </w:rPr>
        <w:t>OBLICI NASTAVE = P – predavanja  V – vježbe  S -  seminari</w:t>
      </w:r>
    </w:p>
    <w:p w:rsidR="004039D5" w:rsidRPr="00BD6028" w:rsidRDefault="004039D5"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lang w:eastAsia="hr-HR"/>
        </w:rPr>
        <w:t>***</w:t>
      </w:r>
      <w:r w:rsidRPr="00BD6028">
        <w:rPr>
          <w:rFonts w:ascii="Arial Narrow" w:eastAsia="Arial Narrow" w:hAnsi="Arial Narrow" w:cs="Arial Narrow"/>
          <w:spacing w:val="50"/>
          <w:lang w:eastAsia="hr-HR"/>
        </w:rPr>
        <w:t xml:space="preserve"> </w:t>
      </w:r>
      <w:r w:rsidRPr="00BD6028">
        <w:rPr>
          <w:rFonts w:ascii="Arial Narrow" w:eastAsia="Arial Narrow" w:hAnsi="Arial Narrow" w:cs="Arial Narrow"/>
          <w:spacing w:val="-1"/>
          <w:lang w:eastAsia="hr-HR"/>
        </w:rPr>
        <w:t>M</w:t>
      </w:r>
      <w:r w:rsidRPr="00BD6028">
        <w:rPr>
          <w:rFonts w:ascii="Arial Narrow" w:eastAsia="Arial Narrow" w:hAnsi="Arial Narrow" w:cs="Arial Narrow"/>
          <w:spacing w:val="2"/>
          <w:lang w:eastAsia="hr-HR"/>
        </w:rPr>
        <w:t>J</w:t>
      </w:r>
      <w:r w:rsidRPr="00BD6028">
        <w:rPr>
          <w:rFonts w:ascii="Arial Narrow" w:eastAsia="Arial Narrow" w:hAnsi="Arial Narrow" w:cs="Arial Narrow"/>
          <w:spacing w:val="-2"/>
          <w:lang w:eastAsia="hr-HR"/>
        </w:rPr>
        <w:t>ES</w:t>
      </w:r>
      <w:r w:rsidRPr="00BD6028">
        <w:rPr>
          <w:rFonts w:ascii="Arial Narrow" w:eastAsia="Arial Narrow" w:hAnsi="Arial Narrow" w:cs="Arial Narrow"/>
          <w:lang w:eastAsia="hr-HR"/>
        </w:rPr>
        <w:t>TO</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2"/>
          <w:lang w:eastAsia="hr-HR"/>
        </w:rPr>
        <w:t>I</w:t>
      </w:r>
      <w:r w:rsidRPr="00BD6028">
        <w:rPr>
          <w:rFonts w:ascii="Arial Narrow" w:eastAsia="Arial Narrow" w:hAnsi="Arial Narrow" w:cs="Arial Narrow"/>
          <w:lang w:eastAsia="hr-HR"/>
        </w:rPr>
        <w:t>Z</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O</w:t>
      </w:r>
      <w:r w:rsidRPr="00BD6028">
        <w:rPr>
          <w:rFonts w:ascii="Arial Narrow" w:eastAsia="Arial Narrow" w:hAnsi="Arial Narrow" w:cs="Arial Narrow"/>
          <w:spacing w:val="2"/>
          <w:lang w:eastAsia="hr-HR"/>
        </w:rPr>
        <w:t>Đ</w:t>
      </w:r>
      <w:r w:rsidRPr="00BD6028">
        <w:rPr>
          <w:rFonts w:ascii="Arial Narrow" w:eastAsia="Arial Narrow" w:hAnsi="Arial Narrow" w:cs="Arial Narrow"/>
          <w:spacing w:val="-2"/>
          <w:lang w:eastAsia="hr-HR"/>
        </w:rPr>
        <w:t>E</w:t>
      </w:r>
      <w:r w:rsidRPr="00BD6028">
        <w:rPr>
          <w:rFonts w:ascii="Arial Narrow" w:eastAsia="Arial Narrow" w:hAnsi="Arial Narrow" w:cs="Arial Narrow"/>
          <w:spacing w:val="2"/>
          <w:lang w:eastAsia="hr-HR"/>
        </w:rPr>
        <w:t>NJ</w:t>
      </w:r>
      <w:r w:rsidRPr="00BD6028">
        <w:rPr>
          <w:rFonts w:ascii="Arial Narrow" w:eastAsia="Arial Narrow" w:hAnsi="Arial Narrow" w:cs="Arial Narrow"/>
          <w:lang w:eastAsia="hr-HR"/>
        </w:rPr>
        <w:t>A NASTAVE</w:t>
      </w:r>
      <w:r w:rsidRPr="00BD6028">
        <w:rPr>
          <w:rFonts w:ascii="Arial Narrow" w:eastAsia="Arial Narrow" w:hAnsi="Arial Narrow" w:cs="Arial Narrow"/>
          <w:spacing w:val="54"/>
          <w:lang w:eastAsia="hr-HR"/>
        </w:rPr>
        <w:t xml:space="preserve">   </w:t>
      </w:r>
      <w:r w:rsidRPr="00BD6028">
        <w:rPr>
          <w:rFonts w:ascii="Arial Narrow" w:eastAsia="Arial Narrow" w:hAnsi="Arial Narrow" w:cs="Arial Narrow"/>
          <w:lang w:eastAsia="hr-HR"/>
        </w:rPr>
        <w:t>Pred</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lang w:eastAsia="hr-HR"/>
        </w:rPr>
        <w:t>=</w:t>
      </w:r>
      <w:r w:rsidRPr="00BD6028">
        <w:rPr>
          <w:rFonts w:ascii="Arial Narrow" w:eastAsia="Arial Narrow" w:hAnsi="Arial Narrow" w:cs="Arial Narrow"/>
          <w:spacing w:val="3"/>
          <w:lang w:eastAsia="hr-HR"/>
        </w:rPr>
        <w:t xml:space="preserve"> </w:t>
      </w:r>
      <w:r w:rsidRPr="00BD6028">
        <w:rPr>
          <w:rFonts w:ascii="Arial Narrow" w:eastAsia="Arial Narrow" w:hAnsi="Arial Narrow" w:cs="Arial Narrow"/>
          <w:spacing w:val="-2"/>
          <w:lang w:eastAsia="hr-HR"/>
        </w:rPr>
        <w:t>P</w:t>
      </w:r>
      <w:r w:rsidRPr="00BD6028">
        <w:rPr>
          <w:rFonts w:ascii="Arial Narrow" w:eastAsia="Arial Narrow" w:hAnsi="Arial Narrow" w:cs="Arial Narrow"/>
          <w:spacing w:val="2"/>
          <w:lang w:eastAsia="hr-HR"/>
        </w:rPr>
        <w:t>R</w:t>
      </w:r>
      <w:r w:rsidRPr="00BD6028">
        <w:rPr>
          <w:rFonts w:ascii="Arial Narrow" w:eastAsia="Arial Narrow" w:hAnsi="Arial Narrow" w:cs="Arial Narrow"/>
          <w:spacing w:val="-2"/>
          <w:lang w:eastAsia="hr-HR"/>
        </w:rPr>
        <w:t>E</w:t>
      </w:r>
      <w:r w:rsidRPr="00BD6028">
        <w:rPr>
          <w:rFonts w:ascii="Arial Narrow" w:eastAsia="Arial Narrow" w:hAnsi="Arial Narrow" w:cs="Arial Narrow"/>
          <w:spacing w:val="2"/>
          <w:lang w:eastAsia="hr-HR"/>
        </w:rPr>
        <w:t>D</w:t>
      </w:r>
      <w:r w:rsidRPr="00BD6028">
        <w:rPr>
          <w:rFonts w:ascii="Arial Narrow" w:eastAsia="Arial Narrow" w:hAnsi="Arial Narrow" w:cs="Arial Narrow"/>
          <w:spacing w:val="-2"/>
          <w:lang w:eastAsia="hr-HR"/>
        </w:rPr>
        <w:t>AVA</w:t>
      </w:r>
      <w:r w:rsidRPr="00BD6028">
        <w:rPr>
          <w:rFonts w:ascii="Arial Narrow" w:eastAsia="Arial Narrow" w:hAnsi="Arial Narrow" w:cs="Arial Narrow"/>
          <w:lang w:eastAsia="hr-HR"/>
        </w:rPr>
        <w:t>O</w:t>
      </w:r>
      <w:r w:rsidRPr="00BD6028">
        <w:rPr>
          <w:rFonts w:ascii="Arial Narrow" w:eastAsia="Arial Narrow" w:hAnsi="Arial Narrow" w:cs="Arial Narrow"/>
          <w:spacing w:val="2"/>
          <w:lang w:eastAsia="hr-HR"/>
        </w:rPr>
        <w:t>N</w:t>
      </w:r>
      <w:r w:rsidRPr="00BD6028">
        <w:rPr>
          <w:rFonts w:ascii="Arial Narrow" w:eastAsia="Arial Narrow" w:hAnsi="Arial Narrow" w:cs="Arial Narrow"/>
          <w:spacing w:val="-2"/>
          <w:lang w:eastAsia="hr-HR"/>
        </w:rPr>
        <w:t>A</w:t>
      </w:r>
      <w:r w:rsidRPr="00BD6028">
        <w:rPr>
          <w:rFonts w:ascii="Arial Narrow" w:eastAsia="Arial Narrow" w:hAnsi="Arial Narrow" w:cs="Arial Narrow"/>
          <w:lang w:eastAsia="hr-HR"/>
        </w:rPr>
        <w:t>,</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lang w:eastAsia="hr-HR"/>
        </w:rPr>
        <w:t>L</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lang w:eastAsia="hr-HR"/>
        </w:rPr>
        <w:t>=</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6"/>
          <w:lang w:eastAsia="hr-HR"/>
        </w:rPr>
        <w:t>L</w:t>
      </w:r>
      <w:r w:rsidRPr="00BD6028">
        <w:rPr>
          <w:rFonts w:ascii="Arial Narrow" w:eastAsia="Arial Narrow" w:hAnsi="Arial Narrow" w:cs="Arial Narrow"/>
          <w:spacing w:val="-2"/>
          <w:lang w:eastAsia="hr-HR"/>
        </w:rPr>
        <w:t>AB</w:t>
      </w:r>
      <w:r w:rsidRPr="00BD6028">
        <w:rPr>
          <w:rFonts w:ascii="Arial Narrow" w:eastAsia="Arial Narrow" w:hAnsi="Arial Narrow" w:cs="Arial Narrow"/>
          <w:lang w:eastAsia="hr-HR"/>
        </w:rPr>
        <w:t>O</w:t>
      </w:r>
      <w:r w:rsidRPr="00BD6028">
        <w:rPr>
          <w:rFonts w:ascii="Arial Narrow" w:eastAsia="Arial Narrow" w:hAnsi="Arial Narrow" w:cs="Arial Narrow"/>
          <w:spacing w:val="2"/>
          <w:lang w:eastAsia="hr-HR"/>
        </w:rPr>
        <w:t>R</w:t>
      </w:r>
      <w:r w:rsidRPr="00BD6028">
        <w:rPr>
          <w:rFonts w:ascii="Arial Narrow" w:eastAsia="Arial Narrow" w:hAnsi="Arial Narrow" w:cs="Arial Narrow"/>
          <w:spacing w:val="-2"/>
          <w:lang w:eastAsia="hr-HR"/>
        </w:rPr>
        <w:t>A</w:t>
      </w:r>
      <w:r w:rsidRPr="00BD6028">
        <w:rPr>
          <w:rFonts w:ascii="Arial Narrow" w:eastAsia="Arial Narrow" w:hAnsi="Arial Narrow" w:cs="Arial Narrow"/>
          <w:lang w:eastAsia="hr-HR"/>
        </w:rPr>
        <w:t>TO</w:t>
      </w:r>
      <w:r w:rsidRPr="00BD6028">
        <w:rPr>
          <w:rFonts w:ascii="Arial Narrow" w:eastAsia="Arial Narrow" w:hAnsi="Arial Narrow" w:cs="Arial Narrow"/>
          <w:spacing w:val="2"/>
          <w:lang w:eastAsia="hr-HR"/>
        </w:rPr>
        <w:t>R</w:t>
      </w:r>
      <w:r w:rsidRPr="00BD6028">
        <w:rPr>
          <w:rFonts w:ascii="Arial Narrow" w:eastAsia="Arial Narrow" w:hAnsi="Arial Narrow" w:cs="Arial Narrow"/>
          <w:spacing w:val="-2"/>
          <w:lang w:eastAsia="hr-HR"/>
        </w:rPr>
        <w:t>I</w:t>
      </w:r>
      <w:r w:rsidRPr="00BD6028">
        <w:rPr>
          <w:rFonts w:ascii="Arial Narrow" w:eastAsia="Arial Narrow" w:hAnsi="Arial Narrow" w:cs="Arial Narrow"/>
          <w:spacing w:val="2"/>
          <w:lang w:eastAsia="hr-HR"/>
        </w:rPr>
        <w:t>J</w:t>
      </w:r>
      <w:r w:rsidRPr="00BD6028">
        <w:rPr>
          <w:rFonts w:ascii="Arial Narrow" w:eastAsia="Arial Narrow" w:hAnsi="Arial Narrow" w:cs="Arial Narrow"/>
          <w:lang w:eastAsia="hr-HR"/>
        </w:rPr>
        <w:t>,</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lang w:eastAsia="hr-HR"/>
        </w:rPr>
        <w:t>T</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lang w:eastAsia="hr-HR"/>
        </w:rPr>
        <w:t>=</w:t>
      </w:r>
      <w:r w:rsidRPr="00BD6028">
        <w:rPr>
          <w:rFonts w:ascii="Arial Narrow" w:eastAsia="Arial Narrow" w:hAnsi="Arial Narrow" w:cs="Arial Narrow"/>
          <w:spacing w:val="3"/>
          <w:lang w:eastAsia="hr-HR"/>
        </w:rPr>
        <w:t xml:space="preserve"> </w:t>
      </w:r>
      <w:r w:rsidRPr="00BD6028">
        <w:rPr>
          <w:rFonts w:ascii="Arial Narrow" w:eastAsia="Arial Narrow" w:hAnsi="Arial Narrow" w:cs="Arial Narrow"/>
          <w:lang w:eastAsia="hr-HR"/>
        </w:rPr>
        <w:t>T</w:t>
      </w:r>
      <w:r w:rsidRPr="00BD6028">
        <w:rPr>
          <w:rFonts w:ascii="Arial Narrow" w:eastAsia="Arial Narrow" w:hAnsi="Arial Narrow" w:cs="Arial Narrow"/>
          <w:spacing w:val="-2"/>
          <w:lang w:eastAsia="hr-HR"/>
        </w:rPr>
        <w:t>E</w:t>
      </w:r>
      <w:r w:rsidRPr="00BD6028">
        <w:rPr>
          <w:rFonts w:ascii="Arial Narrow" w:eastAsia="Arial Narrow" w:hAnsi="Arial Narrow" w:cs="Arial Narrow"/>
          <w:spacing w:val="2"/>
          <w:lang w:eastAsia="hr-HR"/>
        </w:rPr>
        <w:t>R</w:t>
      </w:r>
      <w:r w:rsidRPr="00BD6028">
        <w:rPr>
          <w:rFonts w:ascii="Arial Narrow" w:eastAsia="Arial Narrow" w:hAnsi="Arial Narrow" w:cs="Arial Narrow"/>
          <w:spacing w:val="-2"/>
          <w:lang w:eastAsia="hr-HR"/>
        </w:rPr>
        <w:t>E</w:t>
      </w:r>
      <w:r w:rsidRPr="00BD6028">
        <w:rPr>
          <w:rFonts w:ascii="Arial Narrow" w:eastAsia="Arial Narrow" w:hAnsi="Arial Narrow" w:cs="Arial Narrow"/>
          <w:spacing w:val="2"/>
          <w:lang w:eastAsia="hr-HR"/>
        </w:rPr>
        <w:t>N</w:t>
      </w:r>
      <w:r w:rsidRPr="00BD6028">
        <w:rPr>
          <w:rFonts w:ascii="Arial Narrow" w:eastAsia="Arial Narrow" w:hAnsi="Arial Narrow" w:cs="Arial Narrow"/>
          <w:lang w:eastAsia="hr-HR"/>
        </w:rPr>
        <w:t>,</w:t>
      </w:r>
    </w:p>
    <w:p w:rsidR="004039D5" w:rsidRPr="00BD6028" w:rsidRDefault="004039D5" w:rsidP="00BD6028">
      <w:pPr>
        <w:spacing w:after="0" w:line="240" w:lineRule="auto"/>
        <w:rPr>
          <w:rFonts w:ascii="Arial Narrow" w:eastAsia="Times New Roman" w:hAnsi="Arial Narrow"/>
          <w:lang w:eastAsia="hr-HR"/>
        </w:rPr>
      </w:pPr>
    </w:p>
    <w:p w:rsidR="004039D5" w:rsidRPr="00BD6028" w:rsidRDefault="004039D5" w:rsidP="00BD6028">
      <w:pPr>
        <w:spacing w:after="0" w:line="240" w:lineRule="auto"/>
        <w:rPr>
          <w:rFonts w:ascii="Arial Narrow" w:eastAsia="Times New Roman" w:hAnsi="Arial Narrow"/>
          <w:lang w:eastAsia="hr-HR"/>
        </w:rPr>
      </w:pPr>
      <w:r w:rsidRPr="00BD6028">
        <w:rPr>
          <w:rFonts w:ascii="Arial Narrow" w:eastAsia="Times New Roman" w:hAnsi="Arial Narrow"/>
          <w:lang w:eastAsia="hr-HR"/>
        </w:rPr>
        <w:t>Opis zadatka:</w:t>
      </w:r>
    </w:p>
    <w:p w:rsidR="004039D5" w:rsidRPr="00BD6028" w:rsidRDefault="004039D5" w:rsidP="00BD6028">
      <w:pPr>
        <w:spacing w:after="0" w:line="240" w:lineRule="auto"/>
        <w:rPr>
          <w:rFonts w:ascii="Arial Narrow" w:eastAsia="Times New Roman" w:hAnsi="Arial Narrow"/>
          <w:lang w:eastAsia="hr-HR"/>
        </w:rPr>
      </w:pPr>
    </w:p>
    <w:tbl>
      <w:tblPr>
        <w:tblW w:w="8972" w:type="dxa"/>
        <w:tblInd w:w="95" w:type="dxa"/>
        <w:tblLayout w:type="fixed"/>
        <w:tblCellMar>
          <w:left w:w="0" w:type="dxa"/>
          <w:right w:w="0" w:type="dxa"/>
        </w:tblCellMar>
        <w:tblLook w:val="01E0" w:firstRow="1" w:lastRow="1" w:firstColumn="1" w:lastColumn="1" w:noHBand="0" w:noVBand="0"/>
      </w:tblPr>
      <w:tblGrid>
        <w:gridCol w:w="1753"/>
        <w:gridCol w:w="7219"/>
      </w:tblGrid>
      <w:tr w:rsidR="004039D5" w:rsidRPr="00BD6028" w:rsidTr="00BD6028">
        <w:trPr>
          <w:trHeight w:hRule="exact" w:val="288"/>
        </w:trPr>
        <w:tc>
          <w:tcPr>
            <w:tcW w:w="1753" w:type="dxa"/>
            <w:tcBorders>
              <w:top w:val="single" w:sz="4" w:space="0" w:color="000000"/>
              <w:left w:val="single" w:sz="4" w:space="0" w:color="000000"/>
              <w:bottom w:val="single" w:sz="4" w:space="0" w:color="000000"/>
              <w:right w:val="single" w:sz="4" w:space="0" w:color="000000"/>
            </w:tcBorders>
            <w:hideMark/>
          </w:tcPr>
          <w:p w:rsidR="004039D5" w:rsidRPr="00BD6028" w:rsidRDefault="004039D5"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b/>
                <w:bCs/>
                <w:lang w:eastAsia="hr-HR"/>
              </w:rPr>
              <w:t>Zada</w:t>
            </w:r>
            <w:r w:rsidRPr="00BD6028">
              <w:rPr>
                <w:rFonts w:ascii="Arial Narrow" w:eastAsia="Arial Narrow" w:hAnsi="Arial Narrow" w:cs="Arial Narrow"/>
                <w:b/>
                <w:bCs/>
                <w:spacing w:val="1"/>
                <w:lang w:eastAsia="hr-HR"/>
              </w:rPr>
              <w:t>c</w:t>
            </w:r>
            <w:r w:rsidRPr="00BD6028">
              <w:rPr>
                <w:rFonts w:ascii="Arial Narrow" w:eastAsia="Arial Narrow" w:hAnsi="Arial Narrow" w:cs="Arial Narrow"/>
                <w:b/>
                <w:bCs/>
                <w:spacing w:val="-2"/>
                <w:lang w:eastAsia="hr-HR"/>
              </w:rPr>
              <w:t>i/</w:t>
            </w:r>
            <w:r w:rsidRPr="00BD6028">
              <w:rPr>
                <w:rFonts w:ascii="Arial Narrow" w:eastAsia="Arial Narrow" w:hAnsi="Arial Narrow" w:cs="Arial Narrow"/>
                <w:b/>
                <w:bCs/>
                <w:spacing w:val="2"/>
                <w:lang w:eastAsia="hr-HR"/>
              </w:rPr>
              <w:t>z</w:t>
            </w:r>
            <w:r w:rsidRPr="00BD6028">
              <w:rPr>
                <w:rFonts w:ascii="Arial Narrow" w:eastAsia="Arial Narrow" w:hAnsi="Arial Narrow" w:cs="Arial Narrow"/>
                <w:b/>
                <w:bCs/>
                <w:spacing w:val="1"/>
                <w:lang w:eastAsia="hr-HR"/>
              </w:rPr>
              <w:t>a</w:t>
            </w:r>
            <w:r w:rsidRPr="00BD6028">
              <w:rPr>
                <w:rFonts w:ascii="Arial Narrow" w:eastAsia="Arial Narrow" w:hAnsi="Arial Narrow" w:cs="Arial Narrow"/>
                <w:b/>
                <w:bCs/>
                <w:lang w:eastAsia="hr-HR"/>
              </w:rPr>
              <w:t>da</w:t>
            </w:r>
            <w:r w:rsidRPr="00BD6028">
              <w:rPr>
                <w:rFonts w:ascii="Arial Narrow" w:eastAsia="Arial Narrow" w:hAnsi="Arial Narrow" w:cs="Arial Narrow"/>
                <w:b/>
                <w:bCs/>
                <w:spacing w:val="1"/>
                <w:lang w:eastAsia="hr-HR"/>
              </w:rPr>
              <w:t>ć</w:t>
            </w:r>
            <w:r w:rsidRPr="00BD6028">
              <w:rPr>
                <w:rFonts w:ascii="Arial Narrow" w:eastAsia="Arial Narrow" w:hAnsi="Arial Narrow" w:cs="Arial Narrow"/>
                <w:b/>
                <w:bCs/>
                <w:lang w:eastAsia="hr-HR"/>
              </w:rPr>
              <w:t>e</w:t>
            </w:r>
          </w:p>
        </w:tc>
        <w:tc>
          <w:tcPr>
            <w:tcW w:w="7219" w:type="dxa"/>
            <w:tcBorders>
              <w:top w:val="single" w:sz="4" w:space="0" w:color="000000"/>
              <w:left w:val="single" w:sz="4" w:space="0" w:color="000000"/>
              <w:bottom w:val="single" w:sz="4" w:space="0" w:color="000000"/>
              <w:right w:val="single" w:sz="4" w:space="0" w:color="000000"/>
            </w:tcBorders>
            <w:hideMark/>
          </w:tcPr>
          <w:p w:rsidR="004039D5" w:rsidRPr="00BD6028" w:rsidRDefault="004039D5"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b/>
                <w:bCs/>
                <w:spacing w:val="-2"/>
                <w:lang w:eastAsia="hr-HR"/>
              </w:rPr>
              <w:t>E</w:t>
            </w:r>
            <w:r w:rsidRPr="00BD6028">
              <w:rPr>
                <w:rFonts w:ascii="Arial Narrow" w:eastAsia="Arial Narrow" w:hAnsi="Arial Narrow" w:cs="Arial Narrow"/>
                <w:b/>
                <w:bCs/>
                <w:spacing w:val="1"/>
                <w:lang w:eastAsia="hr-HR"/>
              </w:rPr>
              <w:t>f</w:t>
            </w:r>
            <w:r w:rsidRPr="00BD6028">
              <w:rPr>
                <w:rFonts w:ascii="Arial Narrow" w:eastAsia="Arial Narrow" w:hAnsi="Arial Narrow" w:cs="Arial Narrow"/>
                <w:b/>
                <w:bCs/>
                <w:spacing w:val="-2"/>
                <w:lang w:eastAsia="hr-HR"/>
              </w:rPr>
              <w:t>i</w:t>
            </w:r>
            <w:r w:rsidRPr="00BD6028">
              <w:rPr>
                <w:rFonts w:ascii="Arial Narrow" w:eastAsia="Arial Narrow" w:hAnsi="Arial Narrow" w:cs="Arial Narrow"/>
                <w:b/>
                <w:bCs/>
                <w:spacing w:val="1"/>
                <w:lang w:eastAsia="hr-HR"/>
              </w:rPr>
              <w:t>kas</w:t>
            </w:r>
            <w:r w:rsidRPr="00BD6028">
              <w:rPr>
                <w:rFonts w:ascii="Arial Narrow" w:eastAsia="Arial Narrow" w:hAnsi="Arial Narrow" w:cs="Arial Narrow"/>
                <w:b/>
                <w:bCs/>
                <w:lang w:eastAsia="hr-HR"/>
              </w:rPr>
              <w:t>n</w:t>
            </w:r>
            <w:r w:rsidRPr="00BD6028">
              <w:rPr>
                <w:rFonts w:ascii="Arial Narrow" w:eastAsia="Arial Narrow" w:hAnsi="Arial Narrow" w:cs="Arial Narrow"/>
                <w:b/>
                <w:bCs/>
                <w:spacing w:val="-2"/>
                <w:lang w:eastAsia="hr-HR"/>
              </w:rPr>
              <w:t>ij</w:t>
            </w:r>
            <w:r w:rsidRPr="00BD6028">
              <w:rPr>
                <w:rFonts w:ascii="Arial Narrow" w:eastAsia="Arial Narrow" w:hAnsi="Arial Narrow" w:cs="Arial Narrow"/>
                <w:b/>
                <w:bCs/>
                <w:lang w:eastAsia="hr-HR"/>
              </w:rPr>
              <w:t>a</w:t>
            </w:r>
            <w:r w:rsidRPr="00BD6028">
              <w:rPr>
                <w:rFonts w:ascii="Arial Narrow" w:eastAsia="Arial Narrow" w:hAnsi="Arial Narrow" w:cs="Arial Narrow"/>
                <w:b/>
                <w:bCs/>
                <w:spacing w:val="-3"/>
                <w:lang w:eastAsia="hr-HR"/>
              </w:rPr>
              <w:t xml:space="preserve"> </w:t>
            </w:r>
            <w:r w:rsidRPr="00BD6028">
              <w:rPr>
                <w:rFonts w:ascii="Arial Narrow" w:eastAsia="Arial Narrow" w:hAnsi="Arial Narrow" w:cs="Arial Narrow"/>
                <w:b/>
                <w:bCs/>
                <w:spacing w:val="1"/>
                <w:lang w:eastAsia="hr-HR"/>
              </w:rPr>
              <w:t>sv</w:t>
            </w:r>
            <w:r w:rsidRPr="00BD6028">
              <w:rPr>
                <w:rFonts w:ascii="Arial Narrow" w:eastAsia="Arial Narrow" w:hAnsi="Arial Narrow" w:cs="Arial Narrow"/>
                <w:b/>
                <w:bCs/>
                <w:spacing w:val="-2"/>
                <w:lang w:eastAsia="hr-HR"/>
              </w:rPr>
              <w:t>i</w:t>
            </w:r>
            <w:r w:rsidRPr="00BD6028">
              <w:rPr>
                <w:rFonts w:ascii="Arial Narrow" w:eastAsia="Arial Narrow" w:hAnsi="Arial Narrow" w:cs="Arial Narrow"/>
                <w:b/>
                <w:bCs/>
                <w:lang w:eastAsia="hr-HR"/>
              </w:rPr>
              <w:t>n</w:t>
            </w:r>
            <w:r w:rsidRPr="00BD6028">
              <w:rPr>
                <w:rFonts w:ascii="Arial Narrow" w:eastAsia="Arial Narrow" w:hAnsi="Arial Narrow" w:cs="Arial Narrow"/>
                <w:b/>
                <w:bCs/>
                <w:spacing w:val="-2"/>
                <w:lang w:eastAsia="hr-HR"/>
              </w:rPr>
              <w:t>j</w:t>
            </w:r>
            <w:r w:rsidRPr="00BD6028">
              <w:rPr>
                <w:rFonts w:ascii="Arial Narrow" w:eastAsia="Arial Narrow" w:hAnsi="Arial Narrow" w:cs="Arial Narrow"/>
                <w:b/>
                <w:bCs/>
                <w:lang w:eastAsia="hr-HR"/>
              </w:rPr>
              <w:t>og</w:t>
            </w:r>
            <w:r w:rsidRPr="00BD6028">
              <w:rPr>
                <w:rFonts w:ascii="Arial Narrow" w:eastAsia="Arial Narrow" w:hAnsi="Arial Narrow" w:cs="Arial Narrow"/>
                <w:b/>
                <w:bCs/>
                <w:spacing w:val="4"/>
                <w:lang w:eastAsia="hr-HR"/>
              </w:rPr>
              <w:t>o</w:t>
            </w:r>
            <w:r w:rsidRPr="00BD6028">
              <w:rPr>
                <w:rFonts w:ascii="Arial Narrow" w:eastAsia="Arial Narrow" w:hAnsi="Arial Narrow" w:cs="Arial Narrow"/>
                <w:b/>
                <w:bCs/>
                <w:spacing w:val="-2"/>
                <w:lang w:eastAsia="hr-HR"/>
              </w:rPr>
              <w:t>j</w:t>
            </w:r>
            <w:r w:rsidRPr="00BD6028">
              <w:rPr>
                <w:rFonts w:ascii="Arial Narrow" w:eastAsia="Arial Narrow" w:hAnsi="Arial Narrow" w:cs="Arial Narrow"/>
                <w:b/>
                <w:bCs/>
                <w:spacing w:val="1"/>
                <w:lang w:eastAsia="hr-HR"/>
              </w:rPr>
              <w:t>sk</w:t>
            </w:r>
            <w:r w:rsidRPr="00BD6028">
              <w:rPr>
                <w:rFonts w:ascii="Arial Narrow" w:eastAsia="Arial Narrow" w:hAnsi="Arial Narrow" w:cs="Arial Narrow"/>
                <w:b/>
                <w:bCs/>
                <w:lang w:eastAsia="hr-HR"/>
              </w:rPr>
              <w:t>a</w:t>
            </w:r>
            <w:r w:rsidRPr="00BD6028">
              <w:rPr>
                <w:rFonts w:ascii="Arial Narrow" w:eastAsia="Arial Narrow" w:hAnsi="Arial Narrow" w:cs="Arial Narrow"/>
                <w:b/>
                <w:bCs/>
                <w:spacing w:val="-5"/>
                <w:lang w:eastAsia="hr-HR"/>
              </w:rPr>
              <w:t xml:space="preserve"> </w:t>
            </w:r>
            <w:r w:rsidRPr="00BD6028">
              <w:rPr>
                <w:rFonts w:ascii="Arial Narrow" w:eastAsia="Arial Narrow" w:hAnsi="Arial Narrow" w:cs="Arial Narrow"/>
                <w:b/>
                <w:bCs/>
                <w:lang w:eastAsia="hr-HR"/>
              </w:rPr>
              <w:t>pro</w:t>
            </w:r>
            <w:r w:rsidRPr="00BD6028">
              <w:rPr>
                <w:rFonts w:ascii="Arial Narrow" w:eastAsia="Arial Narrow" w:hAnsi="Arial Narrow" w:cs="Arial Narrow"/>
                <w:b/>
                <w:bCs/>
                <w:spacing w:val="-2"/>
                <w:lang w:eastAsia="hr-HR"/>
              </w:rPr>
              <w:t>i</w:t>
            </w:r>
            <w:r w:rsidRPr="00BD6028">
              <w:rPr>
                <w:rFonts w:ascii="Arial Narrow" w:eastAsia="Arial Narrow" w:hAnsi="Arial Narrow" w:cs="Arial Narrow"/>
                <w:b/>
                <w:bCs/>
                <w:spacing w:val="2"/>
                <w:lang w:eastAsia="hr-HR"/>
              </w:rPr>
              <w:t>z</w:t>
            </w:r>
            <w:r w:rsidRPr="00BD6028">
              <w:rPr>
                <w:rFonts w:ascii="Arial Narrow" w:eastAsia="Arial Narrow" w:hAnsi="Arial Narrow" w:cs="Arial Narrow"/>
                <w:b/>
                <w:bCs/>
                <w:spacing w:val="1"/>
                <w:lang w:eastAsia="hr-HR"/>
              </w:rPr>
              <w:t>v</w:t>
            </w:r>
            <w:r w:rsidRPr="00BD6028">
              <w:rPr>
                <w:rFonts w:ascii="Arial Narrow" w:eastAsia="Arial Narrow" w:hAnsi="Arial Narrow" w:cs="Arial Narrow"/>
                <w:b/>
                <w:bCs/>
                <w:lang w:eastAsia="hr-HR"/>
              </w:rPr>
              <w:t>od</w:t>
            </w:r>
            <w:r w:rsidRPr="00BD6028">
              <w:rPr>
                <w:rFonts w:ascii="Arial Narrow" w:eastAsia="Arial Narrow" w:hAnsi="Arial Narrow" w:cs="Arial Narrow"/>
                <w:b/>
                <w:bCs/>
                <w:spacing w:val="-1"/>
                <w:lang w:eastAsia="hr-HR"/>
              </w:rPr>
              <w:t>n</w:t>
            </w:r>
            <w:r w:rsidRPr="00BD6028">
              <w:rPr>
                <w:rFonts w:ascii="Arial Narrow" w:eastAsia="Arial Narrow" w:hAnsi="Arial Narrow" w:cs="Arial Narrow"/>
                <w:b/>
                <w:bCs/>
                <w:spacing w:val="-2"/>
                <w:lang w:eastAsia="hr-HR"/>
              </w:rPr>
              <w:t>j</w:t>
            </w:r>
            <w:r w:rsidRPr="00BD6028">
              <w:rPr>
                <w:rFonts w:ascii="Arial Narrow" w:eastAsia="Arial Narrow" w:hAnsi="Arial Narrow" w:cs="Arial Narrow"/>
                <w:b/>
                <w:bCs/>
                <w:lang w:eastAsia="hr-HR"/>
              </w:rPr>
              <w:t>a</w:t>
            </w:r>
          </w:p>
        </w:tc>
      </w:tr>
      <w:tr w:rsidR="004039D5" w:rsidRPr="00BD6028" w:rsidTr="00BD6028">
        <w:trPr>
          <w:trHeight w:hRule="exact" w:val="1813"/>
        </w:trPr>
        <w:tc>
          <w:tcPr>
            <w:tcW w:w="1753" w:type="dxa"/>
            <w:tcBorders>
              <w:top w:val="single" w:sz="4" w:space="0" w:color="000000"/>
              <w:left w:val="single" w:sz="4" w:space="0" w:color="000000"/>
              <w:bottom w:val="single" w:sz="4" w:space="0" w:color="000000"/>
              <w:right w:val="single" w:sz="4" w:space="0" w:color="000000"/>
            </w:tcBorders>
            <w:hideMark/>
          </w:tcPr>
          <w:p w:rsidR="004039D5" w:rsidRPr="00BD6028" w:rsidRDefault="004039D5"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2"/>
                <w:lang w:eastAsia="hr-HR"/>
              </w:rPr>
              <w:t>U</w:t>
            </w:r>
            <w:r w:rsidRPr="00BD6028">
              <w:rPr>
                <w:rFonts w:ascii="Arial Narrow" w:eastAsia="Arial Narrow" w:hAnsi="Arial Narrow" w:cs="Arial Narrow"/>
                <w:lang w:eastAsia="hr-HR"/>
              </w:rPr>
              <w:t>lo</w:t>
            </w:r>
            <w:r w:rsidRPr="00BD6028">
              <w:rPr>
                <w:rFonts w:ascii="Arial Narrow" w:eastAsia="Arial Narrow" w:hAnsi="Arial Narrow" w:cs="Arial Narrow"/>
                <w:spacing w:val="1"/>
                <w:lang w:eastAsia="hr-HR"/>
              </w:rPr>
              <w:t>g</w:t>
            </w:r>
            <w:r w:rsidRPr="00BD6028">
              <w:rPr>
                <w:rFonts w:ascii="Arial Narrow" w:eastAsia="Arial Narrow" w:hAnsi="Arial Narrow" w:cs="Arial Narrow"/>
                <w:lang w:eastAsia="hr-HR"/>
              </w:rPr>
              <w:t>a</w:t>
            </w:r>
          </w:p>
        </w:tc>
        <w:tc>
          <w:tcPr>
            <w:tcW w:w="7219" w:type="dxa"/>
            <w:tcBorders>
              <w:top w:val="single" w:sz="4" w:space="0" w:color="000000"/>
              <w:left w:val="single" w:sz="4" w:space="0" w:color="000000"/>
              <w:bottom w:val="single" w:sz="4" w:space="0" w:color="000000"/>
              <w:right w:val="single" w:sz="4" w:space="0" w:color="000000"/>
            </w:tcBorders>
            <w:hideMark/>
          </w:tcPr>
          <w:p w:rsidR="004039D5" w:rsidRPr="00BD6028" w:rsidRDefault="004039D5"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lang w:eastAsia="hr-HR"/>
              </w:rPr>
              <w:t>U</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o</w:t>
            </w:r>
            <w:r w:rsidRPr="00BD6028">
              <w:rPr>
                <w:rFonts w:ascii="Arial Narrow" w:eastAsia="Arial Narrow" w:hAnsi="Arial Narrow" w:cs="Arial Narrow"/>
                <w:lang w:eastAsia="hr-HR"/>
              </w:rPr>
              <w:t>m</w:t>
            </w:r>
            <w:r w:rsidRPr="00BD6028">
              <w:rPr>
                <w:rFonts w:ascii="Arial Narrow" w:eastAsia="Arial Narrow" w:hAnsi="Arial Narrow" w:cs="Arial Narrow"/>
                <w:spacing w:val="-3"/>
                <w:lang w:eastAsia="hr-HR"/>
              </w:rPr>
              <w:t xml:space="preserve"> </w:t>
            </w:r>
            <w:r w:rsidRPr="00BD6028">
              <w:rPr>
                <w:rFonts w:ascii="Arial Narrow" w:eastAsia="Arial Narrow" w:hAnsi="Arial Narrow" w:cs="Arial Narrow"/>
                <w:spacing w:val="2"/>
                <w:lang w:eastAsia="hr-HR"/>
              </w:rPr>
              <w:t>z</w:t>
            </w:r>
            <w:r w:rsidRPr="00BD6028">
              <w:rPr>
                <w:rFonts w:ascii="Arial Narrow" w:eastAsia="Arial Narrow" w:hAnsi="Arial Narrow" w:cs="Arial Narrow"/>
                <w:spacing w:val="1"/>
                <w:lang w:eastAsia="hr-HR"/>
              </w:rPr>
              <w:t>ada</w:t>
            </w:r>
            <w:r w:rsidRPr="00BD6028">
              <w:rPr>
                <w:rFonts w:ascii="Arial Narrow" w:eastAsia="Arial Narrow" w:hAnsi="Arial Narrow" w:cs="Arial Narrow"/>
                <w:spacing w:val="-7"/>
                <w:lang w:eastAsia="hr-HR"/>
              </w:rPr>
              <w:t>t</w:t>
            </w:r>
            <w:r w:rsidRPr="00BD6028">
              <w:rPr>
                <w:rFonts w:ascii="Arial Narrow" w:eastAsia="Arial Narrow" w:hAnsi="Arial Narrow" w:cs="Arial Narrow"/>
                <w:spacing w:val="2"/>
                <w:lang w:eastAsia="hr-HR"/>
              </w:rPr>
              <w:t>k</w:t>
            </w:r>
            <w:r w:rsidRPr="00BD6028">
              <w:rPr>
                <w:rFonts w:ascii="Arial Narrow" w:eastAsia="Arial Narrow" w:hAnsi="Arial Narrow" w:cs="Arial Narrow"/>
                <w:lang w:eastAsia="hr-HR"/>
              </w:rPr>
              <w:t>u</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u</w:t>
            </w:r>
            <w:r w:rsidRPr="00BD6028">
              <w:rPr>
                <w:rFonts w:ascii="Arial Narrow" w:eastAsia="Arial Narrow" w:hAnsi="Arial Narrow" w:cs="Arial Narrow"/>
                <w:lang w:eastAsia="hr-HR"/>
              </w:rPr>
              <w:t>lo</w:t>
            </w:r>
            <w:r w:rsidRPr="00BD6028">
              <w:rPr>
                <w:rFonts w:ascii="Arial Narrow" w:eastAsia="Arial Narrow" w:hAnsi="Arial Narrow" w:cs="Arial Narrow"/>
                <w:spacing w:val="1"/>
                <w:lang w:eastAsia="hr-HR"/>
              </w:rPr>
              <w:t>g</w:t>
            </w:r>
            <w:r w:rsidRPr="00BD6028">
              <w:rPr>
                <w:rFonts w:ascii="Arial Narrow" w:eastAsia="Arial Narrow" w:hAnsi="Arial Narrow" w:cs="Arial Narrow"/>
                <w:lang w:eastAsia="hr-HR"/>
              </w:rPr>
              <w:t>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lang w:eastAsia="hr-HR"/>
              </w:rPr>
              <w:t>je</w:t>
            </w:r>
          </w:p>
          <w:p w:rsidR="004039D5" w:rsidRPr="00BD6028" w:rsidRDefault="004039D5"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lang w:eastAsia="hr-HR"/>
              </w:rPr>
              <w:t>-</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pre</w:t>
            </w:r>
            <w:r w:rsidRPr="00BD6028">
              <w:rPr>
                <w:rFonts w:ascii="Arial Narrow" w:eastAsia="Arial Narrow" w:hAnsi="Arial Narrow" w:cs="Arial Narrow"/>
                <w:spacing w:val="-1"/>
                <w:lang w:eastAsia="hr-HR"/>
              </w:rPr>
              <w:t>m</w:t>
            </w:r>
            <w:r w:rsidRPr="00BD6028">
              <w:rPr>
                <w:rFonts w:ascii="Arial Narrow" w:eastAsia="Arial Narrow" w:hAnsi="Arial Narrow" w:cs="Arial Narrow"/>
                <w:lang w:eastAsia="hr-HR"/>
              </w:rPr>
              <w:t>a</w:t>
            </w:r>
            <w:r w:rsidRPr="00BD6028">
              <w:rPr>
                <w:rFonts w:ascii="Arial Narrow" w:eastAsia="Arial Narrow" w:hAnsi="Arial Narrow" w:cs="Arial Narrow"/>
                <w:spacing w:val="-2"/>
                <w:lang w:eastAsia="hr-HR"/>
              </w:rPr>
              <w:t xml:space="preserve"> t</w:t>
            </w:r>
            <w:r w:rsidRPr="00BD6028">
              <w:rPr>
                <w:rFonts w:ascii="Arial Narrow" w:eastAsia="Arial Narrow" w:hAnsi="Arial Narrow" w:cs="Arial Narrow"/>
                <w:spacing w:val="1"/>
                <w:lang w:eastAsia="hr-HR"/>
              </w:rPr>
              <w:t>renu</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no</w:t>
            </w:r>
            <w:r w:rsidRPr="00BD6028">
              <w:rPr>
                <w:rFonts w:ascii="Arial Narrow" w:eastAsia="Arial Narrow" w:hAnsi="Arial Narrow" w:cs="Arial Narrow"/>
                <w:lang w:eastAsia="hr-HR"/>
              </w:rPr>
              <w:t>j</w:t>
            </w:r>
            <w:r w:rsidRPr="00BD6028">
              <w:rPr>
                <w:rFonts w:ascii="Arial Narrow" w:eastAsia="Arial Narrow" w:hAnsi="Arial Narrow" w:cs="Arial Narrow"/>
                <w:spacing w:val="-3"/>
                <w:lang w:eastAsia="hr-HR"/>
              </w:rPr>
              <w:t xml:space="preserve"> </w:t>
            </w:r>
            <w:r w:rsidRPr="00BD6028">
              <w:rPr>
                <w:rFonts w:ascii="Arial Narrow" w:eastAsia="Arial Narrow" w:hAnsi="Arial Narrow" w:cs="Arial Narrow"/>
                <w:spacing w:val="2"/>
                <w:lang w:eastAsia="hr-HR"/>
              </w:rPr>
              <w:t>s</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ua</w:t>
            </w:r>
            <w:r w:rsidRPr="00BD6028">
              <w:rPr>
                <w:rFonts w:ascii="Arial Narrow" w:eastAsia="Arial Narrow" w:hAnsi="Arial Narrow" w:cs="Arial Narrow"/>
                <w:spacing w:val="2"/>
                <w:lang w:eastAsia="hr-HR"/>
              </w:rPr>
              <w:t>c</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j</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ne</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o</w:t>
            </w:r>
            <w:r w:rsidRPr="00BD6028">
              <w:rPr>
                <w:rFonts w:ascii="Arial Narrow" w:eastAsia="Arial Narrow" w:hAnsi="Arial Narrow" w:cs="Arial Narrow"/>
                <w:lang w:eastAsia="hr-HR"/>
              </w:rPr>
              <w:t>j</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z</w:t>
            </w:r>
            <w:r w:rsidRPr="00BD6028">
              <w:rPr>
                <w:rFonts w:ascii="Arial Narrow" w:eastAsia="Arial Narrow" w:hAnsi="Arial Narrow" w:cs="Arial Narrow"/>
                <w:spacing w:val="1"/>
                <w:lang w:eastAsia="hr-HR"/>
              </w:rPr>
              <w:t>ab</w:t>
            </w:r>
            <w:r w:rsidRPr="00BD6028">
              <w:rPr>
                <w:rFonts w:ascii="Arial Narrow" w:eastAsia="Arial Narrow" w:hAnsi="Arial Narrow" w:cs="Arial Narrow"/>
                <w:spacing w:val="-3"/>
                <w:lang w:eastAsia="hr-HR"/>
              </w:rPr>
              <w:t>r</w:t>
            </w:r>
            <w:r w:rsidRPr="00BD6028">
              <w:rPr>
                <w:rFonts w:ascii="Arial Narrow" w:eastAsia="Arial Narrow" w:hAnsi="Arial Narrow" w:cs="Arial Narrow"/>
                <w:spacing w:val="1"/>
                <w:lang w:eastAsia="hr-HR"/>
              </w:rPr>
              <w:t>ano</w:t>
            </w:r>
            <w:r w:rsidRPr="00BD6028">
              <w:rPr>
                <w:rFonts w:ascii="Arial Narrow" w:eastAsia="Arial Narrow" w:hAnsi="Arial Narrow" w:cs="Arial Narrow"/>
                <w:lang w:eastAsia="hr-HR"/>
              </w:rPr>
              <w:t>j</w:t>
            </w:r>
            <w:r w:rsidRPr="00BD6028">
              <w:rPr>
                <w:rFonts w:ascii="Arial Narrow" w:eastAsia="Arial Narrow" w:hAnsi="Arial Narrow" w:cs="Arial Narrow"/>
                <w:spacing w:val="-3"/>
                <w:lang w:eastAsia="hr-HR"/>
              </w:rPr>
              <w:t xml:space="preserve"> </w:t>
            </w:r>
            <w:r w:rsidRPr="00BD6028">
              <w:rPr>
                <w:rFonts w:ascii="Arial Narrow" w:eastAsia="Arial Narrow" w:hAnsi="Arial Narrow" w:cs="Arial Narrow"/>
                <w:spacing w:val="-2"/>
                <w:lang w:eastAsia="hr-HR"/>
              </w:rPr>
              <w:t>f</w:t>
            </w:r>
            <w:r w:rsidRPr="00BD6028">
              <w:rPr>
                <w:rFonts w:ascii="Arial Narrow" w:eastAsia="Arial Narrow" w:hAnsi="Arial Narrow" w:cs="Arial Narrow"/>
                <w:spacing w:val="1"/>
                <w:lang w:eastAsia="hr-HR"/>
              </w:rPr>
              <w:t>ar</w:t>
            </w:r>
            <w:r w:rsidRPr="00BD6028">
              <w:rPr>
                <w:rFonts w:ascii="Arial Narrow" w:eastAsia="Arial Narrow" w:hAnsi="Arial Narrow" w:cs="Arial Narrow"/>
                <w:spacing w:val="-1"/>
                <w:lang w:eastAsia="hr-HR"/>
              </w:rPr>
              <w:t>m</w:t>
            </w:r>
            <w:r w:rsidRPr="00BD6028">
              <w:rPr>
                <w:rFonts w:ascii="Arial Narrow" w:eastAsia="Arial Narrow" w:hAnsi="Arial Narrow" w:cs="Arial Narrow"/>
                <w:lang w:eastAsia="hr-HR"/>
              </w:rPr>
              <w:t>i,</w:t>
            </w:r>
            <w:r w:rsidRPr="00BD6028">
              <w:rPr>
                <w:rFonts w:ascii="Arial Narrow" w:eastAsia="Arial Narrow" w:hAnsi="Arial Narrow" w:cs="Arial Narrow"/>
                <w:spacing w:val="-5"/>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z</w:t>
            </w:r>
            <w:r w:rsidRPr="00BD6028">
              <w:rPr>
                <w:rFonts w:ascii="Arial Narrow" w:eastAsia="Arial Narrow" w:hAnsi="Arial Narrow" w:cs="Arial Narrow"/>
                <w:spacing w:val="1"/>
                <w:lang w:eastAsia="hr-HR"/>
              </w:rPr>
              <w:t>ne</w:t>
            </w:r>
            <w:r w:rsidRPr="00BD6028">
              <w:rPr>
                <w:rFonts w:ascii="Arial Narrow" w:eastAsia="Arial Narrow" w:hAnsi="Arial Narrow" w:cs="Arial Narrow"/>
                <w:spacing w:val="-2"/>
                <w:lang w:eastAsia="hr-HR"/>
              </w:rPr>
              <w:t>st</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2"/>
                <w:lang w:eastAsia="hr-HR"/>
              </w:rPr>
              <w:t>s</w:t>
            </w:r>
            <w:r w:rsidRPr="00BD6028">
              <w:rPr>
                <w:rFonts w:ascii="Arial Narrow" w:eastAsia="Arial Narrow" w:hAnsi="Arial Narrow" w:cs="Arial Narrow"/>
                <w:lang w:eastAsia="hr-HR"/>
              </w:rPr>
              <w:t>l</w:t>
            </w:r>
            <w:r w:rsidRPr="00BD6028">
              <w:rPr>
                <w:rFonts w:ascii="Arial Narrow" w:eastAsia="Arial Narrow" w:hAnsi="Arial Narrow" w:cs="Arial Narrow"/>
                <w:spacing w:val="-1"/>
                <w:lang w:eastAsia="hr-HR"/>
              </w:rPr>
              <w:t>i</w:t>
            </w:r>
            <w:r w:rsidRPr="00BD6028">
              <w:rPr>
                <w:rFonts w:ascii="Arial Narrow" w:eastAsia="Arial Narrow" w:hAnsi="Arial Narrow" w:cs="Arial Narrow"/>
                <w:spacing w:val="2"/>
                <w:lang w:eastAsia="hr-HR"/>
              </w:rPr>
              <w:t>k</w:t>
            </w:r>
            <w:r w:rsidRPr="00BD6028">
              <w:rPr>
                <w:rFonts w:ascii="Arial Narrow" w:eastAsia="Arial Narrow" w:hAnsi="Arial Narrow" w:cs="Arial Narrow"/>
                <w:lang w:eastAsia="hr-HR"/>
              </w:rPr>
              <w:t>u</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pro</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z</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odn</w:t>
            </w:r>
            <w:r w:rsidRPr="00BD6028">
              <w:rPr>
                <w:rFonts w:ascii="Arial Narrow" w:eastAsia="Arial Narrow" w:hAnsi="Arial Narrow" w:cs="Arial Narrow"/>
                <w:lang w:eastAsia="hr-HR"/>
              </w:rPr>
              <w:t>je</w:t>
            </w:r>
          </w:p>
          <w:p w:rsidR="004039D5" w:rsidRPr="00BD6028" w:rsidRDefault="004039D5"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lang w:eastAsia="hr-HR"/>
              </w:rPr>
              <w:t>-</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po</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4"/>
                <w:lang w:eastAsia="hr-HR"/>
              </w:rPr>
              <w:t>u</w:t>
            </w:r>
            <w:r w:rsidRPr="00BD6028">
              <w:rPr>
                <w:rFonts w:ascii="Arial Narrow" w:eastAsia="Arial Narrow" w:hAnsi="Arial Narrow" w:cs="Arial Narrow"/>
                <w:spacing w:val="2"/>
                <w:lang w:eastAsia="hr-HR"/>
              </w:rPr>
              <w:t>š</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pobo</w:t>
            </w:r>
            <w:r w:rsidRPr="00BD6028">
              <w:rPr>
                <w:rFonts w:ascii="Arial Narrow" w:eastAsia="Arial Narrow" w:hAnsi="Arial Narrow" w:cs="Arial Narrow"/>
                <w:lang w:eastAsia="hr-HR"/>
              </w:rPr>
              <w:t>l</w:t>
            </w:r>
            <w:r w:rsidRPr="00BD6028">
              <w:rPr>
                <w:rFonts w:ascii="Arial Narrow" w:eastAsia="Arial Narrow" w:hAnsi="Arial Narrow" w:cs="Arial Narrow"/>
                <w:spacing w:val="-1"/>
                <w:lang w:eastAsia="hr-HR"/>
              </w:rPr>
              <w:t>j</w:t>
            </w:r>
            <w:r w:rsidRPr="00BD6028">
              <w:rPr>
                <w:rFonts w:ascii="Arial Narrow" w:eastAsia="Arial Narrow" w:hAnsi="Arial Narrow" w:cs="Arial Narrow"/>
                <w:spacing w:val="2"/>
                <w:lang w:eastAsia="hr-HR"/>
              </w:rPr>
              <w:t>š</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e</w:t>
            </w:r>
            <w:r w:rsidRPr="00BD6028">
              <w:rPr>
                <w:rFonts w:ascii="Arial Narrow" w:eastAsia="Arial Narrow" w:hAnsi="Arial Narrow" w:cs="Arial Narrow"/>
                <w:spacing w:val="-2"/>
                <w:lang w:eastAsia="hr-HR"/>
              </w:rPr>
              <w:t>f</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4"/>
                <w:lang w:eastAsia="hr-HR"/>
              </w:rPr>
              <w:t>n</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2"/>
                <w:lang w:eastAsia="hr-HR"/>
              </w:rPr>
              <w:t>s</w:t>
            </w:r>
            <w:r w:rsidRPr="00BD6028">
              <w:rPr>
                <w:rFonts w:ascii="Arial Narrow" w:eastAsia="Arial Narrow" w:hAnsi="Arial Narrow" w:cs="Arial Narrow"/>
                <w:lang w:eastAsia="hr-HR"/>
              </w:rPr>
              <w:t>t</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2"/>
                <w:lang w:eastAsia="hr-HR"/>
              </w:rPr>
              <w:t>f</w:t>
            </w:r>
            <w:r w:rsidRPr="00BD6028">
              <w:rPr>
                <w:rFonts w:ascii="Arial Narrow" w:eastAsia="Arial Narrow" w:hAnsi="Arial Narrow" w:cs="Arial Narrow"/>
                <w:spacing w:val="1"/>
                <w:lang w:eastAsia="hr-HR"/>
              </w:rPr>
              <w:t>ar</w:t>
            </w:r>
            <w:r w:rsidRPr="00BD6028">
              <w:rPr>
                <w:rFonts w:ascii="Arial Narrow" w:eastAsia="Arial Narrow" w:hAnsi="Arial Narrow" w:cs="Arial Narrow"/>
                <w:spacing w:val="-1"/>
                <w:lang w:eastAsia="hr-HR"/>
              </w:rPr>
              <w:t>m</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lang w:eastAsia="hr-HR"/>
              </w:rPr>
              <w:t>u</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ne</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o</w:t>
            </w:r>
            <w:r w:rsidRPr="00BD6028">
              <w:rPr>
                <w:rFonts w:ascii="Arial Narrow" w:eastAsia="Arial Narrow" w:hAnsi="Arial Narrow" w:cs="Arial Narrow"/>
                <w:lang w:eastAsia="hr-HR"/>
              </w:rPr>
              <w:t>m</w:t>
            </w:r>
            <w:r w:rsidRPr="00BD6028">
              <w:rPr>
                <w:rFonts w:ascii="Arial Narrow" w:eastAsia="Arial Narrow" w:hAnsi="Arial Narrow" w:cs="Arial Narrow"/>
                <w:spacing w:val="-3"/>
                <w:lang w:eastAsia="hr-HR"/>
              </w:rPr>
              <w:t xml:space="preserve"> </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eg</w:t>
            </w:r>
            <w:r w:rsidRPr="00BD6028">
              <w:rPr>
                <w:rFonts w:ascii="Arial Narrow" w:eastAsia="Arial Narrow" w:hAnsi="Arial Narrow" w:cs="Arial Narrow"/>
                <w:spacing w:val="-1"/>
                <w:lang w:eastAsia="hr-HR"/>
              </w:rPr>
              <w:t>m</w:t>
            </w:r>
            <w:r w:rsidRPr="00BD6028">
              <w:rPr>
                <w:rFonts w:ascii="Arial Narrow" w:eastAsia="Arial Narrow" w:hAnsi="Arial Narrow" w:cs="Arial Narrow"/>
                <w:spacing w:val="-4"/>
                <w:lang w:eastAsia="hr-HR"/>
              </w:rPr>
              <w:t>e</w:t>
            </w:r>
            <w:r w:rsidRPr="00BD6028">
              <w:rPr>
                <w:rFonts w:ascii="Arial Narrow" w:eastAsia="Arial Narrow" w:hAnsi="Arial Narrow" w:cs="Arial Narrow"/>
                <w:spacing w:val="1"/>
                <w:lang w:eastAsia="hr-HR"/>
              </w:rPr>
              <w:t>n</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u</w:t>
            </w:r>
          </w:p>
          <w:p w:rsidR="004039D5" w:rsidRPr="00BD6028" w:rsidRDefault="004039D5"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lang w:eastAsia="hr-HR"/>
              </w:rPr>
              <w:t>- in</w:t>
            </w:r>
            <w:r w:rsidRPr="00BD6028">
              <w:rPr>
                <w:rFonts w:ascii="Arial Narrow" w:eastAsia="Arial Narrow" w:hAnsi="Arial Narrow" w:cs="Arial Narrow"/>
                <w:spacing w:val="-1"/>
                <w:lang w:eastAsia="hr-HR"/>
              </w:rPr>
              <w:t>t</w:t>
            </w:r>
            <w:r w:rsidRPr="00BD6028">
              <w:rPr>
                <w:rFonts w:ascii="Arial Narrow" w:eastAsia="Arial Narrow" w:hAnsi="Arial Narrow" w:cs="Arial Narrow"/>
                <w:spacing w:val="1"/>
                <w:lang w:eastAsia="hr-HR"/>
              </w:rPr>
              <w:t>en</w:t>
            </w:r>
            <w:r w:rsidRPr="00BD6028">
              <w:rPr>
                <w:rFonts w:ascii="Arial Narrow" w:eastAsia="Arial Narrow" w:hAnsi="Arial Narrow" w:cs="Arial Narrow"/>
                <w:spacing w:val="2"/>
                <w:lang w:eastAsia="hr-HR"/>
              </w:rPr>
              <w:t>zivi</w:t>
            </w:r>
            <w:r w:rsidRPr="00BD6028">
              <w:rPr>
                <w:rFonts w:ascii="Arial Narrow" w:eastAsia="Arial Narrow" w:hAnsi="Arial Narrow" w:cs="Arial Narrow"/>
                <w:spacing w:val="1"/>
                <w:lang w:eastAsia="hr-HR"/>
              </w:rPr>
              <w:t>ra</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 xml:space="preserve">i </w:t>
            </w:r>
            <w:r w:rsidRPr="00BD6028">
              <w:rPr>
                <w:rFonts w:ascii="Arial Narrow" w:eastAsia="Arial Narrow" w:hAnsi="Arial Narrow" w:cs="Arial Narrow"/>
                <w:spacing w:val="53"/>
                <w:lang w:eastAsia="hr-HR"/>
              </w:rPr>
              <w:t xml:space="preserve"> </w:t>
            </w:r>
            <w:r w:rsidRPr="00BD6028">
              <w:rPr>
                <w:rFonts w:ascii="Arial Narrow" w:eastAsia="Arial Narrow" w:hAnsi="Arial Narrow" w:cs="Arial Narrow"/>
                <w:spacing w:val="1"/>
                <w:lang w:eastAsia="hr-HR"/>
              </w:rPr>
              <w:t>pro</w:t>
            </w:r>
            <w:r w:rsidRPr="00BD6028">
              <w:rPr>
                <w:rFonts w:ascii="Arial Narrow" w:eastAsia="Arial Narrow" w:hAnsi="Arial Narrow" w:cs="Arial Narrow"/>
                <w:spacing w:val="-5"/>
                <w:lang w:eastAsia="hr-HR"/>
              </w:rPr>
              <w:t>i</w:t>
            </w:r>
            <w:r w:rsidRPr="00BD6028">
              <w:rPr>
                <w:rFonts w:ascii="Arial Narrow" w:eastAsia="Arial Narrow" w:hAnsi="Arial Narrow" w:cs="Arial Narrow"/>
                <w:spacing w:val="2"/>
                <w:lang w:eastAsia="hr-HR"/>
              </w:rPr>
              <w:t>zv</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1"/>
                <w:lang w:eastAsia="hr-HR"/>
              </w:rPr>
              <w:t>dn</w:t>
            </w:r>
            <w:r w:rsidRPr="00BD6028">
              <w:rPr>
                <w:rFonts w:ascii="Arial Narrow" w:eastAsia="Arial Narrow" w:hAnsi="Arial Narrow" w:cs="Arial Narrow"/>
                <w:lang w:eastAsia="hr-HR"/>
              </w:rPr>
              <w:t xml:space="preserve">ju </w:t>
            </w:r>
            <w:r w:rsidRPr="00BD6028">
              <w:rPr>
                <w:rFonts w:ascii="Arial Narrow" w:eastAsia="Arial Narrow" w:hAnsi="Arial Narrow" w:cs="Arial Narrow"/>
                <w:spacing w:val="49"/>
                <w:lang w:eastAsia="hr-HR"/>
              </w:rPr>
              <w:t xml:space="preserve"> </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 xml:space="preserve">a </w:t>
            </w:r>
            <w:r w:rsidRPr="00BD6028">
              <w:rPr>
                <w:rFonts w:ascii="Arial Narrow" w:eastAsia="Arial Narrow" w:hAnsi="Arial Narrow" w:cs="Arial Narrow"/>
                <w:spacing w:val="55"/>
                <w:lang w:eastAsia="hr-HR"/>
              </w:rPr>
              <w:t xml:space="preserve"> </w:t>
            </w:r>
            <w:r w:rsidRPr="00BD6028">
              <w:rPr>
                <w:rFonts w:ascii="Arial Narrow" w:eastAsia="Arial Narrow" w:hAnsi="Arial Narrow" w:cs="Arial Narrow"/>
                <w:spacing w:val="-2"/>
                <w:lang w:eastAsia="hr-HR"/>
              </w:rPr>
              <w:t>f</w:t>
            </w:r>
            <w:r w:rsidRPr="00BD6028">
              <w:rPr>
                <w:rFonts w:ascii="Arial Narrow" w:eastAsia="Arial Narrow" w:hAnsi="Arial Narrow" w:cs="Arial Narrow"/>
                <w:spacing w:val="1"/>
                <w:lang w:eastAsia="hr-HR"/>
              </w:rPr>
              <w:t>ar</w:t>
            </w:r>
            <w:r w:rsidRPr="00BD6028">
              <w:rPr>
                <w:rFonts w:ascii="Arial Narrow" w:eastAsia="Arial Narrow" w:hAnsi="Arial Narrow" w:cs="Arial Narrow"/>
                <w:spacing w:val="-1"/>
                <w:lang w:eastAsia="hr-HR"/>
              </w:rPr>
              <w:t>m</w:t>
            </w:r>
            <w:r w:rsidRPr="00BD6028">
              <w:rPr>
                <w:rFonts w:ascii="Arial Narrow" w:eastAsia="Arial Narrow" w:hAnsi="Arial Narrow" w:cs="Arial Narrow"/>
                <w:lang w:eastAsia="hr-HR"/>
              </w:rPr>
              <w:t xml:space="preserve">i </w:t>
            </w:r>
            <w:r w:rsidRPr="00BD6028">
              <w:rPr>
                <w:rFonts w:ascii="Arial Narrow" w:eastAsia="Arial Narrow" w:hAnsi="Arial Narrow" w:cs="Arial Narrow"/>
                <w:spacing w:val="49"/>
                <w:lang w:eastAsia="hr-HR"/>
              </w:rPr>
              <w:t xml:space="preserve"> </w:t>
            </w:r>
            <w:r w:rsidRPr="00BD6028">
              <w:rPr>
                <w:rFonts w:ascii="Arial Narrow" w:eastAsia="Arial Narrow" w:hAnsi="Arial Narrow" w:cs="Arial Narrow"/>
                <w:spacing w:val="1"/>
                <w:lang w:eastAsia="hr-HR"/>
              </w:rPr>
              <w:t>r</w:t>
            </w:r>
            <w:r w:rsidRPr="00BD6028">
              <w:rPr>
                <w:rFonts w:ascii="Arial Narrow" w:eastAsia="Arial Narrow" w:hAnsi="Arial Narrow" w:cs="Arial Narrow"/>
                <w:lang w:eastAsia="hr-HR"/>
              </w:rPr>
              <w:t>j</w:t>
            </w:r>
            <w:r w:rsidRPr="00BD6028">
              <w:rPr>
                <w:rFonts w:ascii="Arial Narrow" w:eastAsia="Arial Narrow" w:hAnsi="Arial Narrow" w:cs="Arial Narrow"/>
                <w:spacing w:val="-4"/>
                <w:lang w:eastAsia="hr-HR"/>
              </w:rPr>
              <w:t>e</w:t>
            </w:r>
            <w:r w:rsidRPr="00BD6028">
              <w:rPr>
                <w:rFonts w:ascii="Arial Narrow" w:eastAsia="Arial Narrow" w:hAnsi="Arial Narrow" w:cs="Arial Narrow"/>
                <w:spacing w:val="2"/>
                <w:lang w:eastAsia="hr-HR"/>
              </w:rPr>
              <w:t>šav</w:t>
            </w:r>
            <w:r w:rsidRPr="00BD6028">
              <w:rPr>
                <w:rFonts w:ascii="Arial Narrow" w:eastAsia="Arial Narrow" w:hAnsi="Arial Narrow" w:cs="Arial Narrow"/>
                <w:spacing w:val="1"/>
                <w:lang w:eastAsia="hr-HR"/>
              </w:rPr>
              <w:t>an</w:t>
            </w:r>
            <w:r w:rsidRPr="00BD6028">
              <w:rPr>
                <w:rFonts w:ascii="Arial Narrow" w:eastAsia="Arial Narrow" w:hAnsi="Arial Narrow" w:cs="Arial Narrow"/>
                <w:spacing w:val="-5"/>
                <w:lang w:eastAsia="hr-HR"/>
              </w:rPr>
              <w:t>j</w:t>
            </w:r>
            <w:r w:rsidRPr="00BD6028">
              <w:rPr>
                <w:rFonts w:ascii="Arial Narrow" w:eastAsia="Arial Narrow" w:hAnsi="Arial Narrow" w:cs="Arial Narrow"/>
                <w:spacing w:val="1"/>
                <w:lang w:eastAsia="hr-HR"/>
              </w:rPr>
              <w:t>e</w:t>
            </w:r>
            <w:r w:rsidRPr="00BD6028">
              <w:rPr>
                <w:rFonts w:ascii="Arial Narrow" w:eastAsia="Arial Narrow" w:hAnsi="Arial Narrow" w:cs="Arial Narrow"/>
                <w:lang w:eastAsia="hr-HR"/>
              </w:rPr>
              <w:t xml:space="preserve">m </w:t>
            </w:r>
            <w:r w:rsidRPr="00BD6028">
              <w:rPr>
                <w:rFonts w:ascii="Arial Narrow" w:eastAsia="Arial Narrow" w:hAnsi="Arial Narrow" w:cs="Arial Narrow"/>
                <w:spacing w:val="53"/>
                <w:lang w:eastAsia="hr-HR"/>
              </w:rPr>
              <w:t xml:space="preserve"> </w:t>
            </w:r>
            <w:r w:rsidRPr="00BD6028">
              <w:rPr>
                <w:rFonts w:ascii="Arial Narrow" w:eastAsia="Arial Narrow" w:hAnsi="Arial Narrow" w:cs="Arial Narrow"/>
                <w:spacing w:val="-4"/>
                <w:lang w:eastAsia="hr-HR"/>
              </w:rPr>
              <w:t>e</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en</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ua</w:t>
            </w:r>
            <w:r w:rsidRPr="00BD6028">
              <w:rPr>
                <w:rFonts w:ascii="Arial Narrow" w:eastAsia="Arial Narrow" w:hAnsi="Arial Narrow" w:cs="Arial Narrow"/>
                <w:lang w:eastAsia="hr-HR"/>
              </w:rPr>
              <w:t xml:space="preserve">lnih </w:t>
            </w:r>
            <w:r w:rsidRPr="00BD6028">
              <w:rPr>
                <w:rFonts w:ascii="Arial Narrow" w:eastAsia="Arial Narrow" w:hAnsi="Arial Narrow" w:cs="Arial Narrow"/>
                <w:spacing w:val="50"/>
                <w:lang w:eastAsia="hr-HR"/>
              </w:rPr>
              <w:t xml:space="preserve"> </w:t>
            </w:r>
            <w:r w:rsidRPr="00BD6028">
              <w:rPr>
                <w:rFonts w:ascii="Arial Narrow" w:eastAsia="Arial Narrow" w:hAnsi="Arial Narrow" w:cs="Arial Narrow"/>
                <w:spacing w:val="1"/>
                <w:lang w:eastAsia="hr-HR"/>
              </w:rPr>
              <w:t>po</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o</w:t>
            </w:r>
            <w:r w:rsidRPr="00BD6028">
              <w:rPr>
                <w:rFonts w:ascii="Arial Narrow" w:eastAsia="Arial Narrow" w:hAnsi="Arial Narrow" w:cs="Arial Narrow"/>
                <w:lang w:eastAsia="hr-HR"/>
              </w:rPr>
              <w:t>j</w:t>
            </w:r>
            <w:r w:rsidRPr="00BD6028">
              <w:rPr>
                <w:rFonts w:ascii="Arial Narrow" w:eastAsia="Arial Narrow" w:hAnsi="Arial Narrow" w:cs="Arial Narrow"/>
                <w:spacing w:val="-4"/>
                <w:lang w:eastAsia="hr-HR"/>
              </w:rPr>
              <w:t>e</w:t>
            </w:r>
            <w:r w:rsidRPr="00BD6028">
              <w:rPr>
                <w:rFonts w:ascii="Arial Narrow" w:eastAsia="Arial Narrow" w:hAnsi="Arial Narrow" w:cs="Arial Narrow"/>
                <w:spacing w:val="2"/>
                <w:lang w:eastAsia="hr-HR"/>
              </w:rPr>
              <w:t>ć</w:t>
            </w:r>
            <w:r w:rsidRPr="00BD6028">
              <w:rPr>
                <w:rFonts w:ascii="Arial Narrow" w:eastAsia="Arial Narrow" w:hAnsi="Arial Narrow" w:cs="Arial Narrow"/>
                <w:lang w:eastAsia="hr-HR"/>
              </w:rPr>
              <w:t xml:space="preserve">ih </w:t>
            </w:r>
            <w:r w:rsidRPr="00BD6028">
              <w:rPr>
                <w:rFonts w:ascii="Arial Narrow" w:eastAsia="Arial Narrow" w:hAnsi="Arial Narrow" w:cs="Arial Narrow"/>
                <w:spacing w:val="1"/>
                <w:lang w:eastAsia="hr-HR"/>
              </w:rPr>
              <w:t>prob</w:t>
            </w:r>
            <w:r w:rsidRPr="00BD6028">
              <w:rPr>
                <w:rFonts w:ascii="Arial Narrow" w:eastAsia="Arial Narrow" w:hAnsi="Arial Narrow" w:cs="Arial Narrow"/>
                <w:lang w:eastAsia="hr-HR"/>
              </w:rPr>
              <w:t>lema</w:t>
            </w:r>
          </w:p>
          <w:p w:rsidR="004039D5" w:rsidRPr="00BD6028" w:rsidRDefault="004039D5"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lang w:eastAsia="hr-HR"/>
              </w:rPr>
              <w:t>-</w:t>
            </w:r>
            <w:r w:rsidRPr="00BD6028">
              <w:rPr>
                <w:rFonts w:ascii="Arial Narrow" w:eastAsia="Arial Narrow" w:hAnsi="Arial Narrow" w:cs="Arial Narrow"/>
                <w:spacing w:val="37"/>
                <w:lang w:eastAsia="hr-HR"/>
              </w:rPr>
              <w:t xml:space="preserve"> </w:t>
            </w:r>
            <w:r w:rsidRPr="00BD6028">
              <w:rPr>
                <w:rFonts w:ascii="Arial Narrow" w:eastAsia="Arial Narrow" w:hAnsi="Arial Narrow" w:cs="Arial Narrow"/>
                <w:spacing w:val="1"/>
                <w:lang w:eastAsia="hr-HR"/>
              </w:rPr>
              <w:t>na</w:t>
            </w:r>
            <w:r w:rsidRPr="00BD6028">
              <w:rPr>
                <w:rFonts w:ascii="Arial Narrow" w:eastAsia="Arial Narrow" w:hAnsi="Arial Narrow" w:cs="Arial Narrow"/>
                <w:spacing w:val="-4"/>
                <w:lang w:eastAsia="hr-HR"/>
              </w:rPr>
              <w:t>p</w:t>
            </w:r>
            <w:r w:rsidRPr="00BD6028">
              <w:rPr>
                <w:rFonts w:ascii="Arial Narrow" w:eastAsia="Arial Narrow" w:hAnsi="Arial Narrow" w:cs="Arial Narrow"/>
                <w:spacing w:val="1"/>
                <w:lang w:eastAsia="hr-HR"/>
              </w:rPr>
              <w:t>ra</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w:t>
            </w:r>
            <w:r w:rsidRPr="00BD6028">
              <w:rPr>
                <w:rFonts w:ascii="Arial Narrow" w:eastAsia="Arial Narrow" w:hAnsi="Arial Narrow" w:cs="Arial Narrow"/>
                <w:spacing w:val="36"/>
                <w:lang w:eastAsia="hr-HR"/>
              </w:rPr>
              <w:t xml:space="preserve"> </w:t>
            </w:r>
            <w:r w:rsidRPr="00BD6028">
              <w:rPr>
                <w:rFonts w:ascii="Arial Narrow" w:eastAsia="Arial Narrow" w:hAnsi="Arial Narrow" w:cs="Arial Narrow"/>
                <w:spacing w:val="-4"/>
                <w:lang w:eastAsia="hr-HR"/>
              </w:rPr>
              <w:t>p</w:t>
            </w:r>
            <w:r w:rsidRPr="00BD6028">
              <w:rPr>
                <w:rFonts w:ascii="Arial Narrow" w:eastAsia="Arial Narrow" w:hAnsi="Arial Narrow" w:cs="Arial Narrow"/>
                <w:spacing w:val="1"/>
                <w:lang w:eastAsia="hr-HR"/>
              </w:rPr>
              <w:t>r</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j</w:t>
            </w:r>
            <w:r w:rsidRPr="00BD6028">
              <w:rPr>
                <w:rFonts w:ascii="Arial Narrow" w:eastAsia="Arial Narrow" w:hAnsi="Arial Narrow" w:cs="Arial Narrow"/>
                <w:spacing w:val="1"/>
                <w:lang w:eastAsia="hr-HR"/>
              </w:rPr>
              <w:t>ed</w:t>
            </w:r>
            <w:r w:rsidRPr="00BD6028">
              <w:rPr>
                <w:rFonts w:ascii="Arial Narrow" w:eastAsia="Arial Narrow" w:hAnsi="Arial Narrow" w:cs="Arial Narrow"/>
                <w:lang w:eastAsia="hr-HR"/>
              </w:rPr>
              <w:t>log</w:t>
            </w:r>
            <w:r w:rsidRPr="00BD6028">
              <w:rPr>
                <w:rFonts w:ascii="Arial Narrow" w:eastAsia="Arial Narrow" w:hAnsi="Arial Narrow" w:cs="Arial Narrow"/>
                <w:spacing w:val="33"/>
                <w:lang w:eastAsia="hr-HR"/>
              </w:rPr>
              <w:t xml:space="preserve"> </w:t>
            </w:r>
            <w:r w:rsidRPr="00BD6028">
              <w:rPr>
                <w:rFonts w:ascii="Arial Narrow" w:eastAsia="Arial Narrow" w:hAnsi="Arial Narrow" w:cs="Arial Narrow"/>
                <w:spacing w:val="2"/>
                <w:lang w:eastAsia="hr-HR"/>
              </w:rPr>
              <w:t>z</w:t>
            </w:r>
            <w:r w:rsidRPr="00BD6028">
              <w:rPr>
                <w:rFonts w:ascii="Arial Narrow" w:eastAsia="Arial Narrow" w:hAnsi="Arial Narrow" w:cs="Arial Narrow"/>
                <w:lang w:eastAsia="hr-HR"/>
              </w:rPr>
              <w:t>a</w:t>
            </w:r>
            <w:r w:rsidRPr="00BD6028">
              <w:rPr>
                <w:rFonts w:ascii="Arial Narrow" w:eastAsia="Arial Narrow" w:hAnsi="Arial Narrow" w:cs="Arial Narrow"/>
                <w:spacing w:val="32"/>
                <w:lang w:eastAsia="hr-HR"/>
              </w:rPr>
              <w:t xml:space="preserve"> </w:t>
            </w:r>
            <w:r w:rsidRPr="00BD6028">
              <w:rPr>
                <w:rFonts w:ascii="Arial Narrow" w:eastAsia="Arial Narrow" w:hAnsi="Arial Narrow" w:cs="Arial Narrow"/>
                <w:spacing w:val="1"/>
                <w:lang w:eastAsia="hr-HR"/>
              </w:rPr>
              <w:t>pobo</w:t>
            </w:r>
            <w:r w:rsidRPr="00BD6028">
              <w:rPr>
                <w:rFonts w:ascii="Arial Narrow" w:eastAsia="Arial Narrow" w:hAnsi="Arial Narrow" w:cs="Arial Narrow"/>
                <w:lang w:eastAsia="hr-HR"/>
              </w:rPr>
              <w:t>l</w:t>
            </w:r>
            <w:r w:rsidRPr="00BD6028">
              <w:rPr>
                <w:rFonts w:ascii="Arial Narrow" w:eastAsia="Arial Narrow" w:hAnsi="Arial Narrow" w:cs="Arial Narrow"/>
                <w:spacing w:val="-1"/>
                <w:lang w:eastAsia="hr-HR"/>
              </w:rPr>
              <w:t>j</w:t>
            </w:r>
            <w:r w:rsidRPr="00BD6028">
              <w:rPr>
                <w:rFonts w:ascii="Arial Narrow" w:eastAsia="Arial Narrow" w:hAnsi="Arial Narrow" w:cs="Arial Narrow"/>
                <w:spacing w:val="-2"/>
                <w:lang w:eastAsia="hr-HR"/>
              </w:rPr>
              <w:t>š</w:t>
            </w:r>
            <w:r w:rsidRPr="00BD6028">
              <w:rPr>
                <w:rFonts w:ascii="Arial Narrow" w:eastAsia="Arial Narrow" w:hAnsi="Arial Narrow" w:cs="Arial Narrow"/>
                <w:spacing w:val="1"/>
                <w:lang w:eastAsia="hr-HR"/>
              </w:rPr>
              <w:t>an</w:t>
            </w:r>
            <w:r w:rsidRPr="00BD6028">
              <w:rPr>
                <w:rFonts w:ascii="Arial Narrow" w:eastAsia="Arial Narrow" w:hAnsi="Arial Narrow" w:cs="Arial Narrow"/>
                <w:lang w:eastAsia="hr-HR"/>
              </w:rPr>
              <w:t>je</w:t>
            </w:r>
            <w:r w:rsidRPr="00BD6028">
              <w:rPr>
                <w:rFonts w:ascii="Arial Narrow" w:eastAsia="Arial Narrow" w:hAnsi="Arial Narrow" w:cs="Arial Narrow"/>
                <w:spacing w:val="37"/>
                <w:lang w:eastAsia="hr-HR"/>
              </w:rPr>
              <w:t xml:space="preserve"> </w:t>
            </w:r>
            <w:r w:rsidRPr="00BD6028">
              <w:rPr>
                <w:rFonts w:ascii="Arial Narrow" w:eastAsia="Arial Narrow" w:hAnsi="Arial Narrow" w:cs="Arial Narrow"/>
                <w:spacing w:val="-4"/>
                <w:lang w:eastAsia="hr-HR"/>
              </w:rPr>
              <w:t>n</w:t>
            </w:r>
            <w:r w:rsidRPr="00BD6028">
              <w:rPr>
                <w:rFonts w:ascii="Arial Narrow" w:eastAsia="Arial Narrow" w:hAnsi="Arial Narrow" w:cs="Arial Narrow"/>
                <w:lang w:eastAsia="hr-HR"/>
              </w:rPr>
              <w:t>a</w:t>
            </w:r>
            <w:r w:rsidRPr="00BD6028">
              <w:rPr>
                <w:rFonts w:ascii="Arial Narrow" w:eastAsia="Arial Narrow" w:hAnsi="Arial Narrow" w:cs="Arial Narrow"/>
                <w:spacing w:val="37"/>
                <w:lang w:eastAsia="hr-HR"/>
              </w:rPr>
              <w:t xml:space="preserve"> </w:t>
            </w:r>
            <w:r w:rsidRPr="00BD6028">
              <w:rPr>
                <w:rFonts w:ascii="Arial Narrow" w:eastAsia="Arial Narrow" w:hAnsi="Arial Narrow" w:cs="Arial Narrow"/>
                <w:spacing w:val="-2"/>
                <w:lang w:eastAsia="hr-HR"/>
              </w:rPr>
              <w:t>f</w:t>
            </w:r>
            <w:r w:rsidRPr="00BD6028">
              <w:rPr>
                <w:rFonts w:ascii="Arial Narrow" w:eastAsia="Arial Narrow" w:hAnsi="Arial Narrow" w:cs="Arial Narrow"/>
                <w:spacing w:val="1"/>
                <w:lang w:eastAsia="hr-HR"/>
              </w:rPr>
              <w:t>ar</w:t>
            </w:r>
            <w:r w:rsidRPr="00BD6028">
              <w:rPr>
                <w:rFonts w:ascii="Arial Narrow" w:eastAsia="Arial Narrow" w:hAnsi="Arial Narrow" w:cs="Arial Narrow"/>
                <w:spacing w:val="-1"/>
                <w:lang w:eastAsia="hr-HR"/>
              </w:rPr>
              <w:t>m</w:t>
            </w:r>
            <w:r w:rsidRPr="00BD6028">
              <w:rPr>
                <w:rFonts w:ascii="Arial Narrow" w:eastAsia="Arial Narrow" w:hAnsi="Arial Narrow" w:cs="Arial Narrow"/>
                <w:lang w:eastAsia="hr-HR"/>
              </w:rPr>
              <w:t>i</w:t>
            </w:r>
            <w:r w:rsidRPr="00BD6028">
              <w:rPr>
                <w:rFonts w:ascii="Arial Narrow" w:eastAsia="Arial Narrow" w:hAnsi="Arial Narrow" w:cs="Arial Narrow"/>
                <w:spacing w:val="31"/>
                <w:lang w:eastAsia="hr-HR"/>
              </w:rPr>
              <w:t xml:space="preserve"> </w:t>
            </w:r>
            <w:r w:rsidRPr="00BD6028">
              <w:rPr>
                <w:rFonts w:ascii="Arial Narrow" w:eastAsia="Arial Narrow" w:hAnsi="Arial Narrow" w:cs="Arial Narrow"/>
                <w:spacing w:val="2"/>
                <w:lang w:eastAsia="hr-HR"/>
              </w:rPr>
              <w:t>z</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no</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4"/>
                <w:lang w:eastAsia="hr-HR"/>
              </w:rPr>
              <w:t>a</w:t>
            </w:r>
            <w:r w:rsidRPr="00BD6028">
              <w:rPr>
                <w:rFonts w:ascii="Arial Narrow" w:eastAsia="Arial Narrow" w:hAnsi="Arial Narrow" w:cs="Arial Narrow"/>
                <w:lang w:eastAsia="hr-HR"/>
              </w:rPr>
              <w:t>n</w:t>
            </w:r>
            <w:r w:rsidRPr="00BD6028">
              <w:rPr>
                <w:rFonts w:ascii="Arial Narrow" w:eastAsia="Arial Narrow" w:hAnsi="Arial Narrow" w:cs="Arial Narrow"/>
                <w:spacing w:val="33"/>
                <w:lang w:eastAsia="hr-HR"/>
              </w:rPr>
              <w:t xml:space="preserve"> </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a</w:t>
            </w:r>
            <w:r w:rsidRPr="00BD6028">
              <w:rPr>
                <w:rFonts w:ascii="Arial Narrow" w:eastAsia="Arial Narrow" w:hAnsi="Arial Narrow" w:cs="Arial Narrow"/>
                <w:spacing w:val="37"/>
                <w:lang w:eastAsia="hr-HR"/>
              </w:rPr>
              <w:t xml:space="preserve"> </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4"/>
                <w:lang w:eastAsia="hr-HR"/>
              </w:rPr>
              <w:t>n</w:t>
            </w:r>
            <w:r w:rsidRPr="00BD6028">
              <w:rPr>
                <w:rFonts w:ascii="Arial Narrow" w:eastAsia="Arial Narrow" w:hAnsi="Arial Narrow" w:cs="Arial Narrow"/>
                <w:spacing w:val="1"/>
                <w:lang w:eastAsia="hr-HR"/>
              </w:rPr>
              <w:t>a</w:t>
            </w:r>
            <w:r w:rsidRPr="00BD6028">
              <w:rPr>
                <w:rFonts w:ascii="Arial Narrow" w:eastAsia="Arial Narrow" w:hAnsi="Arial Narrow" w:cs="Arial Narrow"/>
                <w:lang w:eastAsia="hr-HR"/>
              </w:rPr>
              <w:t>l</w:t>
            </w:r>
            <w:r w:rsidRPr="00BD6028">
              <w:rPr>
                <w:rFonts w:ascii="Arial Narrow" w:eastAsia="Arial Narrow" w:hAnsi="Arial Narrow" w:cs="Arial Narrow"/>
                <w:spacing w:val="-1"/>
                <w:lang w:eastAsia="hr-HR"/>
              </w:rPr>
              <w:t>i</w:t>
            </w:r>
            <w:r w:rsidRPr="00BD6028">
              <w:rPr>
                <w:rFonts w:ascii="Arial Narrow" w:eastAsia="Arial Narrow" w:hAnsi="Arial Narrow" w:cs="Arial Narrow"/>
                <w:spacing w:val="2"/>
                <w:lang w:eastAsia="hr-HR"/>
              </w:rPr>
              <w:t>z</w:t>
            </w:r>
            <w:r w:rsidRPr="00BD6028">
              <w:rPr>
                <w:rFonts w:ascii="Arial Narrow" w:eastAsia="Arial Narrow" w:hAnsi="Arial Narrow" w:cs="Arial Narrow"/>
                <w:lang w:eastAsia="hr-HR"/>
              </w:rPr>
              <w:t>i</w:t>
            </w:r>
            <w:r w:rsidRPr="00BD6028">
              <w:rPr>
                <w:rFonts w:ascii="Arial Narrow" w:eastAsia="Arial Narrow" w:hAnsi="Arial Narrow" w:cs="Arial Narrow"/>
                <w:spacing w:val="36"/>
                <w:lang w:eastAsia="hr-HR"/>
              </w:rPr>
              <w:t xml:space="preserve"> </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ua</w:t>
            </w:r>
            <w:r w:rsidRPr="00BD6028">
              <w:rPr>
                <w:rFonts w:ascii="Arial Narrow" w:eastAsia="Arial Narrow" w:hAnsi="Arial Narrow" w:cs="Arial Narrow"/>
                <w:lang w:eastAsia="hr-HR"/>
              </w:rPr>
              <w:t>ln</w:t>
            </w:r>
            <w:r w:rsidRPr="00BD6028">
              <w:rPr>
                <w:rFonts w:ascii="Arial Narrow" w:eastAsia="Arial Narrow" w:hAnsi="Arial Narrow" w:cs="Arial Narrow"/>
                <w:spacing w:val="1"/>
                <w:lang w:eastAsia="hr-HR"/>
              </w:rPr>
              <w:t>o</w:t>
            </w:r>
            <w:r w:rsidRPr="00BD6028">
              <w:rPr>
                <w:rFonts w:ascii="Arial Narrow" w:eastAsia="Arial Narrow" w:hAnsi="Arial Narrow" w:cs="Arial Narrow"/>
                <w:lang w:eastAsia="hr-HR"/>
              </w:rPr>
              <w:t>g</w:t>
            </w:r>
          </w:p>
          <w:p w:rsidR="004039D5" w:rsidRPr="00BD6028" w:rsidRDefault="004039D5"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an</w:t>
            </w:r>
            <w:r w:rsidRPr="00BD6028">
              <w:rPr>
                <w:rFonts w:ascii="Arial Narrow" w:eastAsia="Arial Narrow" w:hAnsi="Arial Narrow" w:cs="Arial Narrow"/>
                <w:lang w:eastAsia="hr-HR"/>
              </w:rPr>
              <w:t>ja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lang w:eastAsia="hr-HR"/>
              </w:rPr>
              <w:t>u</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po</w:t>
            </w:r>
            <w:r w:rsidRPr="00BD6028">
              <w:rPr>
                <w:rFonts w:ascii="Arial Narrow" w:eastAsia="Arial Narrow" w:hAnsi="Arial Narrow" w:cs="Arial Narrow"/>
                <w:lang w:eastAsia="hr-HR"/>
              </w:rPr>
              <w:t>je</w:t>
            </w:r>
            <w:r w:rsidRPr="00BD6028">
              <w:rPr>
                <w:rFonts w:ascii="Arial Narrow" w:eastAsia="Arial Narrow" w:hAnsi="Arial Narrow" w:cs="Arial Narrow"/>
                <w:spacing w:val="1"/>
                <w:lang w:eastAsia="hr-HR"/>
              </w:rPr>
              <w:t>d</w:t>
            </w:r>
            <w:r w:rsidRPr="00BD6028">
              <w:rPr>
                <w:rFonts w:ascii="Arial Narrow" w:eastAsia="Arial Narrow" w:hAnsi="Arial Narrow" w:cs="Arial Narrow"/>
                <w:lang w:eastAsia="hr-HR"/>
              </w:rPr>
              <w:t>in</w:t>
            </w:r>
            <w:r w:rsidRPr="00BD6028">
              <w:rPr>
                <w:rFonts w:ascii="Arial Narrow" w:eastAsia="Arial Narrow" w:hAnsi="Arial Narrow" w:cs="Arial Narrow"/>
                <w:spacing w:val="1"/>
                <w:lang w:eastAsia="hr-HR"/>
              </w:rPr>
              <w:t>o</w:t>
            </w:r>
            <w:r w:rsidRPr="00BD6028">
              <w:rPr>
                <w:rFonts w:ascii="Arial Narrow" w:eastAsia="Arial Narrow" w:hAnsi="Arial Narrow" w:cs="Arial Narrow"/>
                <w:lang w:eastAsia="hr-HR"/>
              </w:rPr>
              <w:t>m</w:t>
            </w:r>
            <w:r w:rsidRPr="00BD6028">
              <w:rPr>
                <w:rFonts w:ascii="Arial Narrow" w:eastAsia="Arial Narrow" w:hAnsi="Arial Narrow" w:cs="Arial Narrow"/>
                <w:spacing w:val="-3"/>
                <w:lang w:eastAsia="hr-HR"/>
              </w:rPr>
              <w:t xml:space="preserve"> </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eg</w:t>
            </w:r>
            <w:r w:rsidRPr="00BD6028">
              <w:rPr>
                <w:rFonts w:ascii="Arial Narrow" w:eastAsia="Arial Narrow" w:hAnsi="Arial Narrow" w:cs="Arial Narrow"/>
                <w:spacing w:val="-1"/>
                <w:lang w:eastAsia="hr-HR"/>
              </w:rPr>
              <w:t>m</w:t>
            </w:r>
            <w:r w:rsidRPr="00BD6028">
              <w:rPr>
                <w:rFonts w:ascii="Arial Narrow" w:eastAsia="Arial Narrow" w:hAnsi="Arial Narrow" w:cs="Arial Narrow"/>
                <w:spacing w:val="-4"/>
                <w:lang w:eastAsia="hr-HR"/>
              </w:rPr>
              <w:t>e</w:t>
            </w:r>
            <w:r w:rsidRPr="00BD6028">
              <w:rPr>
                <w:rFonts w:ascii="Arial Narrow" w:eastAsia="Arial Narrow" w:hAnsi="Arial Narrow" w:cs="Arial Narrow"/>
                <w:spacing w:val="1"/>
                <w:lang w:eastAsia="hr-HR"/>
              </w:rPr>
              <w:t>n</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u</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pro</w:t>
            </w:r>
            <w:r w:rsidRPr="00BD6028">
              <w:rPr>
                <w:rFonts w:ascii="Arial Narrow" w:eastAsia="Arial Narrow" w:hAnsi="Arial Narrow" w:cs="Arial Narrow"/>
                <w:lang w:eastAsia="hr-HR"/>
              </w:rPr>
              <w:t>i</w:t>
            </w:r>
            <w:r w:rsidRPr="00BD6028">
              <w:rPr>
                <w:rFonts w:ascii="Arial Narrow" w:eastAsia="Arial Narrow" w:hAnsi="Arial Narrow" w:cs="Arial Narrow"/>
                <w:spacing w:val="-3"/>
                <w:lang w:eastAsia="hr-HR"/>
              </w:rPr>
              <w:t>z</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odn</w:t>
            </w:r>
            <w:r w:rsidRPr="00BD6028">
              <w:rPr>
                <w:rFonts w:ascii="Arial Narrow" w:eastAsia="Arial Narrow" w:hAnsi="Arial Narrow" w:cs="Arial Narrow"/>
                <w:lang w:eastAsia="hr-HR"/>
              </w:rPr>
              <w:t>j</w:t>
            </w:r>
            <w:r w:rsidRPr="00BD6028">
              <w:rPr>
                <w:rFonts w:ascii="Arial Narrow" w:eastAsia="Arial Narrow" w:hAnsi="Arial Narrow" w:cs="Arial Narrow"/>
                <w:spacing w:val="6"/>
                <w:lang w:eastAsia="hr-HR"/>
              </w:rPr>
              <w:t>e</w:t>
            </w:r>
            <w:r w:rsidRPr="00BD6028">
              <w:rPr>
                <w:rFonts w:ascii="Arial Narrow" w:eastAsia="Arial Narrow" w:hAnsi="Arial Narrow" w:cs="Arial Narrow"/>
                <w:lang w:eastAsia="hr-HR"/>
              </w:rPr>
              <w:t>.</w:t>
            </w:r>
          </w:p>
        </w:tc>
      </w:tr>
      <w:tr w:rsidR="004039D5" w:rsidRPr="00BD6028" w:rsidTr="00BD6028">
        <w:trPr>
          <w:trHeight w:hRule="exact" w:val="1388"/>
        </w:trPr>
        <w:tc>
          <w:tcPr>
            <w:tcW w:w="1753" w:type="dxa"/>
            <w:tcBorders>
              <w:top w:val="single" w:sz="4" w:space="0" w:color="000000"/>
              <w:left w:val="single" w:sz="4" w:space="0" w:color="000000"/>
              <w:bottom w:val="single" w:sz="4" w:space="0" w:color="000000"/>
              <w:right w:val="single" w:sz="4" w:space="0" w:color="000000"/>
            </w:tcBorders>
            <w:hideMark/>
          </w:tcPr>
          <w:p w:rsidR="004039D5" w:rsidRPr="00BD6028" w:rsidRDefault="004039D5"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2"/>
                <w:lang w:eastAsia="hr-HR"/>
              </w:rPr>
              <w:t>I</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hod</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u</w:t>
            </w:r>
            <w:r w:rsidRPr="00BD6028">
              <w:rPr>
                <w:rFonts w:ascii="Arial Narrow" w:eastAsia="Arial Narrow" w:hAnsi="Arial Narrow" w:cs="Arial Narrow"/>
                <w:spacing w:val="2"/>
                <w:lang w:eastAsia="hr-HR"/>
              </w:rPr>
              <w:t>č</w:t>
            </w:r>
            <w:r w:rsidRPr="00BD6028">
              <w:rPr>
                <w:rFonts w:ascii="Arial Narrow" w:eastAsia="Arial Narrow" w:hAnsi="Arial Narrow" w:cs="Arial Narrow"/>
                <w:spacing w:val="1"/>
                <w:lang w:eastAsia="hr-HR"/>
              </w:rPr>
              <w:t>en</w:t>
            </w:r>
            <w:r w:rsidRPr="00BD6028">
              <w:rPr>
                <w:rFonts w:ascii="Arial Narrow" w:eastAsia="Arial Narrow" w:hAnsi="Arial Narrow" w:cs="Arial Narrow"/>
                <w:lang w:eastAsia="hr-HR"/>
              </w:rPr>
              <w:t>ja</w:t>
            </w:r>
          </w:p>
        </w:tc>
        <w:tc>
          <w:tcPr>
            <w:tcW w:w="7219" w:type="dxa"/>
            <w:tcBorders>
              <w:top w:val="single" w:sz="4" w:space="0" w:color="000000"/>
              <w:left w:val="single" w:sz="4" w:space="0" w:color="000000"/>
              <w:bottom w:val="single" w:sz="4" w:space="0" w:color="000000"/>
              <w:right w:val="single" w:sz="4" w:space="0" w:color="000000"/>
            </w:tcBorders>
            <w:hideMark/>
          </w:tcPr>
          <w:p w:rsidR="004039D5" w:rsidRPr="00BD6028" w:rsidRDefault="004039D5" w:rsidP="00BD6028">
            <w:pPr>
              <w:spacing w:after="0" w:line="240" w:lineRule="auto"/>
              <w:ind w:right="42"/>
              <w:jc w:val="both"/>
              <w:rPr>
                <w:rFonts w:ascii="Arial Narrow" w:eastAsia="Arial Narrow" w:hAnsi="Arial Narrow" w:cs="Arial Narrow"/>
                <w:lang w:eastAsia="hr-HR"/>
              </w:rPr>
            </w:pPr>
            <w:r w:rsidRPr="00BD6028">
              <w:rPr>
                <w:rFonts w:ascii="Arial Narrow" w:eastAsia="Arial Narrow" w:hAnsi="Arial Narrow" w:cs="Arial Narrow"/>
                <w:spacing w:val="-2"/>
                <w:lang w:eastAsia="hr-HR"/>
              </w:rPr>
              <w:t>St</w:t>
            </w:r>
            <w:r w:rsidRPr="00BD6028">
              <w:rPr>
                <w:rFonts w:ascii="Arial Narrow" w:eastAsia="Arial Narrow" w:hAnsi="Arial Narrow" w:cs="Arial Narrow"/>
                <w:spacing w:val="1"/>
                <w:lang w:eastAsia="hr-HR"/>
              </w:rPr>
              <w:t>uden</w:t>
            </w:r>
            <w:r w:rsidRPr="00BD6028">
              <w:rPr>
                <w:rFonts w:ascii="Arial Narrow" w:eastAsia="Arial Narrow" w:hAnsi="Arial Narrow" w:cs="Arial Narrow"/>
                <w:lang w:eastAsia="hr-HR"/>
              </w:rPr>
              <w:t>t</w:t>
            </w:r>
            <w:r w:rsidRPr="00BD6028">
              <w:rPr>
                <w:rFonts w:ascii="Arial Narrow" w:eastAsia="Arial Narrow" w:hAnsi="Arial Narrow" w:cs="Arial Narrow"/>
                <w:spacing w:val="6"/>
                <w:lang w:eastAsia="hr-HR"/>
              </w:rPr>
              <w:t xml:space="preserve"> </w:t>
            </w:r>
            <w:r w:rsidRPr="00BD6028">
              <w:rPr>
                <w:rFonts w:ascii="Arial Narrow" w:eastAsia="Arial Narrow" w:hAnsi="Arial Narrow" w:cs="Arial Narrow"/>
                <w:spacing w:val="2"/>
                <w:lang w:eastAsia="hr-HR"/>
              </w:rPr>
              <w:t>ć</w:t>
            </w:r>
            <w:r w:rsidRPr="00BD6028">
              <w:rPr>
                <w:rFonts w:ascii="Arial Narrow" w:eastAsia="Arial Narrow" w:hAnsi="Arial Narrow" w:cs="Arial Narrow"/>
                <w:lang w:eastAsia="hr-HR"/>
              </w:rPr>
              <w:t>e</w:t>
            </w:r>
            <w:r w:rsidRPr="00BD6028">
              <w:rPr>
                <w:rFonts w:ascii="Arial Narrow" w:eastAsia="Arial Narrow" w:hAnsi="Arial Narrow" w:cs="Arial Narrow"/>
                <w:spacing w:val="8"/>
                <w:lang w:eastAsia="hr-HR"/>
              </w:rPr>
              <w:t xml:space="preserve"> </w:t>
            </w:r>
            <w:r w:rsidRPr="00BD6028">
              <w:rPr>
                <w:rFonts w:ascii="Arial Narrow" w:eastAsia="Arial Narrow" w:hAnsi="Arial Narrow" w:cs="Arial Narrow"/>
                <w:spacing w:val="1"/>
                <w:lang w:eastAsia="hr-HR"/>
              </w:rPr>
              <w:t>b</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w:t>
            </w:r>
            <w:r w:rsidRPr="00BD6028">
              <w:rPr>
                <w:rFonts w:ascii="Arial Narrow" w:eastAsia="Arial Narrow" w:hAnsi="Arial Narrow" w:cs="Arial Narrow"/>
                <w:spacing w:val="7"/>
                <w:lang w:eastAsia="hr-HR"/>
              </w:rPr>
              <w:t xml:space="preserve"> </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po</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1"/>
                <w:lang w:eastAsia="hr-HR"/>
              </w:rPr>
              <w:t>b</w:t>
            </w:r>
            <w:r w:rsidRPr="00BD6028">
              <w:rPr>
                <w:rFonts w:ascii="Arial Narrow" w:eastAsia="Arial Narrow" w:hAnsi="Arial Narrow" w:cs="Arial Narrow"/>
                <w:lang w:eastAsia="hr-HR"/>
              </w:rPr>
              <w:t>l</w:t>
            </w:r>
            <w:r w:rsidRPr="00BD6028">
              <w:rPr>
                <w:rFonts w:ascii="Arial Narrow" w:eastAsia="Arial Narrow" w:hAnsi="Arial Narrow" w:cs="Arial Narrow"/>
                <w:spacing w:val="-1"/>
                <w:lang w:eastAsia="hr-HR"/>
              </w:rPr>
              <w:t>j</w:t>
            </w:r>
            <w:r w:rsidRPr="00BD6028">
              <w:rPr>
                <w:rFonts w:ascii="Arial Narrow" w:eastAsia="Arial Narrow" w:hAnsi="Arial Narrow" w:cs="Arial Narrow"/>
                <w:spacing w:val="1"/>
                <w:lang w:eastAsia="hr-HR"/>
              </w:rPr>
              <w:t>e</w:t>
            </w:r>
            <w:r w:rsidRPr="00BD6028">
              <w:rPr>
                <w:rFonts w:ascii="Arial Narrow" w:eastAsia="Arial Narrow" w:hAnsi="Arial Narrow" w:cs="Arial Narrow"/>
                <w:lang w:eastAsia="hr-HR"/>
              </w:rPr>
              <w:t>n</w:t>
            </w:r>
            <w:r w:rsidRPr="00BD6028">
              <w:rPr>
                <w:rFonts w:ascii="Arial Narrow" w:eastAsia="Arial Narrow" w:hAnsi="Arial Narrow" w:cs="Arial Narrow"/>
                <w:spacing w:val="8"/>
                <w:lang w:eastAsia="hr-HR"/>
              </w:rPr>
              <w:t xml:space="preserve"> </w:t>
            </w:r>
            <w:r w:rsidRPr="00BD6028">
              <w:rPr>
                <w:rFonts w:ascii="Arial Narrow" w:eastAsia="Arial Narrow" w:hAnsi="Arial Narrow" w:cs="Arial Narrow"/>
                <w:lang w:eastAsia="hr-HR"/>
              </w:rPr>
              <w:t>u</w:t>
            </w:r>
            <w:r w:rsidRPr="00BD6028">
              <w:rPr>
                <w:rFonts w:ascii="Arial Narrow" w:eastAsia="Arial Narrow" w:hAnsi="Arial Narrow" w:cs="Arial Narrow"/>
                <w:spacing w:val="3"/>
                <w:lang w:eastAsia="hr-HR"/>
              </w:rPr>
              <w:t xml:space="preserve"> </w:t>
            </w:r>
            <w:r w:rsidRPr="00BD6028">
              <w:rPr>
                <w:rFonts w:ascii="Arial Narrow" w:eastAsia="Arial Narrow" w:hAnsi="Arial Narrow" w:cs="Arial Narrow"/>
                <w:spacing w:val="1"/>
                <w:lang w:eastAsia="hr-HR"/>
              </w:rPr>
              <w:t>pr</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2"/>
                <w:lang w:eastAsia="hr-HR"/>
              </w:rPr>
              <w:t>ks</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pr</w:t>
            </w:r>
            <w:r w:rsidRPr="00BD6028">
              <w:rPr>
                <w:rFonts w:ascii="Arial Narrow" w:eastAsia="Arial Narrow" w:hAnsi="Arial Narrow" w:cs="Arial Narrow"/>
                <w:spacing w:val="7"/>
                <w:lang w:eastAsia="hr-HR"/>
              </w:rPr>
              <w:t>i</w:t>
            </w:r>
            <w:r w:rsidRPr="00BD6028">
              <w:rPr>
                <w:rFonts w:ascii="Arial Narrow" w:eastAsia="Arial Narrow" w:hAnsi="Arial Narrow" w:cs="Arial Narrow"/>
                <w:spacing w:val="-1"/>
                <w:lang w:eastAsia="hr-HR"/>
              </w:rPr>
              <w:t>mi</w:t>
            </w:r>
            <w:r w:rsidRPr="00BD6028">
              <w:rPr>
                <w:rFonts w:ascii="Arial Narrow" w:eastAsia="Arial Narrow" w:hAnsi="Arial Narrow" w:cs="Arial Narrow"/>
                <w:lang w:eastAsia="hr-HR"/>
              </w:rPr>
              <w:t>je</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w:t>
            </w:r>
            <w:r w:rsidRPr="00BD6028">
              <w:rPr>
                <w:rFonts w:ascii="Arial Narrow" w:eastAsia="Arial Narrow" w:hAnsi="Arial Narrow" w:cs="Arial Narrow"/>
                <w:spacing w:val="7"/>
                <w:lang w:eastAsia="hr-HR"/>
              </w:rPr>
              <w:t xml:space="preserve"> </w:t>
            </w:r>
            <w:r w:rsidRPr="00BD6028">
              <w:rPr>
                <w:rFonts w:ascii="Arial Narrow" w:eastAsia="Arial Narrow" w:hAnsi="Arial Narrow" w:cs="Arial Narrow"/>
                <w:spacing w:val="2"/>
                <w:lang w:eastAsia="hr-HR"/>
              </w:rPr>
              <w:t>z</w:t>
            </w:r>
            <w:r w:rsidRPr="00BD6028">
              <w:rPr>
                <w:rFonts w:ascii="Arial Narrow" w:eastAsia="Arial Narrow" w:hAnsi="Arial Narrow" w:cs="Arial Narrow"/>
                <w:spacing w:val="1"/>
                <w:lang w:eastAsia="hr-HR"/>
              </w:rPr>
              <w:t>n</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ja</w:t>
            </w:r>
            <w:r w:rsidRPr="00BD6028">
              <w:rPr>
                <w:rFonts w:ascii="Arial Narrow" w:eastAsia="Arial Narrow" w:hAnsi="Arial Narrow" w:cs="Arial Narrow"/>
                <w:spacing w:val="8"/>
                <w:lang w:eastAsia="hr-HR"/>
              </w:rPr>
              <w:t xml:space="preserve"> </w:t>
            </w:r>
            <w:r w:rsidRPr="00BD6028">
              <w:rPr>
                <w:rFonts w:ascii="Arial Narrow" w:eastAsia="Arial Narrow" w:hAnsi="Arial Narrow" w:cs="Arial Narrow"/>
                <w:lang w:eastAsia="hr-HR"/>
              </w:rPr>
              <w:t xml:space="preserve">iz </w:t>
            </w:r>
            <w:r w:rsidRPr="00BD6028">
              <w:rPr>
                <w:rFonts w:ascii="Arial Narrow" w:eastAsia="Arial Narrow" w:hAnsi="Arial Narrow" w:cs="Arial Narrow"/>
                <w:spacing w:val="1"/>
                <w:lang w:eastAsia="hr-HR"/>
              </w:rPr>
              <w:t>podr</w:t>
            </w:r>
            <w:r w:rsidRPr="00BD6028">
              <w:rPr>
                <w:rFonts w:ascii="Arial Narrow" w:eastAsia="Arial Narrow" w:hAnsi="Arial Narrow" w:cs="Arial Narrow"/>
                <w:spacing w:val="-4"/>
                <w:lang w:eastAsia="hr-HR"/>
              </w:rPr>
              <w:t>u</w:t>
            </w:r>
            <w:r w:rsidRPr="00BD6028">
              <w:rPr>
                <w:rFonts w:ascii="Arial Narrow" w:eastAsia="Arial Narrow" w:hAnsi="Arial Narrow" w:cs="Arial Narrow"/>
                <w:spacing w:val="2"/>
                <w:lang w:eastAsia="hr-HR"/>
              </w:rPr>
              <w:t>č</w:t>
            </w:r>
            <w:r w:rsidRPr="00BD6028">
              <w:rPr>
                <w:rFonts w:ascii="Arial Narrow" w:eastAsia="Arial Narrow" w:hAnsi="Arial Narrow" w:cs="Arial Narrow"/>
                <w:lang w:eastAsia="hr-HR"/>
              </w:rPr>
              <w:t>ja</w:t>
            </w:r>
            <w:r w:rsidRPr="00BD6028">
              <w:rPr>
                <w:rFonts w:ascii="Arial Narrow" w:eastAsia="Arial Narrow" w:hAnsi="Arial Narrow" w:cs="Arial Narrow"/>
                <w:spacing w:val="8"/>
                <w:lang w:eastAsia="hr-HR"/>
              </w:rPr>
              <w:t xml:space="preserve"> </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inj</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4"/>
                <w:lang w:eastAsia="hr-HR"/>
              </w:rPr>
              <w:t>g</w:t>
            </w:r>
            <w:r w:rsidRPr="00BD6028">
              <w:rPr>
                <w:rFonts w:ascii="Arial Narrow" w:eastAsia="Arial Narrow" w:hAnsi="Arial Narrow" w:cs="Arial Narrow"/>
                <w:spacing w:val="1"/>
                <w:lang w:eastAsia="hr-HR"/>
              </w:rPr>
              <w:t>o</w:t>
            </w:r>
            <w:r w:rsidRPr="00BD6028">
              <w:rPr>
                <w:rFonts w:ascii="Arial Narrow" w:eastAsia="Arial Narrow" w:hAnsi="Arial Narrow" w:cs="Arial Narrow"/>
                <w:lang w:eastAsia="hr-HR"/>
              </w:rPr>
              <w:t>j</w:t>
            </w:r>
            <w:r w:rsidRPr="00BD6028">
              <w:rPr>
                <w:rFonts w:ascii="Arial Narrow" w:eastAsia="Arial Narrow" w:hAnsi="Arial Narrow" w:cs="Arial Narrow"/>
                <w:spacing w:val="-2"/>
                <w:lang w:eastAsia="hr-HR"/>
              </w:rPr>
              <w:t>st</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a</w:t>
            </w:r>
            <w:r w:rsidRPr="00BD6028">
              <w:rPr>
                <w:rFonts w:ascii="Arial Narrow" w:eastAsia="Arial Narrow" w:hAnsi="Arial Narrow" w:cs="Arial Narrow"/>
                <w:lang w:eastAsia="hr-HR"/>
              </w:rPr>
              <w:t xml:space="preserve">. </w:t>
            </w:r>
            <w:r w:rsidRPr="00BD6028">
              <w:rPr>
                <w:rFonts w:ascii="Arial Narrow" w:eastAsia="Arial Narrow" w:hAnsi="Arial Narrow" w:cs="Arial Narrow"/>
                <w:spacing w:val="-1"/>
                <w:lang w:eastAsia="hr-HR"/>
              </w:rPr>
              <w:t>M</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2"/>
                <w:lang w:eastAsia="hr-HR"/>
              </w:rPr>
              <w:t>ć</w:t>
            </w:r>
            <w:r w:rsidRPr="00BD6028">
              <w:rPr>
                <w:rFonts w:ascii="Arial Narrow" w:eastAsia="Arial Narrow" w:hAnsi="Arial Narrow" w:cs="Arial Narrow"/>
                <w:lang w:eastAsia="hr-HR"/>
              </w:rPr>
              <w:t>i</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2"/>
                <w:lang w:eastAsia="hr-HR"/>
              </w:rPr>
              <w:t>ć</w:t>
            </w:r>
            <w:r w:rsidRPr="00BD6028">
              <w:rPr>
                <w:rFonts w:ascii="Arial Narrow" w:eastAsia="Arial Narrow" w:hAnsi="Arial Narrow" w:cs="Arial Narrow"/>
                <w:lang w:eastAsia="hr-HR"/>
              </w:rPr>
              <w:t>e</w:t>
            </w:r>
            <w:r w:rsidRPr="00BD6028">
              <w:rPr>
                <w:rFonts w:ascii="Arial Narrow" w:eastAsia="Arial Narrow" w:hAnsi="Arial Narrow" w:cs="Arial Narrow"/>
                <w:spacing w:val="7"/>
                <w:lang w:eastAsia="hr-HR"/>
              </w:rPr>
              <w:t xml:space="preserve"> </w:t>
            </w:r>
            <w:r w:rsidRPr="00BD6028">
              <w:rPr>
                <w:rFonts w:ascii="Arial Narrow" w:eastAsia="Arial Narrow" w:hAnsi="Arial Narrow" w:cs="Arial Narrow"/>
                <w:spacing w:val="1"/>
                <w:lang w:eastAsia="hr-HR"/>
              </w:rPr>
              <w:t>pr</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uđ</w:t>
            </w:r>
            <w:r w:rsidRPr="00BD6028">
              <w:rPr>
                <w:rFonts w:ascii="Arial Narrow" w:eastAsia="Arial Narrow" w:hAnsi="Arial Narrow" w:cs="Arial Narrow"/>
                <w:lang w:eastAsia="hr-HR"/>
              </w:rPr>
              <w:t>i</w:t>
            </w:r>
            <w:r w:rsidRPr="00BD6028">
              <w:rPr>
                <w:rFonts w:ascii="Arial Narrow" w:eastAsia="Arial Narrow" w:hAnsi="Arial Narrow" w:cs="Arial Narrow"/>
                <w:spacing w:val="-3"/>
                <w:lang w:eastAsia="hr-HR"/>
              </w:rPr>
              <w:t>v</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1"/>
                <w:lang w:eastAsia="hr-HR"/>
              </w:rPr>
              <w:t>done</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1"/>
                <w:lang w:eastAsia="hr-HR"/>
              </w:rPr>
              <w:t>od</w:t>
            </w:r>
            <w:r w:rsidRPr="00BD6028">
              <w:rPr>
                <w:rFonts w:ascii="Arial Narrow" w:eastAsia="Arial Narrow" w:hAnsi="Arial Narrow" w:cs="Arial Narrow"/>
                <w:lang w:eastAsia="hr-HR"/>
              </w:rPr>
              <w:t>lu</w:t>
            </w:r>
            <w:r w:rsidRPr="00BD6028">
              <w:rPr>
                <w:rFonts w:ascii="Arial Narrow" w:eastAsia="Arial Narrow" w:hAnsi="Arial Narrow" w:cs="Arial Narrow"/>
                <w:spacing w:val="3"/>
                <w:lang w:eastAsia="hr-HR"/>
              </w:rPr>
              <w:t>k</w:t>
            </w:r>
            <w:r w:rsidRPr="00BD6028">
              <w:rPr>
                <w:rFonts w:ascii="Arial Narrow" w:eastAsia="Arial Narrow" w:hAnsi="Arial Narrow" w:cs="Arial Narrow"/>
                <w:lang w:eastAsia="hr-HR"/>
              </w:rPr>
              <w:t>u</w:t>
            </w:r>
            <w:r w:rsidRPr="00BD6028">
              <w:rPr>
                <w:rFonts w:ascii="Arial Narrow" w:eastAsia="Arial Narrow" w:hAnsi="Arial Narrow" w:cs="Arial Narrow"/>
                <w:spacing w:val="5"/>
                <w:lang w:eastAsia="hr-HR"/>
              </w:rPr>
              <w:t xml:space="preserve"> </w:t>
            </w:r>
            <w:r w:rsidRPr="00BD6028">
              <w:rPr>
                <w:rFonts w:ascii="Arial Narrow" w:eastAsia="Arial Narrow" w:hAnsi="Arial Narrow" w:cs="Arial Narrow"/>
                <w:lang w:eastAsia="hr-HR"/>
              </w:rPr>
              <w:t>o</w:t>
            </w:r>
            <w:r w:rsidRPr="00BD6028">
              <w:rPr>
                <w:rFonts w:ascii="Arial Narrow" w:eastAsia="Arial Narrow" w:hAnsi="Arial Narrow" w:cs="Arial Narrow"/>
                <w:spacing w:val="5"/>
                <w:lang w:eastAsia="hr-HR"/>
              </w:rPr>
              <w:t xml:space="preserve"> </w:t>
            </w:r>
            <w:r w:rsidRPr="00BD6028">
              <w:rPr>
                <w:rFonts w:ascii="Arial Narrow" w:eastAsia="Arial Narrow" w:hAnsi="Arial Narrow" w:cs="Arial Narrow"/>
                <w:spacing w:val="1"/>
                <w:lang w:eastAsia="hr-HR"/>
              </w:rPr>
              <w:t>op</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m</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z</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ran</w:t>
            </w:r>
            <w:r w:rsidRPr="00BD6028">
              <w:rPr>
                <w:rFonts w:ascii="Arial Narrow" w:eastAsia="Arial Narrow" w:hAnsi="Arial Narrow" w:cs="Arial Narrow"/>
                <w:lang w:eastAsia="hr-HR"/>
              </w:rPr>
              <w:t xml:space="preserve">ju </w:t>
            </w:r>
            <w:r w:rsidRPr="00BD6028">
              <w:rPr>
                <w:rFonts w:ascii="Arial Narrow" w:eastAsia="Arial Narrow" w:hAnsi="Arial Narrow" w:cs="Arial Narrow"/>
                <w:spacing w:val="1"/>
                <w:lang w:eastAsia="hr-HR"/>
              </w:rPr>
              <w:t>pro</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zv</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1"/>
                <w:lang w:eastAsia="hr-HR"/>
              </w:rPr>
              <w:t>dn</w:t>
            </w:r>
            <w:r w:rsidRPr="00BD6028">
              <w:rPr>
                <w:rFonts w:ascii="Arial Narrow" w:eastAsia="Arial Narrow" w:hAnsi="Arial Narrow" w:cs="Arial Narrow"/>
                <w:lang w:eastAsia="hr-HR"/>
              </w:rPr>
              <w:t xml:space="preserve">je  </w:t>
            </w:r>
            <w:r w:rsidRPr="00BD6028">
              <w:rPr>
                <w:rFonts w:ascii="Arial Narrow" w:eastAsia="Arial Narrow" w:hAnsi="Arial Narrow" w:cs="Arial Narrow"/>
                <w:spacing w:val="11"/>
                <w:lang w:eastAsia="hr-HR"/>
              </w:rPr>
              <w:t xml:space="preserve"> </w:t>
            </w:r>
            <w:r w:rsidRPr="00BD6028">
              <w:rPr>
                <w:rFonts w:ascii="Arial Narrow" w:eastAsia="Arial Narrow" w:hAnsi="Arial Narrow" w:cs="Arial Narrow"/>
                <w:spacing w:val="1"/>
                <w:lang w:eastAsia="hr-HR"/>
              </w:rPr>
              <w:t>pre</w:t>
            </w:r>
            <w:r w:rsidRPr="00BD6028">
              <w:rPr>
                <w:rFonts w:ascii="Arial Narrow" w:eastAsia="Arial Narrow" w:hAnsi="Arial Narrow" w:cs="Arial Narrow"/>
                <w:spacing w:val="-1"/>
                <w:lang w:eastAsia="hr-HR"/>
              </w:rPr>
              <w:t>m</w:t>
            </w:r>
            <w:r w:rsidRPr="00BD6028">
              <w:rPr>
                <w:rFonts w:ascii="Arial Narrow" w:eastAsia="Arial Narrow" w:hAnsi="Arial Narrow" w:cs="Arial Narrow"/>
                <w:lang w:eastAsia="hr-HR"/>
              </w:rPr>
              <w:t xml:space="preserve">a </w:t>
            </w:r>
            <w:r w:rsidRPr="00BD6028">
              <w:rPr>
                <w:rFonts w:ascii="Arial Narrow" w:eastAsia="Arial Narrow" w:hAnsi="Arial Narrow" w:cs="Arial Narrow"/>
                <w:spacing w:val="2"/>
                <w:lang w:eastAsia="hr-HR"/>
              </w:rPr>
              <w:t>s</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ua</w:t>
            </w:r>
            <w:r w:rsidRPr="00BD6028">
              <w:rPr>
                <w:rFonts w:ascii="Arial Narrow" w:eastAsia="Arial Narrow" w:hAnsi="Arial Narrow" w:cs="Arial Narrow"/>
                <w:spacing w:val="2"/>
                <w:lang w:eastAsia="hr-HR"/>
              </w:rPr>
              <w:t>c</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j</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odre</w:t>
            </w:r>
            <w:r w:rsidRPr="00BD6028">
              <w:rPr>
                <w:rFonts w:ascii="Arial Narrow" w:eastAsia="Arial Narrow" w:hAnsi="Arial Narrow" w:cs="Arial Narrow"/>
                <w:spacing w:val="-3"/>
                <w:lang w:eastAsia="hr-HR"/>
              </w:rPr>
              <w:t>đ</w:t>
            </w:r>
            <w:r w:rsidRPr="00BD6028">
              <w:rPr>
                <w:rFonts w:ascii="Arial Narrow" w:eastAsia="Arial Narrow" w:hAnsi="Arial Narrow" w:cs="Arial Narrow"/>
                <w:spacing w:val="1"/>
                <w:lang w:eastAsia="hr-HR"/>
              </w:rPr>
              <w:t>eno</w:t>
            </w:r>
            <w:r w:rsidRPr="00BD6028">
              <w:rPr>
                <w:rFonts w:ascii="Arial Narrow" w:eastAsia="Arial Narrow" w:hAnsi="Arial Narrow" w:cs="Arial Narrow"/>
                <w:lang w:eastAsia="hr-HR"/>
              </w:rPr>
              <w:t>j</w:t>
            </w:r>
            <w:r w:rsidRPr="00BD6028">
              <w:rPr>
                <w:rFonts w:ascii="Arial Narrow" w:eastAsia="Arial Narrow" w:hAnsi="Arial Narrow" w:cs="Arial Narrow"/>
                <w:spacing w:val="-2"/>
                <w:lang w:eastAsia="hr-HR"/>
              </w:rPr>
              <w:t xml:space="preserve"> f</w:t>
            </w:r>
            <w:r w:rsidRPr="00BD6028">
              <w:rPr>
                <w:rFonts w:ascii="Arial Narrow" w:eastAsia="Arial Narrow" w:hAnsi="Arial Narrow" w:cs="Arial Narrow"/>
                <w:spacing w:val="1"/>
                <w:lang w:eastAsia="hr-HR"/>
              </w:rPr>
              <w:t>ar</w:t>
            </w:r>
            <w:r w:rsidRPr="00BD6028">
              <w:rPr>
                <w:rFonts w:ascii="Arial Narrow" w:eastAsia="Arial Narrow" w:hAnsi="Arial Narrow" w:cs="Arial Narrow"/>
                <w:spacing w:val="-1"/>
                <w:lang w:eastAsia="hr-HR"/>
              </w:rPr>
              <w:t>m</w:t>
            </w:r>
            <w:r w:rsidRPr="00BD6028">
              <w:rPr>
                <w:rFonts w:ascii="Arial Narrow" w:eastAsia="Arial Narrow" w:hAnsi="Arial Narrow" w:cs="Arial Narrow"/>
                <w:lang w:eastAsia="hr-HR"/>
              </w:rPr>
              <w:t>i</w:t>
            </w:r>
          </w:p>
          <w:p w:rsidR="004039D5" w:rsidRPr="00BD6028" w:rsidRDefault="004039D5" w:rsidP="00BD6028">
            <w:pPr>
              <w:spacing w:after="0" w:line="240" w:lineRule="auto"/>
              <w:ind w:right="37"/>
              <w:jc w:val="both"/>
              <w:rPr>
                <w:rFonts w:ascii="Arial Narrow" w:eastAsia="Arial Narrow" w:hAnsi="Arial Narrow" w:cs="Arial Narrow"/>
                <w:lang w:eastAsia="hr-HR"/>
              </w:rPr>
            </w:pPr>
            <w:r w:rsidRPr="00BD6028">
              <w:rPr>
                <w:rFonts w:ascii="Arial Narrow" w:eastAsia="Arial Narrow" w:hAnsi="Arial Narrow" w:cs="Arial Narrow"/>
                <w:spacing w:val="-2"/>
                <w:lang w:eastAsia="hr-HR"/>
              </w:rPr>
              <w:t>St</w:t>
            </w:r>
            <w:r w:rsidRPr="00BD6028">
              <w:rPr>
                <w:rFonts w:ascii="Arial Narrow" w:eastAsia="Arial Narrow" w:hAnsi="Arial Narrow" w:cs="Arial Narrow"/>
                <w:spacing w:val="1"/>
                <w:lang w:eastAsia="hr-HR"/>
              </w:rPr>
              <w:t>uden</w:t>
            </w:r>
            <w:r w:rsidRPr="00BD6028">
              <w:rPr>
                <w:rFonts w:ascii="Arial Narrow" w:eastAsia="Arial Narrow" w:hAnsi="Arial Narrow" w:cs="Arial Narrow"/>
                <w:lang w:eastAsia="hr-HR"/>
              </w:rPr>
              <w:t>t</w:t>
            </w:r>
            <w:r w:rsidRPr="00BD6028">
              <w:rPr>
                <w:rFonts w:ascii="Arial Narrow" w:eastAsia="Arial Narrow" w:hAnsi="Arial Narrow" w:cs="Arial Narrow"/>
                <w:spacing w:val="30"/>
                <w:lang w:eastAsia="hr-HR"/>
              </w:rPr>
              <w:t xml:space="preserve"> </w:t>
            </w:r>
            <w:r w:rsidRPr="00BD6028">
              <w:rPr>
                <w:rFonts w:ascii="Arial Narrow" w:eastAsia="Arial Narrow" w:hAnsi="Arial Narrow" w:cs="Arial Narrow"/>
                <w:spacing w:val="2"/>
                <w:lang w:eastAsia="hr-HR"/>
              </w:rPr>
              <w:t>ć</w:t>
            </w:r>
            <w:r w:rsidRPr="00BD6028">
              <w:rPr>
                <w:rFonts w:ascii="Arial Narrow" w:eastAsia="Arial Narrow" w:hAnsi="Arial Narrow" w:cs="Arial Narrow"/>
                <w:lang w:eastAsia="hr-HR"/>
              </w:rPr>
              <w:t>e</w:t>
            </w:r>
            <w:r w:rsidRPr="00BD6028">
              <w:rPr>
                <w:rFonts w:ascii="Arial Narrow" w:eastAsia="Arial Narrow" w:hAnsi="Arial Narrow" w:cs="Arial Narrow"/>
                <w:spacing w:val="32"/>
                <w:lang w:eastAsia="hr-HR"/>
              </w:rPr>
              <w:t xml:space="preserve"> </w:t>
            </w:r>
            <w:r w:rsidRPr="00BD6028">
              <w:rPr>
                <w:rFonts w:ascii="Arial Narrow" w:eastAsia="Arial Narrow" w:hAnsi="Arial Narrow" w:cs="Arial Narrow"/>
                <w:spacing w:val="1"/>
                <w:lang w:eastAsia="hr-HR"/>
              </w:rPr>
              <w:t>ra</w:t>
            </w:r>
            <w:r w:rsidRPr="00BD6028">
              <w:rPr>
                <w:rFonts w:ascii="Arial Narrow" w:eastAsia="Arial Narrow" w:hAnsi="Arial Narrow" w:cs="Arial Narrow"/>
                <w:spacing w:val="2"/>
                <w:lang w:eastAsia="hr-HR"/>
              </w:rPr>
              <w:t>zv</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w:t>
            </w:r>
            <w:r w:rsidRPr="00BD6028">
              <w:rPr>
                <w:rFonts w:ascii="Arial Narrow" w:eastAsia="Arial Narrow" w:hAnsi="Arial Narrow" w:cs="Arial Narrow"/>
                <w:spacing w:val="35"/>
                <w:lang w:eastAsia="hr-HR"/>
              </w:rPr>
              <w:t xml:space="preserve"> </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1"/>
                <w:lang w:eastAsia="hr-HR"/>
              </w:rPr>
              <w:t>m</w:t>
            </w:r>
            <w:r w:rsidRPr="00BD6028">
              <w:rPr>
                <w:rFonts w:ascii="Arial Narrow" w:eastAsia="Arial Narrow" w:hAnsi="Arial Narrow" w:cs="Arial Narrow"/>
                <w:spacing w:val="1"/>
                <w:lang w:eastAsia="hr-HR"/>
              </w:rPr>
              <w:t>un</w:t>
            </w:r>
            <w:r w:rsidRPr="00BD6028">
              <w:rPr>
                <w:rFonts w:ascii="Arial Narrow" w:eastAsia="Arial Narrow" w:hAnsi="Arial Narrow" w:cs="Arial Narrow"/>
                <w:spacing w:val="-5"/>
                <w:lang w:eastAsia="hr-HR"/>
              </w:rPr>
              <w:t>i</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2"/>
                <w:lang w:eastAsia="hr-HR"/>
              </w:rPr>
              <w:t>c</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j</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k</w:t>
            </w:r>
            <w:r w:rsidRPr="00BD6028">
              <w:rPr>
                <w:rFonts w:ascii="Arial Narrow" w:eastAsia="Arial Narrow" w:hAnsi="Arial Narrow" w:cs="Arial Narrow"/>
                <w:lang w:eastAsia="hr-HR"/>
              </w:rPr>
              <w:t>e</w:t>
            </w:r>
            <w:r w:rsidRPr="00BD6028">
              <w:rPr>
                <w:rFonts w:ascii="Arial Narrow" w:eastAsia="Arial Narrow" w:hAnsi="Arial Narrow" w:cs="Arial Narrow"/>
                <w:spacing w:val="32"/>
                <w:lang w:eastAsia="hr-HR"/>
              </w:rPr>
              <w:t xml:space="preserve"> </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je</w:t>
            </w:r>
            <w:r w:rsidRPr="00BD6028">
              <w:rPr>
                <w:rFonts w:ascii="Arial Narrow" w:eastAsia="Arial Narrow" w:hAnsi="Arial Narrow" w:cs="Arial Narrow"/>
                <w:spacing w:val="3"/>
                <w:lang w:eastAsia="hr-HR"/>
              </w:rPr>
              <w:t>š</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in</w:t>
            </w:r>
            <w:r w:rsidRPr="00BD6028">
              <w:rPr>
                <w:rFonts w:ascii="Arial Narrow" w:eastAsia="Arial Narrow" w:hAnsi="Arial Narrow" w:cs="Arial Narrow"/>
                <w:spacing w:val="1"/>
                <w:lang w:eastAsia="hr-HR"/>
              </w:rPr>
              <w:t>e</w:t>
            </w:r>
            <w:r w:rsidRPr="00BD6028">
              <w:rPr>
                <w:rFonts w:ascii="Arial Narrow" w:eastAsia="Arial Narrow" w:hAnsi="Arial Narrow" w:cs="Arial Narrow"/>
                <w:lang w:eastAsia="hr-HR"/>
              </w:rPr>
              <w:t>,</w:t>
            </w:r>
            <w:r w:rsidRPr="00BD6028">
              <w:rPr>
                <w:rFonts w:ascii="Arial Narrow" w:eastAsia="Arial Narrow" w:hAnsi="Arial Narrow" w:cs="Arial Narrow"/>
                <w:spacing w:val="30"/>
                <w:lang w:eastAsia="hr-HR"/>
              </w:rPr>
              <w:t xml:space="preserve"> </w:t>
            </w:r>
            <w:r w:rsidRPr="00BD6028">
              <w:rPr>
                <w:rFonts w:ascii="Arial Narrow" w:eastAsia="Arial Narrow" w:hAnsi="Arial Narrow" w:cs="Arial Narrow"/>
                <w:spacing w:val="1"/>
                <w:lang w:eastAsia="hr-HR"/>
              </w:rPr>
              <w:t>u</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m</w:t>
            </w:r>
            <w:r w:rsidRPr="00BD6028">
              <w:rPr>
                <w:rFonts w:ascii="Arial Narrow" w:eastAsia="Arial Narrow" w:hAnsi="Arial Narrow" w:cs="Arial Narrow"/>
                <w:spacing w:val="-4"/>
                <w:lang w:eastAsia="hr-HR"/>
              </w:rPr>
              <w:t>e</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o</w:t>
            </w:r>
            <w:r w:rsidRPr="00BD6028">
              <w:rPr>
                <w:rFonts w:ascii="Arial Narrow" w:eastAsia="Arial Narrow" w:hAnsi="Arial Narrow" w:cs="Arial Narrow"/>
                <w:spacing w:val="32"/>
                <w:lang w:eastAsia="hr-HR"/>
              </w:rPr>
              <w:t xml:space="preserve"> </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1"/>
                <w:lang w:eastAsia="hr-HR"/>
              </w:rPr>
              <w:t>m</w:t>
            </w:r>
            <w:r w:rsidRPr="00BD6028">
              <w:rPr>
                <w:rFonts w:ascii="Arial Narrow" w:eastAsia="Arial Narrow" w:hAnsi="Arial Narrow" w:cs="Arial Narrow"/>
                <w:spacing w:val="1"/>
                <w:lang w:eastAsia="hr-HR"/>
              </w:rPr>
              <w:t>un</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c</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ran</w:t>
            </w:r>
            <w:r w:rsidRPr="00BD6028">
              <w:rPr>
                <w:rFonts w:ascii="Arial Narrow" w:eastAsia="Arial Narrow" w:hAnsi="Arial Narrow" w:cs="Arial Narrow"/>
                <w:spacing w:val="7"/>
                <w:lang w:eastAsia="hr-HR"/>
              </w:rPr>
              <w:t>j</w:t>
            </w:r>
            <w:r w:rsidRPr="00BD6028">
              <w:rPr>
                <w:rFonts w:ascii="Arial Narrow" w:eastAsia="Arial Narrow" w:hAnsi="Arial Narrow" w:cs="Arial Narrow"/>
                <w:lang w:eastAsia="hr-HR"/>
              </w:rPr>
              <w:t>e</w:t>
            </w:r>
            <w:r w:rsidRPr="00BD6028">
              <w:rPr>
                <w:rFonts w:ascii="Arial Narrow" w:eastAsia="Arial Narrow" w:hAnsi="Arial Narrow" w:cs="Arial Narrow"/>
                <w:spacing w:val="32"/>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31"/>
                <w:lang w:eastAsia="hr-HR"/>
              </w:rPr>
              <w:t xml:space="preserve"> </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j</w:t>
            </w:r>
            <w:r w:rsidRPr="00BD6028">
              <w:rPr>
                <w:rFonts w:ascii="Arial Narrow" w:eastAsia="Arial Narrow" w:hAnsi="Arial Narrow" w:cs="Arial Narrow"/>
                <w:spacing w:val="-4"/>
                <w:lang w:eastAsia="hr-HR"/>
              </w:rPr>
              <w:t>e</w:t>
            </w:r>
            <w:r w:rsidRPr="00BD6028">
              <w:rPr>
                <w:rFonts w:ascii="Arial Narrow" w:eastAsia="Arial Narrow" w:hAnsi="Arial Narrow" w:cs="Arial Narrow"/>
                <w:spacing w:val="2"/>
                <w:lang w:eastAsia="hr-HR"/>
              </w:rPr>
              <w:t>š</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ine</w:t>
            </w:r>
          </w:p>
          <w:p w:rsidR="004039D5" w:rsidRPr="00BD6028" w:rsidRDefault="004039D5" w:rsidP="00BD6028">
            <w:pPr>
              <w:spacing w:after="0" w:line="240" w:lineRule="auto"/>
              <w:ind w:right="3678"/>
              <w:jc w:val="both"/>
              <w:rPr>
                <w:rFonts w:ascii="Arial Narrow" w:eastAsia="Arial Narrow" w:hAnsi="Arial Narrow" w:cs="Arial Narrow"/>
                <w:lang w:eastAsia="hr-HR"/>
              </w:rPr>
            </w:pPr>
            <w:r w:rsidRPr="00BD6028">
              <w:rPr>
                <w:rFonts w:ascii="Arial Narrow" w:eastAsia="Arial Narrow" w:hAnsi="Arial Narrow" w:cs="Arial Narrow"/>
                <w:spacing w:val="1"/>
                <w:lang w:eastAsia="hr-HR"/>
              </w:rPr>
              <w:t>p</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an</w:t>
            </w:r>
            <w:r w:rsidRPr="00BD6028">
              <w:rPr>
                <w:rFonts w:ascii="Arial Narrow" w:eastAsia="Arial Narrow" w:hAnsi="Arial Narrow" w:cs="Arial Narrow"/>
                <w:lang w:eastAsia="hr-HR"/>
              </w:rPr>
              <w:t>ja 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je</w:t>
            </w:r>
            <w:r w:rsidRPr="00BD6028">
              <w:rPr>
                <w:rFonts w:ascii="Arial Narrow" w:eastAsia="Arial Narrow" w:hAnsi="Arial Narrow" w:cs="Arial Narrow"/>
                <w:spacing w:val="3"/>
                <w:lang w:eastAsia="hr-HR"/>
              </w:rPr>
              <w:t>š</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ine</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1"/>
                <w:lang w:eastAsia="hr-HR"/>
              </w:rPr>
              <w:t>r</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š</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en</w:t>
            </w:r>
            <w:r w:rsidRPr="00BD6028">
              <w:rPr>
                <w:rFonts w:ascii="Arial Narrow" w:eastAsia="Arial Narrow" w:hAnsi="Arial Narrow" w:cs="Arial Narrow"/>
                <w:lang w:eastAsia="hr-HR"/>
              </w:rPr>
              <w:t>ja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r</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2"/>
                <w:lang w:eastAsia="hr-HR"/>
              </w:rPr>
              <w:t>č</w:t>
            </w:r>
            <w:r w:rsidRPr="00BD6028">
              <w:rPr>
                <w:rFonts w:ascii="Arial Narrow" w:eastAsia="Arial Narrow" w:hAnsi="Arial Narrow" w:cs="Arial Narrow"/>
                <w:spacing w:val="1"/>
                <w:lang w:eastAsia="hr-HR"/>
              </w:rPr>
              <w:t>u</w:t>
            </w:r>
            <w:r w:rsidRPr="00BD6028">
              <w:rPr>
                <w:rFonts w:ascii="Arial Narrow" w:eastAsia="Arial Narrow" w:hAnsi="Arial Narrow" w:cs="Arial Narrow"/>
                <w:spacing w:val="-4"/>
                <w:lang w:eastAsia="hr-HR"/>
              </w:rPr>
              <w:t>n</w:t>
            </w:r>
            <w:r w:rsidRPr="00BD6028">
              <w:rPr>
                <w:rFonts w:ascii="Arial Narrow" w:eastAsia="Arial Narrow" w:hAnsi="Arial Narrow" w:cs="Arial Narrow"/>
                <w:spacing w:val="1"/>
                <w:lang w:eastAsia="hr-HR"/>
              </w:rPr>
              <w:t>a</w:t>
            </w:r>
            <w:r w:rsidRPr="00BD6028">
              <w:rPr>
                <w:rFonts w:ascii="Arial Narrow" w:eastAsia="Arial Narrow" w:hAnsi="Arial Narrow" w:cs="Arial Narrow"/>
                <w:lang w:eastAsia="hr-HR"/>
              </w:rPr>
              <w:t>la</w:t>
            </w:r>
          </w:p>
        </w:tc>
      </w:tr>
    </w:tbl>
    <w:p w:rsidR="004039D5" w:rsidRPr="00BD6028" w:rsidRDefault="004039D5" w:rsidP="00BD6028">
      <w:pPr>
        <w:spacing w:after="0" w:line="240" w:lineRule="auto"/>
        <w:rPr>
          <w:rFonts w:ascii="Arial Narrow" w:eastAsia="Times New Roman" w:hAnsi="Arial Narrow"/>
          <w:lang w:eastAsia="hr-HR"/>
        </w:rPr>
      </w:pPr>
    </w:p>
    <w:p w:rsidR="004039D5" w:rsidRPr="00BD6028" w:rsidRDefault="004039D5"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b/>
          <w:bCs/>
          <w:spacing w:val="1"/>
          <w:lang w:eastAsia="hr-HR"/>
        </w:rPr>
        <w:t>2</w:t>
      </w:r>
      <w:r w:rsidRPr="00BD6028">
        <w:rPr>
          <w:rFonts w:ascii="Arial Narrow" w:eastAsia="Arial Narrow" w:hAnsi="Arial Narrow" w:cs="Arial Narrow"/>
          <w:b/>
          <w:bCs/>
          <w:lang w:eastAsia="hr-HR"/>
        </w:rPr>
        <w:t>.</w:t>
      </w:r>
      <w:r w:rsidRPr="00BD6028">
        <w:rPr>
          <w:rFonts w:ascii="Arial Narrow" w:eastAsia="Arial Narrow" w:hAnsi="Arial Narrow" w:cs="Arial Narrow"/>
          <w:b/>
          <w:bCs/>
          <w:spacing w:val="-4"/>
          <w:lang w:eastAsia="hr-HR"/>
        </w:rPr>
        <w:t xml:space="preserve"> </w:t>
      </w:r>
      <w:r w:rsidRPr="00BD6028">
        <w:rPr>
          <w:rFonts w:ascii="Arial Narrow" w:eastAsia="Arial Narrow" w:hAnsi="Arial Narrow" w:cs="Arial Narrow"/>
          <w:b/>
          <w:bCs/>
          <w:spacing w:val="2"/>
          <w:lang w:eastAsia="hr-HR"/>
        </w:rPr>
        <w:t>N</w:t>
      </w:r>
      <w:r w:rsidRPr="00BD6028">
        <w:rPr>
          <w:rFonts w:ascii="Arial Narrow" w:eastAsia="Arial Narrow" w:hAnsi="Arial Narrow" w:cs="Arial Narrow"/>
          <w:b/>
          <w:bCs/>
          <w:spacing w:val="1"/>
          <w:lang w:eastAsia="hr-HR"/>
        </w:rPr>
        <w:t>ač</w:t>
      </w:r>
      <w:r w:rsidRPr="00BD6028">
        <w:rPr>
          <w:rFonts w:ascii="Arial Narrow" w:eastAsia="Arial Narrow" w:hAnsi="Arial Narrow" w:cs="Arial Narrow"/>
          <w:b/>
          <w:bCs/>
          <w:spacing w:val="-2"/>
          <w:lang w:eastAsia="hr-HR"/>
        </w:rPr>
        <w:t>i</w:t>
      </w:r>
      <w:r w:rsidRPr="00BD6028">
        <w:rPr>
          <w:rFonts w:ascii="Arial Narrow" w:eastAsia="Arial Narrow" w:hAnsi="Arial Narrow" w:cs="Arial Narrow"/>
          <w:b/>
          <w:bCs/>
          <w:lang w:eastAsia="hr-HR"/>
        </w:rPr>
        <w:t>n</w:t>
      </w:r>
      <w:r w:rsidRPr="00BD6028">
        <w:rPr>
          <w:rFonts w:ascii="Arial Narrow" w:eastAsia="Arial Narrow" w:hAnsi="Arial Narrow" w:cs="Arial Narrow"/>
          <w:b/>
          <w:bCs/>
          <w:spacing w:val="-2"/>
          <w:lang w:eastAsia="hr-HR"/>
        </w:rPr>
        <w:t xml:space="preserve"> </w:t>
      </w:r>
      <w:r w:rsidRPr="00BD6028">
        <w:rPr>
          <w:rFonts w:ascii="Arial Narrow" w:eastAsia="Arial Narrow" w:hAnsi="Arial Narrow" w:cs="Arial Narrow"/>
          <w:b/>
          <w:bCs/>
          <w:lang w:eastAsia="hr-HR"/>
        </w:rPr>
        <w:t>po</w:t>
      </w:r>
      <w:r w:rsidRPr="00BD6028">
        <w:rPr>
          <w:rFonts w:ascii="Arial Narrow" w:eastAsia="Arial Narrow" w:hAnsi="Arial Narrow" w:cs="Arial Narrow"/>
          <w:b/>
          <w:bCs/>
          <w:spacing w:val="-2"/>
          <w:lang w:eastAsia="hr-HR"/>
        </w:rPr>
        <w:t>l</w:t>
      </w:r>
      <w:r w:rsidRPr="00BD6028">
        <w:rPr>
          <w:rFonts w:ascii="Arial Narrow" w:eastAsia="Arial Narrow" w:hAnsi="Arial Narrow" w:cs="Arial Narrow"/>
          <w:b/>
          <w:bCs/>
          <w:spacing w:val="1"/>
          <w:lang w:eastAsia="hr-HR"/>
        </w:rPr>
        <w:t>a</w:t>
      </w:r>
      <w:r w:rsidRPr="00BD6028">
        <w:rPr>
          <w:rFonts w:ascii="Arial Narrow" w:eastAsia="Arial Narrow" w:hAnsi="Arial Narrow" w:cs="Arial Narrow"/>
          <w:b/>
          <w:bCs/>
          <w:lang w:eastAsia="hr-HR"/>
        </w:rPr>
        <w:t>gan</w:t>
      </w:r>
      <w:r w:rsidRPr="00BD6028">
        <w:rPr>
          <w:rFonts w:ascii="Arial Narrow" w:eastAsia="Arial Narrow" w:hAnsi="Arial Narrow" w:cs="Arial Narrow"/>
          <w:b/>
          <w:bCs/>
          <w:spacing w:val="-2"/>
          <w:lang w:eastAsia="hr-HR"/>
        </w:rPr>
        <w:t>j</w:t>
      </w:r>
      <w:r w:rsidRPr="00BD6028">
        <w:rPr>
          <w:rFonts w:ascii="Arial Narrow" w:eastAsia="Arial Narrow" w:hAnsi="Arial Narrow" w:cs="Arial Narrow"/>
          <w:b/>
          <w:bCs/>
          <w:lang w:eastAsia="hr-HR"/>
        </w:rPr>
        <w:t>a</w:t>
      </w:r>
      <w:r w:rsidRPr="00BD6028">
        <w:rPr>
          <w:rFonts w:ascii="Arial Narrow" w:eastAsia="Arial Narrow" w:hAnsi="Arial Narrow" w:cs="Arial Narrow"/>
          <w:b/>
          <w:bCs/>
          <w:spacing w:val="3"/>
          <w:lang w:eastAsia="hr-HR"/>
        </w:rPr>
        <w:t xml:space="preserve"> </w:t>
      </w:r>
      <w:r w:rsidRPr="00BD6028">
        <w:rPr>
          <w:rFonts w:ascii="Arial Narrow" w:eastAsia="Arial Narrow" w:hAnsi="Arial Narrow" w:cs="Arial Narrow"/>
          <w:b/>
          <w:bCs/>
          <w:spacing w:val="-2"/>
          <w:lang w:eastAsia="hr-HR"/>
        </w:rPr>
        <w:t>i</w:t>
      </w:r>
      <w:r w:rsidRPr="00BD6028">
        <w:rPr>
          <w:rFonts w:ascii="Arial Narrow" w:eastAsia="Arial Narrow" w:hAnsi="Arial Narrow" w:cs="Arial Narrow"/>
          <w:b/>
          <w:bCs/>
          <w:spacing w:val="1"/>
          <w:lang w:eastAsia="hr-HR"/>
        </w:rPr>
        <w:t>s</w:t>
      </w:r>
      <w:r w:rsidRPr="00BD6028">
        <w:rPr>
          <w:rFonts w:ascii="Arial Narrow" w:eastAsia="Arial Narrow" w:hAnsi="Arial Narrow" w:cs="Arial Narrow"/>
          <w:b/>
          <w:bCs/>
          <w:lang w:eastAsia="hr-HR"/>
        </w:rPr>
        <w:t>p</w:t>
      </w:r>
      <w:r w:rsidRPr="00BD6028">
        <w:rPr>
          <w:rFonts w:ascii="Arial Narrow" w:eastAsia="Arial Narrow" w:hAnsi="Arial Narrow" w:cs="Arial Narrow"/>
          <w:b/>
          <w:bCs/>
          <w:spacing w:val="-2"/>
          <w:lang w:eastAsia="hr-HR"/>
        </w:rPr>
        <w:t>i</w:t>
      </w:r>
      <w:r w:rsidRPr="00BD6028">
        <w:rPr>
          <w:rFonts w:ascii="Arial Narrow" w:eastAsia="Arial Narrow" w:hAnsi="Arial Narrow" w:cs="Arial Narrow"/>
          <w:b/>
          <w:bCs/>
          <w:spacing w:val="1"/>
          <w:lang w:eastAsia="hr-HR"/>
        </w:rPr>
        <w:t>t</w:t>
      </w:r>
      <w:r w:rsidRPr="00BD6028">
        <w:rPr>
          <w:rFonts w:ascii="Arial Narrow" w:eastAsia="Arial Narrow" w:hAnsi="Arial Narrow" w:cs="Arial Narrow"/>
          <w:b/>
          <w:bCs/>
          <w:lang w:eastAsia="hr-HR"/>
        </w:rPr>
        <w:t>a</w:t>
      </w:r>
      <w:r w:rsidRPr="00BD6028">
        <w:rPr>
          <w:rFonts w:ascii="Arial Narrow" w:eastAsia="Arial Narrow" w:hAnsi="Arial Narrow" w:cs="Arial Narrow"/>
          <w:b/>
          <w:bCs/>
          <w:spacing w:val="-1"/>
          <w:lang w:eastAsia="hr-HR"/>
        </w:rPr>
        <w:t xml:space="preserve"> </w:t>
      </w:r>
      <w:r w:rsidRPr="00BD6028">
        <w:rPr>
          <w:rFonts w:ascii="Arial Narrow" w:eastAsia="Arial Narrow" w:hAnsi="Arial Narrow" w:cs="Arial Narrow"/>
          <w:b/>
          <w:bCs/>
          <w:lang w:eastAsia="hr-HR"/>
        </w:rPr>
        <w:t>i</w:t>
      </w:r>
      <w:r w:rsidRPr="00BD6028">
        <w:rPr>
          <w:rFonts w:ascii="Arial Narrow" w:eastAsia="Arial Narrow" w:hAnsi="Arial Narrow" w:cs="Arial Narrow"/>
          <w:b/>
          <w:bCs/>
          <w:spacing w:val="1"/>
          <w:lang w:eastAsia="hr-HR"/>
        </w:rPr>
        <w:t xml:space="preserve"> </w:t>
      </w:r>
      <w:r w:rsidRPr="00BD6028">
        <w:rPr>
          <w:rFonts w:ascii="Arial Narrow" w:eastAsia="Arial Narrow" w:hAnsi="Arial Narrow" w:cs="Arial Narrow"/>
          <w:b/>
          <w:bCs/>
          <w:lang w:eastAsia="hr-HR"/>
        </w:rPr>
        <w:t>na</w:t>
      </w:r>
      <w:r w:rsidRPr="00BD6028">
        <w:rPr>
          <w:rFonts w:ascii="Arial Narrow" w:eastAsia="Arial Narrow" w:hAnsi="Arial Narrow" w:cs="Arial Narrow"/>
          <w:b/>
          <w:bCs/>
          <w:spacing w:val="1"/>
          <w:lang w:eastAsia="hr-HR"/>
        </w:rPr>
        <w:t>č</w:t>
      </w:r>
      <w:r w:rsidRPr="00BD6028">
        <w:rPr>
          <w:rFonts w:ascii="Arial Narrow" w:eastAsia="Arial Narrow" w:hAnsi="Arial Narrow" w:cs="Arial Narrow"/>
          <w:b/>
          <w:bCs/>
          <w:spacing w:val="-2"/>
          <w:lang w:eastAsia="hr-HR"/>
        </w:rPr>
        <w:t>i</w:t>
      </w:r>
      <w:r w:rsidRPr="00BD6028">
        <w:rPr>
          <w:rFonts w:ascii="Arial Narrow" w:eastAsia="Arial Narrow" w:hAnsi="Arial Narrow" w:cs="Arial Narrow"/>
          <w:b/>
          <w:bCs/>
          <w:lang w:eastAsia="hr-HR"/>
        </w:rPr>
        <w:t>n</w:t>
      </w:r>
      <w:r w:rsidRPr="00BD6028">
        <w:rPr>
          <w:rFonts w:ascii="Arial Narrow" w:eastAsia="Arial Narrow" w:hAnsi="Arial Narrow" w:cs="Arial Narrow"/>
          <w:b/>
          <w:bCs/>
          <w:spacing w:val="-2"/>
          <w:lang w:eastAsia="hr-HR"/>
        </w:rPr>
        <w:t xml:space="preserve"> </w:t>
      </w:r>
      <w:r w:rsidRPr="00BD6028">
        <w:rPr>
          <w:rFonts w:ascii="Arial Narrow" w:eastAsia="Arial Narrow" w:hAnsi="Arial Narrow" w:cs="Arial Narrow"/>
          <w:b/>
          <w:bCs/>
          <w:lang w:eastAsia="hr-HR"/>
        </w:rPr>
        <w:t>oc</w:t>
      </w:r>
      <w:r w:rsidRPr="00BD6028">
        <w:rPr>
          <w:rFonts w:ascii="Arial Narrow" w:eastAsia="Arial Narrow" w:hAnsi="Arial Narrow" w:cs="Arial Narrow"/>
          <w:b/>
          <w:bCs/>
          <w:spacing w:val="-2"/>
          <w:lang w:eastAsia="hr-HR"/>
        </w:rPr>
        <w:t>j</w:t>
      </w:r>
      <w:r w:rsidRPr="00BD6028">
        <w:rPr>
          <w:rFonts w:ascii="Arial Narrow" w:eastAsia="Arial Narrow" w:hAnsi="Arial Narrow" w:cs="Arial Narrow"/>
          <w:b/>
          <w:bCs/>
          <w:spacing w:val="1"/>
          <w:lang w:eastAsia="hr-HR"/>
        </w:rPr>
        <w:t>e</w:t>
      </w:r>
      <w:r w:rsidRPr="00BD6028">
        <w:rPr>
          <w:rFonts w:ascii="Arial Narrow" w:eastAsia="Arial Narrow" w:hAnsi="Arial Narrow" w:cs="Arial Narrow"/>
          <w:b/>
          <w:bCs/>
          <w:spacing w:val="4"/>
          <w:lang w:eastAsia="hr-HR"/>
        </w:rPr>
        <w:t>n</w:t>
      </w:r>
      <w:r w:rsidRPr="00BD6028">
        <w:rPr>
          <w:rFonts w:ascii="Arial Narrow" w:eastAsia="Arial Narrow" w:hAnsi="Arial Narrow" w:cs="Arial Narrow"/>
          <w:b/>
          <w:bCs/>
          <w:spacing w:val="-2"/>
          <w:lang w:eastAsia="hr-HR"/>
        </w:rPr>
        <w:t>ji</w:t>
      </w:r>
      <w:r w:rsidRPr="00BD6028">
        <w:rPr>
          <w:rFonts w:ascii="Arial Narrow" w:eastAsia="Arial Narrow" w:hAnsi="Arial Narrow" w:cs="Arial Narrow"/>
          <w:b/>
          <w:bCs/>
          <w:spacing w:val="1"/>
          <w:lang w:eastAsia="hr-HR"/>
        </w:rPr>
        <w:t>va</w:t>
      </w:r>
      <w:r w:rsidRPr="00BD6028">
        <w:rPr>
          <w:rFonts w:ascii="Arial Narrow" w:eastAsia="Arial Narrow" w:hAnsi="Arial Narrow" w:cs="Arial Narrow"/>
          <w:b/>
          <w:bCs/>
          <w:lang w:eastAsia="hr-HR"/>
        </w:rPr>
        <w:t>n</w:t>
      </w:r>
      <w:r w:rsidRPr="00BD6028">
        <w:rPr>
          <w:rFonts w:ascii="Arial Narrow" w:eastAsia="Arial Narrow" w:hAnsi="Arial Narrow" w:cs="Arial Narrow"/>
          <w:b/>
          <w:bCs/>
          <w:spacing w:val="-2"/>
          <w:lang w:eastAsia="hr-HR"/>
        </w:rPr>
        <w:t>j</w:t>
      </w:r>
      <w:r w:rsidRPr="00BD6028">
        <w:rPr>
          <w:rFonts w:ascii="Arial Narrow" w:eastAsia="Arial Narrow" w:hAnsi="Arial Narrow" w:cs="Arial Narrow"/>
          <w:b/>
          <w:bCs/>
          <w:lang w:eastAsia="hr-HR"/>
        </w:rPr>
        <w:t>a</w:t>
      </w:r>
    </w:p>
    <w:tbl>
      <w:tblPr>
        <w:tblW w:w="0" w:type="auto"/>
        <w:tblInd w:w="205" w:type="dxa"/>
        <w:tblLayout w:type="fixed"/>
        <w:tblCellMar>
          <w:left w:w="0" w:type="dxa"/>
          <w:right w:w="0" w:type="dxa"/>
        </w:tblCellMar>
        <w:tblLook w:val="01E0" w:firstRow="1" w:lastRow="1" w:firstColumn="1" w:lastColumn="1" w:noHBand="0" w:noVBand="0"/>
      </w:tblPr>
      <w:tblGrid>
        <w:gridCol w:w="4514"/>
        <w:gridCol w:w="3961"/>
      </w:tblGrid>
      <w:tr w:rsidR="004039D5" w:rsidRPr="00BD6028" w:rsidTr="004039D5">
        <w:trPr>
          <w:trHeight w:hRule="exact" w:val="283"/>
        </w:trPr>
        <w:tc>
          <w:tcPr>
            <w:tcW w:w="4514" w:type="dxa"/>
            <w:tcBorders>
              <w:top w:val="single" w:sz="4" w:space="0" w:color="000000"/>
              <w:left w:val="single" w:sz="4" w:space="0" w:color="000000"/>
              <w:bottom w:val="single" w:sz="4" w:space="0" w:color="000000"/>
              <w:right w:val="single" w:sz="4" w:space="0" w:color="000000"/>
            </w:tcBorders>
            <w:shd w:val="clear" w:color="auto" w:fill="F1F1F1"/>
            <w:hideMark/>
          </w:tcPr>
          <w:p w:rsidR="004039D5" w:rsidRPr="00BD6028" w:rsidRDefault="004039D5"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b/>
                <w:bCs/>
                <w:spacing w:val="2"/>
                <w:lang w:eastAsia="hr-HR"/>
              </w:rPr>
              <w:t>A</w:t>
            </w:r>
            <w:r w:rsidRPr="00BD6028">
              <w:rPr>
                <w:rFonts w:ascii="Arial Narrow" w:eastAsia="Arial Narrow" w:hAnsi="Arial Narrow" w:cs="Arial Narrow"/>
                <w:b/>
                <w:bCs/>
                <w:spacing w:val="1"/>
                <w:lang w:eastAsia="hr-HR"/>
              </w:rPr>
              <w:t>kt</w:t>
            </w:r>
            <w:r w:rsidRPr="00BD6028">
              <w:rPr>
                <w:rFonts w:ascii="Arial Narrow" w:eastAsia="Arial Narrow" w:hAnsi="Arial Narrow" w:cs="Arial Narrow"/>
                <w:b/>
                <w:bCs/>
                <w:spacing w:val="-2"/>
                <w:lang w:eastAsia="hr-HR"/>
              </w:rPr>
              <w:t>i</w:t>
            </w:r>
            <w:r w:rsidRPr="00BD6028">
              <w:rPr>
                <w:rFonts w:ascii="Arial Narrow" w:eastAsia="Arial Narrow" w:hAnsi="Arial Narrow" w:cs="Arial Narrow"/>
                <w:b/>
                <w:bCs/>
                <w:spacing w:val="1"/>
                <w:lang w:eastAsia="hr-HR"/>
              </w:rPr>
              <w:t>v</w:t>
            </w:r>
            <w:r w:rsidRPr="00BD6028">
              <w:rPr>
                <w:rFonts w:ascii="Arial Narrow" w:eastAsia="Arial Narrow" w:hAnsi="Arial Narrow" w:cs="Arial Narrow"/>
                <w:b/>
                <w:bCs/>
                <w:lang w:eastAsia="hr-HR"/>
              </w:rPr>
              <w:t>nost</w:t>
            </w:r>
            <w:r w:rsidRPr="00BD6028">
              <w:rPr>
                <w:rFonts w:ascii="Arial Narrow" w:eastAsia="Arial Narrow" w:hAnsi="Arial Narrow" w:cs="Arial Narrow"/>
                <w:b/>
                <w:bCs/>
                <w:spacing w:val="-6"/>
                <w:lang w:eastAsia="hr-HR"/>
              </w:rPr>
              <w:t xml:space="preserve"> </w:t>
            </w:r>
            <w:r w:rsidRPr="00BD6028">
              <w:rPr>
                <w:rFonts w:ascii="Arial Narrow" w:eastAsia="Arial Narrow" w:hAnsi="Arial Narrow" w:cs="Arial Narrow"/>
                <w:b/>
                <w:bCs/>
                <w:spacing w:val="1"/>
                <w:lang w:eastAsia="hr-HR"/>
              </w:rPr>
              <w:t>k</w:t>
            </w:r>
            <w:r w:rsidRPr="00BD6028">
              <w:rPr>
                <w:rFonts w:ascii="Arial Narrow" w:eastAsia="Arial Narrow" w:hAnsi="Arial Narrow" w:cs="Arial Narrow"/>
                <w:b/>
                <w:bCs/>
                <w:lang w:eastAsia="hr-HR"/>
              </w:rPr>
              <w:t>o</w:t>
            </w:r>
            <w:r w:rsidRPr="00BD6028">
              <w:rPr>
                <w:rFonts w:ascii="Arial Narrow" w:eastAsia="Arial Narrow" w:hAnsi="Arial Narrow" w:cs="Arial Narrow"/>
                <w:b/>
                <w:bCs/>
                <w:spacing w:val="-2"/>
                <w:lang w:eastAsia="hr-HR"/>
              </w:rPr>
              <w:t>j</w:t>
            </w:r>
            <w:r w:rsidRPr="00BD6028">
              <w:rPr>
                <w:rFonts w:ascii="Arial Narrow" w:eastAsia="Arial Narrow" w:hAnsi="Arial Narrow" w:cs="Arial Narrow"/>
                <w:b/>
                <w:bCs/>
                <w:lang w:eastAsia="hr-HR"/>
              </w:rPr>
              <w:t>a</w:t>
            </w:r>
            <w:r w:rsidRPr="00BD6028">
              <w:rPr>
                <w:rFonts w:ascii="Arial Narrow" w:eastAsia="Arial Narrow" w:hAnsi="Arial Narrow" w:cs="Arial Narrow"/>
                <w:b/>
                <w:bCs/>
                <w:spacing w:val="-1"/>
                <w:lang w:eastAsia="hr-HR"/>
              </w:rPr>
              <w:t xml:space="preserve"> </w:t>
            </w:r>
            <w:r w:rsidRPr="00BD6028">
              <w:rPr>
                <w:rFonts w:ascii="Arial Narrow" w:eastAsia="Arial Narrow" w:hAnsi="Arial Narrow" w:cs="Arial Narrow"/>
                <w:b/>
                <w:bCs/>
                <w:spacing w:val="1"/>
                <w:lang w:eastAsia="hr-HR"/>
              </w:rPr>
              <w:t>s</w:t>
            </w:r>
            <w:r w:rsidRPr="00BD6028">
              <w:rPr>
                <w:rFonts w:ascii="Arial Narrow" w:eastAsia="Arial Narrow" w:hAnsi="Arial Narrow" w:cs="Arial Narrow"/>
                <w:b/>
                <w:bCs/>
                <w:lang w:eastAsia="hr-HR"/>
              </w:rPr>
              <w:t>e</w:t>
            </w:r>
            <w:r w:rsidRPr="00BD6028">
              <w:rPr>
                <w:rFonts w:ascii="Arial Narrow" w:eastAsia="Arial Narrow" w:hAnsi="Arial Narrow" w:cs="Arial Narrow"/>
                <w:b/>
                <w:bCs/>
                <w:spacing w:val="-1"/>
                <w:lang w:eastAsia="hr-HR"/>
              </w:rPr>
              <w:t xml:space="preserve"> </w:t>
            </w:r>
            <w:r w:rsidRPr="00BD6028">
              <w:rPr>
                <w:rFonts w:ascii="Arial Narrow" w:eastAsia="Arial Narrow" w:hAnsi="Arial Narrow" w:cs="Arial Narrow"/>
                <w:b/>
                <w:bCs/>
                <w:lang w:eastAsia="hr-HR"/>
              </w:rPr>
              <w:t>oc</w:t>
            </w:r>
            <w:r w:rsidRPr="00BD6028">
              <w:rPr>
                <w:rFonts w:ascii="Arial Narrow" w:eastAsia="Arial Narrow" w:hAnsi="Arial Narrow" w:cs="Arial Narrow"/>
                <w:b/>
                <w:bCs/>
                <w:spacing w:val="-2"/>
                <w:lang w:eastAsia="hr-HR"/>
              </w:rPr>
              <w:t>j</w:t>
            </w:r>
            <w:r w:rsidRPr="00BD6028">
              <w:rPr>
                <w:rFonts w:ascii="Arial Narrow" w:eastAsia="Arial Narrow" w:hAnsi="Arial Narrow" w:cs="Arial Narrow"/>
                <w:b/>
                <w:bCs/>
                <w:spacing w:val="1"/>
                <w:lang w:eastAsia="hr-HR"/>
              </w:rPr>
              <w:t>e</w:t>
            </w:r>
            <w:r w:rsidRPr="00BD6028">
              <w:rPr>
                <w:rFonts w:ascii="Arial Narrow" w:eastAsia="Arial Narrow" w:hAnsi="Arial Narrow" w:cs="Arial Narrow"/>
                <w:b/>
                <w:bCs/>
                <w:lang w:eastAsia="hr-HR"/>
              </w:rPr>
              <w:t>n</w:t>
            </w:r>
            <w:r w:rsidRPr="00BD6028">
              <w:rPr>
                <w:rFonts w:ascii="Arial Narrow" w:eastAsia="Arial Narrow" w:hAnsi="Arial Narrow" w:cs="Arial Narrow"/>
                <w:b/>
                <w:bCs/>
                <w:spacing w:val="-2"/>
                <w:lang w:eastAsia="hr-HR"/>
              </w:rPr>
              <w:t>j</w:t>
            </w:r>
            <w:r w:rsidRPr="00BD6028">
              <w:rPr>
                <w:rFonts w:ascii="Arial Narrow" w:eastAsia="Arial Narrow" w:hAnsi="Arial Narrow" w:cs="Arial Narrow"/>
                <w:b/>
                <w:bCs/>
                <w:lang w:eastAsia="hr-HR"/>
              </w:rPr>
              <w:t>u</w:t>
            </w:r>
            <w:r w:rsidRPr="00BD6028">
              <w:rPr>
                <w:rFonts w:ascii="Arial Narrow" w:eastAsia="Arial Narrow" w:hAnsi="Arial Narrow" w:cs="Arial Narrow"/>
                <w:b/>
                <w:bCs/>
                <w:spacing w:val="-2"/>
                <w:lang w:eastAsia="hr-HR"/>
              </w:rPr>
              <w:t>j</w:t>
            </w:r>
            <w:r w:rsidRPr="00BD6028">
              <w:rPr>
                <w:rFonts w:ascii="Arial Narrow" w:eastAsia="Arial Narrow" w:hAnsi="Arial Narrow" w:cs="Arial Narrow"/>
                <w:b/>
                <w:bCs/>
                <w:lang w:eastAsia="hr-HR"/>
              </w:rPr>
              <w:t>e</w:t>
            </w:r>
          </w:p>
        </w:tc>
        <w:tc>
          <w:tcPr>
            <w:tcW w:w="3961" w:type="dxa"/>
            <w:tcBorders>
              <w:top w:val="single" w:sz="4" w:space="0" w:color="000000"/>
              <w:left w:val="single" w:sz="4" w:space="0" w:color="000000"/>
              <w:bottom w:val="single" w:sz="4" w:space="0" w:color="000000"/>
              <w:right w:val="single" w:sz="4" w:space="0" w:color="000000"/>
            </w:tcBorders>
            <w:shd w:val="clear" w:color="auto" w:fill="F1F1F1"/>
            <w:hideMark/>
          </w:tcPr>
          <w:p w:rsidR="004039D5" w:rsidRPr="00BD6028" w:rsidRDefault="004039D5" w:rsidP="00BD6028">
            <w:pPr>
              <w:spacing w:after="0" w:line="240" w:lineRule="auto"/>
              <w:ind w:right="-20"/>
              <w:jc w:val="center"/>
              <w:rPr>
                <w:rFonts w:ascii="Arial Narrow" w:eastAsia="Arial Narrow" w:hAnsi="Arial Narrow" w:cs="Arial Narrow"/>
                <w:lang w:eastAsia="hr-HR"/>
              </w:rPr>
            </w:pPr>
            <w:r w:rsidRPr="00BD6028">
              <w:rPr>
                <w:rFonts w:ascii="Arial Narrow" w:eastAsia="Arial Narrow" w:hAnsi="Arial Narrow" w:cs="Arial Narrow"/>
                <w:b/>
                <w:bCs/>
                <w:spacing w:val="2"/>
                <w:lang w:eastAsia="hr-HR"/>
              </w:rPr>
              <w:t>U</w:t>
            </w:r>
            <w:r w:rsidRPr="00BD6028">
              <w:rPr>
                <w:rFonts w:ascii="Arial Narrow" w:eastAsia="Arial Narrow" w:hAnsi="Arial Narrow" w:cs="Arial Narrow"/>
                <w:b/>
                <w:bCs/>
                <w:lang w:eastAsia="hr-HR"/>
              </w:rPr>
              <w:t>d</w:t>
            </w:r>
            <w:r w:rsidRPr="00BD6028">
              <w:rPr>
                <w:rFonts w:ascii="Arial Narrow" w:eastAsia="Arial Narrow" w:hAnsi="Arial Narrow" w:cs="Arial Narrow"/>
                <w:b/>
                <w:bCs/>
                <w:spacing w:val="-2"/>
                <w:lang w:eastAsia="hr-HR"/>
              </w:rPr>
              <w:t>i</w:t>
            </w:r>
            <w:r w:rsidRPr="00BD6028">
              <w:rPr>
                <w:rFonts w:ascii="Arial Narrow" w:eastAsia="Arial Narrow" w:hAnsi="Arial Narrow" w:cs="Arial Narrow"/>
                <w:b/>
                <w:bCs/>
                <w:lang w:eastAsia="hr-HR"/>
              </w:rPr>
              <w:t>o</w:t>
            </w:r>
            <w:r w:rsidRPr="00BD6028">
              <w:rPr>
                <w:rFonts w:ascii="Arial Narrow" w:eastAsia="Arial Narrow" w:hAnsi="Arial Narrow" w:cs="Arial Narrow"/>
                <w:b/>
                <w:bCs/>
                <w:spacing w:val="-2"/>
                <w:lang w:eastAsia="hr-HR"/>
              </w:rPr>
              <w:t xml:space="preserve"> </w:t>
            </w:r>
            <w:r w:rsidRPr="00BD6028">
              <w:rPr>
                <w:rFonts w:ascii="Arial Narrow" w:eastAsia="Arial Narrow" w:hAnsi="Arial Narrow" w:cs="Arial Narrow"/>
                <w:b/>
                <w:bCs/>
                <w:lang w:eastAsia="hr-HR"/>
              </w:rPr>
              <w:t>u</w:t>
            </w:r>
            <w:r w:rsidRPr="00BD6028">
              <w:rPr>
                <w:rFonts w:ascii="Arial Narrow" w:eastAsia="Arial Narrow" w:hAnsi="Arial Narrow" w:cs="Arial Narrow"/>
                <w:b/>
                <w:bCs/>
                <w:spacing w:val="-2"/>
                <w:lang w:eastAsia="hr-HR"/>
              </w:rPr>
              <w:t xml:space="preserve"> </w:t>
            </w:r>
            <w:r w:rsidRPr="00BD6028">
              <w:rPr>
                <w:rFonts w:ascii="Arial Narrow" w:eastAsia="Arial Narrow" w:hAnsi="Arial Narrow" w:cs="Arial Narrow"/>
                <w:b/>
                <w:bCs/>
                <w:spacing w:val="1"/>
                <w:lang w:eastAsia="hr-HR"/>
              </w:rPr>
              <w:t>k</w:t>
            </w:r>
            <w:r w:rsidRPr="00BD6028">
              <w:rPr>
                <w:rFonts w:ascii="Arial Narrow" w:eastAsia="Arial Narrow" w:hAnsi="Arial Narrow" w:cs="Arial Narrow"/>
                <w:b/>
                <w:bCs/>
                <w:lang w:eastAsia="hr-HR"/>
              </w:rPr>
              <w:t>ona</w:t>
            </w:r>
            <w:r w:rsidRPr="00BD6028">
              <w:rPr>
                <w:rFonts w:ascii="Arial Narrow" w:eastAsia="Arial Narrow" w:hAnsi="Arial Narrow" w:cs="Arial Narrow"/>
                <w:b/>
                <w:bCs/>
                <w:spacing w:val="1"/>
                <w:lang w:eastAsia="hr-HR"/>
              </w:rPr>
              <w:t>č</w:t>
            </w:r>
            <w:r w:rsidRPr="00BD6028">
              <w:rPr>
                <w:rFonts w:ascii="Arial Narrow" w:eastAsia="Arial Narrow" w:hAnsi="Arial Narrow" w:cs="Arial Narrow"/>
                <w:b/>
                <w:bCs/>
                <w:lang w:eastAsia="hr-HR"/>
              </w:rPr>
              <w:t>noj</w:t>
            </w:r>
            <w:r w:rsidRPr="00BD6028">
              <w:rPr>
                <w:rFonts w:ascii="Arial Narrow" w:eastAsia="Arial Narrow" w:hAnsi="Arial Narrow" w:cs="Arial Narrow"/>
                <w:b/>
                <w:bCs/>
                <w:spacing w:val="-4"/>
                <w:lang w:eastAsia="hr-HR"/>
              </w:rPr>
              <w:t xml:space="preserve"> </w:t>
            </w:r>
            <w:r w:rsidRPr="00BD6028">
              <w:rPr>
                <w:rFonts w:ascii="Arial Narrow" w:eastAsia="Arial Narrow" w:hAnsi="Arial Narrow" w:cs="Arial Narrow"/>
                <w:b/>
                <w:bCs/>
                <w:lang w:eastAsia="hr-HR"/>
              </w:rPr>
              <w:t>o</w:t>
            </w:r>
            <w:r w:rsidRPr="00BD6028">
              <w:rPr>
                <w:rFonts w:ascii="Arial Narrow" w:eastAsia="Arial Narrow" w:hAnsi="Arial Narrow" w:cs="Arial Narrow"/>
                <w:b/>
                <w:bCs/>
                <w:spacing w:val="5"/>
                <w:lang w:eastAsia="hr-HR"/>
              </w:rPr>
              <w:t>c</w:t>
            </w:r>
            <w:r w:rsidRPr="00BD6028">
              <w:rPr>
                <w:rFonts w:ascii="Arial Narrow" w:eastAsia="Arial Narrow" w:hAnsi="Arial Narrow" w:cs="Arial Narrow"/>
                <w:b/>
                <w:bCs/>
                <w:spacing w:val="-2"/>
                <w:lang w:eastAsia="hr-HR"/>
              </w:rPr>
              <w:t>j</w:t>
            </w:r>
            <w:r w:rsidRPr="00BD6028">
              <w:rPr>
                <w:rFonts w:ascii="Arial Narrow" w:eastAsia="Arial Narrow" w:hAnsi="Arial Narrow" w:cs="Arial Narrow"/>
                <w:b/>
                <w:bCs/>
                <w:spacing w:val="1"/>
                <w:lang w:eastAsia="hr-HR"/>
              </w:rPr>
              <w:t>e</w:t>
            </w:r>
            <w:r w:rsidRPr="00BD6028">
              <w:rPr>
                <w:rFonts w:ascii="Arial Narrow" w:eastAsia="Arial Narrow" w:hAnsi="Arial Narrow" w:cs="Arial Narrow"/>
                <w:b/>
                <w:bCs/>
                <w:lang w:eastAsia="hr-HR"/>
              </w:rPr>
              <w:t>ni</w:t>
            </w:r>
          </w:p>
        </w:tc>
      </w:tr>
      <w:tr w:rsidR="004039D5" w:rsidRPr="00BD6028" w:rsidTr="004039D5">
        <w:trPr>
          <w:trHeight w:hRule="exact" w:val="562"/>
        </w:trPr>
        <w:tc>
          <w:tcPr>
            <w:tcW w:w="4514" w:type="dxa"/>
            <w:tcBorders>
              <w:top w:val="single" w:sz="4" w:space="0" w:color="000000"/>
              <w:left w:val="single" w:sz="4" w:space="0" w:color="000000"/>
              <w:bottom w:val="single" w:sz="4" w:space="0" w:color="000000"/>
              <w:right w:val="single" w:sz="4" w:space="0" w:color="000000"/>
            </w:tcBorders>
            <w:hideMark/>
          </w:tcPr>
          <w:p w:rsidR="004039D5" w:rsidRPr="00BD6028" w:rsidRDefault="004039D5"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2"/>
                <w:lang w:eastAsia="hr-HR"/>
              </w:rPr>
              <w:t>P</w:t>
            </w:r>
            <w:r w:rsidRPr="00BD6028">
              <w:rPr>
                <w:rFonts w:ascii="Arial Narrow" w:eastAsia="Arial Narrow" w:hAnsi="Arial Narrow" w:cs="Arial Narrow"/>
                <w:spacing w:val="1"/>
                <w:lang w:eastAsia="hr-HR"/>
              </w:rPr>
              <w:t>r</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u</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no</w:t>
            </w:r>
            <w:r w:rsidRPr="00BD6028">
              <w:rPr>
                <w:rFonts w:ascii="Arial Narrow" w:eastAsia="Arial Narrow" w:hAnsi="Arial Narrow" w:cs="Arial Narrow"/>
                <w:spacing w:val="2"/>
                <w:lang w:eastAsia="hr-HR"/>
              </w:rPr>
              <w:t>s</w:t>
            </w:r>
            <w:r w:rsidRPr="00BD6028">
              <w:rPr>
                <w:rFonts w:ascii="Arial Narrow" w:eastAsia="Arial Narrow" w:hAnsi="Arial Narrow" w:cs="Arial Narrow"/>
                <w:lang w:eastAsia="hr-HR"/>
              </w:rPr>
              <w:t>t</w:t>
            </w:r>
            <w:r w:rsidRPr="00BD6028">
              <w:rPr>
                <w:rFonts w:ascii="Arial Narrow" w:eastAsia="Arial Narrow" w:hAnsi="Arial Narrow" w:cs="Arial Narrow"/>
                <w:spacing w:val="-6"/>
                <w:lang w:eastAsia="hr-HR"/>
              </w:rPr>
              <w:t xml:space="preserve"> </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na</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no</w:t>
            </w:r>
            <w:r w:rsidRPr="00BD6028">
              <w:rPr>
                <w:rFonts w:ascii="Arial Narrow" w:eastAsia="Arial Narrow" w:hAnsi="Arial Narrow" w:cs="Arial Narrow"/>
                <w:spacing w:val="2"/>
                <w:lang w:eastAsia="hr-HR"/>
              </w:rPr>
              <w:t>s</w:t>
            </w:r>
            <w:r w:rsidRPr="00BD6028">
              <w:rPr>
                <w:rFonts w:ascii="Arial Narrow" w:eastAsia="Arial Narrow" w:hAnsi="Arial Narrow" w:cs="Arial Narrow"/>
                <w:lang w:eastAsia="hr-HR"/>
              </w:rPr>
              <w:t>t</w:t>
            </w:r>
          </w:p>
          <w:p w:rsidR="004039D5" w:rsidRPr="00BD6028" w:rsidRDefault="004039D5"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b/>
                <w:bCs/>
                <w:spacing w:val="-2"/>
                <w:lang w:eastAsia="hr-HR"/>
              </w:rPr>
              <w:t>P</w:t>
            </w:r>
            <w:r w:rsidRPr="00BD6028">
              <w:rPr>
                <w:rFonts w:ascii="Arial Narrow" w:eastAsia="Arial Narrow" w:hAnsi="Arial Narrow" w:cs="Arial Narrow"/>
                <w:b/>
                <w:bCs/>
                <w:lang w:eastAsia="hr-HR"/>
              </w:rPr>
              <w:t>r</w:t>
            </w:r>
            <w:r w:rsidRPr="00BD6028">
              <w:rPr>
                <w:rFonts w:ascii="Arial Narrow" w:eastAsia="Arial Narrow" w:hAnsi="Arial Narrow" w:cs="Arial Narrow"/>
                <w:b/>
                <w:bCs/>
                <w:spacing w:val="1"/>
                <w:lang w:eastAsia="hr-HR"/>
              </w:rPr>
              <w:t>av</w:t>
            </w:r>
            <w:r w:rsidRPr="00BD6028">
              <w:rPr>
                <w:rFonts w:ascii="Arial Narrow" w:eastAsia="Arial Narrow" w:hAnsi="Arial Narrow" w:cs="Arial Narrow"/>
                <w:b/>
                <w:bCs/>
                <w:lang w:eastAsia="hr-HR"/>
              </w:rPr>
              <w:t>o</w:t>
            </w:r>
            <w:r w:rsidRPr="00BD6028">
              <w:rPr>
                <w:rFonts w:ascii="Arial Narrow" w:eastAsia="Arial Narrow" w:hAnsi="Arial Narrow" w:cs="Arial Narrow"/>
                <w:b/>
                <w:bCs/>
                <w:spacing w:val="-6"/>
                <w:lang w:eastAsia="hr-HR"/>
              </w:rPr>
              <w:t xml:space="preserve"> </w:t>
            </w:r>
            <w:r w:rsidRPr="00BD6028">
              <w:rPr>
                <w:rFonts w:ascii="Arial Narrow" w:eastAsia="Arial Narrow" w:hAnsi="Arial Narrow" w:cs="Arial Narrow"/>
                <w:b/>
                <w:bCs/>
                <w:lang w:eastAsia="hr-HR"/>
              </w:rPr>
              <w:t>na</w:t>
            </w:r>
            <w:r w:rsidRPr="00BD6028">
              <w:rPr>
                <w:rFonts w:ascii="Arial Narrow" w:eastAsia="Arial Narrow" w:hAnsi="Arial Narrow" w:cs="Arial Narrow"/>
                <w:b/>
                <w:bCs/>
                <w:spacing w:val="-1"/>
                <w:lang w:eastAsia="hr-HR"/>
              </w:rPr>
              <w:t xml:space="preserve"> </w:t>
            </w:r>
            <w:r w:rsidRPr="00BD6028">
              <w:rPr>
                <w:rFonts w:ascii="Arial Narrow" w:eastAsia="Arial Narrow" w:hAnsi="Arial Narrow" w:cs="Arial Narrow"/>
                <w:b/>
                <w:bCs/>
                <w:lang w:eastAsia="hr-HR"/>
              </w:rPr>
              <w:t>po</w:t>
            </w:r>
            <w:r w:rsidRPr="00BD6028">
              <w:rPr>
                <w:rFonts w:ascii="Arial Narrow" w:eastAsia="Arial Narrow" w:hAnsi="Arial Narrow" w:cs="Arial Narrow"/>
                <w:b/>
                <w:bCs/>
                <w:spacing w:val="1"/>
                <w:lang w:eastAsia="hr-HR"/>
              </w:rPr>
              <w:t>t</w:t>
            </w:r>
            <w:r w:rsidRPr="00BD6028">
              <w:rPr>
                <w:rFonts w:ascii="Arial Narrow" w:eastAsia="Arial Narrow" w:hAnsi="Arial Narrow" w:cs="Arial Narrow"/>
                <w:b/>
                <w:bCs/>
                <w:lang w:eastAsia="hr-HR"/>
              </w:rPr>
              <w:t>p</w:t>
            </w:r>
            <w:r w:rsidRPr="00BD6028">
              <w:rPr>
                <w:rFonts w:ascii="Arial Narrow" w:eastAsia="Arial Narrow" w:hAnsi="Arial Narrow" w:cs="Arial Narrow"/>
                <w:b/>
                <w:bCs/>
                <w:spacing w:val="-2"/>
                <w:lang w:eastAsia="hr-HR"/>
              </w:rPr>
              <w:t>i</w:t>
            </w:r>
            <w:r w:rsidRPr="00BD6028">
              <w:rPr>
                <w:rFonts w:ascii="Arial Narrow" w:eastAsia="Arial Narrow" w:hAnsi="Arial Narrow" w:cs="Arial Narrow"/>
                <w:b/>
                <w:bCs/>
                <w:lang w:eastAsia="hr-HR"/>
              </w:rPr>
              <w:t>s</w:t>
            </w:r>
            <w:r w:rsidRPr="00BD6028">
              <w:rPr>
                <w:rFonts w:ascii="Arial Narrow" w:eastAsia="Arial Narrow" w:hAnsi="Arial Narrow" w:cs="Arial Narrow"/>
                <w:b/>
                <w:bCs/>
                <w:spacing w:val="2"/>
                <w:lang w:eastAsia="hr-HR"/>
              </w:rPr>
              <w:t xml:space="preserve"> </w:t>
            </w:r>
            <w:r w:rsidRPr="00BD6028">
              <w:rPr>
                <w:rFonts w:ascii="Arial Narrow" w:eastAsia="Arial Narrow" w:hAnsi="Arial Narrow" w:cs="Arial Narrow"/>
                <w:b/>
                <w:bCs/>
                <w:lang w:eastAsia="hr-HR"/>
              </w:rPr>
              <w:t>– uv</w:t>
            </w:r>
            <w:r w:rsidRPr="00BD6028">
              <w:rPr>
                <w:rFonts w:ascii="Arial Narrow" w:eastAsia="Arial Narrow" w:hAnsi="Arial Narrow" w:cs="Arial Narrow"/>
                <w:b/>
                <w:bCs/>
                <w:spacing w:val="-2"/>
                <w:lang w:eastAsia="hr-HR"/>
              </w:rPr>
              <w:t>j</w:t>
            </w:r>
            <w:r w:rsidRPr="00BD6028">
              <w:rPr>
                <w:rFonts w:ascii="Arial Narrow" w:eastAsia="Arial Narrow" w:hAnsi="Arial Narrow" w:cs="Arial Narrow"/>
                <w:b/>
                <w:bCs/>
                <w:spacing w:val="1"/>
                <w:lang w:eastAsia="hr-HR"/>
              </w:rPr>
              <w:t>e</w:t>
            </w:r>
            <w:r w:rsidRPr="00BD6028">
              <w:rPr>
                <w:rFonts w:ascii="Arial Narrow" w:eastAsia="Arial Narrow" w:hAnsi="Arial Narrow" w:cs="Arial Narrow"/>
                <w:b/>
                <w:bCs/>
                <w:lang w:eastAsia="hr-HR"/>
              </w:rPr>
              <w:t>t</w:t>
            </w:r>
            <w:r w:rsidRPr="00BD6028">
              <w:rPr>
                <w:rFonts w:ascii="Arial Narrow" w:eastAsia="Arial Narrow" w:hAnsi="Arial Narrow" w:cs="Arial Narrow"/>
                <w:b/>
                <w:bCs/>
                <w:spacing w:val="-1"/>
                <w:lang w:eastAsia="hr-HR"/>
              </w:rPr>
              <w:t xml:space="preserve"> </w:t>
            </w:r>
            <w:r w:rsidRPr="00BD6028">
              <w:rPr>
                <w:rFonts w:ascii="Arial Narrow" w:eastAsia="Arial Narrow" w:hAnsi="Arial Narrow" w:cs="Arial Narrow"/>
                <w:b/>
                <w:bCs/>
                <w:spacing w:val="2"/>
                <w:lang w:eastAsia="hr-HR"/>
              </w:rPr>
              <w:t>z</w:t>
            </w:r>
            <w:r w:rsidRPr="00BD6028">
              <w:rPr>
                <w:rFonts w:ascii="Arial Narrow" w:eastAsia="Arial Narrow" w:hAnsi="Arial Narrow" w:cs="Arial Narrow"/>
                <w:b/>
                <w:bCs/>
                <w:lang w:eastAsia="hr-HR"/>
              </w:rPr>
              <w:t>a</w:t>
            </w:r>
            <w:r w:rsidRPr="00BD6028">
              <w:rPr>
                <w:rFonts w:ascii="Arial Narrow" w:eastAsia="Arial Narrow" w:hAnsi="Arial Narrow" w:cs="Arial Narrow"/>
                <w:b/>
                <w:bCs/>
                <w:spacing w:val="-1"/>
                <w:lang w:eastAsia="hr-HR"/>
              </w:rPr>
              <w:t xml:space="preserve"> </w:t>
            </w:r>
            <w:r w:rsidRPr="00BD6028">
              <w:rPr>
                <w:rFonts w:ascii="Arial Narrow" w:eastAsia="Arial Narrow" w:hAnsi="Arial Narrow" w:cs="Arial Narrow"/>
                <w:b/>
                <w:bCs/>
                <w:spacing w:val="-2"/>
                <w:lang w:eastAsia="hr-HR"/>
              </w:rPr>
              <w:t>i</w:t>
            </w:r>
            <w:r w:rsidRPr="00BD6028">
              <w:rPr>
                <w:rFonts w:ascii="Arial Narrow" w:eastAsia="Arial Narrow" w:hAnsi="Arial Narrow" w:cs="Arial Narrow"/>
                <w:b/>
                <w:bCs/>
                <w:spacing w:val="1"/>
                <w:lang w:eastAsia="hr-HR"/>
              </w:rPr>
              <w:t>s</w:t>
            </w:r>
            <w:r w:rsidRPr="00BD6028">
              <w:rPr>
                <w:rFonts w:ascii="Arial Narrow" w:eastAsia="Arial Narrow" w:hAnsi="Arial Narrow" w:cs="Arial Narrow"/>
                <w:b/>
                <w:bCs/>
                <w:spacing w:val="4"/>
                <w:lang w:eastAsia="hr-HR"/>
              </w:rPr>
              <w:t>p</w:t>
            </w:r>
            <w:r w:rsidRPr="00BD6028">
              <w:rPr>
                <w:rFonts w:ascii="Arial Narrow" w:eastAsia="Arial Narrow" w:hAnsi="Arial Narrow" w:cs="Arial Narrow"/>
                <w:b/>
                <w:bCs/>
                <w:spacing w:val="-2"/>
                <w:lang w:eastAsia="hr-HR"/>
              </w:rPr>
              <w:t>i</w:t>
            </w:r>
            <w:r w:rsidRPr="00BD6028">
              <w:rPr>
                <w:rFonts w:ascii="Arial Narrow" w:eastAsia="Arial Narrow" w:hAnsi="Arial Narrow" w:cs="Arial Narrow"/>
                <w:b/>
                <w:bCs/>
                <w:lang w:eastAsia="hr-HR"/>
              </w:rPr>
              <w:t>t</w:t>
            </w:r>
          </w:p>
        </w:tc>
        <w:tc>
          <w:tcPr>
            <w:tcW w:w="3961" w:type="dxa"/>
            <w:tcBorders>
              <w:top w:val="single" w:sz="4" w:space="0" w:color="000000"/>
              <w:left w:val="single" w:sz="4" w:space="0" w:color="000000"/>
              <w:bottom w:val="single" w:sz="4" w:space="0" w:color="000000"/>
              <w:right w:val="single" w:sz="4" w:space="0" w:color="000000"/>
            </w:tcBorders>
            <w:hideMark/>
          </w:tcPr>
          <w:p w:rsidR="004039D5" w:rsidRPr="00BD6028" w:rsidRDefault="004039D5" w:rsidP="00BD6028">
            <w:pPr>
              <w:spacing w:after="0" w:line="240" w:lineRule="auto"/>
              <w:ind w:right="1720"/>
              <w:jc w:val="center"/>
              <w:rPr>
                <w:rFonts w:ascii="Arial Narrow" w:eastAsia="Arial Narrow" w:hAnsi="Arial Narrow" w:cs="Arial Narrow"/>
                <w:lang w:eastAsia="hr-HR"/>
              </w:rPr>
            </w:pPr>
            <w:r w:rsidRPr="00BD6028">
              <w:rPr>
                <w:rFonts w:ascii="Arial Narrow" w:eastAsia="Arial Narrow" w:hAnsi="Arial Narrow" w:cs="Arial Narrow"/>
                <w:b/>
                <w:bCs/>
                <w:spacing w:val="1"/>
                <w:lang w:eastAsia="hr-HR"/>
              </w:rPr>
              <w:t xml:space="preserve">         10%</w:t>
            </w:r>
          </w:p>
        </w:tc>
      </w:tr>
      <w:tr w:rsidR="004039D5" w:rsidRPr="00BD6028" w:rsidTr="004039D5">
        <w:trPr>
          <w:trHeight w:hRule="exact" w:val="288"/>
        </w:trPr>
        <w:tc>
          <w:tcPr>
            <w:tcW w:w="4514" w:type="dxa"/>
            <w:tcBorders>
              <w:top w:val="single" w:sz="4" w:space="0" w:color="000000"/>
              <w:left w:val="single" w:sz="4" w:space="0" w:color="000000"/>
              <w:bottom w:val="single" w:sz="4" w:space="0" w:color="000000"/>
              <w:right w:val="single" w:sz="4" w:space="0" w:color="000000"/>
            </w:tcBorders>
            <w:hideMark/>
          </w:tcPr>
          <w:p w:rsidR="004039D5" w:rsidRPr="00BD6028" w:rsidRDefault="004039D5"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e</w:t>
            </w:r>
            <w:r w:rsidRPr="00BD6028">
              <w:rPr>
                <w:rFonts w:ascii="Arial Narrow" w:eastAsia="Arial Narrow" w:hAnsi="Arial Narrow" w:cs="Arial Narrow"/>
                <w:spacing w:val="-1"/>
                <w:lang w:eastAsia="hr-HR"/>
              </w:rPr>
              <w:t>m</w:t>
            </w:r>
            <w:r w:rsidRPr="00BD6028">
              <w:rPr>
                <w:rFonts w:ascii="Arial Narrow" w:eastAsia="Arial Narrow" w:hAnsi="Arial Narrow" w:cs="Arial Narrow"/>
                <w:lang w:eastAsia="hr-HR"/>
              </w:rPr>
              <w:t>in</w:t>
            </w:r>
            <w:r w:rsidRPr="00BD6028">
              <w:rPr>
                <w:rFonts w:ascii="Arial Narrow" w:eastAsia="Arial Narrow" w:hAnsi="Arial Narrow" w:cs="Arial Narrow"/>
                <w:spacing w:val="1"/>
                <w:lang w:eastAsia="hr-HR"/>
              </w:rPr>
              <w:t>a</w:t>
            </w:r>
            <w:r w:rsidRPr="00BD6028">
              <w:rPr>
                <w:rFonts w:ascii="Arial Narrow" w:eastAsia="Arial Narrow" w:hAnsi="Arial Narrow" w:cs="Arial Narrow"/>
                <w:lang w:eastAsia="hr-HR"/>
              </w:rPr>
              <w:t>r</w:t>
            </w:r>
          </w:p>
        </w:tc>
        <w:tc>
          <w:tcPr>
            <w:tcW w:w="3961" w:type="dxa"/>
            <w:tcBorders>
              <w:top w:val="single" w:sz="4" w:space="0" w:color="000000"/>
              <w:left w:val="single" w:sz="4" w:space="0" w:color="000000"/>
              <w:bottom w:val="single" w:sz="4" w:space="0" w:color="000000"/>
              <w:right w:val="single" w:sz="4" w:space="0" w:color="000000"/>
            </w:tcBorders>
            <w:hideMark/>
          </w:tcPr>
          <w:p w:rsidR="004039D5" w:rsidRPr="00BD6028" w:rsidRDefault="004039D5" w:rsidP="00BD6028">
            <w:pPr>
              <w:spacing w:after="0" w:line="240" w:lineRule="auto"/>
              <w:ind w:right="-20"/>
              <w:jc w:val="center"/>
              <w:rPr>
                <w:rFonts w:ascii="Arial Narrow" w:eastAsia="Arial Narrow" w:hAnsi="Arial Narrow" w:cs="Arial Narrow"/>
                <w:lang w:eastAsia="hr-HR"/>
              </w:rPr>
            </w:pPr>
            <w:r w:rsidRPr="00BD6028">
              <w:rPr>
                <w:rFonts w:ascii="Arial Narrow" w:eastAsia="Arial Narrow" w:hAnsi="Arial Narrow" w:cs="Arial Narrow"/>
                <w:b/>
                <w:bCs/>
                <w:spacing w:val="1"/>
                <w:lang w:eastAsia="hr-HR"/>
              </w:rPr>
              <w:t>10</w:t>
            </w:r>
            <w:r w:rsidRPr="00BD6028">
              <w:rPr>
                <w:rFonts w:ascii="Arial Narrow" w:eastAsia="Arial Narrow" w:hAnsi="Arial Narrow" w:cs="Arial Narrow"/>
                <w:b/>
                <w:bCs/>
                <w:lang w:eastAsia="hr-HR"/>
              </w:rPr>
              <w:t>%</w:t>
            </w:r>
            <w:r w:rsidRPr="00BD6028">
              <w:rPr>
                <w:rFonts w:ascii="Arial Narrow" w:eastAsia="Arial Narrow" w:hAnsi="Arial Narrow" w:cs="Arial Narrow"/>
                <w:b/>
                <w:bCs/>
                <w:spacing w:val="-4"/>
                <w:lang w:eastAsia="hr-HR"/>
              </w:rPr>
              <w:t xml:space="preserve"> </w:t>
            </w:r>
            <w:r w:rsidRPr="00BD6028">
              <w:rPr>
                <w:rFonts w:ascii="Arial Narrow" w:eastAsia="Arial Narrow" w:hAnsi="Arial Narrow" w:cs="Arial Narrow"/>
                <w:b/>
                <w:bCs/>
                <w:spacing w:val="1"/>
                <w:lang w:eastAsia="hr-HR"/>
              </w:rPr>
              <w:t>(</w:t>
            </w:r>
            <w:r w:rsidRPr="00BD6028">
              <w:rPr>
                <w:rFonts w:ascii="Arial Narrow" w:eastAsia="Arial Narrow" w:hAnsi="Arial Narrow" w:cs="Arial Narrow"/>
                <w:b/>
                <w:bCs/>
                <w:lang w:eastAsia="hr-HR"/>
              </w:rPr>
              <w:t>oc</w:t>
            </w:r>
            <w:r w:rsidRPr="00BD6028">
              <w:rPr>
                <w:rFonts w:ascii="Arial Narrow" w:eastAsia="Arial Narrow" w:hAnsi="Arial Narrow" w:cs="Arial Narrow"/>
                <w:b/>
                <w:bCs/>
                <w:spacing w:val="-2"/>
                <w:lang w:eastAsia="hr-HR"/>
              </w:rPr>
              <w:t>j</w:t>
            </w:r>
            <w:r w:rsidRPr="00BD6028">
              <w:rPr>
                <w:rFonts w:ascii="Arial Narrow" w:eastAsia="Arial Narrow" w:hAnsi="Arial Narrow" w:cs="Arial Narrow"/>
                <w:b/>
                <w:bCs/>
                <w:spacing w:val="1"/>
                <w:lang w:eastAsia="hr-HR"/>
              </w:rPr>
              <w:t>e</w:t>
            </w:r>
            <w:r w:rsidRPr="00BD6028">
              <w:rPr>
                <w:rFonts w:ascii="Arial Narrow" w:eastAsia="Arial Narrow" w:hAnsi="Arial Narrow" w:cs="Arial Narrow"/>
                <w:b/>
                <w:bCs/>
                <w:lang w:eastAsia="hr-HR"/>
              </w:rPr>
              <w:t>ne</w:t>
            </w:r>
            <w:r w:rsidRPr="00BD6028">
              <w:rPr>
                <w:rFonts w:ascii="Arial Narrow" w:eastAsia="Arial Narrow" w:hAnsi="Arial Narrow" w:cs="Arial Narrow"/>
                <w:b/>
                <w:bCs/>
                <w:spacing w:val="-2"/>
                <w:lang w:eastAsia="hr-HR"/>
              </w:rPr>
              <w:t xml:space="preserve"> </w:t>
            </w:r>
            <w:r w:rsidRPr="00BD6028">
              <w:rPr>
                <w:rFonts w:ascii="Arial Narrow" w:eastAsia="Arial Narrow" w:hAnsi="Arial Narrow" w:cs="Arial Narrow"/>
                <w:b/>
                <w:bCs/>
                <w:lang w:eastAsia="hr-HR"/>
              </w:rPr>
              <w:t>2</w:t>
            </w:r>
            <w:r w:rsidRPr="00BD6028">
              <w:rPr>
                <w:rFonts w:ascii="Arial Narrow" w:eastAsia="Arial Narrow" w:hAnsi="Arial Narrow" w:cs="Arial Narrow"/>
                <w:b/>
                <w:bCs/>
                <w:spacing w:val="1"/>
                <w:lang w:eastAsia="hr-HR"/>
              </w:rPr>
              <w:t xml:space="preserve"> </w:t>
            </w:r>
            <w:r w:rsidRPr="00BD6028">
              <w:rPr>
                <w:rFonts w:ascii="Arial Narrow" w:eastAsia="Arial Narrow" w:hAnsi="Arial Narrow" w:cs="Arial Narrow"/>
                <w:b/>
                <w:bCs/>
                <w:lang w:eastAsia="hr-HR"/>
              </w:rPr>
              <w:t>-</w:t>
            </w:r>
            <w:r w:rsidRPr="00BD6028">
              <w:rPr>
                <w:rFonts w:ascii="Arial Narrow" w:eastAsia="Arial Narrow" w:hAnsi="Arial Narrow" w:cs="Arial Narrow"/>
                <w:b/>
                <w:bCs/>
                <w:spacing w:val="-1"/>
                <w:lang w:eastAsia="hr-HR"/>
              </w:rPr>
              <w:t xml:space="preserve"> </w:t>
            </w:r>
            <w:r w:rsidRPr="00BD6028">
              <w:rPr>
                <w:rFonts w:ascii="Arial Narrow" w:eastAsia="Arial Narrow" w:hAnsi="Arial Narrow" w:cs="Arial Narrow"/>
                <w:b/>
                <w:bCs/>
                <w:spacing w:val="1"/>
                <w:lang w:eastAsia="hr-HR"/>
              </w:rPr>
              <w:t>5)</w:t>
            </w:r>
          </w:p>
        </w:tc>
      </w:tr>
      <w:tr w:rsidR="004039D5" w:rsidRPr="00BD6028" w:rsidTr="004039D5">
        <w:trPr>
          <w:trHeight w:hRule="exact" w:val="283"/>
        </w:trPr>
        <w:tc>
          <w:tcPr>
            <w:tcW w:w="4514" w:type="dxa"/>
            <w:tcBorders>
              <w:top w:val="single" w:sz="4" w:space="0" w:color="000000"/>
              <w:left w:val="single" w:sz="4" w:space="0" w:color="000000"/>
              <w:bottom w:val="single" w:sz="4" w:space="0" w:color="000000"/>
              <w:right w:val="single" w:sz="4" w:space="0" w:color="000000"/>
            </w:tcBorders>
            <w:hideMark/>
          </w:tcPr>
          <w:p w:rsidR="004039D5" w:rsidRPr="00BD6028" w:rsidRDefault="004039D5"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1"/>
                <w:lang w:eastAsia="hr-HR"/>
              </w:rPr>
              <w:t>1</w:t>
            </w:r>
            <w:r w:rsidRPr="00BD6028">
              <w:rPr>
                <w:rFonts w:ascii="Arial Narrow" w:eastAsia="Arial Narrow" w:hAnsi="Arial Narrow" w:cs="Arial Narrow"/>
                <w:spacing w:val="-2"/>
                <w:lang w:eastAsia="hr-HR"/>
              </w:rPr>
              <w:t>.</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o</w:t>
            </w:r>
            <w:r w:rsidRPr="00BD6028">
              <w:rPr>
                <w:rFonts w:ascii="Arial Narrow" w:eastAsia="Arial Narrow" w:hAnsi="Arial Narrow" w:cs="Arial Narrow"/>
                <w:lang w:eastAsia="hr-HR"/>
              </w:rPr>
              <w:t>lo</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ij</w:t>
            </w:r>
          </w:p>
        </w:tc>
        <w:tc>
          <w:tcPr>
            <w:tcW w:w="3961" w:type="dxa"/>
            <w:tcBorders>
              <w:top w:val="single" w:sz="4" w:space="0" w:color="000000"/>
              <w:left w:val="single" w:sz="4" w:space="0" w:color="000000"/>
              <w:bottom w:val="single" w:sz="4" w:space="0" w:color="000000"/>
              <w:right w:val="single" w:sz="4" w:space="0" w:color="000000"/>
            </w:tcBorders>
            <w:hideMark/>
          </w:tcPr>
          <w:p w:rsidR="004039D5" w:rsidRPr="00BD6028" w:rsidRDefault="004039D5" w:rsidP="00BD6028">
            <w:pPr>
              <w:spacing w:after="0" w:line="240" w:lineRule="auto"/>
              <w:ind w:right="1720"/>
              <w:jc w:val="center"/>
              <w:rPr>
                <w:rFonts w:ascii="Arial Narrow" w:eastAsia="Arial Narrow" w:hAnsi="Arial Narrow" w:cs="Arial Narrow"/>
                <w:lang w:eastAsia="hr-HR"/>
              </w:rPr>
            </w:pPr>
            <w:r w:rsidRPr="00BD6028">
              <w:rPr>
                <w:rFonts w:ascii="Arial Narrow" w:eastAsia="Arial Narrow" w:hAnsi="Arial Narrow" w:cs="Arial Narrow"/>
                <w:b/>
                <w:bCs/>
                <w:spacing w:val="1"/>
                <w:lang w:eastAsia="hr-HR"/>
              </w:rPr>
              <w:t xml:space="preserve">         30%</w:t>
            </w:r>
          </w:p>
        </w:tc>
      </w:tr>
      <w:tr w:rsidR="004039D5" w:rsidRPr="00BD6028" w:rsidTr="004039D5">
        <w:trPr>
          <w:trHeight w:hRule="exact" w:val="283"/>
        </w:trPr>
        <w:tc>
          <w:tcPr>
            <w:tcW w:w="4514" w:type="dxa"/>
            <w:tcBorders>
              <w:top w:val="single" w:sz="4" w:space="0" w:color="000000"/>
              <w:left w:val="single" w:sz="4" w:space="0" w:color="000000"/>
              <w:bottom w:val="single" w:sz="4" w:space="0" w:color="000000"/>
              <w:right w:val="single" w:sz="4" w:space="0" w:color="000000"/>
            </w:tcBorders>
            <w:hideMark/>
          </w:tcPr>
          <w:p w:rsidR="004039D5" w:rsidRPr="00BD6028" w:rsidRDefault="004039D5" w:rsidP="00BD6028">
            <w:pPr>
              <w:spacing w:after="0" w:line="240" w:lineRule="auto"/>
              <w:ind w:right="-20"/>
              <w:rPr>
                <w:rFonts w:ascii="Arial Narrow" w:eastAsia="Arial Narrow" w:hAnsi="Arial Narrow" w:cs="Arial Narrow"/>
                <w:spacing w:val="1"/>
                <w:lang w:eastAsia="hr-HR"/>
              </w:rPr>
            </w:pPr>
            <w:r w:rsidRPr="00BD6028">
              <w:rPr>
                <w:rFonts w:ascii="Arial Narrow" w:eastAsia="Arial Narrow" w:hAnsi="Arial Narrow" w:cs="Arial Narrow"/>
                <w:spacing w:val="1"/>
                <w:lang w:eastAsia="hr-HR"/>
              </w:rPr>
              <w:t>2</w:t>
            </w:r>
            <w:r w:rsidRPr="00BD6028">
              <w:rPr>
                <w:rFonts w:ascii="Arial Narrow" w:eastAsia="Arial Narrow" w:hAnsi="Arial Narrow" w:cs="Arial Narrow"/>
                <w:spacing w:val="-2"/>
                <w:lang w:eastAsia="hr-HR"/>
              </w:rPr>
              <w:t>.</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o</w:t>
            </w:r>
            <w:r w:rsidRPr="00BD6028">
              <w:rPr>
                <w:rFonts w:ascii="Arial Narrow" w:eastAsia="Arial Narrow" w:hAnsi="Arial Narrow" w:cs="Arial Narrow"/>
                <w:lang w:eastAsia="hr-HR"/>
              </w:rPr>
              <w:t>lo</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ij</w:t>
            </w:r>
          </w:p>
        </w:tc>
        <w:tc>
          <w:tcPr>
            <w:tcW w:w="3961" w:type="dxa"/>
            <w:tcBorders>
              <w:top w:val="single" w:sz="4" w:space="0" w:color="000000"/>
              <w:left w:val="single" w:sz="4" w:space="0" w:color="000000"/>
              <w:bottom w:val="single" w:sz="4" w:space="0" w:color="000000"/>
              <w:right w:val="single" w:sz="4" w:space="0" w:color="000000"/>
            </w:tcBorders>
            <w:hideMark/>
          </w:tcPr>
          <w:p w:rsidR="004039D5" w:rsidRPr="00BD6028" w:rsidRDefault="004039D5" w:rsidP="00BD6028">
            <w:pPr>
              <w:spacing w:after="0" w:line="240" w:lineRule="auto"/>
              <w:ind w:right="1720"/>
              <w:jc w:val="center"/>
              <w:rPr>
                <w:rFonts w:ascii="Arial Narrow" w:eastAsia="Arial Narrow" w:hAnsi="Arial Narrow" w:cs="Arial Narrow"/>
                <w:b/>
                <w:bCs/>
                <w:spacing w:val="1"/>
                <w:lang w:eastAsia="hr-HR"/>
              </w:rPr>
            </w:pPr>
            <w:r w:rsidRPr="00BD6028">
              <w:rPr>
                <w:rFonts w:ascii="Arial Narrow" w:eastAsia="Arial Narrow" w:hAnsi="Arial Narrow" w:cs="Arial Narrow"/>
                <w:b/>
                <w:bCs/>
                <w:spacing w:val="1"/>
                <w:lang w:eastAsia="hr-HR"/>
              </w:rPr>
              <w:t xml:space="preserve">         30%</w:t>
            </w:r>
          </w:p>
        </w:tc>
      </w:tr>
      <w:tr w:rsidR="004039D5" w:rsidRPr="00BD6028" w:rsidTr="004039D5">
        <w:trPr>
          <w:trHeight w:hRule="exact" w:val="283"/>
        </w:trPr>
        <w:tc>
          <w:tcPr>
            <w:tcW w:w="4514" w:type="dxa"/>
            <w:tcBorders>
              <w:top w:val="single" w:sz="4" w:space="0" w:color="000000"/>
              <w:left w:val="single" w:sz="4" w:space="0" w:color="000000"/>
              <w:bottom w:val="single" w:sz="4" w:space="0" w:color="000000"/>
              <w:right w:val="single" w:sz="4" w:space="0" w:color="000000"/>
            </w:tcBorders>
            <w:hideMark/>
          </w:tcPr>
          <w:p w:rsidR="004039D5" w:rsidRPr="00BD6028" w:rsidRDefault="004039D5" w:rsidP="00BD6028">
            <w:pPr>
              <w:spacing w:after="0" w:line="240" w:lineRule="auto"/>
              <w:ind w:right="-20"/>
              <w:rPr>
                <w:rFonts w:ascii="Arial Narrow" w:eastAsia="Arial Narrow" w:hAnsi="Arial Narrow" w:cs="Arial Narrow"/>
                <w:spacing w:val="1"/>
                <w:lang w:eastAsia="hr-HR"/>
              </w:rPr>
            </w:pPr>
            <w:r w:rsidRPr="00BD6028">
              <w:rPr>
                <w:rFonts w:ascii="Arial Narrow" w:eastAsia="Arial Narrow" w:hAnsi="Arial Narrow" w:cs="Arial Narrow"/>
                <w:spacing w:val="2"/>
                <w:lang w:eastAsia="hr-HR"/>
              </w:rPr>
              <w:t>Dv</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j</w:t>
            </w:r>
            <w:r w:rsidRPr="00BD6028">
              <w:rPr>
                <w:rFonts w:ascii="Arial Narrow" w:eastAsia="Arial Narrow" w:hAnsi="Arial Narrow" w:cs="Arial Narrow"/>
                <w:lang w:eastAsia="hr-HR"/>
              </w:rPr>
              <w:t>e</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2"/>
                <w:lang w:eastAsia="hr-HR"/>
              </w:rPr>
              <w:t>z</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4"/>
                <w:lang w:eastAsia="hr-HR"/>
              </w:rPr>
              <w:t>d</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ć</w:t>
            </w:r>
            <w:r w:rsidRPr="00BD6028">
              <w:rPr>
                <w:rFonts w:ascii="Arial Narrow" w:eastAsia="Arial Narrow" w:hAnsi="Arial Narrow" w:cs="Arial Narrow"/>
                <w:spacing w:val="1"/>
                <w:lang w:eastAsia="hr-HR"/>
              </w:rPr>
              <w:t>e</w:t>
            </w:r>
            <w:r w:rsidRPr="00BD6028">
              <w:rPr>
                <w:rFonts w:ascii="Arial Narrow" w:eastAsia="Arial Narrow" w:hAnsi="Arial Narrow" w:cs="Arial Narrow"/>
                <w:spacing w:val="-2"/>
                <w:lang w:eastAsia="hr-HR"/>
              </w:rPr>
              <w:t>/z</w:t>
            </w:r>
            <w:r w:rsidRPr="00BD6028">
              <w:rPr>
                <w:rFonts w:ascii="Arial Narrow" w:eastAsia="Arial Narrow" w:hAnsi="Arial Narrow" w:cs="Arial Narrow"/>
                <w:spacing w:val="1"/>
                <w:lang w:eastAsia="hr-HR"/>
              </w:rPr>
              <w:t>ada</w:t>
            </w:r>
            <w:r w:rsidRPr="00BD6028">
              <w:rPr>
                <w:rFonts w:ascii="Arial Narrow" w:eastAsia="Arial Narrow" w:hAnsi="Arial Narrow" w:cs="Arial Narrow"/>
                <w:spacing w:val="2"/>
                <w:lang w:eastAsia="hr-HR"/>
              </w:rPr>
              <w:t>c</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 xml:space="preserve"> </w:t>
            </w:r>
            <w:r w:rsidR="003F1C25">
              <w:rPr>
                <w:rFonts w:ascii="Arial Narrow" w:eastAsia="Arial Narrow" w:hAnsi="Arial Narrow" w:cs="Arial Narrow"/>
                <w:lang w:eastAsia="hr-HR"/>
              </w:rPr>
              <w:t>–</w:t>
            </w:r>
            <w:r w:rsidRPr="00BD6028">
              <w:rPr>
                <w:rFonts w:ascii="Arial Narrow" w:eastAsia="Arial Narrow" w:hAnsi="Arial Narrow" w:cs="Arial Narrow"/>
                <w:spacing w:val="-1"/>
                <w:lang w:eastAsia="hr-HR"/>
              </w:rPr>
              <w:t xml:space="preserve"> i</w:t>
            </w:r>
            <w:r w:rsidRPr="00BD6028">
              <w:rPr>
                <w:rFonts w:ascii="Arial Narrow" w:eastAsia="Arial Narrow" w:hAnsi="Arial Narrow" w:cs="Arial Narrow"/>
                <w:spacing w:val="-2"/>
                <w:lang w:eastAsia="hr-HR"/>
              </w:rPr>
              <w:t>z</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j</w:t>
            </w:r>
            <w:r w:rsidRPr="00BD6028">
              <w:rPr>
                <w:rFonts w:ascii="Arial Narrow" w:eastAsia="Arial Narrow" w:hAnsi="Arial Narrow" w:cs="Arial Narrow"/>
                <w:spacing w:val="1"/>
                <w:lang w:eastAsia="hr-HR"/>
              </w:rPr>
              <w:t>e</w:t>
            </w:r>
            <w:r w:rsidRPr="00BD6028">
              <w:rPr>
                <w:rFonts w:ascii="Arial Narrow" w:eastAsia="Arial Narrow" w:hAnsi="Arial Narrow" w:cs="Arial Narrow"/>
                <w:spacing w:val="-2"/>
                <w:lang w:eastAsia="hr-HR"/>
              </w:rPr>
              <w:t>š</w:t>
            </w:r>
            <w:r w:rsidRPr="00BD6028">
              <w:rPr>
                <w:rFonts w:ascii="Arial Narrow" w:eastAsia="Arial Narrow" w:hAnsi="Arial Narrow" w:cs="Arial Narrow"/>
                <w:spacing w:val="2"/>
                <w:lang w:eastAsia="hr-HR"/>
              </w:rPr>
              <w:t>ć</w:t>
            </w:r>
            <w:r w:rsidRPr="00BD6028">
              <w:rPr>
                <w:rFonts w:ascii="Arial Narrow" w:eastAsia="Arial Narrow" w:hAnsi="Arial Narrow" w:cs="Arial Narrow"/>
                <w:lang w:eastAsia="hr-HR"/>
              </w:rPr>
              <w:t>e</w:t>
            </w:r>
          </w:p>
        </w:tc>
        <w:tc>
          <w:tcPr>
            <w:tcW w:w="3961" w:type="dxa"/>
            <w:tcBorders>
              <w:top w:val="single" w:sz="4" w:space="0" w:color="000000"/>
              <w:left w:val="single" w:sz="4" w:space="0" w:color="000000"/>
              <w:bottom w:val="single" w:sz="4" w:space="0" w:color="000000"/>
              <w:right w:val="single" w:sz="4" w:space="0" w:color="000000"/>
            </w:tcBorders>
            <w:hideMark/>
          </w:tcPr>
          <w:p w:rsidR="004039D5" w:rsidRPr="00BD6028" w:rsidRDefault="004039D5" w:rsidP="00BD6028">
            <w:pPr>
              <w:spacing w:after="0" w:line="240" w:lineRule="auto"/>
              <w:ind w:right="1720"/>
              <w:jc w:val="center"/>
              <w:rPr>
                <w:rFonts w:ascii="Arial Narrow" w:eastAsia="Arial Narrow" w:hAnsi="Arial Narrow" w:cs="Arial Narrow"/>
                <w:b/>
                <w:bCs/>
                <w:spacing w:val="1"/>
                <w:lang w:eastAsia="hr-HR"/>
              </w:rPr>
            </w:pPr>
            <w:r w:rsidRPr="00BD6028">
              <w:rPr>
                <w:rFonts w:ascii="Arial Narrow" w:eastAsia="Arial Narrow" w:hAnsi="Arial Narrow" w:cs="Arial Narrow"/>
                <w:b/>
                <w:bCs/>
                <w:spacing w:val="1"/>
                <w:lang w:eastAsia="hr-HR"/>
              </w:rPr>
              <w:t xml:space="preserve">         20%</w:t>
            </w:r>
          </w:p>
        </w:tc>
      </w:tr>
    </w:tbl>
    <w:p w:rsidR="00BD6028" w:rsidRDefault="00BD6028" w:rsidP="00BD6028">
      <w:pPr>
        <w:spacing w:after="0" w:line="240" w:lineRule="auto"/>
        <w:ind w:right="634"/>
        <w:rPr>
          <w:rFonts w:ascii="Arial Narrow" w:eastAsia="Arial Narrow" w:hAnsi="Arial Narrow" w:cs="Arial Narrow"/>
          <w:b/>
          <w:bCs/>
          <w:lang w:eastAsia="hr-HR"/>
        </w:rPr>
      </w:pPr>
    </w:p>
    <w:p w:rsidR="004039D5" w:rsidRPr="00BD6028" w:rsidRDefault="004039D5" w:rsidP="00BD6028">
      <w:pPr>
        <w:spacing w:after="0" w:line="240" w:lineRule="auto"/>
        <w:ind w:right="634"/>
        <w:rPr>
          <w:rFonts w:ascii="Arial Narrow" w:eastAsia="Arial Narrow" w:hAnsi="Arial Narrow" w:cs="Arial Narrow"/>
          <w:lang w:eastAsia="hr-HR"/>
        </w:rPr>
      </w:pPr>
      <w:r w:rsidRPr="00BD6028">
        <w:rPr>
          <w:rFonts w:ascii="Arial Narrow" w:eastAsia="Arial Narrow" w:hAnsi="Arial Narrow" w:cs="Arial Narrow"/>
          <w:b/>
          <w:bCs/>
          <w:lang w:eastAsia="hr-HR"/>
        </w:rPr>
        <w:t>Ocjenjivanje</w:t>
      </w:r>
      <w:r w:rsidRPr="00BD6028">
        <w:rPr>
          <w:rFonts w:ascii="Arial Narrow" w:eastAsia="Arial Narrow" w:hAnsi="Arial Narrow" w:cs="Arial Narrow"/>
          <w:b/>
          <w:bCs/>
          <w:spacing w:val="-2"/>
          <w:lang w:eastAsia="hr-HR"/>
        </w:rPr>
        <w:t xml:space="preserve"> </w:t>
      </w:r>
      <w:r w:rsidRPr="00BD6028">
        <w:rPr>
          <w:rFonts w:ascii="Arial Narrow" w:eastAsia="Arial Narrow" w:hAnsi="Arial Narrow" w:cs="Arial Narrow"/>
          <w:b/>
          <w:bCs/>
          <w:lang w:eastAsia="hr-HR"/>
        </w:rPr>
        <w:t>2</w:t>
      </w:r>
      <w:r w:rsidRPr="00BD6028">
        <w:rPr>
          <w:rFonts w:ascii="Arial Narrow" w:eastAsia="Arial Narrow" w:hAnsi="Arial Narrow" w:cs="Arial Narrow"/>
          <w:b/>
          <w:bCs/>
          <w:spacing w:val="1"/>
          <w:lang w:eastAsia="hr-HR"/>
        </w:rPr>
        <w:t xml:space="preserve"> </w:t>
      </w:r>
      <w:r w:rsidRPr="00BD6028">
        <w:rPr>
          <w:rFonts w:ascii="Arial Narrow" w:eastAsia="Arial Narrow" w:hAnsi="Arial Narrow" w:cs="Arial Narrow"/>
          <w:b/>
          <w:bCs/>
          <w:lang w:eastAsia="hr-HR"/>
        </w:rPr>
        <w:t>–</w:t>
      </w:r>
      <w:r w:rsidRPr="00BD6028">
        <w:rPr>
          <w:rFonts w:ascii="Arial Narrow" w:eastAsia="Arial Narrow" w:hAnsi="Arial Narrow" w:cs="Arial Narrow"/>
          <w:b/>
          <w:bCs/>
          <w:spacing w:val="-1"/>
          <w:lang w:eastAsia="hr-HR"/>
        </w:rPr>
        <w:t xml:space="preserve"> </w:t>
      </w:r>
      <w:r w:rsidRPr="00BD6028">
        <w:rPr>
          <w:rFonts w:ascii="Arial Narrow" w:eastAsia="Arial Narrow" w:hAnsi="Arial Narrow" w:cs="Arial Narrow"/>
          <w:b/>
          <w:bCs/>
          <w:spacing w:val="1"/>
          <w:lang w:eastAsia="hr-HR"/>
        </w:rPr>
        <w:t xml:space="preserve">5: </w:t>
      </w:r>
      <w:r w:rsidRPr="00BD6028">
        <w:rPr>
          <w:rFonts w:ascii="Arial Narrow" w:eastAsia="Arial Narrow" w:hAnsi="Arial Narrow" w:cs="Arial Narrow"/>
          <w:lang w:eastAsia="hr-HR"/>
        </w:rPr>
        <w:t>O</w:t>
      </w:r>
      <w:r w:rsidRPr="00BD6028">
        <w:rPr>
          <w:rFonts w:ascii="Arial Narrow" w:eastAsia="Arial Narrow" w:hAnsi="Arial Narrow" w:cs="Arial Narrow"/>
          <w:spacing w:val="3"/>
          <w:lang w:eastAsia="hr-HR"/>
        </w:rPr>
        <w:t>c</w:t>
      </w:r>
      <w:r w:rsidRPr="00BD6028">
        <w:rPr>
          <w:rFonts w:ascii="Arial Narrow" w:eastAsia="Arial Narrow" w:hAnsi="Arial Narrow" w:cs="Arial Narrow"/>
          <w:lang w:eastAsia="hr-HR"/>
        </w:rPr>
        <w:t>je</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d</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o</w:t>
      </w:r>
      <w:r w:rsidRPr="00BD6028">
        <w:rPr>
          <w:rFonts w:ascii="Arial Narrow" w:eastAsia="Arial Narrow" w:hAnsi="Arial Narrow" w:cs="Arial Narrow"/>
          <w:lang w:eastAsia="hr-HR"/>
        </w:rPr>
        <w:t>l</w:t>
      </w:r>
      <w:r w:rsidRPr="00BD6028">
        <w:rPr>
          <w:rFonts w:ascii="Arial Narrow" w:eastAsia="Arial Narrow" w:hAnsi="Arial Narrow" w:cs="Arial Narrow"/>
          <w:spacing w:val="-1"/>
          <w:lang w:eastAsia="hr-HR"/>
        </w:rPr>
        <w:t>j</w:t>
      </w:r>
      <w:r w:rsidRPr="00BD6028">
        <w:rPr>
          <w:rFonts w:ascii="Arial Narrow" w:eastAsia="Arial Narrow" w:hAnsi="Arial Narrow" w:cs="Arial Narrow"/>
          <w:spacing w:val="1"/>
          <w:lang w:eastAsia="hr-HR"/>
        </w:rPr>
        <w:t>a</w:t>
      </w:r>
      <w:r w:rsidRPr="00BD6028">
        <w:rPr>
          <w:rFonts w:ascii="Arial Narrow" w:eastAsia="Arial Narrow" w:hAnsi="Arial Narrow" w:cs="Arial Narrow"/>
          <w:lang w:eastAsia="hr-HR"/>
        </w:rPr>
        <w:t>n</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(2</w:t>
      </w:r>
      <w:r w:rsidRPr="00BD6028">
        <w:rPr>
          <w:rFonts w:ascii="Arial Narrow" w:eastAsia="Arial Narrow" w:hAnsi="Arial Narrow" w:cs="Arial Narrow"/>
          <w:lang w:eastAsia="hr-HR"/>
        </w:rPr>
        <w:t>)</w:t>
      </w:r>
      <w:r w:rsidRPr="00BD6028">
        <w:rPr>
          <w:rFonts w:ascii="Arial Narrow" w:eastAsia="Arial Narrow" w:hAnsi="Arial Narrow" w:cs="Arial Narrow"/>
          <w:spacing w:val="-1"/>
          <w:lang w:eastAsia="hr-HR"/>
        </w:rPr>
        <w:t xml:space="preserve"> = </w:t>
      </w:r>
      <w:r w:rsidRPr="00BD6028">
        <w:rPr>
          <w:rFonts w:ascii="Arial Narrow" w:eastAsia="Arial Narrow" w:hAnsi="Arial Narrow" w:cs="Arial Narrow"/>
          <w:spacing w:val="1"/>
          <w:lang w:eastAsia="hr-HR"/>
        </w:rPr>
        <w:t>6</w:t>
      </w:r>
      <w:r w:rsidRPr="00BD6028">
        <w:rPr>
          <w:rFonts w:ascii="Arial Narrow" w:eastAsia="Arial Narrow" w:hAnsi="Arial Narrow" w:cs="Arial Narrow"/>
          <w:spacing w:val="5"/>
          <w:lang w:eastAsia="hr-HR"/>
        </w:rPr>
        <w:t>0</w:t>
      </w:r>
      <w:r w:rsidRPr="00BD6028">
        <w:rPr>
          <w:rFonts w:ascii="Arial Narrow" w:eastAsia="Arial Narrow" w:hAnsi="Arial Narrow" w:cs="Arial Narrow"/>
          <w:spacing w:val="-3"/>
          <w:w w:val="99"/>
          <w:lang w:eastAsia="hr-HR"/>
        </w:rPr>
        <w:t>-</w:t>
      </w:r>
      <w:r w:rsidRPr="00BD6028">
        <w:rPr>
          <w:rFonts w:ascii="Arial Narrow" w:eastAsia="Arial Narrow" w:hAnsi="Arial Narrow" w:cs="Arial Narrow"/>
          <w:spacing w:val="1"/>
          <w:lang w:eastAsia="hr-HR"/>
        </w:rPr>
        <w:t>7</w:t>
      </w:r>
      <w:r w:rsidRPr="00BD6028">
        <w:rPr>
          <w:rFonts w:ascii="Arial Narrow" w:eastAsia="Arial Narrow" w:hAnsi="Arial Narrow" w:cs="Arial Narrow"/>
          <w:spacing w:val="-4"/>
          <w:lang w:eastAsia="hr-HR"/>
        </w:rPr>
        <w:t>0</w:t>
      </w:r>
      <w:r w:rsidRPr="00BD6028">
        <w:rPr>
          <w:rFonts w:ascii="Arial Narrow" w:eastAsia="Arial Narrow" w:hAnsi="Arial Narrow" w:cs="Arial Narrow"/>
          <w:lang w:eastAsia="hr-HR"/>
        </w:rPr>
        <w:t>%</w:t>
      </w:r>
    </w:p>
    <w:p w:rsidR="004039D5" w:rsidRPr="00BD6028" w:rsidRDefault="004039D5" w:rsidP="00BD6028">
      <w:pPr>
        <w:spacing w:after="0" w:line="240" w:lineRule="auto"/>
        <w:ind w:right="634"/>
        <w:rPr>
          <w:rFonts w:ascii="Arial Narrow" w:eastAsia="Arial Narrow" w:hAnsi="Arial Narrow" w:cs="Arial Narrow"/>
          <w:lang w:eastAsia="hr-HR"/>
        </w:rPr>
      </w:pPr>
      <w:r w:rsidRPr="00BD6028">
        <w:rPr>
          <w:rFonts w:ascii="Arial Narrow" w:eastAsia="Arial Narrow" w:hAnsi="Arial Narrow" w:cs="Arial Narrow"/>
          <w:b/>
          <w:bCs/>
          <w:spacing w:val="1"/>
          <w:lang w:eastAsia="hr-HR"/>
        </w:rPr>
        <w:t xml:space="preserve">                  </w:t>
      </w:r>
      <w:r w:rsidRPr="00BD6028">
        <w:rPr>
          <w:rFonts w:ascii="Arial Narrow" w:eastAsia="Arial Narrow" w:hAnsi="Arial Narrow" w:cs="Arial Narrow"/>
          <w:lang w:eastAsia="hr-HR"/>
        </w:rPr>
        <w:t>O</w:t>
      </w:r>
      <w:r w:rsidRPr="00BD6028">
        <w:rPr>
          <w:rFonts w:ascii="Arial Narrow" w:eastAsia="Arial Narrow" w:hAnsi="Arial Narrow" w:cs="Arial Narrow"/>
          <w:spacing w:val="3"/>
          <w:lang w:eastAsia="hr-HR"/>
        </w:rPr>
        <w:t>c</w:t>
      </w:r>
      <w:r w:rsidRPr="00BD6028">
        <w:rPr>
          <w:rFonts w:ascii="Arial Narrow" w:eastAsia="Arial Narrow" w:hAnsi="Arial Narrow" w:cs="Arial Narrow"/>
          <w:lang w:eastAsia="hr-HR"/>
        </w:rPr>
        <w:t>je</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dob</w:t>
      </w:r>
      <w:r w:rsidRPr="00BD6028">
        <w:rPr>
          <w:rFonts w:ascii="Arial Narrow" w:eastAsia="Arial Narrow" w:hAnsi="Arial Narrow" w:cs="Arial Narrow"/>
          <w:spacing w:val="-4"/>
          <w:lang w:eastAsia="hr-HR"/>
        </w:rPr>
        <w:t>a</w:t>
      </w:r>
      <w:r w:rsidRPr="00BD6028">
        <w:rPr>
          <w:rFonts w:ascii="Arial Narrow" w:eastAsia="Arial Narrow" w:hAnsi="Arial Narrow" w:cs="Arial Narrow"/>
          <w:lang w:eastAsia="hr-HR"/>
        </w:rPr>
        <w:t>r</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(3</w:t>
      </w:r>
      <w:r w:rsidRPr="00BD6028">
        <w:rPr>
          <w:rFonts w:ascii="Arial Narrow" w:eastAsia="Arial Narrow" w:hAnsi="Arial Narrow" w:cs="Arial Narrow"/>
          <w:lang w:eastAsia="hr-HR"/>
        </w:rPr>
        <w:t>)</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lang w:eastAsia="hr-HR"/>
        </w:rPr>
        <w:t>=</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7</w:t>
      </w:r>
      <w:r w:rsidRPr="00BD6028">
        <w:rPr>
          <w:rFonts w:ascii="Arial Narrow" w:eastAsia="Arial Narrow" w:hAnsi="Arial Narrow" w:cs="Arial Narrow"/>
          <w:spacing w:val="4"/>
          <w:lang w:eastAsia="hr-HR"/>
        </w:rPr>
        <w:t>0</w:t>
      </w:r>
      <w:r w:rsidRPr="00BD6028">
        <w:rPr>
          <w:rFonts w:ascii="Arial Narrow" w:eastAsia="Arial Narrow" w:hAnsi="Arial Narrow" w:cs="Arial Narrow"/>
          <w:spacing w:val="-3"/>
          <w:w w:val="99"/>
          <w:lang w:eastAsia="hr-HR"/>
        </w:rPr>
        <w:t>-</w:t>
      </w:r>
      <w:r w:rsidRPr="00BD6028">
        <w:rPr>
          <w:rFonts w:ascii="Arial Narrow" w:eastAsia="Arial Narrow" w:hAnsi="Arial Narrow" w:cs="Arial Narrow"/>
          <w:spacing w:val="1"/>
          <w:lang w:eastAsia="hr-HR"/>
        </w:rPr>
        <w:t>8</w:t>
      </w:r>
      <w:r w:rsidRPr="00BD6028">
        <w:rPr>
          <w:rFonts w:ascii="Arial Narrow" w:eastAsia="Arial Narrow" w:hAnsi="Arial Narrow" w:cs="Arial Narrow"/>
          <w:spacing w:val="-4"/>
          <w:lang w:eastAsia="hr-HR"/>
        </w:rPr>
        <w:t>0</w:t>
      </w:r>
      <w:r w:rsidRPr="00BD6028">
        <w:rPr>
          <w:rFonts w:ascii="Arial Narrow" w:eastAsia="Arial Narrow" w:hAnsi="Arial Narrow" w:cs="Arial Narrow"/>
          <w:lang w:eastAsia="hr-HR"/>
        </w:rPr>
        <w:t>%</w:t>
      </w:r>
    </w:p>
    <w:p w:rsidR="004039D5" w:rsidRPr="00BD6028" w:rsidRDefault="004039D5" w:rsidP="00BD6028">
      <w:pPr>
        <w:spacing w:after="0" w:line="240" w:lineRule="auto"/>
        <w:ind w:right="634"/>
        <w:rPr>
          <w:rFonts w:ascii="Arial Narrow" w:eastAsia="Arial Narrow" w:hAnsi="Arial Narrow" w:cs="Arial Narrow"/>
          <w:lang w:eastAsia="hr-HR"/>
        </w:rPr>
      </w:pPr>
      <w:r w:rsidRPr="00BD6028">
        <w:rPr>
          <w:rFonts w:ascii="Arial Narrow" w:eastAsia="Arial Narrow" w:hAnsi="Arial Narrow" w:cs="Arial Narrow"/>
          <w:lang w:eastAsia="hr-HR"/>
        </w:rPr>
        <w:t xml:space="preserve">                  O</w:t>
      </w:r>
      <w:r w:rsidRPr="00BD6028">
        <w:rPr>
          <w:rFonts w:ascii="Arial Narrow" w:eastAsia="Arial Narrow" w:hAnsi="Arial Narrow" w:cs="Arial Narrow"/>
          <w:spacing w:val="3"/>
          <w:lang w:eastAsia="hr-HR"/>
        </w:rPr>
        <w:t>c</w:t>
      </w:r>
      <w:r w:rsidRPr="00BD6028">
        <w:rPr>
          <w:rFonts w:ascii="Arial Narrow" w:eastAsia="Arial Narrow" w:hAnsi="Arial Narrow" w:cs="Arial Narrow"/>
          <w:lang w:eastAsia="hr-HR"/>
        </w:rPr>
        <w:t>je</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r</w:t>
      </w:r>
      <w:r w:rsidRPr="00BD6028">
        <w:rPr>
          <w:rFonts w:ascii="Arial Narrow" w:eastAsia="Arial Narrow" w:hAnsi="Arial Narrow" w:cs="Arial Narrow"/>
          <w:lang w:eastAsia="hr-HR"/>
        </w:rPr>
        <w:t>lo</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doba</w:t>
      </w:r>
      <w:r w:rsidRPr="00BD6028">
        <w:rPr>
          <w:rFonts w:ascii="Arial Narrow" w:eastAsia="Arial Narrow" w:hAnsi="Arial Narrow" w:cs="Arial Narrow"/>
          <w:lang w:eastAsia="hr-HR"/>
        </w:rPr>
        <w:t>r</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3"/>
          <w:lang w:eastAsia="hr-HR"/>
        </w:rPr>
        <w:t>(</w:t>
      </w:r>
      <w:r w:rsidRPr="00BD6028">
        <w:rPr>
          <w:rFonts w:ascii="Arial Narrow" w:eastAsia="Arial Narrow" w:hAnsi="Arial Narrow" w:cs="Arial Narrow"/>
          <w:spacing w:val="1"/>
          <w:lang w:eastAsia="hr-HR"/>
        </w:rPr>
        <w:t>4</w:t>
      </w:r>
      <w:r w:rsidRPr="00BD6028">
        <w:rPr>
          <w:rFonts w:ascii="Arial Narrow" w:eastAsia="Arial Narrow" w:hAnsi="Arial Narrow" w:cs="Arial Narrow"/>
          <w:lang w:eastAsia="hr-HR"/>
        </w:rPr>
        <w:t>)</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lang w:eastAsia="hr-HR"/>
        </w:rPr>
        <w:t>=</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8</w:t>
      </w:r>
      <w:r w:rsidRPr="00BD6028">
        <w:rPr>
          <w:rFonts w:ascii="Arial Narrow" w:eastAsia="Arial Narrow" w:hAnsi="Arial Narrow" w:cs="Arial Narrow"/>
          <w:spacing w:val="5"/>
          <w:lang w:eastAsia="hr-HR"/>
        </w:rPr>
        <w:t>0</w:t>
      </w:r>
      <w:r w:rsidRPr="00BD6028">
        <w:rPr>
          <w:rFonts w:ascii="Arial Narrow" w:eastAsia="Arial Narrow" w:hAnsi="Arial Narrow" w:cs="Arial Narrow"/>
          <w:spacing w:val="2"/>
          <w:w w:val="99"/>
          <w:lang w:eastAsia="hr-HR"/>
        </w:rPr>
        <w:t>-</w:t>
      </w:r>
      <w:r w:rsidRPr="00BD6028">
        <w:rPr>
          <w:rFonts w:ascii="Arial Narrow" w:eastAsia="Arial Narrow" w:hAnsi="Arial Narrow" w:cs="Arial Narrow"/>
          <w:spacing w:val="1"/>
          <w:lang w:eastAsia="hr-HR"/>
        </w:rPr>
        <w:t>9</w:t>
      </w:r>
      <w:r w:rsidRPr="00BD6028">
        <w:rPr>
          <w:rFonts w:ascii="Arial Narrow" w:eastAsia="Arial Narrow" w:hAnsi="Arial Narrow" w:cs="Arial Narrow"/>
          <w:spacing w:val="-9"/>
          <w:lang w:eastAsia="hr-HR"/>
        </w:rPr>
        <w:t>0</w:t>
      </w:r>
      <w:r w:rsidRPr="00BD6028">
        <w:rPr>
          <w:rFonts w:ascii="Arial Narrow" w:eastAsia="Arial Narrow" w:hAnsi="Arial Narrow" w:cs="Arial Narrow"/>
          <w:lang w:eastAsia="hr-HR"/>
        </w:rPr>
        <w:t>%</w:t>
      </w:r>
    </w:p>
    <w:p w:rsidR="004039D5" w:rsidRPr="00BD6028" w:rsidRDefault="004039D5" w:rsidP="00BD6028">
      <w:pPr>
        <w:spacing w:after="0" w:line="240" w:lineRule="auto"/>
        <w:rPr>
          <w:rFonts w:ascii="Arial Narrow" w:eastAsia="Times New Roman" w:hAnsi="Arial Narrow"/>
          <w:lang w:eastAsia="hr-HR"/>
        </w:rPr>
      </w:pPr>
      <w:r w:rsidRPr="00BD6028">
        <w:rPr>
          <w:rFonts w:ascii="Arial Narrow" w:eastAsia="Arial Narrow" w:hAnsi="Arial Narrow" w:cs="Arial Narrow"/>
          <w:lang w:eastAsia="hr-HR"/>
        </w:rPr>
        <w:t xml:space="preserve">                                            O</w:t>
      </w:r>
      <w:r w:rsidRPr="00BD6028">
        <w:rPr>
          <w:rFonts w:ascii="Arial Narrow" w:eastAsia="Arial Narrow" w:hAnsi="Arial Narrow" w:cs="Arial Narrow"/>
          <w:spacing w:val="3"/>
          <w:lang w:eastAsia="hr-HR"/>
        </w:rPr>
        <w:t>c</w:t>
      </w:r>
      <w:r w:rsidRPr="00BD6028">
        <w:rPr>
          <w:rFonts w:ascii="Arial Narrow" w:eastAsia="Arial Narrow" w:hAnsi="Arial Narrow" w:cs="Arial Narrow"/>
          <w:lang w:eastAsia="hr-HR"/>
        </w:rPr>
        <w:t>je</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3"/>
          <w:lang w:eastAsia="hr-HR"/>
        </w:rPr>
        <w:t>z</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r</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a</w:t>
      </w:r>
      <w:r w:rsidRPr="00BD6028">
        <w:rPr>
          <w:rFonts w:ascii="Arial Narrow" w:eastAsia="Arial Narrow" w:hAnsi="Arial Narrow" w:cs="Arial Narrow"/>
          <w:lang w:eastAsia="hr-HR"/>
        </w:rPr>
        <w:t>n</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3"/>
          <w:lang w:eastAsia="hr-HR"/>
        </w:rPr>
        <w:t>(</w:t>
      </w:r>
      <w:r w:rsidRPr="00BD6028">
        <w:rPr>
          <w:rFonts w:ascii="Arial Narrow" w:eastAsia="Arial Narrow" w:hAnsi="Arial Narrow" w:cs="Arial Narrow"/>
          <w:spacing w:val="1"/>
          <w:lang w:eastAsia="hr-HR"/>
        </w:rPr>
        <w:t>5</w:t>
      </w:r>
      <w:r w:rsidRPr="00BD6028">
        <w:rPr>
          <w:rFonts w:ascii="Arial Narrow" w:eastAsia="Arial Narrow" w:hAnsi="Arial Narrow" w:cs="Arial Narrow"/>
          <w:lang w:eastAsia="hr-HR"/>
        </w:rPr>
        <w:t>)</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lang w:eastAsia="hr-HR"/>
        </w:rPr>
        <w:t>=</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9</w:t>
      </w:r>
      <w:r w:rsidRPr="00BD6028">
        <w:rPr>
          <w:rFonts w:ascii="Arial Narrow" w:eastAsia="Arial Narrow" w:hAnsi="Arial Narrow" w:cs="Arial Narrow"/>
          <w:spacing w:val="5"/>
          <w:lang w:eastAsia="hr-HR"/>
        </w:rPr>
        <w:t>0</w:t>
      </w:r>
      <w:r w:rsidRPr="00BD6028">
        <w:rPr>
          <w:rFonts w:ascii="Arial Narrow" w:eastAsia="Arial Narrow" w:hAnsi="Arial Narrow" w:cs="Arial Narrow"/>
          <w:spacing w:val="2"/>
          <w:w w:val="99"/>
          <w:lang w:eastAsia="hr-HR"/>
        </w:rPr>
        <w:t>-</w:t>
      </w:r>
      <w:r w:rsidRPr="00BD6028">
        <w:rPr>
          <w:rFonts w:ascii="Arial Narrow" w:eastAsia="Arial Narrow" w:hAnsi="Arial Narrow" w:cs="Arial Narrow"/>
          <w:spacing w:val="1"/>
          <w:lang w:eastAsia="hr-HR"/>
        </w:rPr>
        <w:t>1</w:t>
      </w:r>
      <w:r w:rsidRPr="00BD6028">
        <w:rPr>
          <w:rFonts w:ascii="Arial Narrow" w:eastAsia="Arial Narrow" w:hAnsi="Arial Narrow" w:cs="Arial Narrow"/>
          <w:spacing w:val="-4"/>
          <w:lang w:eastAsia="hr-HR"/>
        </w:rPr>
        <w:t>00</w:t>
      </w:r>
      <w:r w:rsidRPr="00BD6028">
        <w:rPr>
          <w:rFonts w:ascii="Arial Narrow" w:eastAsia="Arial Narrow" w:hAnsi="Arial Narrow" w:cs="Arial Narrow"/>
          <w:lang w:eastAsia="hr-HR"/>
        </w:rPr>
        <w:t>%</w:t>
      </w:r>
    </w:p>
    <w:p w:rsidR="004039D5" w:rsidRPr="00BD6028" w:rsidRDefault="004039D5" w:rsidP="00BD6028">
      <w:pPr>
        <w:spacing w:after="0" w:line="240" w:lineRule="auto"/>
        <w:ind w:right="62"/>
        <w:jc w:val="both"/>
        <w:rPr>
          <w:rFonts w:ascii="Arial Narrow" w:eastAsia="Arial Narrow" w:hAnsi="Arial Narrow" w:cs="Arial Narrow"/>
          <w:lang w:eastAsia="hr-HR"/>
        </w:rPr>
      </w:pPr>
      <w:r w:rsidRPr="00BD6028">
        <w:rPr>
          <w:rFonts w:ascii="Arial Narrow" w:eastAsia="Arial Narrow" w:hAnsi="Arial Narrow" w:cs="Arial Narrow"/>
          <w:spacing w:val="2"/>
          <w:lang w:eastAsia="hr-HR"/>
        </w:rPr>
        <w:lastRenderedPageBreak/>
        <w:t>N</w:t>
      </w:r>
      <w:r w:rsidRPr="00BD6028">
        <w:rPr>
          <w:rFonts w:ascii="Arial Narrow" w:eastAsia="Arial Narrow" w:hAnsi="Arial Narrow" w:cs="Arial Narrow"/>
          <w:spacing w:val="1"/>
          <w:lang w:eastAsia="hr-HR"/>
        </w:rPr>
        <w:t>apo</w:t>
      </w:r>
      <w:r w:rsidRPr="00BD6028">
        <w:rPr>
          <w:rFonts w:ascii="Arial Narrow" w:eastAsia="Arial Narrow" w:hAnsi="Arial Narrow" w:cs="Arial Narrow"/>
          <w:spacing w:val="-1"/>
          <w:lang w:eastAsia="hr-HR"/>
        </w:rPr>
        <w:t>m</w:t>
      </w:r>
      <w:r w:rsidRPr="00BD6028">
        <w:rPr>
          <w:rFonts w:ascii="Arial Narrow" w:eastAsia="Arial Narrow" w:hAnsi="Arial Narrow" w:cs="Arial Narrow"/>
          <w:spacing w:val="1"/>
          <w:lang w:eastAsia="hr-HR"/>
        </w:rPr>
        <w:t>ena</w:t>
      </w:r>
      <w:r w:rsidRPr="00BD6028">
        <w:rPr>
          <w:rFonts w:ascii="Arial Narrow" w:eastAsia="Arial Narrow" w:hAnsi="Arial Narrow" w:cs="Arial Narrow"/>
          <w:lang w:eastAsia="hr-HR"/>
        </w:rPr>
        <w:t>:</w:t>
      </w:r>
      <w:r w:rsidRPr="00BD6028">
        <w:rPr>
          <w:rFonts w:ascii="Arial Narrow" w:eastAsia="Arial Narrow" w:hAnsi="Arial Narrow" w:cs="Arial Narrow"/>
          <w:spacing w:val="30"/>
          <w:lang w:eastAsia="hr-HR"/>
        </w:rPr>
        <w:t xml:space="preserve"> </w:t>
      </w:r>
      <w:r w:rsidRPr="00BD6028">
        <w:rPr>
          <w:rFonts w:ascii="Arial Narrow" w:eastAsia="Arial Narrow" w:hAnsi="Arial Narrow" w:cs="Arial Narrow"/>
          <w:spacing w:val="-2"/>
          <w:lang w:eastAsia="hr-HR"/>
        </w:rPr>
        <w:t>St</w:t>
      </w:r>
      <w:r w:rsidRPr="00BD6028">
        <w:rPr>
          <w:rFonts w:ascii="Arial Narrow" w:eastAsia="Arial Narrow" w:hAnsi="Arial Narrow" w:cs="Arial Narrow"/>
          <w:spacing w:val="1"/>
          <w:lang w:eastAsia="hr-HR"/>
        </w:rPr>
        <w:t>uden</w:t>
      </w:r>
      <w:r w:rsidRPr="00BD6028">
        <w:rPr>
          <w:rFonts w:ascii="Arial Narrow" w:eastAsia="Arial Narrow" w:hAnsi="Arial Narrow" w:cs="Arial Narrow"/>
          <w:lang w:eastAsia="hr-HR"/>
        </w:rPr>
        <w:t>t</w:t>
      </w:r>
      <w:r w:rsidRPr="00BD6028">
        <w:rPr>
          <w:rFonts w:ascii="Arial Narrow" w:eastAsia="Arial Narrow" w:hAnsi="Arial Narrow" w:cs="Arial Narrow"/>
          <w:spacing w:val="30"/>
          <w:lang w:eastAsia="hr-HR"/>
        </w:rPr>
        <w:t xml:space="preserve"> </w:t>
      </w:r>
      <w:r w:rsidRPr="00BD6028">
        <w:rPr>
          <w:rFonts w:ascii="Arial Narrow" w:eastAsia="Arial Narrow" w:hAnsi="Arial Narrow" w:cs="Arial Narrow"/>
          <w:spacing w:val="-1"/>
          <w:lang w:eastAsia="hr-HR"/>
        </w:rPr>
        <w:t>m</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2"/>
          <w:lang w:eastAsia="hr-HR"/>
        </w:rPr>
        <w:t>ž</w:t>
      </w:r>
      <w:r w:rsidRPr="00BD6028">
        <w:rPr>
          <w:rFonts w:ascii="Arial Narrow" w:eastAsia="Arial Narrow" w:hAnsi="Arial Narrow" w:cs="Arial Narrow"/>
          <w:lang w:eastAsia="hr-HR"/>
        </w:rPr>
        <w:t>e</w:t>
      </w:r>
      <w:r w:rsidRPr="00BD6028">
        <w:rPr>
          <w:rFonts w:ascii="Arial Narrow" w:eastAsia="Arial Narrow" w:hAnsi="Arial Narrow" w:cs="Arial Narrow"/>
          <w:spacing w:val="32"/>
          <w:lang w:eastAsia="hr-HR"/>
        </w:rPr>
        <w:t xml:space="preserve"> </w:t>
      </w:r>
      <w:r w:rsidRPr="00BD6028">
        <w:rPr>
          <w:rFonts w:ascii="Arial Narrow" w:eastAsia="Arial Narrow" w:hAnsi="Arial Narrow" w:cs="Arial Narrow"/>
          <w:spacing w:val="-4"/>
          <w:lang w:eastAsia="hr-HR"/>
        </w:rPr>
        <w:t>p</w:t>
      </w:r>
      <w:r w:rsidRPr="00BD6028">
        <w:rPr>
          <w:rFonts w:ascii="Arial Narrow" w:eastAsia="Arial Narrow" w:hAnsi="Arial Narrow" w:cs="Arial Narrow"/>
          <w:spacing w:val="1"/>
          <w:lang w:eastAsia="hr-HR"/>
        </w:rPr>
        <w:t>on</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o</w:t>
      </w:r>
      <w:r w:rsidRPr="00BD6028">
        <w:rPr>
          <w:rFonts w:ascii="Arial Narrow" w:eastAsia="Arial Narrow" w:hAnsi="Arial Narrow" w:cs="Arial Narrow"/>
          <w:spacing w:val="32"/>
          <w:lang w:eastAsia="hr-HR"/>
        </w:rPr>
        <w:t xml:space="preserve"> </w:t>
      </w:r>
      <w:r w:rsidRPr="00BD6028">
        <w:rPr>
          <w:rFonts w:ascii="Arial Narrow" w:eastAsia="Arial Narrow" w:hAnsi="Arial Narrow" w:cs="Arial Narrow"/>
          <w:spacing w:val="1"/>
          <w:lang w:eastAsia="hr-HR"/>
        </w:rPr>
        <w:t>p</w:t>
      </w:r>
      <w:r w:rsidRPr="00BD6028">
        <w:rPr>
          <w:rFonts w:ascii="Arial Narrow" w:eastAsia="Arial Narrow" w:hAnsi="Arial Narrow" w:cs="Arial Narrow"/>
          <w:spacing w:val="-5"/>
          <w:lang w:eastAsia="hr-HR"/>
        </w:rPr>
        <w:t>i</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w:t>
      </w:r>
      <w:r w:rsidRPr="00BD6028">
        <w:rPr>
          <w:rFonts w:ascii="Arial Narrow" w:eastAsia="Arial Narrow" w:hAnsi="Arial Narrow" w:cs="Arial Narrow"/>
          <w:spacing w:val="31"/>
          <w:lang w:eastAsia="hr-HR"/>
        </w:rPr>
        <w:t xml:space="preserve"> </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k</w:t>
      </w:r>
      <w:r w:rsidRPr="00BD6028">
        <w:rPr>
          <w:rFonts w:ascii="Arial Narrow" w:eastAsia="Arial Narrow" w:hAnsi="Arial Narrow" w:cs="Arial Narrow"/>
          <w:lang w:eastAsia="hr-HR"/>
        </w:rPr>
        <w:t>i</w:t>
      </w:r>
      <w:r w:rsidRPr="00BD6028">
        <w:rPr>
          <w:rFonts w:ascii="Arial Narrow" w:eastAsia="Arial Narrow" w:hAnsi="Arial Narrow" w:cs="Arial Narrow"/>
          <w:spacing w:val="26"/>
          <w:lang w:eastAsia="hr-HR"/>
        </w:rPr>
        <w:t xml:space="preserve"> </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o</w:t>
      </w:r>
      <w:r w:rsidRPr="00BD6028">
        <w:rPr>
          <w:rFonts w:ascii="Arial Narrow" w:eastAsia="Arial Narrow" w:hAnsi="Arial Narrow" w:cs="Arial Narrow"/>
          <w:lang w:eastAsia="hr-HR"/>
        </w:rPr>
        <w:t>l</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ij</w:t>
      </w:r>
      <w:r w:rsidRPr="00BD6028">
        <w:rPr>
          <w:rFonts w:ascii="Arial Narrow" w:eastAsia="Arial Narrow" w:hAnsi="Arial Narrow" w:cs="Arial Narrow"/>
          <w:spacing w:val="31"/>
          <w:lang w:eastAsia="hr-HR"/>
        </w:rPr>
        <w:t xml:space="preserve"> </w:t>
      </w:r>
      <w:r w:rsidRPr="00BD6028">
        <w:rPr>
          <w:rFonts w:ascii="Arial Narrow" w:eastAsia="Arial Narrow" w:hAnsi="Arial Narrow" w:cs="Arial Narrow"/>
          <w:lang w:eastAsia="hr-HR"/>
        </w:rPr>
        <w:t>još</w:t>
      </w:r>
      <w:r w:rsidRPr="00BD6028">
        <w:rPr>
          <w:rFonts w:ascii="Arial Narrow" w:eastAsia="Arial Narrow" w:hAnsi="Arial Narrow" w:cs="Arial Narrow"/>
          <w:spacing w:val="34"/>
          <w:lang w:eastAsia="hr-HR"/>
        </w:rPr>
        <w:t xml:space="preserve"> </w:t>
      </w:r>
      <w:r w:rsidRPr="00BD6028">
        <w:rPr>
          <w:rFonts w:ascii="Arial Narrow" w:eastAsia="Arial Narrow" w:hAnsi="Arial Narrow" w:cs="Arial Narrow"/>
          <w:lang w:eastAsia="hr-HR"/>
        </w:rPr>
        <w:t>je</w:t>
      </w:r>
      <w:r w:rsidRPr="00BD6028">
        <w:rPr>
          <w:rFonts w:ascii="Arial Narrow" w:eastAsia="Arial Narrow" w:hAnsi="Arial Narrow" w:cs="Arial Narrow"/>
          <w:spacing w:val="1"/>
          <w:lang w:eastAsia="hr-HR"/>
        </w:rPr>
        <w:t>d</w:t>
      </w:r>
      <w:r w:rsidRPr="00BD6028">
        <w:rPr>
          <w:rFonts w:ascii="Arial Narrow" w:eastAsia="Arial Narrow" w:hAnsi="Arial Narrow" w:cs="Arial Narrow"/>
          <w:spacing w:val="-4"/>
          <w:lang w:eastAsia="hr-HR"/>
        </w:rPr>
        <w:t>n</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1"/>
          <w:lang w:eastAsia="hr-HR"/>
        </w:rPr>
        <w:t>m</w:t>
      </w:r>
      <w:r w:rsidRPr="00BD6028">
        <w:rPr>
          <w:rFonts w:ascii="Arial Narrow" w:eastAsia="Arial Narrow" w:hAnsi="Arial Narrow" w:cs="Arial Narrow"/>
          <w:lang w:eastAsia="hr-HR"/>
        </w:rPr>
        <w:t>.</w:t>
      </w:r>
      <w:r w:rsidRPr="00BD6028">
        <w:rPr>
          <w:rFonts w:ascii="Arial Narrow" w:eastAsia="Arial Narrow" w:hAnsi="Arial Narrow" w:cs="Arial Narrow"/>
          <w:spacing w:val="30"/>
          <w:lang w:eastAsia="hr-HR"/>
        </w:rPr>
        <w:t xml:space="preserve"> </w:t>
      </w:r>
      <w:r w:rsidRPr="00BD6028">
        <w:rPr>
          <w:rFonts w:ascii="Arial Narrow" w:eastAsia="Arial Narrow" w:hAnsi="Arial Narrow" w:cs="Arial Narrow"/>
          <w:spacing w:val="-2"/>
          <w:lang w:eastAsia="hr-HR"/>
        </w:rPr>
        <w:t>A</w:t>
      </w:r>
      <w:r w:rsidRPr="00BD6028">
        <w:rPr>
          <w:rFonts w:ascii="Arial Narrow" w:eastAsia="Arial Narrow" w:hAnsi="Arial Narrow" w:cs="Arial Narrow"/>
          <w:spacing w:val="2"/>
          <w:lang w:eastAsia="hr-HR"/>
        </w:rPr>
        <w:t>k</w:t>
      </w:r>
      <w:r w:rsidRPr="00BD6028">
        <w:rPr>
          <w:rFonts w:ascii="Arial Narrow" w:eastAsia="Arial Narrow" w:hAnsi="Arial Narrow" w:cs="Arial Narrow"/>
          <w:lang w:eastAsia="hr-HR"/>
        </w:rPr>
        <w:t>o</w:t>
      </w:r>
      <w:r w:rsidRPr="00BD6028">
        <w:rPr>
          <w:rFonts w:ascii="Arial Narrow" w:eastAsia="Arial Narrow" w:hAnsi="Arial Narrow" w:cs="Arial Narrow"/>
          <w:spacing w:val="32"/>
          <w:lang w:eastAsia="hr-HR"/>
        </w:rPr>
        <w:t xml:space="preserve"> </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e</w:t>
      </w:r>
      <w:r w:rsidRPr="00BD6028">
        <w:rPr>
          <w:rFonts w:ascii="Arial Narrow" w:eastAsia="Arial Narrow" w:hAnsi="Arial Narrow" w:cs="Arial Narrow"/>
          <w:spacing w:val="28"/>
          <w:lang w:eastAsia="hr-HR"/>
        </w:rPr>
        <w:t xml:space="preserve"> </w:t>
      </w:r>
      <w:r w:rsidRPr="00BD6028">
        <w:rPr>
          <w:rFonts w:ascii="Arial Narrow" w:eastAsia="Arial Narrow" w:hAnsi="Arial Narrow" w:cs="Arial Narrow"/>
          <w:spacing w:val="1"/>
          <w:lang w:eastAsia="hr-HR"/>
        </w:rPr>
        <w:t>po</w:t>
      </w:r>
      <w:r w:rsidRPr="00BD6028">
        <w:rPr>
          <w:rFonts w:ascii="Arial Narrow" w:eastAsia="Arial Narrow" w:hAnsi="Arial Narrow" w:cs="Arial Narrow"/>
          <w:lang w:eastAsia="hr-HR"/>
        </w:rPr>
        <w:t>l</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2"/>
          <w:lang w:eastAsia="hr-HR"/>
        </w:rPr>
        <w:t>ž</w:t>
      </w:r>
      <w:r w:rsidRPr="00BD6028">
        <w:rPr>
          <w:rFonts w:ascii="Arial Narrow" w:eastAsia="Arial Narrow" w:hAnsi="Arial Narrow" w:cs="Arial Narrow"/>
          <w:lang w:eastAsia="hr-HR"/>
        </w:rPr>
        <w:t>i</w:t>
      </w:r>
      <w:r w:rsidRPr="00BD6028">
        <w:rPr>
          <w:rFonts w:ascii="Arial Narrow" w:eastAsia="Arial Narrow" w:hAnsi="Arial Narrow" w:cs="Arial Narrow"/>
          <w:spacing w:val="31"/>
          <w:lang w:eastAsia="hr-HR"/>
        </w:rPr>
        <w:t xml:space="preserve"> </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5"/>
          <w:lang w:eastAsia="hr-HR"/>
        </w:rPr>
        <w:t>l</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j</w:t>
      </w:r>
      <w:r w:rsidRPr="00BD6028">
        <w:rPr>
          <w:rFonts w:ascii="Arial Narrow" w:eastAsia="Arial Narrow" w:hAnsi="Arial Narrow" w:cs="Arial Narrow"/>
          <w:spacing w:val="1"/>
          <w:lang w:eastAsia="hr-HR"/>
        </w:rPr>
        <w:t>e</w:t>
      </w:r>
      <w:r w:rsidRPr="00BD6028">
        <w:rPr>
          <w:rFonts w:ascii="Arial Narrow" w:eastAsia="Arial Narrow" w:hAnsi="Arial Narrow" w:cs="Arial Narrow"/>
          <w:lang w:eastAsia="hr-HR"/>
        </w:rPr>
        <w:t>,</w:t>
      </w:r>
      <w:r w:rsidRPr="00BD6028">
        <w:rPr>
          <w:rFonts w:ascii="Arial Narrow" w:eastAsia="Arial Narrow" w:hAnsi="Arial Narrow" w:cs="Arial Narrow"/>
          <w:spacing w:val="30"/>
          <w:lang w:eastAsia="hr-HR"/>
        </w:rPr>
        <w:t xml:space="preserve"> </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uden</w:t>
      </w:r>
      <w:r w:rsidRPr="00BD6028">
        <w:rPr>
          <w:rFonts w:ascii="Arial Narrow" w:eastAsia="Arial Narrow" w:hAnsi="Arial Narrow" w:cs="Arial Narrow"/>
          <w:lang w:eastAsia="hr-HR"/>
        </w:rPr>
        <w:t xml:space="preserve">t </w:t>
      </w:r>
      <w:r w:rsidRPr="00BD6028">
        <w:rPr>
          <w:rFonts w:ascii="Arial Narrow" w:eastAsia="Arial Narrow" w:hAnsi="Arial Narrow" w:cs="Arial Narrow"/>
          <w:spacing w:val="1"/>
          <w:lang w:eastAsia="hr-HR"/>
        </w:rPr>
        <w:t>po</w:t>
      </w:r>
      <w:r w:rsidRPr="00BD6028">
        <w:rPr>
          <w:rFonts w:ascii="Arial Narrow" w:eastAsia="Arial Narrow" w:hAnsi="Arial Narrow" w:cs="Arial Narrow"/>
          <w:lang w:eastAsia="hr-HR"/>
        </w:rPr>
        <w:t>la</w:t>
      </w:r>
      <w:r w:rsidRPr="00BD6028">
        <w:rPr>
          <w:rFonts w:ascii="Arial Narrow" w:eastAsia="Arial Narrow" w:hAnsi="Arial Narrow" w:cs="Arial Narrow"/>
          <w:spacing w:val="3"/>
          <w:lang w:eastAsia="hr-HR"/>
        </w:rPr>
        <w:t>ž</w:t>
      </w:r>
      <w:r w:rsidRPr="00BD6028">
        <w:rPr>
          <w:rFonts w:ascii="Arial Narrow" w:eastAsia="Arial Narrow" w:hAnsi="Arial Narrow" w:cs="Arial Narrow"/>
          <w:lang w:eastAsia="hr-HR"/>
        </w:rPr>
        <w:t>e</w:t>
      </w:r>
      <w:r w:rsidRPr="00BD6028">
        <w:rPr>
          <w:rFonts w:ascii="Arial Narrow" w:eastAsia="Arial Narrow" w:hAnsi="Arial Narrow" w:cs="Arial Narrow"/>
          <w:spacing w:val="2"/>
          <w:lang w:eastAsia="hr-HR"/>
        </w:rPr>
        <w:t xml:space="preserve"> z</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3"/>
          <w:lang w:eastAsia="hr-HR"/>
        </w:rPr>
        <w:t>r</w:t>
      </w:r>
      <w:r w:rsidRPr="00BD6028">
        <w:rPr>
          <w:rFonts w:ascii="Arial Narrow" w:eastAsia="Arial Narrow" w:hAnsi="Arial Narrow" w:cs="Arial Narrow"/>
          <w:spacing w:val="2"/>
          <w:lang w:eastAsia="hr-HR"/>
        </w:rPr>
        <w:t>š</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i</w:t>
      </w:r>
      <w:r w:rsidRPr="00BD6028">
        <w:rPr>
          <w:rFonts w:ascii="Arial Narrow" w:eastAsia="Arial Narrow" w:hAnsi="Arial Narrow" w:cs="Arial Narrow"/>
          <w:spacing w:val="6"/>
          <w:lang w:eastAsia="hr-HR"/>
        </w:rPr>
        <w:t xml:space="preserve"> </w:t>
      </w:r>
      <w:r w:rsidRPr="00BD6028">
        <w:rPr>
          <w:rFonts w:ascii="Arial Narrow" w:eastAsia="Arial Narrow" w:hAnsi="Arial Narrow" w:cs="Arial Narrow"/>
          <w:spacing w:val="-5"/>
          <w:lang w:eastAsia="hr-HR"/>
        </w:rPr>
        <w:t>i</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p</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1"/>
          <w:lang w:eastAsia="hr-HR"/>
        </w:rPr>
        <w:t>p</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m</w:t>
      </w:r>
      <w:r w:rsidRPr="00BD6028">
        <w:rPr>
          <w:rFonts w:ascii="Arial Narrow" w:eastAsia="Arial Narrow" w:hAnsi="Arial Narrow" w:cs="Arial Narrow"/>
          <w:spacing w:val="1"/>
          <w:lang w:eastAsia="hr-HR"/>
        </w:rPr>
        <w:t>en</w:t>
      </w:r>
      <w:r w:rsidRPr="00BD6028">
        <w:rPr>
          <w:rFonts w:ascii="Arial Narrow" w:eastAsia="Arial Narrow" w:hAnsi="Arial Narrow" w:cs="Arial Narrow"/>
          <w:lang w:eastAsia="hr-HR"/>
        </w:rPr>
        <w:t>o</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6"/>
          <w:lang w:eastAsia="hr-HR"/>
        </w:rPr>
        <w:t xml:space="preserve"> </w:t>
      </w:r>
      <w:r w:rsidRPr="00BD6028">
        <w:rPr>
          <w:rFonts w:ascii="Arial Narrow" w:eastAsia="Arial Narrow" w:hAnsi="Arial Narrow" w:cs="Arial Narrow"/>
          <w:spacing w:val="-4"/>
          <w:lang w:eastAsia="hr-HR"/>
        </w:rPr>
        <w:t>u</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m</w:t>
      </w:r>
      <w:r w:rsidRPr="00BD6028">
        <w:rPr>
          <w:rFonts w:ascii="Arial Narrow" w:eastAsia="Arial Narrow" w:hAnsi="Arial Narrow" w:cs="Arial Narrow"/>
          <w:spacing w:val="1"/>
          <w:lang w:eastAsia="hr-HR"/>
        </w:rPr>
        <w:t>eno</w:t>
      </w:r>
      <w:r w:rsidRPr="00BD6028">
        <w:rPr>
          <w:rFonts w:ascii="Arial Narrow" w:eastAsia="Arial Narrow" w:hAnsi="Arial Narrow" w:cs="Arial Narrow"/>
          <w:lang w:eastAsia="hr-HR"/>
        </w:rPr>
        <w:t xml:space="preserve">, </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o</w:t>
      </w:r>
      <w:r w:rsidRPr="00BD6028">
        <w:rPr>
          <w:rFonts w:ascii="Arial Narrow" w:eastAsia="Arial Narrow" w:hAnsi="Arial Narrow" w:cs="Arial Narrow"/>
          <w:lang w:eastAsia="hr-HR"/>
        </w:rPr>
        <w:t>ji</w:t>
      </w:r>
      <w:r w:rsidRPr="00BD6028">
        <w:rPr>
          <w:rFonts w:ascii="Arial Narrow" w:eastAsia="Arial Narrow" w:hAnsi="Arial Narrow" w:cs="Arial Narrow"/>
          <w:spacing w:val="5"/>
          <w:lang w:eastAsia="hr-HR"/>
        </w:rPr>
        <w:t xml:space="preserve"> </w:t>
      </w:r>
      <w:r w:rsidRPr="00BD6028">
        <w:rPr>
          <w:rFonts w:ascii="Arial Narrow" w:eastAsia="Arial Narrow" w:hAnsi="Arial Narrow" w:cs="Arial Narrow"/>
          <w:lang w:eastAsia="hr-HR"/>
        </w:rPr>
        <w:t>u</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o</w:t>
      </w:r>
      <w:r w:rsidRPr="00BD6028">
        <w:rPr>
          <w:rFonts w:ascii="Arial Narrow" w:eastAsia="Arial Narrow" w:hAnsi="Arial Narrow" w:cs="Arial Narrow"/>
          <w:lang w:eastAsia="hr-HR"/>
        </w:rPr>
        <w:t>m</w:t>
      </w:r>
      <w:r w:rsidRPr="00BD6028">
        <w:rPr>
          <w:rFonts w:ascii="Arial Narrow" w:eastAsia="Arial Narrow" w:hAnsi="Arial Narrow" w:cs="Arial Narrow"/>
          <w:spacing w:val="6"/>
          <w:lang w:eastAsia="hr-HR"/>
        </w:rPr>
        <w:t xml:space="preserve"> </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5"/>
          <w:lang w:eastAsia="hr-HR"/>
        </w:rPr>
        <w:t>l</w:t>
      </w:r>
      <w:r w:rsidRPr="00BD6028">
        <w:rPr>
          <w:rFonts w:ascii="Arial Narrow" w:eastAsia="Arial Narrow" w:hAnsi="Arial Narrow" w:cs="Arial Narrow"/>
          <w:spacing w:val="1"/>
          <w:lang w:eastAsia="hr-HR"/>
        </w:rPr>
        <w:t>u</w:t>
      </w:r>
      <w:r w:rsidRPr="00BD6028">
        <w:rPr>
          <w:rFonts w:ascii="Arial Narrow" w:eastAsia="Arial Narrow" w:hAnsi="Arial Narrow" w:cs="Arial Narrow"/>
          <w:spacing w:val="-2"/>
          <w:lang w:eastAsia="hr-HR"/>
        </w:rPr>
        <w:t>č</w:t>
      </w:r>
      <w:r w:rsidRPr="00BD6028">
        <w:rPr>
          <w:rFonts w:ascii="Arial Narrow" w:eastAsia="Arial Narrow" w:hAnsi="Arial Narrow" w:cs="Arial Narrow"/>
          <w:spacing w:val="1"/>
          <w:lang w:eastAsia="hr-HR"/>
        </w:rPr>
        <w:t>a</w:t>
      </w:r>
      <w:r w:rsidRPr="00BD6028">
        <w:rPr>
          <w:rFonts w:ascii="Arial Narrow" w:eastAsia="Arial Narrow" w:hAnsi="Arial Narrow" w:cs="Arial Narrow"/>
          <w:lang w:eastAsia="hr-HR"/>
        </w:rPr>
        <w:t>ju</w:t>
      </w:r>
      <w:r w:rsidRPr="00BD6028">
        <w:rPr>
          <w:rFonts w:ascii="Arial Narrow" w:eastAsia="Arial Narrow" w:hAnsi="Arial Narrow" w:cs="Arial Narrow"/>
          <w:spacing w:val="7"/>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m</w:t>
      </w:r>
      <w:r w:rsidRPr="00BD6028">
        <w:rPr>
          <w:rFonts w:ascii="Arial Narrow" w:eastAsia="Arial Narrow" w:hAnsi="Arial Narrow" w:cs="Arial Narrow"/>
          <w:lang w:eastAsia="hr-HR"/>
        </w:rPr>
        <w:t>a</w:t>
      </w:r>
      <w:r w:rsidRPr="00BD6028">
        <w:rPr>
          <w:rFonts w:ascii="Arial Narrow" w:eastAsia="Arial Narrow" w:hAnsi="Arial Narrow" w:cs="Arial Narrow"/>
          <w:spacing w:val="7"/>
          <w:lang w:eastAsia="hr-HR"/>
        </w:rPr>
        <w:t xml:space="preserve"> </w:t>
      </w:r>
      <w:r w:rsidRPr="00BD6028">
        <w:rPr>
          <w:rFonts w:ascii="Arial Narrow" w:eastAsia="Arial Narrow" w:hAnsi="Arial Narrow" w:cs="Arial Narrow"/>
          <w:spacing w:val="-4"/>
          <w:lang w:eastAsia="hr-HR"/>
        </w:rPr>
        <w:t>60</w:t>
      </w:r>
      <w:r w:rsidRPr="00BD6028">
        <w:rPr>
          <w:rFonts w:ascii="Arial Narrow" w:eastAsia="Arial Narrow" w:hAnsi="Arial Narrow" w:cs="Arial Narrow"/>
          <w:lang w:eastAsia="hr-HR"/>
        </w:rPr>
        <w:t>%</w:t>
      </w:r>
      <w:r w:rsidRPr="00BD6028">
        <w:rPr>
          <w:rFonts w:ascii="Arial Narrow" w:eastAsia="Arial Narrow" w:hAnsi="Arial Narrow" w:cs="Arial Narrow"/>
          <w:spacing w:val="9"/>
          <w:lang w:eastAsia="hr-HR"/>
        </w:rPr>
        <w:t xml:space="preserve"> </w:t>
      </w:r>
      <w:r w:rsidRPr="00BD6028">
        <w:rPr>
          <w:rFonts w:ascii="Arial Narrow" w:eastAsia="Arial Narrow" w:hAnsi="Arial Narrow" w:cs="Arial Narrow"/>
          <w:spacing w:val="1"/>
          <w:lang w:eastAsia="hr-HR"/>
        </w:rPr>
        <w:t>ud</w:t>
      </w:r>
      <w:r w:rsidRPr="00BD6028">
        <w:rPr>
          <w:rFonts w:ascii="Arial Narrow" w:eastAsia="Arial Narrow" w:hAnsi="Arial Narrow" w:cs="Arial Narrow"/>
          <w:lang w:eastAsia="hr-HR"/>
        </w:rPr>
        <w:t>jela</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lang w:eastAsia="hr-HR"/>
        </w:rPr>
        <w:t>u</w:t>
      </w:r>
      <w:r w:rsidRPr="00BD6028">
        <w:rPr>
          <w:rFonts w:ascii="Arial Narrow" w:eastAsia="Arial Narrow" w:hAnsi="Arial Narrow" w:cs="Arial Narrow"/>
          <w:spacing w:val="2"/>
          <w:lang w:eastAsia="hr-HR"/>
        </w:rPr>
        <w:t xml:space="preserve"> k</w:t>
      </w:r>
      <w:r w:rsidRPr="00BD6028">
        <w:rPr>
          <w:rFonts w:ascii="Arial Narrow" w:eastAsia="Arial Narrow" w:hAnsi="Arial Narrow" w:cs="Arial Narrow"/>
          <w:spacing w:val="1"/>
          <w:lang w:eastAsia="hr-HR"/>
        </w:rPr>
        <w:t>on</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2"/>
          <w:lang w:eastAsia="hr-HR"/>
        </w:rPr>
        <w:t>č</w:t>
      </w:r>
      <w:r w:rsidRPr="00BD6028">
        <w:rPr>
          <w:rFonts w:ascii="Arial Narrow" w:eastAsia="Arial Narrow" w:hAnsi="Arial Narrow" w:cs="Arial Narrow"/>
          <w:spacing w:val="1"/>
          <w:lang w:eastAsia="hr-HR"/>
        </w:rPr>
        <w:t>no</w:t>
      </w:r>
      <w:r w:rsidRPr="00BD6028">
        <w:rPr>
          <w:rFonts w:ascii="Arial Narrow" w:eastAsia="Arial Narrow" w:hAnsi="Arial Narrow" w:cs="Arial Narrow"/>
          <w:lang w:eastAsia="hr-HR"/>
        </w:rPr>
        <w:t>j</w:t>
      </w:r>
      <w:r w:rsidRPr="00BD6028">
        <w:rPr>
          <w:rFonts w:ascii="Arial Narrow" w:eastAsia="Arial Narrow" w:hAnsi="Arial Narrow" w:cs="Arial Narrow"/>
          <w:spacing w:val="1"/>
          <w:lang w:eastAsia="hr-HR"/>
        </w:rPr>
        <w:t xml:space="preserve"> o</w:t>
      </w:r>
      <w:r w:rsidRPr="00BD6028">
        <w:rPr>
          <w:rFonts w:ascii="Arial Narrow" w:eastAsia="Arial Narrow" w:hAnsi="Arial Narrow" w:cs="Arial Narrow"/>
          <w:spacing w:val="2"/>
          <w:lang w:eastAsia="hr-HR"/>
        </w:rPr>
        <w:t>c</w:t>
      </w:r>
      <w:r w:rsidRPr="00BD6028">
        <w:rPr>
          <w:rFonts w:ascii="Arial Narrow" w:eastAsia="Arial Narrow" w:hAnsi="Arial Narrow" w:cs="Arial Narrow"/>
          <w:lang w:eastAsia="hr-HR"/>
        </w:rPr>
        <w:t>je</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6"/>
          <w:lang w:eastAsia="hr-HR"/>
        </w:rPr>
        <w:t xml:space="preserve"> </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2"/>
          <w:lang w:eastAsia="hr-HR"/>
        </w:rPr>
        <w:t>c</w:t>
      </w:r>
      <w:r w:rsidRPr="00BD6028">
        <w:rPr>
          <w:rFonts w:ascii="Arial Narrow" w:eastAsia="Arial Narrow" w:hAnsi="Arial Narrow" w:cs="Arial Narrow"/>
          <w:lang w:eastAsia="hr-HR"/>
        </w:rPr>
        <w:t>je</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 xml:space="preserve">juje </w:t>
      </w:r>
      <w:r w:rsidRPr="00BD6028">
        <w:rPr>
          <w:rFonts w:ascii="Arial Narrow" w:eastAsia="Arial Narrow" w:hAnsi="Arial Narrow" w:cs="Arial Narrow"/>
          <w:spacing w:val="2"/>
          <w:lang w:eastAsia="hr-HR"/>
        </w:rPr>
        <w:t>s</w:t>
      </w:r>
      <w:r w:rsidRPr="00BD6028">
        <w:rPr>
          <w:rFonts w:ascii="Arial Narrow" w:eastAsia="Arial Narrow" w:hAnsi="Arial Narrow" w:cs="Arial Narrow"/>
          <w:lang w:eastAsia="hr-HR"/>
        </w:rPr>
        <w:t>e</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pre</w:t>
      </w:r>
      <w:r w:rsidRPr="00BD6028">
        <w:rPr>
          <w:rFonts w:ascii="Arial Narrow" w:eastAsia="Arial Narrow" w:hAnsi="Arial Narrow" w:cs="Arial Narrow"/>
          <w:spacing w:val="-1"/>
          <w:lang w:eastAsia="hr-HR"/>
        </w:rPr>
        <w:t>m</w:t>
      </w:r>
      <w:r w:rsidRPr="00BD6028">
        <w:rPr>
          <w:rFonts w:ascii="Arial Narrow" w:eastAsia="Arial Narrow" w:hAnsi="Arial Narrow" w:cs="Arial Narrow"/>
          <w:lang w:eastAsia="hr-HR"/>
        </w:rPr>
        <w:t>a</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im</w:t>
      </w:r>
      <w:r w:rsidRPr="00BD6028">
        <w:rPr>
          <w:rFonts w:ascii="Arial Narrow" w:eastAsia="Arial Narrow" w:hAnsi="Arial Narrow" w:cs="Arial Narrow"/>
          <w:spacing w:val="-3"/>
          <w:lang w:eastAsia="hr-HR"/>
        </w:rPr>
        <w:t xml:space="preserve"> </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r</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er</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j</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m</w:t>
      </w:r>
      <w:r w:rsidRPr="00BD6028">
        <w:rPr>
          <w:rFonts w:ascii="Arial Narrow" w:eastAsia="Arial Narrow" w:hAnsi="Arial Narrow" w:cs="Arial Narrow"/>
          <w:lang w:eastAsia="hr-HR"/>
        </w:rPr>
        <w:t>a</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a</w:t>
      </w:r>
      <w:r w:rsidRPr="00BD6028">
        <w:rPr>
          <w:rFonts w:ascii="Arial Narrow" w:eastAsia="Arial Narrow" w:hAnsi="Arial Narrow" w:cs="Arial Narrow"/>
          <w:lang w:eastAsia="hr-HR"/>
        </w:rPr>
        <w:t>o</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o</w:t>
      </w:r>
      <w:r w:rsidRPr="00BD6028">
        <w:rPr>
          <w:rFonts w:ascii="Arial Narrow" w:eastAsia="Arial Narrow" w:hAnsi="Arial Narrow" w:cs="Arial Narrow"/>
          <w:lang w:eastAsia="hr-HR"/>
        </w:rPr>
        <w:t>l</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2"/>
          <w:lang w:eastAsia="hr-HR"/>
        </w:rPr>
        <w:t>kv</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j</w:t>
      </w:r>
      <w:r w:rsidRPr="00BD6028">
        <w:rPr>
          <w:rFonts w:ascii="Arial Narrow" w:eastAsia="Arial Narrow" w:hAnsi="Arial Narrow" w:cs="Arial Narrow"/>
          <w:lang w:eastAsia="hr-HR"/>
        </w:rPr>
        <w:t>i.</w:t>
      </w:r>
    </w:p>
    <w:p w:rsidR="004039D5" w:rsidRPr="00BD6028" w:rsidRDefault="004039D5" w:rsidP="00BD6028">
      <w:pPr>
        <w:spacing w:after="0" w:line="240" w:lineRule="auto"/>
        <w:rPr>
          <w:rFonts w:ascii="Arial Narrow" w:eastAsia="Times New Roman" w:hAnsi="Arial Narrow"/>
          <w:lang w:eastAsia="hr-HR"/>
        </w:rPr>
      </w:pPr>
    </w:p>
    <w:p w:rsidR="004039D5" w:rsidRPr="00BD6028" w:rsidRDefault="004039D5" w:rsidP="00BD6028">
      <w:pPr>
        <w:spacing w:after="0" w:line="240" w:lineRule="auto"/>
        <w:jc w:val="both"/>
        <w:rPr>
          <w:rFonts w:ascii="Arial Narrow" w:eastAsia="Arial Narrow" w:hAnsi="Arial Narrow" w:cs="Arial Narrow"/>
          <w:lang w:eastAsia="hr-HR"/>
        </w:rPr>
      </w:pPr>
      <w:r w:rsidRPr="00BD6028">
        <w:rPr>
          <w:rFonts w:ascii="Arial Narrow" w:eastAsia="Arial Narrow" w:hAnsi="Arial Narrow" w:cs="Arial Narrow"/>
          <w:b/>
          <w:bCs/>
          <w:color w:val="333333"/>
          <w:spacing w:val="1"/>
          <w:lang w:eastAsia="hr-HR"/>
        </w:rPr>
        <w:t>3</w:t>
      </w:r>
      <w:r w:rsidRPr="00BD6028">
        <w:rPr>
          <w:rFonts w:ascii="Arial Narrow" w:eastAsia="Arial Narrow" w:hAnsi="Arial Narrow" w:cs="Arial Narrow"/>
          <w:b/>
          <w:bCs/>
          <w:color w:val="333333"/>
          <w:lang w:eastAsia="hr-HR"/>
        </w:rPr>
        <w:t>.</w:t>
      </w:r>
      <w:r w:rsidRPr="00BD6028">
        <w:rPr>
          <w:rFonts w:ascii="Arial Narrow" w:eastAsia="Arial Narrow" w:hAnsi="Arial Narrow" w:cs="Arial Narrow"/>
          <w:b/>
          <w:bCs/>
          <w:color w:val="333333"/>
          <w:spacing w:val="-4"/>
          <w:lang w:eastAsia="hr-HR"/>
        </w:rPr>
        <w:t xml:space="preserve"> </w:t>
      </w:r>
      <w:r w:rsidRPr="00BD6028">
        <w:rPr>
          <w:rFonts w:ascii="Arial Narrow" w:eastAsia="Arial Narrow" w:hAnsi="Arial Narrow" w:cs="Arial Narrow"/>
          <w:b/>
          <w:bCs/>
          <w:color w:val="333333"/>
          <w:spacing w:val="-2"/>
          <w:lang w:eastAsia="hr-HR"/>
        </w:rPr>
        <w:t>I</w:t>
      </w:r>
      <w:r w:rsidRPr="00BD6028">
        <w:rPr>
          <w:rFonts w:ascii="Arial Narrow" w:eastAsia="Arial Narrow" w:hAnsi="Arial Narrow" w:cs="Arial Narrow"/>
          <w:b/>
          <w:bCs/>
          <w:color w:val="333333"/>
          <w:spacing w:val="1"/>
          <w:lang w:eastAsia="hr-HR"/>
        </w:rPr>
        <w:t>s</w:t>
      </w:r>
      <w:r w:rsidRPr="00BD6028">
        <w:rPr>
          <w:rFonts w:ascii="Arial Narrow" w:eastAsia="Arial Narrow" w:hAnsi="Arial Narrow" w:cs="Arial Narrow"/>
          <w:b/>
          <w:bCs/>
          <w:color w:val="333333"/>
          <w:lang w:eastAsia="hr-HR"/>
        </w:rPr>
        <w:t>p</w:t>
      </w:r>
      <w:r w:rsidRPr="00BD6028">
        <w:rPr>
          <w:rFonts w:ascii="Arial Narrow" w:eastAsia="Arial Narrow" w:hAnsi="Arial Narrow" w:cs="Arial Narrow"/>
          <w:b/>
          <w:bCs/>
          <w:color w:val="333333"/>
          <w:spacing w:val="-2"/>
          <w:lang w:eastAsia="hr-HR"/>
        </w:rPr>
        <w:t>i</w:t>
      </w:r>
      <w:r w:rsidRPr="00BD6028">
        <w:rPr>
          <w:rFonts w:ascii="Arial Narrow" w:eastAsia="Arial Narrow" w:hAnsi="Arial Narrow" w:cs="Arial Narrow"/>
          <w:b/>
          <w:bCs/>
          <w:color w:val="333333"/>
          <w:spacing w:val="1"/>
          <w:lang w:eastAsia="hr-HR"/>
        </w:rPr>
        <w:t>t</w:t>
      </w:r>
      <w:r w:rsidRPr="00BD6028">
        <w:rPr>
          <w:rFonts w:ascii="Arial Narrow" w:eastAsia="Arial Narrow" w:hAnsi="Arial Narrow" w:cs="Arial Narrow"/>
          <w:b/>
          <w:bCs/>
          <w:color w:val="333333"/>
          <w:lang w:eastAsia="hr-HR"/>
        </w:rPr>
        <w:t>ni</w:t>
      </w:r>
      <w:r w:rsidRPr="00BD6028">
        <w:rPr>
          <w:rFonts w:ascii="Arial Narrow" w:eastAsia="Arial Narrow" w:hAnsi="Arial Narrow" w:cs="Arial Narrow"/>
          <w:b/>
          <w:bCs/>
          <w:color w:val="333333"/>
          <w:spacing w:val="-1"/>
          <w:lang w:eastAsia="hr-HR"/>
        </w:rPr>
        <w:t xml:space="preserve"> </w:t>
      </w:r>
      <w:r w:rsidRPr="00BD6028">
        <w:rPr>
          <w:rFonts w:ascii="Arial Narrow" w:eastAsia="Arial Narrow" w:hAnsi="Arial Narrow" w:cs="Arial Narrow"/>
          <w:b/>
          <w:bCs/>
          <w:color w:val="333333"/>
          <w:lang w:eastAsia="hr-HR"/>
        </w:rPr>
        <w:t>ro</w:t>
      </w:r>
      <w:r w:rsidRPr="00BD6028">
        <w:rPr>
          <w:rFonts w:ascii="Arial Narrow" w:eastAsia="Arial Narrow" w:hAnsi="Arial Narrow" w:cs="Arial Narrow"/>
          <w:b/>
          <w:bCs/>
          <w:color w:val="333333"/>
          <w:spacing w:val="1"/>
          <w:lang w:eastAsia="hr-HR"/>
        </w:rPr>
        <w:t>k</w:t>
      </w:r>
      <w:r w:rsidRPr="00BD6028">
        <w:rPr>
          <w:rFonts w:ascii="Arial Narrow" w:eastAsia="Arial Narrow" w:hAnsi="Arial Narrow" w:cs="Arial Narrow"/>
          <w:b/>
          <w:bCs/>
          <w:color w:val="333333"/>
          <w:lang w:eastAsia="hr-HR"/>
        </w:rPr>
        <w:t>ovi I konzultacije</w:t>
      </w:r>
    </w:p>
    <w:p w:rsidR="004039D5" w:rsidRPr="00BD6028" w:rsidRDefault="004039D5" w:rsidP="00BD6028">
      <w:pPr>
        <w:spacing w:after="0" w:line="240" w:lineRule="auto"/>
        <w:ind w:right="67"/>
        <w:jc w:val="both"/>
        <w:rPr>
          <w:rFonts w:ascii="Arial Narrow" w:eastAsia="Arial Narrow" w:hAnsi="Arial Narrow" w:cs="Arial Narrow"/>
          <w:lang w:eastAsia="hr-HR"/>
        </w:rPr>
      </w:pPr>
      <w:r w:rsidRPr="00BD6028">
        <w:rPr>
          <w:rFonts w:ascii="Arial Narrow" w:eastAsia="Arial Narrow" w:hAnsi="Arial Narrow" w:cs="Arial Narrow"/>
          <w:spacing w:val="-2"/>
          <w:lang w:eastAsia="hr-HR"/>
        </w:rPr>
        <w:t>I</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p</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i</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1"/>
          <w:lang w:eastAsia="hr-HR"/>
        </w:rPr>
        <w:t>ro</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i</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2"/>
          <w:lang w:eastAsia="hr-HR"/>
        </w:rPr>
        <w:t>z</w:t>
      </w:r>
      <w:r w:rsidRPr="00BD6028">
        <w:rPr>
          <w:rFonts w:ascii="Arial Narrow" w:eastAsia="Arial Narrow" w:hAnsi="Arial Narrow" w:cs="Arial Narrow"/>
          <w:lang w:eastAsia="hr-HR"/>
        </w:rPr>
        <w:t>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uden</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 xml:space="preserve">e </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o</w:t>
      </w:r>
      <w:r w:rsidRPr="00BD6028">
        <w:rPr>
          <w:rFonts w:ascii="Arial Narrow" w:eastAsia="Arial Narrow" w:hAnsi="Arial Narrow" w:cs="Arial Narrow"/>
          <w:lang w:eastAsia="hr-HR"/>
        </w:rPr>
        <w:t>ji</w:t>
      </w:r>
      <w:r w:rsidRPr="00BD6028">
        <w:rPr>
          <w:rFonts w:ascii="Arial Narrow" w:eastAsia="Arial Narrow" w:hAnsi="Arial Narrow" w:cs="Arial Narrow"/>
          <w:spacing w:val="3"/>
          <w:lang w:eastAsia="hr-HR"/>
        </w:rPr>
        <w:t xml:space="preserve"> </w:t>
      </w:r>
      <w:r w:rsidRPr="00BD6028">
        <w:rPr>
          <w:rFonts w:ascii="Arial Narrow" w:eastAsia="Arial Narrow" w:hAnsi="Arial Narrow" w:cs="Arial Narrow"/>
          <w:spacing w:val="-2"/>
          <w:lang w:eastAsia="hr-HR"/>
        </w:rPr>
        <w:t>s</w:t>
      </w:r>
      <w:r w:rsidRPr="00BD6028">
        <w:rPr>
          <w:rFonts w:ascii="Arial Narrow" w:eastAsia="Arial Narrow" w:hAnsi="Arial Narrow" w:cs="Arial Narrow"/>
          <w:lang w:eastAsia="hr-HR"/>
        </w:rPr>
        <w:t>u</w:t>
      </w:r>
      <w:r w:rsidRPr="00BD6028">
        <w:rPr>
          <w:rFonts w:ascii="Arial Narrow" w:eastAsia="Arial Narrow" w:hAnsi="Arial Narrow" w:cs="Arial Narrow"/>
          <w:spacing w:val="5"/>
          <w:lang w:eastAsia="hr-HR"/>
        </w:rPr>
        <w:t xml:space="preserve"> </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7"/>
          <w:lang w:eastAsia="hr-HR"/>
        </w:rPr>
        <w:t>t</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ar</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l</w:t>
      </w:r>
      <w:r w:rsidRPr="00BD6028">
        <w:rPr>
          <w:rFonts w:ascii="Arial Narrow" w:eastAsia="Arial Narrow" w:hAnsi="Arial Narrow" w:cs="Arial Narrow"/>
          <w:lang w:eastAsia="hr-HR"/>
        </w:rPr>
        <w:t>i</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1"/>
          <w:lang w:eastAsia="hr-HR"/>
        </w:rPr>
        <w:t>p</w:t>
      </w:r>
      <w:r w:rsidRPr="00BD6028">
        <w:rPr>
          <w:rFonts w:ascii="Arial Narrow" w:eastAsia="Arial Narrow" w:hAnsi="Arial Narrow" w:cs="Arial Narrow"/>
          <w:spacing w:val="-3"/>
          <w:lang w:eastAsia="hr-HR"/>
        </w:rPr>
        <w:t>r</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 xml:space="preserve">o </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a</w:t>
      </w:r>
      <w:r w:rsidRPr="00BD6028">
        <w:rPr>
          <w:rFonts w:ascii="Arial Narrow" w:eastAsia="Arial Narrow" w:hAnsi="Arial Narrow" w:cs="Arial Narrow"/>
          <w:spacing w:val="5"/>
          <w:lang w:eastAsia="hr-HR"/>
        </w:rPr>
        <w:t xml:space="preserve"> </w:t>
      </w:r>
      <w:r w:rsidRPr="00BD6028">
        <w:rPr>
          <w:rFonts w:ascii="Arial Narrow" w:eastAsia="Arial Narrow" w:hAnsi="Arial Narrow" w:cs="Arial Narrow"/>
          <w:spacing w:val="1"/>
          <w:lang w:eastAsia="hr-HR"/>
        </w:rPr>
        <w:t>po</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p</w:t>
      </w:r>
      <w:r w:rsidRPr="00BD6028">
        <w:rPr>
          <w:rFonts w:ascii="Arial Narrow" w:eastAsia="Arial Narrow" w:hAnsi="Arial Narrow" w:cs="Arial Narrow"/>
          <w:spacing w:val="-5"/>
          <w:lang w:eastAsia="hr-HR"/>
        </w:rPr>
        <w:t>i</w:t>
      </w:r>
      <w:r w:rsidRPr="00BD6028">
        <w:rPr>
          <w:rFonts w:ascii="Arial Narrow" w:eastAsia="Arial Narrow" w:hAnsi="Arial Narrow" w:cs="Arial Narrow"/>
          <w:spacing w:val="2"/>
          <w:lang w:eastAsia="hr-HR"/>
        </w:rPr>
        <w:t>s</w:t>
      </w:r>
      <w:r w:rsidRPr="00BD6028">
        <w:rPr>
          <w:rFonts w:ascii="Arial Narrow" w:eastAsia="Arial Narrow" w:hAnsi="Arial Narrow" w:cs="Arial Narrow"/>
          <w:lang w:eastAsia="hr-HR"/>
        </w:rPr>
        <w:t>,</w:t>
      </w:r>
      <w:r w:rsidRPr="00BD6028">
        <w:rPr>
          <w:rFonts w:ascii="Arial Narrow" w:eastAsia="Arial Narrow" w:hAnsi="Arial Narrow" w:cs="Arial Narrow"/>
          <w:spacing w:val="3"/>
          <w:lang w:eastAsia="hr-HR"/>
        </w:rPr>
        <w:t xml:space="preserve"> </w:t>
      </w:r>
      <w:r w:rsidRPr="00BD6028">
        <w:rPr>
          <w:rFonts w:ascii="Arial Narrow" w:eastAsia="Arial Narrow" w:hAnsi="Arial Narrow" w:cs="Arial Narrow"/>
          <w:lang w:eastAsia="hr-HR"/>
        </w:rPr>
        <w:t>a</w:t>
      </w:r>
      <w:r w:rsidRPr="00BD6028">
        <w:rPr>
          <w:rFonts w:ascii="Arial Narrow" w:eastAsia="Arial Narrow" w:hAnsi="Arial Narrow" w:cs="Arial Narrow"/>
          <w:spacing w:val="5"/>
          <w:lang w:eastAsia="hr-HR"/>
        </w:rPr>
        <w:t xml:space="preserve"> </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s</w:t>
      </w:r>
      <w:r w:rsidRPr="00BD6028">
        <w:rPr>
          <w:rFonts w:ascii="Arial Narrow" w:eastAsia="Arial Narrow" w:hAnsi="Arial Narrow" w:cs="Arial Narrow"/>
          <w:lang w:eastAsia="hr-HR"/>
        </w:rPr>
        <w:t xml:space="preserve">u </w:t>
      </w:r>
      <w:r w:rsidRPr="00BD6028">
        <w:rPr>
          <w:rFonts w:ascii="Arial Narrow" w:eastAsia="Arial Narrow" w:hAnsi="Arial Narrow" w:cs="Arial Narrow"/>
          <w:spacing w:val="1"/>
          <w:lang w:eastAsia="hr-HR"/>
        </w:rPr>
        <w:t>po</w:t>
      </w:r>
      <w:r w:rsidRPr="00BD6028">
        <w:rPr>
          <w:rFonts w:ascii="Arial Narrow" w:eastAsia="Arial Narrow" w:hAnsi="Arial Narrow" w:cs="Arial Narrow"/>
          <w:lang w:eastAsia="hr-HR"/>
        </w:rPr>
        <w:t>lo</w:t>
      </w:r>
      <w:r w:rsidRPr="00BD6028">
        <w:rPr>
          <w:rFonts w:ascii="Arial Narrow" w:eastAsia="Arial Narrow" w:hAnsi="Arial Narrow" w:cs="Arial Narrow"/>
          <w:spacing w:val="3"/>
          <w:lang w:eastAsia="hr-HR"/>
        </w:rPr>
        <w:t>ž</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l</w:t>
      </w:r>
      <w:r w:rsidRPr="00BD6028">
        <w:rPr>
          <w:rFonts w:ascii="Arial Narrow" w:eastAsia="Arial Narrow" w:hAnsi="Arial Narrow" w:cs="Arial Narrow"/>
          <w:lang w:eastAsia="hr-HR"/>
        </w:rPr>
        <w:t>i</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1"/>
          <w:lang w:eastAsia="hr-HR"/>
        </w:rPr>
        <w:t>m</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4"/>
          <w:lang w:eastAsia="hr-HR"/>
        </w:rPr>
        <w:t>d</w:t>
      </w:r>
      <w:r w:rsidRPr="00BD6028">
        <w:rPr>
          <w:rFonts w:ascii="Arial Narrow" w:eastAsia="Arial Narrow" w:hAnsi="Arial Narrow" w:cs="Arial Narrow"/>
          <w:spacing w:val="1"/>
          <w:lang w:eastAsia="hr-HR"/>
        </w:rPr>
        <w:t>u</w:t>
      </w:r>
      <w:r w:rsidRPr="00BD6028">
        <w:rPr>
          <w:rFonts w:ascii="Arial Narrow" w:eastAsia="Arial Narrow" w:hAnsi="Arial Narrow" w:cs="Arial Narrow"/>
          <w:lang w:eastAsia="hr-HR"/>
        </w:rPr>
        <w:t>l</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j</w:t>
      </w:r>
      <w:r w:rsidRPr="00BD6028">
        <w:rPr>
          <w:rFonts w:ascii="Arial Narrow" w:eastAsia="Arial Narrow" w:hAnsi="Arial Narrow" w:cs="Arial Narrow"/>
          <w:spacing w:val="1"/>
          <w:lang w:eastAsia="hr-HR"/>
        </w:rPr>
        <w:t>e</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o</w:t>
      </w:r>
      <w:r w:rsidRPr="00BD6028">
        <w:rPr>
          <w:rFonts w:ascii="Arial Narrow" w:eastAsia="Arial Narrow" w:hAnsi="Arial Narrow" w:cs="Arial Narrow"/>
          <w:lang w:eastAsia="hr-HR"/>
        </w:rPr>
        <w:t>m</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1"/>
          <w:lang w:eastAsia="hr-HR"/>
        </w:rPr>
        <w:t>n</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e</w:t>
      </w:r>
      <w:r w:rsidRPr="00BD6028">
        <w:rPr>
          <w:rFonts w:ascii="Arial Narrow" w:eastAsia="Arial Narrow" w:hAnsi="Arial Narrow" w:cs="Arial Narrow"/>
          <w:lang w:eastAsia="hr-HR"/>
        </w:rPr>
        <w:t>,</w:t>
      </w:r>
      <w:r w:rsidRPr="00BD6028">
        <w:rPr>
          <w:rFonts w:ascii="Arial Narrow" w:eastAsia="Arial Narrow" w:hAnsi="Arial Narrow" w:cs="Arial Narrow"/>
          <w:spacing w:val="3"/>
          <w:lang w:eastAsia="hr-HR"/>
        </w:rPr>
        <w:t xml:space="preserve"> </w:t>
      </w:r>
      <w:r w:rsidRPr="00BD6028">
        <w:rPr>
          <w:rFonts w:ascii="Arial Narrow" w:eastAsia="Arial Narrow" w:hAnsi="Arial Narrow" w:cs="Arial Narrow"/>
          <w:spacing w:val="1"/>
          <w:lang w:eastAsia="hr-HR"/>
        </w:rPr>
        <w:t>da</w:t>
      </w:r>
      <w:r w:rsidRPr="00BD6028">
        <w:rPr>
          <w:rFonts w:ascii="Arial Narrow" w:eastAsia="Arial Narrow" w:hAnsi="Arial Narrow" w:cs="Arial Narrow"/>
          <w:lang w:eastAsia="hr-HR"/>
        </w:rPr>
        <w:t xml:space="preserve">ju </w:t>
      </w:r>
      <w:r w:rsidRPr="00BD6028">
        <w:rPr>
          <w:rFonts w:ascii="Arial Narrow" w:eastAsia="Arial Narrow" w:hAnsi="Arial Narrow" w:cs="Arial Narrow"/>
          <w:spacing w:val="2"/>
          <w:lang w:eastAsia="hr-HR"/>
        </w:rPr>
        <w:t>s</w:t>
      </w:r>
      <w:r w:rsidRPr="00BD6028">
        <w:rPr>
          <w:rFonts w:ascii="Arial Narrow" w:eastAsia="Arial Narrow" w:hAnsi="Arial Narrow" w:cs="Arial Narrow"/>
          <w:lang w:eastAsia="hr-HR"/>
        </w:rPr>
        <w:t xml:space="preserve">e </w:t>
      </w:r>
      <w:r w:rsidRPr="00BD6028">
        <w:rPr>
          <w:rFonts w:ascii="Arial Narrow" w:eastAsia="Arial Narrow" w:hAnsi="Arial Narrow" w:cs="Arial Narrow"/>
          <w:spacing w:val="2"/>
          <w:lang w:eastAsia="hr-HR"/>
        </w:rPr>
        <w:t>z</w:t>
      </w:r>
      <w:r w:rsidRPr="00BD6028">
        <w:rPr>
          <w:rFonts w:ascii="Arial Narrow" w:eastAsia="Arial Narrow" w:hAnsi="Arial Narrow" w:cs="Arial Narrow"/>
          <w:lang w:eastAsia="hr-HR"/>
        </w:rPr>
        <w:t>a</w:t>
      </w:r>
      <w:r w:rsidRPr="00BD6028">
        <w:rPr>
          <w:rFonts w:ascii="Arial Narrow" w:eastAsia="Arial Narrow" w:hAnsi="Arial Narrow" w:cs="Arial Narrow"/>
          <w:spacing w:val="5"/>
          <w:lang w:eastAsia="hr-HR"/>
        </w:rPr>
        <w:t xml:space="preserve"> </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r</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j</w:t>
      </w:r>
      <w:r w:rsidRPr="00BD6028">
        <w:rPr>
          <w:rFonts w:ascii="Arial Narrow" w:eastAsia="Arial Narrow" w:hAnsi="Arial Narrow" w:cs="Arial Narrow"/>
          <w:spacing w:val="1"/>
          <w:lang w:eastAsia="hr-HR"/>
        </w:rPr>
        <w:t>e</w:t>
      </w:r>
      <w:r w:rsidRPr="00BD6028">
        <w:rPr>
          <w:rFonts w:ascii="Arial Narrow" w:eastAsia="Arial Narrow" w:hAnsi="Arial Narrow" w:cs="Arial Narrow"/>
          <w:spacing w:val="-1"/>
          <w:lang w:eastAsia="hr-HR"/>
        </w:rPr>
        <w:t>m</w:t>
      </w:r>
      <w:r w:rsidRPr="00BD6028">
        <w:rPr>
          <w:rFonts w:ascii="Arial Narrow" w:eastAsia="Arial Narrow" w:hAnsi="Arial Narrow" w:cs="Arial Narrow"/>
          <w:lang w:eastAsia="hr-HR"/>
        </w:rPr>
        <w:t>e</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1"/>
          <w:lang w:eastAsia="hr-HR"/>
        </w:rPr>
        <w:t>re</w:t>
      </w:r>
      <w:r w:rsidRPr="00BD6028">
        <w:rPr>
          <w:rFonts w:ascii="Arial Narrow" w:eastAsia="Arial Narrow" w:hAnsi="Arial Narrow" w:cs="Arial Narrow"/>
          <w:spacing w:val="-4"/>
          <w:lang w:eastAsia="hr-HR"/>
        </w:rPr>
        <w:t>d</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ih</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p</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ih</w:t>
      </w:r>
      <w:r w:rsidRPr="00BD6028">
        <w:rPr>
          <w:rFonts w:ascii="Arial Narrow" w:eastAsia="Arial Narrow" w:hAnsi="Arial Narrow" w:cs="Arial Narrow"/>
          <w:spacing w:val="5"/>
          <w:lang w:eastAsia="hr-HR"/>
        </w:rPr>
        <w:t xml:space="preserve"> </w:t>
      </w:r>
      <w:r w:rsidRPr="00BD6028">
        <w:rPr>
          <w:rFonts w:ascii="Arial Narrow" w:eastAsia="Arial Narrow" w:hAnsi="Arial Narrow" w:cs="Arial Narrow"/>
          <w:spacing w:val="-3"/>
          <w:lang w:eastAsia="hr-HR"/>
        </w:rPr>
        <w:t>r</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a</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3"/>
          <w:lang w:eastAsia="hr-HR"/>
        </w:rPr>
        <w:t>(</w:t>
      </w:r>
      <w:r w:rsidRPr="00BD6028">
        <w:rPr>
          <w:rFonts w:ascii="Arial Narrow" w:eastAsia="Arial Narrow" w:hAnsi="Arial Narrow" w:cs="Arial Narrow"/>
          <w:spacing w:val="2"/>
          <w:lang w:eastAsia="hr-HR"/>
        </w:rPr>
        <w:t>z</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m</w:t>
      </w:r>
      <w:r w:rsidRPr="00BD6028">
        <w:rPr>
          <w:rFonts w:ascii="Arial Narrow" w:eastAsia="Arial Narrow" w:hAnsi="Arial Narrow" w:cs="Arial Narrow"/>
          <w:spacing w:val="2"/>
          <w:lang w:eastAsia="hr-HR"/>
        </w:rPr>
        <w:t>sk</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lang w:eastAsia="hr-HR"/>
        </w:rPr>
        <w:t>l</w:t>
      </w:r>
      <w:r w:rsidRPr="00BD6028">
        <w:rPr>
          <w:rFonts w:ascii="Arial Narrow" w:eastAsia="Arial Narrow" w:hAnsi="Arial Narrow" w:cs="Arial Narrow"/>
          <w:spacing w:val="-1"/>
          <w:lang w:eastAsia="hr-HR"/>
        </w:rPr>
        <w:t>j</w:t>
      </w:r>
      <w:r w:rsidRPr="00BD6028">
        <w:rPr>
          <w:rFonts w:ascii="Arial Narrow" w:eastAsia="Arial Narrow" w:hAnsi="Arial Narrow" w:cs="Arial Narrow"/>
          <w:spacing w:val="1"/>
          <w:lang w:eastAsia="hr-HR"/>
        </w:rPr>
        <w:t>e</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i</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lang w:eastAsia="hr-HR"/>
        </w:rPr>
        <w:t>j</w:t>
      </w:r>
      <w:r w:rsidRPr="00BD6028">
        <w:rPr>
          <w:rFonts w:ascii="Arial Narrow" w:eastAsia="Arial Narrow" w:hAnsi="Arial Narrow" w:cs="Arial Narrow"/>
          <w:spacing w:val="-4"/>
          <w:lang w:eastAsia="hr-HR"/>
        </w:rPr>
        <w:t>e</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en</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k</w:t>
      </w:r>
      <w:r w:rsidRPr="00BD6028">
        <w:rPr>
          <w:rFonts w:ascii="Arial Narrow" w:eastAsia="Arial Narrow" w:hAnsi="Arial Narrow" w:cs="Arial Narrow"/>
          <w:lang w:eastAsia="hr-HR"/>
        </w:rPr>
        <w:t>i)</w:t>
      </w:r>
      <w:r w:rsidRPr="00BD6028">
        <w:rPr>
          <w:rFonts w:ascii="Arial Narrow" w:eastAsia="Arial Narrow" w:hAnsi="Arial Narrow" w:cs="Arial Narrow"/>
          <w:spacing w:val="5"/>
          <w:lang w:eastAsia="hr-HR"/>
        </w:rPr>
        <w:t xml:space="preserve"> </w:t>
      </w:r>
      <w:r w:rsidRPr="00BD6028">
        <w:rPr>
          <w:rFonts w:ascii="Arial Narrow" w:eastAsia="Arial Narrow" w:hAnsi="Arial Narrow" w:cs="Arial Narrow"/>
          <w:spacing w:val="-4"/>
          <w:lang w:eastAsia="hr-HR"/>
        </w:rPr>
        <w:t>p</w:t>
      </w:r>
      <w:r w:rsidRPr="00BD6028">
        <w:rPr>
          <w:rFonts w:ascii="Arial Narrow" w:eastAsia="Arial Narrow" w:hAnsi="Arial Narrow" w:cs="Arial Narrow"/>
          <w:lang w:eastAsia="hr-HR"/>
        </w:rPr>
        <w:t>o</w:t>
      </w:r>
      <w:r w:rsidRPr="00BD6028">
        <w:rPr>
          <w:rFonts w:ascii="Arial Narrow" w:eastAsia="Arial Narrow" w:hAnsi="Arial Narrow" w:cs="Arial Narrow"/>
          <w:spacing w:val="5"/>
          <w:lang w:eastAsia="hr-HR"/>
        </w:rPr>
        <w:t xml:space="preserve"> </w:t>
      </w:r>
      <w:r w:rsidRPr="00BD6028">
        <w:rPr>
          <w:rFonts w:ascii="Arial Narrow" w:eastAsia="Arial Narrow" w:hAnsi="Arial Narrow" w:cs="Arial Narrow"/>
          <w:spacing w:val="1"/>
          <w:lang w:eastAsia="hr-HR"/>
        </w:rPr>
        <w:t>d</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 xml:space="preserve">a </w:t>
      </w:r>
      <w:r w:rsidRPr="00BD6028">
        <w:rPr>
          <w:rFonts w:ascii="Arial Narrow" w:eastAsia="Arial Narrow" w:hAnsi="Arial Narrow" w:cs="Arial Narrow"/>
          <w:spacing w:val="1"/>
          <w:lang w:eastAsia="hr-HR"/>
        </w:rPr>
        <w:t>pu</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a</w:t>
      </w:r>
      <w:r w:rsidRPr="00BD6028">
        <w:rPr>
          <w:rFonts w:ascii="Arial Narrow" w:eastAsia="Arial Narrow" w:hAnsi="Arial Narrow" w:cs="Arial Narrow"/>
          <w:lang w:eastAsia="hr-HR"/>
        </w:rPr>
        <w:t>,</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lang w:eastAsia="hr-HR"/>
        </w:rPr>
        <w:t>a</w:t>
      </w:r>
      <w:r w:rsidRPr="00BD6028">
        <w:rPr>
          <w:rFonts w:ascii="Arial Narrow" w:eastAsia="Arial Narrow" w:hAnsi="Arial Narrow" w:cs="Arial Narrow"/>
          <w:spacing w:val="5"/>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zv</w:t>
      </w:r>
      <w:r w:rsidRPr="00BD6028">
        <w:rPr>
          <w:rFonts w:ascii="Arial Narrow" w:eastAsia="Arial Narrow" w:hAnsi="Arial Narrow" w:cs="Arial Narrow"/>
          <w:spacing w:val="-4"/>
          <w:lang w:eastAsia="hr-HR"/>
        </w:rPr>
        <w:t>a</w:t>
      </w:r>
      <w:r w:rsidRPr="00BD6028">
        <w:rPr>
          <w:rFonts w:ascii="Arial Narrow" w:eastAsia="Arial Narrow" w:hAnsi="Arial Narrow" w:cs="Arial Narrow"/>
          <w:lang w:eastAsia="hr-HR"/>
        </w:rPr>
        <w:t>n</w:t>
      </w:r>
      <w:r w:rsidRPr="00BD6028">
        <w:rPr>
          <w:rFonts w:ascii="Arial Narrow" w:eastAsia="Arial Narrow" w:hAnsi="Arial Narrow" w:cs="Arial Narrow"/>
          <w:spacing w:val="5"/>
          <w:lang w:eastAsia="hr-HR"/>
        </w:rPr>
        <w:t xml:space="preserve"> </w:t>
      </w:r>
      <w:r w:rsidRPr="00BD6028">
        <w:rPr>
          <w:rFonts w:ascii="Arial Narrow" w:eastAsia="Arial Narrow" w:hAnsi="Arial Narrow" w:cs="Arial Narrow"/>
          <w:spacing w:val="1"/>
          <w:lang w:eastAsia="hr-HR"/>
        </w:rPr>
        <w:t>re</w:t>
      </w:r>
      <w:r w:rsidRPr="00BD6028">
        <w:rPr>
          <w:rFonts w:ascii="Arial Narrow" w:eastAsia="Arial Narrow" w:hAnsi="Arial Narrow" w:cs="Arial Narrow"/>
          <w:spacing w:val="-4"/>
          <w:lang w:eastAsia="hr-HR"/>
        </w:rPr>
        <w:t>d</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ih</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1"/>
          <w:lang w:eastAsia="hr-HR"/>
        </w:rPr>
        <w:t>r</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 xml:space="preserve">a </w:t>
      </w:r>
      <w:r w:rsidRPr="00BD6028">
        <w:rPr>
          <w:rFonts w:ascii="Arial Narrow" w:eastAsia="Arial Narrow" w:hAnsi="Arial Narrow" w:cs="Arial Narrow"/>
          <w:spacing w:val="-1"/>
          <w:lang w:eastAsia="hr-HR"/>
        </w:rPr>
        <w:t>m</w:t>
      </w:r>
      <w:r w:rsidRPr="00BD6028">
        <w:rPr>
          <w:rFonts w:ascii="Arial Narrow" w:eastAsia="Arial Narrow" w:hAnsi="Arial Narrow" w:cs="Arial Narrow"/>
          <w:lang w:eastAsia="hr-HR"/>
        </w:rPr>
        <w:t>je</w:t>
      </w:r>
      <w:r w:rsidRPr="00BD6028">
        <w:rPr>
          <w:rFonts w:ascii="Arial Narrow" w:eastAsia="Arial Narrow" w:hAnsi="Arial Narrow" w:cs="Arial Narrow"/>
          <w:spacing w:val="3"/>
          <w:lang w:eastAsia="hr-HR"/>
        </w:rPr>
        <w:t>s</w:t>
      </w:r>
      <w:r w:rsidRPr="00BD6028">
        <w:rPr>
          <w:rFonts w:ascii="Arial Narrow" w:eastAsia="Arial Narrow" w:hAnsi="Arial Narrow" w:cs="Arial Narrow"/>
          <w:spacing w:val="1"/>
          <w:lang w:eastAsia="hr-HR"/>
        </w:rPr>
        <w:t>e</w:t>
      </w:r>
      <w:r w:rsidRPr="00BD6028">
        <w:rPr>
          <w:rFonts w:ascii="Arial Narrow" w:eastAsia="Arial Narrow" w:hAnsi="Arial Narrow" w:cs="Arial Narrow"/>
          <w:spacing w:val="2"/>
          <w:lang w:eastAsia="hr-HR"/>
        </w:rPr>
        <w:t>č</w:t>
      </w:r>
      <w:r w:rsidRPr="00BD6028">
        <w:rPr>
          <w:rFonts w:ascii="Arial Narrow" w:eastAsia="Arial Narrow" w:hAnsi="Arial Narrow" w:cs="Arial Narrow"/>
          <w:spacing w:val="-4"/>
          <w:lang w:eastAsia="hr-HR"/>
        </w:rPr>
        <w:t>n</w:t>
      </w:r>
      <w:r w:rsidRPr="00BD6028">
        <w:rPr>
          <w:rFonts w:ascii="Arial Narrow" w:eastAsia="Arial Narrow" w:hAnsi="Arial Narrow" w:cs="Arial Narrow"/>
          <w:lang w:eastAsia="hr-HR"/>
        </w:rPr>
        <w:t>o</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lang w:eastAsia="hr-HR"/>
        </w:rPr>
        <w:t>je</w:t>
      </w:r>
      <w:r w:rsidRPr="00BD6028">
        <w:rPr>
          <w:rFonts w:ascii="Arial Narrow" w:eastAsia="Arial Narrow" w:hAnsi="Arial Narrow" w:cs="Arial Narrow"/>
          <w:spacing w:val="1"/>
          <w:lang w:eastAsia="hr-HR"/>
        </w:rPr>
        <w:t>danpu</w:t>
      </w:r>
      <w:r w:rsidRPr="00BD6028">
        <w:rPr>
          <w:rFonts w:ascii="Arial Narrow" w:eastAsia="Arial Narrow" w:hAnsi="Arial Narrow" w:cs="Arial Narrow"/>
          <w:lang w:eastAsia="hr-HR"/>
        </w:rPr>
        <w:t>t</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2"/>
          <w:lang w:eastAsia="hr-HR"/>
        </w:rPr>
        <w:t>s</w:t>
      </w:r>
      <w:r w:rsidRPr="00BD6028">
        <w:rPr>
          <w:rFonts w:ascii="Arial Narrow" w:eastAsia="Arial Narrow" w:hAnsi="Arial Narrow" w:cs="Arial Narrow"/>
          <w:lang w:eastAsia="hr-HR"/>
        </w:rPr>
        <w:t>im</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o</w:t>
      </w:r>
      <w:r w:rsidRPr="00BD6028">
        <w:rPr>
          <w:rFonts w:ascii="Arial Narrow" w:eastAsia="Arial Narrow" w:hAnsi="Arial Narrow" w:cs="Arial Narrow"/>
          <w:lang w:eastAsia="hr-HR"/>
        </w:rPr>
        <w:t>lo</w:t>
      </w:r>
      <w:r w:rsidRPr="00BD6028">
        <w:rPr>
          <w:rFonts w:ascii="Arial Narrow" w:eastAsia="Arial Narrow" w:hAnsi="Arial Narrow" w:cs="Arial Narrow"/>
          <w:spacing w:val="3"/>
          <w:lang w:eastAsia="hr-HR"/>
        </w:rPr>
        <w:t>v</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2"/>
          <w:lang w:eastAsia="hr-HR"/>
        </w:rPr>
        <w:t>z</w:t>
      </w:r>
      <w:r w:rsidRPr="00BD6028">
        <w:rPr>
          <w:rFonts w:ascii="Arial Narrow" w:eastAsia="Arial Narrow" w:hAnsi="Arial Narrow" w:cs="Arial Narrow"/>
          <w:spacing w:val="1"/>
          <w:lang w:eastAsia="hr-HR"/>
        </w:rPr>
        <w:t>a)</w:t>
      </w:r>
      <w:r w:rsidRPr="00BD6028">
        <w:rPr>
          <w:rFonts w:ascii="Arial Narrow" w:eastAsia="Arial Narrow" w:hAnsi="Arial Narrow" w:cs="Arial Narrow"/>
          <w:lang w:eastAsia="hr-HR"/>
        </w:rPr>
        <w:t xml:space="preserve">. </w:t>
      </w:r>
    </w:p>
    <w:p w:rsidR="004039D5" w:rsidRPr="00BD6028" w:rsidRDefault="004039D5" w:rsidP="00BD6028">
      <w:pPr>
        <w:spacing w:after="0" w:line="240" w:lineRule="auto"/>
        <w:ind w:right="67"/>
        <w:jc w:val="both"/>
        <w:rPr>
          <w:rFonts w:ascii="Arial Narrow" w:eastAsia="Arial Narrow" w:hAnsi="Arial Narrow" w:cs="Arial Narrow"/>
          <w:lang w:eastAsia="hr-HR"/>
        </w:rPr>
      </w:pPr>
      <w:r w:rsidRPr="00BD6028">
        <w:rPr>
          <w:rFonts w:ascii="Arial Narrow" w:eastAsia="Arial Narrow" w:hAnsi="Arial Narrow" w:cs="Arial Narrow"/>
          <w:lang w:eastAsia="hr-HR"/>
        </w:rPr>
        <w:t>Konzultacije za studente su svaku prvu srijedu u mjesecu od 13.00 Do 15.00 sati u</w:t>
      </w:r>
      <w:r w:rsidR="00BD6028">
        <w:rPr>
          <w:rFonts w:ascii="Arial Narrow" w:eastAsia="Arial Narrow" w:hAnsi="Arial Narrow" w:cs="Arial Narrow"/>
          <w:lang w:eastAsia="hr-HR"/>
        </w:rPr>
        <w:t xml:space="preserve"> kabinetu predmetne nastavnice.</w:t>
      </w:r>
    </w:p>
    <w:p w:rsidR="004039D5" w:rsidRPr="00BD6028" w:rsidRDefault="004039D5" w:rsidP="00BD6028">
      <w:pPr>
        <w:spacing w:after="0" w:line="240" w:lineRule="auto"/>
        <w:rPr>
          <w:rFonts w:ascii="Arial Narrow" w:eastAsia="Times New Roman" w:hAnsi="Arial Narrow"/>
          <w:lang w:eastAsia="hr-HR"/>
        </w:rPr>
      </w:pPr>
    </w:p>
    <w:p w:rsidR="004039D5" w:rsidRPr="00BD6028" w:rsidRDefault="004039D5" w:rsidP="00BD6028">
      <w:pPr>
        <w:spacing w:after="0" w:line="240" w:lineRule="auto"/>
        <w:ind w:right="283"/>
        <w:jc w:val="both"/>
        <w:rPr>
          <w:rFonts w:ascii="Arial Narrow" w:eastAsia="Arial Narrow" w:hAnsi="Arial Narrow" w:cs="Arial Narrow"/>
          <w:lang w:eastAsia="hr-HR"/>
        </w:rPr>
      </w:pPr>
      <w:r w:rsidRPr="00BD6028">
        <w:rPr>
          <w:rFonts w:ascii="Arial Narrow" w:eastAsia="Arial Narrow" w:hAnsi="Arial Narrow" w:cs="Arial Narrow"/>
          <w:b/>
          <w:bCs/>
          <w:color w:val="333333"/>
          <w:spacing w:val="1"/>
          <w:lang w:eastAsia="hr-HR"/>
        </w:rPr>
        <w:t>4</w:t>
      </w:r>
      <w:r w:rsidRPr="00BD6028">
        <w:rPr>
          <w:rFonts w:ascii="Arial Narrow" w:eastAsia="Arial Narrow" w:hAnsi="Arial Narrow" w:cs="Arial Narrow"/>
          <w:b/>
          <w:bCs/>
          <w:color w:val="333333"/>
          <w:lang w:eastAsia="hr-HR"/>
        </w:rPr>
        <w:t>.</w:t>
      </w:r>
      <w:r w:rsidRPr="00BD6028">
        <w:rPr>
          <w:rFonts w:ascii="Arial Narrow" w:eastAsia="Arial Narrow" w:hAnsi="Arial Narrow" w:cs="Arial Narrow"/>
          <w:b/>
          <w:bCs/>
          <w:color w:val="333333"/>
          <w:spacing w:val="-4"/>
          <w:lang w:eastAsia="hr-HR"/>
        </w:rPr>
        <w:t xml:space="preserve"> </w:t>
      </w:r>
      <w:r w:rsidRPr="00BD6028">
        <w:rPr>
          <w:rFonts w:ascii="Arial Narrow" w:eastAsia="Arial Narrow" w:hAnsi="Arial Narrow" w:cs="Arial Narrow"/>
          <w:b/>
          <w:bCs/>
          <w:color w:val="000000"/>
          <w:spacing w:val="-2"/>
          <w:lang w:eastAsia="hr-HR"/>
        </w:rPr>
        <w:t>I</w:t>
      </w:r>
      <w:r w:rsidRPr="00BD6028">
        <w:rPr>
          <w:rFonts w:ascii="Arial Narrow" w:eastAsia="Arial Narrow" w:hAnsi="Arial Narrow" w:cs="Arial Narrow"/>
          <w:b/>
          <w:bCs/>
          <w:color w:val="000000"/>
          <w:spacing w:val="1"/>
          <w:lang w:eastAsia="hr-HR"/>
        </w:rPr>
        <w:t>s</w:t>
      </w:r>
      <w:r w:rsidRPr="00BD6028">
        <w:rPr>
          <w:rFonts w:ascii="Arial Narrow" w:eastAsia="Arial Narrow" w:hAnsi="Arial Narrow" w:cs="Arial Narrow"/>
          <w:b/>
          <w:bCs/>
          <w:color w:val="000000"/>
          <w:lang w:eastAsia="hr-HR"/>
        </w:rPr>
        <w:t>ho</w:t>
      </w:r>
      <w:r w:rsidRPr="00BD6028">
        <w:rPr>
          <w:rFonts w:ascii="Arial Narrow" w:eastAsia="Arial Narrow" w:hAnsi="Arial Narrow" w:cs="Arial Narrow"/>
          <w:b/>
          <w:bCs/>
          <w:color w:val="000000"/>
          <w:spacing w:val="-1"/>
          <w:lang w:eastAsia="hr-HR"/>
        </w:rPr>
        <w:t>d</w:t>
      </w:r>
      <w:r w:rsidRPr="00BD6028">
        <w:rPr>
          <w:rFonts w:ascii="Arial Narrow" w:eastAsia="Arial Narrow" w:hAnsi="Arial Narrow" w:cs="Arial Narrow"/>
          <w:b/>
          <w:bCs/>
          <w:color w:val="000000"/>
          <w:lang w:eastAsia="hr-HR"/>
        </w:rPr>
        <w:t>i</w:t>
      </w:r>
      <w:r w:rsidRPr="00BD6028">
        <w:rPr>
          <w:rFonts w:ascii="Arial Narrow" w:eastAsia="Arial Narrow" w:hAnsi="Arial Narrow" w:cs="Arial Narrow"/>
          <w:b/>
          <w:bCs/>
          <w:color w:val="000000"/>
          <w:spacing w:val="1"/>
          <w:lang w:eastAsia="hr-HR"/>
        </w:rPr>
        <w:t xml:space="preserve"> </w:t>
      </w:r>
      <w:r w:rsidRPr="00BD6028">
        <w:rPr>
          <w:rFonts w:ascii="Arial Narrow" w:eastAsia="Arial Narrow" w:hAnsi="Arial Narrow" w:cs="Arial Narrow"/>
          <w:b/>
          <w:bCs/>
          <w:color w:val="000000"/>
          <w:lang w:eastAsia="hr-HR"/>
        </w:rPr>
        <w:t>uč</w:t>
      </w:r>
      <w:r w:rsidRPr="00BD6028">
        <w:rPr>
          <w:rFonts w:ascii="Arial Narrow" w:eastAsia="Arial Narrow" w:hAnsi="Arial Narrow" w:cs="Arial Narrow"/>
          <w:b/>
          <w:bCs/>
          <w:color w:val="000000"/>
          <w:spacing w:val="1"/>
          <w:lang w:eastAsia="hr-HR"/>
        </w:rPr>
        <w:t>e</w:t>
      </w:r>
      <w:r w:rsidRPr="00BD6028">
        <w:rPr>
          <w:rFonts w:ascii="Arial Narrow" w:eastAsia="Arial Narrow" w:hAnsi="Arial Narrow" w:cs="Arial Narrow"/>
          <w:b/>
          <w:bCs/>
          <w:color w:val="000000"/>
          <w:lang w:eastAsia="hr-HR"/>
        </w:rPr>
        <w:t>n</w:t>
      </w:r>
      <w:r w:rsidRPr="00BD6028">
        <w:rPr>
          <w:rFonts w:ascii="Arial Narrow" w:eastAsia="Arial Narrow" w:hAnsi="Arial Narrow" w:cs="Arial Narrow"/>
          <w:b/>
          <w:bCs/>
          <w:color w:val="000000"/>
          <w:spacing w:val="-2"/>
          <w:lang w:eastAsia="hr-HR"/>
        </w:rPr>
        <w:t>j</w:t>
      </w:r>
      <w:r w:rsidRPr="00BD6028">
        <w:rPr>
          <w:rFonts w:ascii="Arial Narrow" w:eastAsia="Arial Narrow" w:hAnsi="Arial Narrow" w:cs="Arial Narrow"/>
          <w:b/>
          <w:bCs/>
          <w:color w:val="000000"/>
          <w:lang w:eastAsia="hr-HR"/>
        </w:rPr>
        <w:t>a</w:t>
      </w:r>
      <w:r w:rsidR="00455C9F" w:rsidRPr="00BD6028">
        <w:rPr>
          <w:rFonts w:ascii="Arial Narrow" w:eastAsia="Arial Narrow" w:hAnsi="Arial Narrow" w:cs="Arial Narrow"/>
          <w:b/>
          <w:bCs/>
          <w:color w:val="000000"/>
          <w:lang w:eastAsia="hr-HR"/>
        </w:rPr>
        <w:t xml:space="preserve"> i način provjere</w:t>
      </w:r>
    </w:p>
    <w:p w:rsidR="004039D5" w:rsidRPr="00BD6028" w:rsidRDefault="004039D5" w:rsidP="00BD6028">
      <w:pPr>
        <w:spacing w:after="0" w:line="240" w:lineRule="auto"/>
        <w:rPr>
          <w:rFonts w:ascii="Arial Narrow" w:eastAsia="Times New Roman" w:hAnsi="Arial Narrow"/>
          <w:lang w:eastAsia="hr-HR"/>
        </w:rPr>
      </w:pPr>
    </w:p>
    <w:tbl>
      <w:tblPr>
        <w:tblStyle w:val="Reetkatablice11"/>
        <w:tblW w:w="0" w:type="auto"/>
        <w:tblLook w:val="04A0" w:firstRow="1" w:lastRow="0" w:firstColumn="1" w:lastColumn="0" w:noHBand="0" w:noVBand="1"/>
      </w:tblPr>
      <w:tblGrid>
        <w:gridCol w:w="6602"/>
        <w:gridCol w:w="2175"/>
      </w:tblGrid>
      <w:tr w:rsidR="00455C9F" w:rsidRPr="00455C9F" w:rsidTr="00BD6028">
        <w:tc>
          <w:tcPr>
            <w:tcW w:w="6602" w:type="dxa"/>
            <w:vAlign w:val="center"/>
          </w:tcPr>
          <w:p w:rsidR="00455C9F" w:rsidRPr="003E489C" w:rsidRDefault="00455C9F" w:rsidP="00BD6028">
            <w:pPr>
              <w:spacing w:after="0" w:line="240" w:lineRule="auto"/>
              <w:jc w:val="center"/>
              <w:rPr>
                <w:rFonts w:ascii="Arial Narrow" w:eastAsia="Times New Roman" w:hAnsi="Arial Narrow"/>
                <w:b/>
                <w:lang w:eastAsia="hr-HR"/>
              </w:rPr>
            </w:pPr>
            <w:r w:rsidRPr="003E489C">
              <w:rPr>
                <w:rFonts w:ascii="Arial Narrow" w:eastAsia="Times New Roman" w:hAnsi="Arial Narrow"/>
                <w:b/>
                <w:lang w:eastAsia="hr-HR"/>
              </w:rPr>
              <w:t>ISHODI UČENJA</w:t>
            </w:r>
          </w:p>
          <w:p w:rsidR="00455C9F" w:rsidRPr="003E489C" w:rsidRDefault="00455C9F" w:rsidP="003F1C25">
            <w:pPr>
              <w:spacing w:after="0" w:line="240" w:lineRule="auto"/>
              <w:rPr>
                <w:rFonts w:ascii="Arial Narrow" w:eastAsia="Times New Roman" w:hAnsi="Arial Narrow"/>
                <w:b/>
                <w:lang w:eastAsia="hr-HR"/>
              </w:rPr>
            </w:pPr>
            <w:r w:rsidRPr="003E489C">
              <w:rPr>
                <w:rFonts w:ascii="Arial Narrow" w:eastAsia="Times New Roman" w:hAnsi="Arial Narrow"/>
                <w:b/>
                <w:lang w:eastAsia="hr-HR"/>
              </w:rPr>
              <w:t xml:space="preserve">Nakon </w:t>
            </w:r>
            <w:r w:rsidR="003F1C25">
              <w:rPr>
                <w:rFonts w:ascii="Arial Narrow" w:eastAsia="Times New Roman" w:hAnsi="Arial Narrow"/>
                <w:b/>
                <w:lang w:eastAsia="hr-HR"/>
              </w:rPr>
              <w:t>položenog ispita</w:t>
            </w:r>
            <w:r w:rsidRPr="003E489C">
              <w:rPr>
                <w:rFonts w:ascii="Arial Narrow" w:eastAsia="Times New Roman" w:hAnsi="Arial Narrow"/>
                <w:b/>
                <w:lang w:eastAsia="hr-HR"/>
              </w:rPr>
              <w:t xml:space="preserve"> student će moći:</w:t>
            </w:r>
          </w:p>
        </w:tc>
        <w:tc>
          <w:tcPr>
            <w:tcW w:w="2175" w:type="dxa"/>
            <w:vAlign w:val="center"/>
          </w:tcPr>
          <w:p w:rsidR="00455C9F" w:rsidRPr="003E489C" w:rsidRDefault="00455C9F" w:rsidP="0083441B">
            <w:pPr>
              <w:spacing w:after="0" w:line="240" w:lineRule="auto"/>
              <w:rPr>
                <w:rFonts w:ascii="Arial Narrow" w:eastAsia="Times New Roman" w:hAnsi="Arial Narrow"/>
                <w:b/>
                <w:lang w:eastAsia="hr-HR"/>
              </w:rPr>
            </w:pPr>
            <w:r w:rsidRPr="003E489C">
              <w:rPr>
                <w:rFonts w:ascii="Arial Narrow" w:eastAsia="Times New Roman" w:hAnsi="Arial Narrow"/>
                <w:b/>
                <w:lang w:eastAsia="hr-HR"/>
              </w:rPr>
              <w:t>NAČIN PROVJERE</w:t>
            </w:r>
          </w:p>
        </w:tc>
      </w:tr>
      <w:tr w:rsidR="00455C9F" w:rsidRPr="00455C9F" w:rsidTr="00BD6028">
        <w:tc>
          <w:tcPr>
            <w:tcW w:w="6602" w:type="dxa"/>
          </w:tcPr>
          <w:p w:rsidR="00455C9F" w:rsidRPr="00455C9F" w:rsidRDefault="00455C9F" w:rsidP="00BD6028">
            <w:pPr>
              <w:spacing w:after="0" w:line="240" w:lineRule="auto"/>
              <w:jc w:val="both"/>
              <w:rPr>
                <w:rFonts w:ascii="Arial Narrow" w:eastAsia="Times New Roman" w:hAnsi="Arial Narrow"/>
                <w:lang w:eastAsia="hr-HR"/>
              </w:rPr>
            </w:pPr>
            <w:r w:rsidRPr="00455C9F">
              <w:rPr>
                <w:rFonts w:ascii="Arial Narrow" w:eastAsia="Times New Roman" w:hAnsi="Arial Narrow"/>
                <w:lang w:eastAsia="hr-HR"/>
              </w:rPr>
              <w:t>1. Imenovati pasmine i opisati najvažnija svojstva pasmina svinja</w:t>
            </w:r>
          </w:p>
        </w:tc>
        <w:tc>
          <w:tcPr>
            <w:tcW w:w="2175" w:type="dxa"/>
            <w:vAlign w:val="center"/>
          </w:tcPr>
          <w:p w:rsidR="00455C9F" w:rsidRPr="00455C9F" w:rsidRDefault="00455C9F" w:rsidP="00BD6028">
            <w:pPr>
              <w:spacing w:after="0" w:line="240" w:lineRule="auto"/>
              <w:rPr>
                <w:rFonts w:ascii="Arial Narrow" w:eastAsia="Times New Roman" w:hAnsi="Arial Narrow"/>
                <w:lang w:eastAsia="hr-HR"/>
              </w:rPr>
            </w:pPr>
            <w:r w:rsidRPr="00455C9F">
              <w:rPr>
                <w:rFonts w:ascii="Arial Narrow" w:eastAsia="Times New Roman" w:hAnsi="Arial Narrow"/>
                <w:lang w:eastAsia="hr-HR"/>
              </w:rPr>
              <w:t>Pisani ispit/kolokvij</w:t>
            </w:r>
          </w:p>
        </w:tc>
      </w:tr>
      <w:tr w:rsidR="00455C9F" w:rsidRPr="00455C9F" w:rsidTr="00BD6028">
        <w:tc>
          <w:tcPr>
            <w:tcW w:w="6602" w:type="dxa"/>
          </w:tcPr>
          <w:p w:rsidR="00455C9F" w:rsidRPr="00455C9F" w:rsidRDefault="00455C9F" w:rsidP="00BD6028">
            <w:pPr>
              <w:spacing w:after="0" w:line="240" w:lineRule="auto"/>
              <w:jc w:val="both"/>
              <w:rPr>
                <w:rFonts w:ascii="Arial Narrow" w:eastAsia="Times New Roman" w:hAnsi="Arial Narrow"/>
                <w:lang w:eastAsia="hr-HR"/>
              </w:rPr>
            </w:pPr>
            <w:r w:rsidRPr="00455C9F">
              <w:rPr>
                <w:rFonts w:ascii="Arial Narrow" w:eastAsia="Times New Roman" w:hAnsi="Arial Narrow"/>
                <w:lang w:eastAsia="hr-HR"/>
              </w:rPr>
              <w:t>2. Dati primjer najboljeg načina uzgoja svinja za uspješnu proizvodnju</w:t>
            </w:r>
          </w:p>
        </w:tc>
        <w:tc>
          <w:tcPr>
            <w:tcW w:w="2175" w:type="dxa"/>
            <w:vAlign w:val="center"/>
          </w:tcPr>
          <w:p w:rsidR="00455C9F" w:rsidRPr="00455C9F" w:rsidRDefault="00455C9F" w:rsidP="00BD6028">
            <w:pPr>
              <w:spacing w:after="0" w:line="240" w:lineRule="auto"/>
              <w:rPr>
                <w:rFonts w:ascii="Arial Narrow" w:eastAsia="Times New Roman" w:hAnsi="Arial Narrow"/>
                <w:lang w:eastAsia="hr-HR"/>
              </w:rPr>
            </w:pPr>
            <w:r w:rsidRPr="00455C9F">
              <w:rPr>
                <w:rFonts w:ascii="Arial Narrow" w:eastAsia="Times New Roman" w:hAnsi="Arial Narrow"/>
                <w:lang w:eastAsia="hr-HR"/>
              </w:rPr>
              <w:t>Rasprava na nastavi</w:t>
            </w:r>
          </w:p>
        </w:tc>
      </w:tr>
      <w:tr w:rsidR="00455C9F" w:rsidRPr="00455C9F" w:rsidTr="00BD6028">
        <w:tc>
          <w:tcPr>
            <w:tcW w:w="6602" w:type="dxa"/>
          </w:tcPr>
          <w:p w:rsidR="00455C9F" w:rsidRPr="00455C9F" w:rsidRDefault="00455C9F" w:rsidP="00BD6028">
            <w:pPr>
              <w:spacing w:after="0" w:line="240" w:lineRule="auto"/>
              <w:jc w:val="both"/>
              <w:rPr>
                <w:rFonts w:ascii="Arial Narrow" w:eastAsia="Times New Roman" w:hAnsi="Arial Narrow"/>
                <w:lang w:eastAsia="hr-HR"/>
              </w:rPr>
            </w:pPr>
            <w:r w:rsidRPr="00455C9F">
              <w:rPr>
                <w:rFonts w:ascii="Arial Narrow" w:eastAsia="Times New Roman" w:hAnsi="Arial Narrow"/>
                <w:lang w:eastAsia="hr-HR"/>
              </w:rPr>
              <w:t>3. Predložiti i primijeniti odgovarajući način provođenja selekcije i reprodukcije</w:t>
            </w:r>
          </w:p>
        </w:tc>
        <w:tc>
          <w:tcPr>
            <w:tcW w:w="2175" w:type="dxa"/>
            <w:vAlign w:val="center"/>
          </w:tcPr>
          <w:p w:rsidR="00455C9F" w:rsidRPr="00455C9F" w:rsidRDefault="00455C9F" w:rsidP="00BD6028">
            <w:pPr>
              <w:spacing w:after="0" w:line="240" w:lineRule="auto"/>
              <w:rPr>
                <w:rFonts w:ascii="Arial Narrow" w:eastAsia="Times New Roman" w:hAnsi="Arial Narrow"/>
                <w:lang w:eastAsia="hr-HR"/>
              </w:rPr>
            </w:pPr>
            <w:r w:rsidRPr="00455C9F">
              <w:rPr>
                <w:rFonts w:ascii="Arial Narrow" w:eastAsia="Times New Roman" w:hAnsi="Arial Narrow"/>
                <w:lang w:eastAsia="hr-HR"/>
              </w:rPr>
              <w:t>Pisani ispit/kolokvij</w:t>
            </w:r>
          </w:p>
        </w:tc>
      </w:tr>
      <w:tr w:rsidR="00455C9F" w:rsidRPr="00455C9F" w:rsidTr="00BD6028">
        <w:tc>
          <w:tcPr>
            <w:tcW w:w="6602" w:type="dxa"/>
          </w:tcPr>
          <w:p w:rsidR="00455C9F" w:rsidRPr="00455C9F" w:rsidRDefault="00455C9F" w:rsidP="00BD6028">
            <w:pPr>
              <w:spacing w:after="0" w:line="240" w:lineRule="auto"/>
              <w:jc w:val="both"/>
              <w:rPr>
                <w:rFonts w:ascii="Arial Narrow" w:eastAsia="Times New Roman" w:hAnsi="Arial Narrow"/>
                <w:lang w:eastAsia="hr-HR"/>
              </w:rPr>
            </w:pPr>
            <w:r w:rsidRPr="00455C9F">
              <w:rPr>
                <w:rFonts w:ascii="Arial Narrow" w:eastAsia="Times New Roman" w:hAnsi="Arial Narrow"/>
                <w:lang w:eastAsia="hr-HR"/>
              </w:rPr>
              <w:t>4. Koristiti mjere dobrobiti u uzgoju svinja</w:t>
            </w:r>
          </w:p>
        </w:tc>
        <w:tc>
          <w:tcPr>
            <w:tcW w:w="2175" w:type="dxa"/>
            <w:vAlign w:val="center"/>
          </w:tcPr>
          <w:p w:rsidR="00455C9F" w:rsidRPr="00455C9F" w:rsidRDefault="00455C9F" w:rsidP="00BD6028">
            <w:pPr>
              <w:spacing w:after="0" w:line="240" w:lineRule="auto"/>
              <w:jc w:val="both"/>
              <w:rPr>
                <w:rFonts w:ascii="Arial Narrow" w:eastAsia="Times New Roman" w:hAnsi="Arial Narrow"/>
                <w:lang w:eastAsia="hr-HR"/>
              </w:rPr>
            </w:pPr>
            <w:r w:rsidRPr="00455C9F">
              <w:rPr>
                <w:rFonts w:ascii="Arial Narrow" w:eastAsia="Times New Roman" w:hAnsi="Arial Narrow"/>
                <w:lang w:eastAsia="hr-HR"/>
              </w:rPr>
              <w:t>Pisani ispit/kolokvij</w:t>
            </w:r>
          </w:p>
        </w:tc>
      </w:tr>
      <w:tr w:rsidR="00455C9F" w:rsidRPr="00455C9F" w:rsidTr="00BD6028">
        <w:tc>
          <w:tcPr>
            <w:tcW w:w="6602" w:type="dxa"/>
          </w:tcPr>
          <w:p w:rsidR="00455C9F" w:rsidRPr="00455C9F" w:rsidRDefault="00455C9F" w:rsidP="00BD6028">
            <w:pPr>
              <w:spacing w:after="0" w:line="240" w:lineRule="auto"/>
              <w:jc w:val="both"/>
              <w:rPr>
                <w:rFonts w:ascii="Arial Narrow" w:eastAsia="Times New Roman" w:hAnsi="Arial Narrow"/>
                <w:lang w:eastAsia="hr-HR"/>
              </w:rPr>
            </w:pPr>
            <w:r w:rsidRPr="00455C9F">
              <w:rPr>
                <w:rFonts w:ascii="Arial Narrow" w:eastAsia="Times New Roman" w:hAnsi="Arial Narrow"/>
                <w:lang w:eastAsia="hr-HR"/>
              </w:rPr>
              <w:t>5. Ocijeniti kakvoću polovica i mesa</w:t>
            </w:r>
          </w:p>
        </w:tc>
        <w:tc>
          <w:tcPr>
            <w:tcW w:w="2175" w:type="dxa"/>
            <w:vAlign w:val="center"/>
          </w:tcPr>
          <w:p w:rsidR="00455C9F" w:rsidRPr="00455C9F" w:rsidRDefault="00455C9F" w:rsidP="00BD6028">
            <w:pPr>
              <w:spacing w:after="0" w:line="240" w:lineRule="auto"/>
              <w:jc w:val="both"/>
              <w:rPr>
                <w:rFonts w:ascii="Arial Narrow" w:eastAsia="Times New Roman" w:hAnsi="Arial Narrow"/>
                <w:lang w:eastAsia="hr-HR"/>
              </w:rPr>
            </w:pPr>
            <w:r w:rsidRPr="00455C9F">
              <w:rPr>
                <w:rFonts w:ascii="Arial Narrow" w:eastAsia="Times New Roman" w:hAnsi="Arial Narrow"/>
                <w:lang w:eastAsia="hr-HR"/>
              </w:rPr>
              <w:t>Pisani ispit/kolokvij</w:t>
            </w:r>
          </w:p>
        </w:tc>
      </w:tr>
      <w:tr w:rsidR="00455C9F" w:rsidRPr="00455C9F" w:rsidTr="00BD6028">
        <w:tc>
          <w:tcPr>
            <w:tcW w:w="6602" w:type="dxa"/>
          </w:tcPr>
          <w:p w:rsidR="00455C9F" w:rsidRPr="00455C9F" w:rsidRDefault="00455C9F" w:rsidP="00BD6028">
            <w:pPr>
              <w:spacing w:after="0" w:line="240" w:lineRule="auto"/>
              <w:jc w:val="both"/>
              <w:rPr>
                <w:rFonts w:ascii="Arial Narrow" w:eastAsia="Times New Roman" w:hAnsi="Arial Narrow"/>
                <w:lang w:eastAsia="hr-HR"/>
              </w:rPr>
            </w:pPr>
            <w:r w:rsidRPr="00455C9F">
              <w:rPr>
                <w:rFonts w:ascii="Arial Narrow" w:eastAsia="Times New Roman" w:hAnsi="Arial Narrow"/>
                <w:lang w:eastAsia="hr-HR"/>
              </w:rPr>
              <w:t>6. Razlikovati sustave držanja svinja i ukazati na prednosti i nedostatke pojedinih</w:t>
            </w:r>
          </w:p>
        </w:tc>
        <w:tc>
          <w:tcPr>
            <w:tcW w:w="2175" w:type="dxa"/>
            <w:vAlign w:val="center"/>
          </w:tcPr>
          <w:p w:rsidR="00455C9F" w:rsidRPr="00455C9F" w:rsidRDefault="00455C9F" w:rsidP="00BD6028">
            <w:pPr>
              <w:spacing w:after="0" w:line="240" w:lineRule="auto"/>
              <w:rPr>
                <w:rFonts w:ascii="Arial Narrow" w:eastAsia="Times New Roman" w:hAnsi="Arial Narrow"/>
                <w:lang w:eastAsia="hr-HR"/>
              </w:rPr>
            </w:pPr>
            <w:r w:rsidRPr="00455C9F">
              <w:rPr>
                <w:rFonts w:ascii="Arial Narrow" w:eastAsia="Times New Roman" w:hAnsi="Arial Narrow"/>
                <w:lang w:eastAsia="hr-HR"/>
              </w:rPr>
              <w:t>Pisani ispit/kolokvij</w:t>
            </w:r>
          </w:p>
        </w:tc>
      </w:tr>
      <w:tr w:rsidR="00455C9F" w:rsidRPr="00455C9F" w:rsidTr="00BD6028">
        <w:tc>
          <w:tcPr>
            <w:tcW w:w="6602" w:type="dxa"/>
          </w:tcPr>
          <w:p w:rsidR="00455C9F" w:rsidRPr="00455C9F" w:rsidRDefault="00455C9F" w:rsidP="00BD6028">
            <w:pPr>
              <w:spacing w:after="0" w:line="240" w:lineRule="auto"/>
              <w:jc w:val="both"/>
              <w:rPr>
                <w:rFonts w:ascii="Arial Narrow" w:eastAsia="Times New Roman" w:hAnsi="Arial Narrow"/>
                <w:lang w:eastAsia="hr-HR"/>
              </w:rPr>
            </w:pPr>
            <w:r w:rsidRPr="00455C9F">
              <w:rPr>
                <w:rFonts w:ascii="Arial Narrow" w:eastAsia="Times New Roman" w:hAnsi="Arial Narrow"/>
                <w:lang w:eastAsia="hr-HR"/>
              </w:rPr>
              <w:t>7. Analizirati proizvodne pokazatelje i predložiti poboljšanja</w:t>
            </w:r>
          </w:p>
        </w:tc>
        <w:tc>
          <w:tcPr>
            <w:tcW w:w="2175" w:type="dxa"/>
            <w:vAlign w:val="center"/>
          </w:tcPr>
          <w:p w:rsidR="00455C9F" w:rsidRPr="00455C9F" w:rsidRDefault="00455C9F" w:rsidP="00BD6028">
            <w:pPr>
              <w:spacing w:after="0" w:line="240" w:lineRule="auto"/>
              <w:rPr>
                <w:rFonts w:ascii="Arial Narrow" w:eastAsia="Times New Roman" w:hAnsi="Arial Narrow"/>
                <w:lang w:eastAsia="hr-HR"/>
              </w:rPr>
            </w:pPr>
            <w:r w:rsidRPr="00455C9F">
              <w:rPr>
                <w:rFonts w:ascii="Arial Narrow" w:eastAsia="Times New Roman" w:hAnsi="Arial Narrow"/>
                <w:lang w:eastAsia="hr-HR"/>
              </w:rPr>
              <w:t>Seminar/zadatak</w:t>
            </w:r>
          </w:p>
        </w:tc>
      </w:tr>
      <w:tr w:rsidR="00455C9F" w:rsidRPr="00455C9F" w:rsidTr="00BD6028">
        <w:tc>
          <w:tcPr>
            <w:tcW w:w="6602" w:type="dxa"/>
          </w:tcPr>
          <w:p w:rsidR="00455C9F" w:rsidRPr="00455C9F" w:rsidRDefault="00455C9F" w:rsidP="00BD6028">
            <w:pPr>
              <w:spacing w:after="0" w:line="240" w:lineRule="auto"/>
              <w:jc w:val="both"/>
              <w:rPr>
                <w:rFonts w:ascii="Arial Narrow" w:eastAsia="Times New Roman" w:hAnsi="Arial Narrow"/>
                <w:lang w:eastAsia="hr-HR"/>
              </w:rPr>
            </w:pPr>
            <w:r w:rsidRPr="00455C9F">
              <w:rPr>
                <w:rFonts w:ascii="Arial Narrow" w:eastAsia="Times New Roman" w:hAnsi="Arial Narrow"/>
                <w:lang w:eastAsia="hr-HR"/>
              </w:rPr>
              <w:t>8. Planirati smještajne kapacitete na farmi</w:t>
            </w:r>
          </w:p>
        </w:tc>
        <w:tc>
          <w:tcPr>
            <w:tcW w:w="2175" w:type="dxa"/>
            <w:vAlign w:val="center"/>
          </w:tcPr>
          <w:p w:rsidR="00455C9F" w:rsidRPr="00455C9F" w:rsidRDefault="00455C9F" w:rsidP="00BD6028">
            <w:pPr>
              <w:spacing w:after="0" w:line="240" w:lineRule="auto"/>
              <w:jc w:val="both"/>
              <w:rPr>
                <w:rFonts w:ascii="Arial Narrow" w:eastAsia="Times New Roman" w:hAnsi="Arial Narrow"/>
                <w:lang w:eastAsia="hr-HR"/>
              </w:rPr>
            </w:pPr>
            <w:r w:rsidRPr="00455C9F">
              <w:rPr>
                <w:rFonts w:ascii="Arial Narrow" w:eastAsia="Times New Roman" w:hAnsi="Arial Narrow"/>
                <w:lang w:eastAsia="hr-HR"/>
              </w:rPr>
              <w:t>Rasprava na nastavi</w:t>
            </w:r>
          </w:p>
        </w:tc>
      </w:tr>
      <w:tr w:rsidR="00455C9F" w:rsidRPr="00455C9F" w:rsidTr="00BD6028">
        <w:tc>
          <w:tcPr>
            <w:tcW w:w="6602" w:type="dxa"/>
          </w:tcPr>
          <w:p w:rsidR="00455C9F" w:rsidRPr="00455C9F" w:rsidRDefault="00455C9F" w:rsidP="00BD6028">
            <w:pPr>
              <w:spacing w:after="0" w:line="240" w:lineRule="auto"/>
              <w:jc w:val="both"/>
              <w:rPr>
                <w:rFonts w:ascii="Arial Narrow" w:eastAsia="Times New Roman" w:hAnsi="Arial Narrow"/>
                <w:lang w:eastAsia="hr-HR"/>
              </w:rPr>
            </w:pPr>
            <w:r w:rsidRPr="00455C9F">
              <w:rPr>
                <w:rFonts w:ascii="Arial Narrow" w:eastAsia="Times New Roman" w:hAnsi="Arial Narrow"/>
                <w:lang w:eastAsia="hr-HR"/>
              </w:rPr>
              <w:t xml:space="preserve">9. Planirati preventivnu zdravstvenu zaštitu, prepoznati simptome najvažnijih bolesti i procijeniti potrebu liječenja </w:t>
            </w:r>
          </w:p>
        </w:tc>
        <w:tc>
          <w:tcPr>
            <w:tcW w:w="2175" w:type="dxa"/>
            <w:vAlign w:val="center"/>
          </w:tcPr>
          <w:p w:rsidR="00455C9F" w:rsidRPr="00455C9F" w:rsidRDefault="00455C9F" w:rsidP="00BD6028">
            <w:pPr>
              <w:spacing w:after="0" w:line="240" w:lineRule="auto"/>
              <w:rPr>
                <w:rFonts w:ascii="Arial Narrow" w:eastAsia="Times New Roman" w:hAnsi="Arial Narrow"/>
                <w:lang w:eastAsia="hr-HR"/>
              </w:rPr>
            </w:pPr>
            <w:r w:rsidRPr="00455C9F">
              <w:rPr>
                <w:rFonts w:ascii="Arial Narrow" w:eastAsia="Times New Roman" w:hAnsi="Arial Narrow"/>
                <w:lang w:eastAsia="hr-HR"/>
              </w:rPr>
              <w:t>Pisani ispit/kolokvij</w:t>
            </w:r>
          </w:p>
        </w:tc>
      </w:tr>
      <w:tr w:rsidR="00455C9F" w:rsidRPr="00455C9F" w:rsidTr="00BD6028">
        <w:tc>
          <w:tcPr>
            <w:tcW w:w="6602" w:type="dxa"/>
          </w:tcPr>
          <w:p w:rsidR="00455C9F" w:rsidRPr="00455C9F" w:rsidRDefault="00455C9F" w:rsidP="00BD6028">
            <w:pPr>
              <w:spacing w:after="0" w:line="240" w:lineRule="auto"/>
              <w:jc w:val="both"/>
              <w:rPr>
                <w:rFonts w:ascii="Arial Narrow" w:eastAsia="Times New Roman" w:hAnsi="Arial Narrow"/>
                <w:lang w:eastAsia="hr-HR"/>
              </w:rPr>
            </w:pPr>
            <w:r w:rsidRPr="00455C9F">
              <w:rPr>
                <w:rFonts w:ascii="Arial Narrow" w:eastAsia="Times New Roman" w:hAnsi="Arial Narrow"/>
                <w:lang w:eastAsia="hr-HR"/>
              </w:rPr>
              <w:t>10. Sastaviti obrok za pojedine kategorije svinja</w:t>
            </w:r>
          </w:p>
        </w:tc>
        <w:tc>
          <w:tcPr>
            <w:tcW w:w="2175" w:type="dxa"/>
            <w:vAlign w:val="center"/>
          </w:tcPr>
          <w:p w:rsidR="00455C9F" w:rsidRPr="00455C9F" w:rsidRDefault="00455C9F" w:rsidP="00BD6028">
            <w:pPr>
              <w:spacing w:after="0" w:line="240" w:lineRule="auto"/>
              <w:rPr>
                <w:rFonts w:ascii="Arial Narrow" w:eastAsia="Times New Roman" w:hAnsi="Arial Narrow"/>
                <w:lang w:eastAsia="hr-HR"/>
              </w:rPr>
            </w:pPr>
            <w:r w:rsidRPr="00455C9F">
              <w:rPr>
                <w:rFonts w:ascii="Arial Narrow" w:eastAsia="Times New Roman" w:hAnsi="Arial Narrow"/>
                <w:lang w:eastAsia="hr-HR"/>
              </w:rPr>
              <w:t>Pisani ispit/kolokvij</w:t>
            </w:r>
          </w:p>
        </w:tc>
      </w:tr>
      <w:tr w:rsidR="00455C9F" w:rsidRPr="00455C9F" w:rsidTr="00BD6028">
        <w:tc>
          <w:tcPr>
            <w:tcW w:w="6602" w:type="dxa"/>
          </w:tcPr>
          <w:p w:rsidR="00455C9F" w:rsidRPr="00455C9F" w:rsidRDefault="00455C9F" w:rsidP="00BD6028">
            <w:pPr>
              <w:spacing w:after="0" w:line="240" w:lineRule="auto"/>
              <w:jc w:val="both"/>
              <w:rPr>
                <w:rFonts w:ascii="Arial Narrow" w:eastAsia="Times New Roman" w:hAnsi="Arial Narrow"/>
                <w:lang w:eastAsia="hr-HR"/>
              </w:rPr>
            </w:pPr>
            <w:r w:rsidRPr="00455C9F">
              <w:rPr>
                <w:rFonts w:ascii="Arial Narrow" w:eastAsia="Times New Roman" w:hAnsi="Arial Narrow"/>
                <w:lang w:eastAsia="hr-HR"/>
              </w:rPr>
              <w:t xml:space="preserve">11. Organizirati uspješnu svinjogojsku proizvodnju </w:t>
            </w:r>
          </w:p>
        </w:tc>
        <w:tc>
          <w:tcPr>
            <w:tcW w:w="2175" w:type="dxa"/>
            <w:vAlign w:val="center"/>
          </w:tcPr>
          <w:p w:rsidR="00455C9F" w:rsidRPr="00455C9F" w:rsidRDefault="00455C9F" w:rsidP="00BD6028">
            <w:pPr>
              <w:spacing w:after="0" w:line="240" w:lineRule="auto"/>
              <w:rPr>
                <w:rFonts w:ascii="Arial Narrow" w:eastAsia="Times New Roman" w:hAnsi="Arial Narrow"/>
                <w:lang w:eastAsia="hr-HR"/>
              </w:rPr>
            </w:pPr>
            <w:r w:rsidRPr="00455C9F">
              <w:rPr>
                <w:rFonts w:ascii="Arial Narrow" w:eastAsia="Times New Roman" w:hAnsi="Arial Narrow"/>
                <w:lang w:eastAsia="hr-HR"/>
              </w:rPr>
              <w:t xml:space="preserve">Pisani ispit/kolokvij </w:t>
            </w:r>
          </w:p>
        </w:tc>
      </w:tr>
      <w:tr w:rsidR="00455C9F" w:rsidRPr="00455C9F" w:rsidTr="00BD6028">
        <w:tc>
          <w:tcPr>
            <w:tcW w:w="6602" w:type="dxa"/>
          </w:tcPr>
          <w:p w:rsidR="00455C9F" w:rsidRPr="00455C9F" w:rsidRDefault="00455C9F" w:rsidP="00BD6028">
            <w:pPr>
              <w:spacing w:after="0" w:line="240" w:lineRule="auto"/>
              <w:jc w:val="both"/>
              <w:rPr>
                <w:rFonts w:ascii="Arial Narrow" w:eastAsia="Times New Roman" w:hAnsi="Arial Narrow"/>
                <w:lang w:eastAsia="hr-HR"/>
              </w:rPr>
            </w:pPr>
            <w:r w:rsidRPr="00455C9F">
              <w:rPr>
                <w:rFonts w:ascii="Arial Narrow" w:eastAsia="Times New Roman" w:hAnsi="Arial Narrow"/>
                <w:lang w:eastAsia="hr-HR"/>
              </w:rPr>
              <w:t>12. Osmisliti/predložiti poboljšanja na primjeru iz prakse</w:t>
            </w:r>
          </w:p>
        </w:tc>
        <w:tc>
          <w:tcPr>
            <w:tcW w:w="2175" w:type="dxa"/>
            <w:vAlign w:val="center"/>
          </w:tcPr>
          <w:p w:rsidR="00455C9F" w:rsidRPr="00455C9F" w:rsidRDefault="00455C9F" w:rsidP="00BD6028">
            <w:pPr>
              <w:spacing w:after="0" w:line="240" w:lineRule="auto"/>
              <w:rPr>
                <w:rFonts w:ascii="Arial Narrow" w:eastAsia="Times New Roman" w:hAnsi="Arial Narrow"/>
                <w:lang w:eastAsia="hr-HR"/>
              </w:rPr>
            </w:pPr>
            <w:r w:rsidRPr="00455C9F">
              <w:rPr>
                <w:rFonts w:ascii="Arial Narrow" w:eastAsia="Times New Roman" w:hAnsi="Arial Narrow"/>
                <w:lang w:eastAsia="hr-HR"/>
              </w:rPr>
              <w:t>Zadatak/zadaća</w:t>
            </w:r>
          </w:p>
        </w:tc>
      </w:tr>
      <w:tr w:rsidR="00455C9F" w:rsidRPr="00455C9F" w:rsidTr="00BD6028">
        <w:tc>
          <w:tcPr>
            <w:tcW w:w="6602" w:type="dxa"/>
          </w:tcPr>
          <w:p w:rsidR="00455C9F" w:rsidRPr="00455C9F" w:rsidRDefault="00455C9F" w:rsidP="00BD6028">
            <w:pPr>
              <w:spacing w:after="0" w:line="240" w:lineRule="auto"/>
              <w:jc w:val="both"/>
              <w:rPr>
                <w:rFonts w:ascii="Arial Narrow" w:eastAsia="Times New Roman" w:hAnsi="Arial Narrow"/>
                <w:lang w:eastAsia="hr-HR"/>
              </w:rPr>
            </w:pPr>
            <w:r w:rsidRPr="00455C9F">
              <w:rPr>
                <w:rFonts w:ascii="Arial Narrow" w:eastAsia="Times New Roman" w:hAnsi="Arial Narrow"/>
                <w:lang w:eastAsia="hr-HR"/>
              </w:rPr>
              <w:t>13. Sudjelovati u radu tima i moći prezentirati postignute rezultate</w:t>
            </w:r>
          </w:p>
        </w:tc>
        <w:tc>
          <w:tcPr>
            <w:tcW w:w="2175" w:type="dxa"/>
            <w:vAlign w:val="center"/>
          </w:tcPr>
          <w:p w:rsidR="00455C9F" w:rsidRPr="00455C9F" w:rsidRDefault="00455C9F" w:rsidP="00BD6028">
            <w:pPr>
              <w:spacing w:after="0" w:line="240" w:lineRule="auto"/>
              <w:jc w:val="both"/>
              <w:rPr>
                <w:rFonts w:ascii="Arial Narrow" w:eastAsia="Times New Roman" w:hAnsi="Arial Narrow"/>
                <w:lang w:eastAsia="hr-HR"/>
              </w:rPr>
            </w:pPr>
            <w:r w:rsidRPr="00455C9F">
              <w:rPr>
                <w:rFonts w:ascii="Arial Narrow" w:eastAsia="Times New Roman" w:hAnsi="Arial Narrow"/>
                <w:lang w:eastAsia="hr-HR"/>
              </w:rPr>
              <w:t>Izvješće</w:t>
            </w:r>
          </w:p>
        </w:tc>
      </w:tr>
    </w:tbl>
    <w:p w:rsidR="004039D5" w:rsidRPr="00BD6028" w:rsidRDefault="004039D5" w:rsidP="00BD6028">
      <w:pPr>
        <w:spacing w:after="0" w:line="240" w:lineRule="auto"/>
        <w:rPr>
          <w:rFonts w:ascii="Arial Narrow" w:eastAsia="Times New Roman" w:hAnsi="Arial Narrow"/>
          <w:lang w:eastAsia="hr-HR"/>
        </w:rPr>
      </w:pPr>
    </w:p>
    <w:p w:rsidR="004039D5" w:rsidRPr="00BD6028" w:rsidRDefault="004039D5" w:rsidP="00BD6028">
      <w:pPr>
        <w:spacing w:after="0" w:line="240" w:lineRule="auto"/>
        <w:rPr>
          <w:rFonts w:ascii="Arial Narrow" w:eastAsia="Times New Roman" w:hAnsi="Arial Narrow"/>
          <w:lang w:eastAsia="hr-HR"/>
        </w:rPr>
      </w:pPr>
    </w:p>
    <w:p w:rsidR="004039D5" w:rsidRPr="003E489C" w:rsidRDefault="004039D5" w:rsidP="00BD6028">
      <w:pPr>
        <w:spacing w:after="0" w:line="240" w:lineRule="auto"/>
        <w:ind w:right="283"/>
        <w:jc w:val="both"/>
        <w:rPr>
          <w:rFonts w:ascii="Arial Narrow" w:eastAsia="Arial Narrow" w:hAnsi="Arial Narrow" w:cs="Arial Narrow"/>
          <w:lang w:eastAsia="hr-HR"/>
        </w:rPr>
      </w:pPr>
      <w:r w:rsidRPr="003E489C">
        <w:rPr>
          <w:rFonts w:ascii="Arial Narrow" w:eastAsia="Arial Narrow" w:hAnsi="Arial Narrow" w:cs="Arial Narrow"/>
          <w:b/>
          <w:bCs/>
          <w:spacing w:val="1"/>
          <w:lang w:eastAsia="hr-HR"/>
        </w:rPr>
        <w:t>5</w:t>
      </w:r>
      <w:r w:rsidRPr="003E489C">
        <w:rPr>
          <w:rFonts w:ascii="Arial Narrow" w:eastAsia="Arial Narrow" w:hAnsi="Arial Narrow" w:cs="Arial Narrow"/>
          <w:b/>
          <w:bCs/>
          <w:lang w:eastAsia="hr-HR"/>
        </w:rPr>
        <w:t>.</w:t>
      </w:r>
      <w:r w:rsidRPr="003E489C">
        <w:rPr>
          <w:rFonts w:ascii="Arial Narrow" w:eastAsia="Arial Narrow" w:hAnsi="Arial Narrow" w:cs="Arial Narrow"/>
          <w:b/>
          <w:bCs/>
          <w:spacing w:val="-4"/>
          <w:lang w:eastAsia="hr-HR"/>
        </w:rPr>
        <w:t xml:space="preserve"> </w:t>
      </w:r>
      <w:r w:rsidRPr="003E489C">
        <w:rPr>
          <w:rFonts w:ascii="Arial Narrow" w:eastAsia="Arial Narrow" w:hAnsi="Arial Narrow" w:cs="Arial Narrow"/>
          <w:b/>
          <w:bCs/>
          <w:spacing w:val="-2"/>
          <w:lang w:eastAsia="hr-HR"/>
        </w:rPr>
        <w:t>P</w:t>
      </w:r>
      <w:r w:rsidRPr="003E489C">
        <w:rPr>
          <w:rFonts w:ascii="Arial Narrow" w:eastAsia="Arial Narrow" w:hAnsi="Arial Narrow" w:cs="Arial Narrow"/>
          <w:b/>
          <w:bCs/>
          <w:lang w:eastAsia="hr-HR"/>
        </w:rPr>
        <w:t>op</w:t>
      </w:r>
      <w:r w:rsidRPr="003E489C">
        <w:rPr>
          <w:rFonts w:ascii="Arial Narrow" w:eastAsia="Arial Narrow" w:hAnsi="Arial Narrow" w:cs="Arial Narrow"/>
          <w:b/>
          <w:bCs/>
          <w:spacing w:val="-2"/>
          <w:lang w:eastAsia="hr-HR"/>
        </w:rPr>
        <w:t>i</w:t>
      </w:r>
      <w:r w:rsidRPr="003E489C">
        <w:rPr>
          <w:rFonts w:ascii="Arial Narrow" w:eastAsia="Arial Narrow" w:hAnsi="Arial Narrow" w:cs="Arial Narrow"/>
          <w:b/>
          <w:bCs/>
          <w:lang w:eastAsia="hr-HR"/>
        </w:rPr>
        <w:t xml:space="preserve">s </w:t>
      </w:r>
      <w:r w:rsidRPr="003E489C">
        <w:rPr>
          <w:rFonts w:ascii="Arial Narrow" w:eastAsia="Arial Narrow" w:hAnsi="Arial Narrow" w:cs="Arial Narrow"/>
          <w:b/>
          <w:bCs/>
          <w:spacing w:val="-2"/>
          <w:lang w:eastAsia="hr-HR"/>
        </w:rPr>
        <w:t>li</w:t>
      </w:r>
      <w:r w:rsidRPr="003E489C">
        <w:rPr>
          <w:rFonts w:ascii="Arial Narrow" w:eastAsia="Arial Narrow" w:hAnsi="Arial Narrow" w:cs="Arial Narrow"/>
          <w:b/>
          <w:bCs/>
          <w:spacing w:val="1"/>
          <w:lang w:eastAsia="hr-HR"/>
        </w:rPr>
        <w:t>te</w:t>
      </w:r>
      <w:r w:rsidRPr="003E489C">
        <w:rPr>
          <w:rFonts w:ascii="Arial Narrow" w:eastAsia="Arial Narrow" w:hAnsi="Arial Narrow" w:cs="Arial Narrow"/>
          <w:b/>
          <w:bCs/>
          <w:lang w:eastAsia="hr-HR"/>
        </w:rPr>
        <w:t>r</w:t>
      </w:r>
      <w:r w:rsidRPr="003E489C">
        <w:rPr>
          <w:rFonts w:ascii="Arial Narrow" w:eastAsia="Arial Narrow" w:hAnsi="Arial Narrow" w:cs="Arial Narrow"/>
          <w:b/>
          <w:bCs/>
          <w:spacing w:val="1"/>
          <w:lang w:eastAsia="hr-HR"/>
        </w:rPr>
        <w:t>at</w:t>
      </w:r>
      <w:r w:rsidRPr="003E489C">
        <w:rPr>
          <w:rFonts w:ascii="Arial Narrow" w:eastAsia="Arial Narrow" w:hAnsi="Arial Narrow" w:cs="Arial Narrow"/>
          <w:b/>
          <w:bCs/>
          <w:lang w:eastAsia="hr-HR"/>
        </w:rPr>
        <w:t>ure</w:t>
      </w:r>
    </w:p>
    <w:p w:rsidR="004039D5" w:rsidRDefault="00BD6028" w:rsidP="00BD6028">
      <w:pPr>
        <w:tabs>
          <w:tab w:val="left" w:pos="567"/>
        </w:tabs>
        <w:spacing w:after="0" w:line="240" w:lineRule="auto"/>
        <w:ind w:left="567" w:right="52"/>
        <w:rPr>
          <w:rFonts w:ascii="Arial Narrow" w:eastAsia="Arial Narrow" w:hAnsi="Arial Narrow" w:cs="Arial Narrow"/>
          <w:lang w:eastAsia="hr-HR"/>
        </w:rPr>
      </w:pPr>
      <w:r>
        <w:rPr>
          <w:rFonts w:ascii="Arial Narrow" w:eastAsia="Arial Narrow" w:hAnsi="Arial Narrow" w:cs="Arial Narrow"/>
          <w:spacing w:val="1"/>
          <w:lang w:eastAsia="hr-HR"/>
        </w:rPr>
        <w:t xml:space="preserve">1. </w:t>
      </w:r>
      <w:r w:rsidR="004039D5" w:rsidRPr="00BD6028">
        <w:rPr>
          <w:rFonts w:ascii="Arial Narrow" w:eastAsia="Arial Narrow" w:hAnsi="Arial Narrow" w:cs="Arial Narrow"/>
          <w:spacing w:val="-2"/>
          <w:lang w:eastAsia="hr-HR"/>
        </w:rPr>
        <w:t>K</w:t>
      </w:r>
      <w:r w:rsidR="004039D5" w:rsidRPr="00BD6028">
        <w:rPr>
          <w:rFonts w:ascii="Arial Narrow" w:eastAsia="Arial Narrow" w:hAnsi="Arial Narrow" w:cs="Arial Narrow"/>
          <w:spacing w:val="1"/>
          <w:lang w:eastAsia="hr-HR"/>
        </w:rPr>
        <w:t>ra</w:t>
      </w:r>
      <w:r w:rsidR="004039D5" w:rsidRPr="00BD6028">
        <w:rPr>
          <w:rFonts w:ascii="Arial Narrow" w:eastAsia="Arial Narrow" w:hAnsi="Arial Narrow" w:cs="Arial Narrow"/>
          <w:lang w:eastAsia="hr-HR"/>
        </w:rPr>
        <w:t>l</w:t>
      </w:r>
      <w:r w:rsidR="004039D5" w:rsidRPr="00BD6028">
        <w:rPr>
          <w:rFonts w:ascii="Arial Narrow" w:eastAsia="Arial Narrow" w:hAnsi="Arial Narrow" w:cs="Arial Narrow"/>
          <w:spacing w:val="-1"/>
          <w:lang w:eastAsia="hr-HR"/>
        </w:rPr>
        <w:t>i</w:t>
      </w:r>
      <w:r w:rsidR="004039D5" w:rsidRPr="00BD6028">
        <w:rPr>
          <w:rFonts w:ascii="Arial Narrow" w:eastAsia="Arial Narrow" w:hAnsi="Arial Narrow" w:cs="Arial Narrow"/>
          <w:lang w:eastAsia="hr-HR"/>
        </w:rPr>
        <w:t>k</w:t>
      </w:r>
      <w:r w:rsidR="004039D5" w:rsidRPr="00BD6028">
        <w:rPr>
          <w:rFonts w:ascii="Arial Narrow" w:eastAsia="Arial Narrow" w:hAnsi="Arial Narrow" w:cs="Arial Narrow"/>
          <w:spacing w:val="13"/>
          <w:lang w:eastAsia="hr-HR"/>
        </w:rPr>
        <w:t xml:space="preserve"> </w:t>
      </w:r>
      <w:r w:rsidR="004039D5" w:rsidRPr="00BD6028">
        <w:rPr>
          <w:rFonts w:ascii="Arial Narrow" w:eastAsia="Arial Narrow" w:hAnsi="Arial Narrow" w:cs="Arial Narrow"/>
          <w:lang w:eastAsia="hr-HR"/>
        </w:rPr>
        <w:t>G</w:t>
      </w:r>
      <w:r w:rsidR="004039D5" w:rsidRPr="00BD6028">
        <w:rPr>
          <w:rFonts w:ascii="Arial Narrow" w:eastAsia="Arial Narrow" w:hAnsi="Arial Narrow" w:cs="Arial Narrow"/>
          <w:spacing w:val="-3"/>
          <w:lang w:eastAsia="hr-HR"/>
        </w:rPr>
        <w:t>o</w:t>
      </w:r>
      <w:r w:rsidR="004039D5" w:rsidRPr="00BD6028">
        <w:rPr>
          <w:rFonts w:ascii="Arial Narrow" w:eastAsia="Arial Narrow" w:hAnsi="Arial Narrow" w:cs="Arial Narrow"/>
          <w:spacing w:val="1"/>
          <w:lang w:eastAsia="hr-HR"/>
        </w:rPr>
        <w:t>rdan</w:t>
      </w:r>
      <w:r w:rsidR="004039D5" w:rsidRPr="00BD6028">
        <w:rPr>
          <w:rFonts w:ascii="Arial Narrow" w:eastAsia="Arial Narrow" w:hAnsi="Arial Narrow" w:cs="Arial Narrow"/>
          <w:spacing w:val="2"/>
          <w:lang w:eastAsia="hr-HR"/>
        </w:rPr>
        <w:t>a</w:t>
      </w:r>
      <w:r w:rsidR="004039D5" w:rsidRPr="00BD6028">
        <w:rPr>
          <w:rFonts w:ascii="Arial Narrow" w:eastAsia="Arial Narrow" w:hAnsi="Arial Narrow" w:cs="Arial Narrow"/>
          <w:lang w:eastAsia="hr-HR"/>
        </w:rPr>
        <w:t>,</w:t>
      </w:r>
      <w:r w:rsidR="004039D5" w:rsidRPr="00BD6028">
        <w:rPr>
          <w:rFonts w:ascii="Arial Narrow" w:eastAsia="Arial Narrow" w:hAnsi="Arial Narrow" w:cs="Arial Narrow"/>
          <w:spacing w:val="5"/>
          <w:lang w:eastAsia="hr-HR"/>
        </w:rPr>
        <w:t xml:space="preserve"> </w:t>
      </w:r>
      <w:r w:rsidR="004039D5" w:rsidRPr="00BD6028">
        <w:rPr>
          <w:rFonts w:ascii="Arial Narrow" w:eastAsia="Arial Narrow" w:hAnsi="Arial Narrow" w:cs="Arial Narrow"/>
          <w:spacing w:val="1"/>
          <w:lang w:eastAsia="hr-HR"/>
        </w:rPr>
        <w:t>e</w:t>
      </w:r>
      <w:r w:rsidR="004039D5" w:rsidRPr="00BD6028">
        <w:rPr>
          <w:rFonts w:ascii="Arial Narrow" w:eastAsia="Arial Narrow" w:hAnsi="Arial Narrow" w:cs="Arial Narrow"/>
          <w:spacing w:val="-2"/>
          <w:lang w:eastAsia="hr-HR"/>
        </w:rPr>
        <w:t>t.</w:t>
      </w:r>
      <w:r w:rsidR="004039D5" w:rsidRPr="00BD6028">
        <w:rPr>
          <w:rFonts w:ascii="Arial Narrow" w:eastAsia="Arial Narrow" w:hAnsi="Arial Narrow" w:cs="Arial Narrow"/>
          <w:spacing w:val="1"/>
          <w:lang w:eastAsia="hr-HR"/>
        </w:rPr>
        <w:t>a</w:t>
      </w:r>
      <w:r w:rsidR="004039D5" w:rsidRPr="00BD6028">
        <w:rPr>
          <w:rFonts w:ascii="Arial Narrow" w:eastAsia="Arial Narrow" w:hAnsi="Arial Narrow" w:cs="Arial Narrow"/>
          <w:lang w:eastAsia="hr-HR"/>
        </w:rPr>
        <w:t>l</w:t>
      </w:r>
      <w:r w:rsidR="004039D5" w:rsidRPr="00BD6028">
        <w:rPr>
          <w:rFonts w:ascii="Arial Narrow" w:eastAsia="Arial Narrow" w:hAnsi="Arial Narrow" w:cs="Arial Narrow"/>
          <w:spacing w:val="12"/>
          <w:lang w:eastAsia="hr-HR"/>
        </w:rPr>
        <w:t xml:space="preserve"> </w:t>
      </w:r>
      <w:r w:rsidR="004039D5" w:rsidRPr="00BD6028">
        <w:rPr>
          <w:rFonts w:ascii="Arial Narrow" w:eastAsia="Arial Narrow" w:hAnsi="Arial Narrow" w:cs="Arial Narrow"/>
          <w:spacing w:val="1"/>
          <w:lang w:eastAsia="hr-HR"/>
        </w:rPr>
        <w:t>(20</w:t>
      </w:r>
      <w:r w:rsidR="004039D5" w:rsidRPr="00BD6028">
        <w:rPr>
          <w:rFonts w:ascii="Arial Narrow" w:eastAsia="Arial Narrow" w:hAnsi="Arial Narrow" w:cs="Arial Narrow"/>
          <w:spacing w:val="-4"/>
          <w:lang w:eastAsia="hr-HR"/>
        </w:rPr>
        <w:t>0</w:t>
      </w:r>
      <w:r w:rsidR="004039D5" w:rsidRPr="00BD6028">
        <w:rPr>
          <w:rFonts w:ascii="Arial Narrow" w:eastAsia="Arial Narrow" w:hAnsi="Arial Narrow" w:cs="Arial Narrow"/>
          <w:spacing w:val="1"/>
          <w:lang w:eastAsia="hr-HR"/>
        </w:rPr>
        <w:t>7)</w:t>
      </w:r>
      <w:r w:rsidR="004039D5" w:rsidRPr="00BD6028">
        <w:rPr>
          <w:rFonts w:ascii="Arial Narrow" w:eastAsia="Arial Narrow" w:hAnsi="Arial Narrow" w:cs="Arial Narrow"/>
          <w:lang w:eastAsia="hr-HR"/>
        </w:rPr>
        <w:t>:</w:t>
      </w:r>
      <w:r w:rsidR="004039D5" w:rsidRPr="00BD6028">
        <w:rPr>
          <w:rFonts w:ascii="Arial Narrow" w:eastAsia="Arial Narrow" w:hAnsi="Arial Narrow" w:cs="Arial Narrow"/>
          <w:spacing w:val="11"/>
          <w:lang w:eastAsia="hr-HR"/>
        </w:rPr>
        <w:t xml:space="preserve"> </w:t>
      </w:r>
      <w:r w:rsidR="004039D5" w:rsidRPr="00BD6028">
        <w:rPr>
          <w:rFonts w:ascii="Arial Narrow" w:eastAsia="Arial Narrow" w:hAnsi="Arial Narrow" w:cs="Arial Narrow"/>
          <w:spacing w:val="-2"/>
          <w:lang w:eastAsia="hr-HR"/>
        </w:rPr>
        <w:t>S</w:t>
      </w:r>
      <w:r w:rsidR="004039D5" w:rsidRPr="00BD6028">
        <w:rPr>
          <w:rFonts w:ascii="Arial Narrow" w:eastAsia="Arial Narrow" w:hAnsi="Arial Narrow" w:cs="Arial Narrow"/>
          <w:spacing w:val="2"/>
          <w:lang w:eastAsia="hr-HR"/>
        </w:rPr>
        <w:t>v</w:t>
      </w:r>
      <w:r w:rsidR="004039D5" w:rsidRPr="00BD6028">
        <w:rPr>
          <w:rFonts w:ascii="Arial Narrow" w:eastAsia="Arial Narrow" w:hAnsi="Arial Narrow" w:cs="Arial Narrow"/>
          <w:lang w:eastAsia="hr-HR"/>
        </w:rPr>
        <w:t>inj</w:t>
      </w:r>
      <w:r w:rsidR="004039D5" w:rsidRPr="00BD6028">
        <w:rPr>
          <w:rFonts w:ascii="Arial Narrow" w:eastAsia="Arial Narrow" w:hAnsi="Arial Narrow" w:cs="Arial Narrow"/>
          <w:spacing w:val="-4"/>
          <w:lang w:eastAsia="hr-HR"/>
        </w:rPr>
        <w:t>o</w:t>
      </w:r>
      <w:r w:rsidR="004039D5" w:rsidRPr="00BD6028">
        <w:rPr>
          <w:rFonts w:ascii="Arial Narrow" w:eastAsia="Arial Narrow" w:hAnsi="Arial Narrow" w:cs="Arial Narrow"/>
          <w:spacing w:val="1"/>
          <w:lang w:eastAsia="hr-HR"/>
        </w:rPr>
        <w:t>go</w:t>
      </w:r>
      <w:r w:rsidR="004039D5" w:rsidRPr="00BD6028">
        <w:rPr>
          <w:rFonts w:ascii="Arial Narrow" w:eastAsia="Arial Narrow" w:hAnsi="Arial Narrow" w:cs="Arial Narrow"/>
          <w:lang w:eastAsia="hr-HR"/>
        </w:rPr>
        <w:t>j</w:t>
      </w:r>
      <w:r w:rsidR="004039D5" w:rsidRPr="00BD6028">
        <w:rPr>
          <w:rFonts w:ascii="Arial Narrow" w:eastAsia="Arial Narrow" w:hAnsi="Arial Narrow" w:cs="Arial Narrow"/>
          <w:spacing w:val="2"/>
          <w:lang w:eastAsia="hr-HR"/>
        </w:rPr>
        <w:t>s</w:t>
      </w:r>
      <w:r w:rsidR="004039D5" w:rsidRPr="00BD6028">
        <w:rPr>
          <w:rFonts w:ascii="Arial Narrow" w:eastAsia="Arial Narrow" w:hAnsi="Arial Narrow" w:cs="Arial Narrow"/>
          <w:spacing w:val="-2"/>
          <w:lang w:eastAsia="hr-HR"/>
        </w:rPr>
        <w:t>t</w:t>
      </w:r>
      <w:r w:rsidR="004039D5" w:rsidRPr="00BD6028">
        <w:rPr>
          <w:rFonts w:ascii="Arial Narrow" w:eastAsia="Arial Narrow" w:hAnsi="Arial Narrow" w:cs="Arial Narrow"/>
          <w:spacing w:val="2"/>
          <w:lang w:eastAsia="hr-HR"/>
        </w:rPr>
        <w:t>v</w:t>
      </w:r>
      <w:r w:rsidR="004039D5" w:rsidRPr="00BD6028">
        <w:rPr>
          <w:rFonts w:ascii="Arial Narrow" w:eastAsia="Arial Narrow" w:hAnsi="Arial Narrow" w:cs="Arial Narrow"/>
          <w:spacing w:val="3"/>
          <w:lang w:eastAsia="hr-HR"/>
        </w:rPr>
        <w:t>o</w:t>
      </w:r>
      <w:r w:rsidR="004039D5" w:rsidRPr="00BD6028">
        <w:rPr>
          <w:rFonts w:ascii="Arial Narrow" w:eastAsia="Arial Narrow" w:hAnsi="Arial Narrow" w:cs="Arial Narrow"/>
          <w:lang w:eastAsia="hr-HR"/>
        </w:rPr>
        <w:t>:</w:t>
      </w:r>
      <w:r w:rsidR="004039D5" w:rsidRPr="00BD6028">
        <w:rPr>
          <w:rFonts w:ascii="Arial Narrow" w:eastAsia="Arial Narrow" w:hAnsi="Arial Narrow" w:cs="Arial Narrow"/>
          <w:spacing w:val="10"/>
          <w:lang w:eastAsia="hr-HR"/>
        </w:rPr>
        <w:t xml:space="preserve"> </w:t>
      </w:r>
      <w:r w:rsidR="004039D5" w:rsidRPr="00BD6028">
        <w:rPr>
          <w:rFonts w:ascii="Arial Narrow" w:eastAsia="Arial Narrow" w:hAnsi="Arial Narrow" w:cs="Arial Narrow"/>
          <w:spacing w:val="-2"/>
          <w:lang w:eastAsia="hr-HR"/>
        </w:rPr>
        <w:t>B</w:t>
      </w:r>
      <w:r w:rsidR="004039D5" w:rsidRPr="00BD6028">
        <w:rPr>
          <w:rFonts w:ascii="Arial Narrow" w:eastAsia="Arial Narrow" w:hAnsi="Arial Narrow" w:cs="Arial Narrow"/>
          <w:lang w:eastAsia="hr-HR"/>
        </w:rPr>
        <w:t>iol</w:t>
      </w:r>
      <w:r w:rsidR="004039D5" w:rsidRPr="00BD6028">
        <w:rPr>
          <w:rFonts w:ascii="Arial Narrow" w:eastAsia="Arial Narrow" w:hAnsi="Arial Narrow" w:cs="Arial Narrow"/>
          <w:spacing w:val="-4"/>
          <w:lang w:eastAsia="hr-HR"/>
        </w:rPr>
        <w:t>o</w:t>
      </w:r>
      <w:r w:rsidR="004039D5" w:rsidRPr="00BD6028">
        <w:rPr>
          <w:rFonts w:ascii="Arial Narrow" w:eastAsia="Arial Narrow" w:hAnsi="Arial Narrow" w:cs="Arial Narrow"/>
          <w:spacing w:val="2"/>
          <w:lang w:eastAsia="hr-HR"/>
        </w:rPr>
        <w:t>šk</w:t>
      </w:r>
      <w:r w:rsidR="004039D5" w:rsidRPr="00BD6028">
        <w:rPr>
          <w:rFonts w:ascii="Arial Narrow" w:eastAsia="Arial Narrow" w:hAnsi="Arial Narrow" w:cs="Arial Narrow"/>
          <w:lang w:eastAsia="hr-HR"/>
        </w:rPr>
        <w:t>i</w:t>
      </w:r>
      <w:r w:rsidR="004039D5" w:rsidRPr="00BD6028">
        <w:rPr>
          <w:rFonts w:ascii="Arial Narrow" w:eastAsia="Arial Narrow" w:hAnsi="Arial Narrow" w:cs="Arial Narrow"/>
          <w:spacing w:val="7"/>
          <w:lang w:eastAsia="hr-HR"/>
        </w:rPr>
        <w:t xml:space="preserve"> </w:t>
      </w:r>
      <w:r w:rsidR="004039D5" w:rsidRPr="00BD6028">
        <w:rPr>
          <w:rFonts w:ascii="Arial Narrow" w:eastAsia="Arial Narrow" w:hAnsi="Arial Narrow" w:cs="Arial Narrow"/>
          <w:lang w:eastAsia="hr-HR"/>
        </w:rPr>
        <w:t>i</w:t>
      </w:r>
      <w:r w:rsidR="004039D5" w:rsidRPr="00BD6028">
        <w:rPr>
          <w:rFonts w:ascii="Arial Narrow" w:eastAsia="Arial Narrow" w:hAnsi="Arial Narrow" w:cs="Arial Narrow"/>
          <w:spacing w:val="12"/>
          <w:lang w:eastAsia="hr-HR"/>
        </w:rPr>
        <w:t xml:space="preserve"> </w:t>
      </w:r>
      <w:r w:rsidR="004039D5" w:rsidRPr="00BD6028">
        <w:rPr>
          <w:rFonts w:ascii="Arial Narrow" w:eastAsia="Arial Narrow" w:hAnsi="Arial Narrow" w:cs="Arial Narrow"/>
          <w:spacing w:val="-2"/>
          <w:lang w:eastAsia="hr-HR"/>
        </w:rPr>
        <w:t>z</w:t>
      </w:r>
      <w:r w:rsidR="004039D5" w:rsidRPr="00BD6028">
        <w:rPr>
          <w:rFonts w:ascii="Arial Narrow" w:eastAsia="Arial Narrow" w:hAnsi="Arial Narrow" w:cs="Arial Narrow"/>
          <w:spacing w:val="-4"/>
          <w:lang w:eastAsia="hr-HR"/>
        </w:rPr>
        <w:t>o</w:t>
      </w:r>
      <w:r w:rsidR="004039D5" w:rsidRPr="00BD6028">
        <w:rPr>
          <w:rFonts w:ascii="Arial Narrow" w:eastAsia="Arial Narrow" w:hAnsi="Arial Narrow" w:cs="Arial Narrow"/>
          <w:spacing w:val="1"/>
          <w:lang w:eastAsia="hr-HR"/>
        </w:rPr>
        <w:t>o</w:t>
      </w:r>
      <w:r w:rsidR="004039D5" w:rsidRPr="00BD6028">
        <w:rPr>
          <w:rFonts w:ascii="Arial Narrow" w:eastAsia="Arial Narrow" w:hAnsi="Arial Narrow" w:cs="Arial Narrow"/>
          <w:spacing w:val="-2"/>
          <w:lang w:eastAsia="hr-HR"/>
        </w:rPr>
        <w:t>t</w:t>
      </w:r>
      <w:r w:rsidR="004039D5" w:rsidRPr="00BD6028">
        <w:rPr>
          <w:rFonts w:ascii="Arial Narrow" w:eastAsia="Arial Narrow" w:hAnsi="Arial Narrow" w:cs="Arial Narrow"/>
          <w:spacing w:val="1"/>
          <w:lang w:eastAsia="hr-HR"/>
        </w:rPr>
        <w:t>ehn</w:t>
      </w:r>
      <w:r w:rsidR="004039D5" w:rsidRPr="00BD6028">
        <w:rPr>
          <w:rFonts w:ascii="Arial Narrow" w:eastAsia="Arial Narrow" w:hAnsi="Arial Narrow" w:cs="Arial Narrow"/>
          <w:lang w:eastAsia="hr-HR"/>
        </w:rPr>
        <w:t>i</w:t>
      </w:r>
      <w:r w:rsidR="004039D5" w:rsidRPr="00BD6028">
        <w:rPr>
          <w:rFonts w:ascii="Arial Narrow" w:eastAsia="Arial Narrow" w:hAnsi="Arial Narrow" w:cs="Arial Narrow"/>
          <w:spacing w:val="2"/>
          <w:lang w:eastAsia="hr-HR"/>
        </w:rPr>
        <w:t>čk</w:t>
      </w:r>
      <w:r w:rsidR="004039D5" w:rsidRPr="00BD6028">
        <w:rPr>
          <w:rFonts w:ascii="Arial Narrow" w:eastAsia="Arial Narrow" w:hAnsi="Arial Narrow" w:cs="Arial Narrow"/>
          <w:lang w:eastAsia="hr-HR"/>
        </w:rPr>
        <w:t>i</w:t>
      </w:r>
      <w:r w:rsidR="004039D5" w:rsidRPr="00BD6028">
        <w:rPr>
          <w:rFonts w:ascii="Arial Narrow" w:eastAsia="Arial Narrow" w:hAnsi="Arial Narrow" w:cs="Arial Narrow"/>
          <w:spacing w:val="7"/>
          <w:lang w:eastAsia="hr-HR"/>
        </w:rPr>
        <w:t xml:space="preserve"> </w:t>
      </w:r>
      <w:r w:rsidR="004039D5" w:rsidRPr="00BD6028">
        <w:rPr>
          <w:rFonts w:ascii="Arial Narrow" w:eastAsia="Arial Narrow" w:hAnsi="Arial Narrow" w:cs="Arial Narrow"/>
          <w:spacing w:val="1"/>
          <w:lang w:eastAsia="hr-HR"/>
        </w:rPr>
        <w:t>pr</w:t>
      </w:r>
      <w:r w:rsidR="004039D5" w:rsidRPr="00BD6028">
        <w:rPr>
          <w:rFonts w:ascii="Arial Narrow" w:eastAsia="Arial Narrow" w:hAnsi="Arial Narrow" w:cs="Arial Narrow"/>
          <w:lang w:eastAsia="hr-HR"/>
        </w:rPr>
        <w:t>i</w:t>
      </w:r>
      <w:r w:rsidR="004039D5" w:rsidRPr="00BD6028">
        <w:rPr>
          <w:rFonts w:ascii="Arial Narrow" w:eastAsia="Arial Narrow" w:hAnsi="Arial Narrow" w:cs="Arial Narrow"/>
          <w:spacing w:val="-4"/>
          <w:lang w:eastAsia="hr-HR"/>
        </w:rPr>
        <w:t>n</w:t>
      </w:r>
      <w:r w:rsidR="004039D5" w:rsidRPr="00BD6028">
        <w:rPr>
          <w:rFonts w:ascii="Arial Narrow" w:eastAsia="Arial Narrow" w:hAnsi="Arial Narrow" w:cs="Arial Narrow"/>
          <w:spacing w:val="2"/>
          <w:lang w:eastAsia="hr-HR"/>
        </w:rPr>
        <w:t>c</w:t>
      </w:r>
      <w:r w:rsidR="004039D5" w:rsidRPr="00BD6028">
        <w:rPr>
          <w:rFonts w:ascii="Arial Narrow" w:eastAsia="Arial Narrow" w:hAnsi="Arial Narrow" w:cs="Arial Narrow"/>
          <w:lang w:eastAsia="hr-HR"/>
        </w:rPr>
        <w:t>ip</w:t>
      </w:r>
      <w:r w:rsidR="004039D5" w:rsidRPr="00BD6028">
        <w:rPr>
          <w:rFonts w:ascii="Arial Narrow" w:eastAsia="Arial Narrow" w:hAnsi="Arial Narrow" w:cs="Arial Narrow"/>
          <w:spacing w:val="1"/>
          <w:lang w:eastAsia="hr-HR"/>
        </w:rPr>
        <w:t>i</w:t>
      </w:r>
      <w:r w:rsidR="004039D5" w:rsidRPr="00BD6028">
        <w:rPr>
          <w:rFonts w:ascii="Arial Narrow" w:eastAsia="Arial Narrow" w:hAnsi="Arial Narrow" w:cs="Arial Narrow"/>
          <w:lang w:eastAsia="hr-HR"/>
        </w:rPr>
        <w:t>,</w:t>
      </w:r>
      <w:r w:rsidR="004039D5" w:rsidRPr="00BD6028">
        <w:rPr>
          <w:rFonts w:ascii="Arial Narrow" w:eastAsia="Arial Narrow" w:hAnsi="Arial Narrow" w:cs="Arial Narrow"/>
          <w:spacing w:val="10"/>
          <w:lang w:eastAsia="hr-HR"/>
        </w:rPr>
        <w:t xml:space="preserve"> </w:t>
      </w:r>
      <w:r w:rsidR="004039D5" w:rsidRPr="00BD6028">
        <w:rPr>
          <w:rFonts w:ascii="Arial Narrow" w:eastAsia="Arial Narrow" w:hAnsi="Arial Narrow" w:cs="Arial Narrow"/>
          <w:lang w:eastAsia="hr-HR"/>
        </w:rPr>
        <w:t>O</w:t>
      </w:r>
      <w:r w:rsidR="004039D5" w:rsidRPr="00BD6028">
        <w:rPr>
          <w:rFonts w:ascii="Arial Narrow" w:eastAsia="Arial Narrow" w:hAnsi="Arial Narrow" w:cs="Arial Narrow"/>
          <w:spacing w:val="3"/>
          <w:lang w:eastAsia="hr-HR"/>
        </w:rPr>
        <w:t>s</w:t>
      </w:r>
      <w:r w:rsidR="004039D5" w:rsidRPr="00BD6028">
        <w:rPr>
          <w:rFonts w:ascii="Arial Narrow" w:eastAsia="Arial Narrow" w:hAnsi="Arial Narrow" w:cs="Arial Narrow"/>
          <w:lang w:eastAsia="hr-HR"/>
        </w:rPr>
        <w:t>i</w:t>
      </w:r>
      <w:r w:rsidR="004039D5" w:rsidRPr="00BD6028">
        <w:rPr>
          <w:rFonts w:ascii="Arial Narrow" w:eastAsia="Arial Narrow" w:hAnsi="Arial Narrow" w:cs="Arial Narrow"/>
          <w:spacing w:val="-1"/>
          <w:lang w:eastAsia="hr-HR"/>
        </w:rPr>
        <w:t>j</w:t>
      </w:r>
      <w:r w:rsidR="004039D5" w:rsidRPr="00BD6028">
        <w:rPr>
          <w:rFonts w:ascii="Arial Narrow" w:eastAsia="Arial Narrow" w:hAnsi="Arial Narrow" w:cs="Arial Narrow"/>
          <w:spacing w:val="-4"/>
          <w:lang w:eastAsia="hr-HR"/>
        </w:rPr>
        <w:t>e</w:t>
      </w:r>
      <w:r w:rsidR="004039D5" w:rsidRPr="00BD6028">
        <w:rPr>
          <w:rFonts w:ascii="Arial Narrow" w:eastAsia="Arial Narrow" w:hAnsi="Arial Narrow" w:cs="Arial Narrow"/>
          <w:spacing w:val="3"/>
          <w:lang w:eastAsia="hr-HR"/>
        </w:rPr>
        <w:t>k</w:t>
      </w:r>
      <w:r w:rsidR="004039D5" w:rsidRPr="00BD6028">
        <w:rPr>
          <w:rFonts w:ascii="Arial Narrow" w:eastAsia="Arial Narrow" w:hAnsi="Arial Narrow" w:cs="Arial Narrow"/>
          <w:lang w:eastAsia="hr-HR"/>
        </w:rPr>
        <w:t>,</w:t>
      </w:r>
      <w:r w:rsidR="004039D5" w:rsidRPr="00BD6028">
        <w:rPr>
          <w:rFonts w:ascii="Arial Narrow" w:eastAsia="Arial Narrow" w:hAnsi="Arial Narrow" w:cs="Arial Narrow"/>
          <w:spacing w:val="11"/>
          <w:lang w:eastAsia="hr-HR"/>
        </w:rPr>
        <w:t xml:space="preserve"> </w:t>
      </w:r>
      <w:r w:rsidR="004039D5" w:rsidRPr="00BD6028">
        <w:rPr>
          <w:rFonts w:ascii="Arial Narrow" w:eastAsia="Arial Narrow" w:hAnsi="Arial Narrow" w:cs="Arial Narrow"/>
          <w:spacing w:val="-2"/>
          <w:lang w:eastAsia="hr-HR"/>
        </w:rPr>
        <w:t>P</w:t>
      </w:r>
      <w:r w:rsidR="004039D5" w:rsidRPr="00BD6028">
        <w:rPr>
          <w:rFonts w:ascii="Arial Narrow" w:eastAsia="Arial Narrow" w:hAnsi="Arial Narrow" w:cs="Arial Narrow"/>
          <w:spacing w:val="1"/>
          <w:lang w:eastAsia="hr-HR"/>
        </w:rPr>
        <w:t>o</w:t>
      </w:r>
      <w:r w:rsidR="004039D5" w:rsidRPr="00BD6028">
        <w:rPr>
          <w:rFonts w:ascii="Arial Narrow" w:eastAsia="Arial Narrow" w:hAnsi="Arial Narrow" w:cs="Arial Narrow"/>
          <w:lang w:eastAsia="hr-HR"/>
        </w:rPr>
        <w:t>l</w:t>
      </w:r>
      <w:r w:rsidR="004039D5" w:rsidRPr="00BD6028">
        <w:rPr>
          <w:rFonts w:ascii="Arial Narrow" w:eastAsia="Arial Narrow" w:hAnsi="Arial Narrow" w:cs="Arial Narrow"/>
          <w:spacing w:val="-1"/>
          <w:lang w:eastAsia="hr-HR"/>
        </w:rPr>
        <w:t>j</w:t>
      </w:r>
      <w:r w:rsidR="004039D5" w:rsidRPr="00BD6028">
        <w:rPr>
          <w:rFonts w:ascii="Arial Narrow" w:eastAsia="Arial Narrow" w:hAnsi="Arial Narrow" w:cs="Arial Narrow"/>
          <w:spacing w:val="1"/>
          <w:lang w:eastAsia="hr-HR"/>
        </w:rPr>
        <w:t>opr</w:t>
      </w:r>
      <w:r w:rsidR="004039D5" w:rsidRPr="00BD6028">
        <w:rPr>
          <w:rFonts w:ascii="Arial Narrow" w:eastAsia="Arial Narrow" w:hAnsi="Arial Narrow" w:cs="Arial Narrow"/>
          <w:spacing w:val="-5"/>
          <w:lang w:eastAsia="hr-HR"/>
        </w:rPr>
        <w:t>i</w:t>
      </w:r>
      <w:r w:rsidR="004039D5" w:rsidRPr="00BD6028">
        <w:rPr>
          <w:rFonts w:ascii="Arial Narrow" w:eastAsia="Arial Narrow" w:hAnsi="Arial Narrow" w:cs="Arial Narrow"/>
          <w:spacing w:val="2"/>
          <w:lang w:eastAsia="hr-HR"/>
        </w:rPr>
        <w:t>v</w:t>
      </w:r>
      <w:r w:rsidR="004039D5" w:rsidRPr="00BD6028">
        <w:rPr>
          <w:rFonts w:ascii="Arial Narrow" w:eastAsia="Arial Narrow" w:hAnsi="Arial Narrow" w:cs="Arial Narrow"/>
          <w:spacing w:val="1"/>
          <w:lang w:eastAsia="hr-HR"/>
        </w:rPr>
        <w:t>r</w:t>
      </w:r>
      <w:r w:rsidR="004039D5" w:rsidRPr="00BD6028">
        <w:rPr>
          <w:rFonts w:ascii="Arial Narrow" w:eastAsia="Arial Narrow" w:hAnsi="Arial Narrow" w:cs="Arial Narrow"/>
          <w:spacing w:val="-4"/>
          <w:lang w:eastAsia="hr-HR"/>
        </w:rPr>
        <w:t>e</w:t>
      </w:r>
      <w:r w:rsidR="004039D5" w:rsidRPr="00BD6028">
        <w:rPr>
          <w:rFonts w:ascii="Arial Narrow" w:eastAsia="Arial Narrow" w:hAnsi="Arial Narrow" w:cs="Arial Narrow"/>
          <w:spacing w:val="1"/>
          <w:lang w:eastAsia="hr-HR"/>
        </w:rPr>
        <w:t>dn</w:t>
      </w:r>
      <w:r>
        <w:rPr>
          <w:rFonts w:ascii="Arial Narrow" w:eastAsia="Arial Narrow" w:hAnsi="Arial Narrow" w:cs="Arial Narrow"/>
          <w:lang w:eastAsia="hr-HR"/>
        </w:rPr>
        <w:t xml:space="preserve">i </w:t>
      </w:r>
      <w:r w:rsidR="004039D5" w:rsidRPr="00BD6028">
        <w:rPr>
          <w:rFonts w:ascii="Arial Narrow" w:eastAsia="Arial Narrow" w:hAnsi="Arial Narrow" w:cs="Arial Narrow"/>
          <w:spacing w:val="-2"/>
          <w:lang w:eastAsia="hr-HR"/>
        </w:rPr>
        <w:t>f</w:t>
      </w:r>
      <w:r w:rsidR="004039D5" w:rsidRPr="00BD6028">
        <w:rPr>
          <w:rFonts w:ascii="Arial Narrow" w:eastAsia="Arial Narrow" w:hAnsi="Arial Narrow" w:cs="Arial Narrow"/>
          <w:spacing w:val="1"/>
          <w:lang w:eastAsia="hr-HR"/>
        </w:rPr>
        <w:t>a</w:t>
      </w:r>
      <w:r w:rsidR="004039D5" w:rsidRPr="00BD6028">
        <w:rPr>
          <w:rFonts w:ascii="Arial Narrow" w:eastAsia="Arial Narrow" w:hAnsi="Arial Narrow" w:cs="Arial Narrow"/>
          <w:spacing w:val="2"/>
          <w:lang w:eastAsia="hr-HR"/>
        </w:rPr>
        <w:t>k</w:t>
      </w:r>
      <w:r w:rsidR="004039D5" w:rsidRPr="00BD6028">
        <w:rPr>
          <w:rFonts w:ascii="Arial Narrow" w:eastAsia="Arial Narrow" w:hAnsi="Arial Narrow" w:cs="Arial Narrow"/>
          <w:spacing w:val="1"/>
          <w:lang w:eastAsia="hr-HR"/>
        </w:rPr>
        <w:t>u</w:t>
      </w:r>
      <w:r w:rsidR="004039D5" w:rsidRPr="00BD6028">
        <w:rPr>
          <w:rFonts w:ascii="Arial Narrow" w:eastAsia="Arial Narrow" w:hAnsi="Arial Narrow" w:cs="Arial Narrow"/>
          <w:lang w:eastAsia="hr-HR"/>
        </w:rPr>
        <w:t>l</w:t>
      </w:r>
      <w:r w:rsidR="004039D5" w:rsidRPr="00BD6028">
        <w:rPr>
          <w:rFonts w:ascii="Arial Narrow" w:eastAsia="Arial Narrow" w:hAnsi="Arial Narrow" w:cs="Arial Narrow"/>
          <w:spacing w:val="-2"/>
          <w:lang w:eastAsia="hr-HR"/>
        </w:rPr>
        <w:t>t</w:t>
      </w:r>
      <w:r w:rsidR="004039D5" w:rsidRPr="00BD6028">
        <w:rPr>
          <w:rFonts w:ascii="Arial Narrow" w:eastAsia="Arial Narrow" w:hAnsi="Arial Narrow" w:cs="Arial Narrow"/>
          <w:spacing w:val="1"/>
          <w:lang w:eastAsia="hr-HR"/>
        </w:rPr>
        <w:t>e</w:t>
      </w:r>
      <w:r w:rsidR="004039D5" w:rsidRPr="00BD6028">
        <w:rPr>
          <w:rFonts w:ascii="Arial Narrow" w:eastAsia="Arial Narrow" w:hAnsi="Arial Narrow" w:cs="Arial Narrow"/>
          <w:lang w:eastAsia="hr-HR"/>
        </w:rPr>
        <w:t>t</w:t>
      </w:r>
      <w:r w:rsidR="004039D5" w:rsidRPr="00BD6028">
        <w:rPr>
          <w:rFonts w:ascii="Arial Narrow" w:eastAsia="Arial Narrow" w:hAnsi="Arial Narrow" w:cs="Arial Narrow"/>
          <w:spacing w:val="-3"/>
          <w:lang w:eastAsia="hr-HR"/>
        </w:rPr>
        <w:t xml:space="preserve"> </w:t>
      </w:r>
      <w:r w:rsidR="004039D5" w:rsidRPr="00BD6028">
        <w:rPr>
          <w:rFonts w:ascii="Arial Narrow" w:eastAsia="Arial Narrow" w:hAnsi="Arial Narrow" w:cs="Arial Narrow"/>
          <w:lang w:eastAsia="hr-HR"/>
        </w:rPr>
        <w:t>O</w:t>
      </w:r>
      <w:r w:rsidR="004039D5" w:rsidRPr="00BD6028">
        <w:rPr>
          <w:rFonts w:ascii="Arial Narrow" w:eastAsia="Arial Narrow" w:hAnsi="Arial Narrow" w:cs="Arial Narrow"/>
          <w:spacing w:val="3"/>
          <w:lang w:eastAsia="hr-HR"/>
        </w:rPr>
        <w:t>s</w:t>
      </w:r>
      <w:r w:rsidR="004039D5" w:rsidRPr="00BD6028">
        <w:rPr>
          <w:rFonts w:ascii="Arial Narrow" w:eastAsia="Arial Narrow" w:hAnsi="Arial Narrow" w:cs="Arial Narrow"/>
          <w:lang w:eastAsia="hr-HR"/>
        </w:rPr>
        <w:t>i</w:t>
      </w:r>
      <w:r w:rsidR="004039D5" w:rsidRPr="00BD6028">
        <w:rPr>
          <w:rFonts w:ascii="Arial Narrow" w:eastAsia="Arial Narrow" w:hAnsi="Arial Narrow" w:cs="Arial Narrow"/>
          <w:spacing w:val="-1"/>
          <w:lang w:eastAsia="hr-HR"/>
        </w:rPr>
        <w:t>j</w:t>
      </w:r>
      <w:r w:rsidR="004039D5" w:rsidRPr="00BD6028">
        <w:rPr>
          <w:rFonts w:ascii="Arial Narrow" w:eastAsia="Arial Narrow" w:hAnsi="Arial Narrow" w:cs="Arial Narrow"/>
          <w:spacing w:val="1"/>
          <w:lang w:eastAsia="hr-HR"/>
        </w:rPr>
        <w:t>e</w:t>
      </w:r>
      <w:r w:rsidR="004039D5" w:rsidRPr="00BD6028">
        <w:rPr>
          <w:rFonts w:ascii="Arial Narrow" w:eastAsia="Arial Narrow" w:hAnsi="Arial Narrow" w:cs="Arial Narrow"/>
          <w:lang w:eastAsia="hr-HR"/>
        </w:rPr>
        <w:t>k</w:t>
      </w:r>
    </w:p>
    <w:p w:rsidR="004039D5" w:rsidRDefault="00BD6028" w:rsidP="00BD6028">
      <w:pPr>
        <w:tabs>
          <w:tab w:val="left" w:pos="567"/>
        </w:tabs>
        <w:spacing w:after="0" w:line="240" w:lineRule="auto"/>
        <w:ind w:left="567" w:right="52"/>
        <w:rPr>
          <w:rFonts w:ascii="Arial Narrow" w:eastAsia="Arial Narrow" w:hAnsi="Arial Narrow" w:cs="Arial Narrow"/>
          <w:lang w:eastAsia="hr-HR"/>
        </w:rPr>
      </w:pPr>
      <w:r>
        <w:rPr>
          <w:rFonts w:ascii="Arial Narrow" w:eastAsia="Arial Narrow" w:hAnsi="Arial Narrow" w:cs="Arial Narrow"/>
          <w:lang w:eastAsia="hr-HR"/>
        </w:rPr>
        <w:t xml:space="preserve">2. </w:t>
      </w:r>
      <w:r w:rsidR="004039D5" w:rsidRPr="00BD6028">
        <w:rPr>
          <w:rFonts w:ascii="Arial Narrow" w:eastAsia="Arial Narrow" w:hAnsi="Arial Narrow" w:cs="Arial Narrow"/>
          <w:spacing w:val="2"/>
          <w:lang w:eastAsia="hr-HR"/>
        </w:rPr>
        <w:t>U</w:t>
      </w:r>
      <w:r w:rsidR="004039D5" w:rsidRPr="00BD6028">
        <w:rPr>
          <w:rFonts w:ascii="Arial Narrow" w:eastAsia="Arial Narrow" w:hAnsi="Arial Narrow" w:cs="Arial Narrow"/>
          <w:spacing w:val="1"/>
          <w:lang w:eastAsia="hr-HR"/>
        </w:rPr>
        <w:t>re</w:t>
      </w:r>
      <w:r w:rsidR="004039D5" w:rsidRPr="00BD6028">
        <w:rPr>
          <w:rFonts w:ascii="Arial Narrow" w:eastAsia="Arial Narrow" w:hAnsi="Arial Narrow" w:cs="Arial Narrow"/>
          <w:spacing w:val="-1"/>
          <w:lang w:eastAsia="hr-HR"/>
        </w:rPr>
        <w:t>m</w:t>
      </w:r>
      <w:r w:rsidR="004039D5" w:rsidRPr="00BD6028">
        <w:rPr>
          <w:rFonts w:ascii="Arial Narrow" w:eastAsia="Arial Narrow" w:hAnsi="Arial Narrow" w:cs="Arial Narrow"/>
          <w:spacing w:val="-4"/>
          <w:lang w:eastAsia="hr-HR"/>
        </w:rPr>
        <w:t>o</w:t>
      </w:r>
      <w:r w:rsidR="004039D5" w:rsidRPr="00BD6028">
        <w:rPr>
          <w:rFonts w:ascii="Arial Narrow" w:eastAsia="Arial Narrow" w:hAnsi="Arial Narrow" w:cs="Arial Narrow"/>
          <w:spacing w:val="2"/>
          <w:lang w:eastAsia="hr-HR"/>
        </w:rPr>
        <w:t>v</w:t>
      </w:r>
      <w:r w:rsidR="004039D5" w:rsidRPr="00BD6028">
        <w:rPr>
          <w:rFonts w:ascii="Arial Narrow" w:eastAsia="Arial Narrow" w:hAnsi="Arial Narrow" w:cs="Arial Narrow"/>
          <w:lang w:eastAsia="hr-HR"/>
        </w:rPr>
        <w:t>ić</w:t>
      </w:r>
      <w:r w:rsidR="004039D5" w:rsidRPr="00BD6028">
        <w:rPr>
          <w:rFonts w:ascii="Arial Narrow" w:eastAsia="Arial Narrow" w:hAnsi="Arial Narrow" w:cs="Arial Narrow"/>
          <w:spacing w:val="-2"/>
          <w:lang w:eastAsia="hr-HR"/>
        </w:rPr>
        <w:t xml:space="preserve"> </w:t>
      </w:r>
      <w:r w:rsidR="004039D5" w:rsidRPr="00BD6028">
        <w:rPr>
          <w:rFonts w:ascii="Arial Narrow" w:eastAsia="Arial Narrow" w:hAnsi="Arial Narrow" w:cs="Arial Narrow"/>
          <w:spacing w:val="-1"/>
          <w:lang w:eastAsia="hr-HR"/>
        </w:rPr>
        <w:t>M</w:t>
      </w:r>
      <w:r w:rsidR="004039D5" w:rsidRPr="00BD6028">
        <w:rPr>
          <w:rFonts w:ascii="Arial Narrow" w:eastAsia="Arial Narrow" w:hAnsi="Arial Narrow" w:cs="Arial Narrow"/>
          <w:spacing w:val="1"/>
          <w:lang w:eastAsia="hr-HR"/>
        </w:rPr>
        <w:t>ar</w:t>
      </w:r>
      <w:r w:rsidR="004039D5" w:rsidRPr="00BD6028">
        <w:rPr>
          <w:rFonts w:ascii="Arial Narrow" w:eastAsia="Arial Narrow" w:hAnsi="Arial Narrow" w:cs="Arial Narrow"/>
          <w:lang w:eastAsia="hr-HR"/>
        </w:rPr>
        <w:t>i</w:t>
      </w:r>
      <w:r w:rsidR="004039D5" w:rsidRPr="00BD6028">
        <w:rPr>
          <w:rFonts w:ascii="Arial Narrow" w:eastAsia="Arial Narrow" w:hAnsi="Arial Narrow" w:cs="Arial Narrow"/>
          <w:spacing w:val="-1"/>
          <w:lang w:eastAsia="hr-HR"/>
        </w:rPr>
        <w:t>j</w:t>
      </w:r>
      <w:r w:rsidR="004039D5" w:rsidRPr="00BD6028">
        <w:rPr>
          <w:rFonts w:ascii="Arial Narrow" w:eastAsia="Arial Narrow" w:hAnsi="Arial Narrow" w:cs="Arial Narrow"/>
          <w:lang w:eastAsia="hr-HR"/>
        </w:rPr>
        <w:t>a</w:t>
      </w:r>
      <w:r w:rsidR="004039D5" w:rsidRPr="00BD6028">
        <w:rPr>
          <w:rFonts w:ascii="Arial Narrow" w:eastAsia="Arial Narrow" w:hAnsi="Arial Narrow" w:cs="Arial Narrow"/>
          <w:spacing w:val="-1"/>
          <w:lang w:eastAsia="hr-HR"/>
        </w:rPr>
        <w:t xml:space="preserve"> </w:t>
      </w:r>
      <w:r w:rsidR="004039D5" w:rsidRPr="00BD6028">
        <w:rPr>
          <w:rFonts w:ascii="Arial Narrow" w:eastAsia="Arial Narrow" w:hAnsi="Arial Narrow" w:cs="Arial Narrow"/>
          <w:lang w:eastAsia="hr-HR"/>
        </w:rPr>
        <w:t>,</w:t>
      </w:r>
      <w:r w:rsidR="004039D5" w:rsidRPr="00BD6028">
        <w:rPr>
          <w:rFonts w:ascii="Arial Narrow" w:eastAsia="Arial Narrow" w:hAnsi="Arial Narrow" w:cs="Arial Narrow"/>
          <w:spacing w:val="-4"/>
          <w:lang w:eastAsia="hr-HR"/>
        </w:rPr>
        <w:t xml:space="preserve"> </w:t>
      </w:r>
      <w:r w:rsidR="004039D5" w:rsidRPr="00BD6028">
        <w:rPr>
          <w:rFonts w:ascii="Arial Narrow" w:eastAsia="Arial Narrow" w:hAnsi="Arial Narrow" w:cs="Arial Narrow"/>
          <w:spacing w:val="2"/>
          <w:lang w:eastAsia="hr-HR"/>
        </w:rPr>
        <w:t>U</w:t>
      </w:r>
      <w:r w:rsidR="004039D5" w:rsidRPr="00BD6028">
        <w:rPr>
          <w:rFonts w:ascii="Arial Narrow" w:eastAsia="Arial Narrow" w:hAnsi="Arial Narrow" w:cs="Arial Narrow"/>
          <w:spacing w:val="1"/>
          <w:lang w:eastAsia="hr-HR"/>
        </w:rPr>
        <w:t>re</w:t>
      </w:r>
      <w:r w:rsidR="004039D5" w:rsidRPr="00BD6028">
        <w:rPr>
          <w:rFonts w:ascii="Arial Narrow" w:eastAsia="Arial Narrow" w:hAnsi="Arial Narrow" w:cs="Arial Narrow"/>
          <w:spacing w:val="-1"/>
          <w:lang w:eastAsia="hr-HR"/>
        </w:rPr>
        <w:t>m</w:t>
      </w:r>
      <w:r w:rsidR="004039D5" w:rsidRPr="00BD6028">
        <w:rPr>
          <w:rFonts w:ascii="Arial Narrow" w:eastAsia="Arial Narrow" w:hAnsi="Arial Narrow" w:cs="Arial Narrow"/>
          <w:spacing w:val="1"/>
          <w:lang w:eastAsia="hr-HR"/>
        </w:rPr>
        <w:t>o</w:t>
      </w:r>
      <w:r w:rsidR="004039D5" w:rsidRPr="00BD6028">
        <w:rPr>
          <w:rFonts w:ascii="Arial Narrow" w:eastAsia="Arial Narrow" w:hAnsi="Arial Narrow" w:cs="Arial Narrow"/>
          <w:spacing w:val="2"/>
          <w:lang w:eastAsia="hr-HR"/>
        </w:rPr>
        <w:t>v</w:t>
      </w:r>
      <w:r w:rsidR="004039D5" w:rsidRPr="00BD6028">
        <w:rPr>
          <w:rFonts w:ascii="Arial Narrow" w:eastAsia="Arial Narrow" w:hAnsi="Arial Narrow" w:cs="Arial Narrow"/>
          <w:spacing w:val="-4"/>
          <w:lang w:eastAsia="hr-HR"/>
        </w:rPr>
        <w:t>i</w:t>
      </w:r>
      <w:r w:rsidR="004039D5" w:rsidRPr="00BD6028">
        <w:rPr>
          <w:rFonts w:ascii="Arial Narrow" w:eastAsia="Arial Narrow" w:hAnsi="Arial Narrow" w:cs="Arial Narrow"/>
          <w:lang w:eastAsia="hr-HR"/>
        </w:rPr>
        <w:t>ć</w:t>
      </w:r>
      <w:r w:rsidR="004039D5" w:rsidRPr="00BD6028">
        <w:rPr>
          <w:rFonts w:ascii="Arial Narrow" w:eastAsia="Arial Narrow" w:hAnsi="Arial Narrow" w:cs="Arial Narrow"/>
          <w:spacing w:val="-2"/>
          <w:lang w:eastAsia="hr-HR"/>
        </w:rPr>
        <w:t xml:space="preserve"> </w:t>
      </w:r>
      <w:r w:rsidR="004039D5" w:rsidRPr="00BD6028">
        <w:rPr>
          <w:rFonts w:ascii="Arial Narrow" w:eastAsia="Arial Narrow" w:hAnsi="Arial Narrow" w:cs="Arial Narrow"/>
          <w:lang w:eastAsia="hr-HR"/>
        </w:rPr>
        <w:t>Z.</w:t>
      </w:r>
      <w:r w:rsidR="004039D5" w:rsidRPr="00BD6028">
        <w:rPr>
          <w:rFonts w:ascii="Arial Narrow" w:eastAsia="Arial Narrow" w:hAnsi="Arial Narrow" w:cs="Arial Narrow"/>
          <w:spacing w:val="-5"/>
          <w:lang w:eastAsia="hr-HR"/>
        </w:rPr>
        <w:t xml:space="preserve"> </w:t>
      </w:r>
      <w:r w:rsidR="004039D5" w:rsidRPr="00BD6028">
        <w:rPr>
          <w:rFonts w:ascii="Arial Narrow" w:eastAsia="Arial Narrow" w:hAnsi="Arial Narrow" w:cs="Arial Narrow"/>
          <w:spacing w:val="1"/>
          <w:lang w:eastAsia="hr-HR"/>
        </w:rPr>
        <w:t>(1997)</w:t>
      </w:r>
      <w:r w:rsidR="004039D5" w:rsidRPr="00BD6028">
        <w:rPr>
          <w:rFonts w:ascii="Arial Narrow" w:eastAsia="Arial Narrow" w:hAnsi="Arial Narrow" w:cs="Arial Narrow"/>
          <w:lang w:eastAsia="hr-HR"/>
        </w:rPr>
        <w:t>:</w:t>
      </w:r>
      <w:r w:rsidR="004039D5" w:rsidRPr="00BD6028">
        <w:rPr>
          <w:rFonts w:ascii="Arial Narrow" w:eastAsia="Arial Narrow" w:hAnsi="Arial Narrow" w:cs="Arial Narrow"/>
          <w:spacing w:val="-3"/>
          <w:lang w:eastAsia="hr-HR"/>
        </w:rPr>
        <w:t xml:space="preserve"> </w:t>
      </w:r>
      <w:r w:rsidR="004039D5" w:rsidRPr="00BD6028">
        <w:rPr>
          <w:rFonts w:ascii="Arial Narrow" w:eastAsia="Arial Narrow" w:hAnsi="Arial Narrow" w:cs="Arial Narrow"/>
          <w:spacing w:val="-2"/>
          <w:lang w:eastAsia="hr-HR"/>
        </w:rPr>
        <w:t>S</w:t>
      </w:r>
      <w:r w:rsidR="004039D5" w:rsidRPr="00BD6028">
        <w:rPr>
          <w:rFonts w:ascii="Arial Narrow" w:eastAsia="Arial Narrow" w:hAnsi="Arial Narrow" w:cs="Arial Narrow"/>
          <w:spacing w:val="2"/>
          <w:lang w:eastAsia="hr-HR"/>
        </w:rPr>
        <w:t>v</w:t>
      </w:r>
      <w:r w:rsidR="004039D5" w:rsidRPr="00BD6028">
        <w:rPr>
          <w:rFonts w:ascii="Arial Narrow" w:eastAsia="Arial Narrow" w:hAnsi="Arial Narrow" w:cs="Arial Narrow"/>
          <w:lang w:eastAsia="hr-HR"/>
        </w:rPr>
        <w:t>inj</w:t>
      </w:r>
      <w:r w:rsidR="004039D5" w:rsidRPr="00BD6028">
        <w:rPr>
          <w:rFonts w:ascii="Arial Narrow" w:eastAsia="Arial Narrow" w:hAnsi="Arial Narrow" w:cs="Arial Narrow"/>
          <w:spacing w:val="1"/>
          <w:lang w:eastAsia="hr-HR"/>
        </w:rPr>
        <w:t>ogo</w:t>
      </w:r>
      <w:r w:rsidR="004039D5" w:rsidRPr="00BD6028">
        <w:rPr>
          <w:rFonts w:ascii="Arial Narrow" w:eastAsia="Arial Narrow" w:hAnsi="Arial Narrow" w:cs="Arial Narrow"/>
          <w:lang w:eastAsia="hr-HR"/>
        </w:rPr>
        <w:t>j</w:t>
      </w:r>
      <w:r w:rsidR="004039D5" w:rsidRPr="00BD6028">
        <w:rPr>
          <w:rFonts w:ascii="Arial Narrow" w:eastAsia="Arial Narrow" w:hAnsi="Arial Narrow" w:cs="Arial Narrow"/>
          <w:spacing w:val="2"/>
          <w:lang w:eastAsia="hr-HR"/>
        </w:rPr>
        <w:t>s</w:t>
      </w:r>
      <w:r w:rsidR="004039D5" w:rsidRPr="00BD6028">
        <w:rPr>
          <w:rFonts w:ascii="Arial Narrow" w:eastAsia="Arial Narrow" w:hAnsi="Arial Narrow" w:cs="Arial Narrow"/>
          <w:spacing w:val="-2"/>
          <w:lang w:eastAsia="hr-HR"/>
        </w:rPr>
        <w:t>tv</w:t>
      </w:r>
      <w:r w:rsidR="004039D5" w:rsidRPr="00BD6028">
        <w:rPr>
          <w:rFonts w:ascii="Arial Narrow" w:eastAsia="Arial Narrow" w:hAnsi="Arial Narrow" w:cs="Arial Narrow"/>
          <w:spacing w:val="2"/>
          <w:lang w:eastAsia="hr-HR"/>
        </w:rPr>
        <w:t>o</w:t>
      </w:r>
      <w:r w:rsidR="004039D5" w:rsidRPr="00BD6028">
        <w:rPr>
          <w:rFonts w:ascii="Arial Narrow" w:eastAsia="Arial Narrow" w:hAnsi="Arial Narrow" w:cs="Arial Narrow"/>
          <w:lang w:eastAsia="hr-HR"/>
        </w:rPr>
        <w:t>,</w:t>
      </w:r>
      <w:r w:rsidR="004039D5" w:rsidRPr="00BD6028">
        <w:rPr>
          <w:rFonts w:ascii="Arial Narrow" w:eastAsia="Arial Narrow" w:hAnsi="Arial Narrow" w:cs="Arial Narrow"/>
          <w:spacing w:val="-4"/>
          <w:lang w:eastAsia="hr-HR"/>
        </w:rPr>
        <w:t xml:space="preserve"> </w:t>
      </w:r>
      <w:r w:rsidR="004039D5" w:rsidRPr="00BD6028">
        <w:rPr>
          <w:rFonts w:ascii="Arial Narrow" w:eastAsia="Arial Narrow" w:hAnsi="Arial Narrow" w:cs="Arial Narrow"/>
          <w:spacing w:val="-2"/>
          <w:lang w:eastAsia="hr-HR"/>
        </w:rPr>
        <w:t>A</w:t>
      </w:r>
      <w:r w:rsidR="004039D5" w:rsidRPr="00BD6028">
        <w:rPr>
          <w:rFonts w:ascii="Arial Narrow" w:eastAsia="Arial Narrow" w:hAnsi="Arial Narrow" w:cs="Arial Narrow"/>
          <w:spacing w:val="1"/>
          <w:lang w:eastAsia="hr-HR"/>
        </w:rPr>
        <w:t>grono</w:t>
      </w:r>
      <w:r w:rsidR="004039D5" w:rsidRPr="00BD6028">
        <w:rPr>
          <w:rFonts w:ascii="Arial Narrow" w:eastAsia="Arial Narrow" w:hAnsi="Arial Narrow" w:cs="Arial Narrow"/>
          <w:spacing w:val="-1"/>
          <w:lang w:eastAsia="hr-HR"/>
        </w:rPr>
        <w:t>m</w:t>
      </w:r>
      <w:r w:rsidR="004039D5" w:rsidRPr="00BD6028">
        <w:rPr>
          <w:rFonts w:ascii="Arial Narrow" w:eastAsia="Arial Narrow" w:hAnsi="Arial Narrow" w:cs="Arial Narrow"/>
          <w:spacing w:val="-2"/>
          <w:lang w:eastAsia="hr-HR"/>
        </w:rPr>
        <w:t>s</w:t>
      </w:r>
      <w:r w:rsidR="004039D5" w:rsidRPr="00BD6028">
        <w:rPr>
          <w:rFonts w:ascii="Arial Narrow" w:eastAsia="Arial Narrow" w:hAnsi="Arial Narrow" w:cs="Arial Narrow"/>
          <w:spacing w:val="2"/>
          <w:lang w:eastAsia="hr-HR"/>
        </w:rPr>
        <w:t>k</w:t>
      </w:r>
      <w:r w:rsidR="004039D5" w:rsidRPr="00BD6028">
        <w:rPr>
          <w:rFonts w:ascii="Arial Narrow" w:eastAsia="Arial Narrow" w:hAnsi="Arial Narrow" w:cs="Arial Narrow"/>
          <w:lang w:eastAsia="hr-HR"/>
        </w:rPr>
        <w:t>i</w:t>
      </w:r>
      <w:r w:rsidR="004039D5" w:rsidRPr="00BD6028">
        <w:rPr>
          <w:rFonts w:ascii="Arial Narrow" w:eastAsia="Arial Narrow" w:hAnsi="Arial Narrow" w:cs="Arial Narrow"/>
          <w:spacing w:val="-3"/>
          <w:lang w:eastAsia="hr-HR"/>
        </w:rPr>
        <w:t xml:space="preserve"> </w:t>
      </w:r>
      <w:r w:rsidR="004039D5" w:rsidRPr="00BD6028">
        <w:rPr>
          <w:rFonts w:ascii="Arial Narrow" w:eastAsia="Arial Narrow" w:hAnsi="Arial Narrow" w:cs="Arial Narrow"/>
          <w:spacing w:val="-2"/>
          <w:lang w:eastAsia="hr-HR"/>
        </w:rPr>
        <w:t>f</w:t>
      </w:r>
      <w:r w:rsidR="004039D5" w:rsidRPr="00BD6028">
        <w:rPr>
          <w:rFonts w:ascii="Arial Narrow" w:eastAsia="Arial Narrow" w:hAnsi="Arial Narrow" w:cs="Arial Narrow"/>
          <w:spacing w:val="1"/>
          <w:lang w:eastAsia="hr-HR"/>
        </w:rPr>
        <w:t>a</w:t>
      </w:r>
      <w:r w:rsidR="004039D5" w:rsidRPr="00BD6028">
        <w:rPr>
          <w:rFonts w:ascii="Arial Narrow" w:eastAsia="Arial Narrow" w:hAnsi="Arial Narrow" w:cs="Arial Narrow"/>
          <w:spacing w:val="2"/>
          <w:lang w:eastAsia="hr-HR"/>
        </w:rPr>
        <w:t>k</w:t>
      </w:r>
      <w:r w:rsidR="004039D5" w:rsidRPr="00BD6028">
        <w:rPr>
          <w:rFonts w:ascii="Arial Narrow" w:eastAsia="Arial Narrow" w:hAnsi="Arial Narrow" w:cs="Arial Narrow"/>
          <w:spacing w:val="1"/>
          <w:lang w:eastAsia="hr-HR"/>
        </w:rPr>
        <w:t>u</w:t>
      </w:r>
      <w:r w:rsidR="004039D5" w:rsidRPr="00BD6028">
        <w:rPr>
          <w:rFonts w:ascii="Arial Narrow" w:eastAsia="Arial Narrow" w:hAnsi="Arial Narrow" w:cs="Arial Narrow"/>
          <w:lang w:eastAsia="hr-HR"/>
        </w:rPr>
        <w:t>l</w:t>
      </w:r>
      <w:r w:rsidR="004039D5" w:rsidRPr="00BD6028">
        <w:rPr>
          <w:rFonts w:ascii="Arial Narrow" w:eastAsia="Arial Narrow" w:hAnsi="Arial Narrow" w:cs="Arial Narrow"/>
          <w:spacing w:val="-2"/>
          <w:lang w:eastAsia="hr-HR"/>
        </w:rPr>
        <w:t>t</w:t>
      </w:r>
      <w:r w:rsidR="004039D5" w:rsidRPr="00BD6028">
        <w:rPr>
          <w:rFonts w:ascii="Arial Narrow" w:eastAsia="Arial Narrow" w:hAnsi="Arial Narrow" w:cs="Arial Narrow"/>
          <w:spacing w:val="1"/>
          <w:lang w:eastAsia="hr-HR"/>
        </w:rPr>
        <w:t>e</w:t>
      </w:r>
      <w:r w:rsidR="004039D5" w:rsidRPr="00BD6028">
        <w:rPr>
          <w:rFonts w:ascii="Arial Narrow" w:eastAsia="Arial Narrow" w:hAnsi="Arial Narrow" w:cs="Arial Narrow"/>
          <w:lang w:eastAsia="hr-HR"/>
        </w:rPr>
        <w:t>t</w:t>
      </w:r>
      <w:r w:rsidR="004039D5" w:rsidRPr="00BD6028">
        <w:rPr>
          <w:rFonts w:ascii="Arial Narrow" w:eastAsia="Arial Narrow" w:hAnsi="Arial Narrow" w:cs="Arial Narrow"/>
          <w:spacing w:val="-2"/>
          <w:lang w:eastAsia="hr-HR"/>
        </w:rPr>
        <w:t xml:space="preserve"> S</w:t>
      </w:r>
      <w:r w:rsidR="004039D5" w:rsidRPr="00BD6028">
        <w:rPr>
          <w:rFonts w:ascii="Arial Narrow" w:eastAsia="Arial Narrow" w:hAnsi="Arial Narrow" w:cs="Arial Narrow"/>
          <w:spacing w:val="2"/>
          <w:lang w:eastAsia="hr-HR"/>
        </w:rPr>
        <w:t>v</w:t>
      </w:r>
      <w:r w:rsidR="004039D5" w:rsidRPr="00BD6028">
        <w:rPr>
          <w:rFonts w:ascii="Arial Narrow" w:eastAsia="Arial Narrow" w:hAnsi="Arial Narrow" w:cs="Arial Narrow"/>
          <w:spacing w:val="1"/>
          <w:lang w:eastAsia="hr-HR"/>
        </w:rPr>
        <w:t>eu</w:t>
      </w:r>
      <w:r w:rsidR="004039D5" w:rsidRPr="00BD6028">
        <w:rPr>
          <w:rFonts w:ascii="Arial Narrow" w:eastAsia="Arial Narrow" w:hAnsi="Arial Narrow" w:cs="Arial Narrow"/>
          <w:spacing w:val="2"/>
          <w:lang w:eastAsia="hr-HR"/>
        </w:rPr>
        <w:t>č</w:t>
      </w:r>
      <w:r w:rsidR="004039D5" w:rsidRPr="00BD6028">
        <w:rPr>
          <w:rFonts w:ascii="Arial Narrow" w:eastAsia="Arial Narrow" w:hAnsi="Arial Narrow" w:cs="Arial Narrow"/>
          <w:lang w:eastAsia="hr-HR"/>
        </w:rPr>
        <w:t>ili</w:t>
      </w:r>
      <w:r w:rsidR="004039D5" w:rsidRPr="00BD6028">
        <w:rPr>
          <w:rFonts w:ascii="Arial Narrow" w:eastAsia="Arial Narrow" w:hAnsi="Arial Narrow" w:cs="Arial Narrow"/>
          <w:spacing w:val="2"/>
          <w:lang w:eastAsia="hr-HR"/>
        </w:rPr>
        <w:t>š</w:t>
      </w:r>
      <w:r w:rsidR="004039D5" w:rsidRPr="00BD6028">
        <w:rPr>
          <w:rFonts w:ascii="Arial Narrow" w:eastAsia="Arial Narrow" w:hAnsi="Arial Narrow" w:cs="Arial Narrow"/>
          <w:spacing w:val="-2"/>
          <w:lang w:eastAsia="hr-HR"/>
        </w:rPr>
        <w:t>t</w:t>
      </w:r>
      <w:r w:rsidR="004039D5" w:rsidRPr="00BD6028">
        <w:rPr>
          <w:rFonts w:ascii="Arial Narrow" w:eastAsia="Arial Narrow" w:hAnsi="Arial Narrow" w:cs="Arial Narrow"/>
          <w:lang w:eastAsia="hr-HR"/>
        </w:rPr>
        <w:t>a</w:t>
      </w:r>
      <w:r w:rsidR="004039D5" w:rsidRPr="00BD6028">
        <w:rPr>
          <w:rFonts w:ascii="Arial Narrow" w:eastAsia="Arial Narrow" w:hAnsi="Arial Narrow" w:cs="Arial Narrow"/>
          <w:spacing w:val="-2"/>
          <w:lang w:eastAsia="hr-HR"/>
        </w:rPr>
        <w:t xml:space="preserve"> </w:t>
      </w:r>
      <w:r w:rsidR="004039D5" w:rsidRPr="00BD6028">
        <w:rPr>
          <w:rFonts w:ascii="Arial Narrow" w:eastAsia="Arial Narrow" w:hAnsi="Arial Narrow" w:cs="Arial Narrow"/>
          <w:lang w:eastAsia="hr-HR"/>
        </w:rPr>
        <w:t>u</w:t>
      </w:r>
      <w:r w:rsidR="004039D5" w:rsidRPr="00BD6028">
        <w:rPr>
          <w:rFonts w:ascii="Arial Narrow" w:eastAsia="Arial Narrow" w:hAnsi="Arial Narrow" w:cs="Arial Narrow"/>
          <w:spacing w:val="-1"/>
          <w:lang w:eastAsia="hr-HR"/>
        </w:rPr>
        <w:t xml:space="preserve"> </w:t>
      </w:r>
      <w:r w:rsidR="004039D5" w:rsidRPr="00BD6028">
        <w:rPr>
          <w:rFonts w:ascii="Arial Narrow" w:eastAsia="Arial Narrow" w:hAnsi="Arial Narrow" w:cs="Arial Narrow"/>
          <w:lang w:eastAsia="hr-HR"/>
        </w:rPr>
        <w:t>Za</w:t>
      </w:r>
      <w:r w:rsidR="004039D5" w:rsidRPr="00BD6028">
        <w:rPr>
          <w:rFonts w:ascii="Arial Narrow" w:eastAsia="Arial Narrow" w:hAnsi="Arial Narrow" w:cs="Arial Narrow"/>
          <w:spacing w:val="1"/>
          <w:lang w:eastAsia="hr-HR"/>
        </w:rPr>
        <w:t>greb</w:t>
      </w:r>
      <w:r w:rsidR="004039D5" w:rsidRPr="00BD6028">
        <w:rPr>
          <w:rFonts w:ascii="Arial Narrow" w:eastAsia="Arial Narrow" w:hAnsi="Arial Narrow" w:cs="Arial Narrow"/>
          <w:lang w:eastAsia="hr-HR"/>
        </w:rPr>
        <w:t>u</w:t>
      </w:r>
    </w:p>
    <w:p w:rsidR="00BD6028" w:rsidRDefault="00BD6028" w:rsidP="00BD6028">
      <w:pPr>
        <w:tabs>
          <w:tab w:val="left" w:pos="567"/>
        </w:tabs>
        <w:spacing w:after="0" w:line="240" w:lineRule="auto"/>
        <w:ind w:left="567" w:right="52"/>
        <w:rPr>
          <w:rFonts w:ascii="Arial Narrow" w:eastAsia="Arial Narrow" w:hAnsi="Arial Narrow" w:cs="Arial Narrow"/>
          <w:lang w:eastAsia="hr-HR"/>
        </w:rPr>
      </w:pPr>
      <w:r>
        <w:rPr>
          <w:rFonts w:ascii="Arial Narrow" w:eastAsia="Arial Narrow" w:hAnsi="Arial Narrow" w:cs="Arial Narrow"/>
          <w:lang w:eastAsia="hr-HR"/>
        </w:rPr>
        <w:t xml:space="preserve">3. </w:t>
      </w:r>
      <w:r w:rsidR="004039D5" w:rsidRPr="00BD6028">
        <w:rPr>
          <w:rFonts w:ascii="Arial Narrow" w:eastAsia="Arial Narrow" w:hAnsi="Arial Narrow" w:cs="Arial Narrow"/>
          <w:spacing w:val="2"/>
          <w:lang w:eastAsia="hr-HR"/>
        </w:rPr>
        <w:t>U</w:t>
      </w:r>
      <w:r w:rsidR="004039D5" w:rsidRPr="00BD6028">
        <w:rPr>
          <w:rFonts w:ascii="Arial Narrow" w:eastAsia="Arial Narrow" w:hAnsi="Arial Narrow" w:cs="Arial Narrow"/>
          <w:spacing w:val="1"/>
          <w:lang w:eastAsia="hr-HR"/>
        </w:rPr>
        <w:t>re</w:t>
      </w:r>
      <w:r w:rsidR="004039D5" w:rsidRPr="00BD6028">
        <w:rPr>
          <w:rFonts w:ascii="Arial Narrow" w:eastAsia="Arial Narrow" w:hAnsi="Arial Narrow" w:cs="Arial Narrow"/>
          <w:spacing w:val="-1"/>
          <w:lang w:eastAsia="hr-HR"/>
        </w:rPr>
        <w:t>m</w:t>
      </w:r>
      <w:r w:rsidR="004039D5" w:rsidRPr="00BD6028">
        <w:rPr>
          <w:rFonts w:ascii="Arial Narrow" w:eastAsia="Arial Narrow" w:hAnsi="Arial Narrow" w:cs="Arial Narrow"/>
          <w:spacing w:val="-4"/>
          <w:lang w:eastAsia="hr-HR"/>
        </w:rPr>
        <w:t>o</w:t>
      </w:r>
      <w:r w:rsidR="004039D5" w:rsidRPr="00BD6028">
        <w:rPr>
          <w:rFonts w:ascii="Arial Narrow" w:eastAsia="Arial Narrow" w:hAnsi="Arial Narrow" w:cs="Arial Narrow"/>
          <w:spacing w:val="2"/>
          <w:lang w:eastAsia="hr-HR"/>
        </w:rPr>
        <w:t>v</w:t>
      </w:r>
      <w:r w:rsidR="004039D5" w:rsidRPr="00BD6028">
        <w:rPr>
          <w:rFonts w:ascii="Arial Narrow" w:eastAsia="Arial Narrow" w:hAnsi="Arial Narrow" w:cs="Arial Narrow"/>
          <w:lang w:eastAsia="hr-HR"/>
        </w:rPr>
        <w:t>ić Z</w:t>
      </w:r>
      <w:r w:rsidR="004039D5" w:rsidRPr="00BD6028">
        <w:rPr>
          <w:rFonts w:ascii="Arial Narrow" w:eastAsia="Arial Narrow" w:hAnsi="Arial Narrow" w:cs="Arial Narrow"/>
          <w:spacing w:val="-2"/>
          <w:lang w:eastAsia="hr-HR"/>
        </w:rPr>
        <w:t>.</w:t>
      </w:r>
      <w:r w:rsidR="004039D5" w:rsidRPr="00BD6028">
        <w:rPr>
          <w:rFonts w:ascii="Arial Narrow" w:eastAsia="Arial Narrow" w:hAnsi="Arial Narrow" w:cs="Arial Narrow"/>
          <w:lang w:eastAsia="hr-HR"/>
        </w:rPr>
        <w:t>,</w:t>
      </w:r>
      <w:r w:rsidR="004039D5" w:rsidRPr="00BD6028">
        <w:rPr>
          <w:rFonts w:ascii="Arial Narrow" w:eastAsia="Arial Narrow" w:hAnsi="Arial Narrow" w:cs="Arial Narrow"/>
          <w:spacing w:val="-4"/>
          <w:lang w:eastAsia="hr-HR"/>
        </w:rPr>
        <w:t xml:space="preserve"> </w:t>
      </w:r>
      <w:r w:rsidR="004039D5" w:rsidRPr="00BD6028">
        <w:rPr>
          <w:rFonts w:ascii="Arial Narrow" w:eastAsia="Arial Narrow" w:hAnsi="Arial Narrow" w:cs="Arial Narrow"/>
          <w:spacing w:val="1"/>
          <w:lang w:eastAsia="hr-HR"/>
        </w:rPr>
        <w:t>e</w:t>
      </w:r>
      <w:r w:rsidR="004039D5" w:rsidRPr="00BD6028">
        <w:rPr>
          <w:rFonts w:ascii="Arial Narrow" w:eastAsia="Arial Narrow" w:hAnsi="Arial Narrow" w:cs="Arial Narrow"/>
          <w:spacing w:val="-2"/>
          <w:lang w:eastAsia="hr-HR"/>
        </w:rPr>
        <w:t>t</w:t>
      </w:r>
      <w:r w:rsidR="004039D5" w:rsidRPr="00BD6028">
        <w:rPr>
          <w:rFonts w:ascii="Arial Narrow" w:eastAsia="Arial Narrow" w:hAnsi="Arial Narrow" w:cs="Arial Narrow"/>
          <w:lang w:eastAsia="hr-HR"/>
        </w:rPr>
        <w:t>.</w:t>
      </w:r>
      <w:r w:rsidR="004039D5" w:rsidRPr="00BD6028">
        <w:rPr>
          <w:rFonts w:ascii="Arial Narrow" w:eastAsia="Arial Narrow" w:hAnsi="Arial Narrow" w:cs="Arial Narrow"/>
          <w:spacing w:val="1"/>
          <w:lang w:eastAsia="hr-HR"/>
        </w:rPr>
        <w:t xml:space="preserve"> a</w:t>
      </w:r>
      <w:r w:rsidR="004039D5" w:rsidRPr="00BD6028">
        <w:rPr>
          <w:rFonts w:ascii="Arial Narrow" w:eastAsia="Arial Narrow" w:hAnsi="Arial Narrow" w:cs="Arial Narrow"/>
          <w:lang w:eastAsia="hr-HR"/>
        </w:rPr>
        <w:t>l.</w:t>
      </w:r>
      <w:r w:rsidR="004039D5" w:rsidRPr="00BD6028">
        <w:rPr>
          <w:rFonts w:ascii="Arial Narrow" w:eastAsia="Arial Narrow" w:hAnsi="Arial Narrow" w:cs="Arial Narrow"/>
          <w:spacing w:val="-4"/>
          <w:lang w:eastAsia="hr-HR"/>
        </w:rPr>
        <w:t xml:space="preserve"> </w:t>
      </w:r>
      <w:r w:rsidR="004039D5" w:rsidRPr="00BD6028">
        <w:rPr>
          <w:rFonts w:ascii="Arial Narrow" w:eastAsia="Arial Narrow" w:hAnsi="Arial Narrow" w:cs="Arial Narrow"/>
          <w:spacing w:val="1"/>
          <w:lang w:eastAsia="hr-HR"/>
        </w:rPr>
        <w:t>(2002)</w:t>
      </w:r>
      <w:r w:rsidR="004039D5" w:rsidRPr="00BD6028">
        <w:rPr>
          <w:rFonts w:ascii="Arial Narrow" w:eastAsia="Arial Narrow" w:hAnsi="Arial Narrow" w:cs="Arial Narrow"/>
          <w:lang w:eastAsia="hr-HR"/>
        </w:rPr>
        <w:t>:</w:t>
      </w:r>
      <w:r w:rsidR="004039D5" w:rsidRPr="00BD6028">
        <w:rPr>
          <w:rFonts w:ascii="Arial Narrow" w:eastAsia="Arial Narrow" w:hAnsi="Arial Narrow" w:cs="Arial Narrow"/>
          <w:spacing w:val="-4"/>
          <w:lang w:eastAsia="hr-HR"/>
        </w:rPr>
        <w:t xml:space="preserve"> </w:t>
      </w:r>
      <w:r w:rsidR="004039D5" w:rsidRPr="00BD6028">
        <w:rPr>
          <w:rFonts w:ascii="Arial Narrow" w:eastAsia="Arial Narrow" w:hAnsi="Arial Narrow" w:cs="Arial Narrow"/>
          <w:spacing w:val="-2"/>
          <w:lang w:eastAsia="hr-HR"/>
        </w:rPr>
        <w:t>St</w:t>
      </w:r>
      <w:r w:rsidR="004039D5" w:rsidRPr="00BD6028">
        <w:rPr>
          <w:rFonts w:ascii="Arial Narrow" w:eastAsia="Arial Narrow" w:hAnsi="Arial Narrow" w:cs="Arial Narrow"/>
          <w:spacing w:val="1"/>
          <w:lang w:eastAsia="hr-HR"/>
        </w:rPr>
        <w:t>o</w:t>
      </w:r>
      <w:r w:rsidR="004039D5" w:rsidRPr="00BD6028">
        <w:rPr>
          <w:rFonts w:ascii="Arial Narrow" w:eastAsia="Arial Narrow" w:hAnsi="Arial Narrow" w:cs="Arial Narrow"/>
          <w:spacing w:val="2"/>
          <w:lang w:eastAsia="hr-HR"/>
        </w:rPr>
        <w:t>č</w:t>
      </w:r>
      <w:r w:rsidR="004039D5" w:rsidRPr="00BD6028">
        <w:rPr>
          <w:rFonts w:ascii="Arial Narrow" w:eastAsia="Arial Narrow" w:hAnsi="Arial Narrow" w:cs="Arial Narrow"/>
          <w:spacing w:val="1"/>
          <w:lang w:eastAsia="hr-HR"/>
        </w:rPr>
        <w:t>ar</w:t>
      </w:r>
      <w:r w:rsidR="004039D5" w:rsidRPr="00BD6028">
        <w:rPr>
          <w:rFonts w:ascii="Arial Narrow" w:eastAsia="Arial Narrow" w:hAnsi="Arial Narrow" w:cs="Arial Narrow"/>
          <w:spacing w:val="2"/>
          <w:lang w:eastAsia="hr-HR"/>
        </w:rPr>
        <w:t>s</w:t>
      </w:r>
      <w:r w:rsidR="004039D5" w:rsidRPr="00BD6028">
        <w:rPr>
          <w:rFonts w:ascii="Arial Narrow" w:eastAsia="Arial Narrow" w:hAnsi="Arial Narrow" w:cs="Arial Narrow"/>
          <w:spacing w:val="-2"/>
          <w:lang w:eastAsia="hr-HR"/>
        </w:rPr>
        <w:t>t</w:t>
      </w:r>
      <w:r w:rsidR="004039D5" w:rsidRPr="00BD6028">
        <w:rPr>
          <w:rFonts w:ascii="Arial Narrow" w:eastAsia="Arial Narrow" w:hAnsi="Arial Narrow" w:cs="Arial Narrow"/>
          <w:spacing w:val="2"/>
          <w:lang w:eastAsia="hr-HR"/>
        </w:rPr>
        <w:t>v</w:t>
      </w:r>
      <w:r w:rsidR="004039D5" w:rsidRPr="00BD6028">
        <w:rPr>
          <w:rFonts w:ascii="Arial Narrow" w:eastAsia="Arial Narrow" w:hAnsi="Arial Narrow" w:cs="Arial Narrow"/>
          <w:spacing w:val="1"/>
          <w:lang w:eastAsia="hr-HR"/>
        </w:rPr>
        <w:t>o</w:t>
      </w:r>
      <w:r w:rsidR="004039D5" w:rsidRPr="00BD6028">
        <w:rPr>
          <w:rFonts w:ascii="Arial Narrow" w:eastAsia="Arial Narrow" w:hAnsi="Arial Narrow" w:cs="Arial Narrow"/>
          <w:lang w:eastAsia="hr-HR"/>
        </w:rPr>
        <w:t>.</w:t>
      </w:r>
      <w:r w:rsidR="004039D5" w:rsidRPr="00BD6028">
        <w:rPr>
          <w:rFonts w:ascii="Arial Narrow" w:eastAsia="Arial Narrow" w:hAnsi="Arial Narrow" w:cs="Arial Narrow"/>
          <w:spacing w:val="3"/>
          <w:lang w:eastAsia="hr-HR"/>
        </w:rPr>
        <w:t xml:space="preserve"> </w:t>
      </w:r>
      <w:r w:rsidR="004039D5" w:rsidRPr="00BD6028">
        <w:rPr>
          <w:rFonts w:ascii="Arial Narrow" w:eastAsia="Arial Narrow" w:hAnsi="Arial Narrow" w:cs="Arial Narrow"/>
          <w:spacing w:val="-2"/>
          <w:lang w:eastAsia="hr-HR"/>
        </w:rPr>
        <w:t>A</w:t>
      </w:r>
      <w:r w:rsidR="004039D5" w:rsidRPr="00BD6028">
        <w:rPr>
          <w:rFonts w:ascii="Arial Narrow" w:eastAsia="Arial Narrow" w:hAnsi="Arial Narrow" w:cs="Arial Narrow"/>
          <w:spacing w:val="1"/>
          <w:lang w:eastAsia="hr-HR"/>
        </w:rPr>
        <w:t>grono</w:t>
      </w:r>
      <w:r w:rsidR="004039D5" w:rsidRPr="00BD6028">
        <w:rPr>
          <w:rFonts w:ascii="Arial Narrow" w:eastAsia="Arial Narrow" w:hAnsi="Arial Narrow" w:cs="Arial Narrow"/>
          <w:spacing w:val="-1"/>
          <w:lang w:eastAsia="hr-HR"/>
        </w:rPr>
        <w:t>m</w:t>
      </w:r>
      <w:r w:rsidR="004039D5" w:rsidRPr="00BD6028">
        <w:rPr>
          <w:rFonts w:ascii="Arial Narrow" w:eastAsia="Arial Narrow" w:hAnsi="Arial Narrow" w:cs="Arial Narrow"/>
          <w:spacing w:val="2"/>
          <w:lang w:eastAsia="hr-HR"/>
        </w:rPr>
        <w:t>sk</w:t>
      </w:r>
      <w:r w:rsidR="004039D5" w:rsidRPr="00BD6028">
        <w:rPr>
          <w:rFonts w:ascii="Arial Narrow" w:eastAsia="Arial Narrow" w:hAnsi="Arial Narrow" w:cs="Arial Narrow"/>
          <w:lang w:eastAsia="hr-HR"/>
        </w:rPr>
        <w:t>i</w:t>
      </w:r>
      <w:r w:rsidR="004039D5" w:rsidRPr="00BD6028">
        <w:rPr>
          <w:rFonts w:ascii="Arial Narrow" w:eastAsia="Arial Narrow" w:hAnsi="Arial Narrow" w:cs="Arial Narrow"/>
          <w:spacing w:val="-2"/>
          <w:lang w:eastAsia="hr-HR"/>
        </w:rPr>
        <w:t xml:space="preserve"> f</w:t>
      </w:r>
      <w:r w:rsidR="004039D5" w:rsidRPr="00BD6028">
        <w:rPr>
          <w:rFonts w:ascii="Arial Narrow" w:eastAsia="Arial Narrow" w:hAnsi="Arial Narrow" w:cs="Arial Narrow"/>
          <w:spacing w:val="1"/>
          <w:lang w:eastAsia="hr-HR"/>
        </w:rPr>
        <w:t>a</w:t>
      </w:r>
      <w:r w:rsidR="004039D5" w:rsidRPr="00BD6028">
        <w:rPr>
          <w:rFonts w:ascii="Arial Narrow" w:eastAsia="Arial Narrow" w:hAnsi="Arial Narrow" w:cs="Arial Narrow"/>
          <w:spacing w:val="2"/>
          <w:lang w:eastAsia="hr-HR"/>
        </w:rPr>
        <w:t>k</w:t>
      </w:r>
      <w:r w:rsidR="004039D5" w:rsidRPr="00BD6028">
        <w:rPr>
          <w:rFonts w:ascii="Arial Narrow" w:eastAsia="Arial Narrow" w:hAnsi="Arial Narrow" w:cs="Arial Narrow"/>
          <w:spacing w:val="-4"/>
          <w:lang w:eastAsia="hr-HR"/>
        </w:rPr>
        <w:t>u</w:t>
      </w:r>
      <w:r w:rsidR="004039D5" w:rsidRPr="00BD6028">
        <w:rPr>
          <w:rFonts w:ascii="Arial Narrow" w:eastAsia="Arial Narrow" w:hAnsi="Arial Narrow" w:cs="Arial Narrow"/>
          <w:lang w:eastAsia="hr-HR"/>
        </w:rPr>
        <w:t>l</w:t>
      </w:r>
      <w:r w:rsidR="004039D5" w:rsidRPr="00BD6028">
        <w:rPr>
          <w:rFonts w:ascii="Arial Narrow" w:eastAsia="Arial Narrow" w:hAnsi="Arial Narrow" w:cs="Arial Narrow"/>
          <w:spacing w:val="-2"/>
          <w:lang w:eastAsia="hr-HR"/>
        </w:rPr>
        <w:t>t</w:t>
      </w:r>
      <w:r w:rsidR="004039D5" w:rsidRPr="00BD6028">
        <w:rPr>
          <w:rFonts w:ascii="Arial Narrow" w:eastAsia="Arial Narrow" w:hAnsi="Arial Narrow" w:cs="Arial Narrow"/>
          <w:spacing w:val="1"/>
          <w:lang w:eastAsia="hr-HR"/>
        </w:rPr>
        <w:t>e</w:t>
      </w:r>
      <w:r w:rsidR="004039D5" w:rsidRPr="00BD6028">
        <w:rPr>
          <w:rFonts w:ascii="Arial Narrow" w:eastAsia="Arial Narrow" w:hAnsi="Arial Narrow" w:cs="Arial Narrow"/>
          <w:lang w:eastAsia="hr-HR"/>
        </w:rPr>
        <w:t>t</w:t>
      </w:r>
      <w:r w:rsidR="004039D5" w:rsidRPr="00BD6028">
        <w:rPr>
          <w:rFonts w:ascii="Arial Narrow" w:eastAsia="Arial Narrow" w:hAnsi="Arial Narrow" w:cs="Arial Narrow"/>
          <w:spacing w:val="-4"/>
          <w:lang w:eastAsia="hr-HR"/>
        </w:rPr>
        <w:t xml:space="preserve"> </w:t>
      </w:r>
      <w:r w:rsidR="004039D5" w:rsidRPr="00BD6028">
        <w:rPr>
          <w:rFonts w:ascii="Arial Narrow" w:eastAsia="Arial Narrow" w:hAnsi="Arial Narrow" w:cs="Arial Narrow"/>
          <w:spacing w:val="-2"/>
          <w:lang w:eastAsia="hr-HR"/>
        </w:rPr>
        <w:t>S</w:t>
      </w:r>
      <w:r w:rsidR="004039D5" w:rsidRPr="00BD6028">
        <w:rPr>
          <w:rFonts w:ascii="Arial Narrow" w:eastAsia="Arial Narrow" w:hAnsi="Arial Narrow" w:cs="Arial Narrow"/>
          <w:spacing w:val="2"/>
          <w:lang w:eastAsia="hr-HR"/>
        </w:rPr>
        <w:t>v</w:t>
      </w:r>
      <w:r w:rsidR="004039D5" w:rsidRPr="00BD6028">
        <w:rPr>
          <w:rFonts w:ascii="Arial Narrow" w:eastAsia="Arial Narrow" w:hAnsi="Arial Narrow" w:cs="Arial Narrow"/>
          <w:spacing w:val="1"/>
          <w:lang w:eastAsia="hr-HR"/>
        </w:rPr>
        <w:t>eu</w:t>
      </w:r>
      <w:r w:rsidR="004039D5" w:rsidRPr="00BD6028">
        <w:rPr>
          <w:rFonts w:ascii="Arial Narrow" w:eastAsia="Arial Narrow" w:hAnsi="Arial Narrow" w:cs="Arial Narrow"/>
          <w:spacing w:val="2"/>
          <w:lang w:eastAsia="hr-HR"/>
        </w:rPr>
        <w:t>č</w:t>
      </w:r>
      <w:r w:rsidR="004039D5" w:rsidRPr="00BD6028">
        <w:rPr>
          <w:rFonts w:ascii="Arial Narrow" w:eastAsia="Arial Narrow" w:hAnsi="Arial Narrow" w:cs="Arial Narrow"/>
          <w:lang w:eastAsia="hr-HR"/>
        </w:rPr>
        <w:t>i</w:t>
      </w:r>
      <w:r w:rsidR="004039D5" w:rsidRPr="00BD6028">
        <w:rPr>
          <w:rFonts w:ascii="Arial Narrow" w:eastAsia="Arial Narrow" w:hAnsi="Arial Narrow" w:cs="Arial Narrow"/>
          <w:spacing w:val="-1"/>
          <w:lang w:eastAsia="hr-HR"/>
        </w:rPr>
        <w:t>l</w:t>
      </w:r>
      <w:r w:rsidR="004039D5" w:rsidRPr="00BD6028">
        <w:rPr>
          <w:rFonts w:ascii="Arial Narrow" w:eastAsia="Arial Narrow" w:hAnsi="Arial Narrow" w:cs="Arial Narrow"/>
          <w:lang w:eastAsia="hr-HR"/>
        </w:rPr>
        <w:t>i</w:t>
      </w:r>
      <w:r w:rsidR="004039D5" w:rsidRPr="00BD6028">
        <w:rPr>
          <w:rFonts w:ascii="Arial Narrow" w:eastAsia="Arial Narrow" w:hAnsi="Arial Narrow" w:cs="Arial Narrow"/>
          <w:spacing w:val="2"/>
          <w:lang w:eastAsia="hr-HR"/>
        </w:rPr>
        <w:t>š</w:t>
      </w:r>
      <w:r w:rsidR="004039D5" w:rsidRPr="00BD6028">
        <w:rPr>
          <w:rFonts w:ascii="Arial Narrow" w:eastAsia="Arial Narrow" w:hAnsi="Arial Narrow" w:cs="Arial Narrow"/>
          <w:spacing w:val="-2"/>
          <w:lang w:eastAsia="hr-HR"/>
        </w:rPr>
        <w:t>t</w:t>
      </w:r>
      <w:r w:rsidR="004039D5" w:rsidRPr="00BD6028">
        <w:rPr>
          <w:rFonts w:ascii="Arial Narrow" w:eastAsia="Arial Narrow" w:hAnsi="Arial Narrow" w:cs="Arial Narrow"/>
          <w:lang w:eastAsia="hr-HR"/>
        </w:rPr>
        <w:t>a</w:t>
      </w:r>
      <w:r w:rsidR="004039D5" w:rsidRPr="00BD6028">
        <w:rPr>
          <w:rFonts w:ascii="Arial Narrow" w:eastAsia="Arial Narrow" w:hAnsi="Arial Narrow" w:cs="Arial Narrow"/>
          <w:spacing w:val="4"/>
          <w:lang w:eastAsia="hr-HR"/>
        </w:rPr>
        <w:t xml:space="preserve"> </w:t>
      </w:r>
      <w:r w:rsidR="004039D5" w:rsidRPr="00BD6028">
        <w:rPr>
          <w:rFonts w:ascii="Arial Narrow" w:eastAsia="Arial Narrow" w:hAnsi="Arial Narrow" w:cs="Arial Narrow"/>
          <w:lang w:eastAsia="hr-HR"/>
        </w:rPr>
        <w:t>u</w:t>
      </w:r>
      <w:r w:rsidR="004039D5" w:rsidRPr="00BD6028">
        <w:rPr>
          <w:rFonts w:ascii="Arial Narrow" w:eastAsia="Arial Narrow" w:hAnsi="Arial Narrow" w:cs="Arial Narrow"/>
          <w:spacing w:val="-1"/>
          <w:lang w:eastAsia="hr-HR"/>
        </w:rPr>
        <w:t xml:space="preserve"> </w:t>
      </w:r>
      <w:r w:rsidR="004039D5" w:rsidRPr="00BD6028">
        <w:rPr>
          <w:rFonts w:ascii="Arial Narrow" w:eastAsia="Arial Narrow" w:hAnsi="Arial Narrow" w:cs="Arial Narrow"/>
          <w:lang w:eastAsia="hr-HR"/>
        </w:rPr>
        <w:t>Za</w:t>
      </w:r>
      <w:r w:rsidR="004039D5" w:rsidRPr="00BD6028">
        <w:rPr>
          <w:rFonts w:ascii="Arial Narrow" w:eastAsia="Arial Narrow" w:hAnsi="Arial Narrow" w:cs="Arial Narrow"/>
          <w:spacing w:val="1"/>
          <w:lang w:eastAsia="hr-HR"/>
        </w:rPr>
        <w:t>greb</w:t>
      </w:r>
      <w:r w:rsidR="004039D5" w:rsidRPr="00BD6028">
        <w:rPr>
          <w:rFonts w:ascii="Arial Narrow" w:eastAsia="Arial Narrow" w:hAnsi="Arial Narrow" w:cs="Arial Narrow"/>
          <w:lang w:eastAsia="hr-HR"/>
        </w:rPr>
        <w:t>u</w:t>
      </w:r>
    </w:p>
    <w:p w:rsidR="004039D5" w:rsidRPr="00BD6028" w:rsidRDefault="00BD6028" w:rsidP="00BD6028">
      <w:pPr>
        <w:tabs>
          <w:tab w:val="left" w:pos="567"/>
        </w:tabs>
        <w:spacing w:after="0" w:line="240" w:lineRule="auto"/>
        <w:ind w:left="567" w:right="52"/>
        <w:rPr>
          <w:rFonts w:ascii="Arial Narrow" w:eastAsia="Arial Narrow" w:hAnsi="Arial Narrow" w:cs="Arial Narrow"/>
          <w:lang w:eastAsia="hr-HR"/>
        </w:rPr>
      </w:pPr>
      <w:r>
        <w:rPr>
          <w:rFonts w:ascii="Arial Narrow" w:eastAsia="Arial Narrow" w:hAnsi="Arial Narrow" w:cs="Arial Narrow"/>
          <w:lang w:eastAsia="hr-HR"/>
        </w:rPr>
        <w:t xml:space="preserve">4. </w:t>
      </w:r>
      <w:r w:rsidR="004039D5" w:rsidRPr="00BD6028">
        <w:rPr>
          <w:rFonts w:ascii="Arial Narrow" w:eastAsia="Arial Narrow" w:hAnsi="Arial Narrow" w:cs="Arial Narrow"/>
          <w:spacing w:val="-2"/>
          <w:lang w:eastAsia="hr-HR"/>
        </w:rPr>
        <w:t>S</w:t>
      </w:r>
      <w:r w:rsidR="004039D5" w:rsidRPr="00BD6028">
        <w:rPr>
          <w:rFonts w:ascii="Arial Narrow" w:eastAsia="Arial Narrow" w:hAnsi="Arial Narrow" w:cs="Arial Narrow"/>
          <w:spacing w:val="1"/>
          <w:lang w:eastAsia="hr-HR"/>
        </w:rPr>
        <w:t>en</w:t>
      </w:r>
      <w:r w:rsidR="004039D5" w:rsidRPr="00BD6028">
        <w:rPr>
          <w:rFonts w:ascii="Arial Narrow" w:eastAsia="Arial Narrow" w:hAnsi="Arial Narrow" w:cs="Arial Narrow"/>
          <w:spacing w:val="2"/>
          <w:lang w:eastAsia="hr-HR"/>
        </w:rPr>
        <w:t>č</w:t>
      </w:r>
      <w:r w:rsidR="004039D5" w:rsidRPr="00BD6028">
        <w:rPr>
          <w:rFonts w:ascii="Arial Narrow" w:eastAsia="Arial Narrow" w:hAnsi="Arial Narrow" w:cs="Arial Narrow"/>
          <w:spacing w:val="-1"/>
          <w:lang w:eastAsia="hr-HR"/>
        </w:rPr>
        <w:t>i</w:t>
      </w:r>
      <w:r w:rsidR="004039D5" w:rsidRPr="00BD6028">
        <w:rPr>
          <w:rFonts w:ascii="Arial Narrow" w:eastAsia="Arial Narrow" w:hAnsi="Arial Narrow" w:cs="Arial Narrow"/>
          <w:lang w:eastAsia="hr-HR"/>
        </w:rPr>
        <w:t>ć</w:t>
      </w:r>
      <w:r w:rsidR="004039D5" w:rsidRPr="00BD6028">
        <w:rPr>
          <w:rFonts w:ascii="Arial Narrow" w:eastAsia="Arial Narrow" w:hAnsi="Arial Narrow" w:cs="Arial Narrow"/>
          <w:spacing w:val="-1"/>
          <w:lang w:eastAsia="hr-HR"/>
        </w:rPr>
        <w:t xml:space="preserve"> </w:t>
      </w:r>
      <w:r w:rsidR="004039D5" w:rsidRPr="00BD6028">
        <w:rPr>
          <w:rFonts w:ascii="Arial Narrow" w:eastAsia="Arial Narrow" w:hAnsi="Arial Narrow" w:cs="Arial Narrow"/>
          <w:spacing w:val="2"/>
          <w:lang w:eastAsia="hr-HR"/>
        </w:rPr>
        <w:t>Đ</w:t>
      </w:r>
      <w:r w:rsidR="004039D5" w:rsidRPr="00BD6028">
        <w:rPr>
          <w:rFonts w:ascii="Arial Narrow" w:eastAsia="Arial Narrow" w:hAnsi="Arial Narrow" w:cs="Arial Narrow"/>
          <w:spacing w:val="-2"/>
          <w:lang w:eastAsia="hr-HR"/>
        </w:rPr>
        <w:t>.</w:t>
      </w:r>
      <w:r w:rsidR="004039D5" w:rsidRPr="00BD6028">
        <w:rPr>
          <w:rFonts w:ascii="Arial Narrow" w:eastAsia="Arial Narrow" w:hAnsi="Arial Narrow" w:cs="Arial Narrow"/>
          <w:lang w:eastAsia="hr-HR"/>
        </w:rPr>
        <w:t>,</w:t>
      </w:r>
      <w:r w:rsidR="004039D5" w:rsidRPr="00BD6028">
        <w:rPr>
          <w:rFonts w:ascii="Arial Narrow" w:eastAsia="Arial Narrow" w:hAnsi="Arial Narrow" w:cs="Arial Narrow"/>
          <w:spacing w:val="-3"/>
          <w:lang w:eastAsia="hr-HR"/>
        </w:rPr>
        <w:t xml:space="preserve"> </w:t>
      </w:r>
      <w:r w:rsidR="004039D5" w:rsidRPr="00BD6028">
        <w:rPr>
          <w:rFonts w:ascii="Arial Narrow" w:eastAsia="Arial Narrow" w:hAnsi="Arial Narrow" w:cs="Arial Narrow"/>
          <w:spacing w:val="-2"/>
          <w:lang w:eastAsia="hr-HR"/>
        </w:rPr>
        <w:t>P</w:t>
      </w:r>
      <w:r w:rsidR="004039D5" w:rsidRPr="00BD6028">
        <w:rPr>
          <w:rFonts w:ascii="Arial Narrow" w:eastAsia="Arial Narrow" w:hAnsi="Arial Narrow" w:cs="Arial Narrow"/>
          <w:spacing w:val="1"/>
          <w:lang w:eastAsia="hr-HR"/>
        </w:rPr>
        <w:t>a</w:t>
      </w:r>
      <w:r w:rsidR="004039D5" w:rsidRPr="00BD6028">
        <w:rPr>
          <w:rFonts w:ascii="Arial Narrow" w:eastAsia="Arial Narrow" w:hAnsi="Arial Narrow" w:cs="Arial Narrow"/>
          <w:spacing w:val="2"/>
          <w:lang w:eastAsia="hr-HR"/>
        </w:rPr>
        <w:t>v</w:t>
      </w:r>
      <w:r w:rsidR="004039D5" w:rsidRPr="00BD6028">
        <w:rPr>
          <w:rFonts w:ascii="Arial Narrow" w:eastAsia="Arial Narrow" w:hAnsi="Arial Narrow" w:cs="Arial Narrow"/>
          <w:lang w:eastAsia="hr-HR"/>
        </w:rPr>
        <w:t>i</w:t>
      </w:r>
      <w:r w:rsidR="004039D5" w:rsidRPr="00BD6028">
        <w:rPr>
          <w:rFonts w:ascii="Arial Narrow" w:eastAsia="Arial Narrow" w:hAnsi="Arial Narrow" w:cs="Arial Narrow"/>
          <w:spacing w:val="2"/>
          <w:lang w:eastAsia="hr-HR"/>
        </w:rPr>
        <w:t>č</w:t>
      </w:r>
      <w:r w:rsidR="004039D5" w:rsidRPr="00BD6028">
        <w:rPr>
          <w:rFonts w:ascii="Arial Narrow" w:eastAsia="Arial Narrow" w:hAnsi="Arial Narrow" w:cs="Arial Narrow"/>
          <w:spacing w:val="-1"/>
          <w:lang w:eastAsia="hr-HR"/>
        </w:rPr>
        <w:t>i</w:t>
      </w:r>
      <w:r w:rsidR="004039D5" w:rsidRPr="00BD6028">
        <w:rPr>
          <w:rFonts w:ascii="Arial Narrow" w:eastAsia="Arial Narrow" w:hAnsi="Arial Narrow" w:cs="Arial Narrow"/>
          <w:lang w:eastAsia="hr-HR"/>
        </w:rPr>
        <w:t>ć</w:t>
      </w:r>
      <w:r w:rsidR="004039D5" w:rsidRPr="00BD6028">
        <w:rPr>
          <w:rFonts w:ascii="Arial Narrow" w:eastAsia="Arial Narrow" w:hAnsi="Arial Narrow" w:cs="Arial Narrow"/>
          <w:spacing w:val="-1"/>
          <w:lang w:eastAsia="hr-HR"/>
        </w:rPr>
        <w:t xml:space="preserve"> </w:t>
      </w:r>
      <w:r w:rsidR="004039D5" w:rsidRPr="00BD6028">
        <w:rPr>
          <w:rFonts w:ascii="Arial Narrow" w:eastAsia="Arial Narrow" w:hAnsi="Arial Narrow" w:cs="Arial Narrow"/>
          <w:lang w:eastAsia="hr-HR"/>
        </w:rPr>
        <w:t>Ž</w:t>
      </w:r>
      <w:r w:rsidR="004039D5" w:rsidRPr="00BD6028">
        <w:rPr>
          <w:rFonts w:ascii="Arial Narrow" w:eastAsia="Arial Narrow" w:hAnsi="Arial Narrow" w:cs="Arial Narrow"/>
          <w:spacing w:val="-2"/>
          <w:lang w:eastAsia="hr-HR"/>
        </w:rPr>
        <w:t>.</w:t>
      </w:r>
      <w:r w:rsidR="004039D5" w:rsidRPr="00BD6028">
        <w:rPr>
          <w:rFonts w:ascii="Arial Narrow" w:eastAsia="Arial Narrow" w:hAnsi="Arial Narrow" w:cs="Arial Narrow"/>
          <w:lang w:eastAsia="hr-HR"/>
        </w:rPr>
        <w:t>,</w:t>
      </w:r>
      <w:r w:rsidR="004039D5" w:rsidRPr="00BD6028">
        <w:rPr>
          <w:rFonts w:ascii="Arial Narrow" w:eastAsia="Arial Narrow" w:hAnsi="Arial Narrow" w:cs="Arial Narrow"/>
          <w:spacing w:val="-4"/>
          <w:lang w:eastAsia="hr-HR"/>
        </w:rPr>
        <w:t xml:space="preserve"> </w:t>
      </w:r>
      <w:r w:rsidR="004039D5" w:rsidRPr="00BD6028">
        <w:rPr>
          <w:rFonts w:ascii="Arial Narrow" w:eastAsia="Arial Narrow" w:hAnsi="Arial Narrow" w:cs="Arial Narrow"/>
          <w:spacing w:val="-2"/>
          <w:lang w:eastAsia="hr-HR"/>
        </w:rPr>
        <w:t>B</w:t>
      </w:r>
      <w:r w:rsidR="004039D5" w:rsidRPr="00BD6028">
        <w:rPr>
          <w:rFonts w:ascii="Arial Narrow" w:eastAsia="Arial Narrow" w:hAnsi="Arial Narrow" w:cs="Arial Narrow"/>
          <w:spacing w:val="1"/>
          <w:lang w:eastAsia="hr-HR"/>
        </w:rPr>
        <w:t>u</w:t>
      </w:r>
      <w:r w:rsidR="004039D5" w:rsidRPr="00BD6028">
        <w:rPr>
          <w:rFonts w:ascii="Arial Narrow" w:eastAsia="Arial Narrow" w:hAnsi="Arial Narrow" w:cs="Arial Narrow"/>
          <w:spacing w:val="2"/>
          <w:lang w:eastAsia="hr-HR"/>
        </w:rPr>
        <w:t>kv</w:t>
      </w:r>
      <w:r w:rsidR="004039D5" w:rsidRPr="00BD6028">
        <w:rPr>
          <w:rFonts w:ascii="Arial Narrow" w:eastAsia="Arial Narrow" w:hAnsi="Arial Narrow" w:cs="Arial Narrow"/>
          <w:spacing w:val="1"/>
          <w:lang w:eastAsia="hr-HR"/>
        </w:rPr>
        <w:t>i</w:t>
      </w:r>
      <w:r w:rsidR="004039D5" w:rsidRPr="00BD6028">
        <w:rPr>
          <w:rFonts w:ascii="Arial Narrow" w:eastAsia="Arial Narrow" w:hAnsi="Arial Narrow" w:cs="Arial Narrow"/>
          <w:lang w:eastAsia="hr-HR"/>
        </w:rPr>
        <w:t>ć</w:t>
      </w:r>
      <w:r w:rsidR="004039D5" w:rsidRPr="00BD6028">
        <w:rPr>
          <w:rFonts w:ascii="Arial Narrow" w:eastAsia="Arial Narrow" w:hAnsi="Arial Narrow" w:cs="Arial Narrow"/>
          <w:spacing w:val="-1"/>
          <w:lang w:eastAsia="hr-HR"/>
        </w:rPr>
        <w:t xml:space="preserve"> </w:t>
      </w:r>
      <w:r w:rsidR="004039D5" w:rsidRPr="00BD6028">
        <w:rPr>
          <w:rFonts w:ascii="Arial Narrow" w:eastAsia="Arial Narrow" w:hAnsi="Arial Narrow" w:cs="Arial Narrow"/>
          <w:lang w:eastAsia="hr-HR"/>
        </w:rPr>
        <w:t>Ž</w:t>
      </w:r>
      <w:r w:rsidR="004039D5" w:rsidRPr="00BD6028">
        <w:rPr>
          <w:rFonts w:ascii="Arial Narrow" w:eastAsia="Arial Narrow" w:hAnsi="Arial Narrow" w:cs="Arial Narrow"/>
          <w:spacing w:val="-2"/>
          <w:lang w:eastAsia="hr-HR"/>
        </w:rPr>
        <w:t xml:space="preserve"> </w:t>
      </w:r>
      <w:r w:rsidR="004039D5" w:rsidRPr="00BD6028">
        <w:rPr>
          <w:rFonts w:ascii="Arial Narrow" w:eastAsia="Arial Narrow" w:hAnsi="Arial Narrow" w:cs="Arial Narrow"/>
          <w:spacing w:val="1"/>
          <w:lang w:eastAsia="hr-HR"/>
        </w:rPr>
        <w:t>(1996)</w:t>
      </w:r>
      <w:r w:rsidR="004039D5" w:rsidRPr="00BD6028">
        <w:rPr>
          <w:rFonts w:ascii="Arial Narrow" w:eastAsia="Arial Narrow" w:hAnsi="Arial Narrow" w:cs="Arial Narrow"/>
          <w:lang w:eastAsia="hr-HR"/>
        </w:rPr>
        <w:t>:</w:t>
      </w:r>
      <w:r w:rsidR="004039D5" w:rsidRPr="00BD6028">
        <w:rPr>
          <w:rFonts w:ascii="Arial Narrow" w:eastAsia="Arial Narrow" w:hAnsi="Arial Narrow" w:cs="Arial Narrow"/>
          <w:spacing w:val="-2"/>
          <w:lang w:eastAsia="hr-HR"/>
        </w:rPr>
        <w:t xml:space="preserve"> I</w:t>
      </w:r>
      <w:r w:rsidR="004039D5" w:rsidRPr="00BD6028">
        <w:rPr>
          <w:rFonts w:ascii="Arial Narrow" w:eastAsia="Arial Narrow" w:hAnsi="Arial Narrow" w:cs="Arial Narrow"/>
          <w:spacing w:val="1"/>
          <w:lang w:eastAsia="hr-HR"/>
        </w:rPr>
        <w:t>n</w:t>
      </w:r>
      <w:r w:rsidR="004039D5" w:rsidRPr="00BD6028">
        <w:rPr>
          <w:rFonts w:ascii="Arial Narrow" w:eastAsia="Arial Narrow" w:hAnsi="Arial Narrow" w:cs="Arial Narrow"/>
          <w:spacing w:val="-2"/>
          <w:lang w:eastAsia="hr-HR"/>
        </w:rPr>
        <w:t>t</w:t>
      </w:r>
      <w:r w:rsidR="004039D5" w:rsidRPr="00BD6028">
        <w:rPr>
          <w:rFonts w:ascii="Arial Narrow" w:eastAsia="Arial Narrow" w:hAnsi="Arial Narrow" w:cs="Arial Narrow"/>
          <w:spacing w:val="1"/>
          <w:lang w:eastAsia="hr-HR"/>
        </w:rPr>
        <w:t>en</w:t>
      </w:r>
      <w:r w:rsidR="004039D5" w:rsidRPr="00BD6028">
        <w:rPr>
          <w:rFonts w:ascii="Arial Narrow" w:eastAsia="Arial Narrow" w:hAnsi="Arial Narrow" w:cs="Arial Narrow"/>
          <w:spacing w:val="2"/>
          <w:lang w:eastAsia="hr-HR"/>
        </w:rPr>
        <w:t>z</w:t>
      </w:r>
      <w:r w:rsidR="004039D5" w:rsidRPr="00BD6028">
        <w:rPr>
          <w:rFonts w:ascii="Arial Narrow" w:eastAsia="Arial Narrow" w:hAnsi="Arial Narrow" w:cs="Arial Narrow"/>
          <w:lang w:eastAsia="hr-HR"/>
        </w:rPr>
        <w:t>i</w:t>
      </w:r>
      <w:r w:rsidR="004039D5" w:rsidRPr="00BD6028">
        <w:rPr>
          <w:rFonts w:ascii="Arial Narrow" w:eastAsia="Arial Narrow" w:hAnsi="Arial Narrow" w:cs="Arial Narrow"/>
          <w:spacing w:val="2"/>
          <w:lang w:eastAsia="hr-HR"/>
        </w:rPr>
        <w:t>v</w:t>
      </w:r>
      <w:r w:rsidR="004039D5" w:rsidRPr="00BD6028">
        <w:rPr>
          <w:rFonts w:ascii="Arial Narrow" w:eastAsia="Arial Narrow" w:hAnsi="Arial Narrow" w:cs="Arial Narrow"/>
          <w:spacing w:val="1"/>
          <w:lang w:eastAsia="hr-HR"/>
        </w:rPr>
        <w:t>n</w:t>
      </w:r>
      <w:r w:rsidR="004039D5" w:rsidRPr="00BD6028">
        <w:rPr>
          <w:rFonts w:ascii="Arial Narrow" w:eastAsia="Arial Narrow" w:hAnsi="Arial Narrow" w:cs="Arial Narrow"/>
          <w:lang w:eastAsia="hr-HR"/>
        </w:rPr>
        <w:t>o</w:t>
      </w:r>
      <w:r w:rsidR="004039D5" w:rsidRPr="00BD6028">
        <w:rPr>
          <w:rFonts w:ascii="Arial Narrow" w:eastAsia="Arial Narrow" w:hAnsi="Arial Narrow" w:cs="Arial Narrow"/>
          <w:spacing w:val="-4"/>
          <w:lang w:eastAsia="hr-HR"/>
        </w:rPr>
        <w:t xml:space="preserve"> </w:t>
      </w:r>
      <w:r w:rsidR="004039D5" w:rsidRPr="00BD6028">
        <w:rPr>
          <w:rFonts w:ascii="Arial Narrow" w:eastAsia="Arial Narrow" w:hAnsi="Arial Narrow" w:cs="Arial Narrow"/>
          <w:spacing w:val="2"/>
          <w:lang w:eastAsia="hr-HR"/>
        </w:rPr>
        <w:t>sv</w:t>
      </w:r>
      <w:r w:rsidR="004039D5" w:rsidRPr="00BD6028">
        <w:rPr>
          <w:rFonts w:ascii="Arial Narrow" w:eastAsia="Arial Narrow" w:hAnsi="Arial Narrow" w:cs="Arial Narrow"/>
          <w:lang w:eastAsia="hr-HR"/>
        </w:rPr>
        <w:t>inj</w:t>
      </w:r>
      <w:r w:rsidR="004039D5" w:rsidRPr="00BD6028">
        <w:rPr>
          <w:rFonts w:ascii="Arial Narrow" w:eastAsia="Arial Narrow" w:hAnsi="Arial Narrow" w:cs="Arial Narrow"/>
          <w:spacing w:val="-4"/>
          <w:lang w:eastAsia="hr-HR"/>
        </w:rPr>
        <w:t>o</w:t>
      </w:r>
      <w:r w:rsidR="004039D5" w:rsidRPr="00BD6028">
        <w:rPr>
          <w:rFonts w:ascii="Arial Narrow" w:eastAsia="Arial Narrow" w:hAnsi="Arial Narrow" w:cs="Arial Narrow"/>
          <w:spacing w:val="1"/>
          <w:lang w:eastAsia="hr-HR"/>
        </w:rPr>
        <w:t>go</w:t>
      </w:r>
      <w:r w:rsidR="004039D5" w:rsidRPr="00BD6028">
        <w:rPr>
          <w:rFonts w:ascii="Arial Narrow" w:eastAsia="Arial Narrow" w:hAnsi="Arial Narrow" w:cs="Arial Narrow"/>
          <w:lang w:eastAsia="hr-HR"/>
        </w:rPr>
        <w:t>j</w:t>
      </w:r>
      <w:r w:rsidR="004039D5" w:rsidRPr="00BD6028">
        <w:rPr>
          <w:rFonts w:ascii="Arial Narrow" w:eastAsia="Arial Narrow" w:hAnsi="Arial Narrow" w:cs="Arial Narrow"/>
          <w:spacing w:val="2"/>
          <w:lang w:eastAsia="hr-HR"/>
        </w:rPr>
        <w:t>s</w:t>
      </w:r>
      <w:r w:rsidR="004039D5" w:rsidRPr="00BD6028">
        <w:rPr>
          <w:rFonts w:ascii="Arial Narrow" w:eastAsia="Arial Narrow" w:hAnsi="Arial Narrow" w:cs="Arial Narrow"/>
          <w:spacing w:val="-2"/>
          <w:lang w:eastAsia="hr-HR"/>
        </w:rPr>
        <w:t>t</w:t>
      </w:r>
      <w:r w:rsidR="004039D5" w:rsidRPr="00BD6028">
        <w:rPr>
          <w:rFonts w:ascii="Arial Narrow" w:eastAsia="Arial Narrow" w:hAnsi="Arial Narrow" w:cs="Arial Narrow"/>
          <w:spacing w:val="2"/>
          <w:lang w:eastAsia="hr-HR"/>
        </w:rPr>
        <w:t>v</w:t>
      </w:r>
      <w:r w:rsidR="004039D5" w:rsidRPr="00BD6028">
        <w:rPr>
          <w:rFonts w:ascii="Arial Narrow" w:eastAsia="Arial Narrow" w:hAnsi="Arial Narrow" w:cs="Arial Narrow"/>
          <w:spacing w:val="3"/>
          <w:lang w:eastAsia="hr-HR"/>
        </w:rPr>
        <w:t>o</w:t>
      </w:r>
      <w:r w:rsidR="004039D5" w:rsidRPr="00BD6028">
        <w:rPr>
          <w:rFonts w:ascii="Arial Narrow" w:eastAsia="Arial Narrow" w:hAnsi="Arial Narrow" w:cs="Arial Narrow"/>
          <w:lang w:eastAsia="hr-HR"/>
        </w:rPr>
        <w:t>,</w:t>
      </w:r>
      <w:r w:rsidR="004039D5" w:rsidRPr="00BD6028">
        <w:rPr>
          <w:rFonts w:ascii="Arial Narrow" w:eastAsia="Arial Narrow" w:hAnsi="Arial Narrow" w:cs="Arial Narrow"/>
          <w:spacing w:val="-4"/>
          <w:lang w:eastAsia="hr-HR"/>
        </w:rPr>
        <w:t xml:space="preserve"> </w:t>
      </w:r>
      <w:r w:rsidR="004039D5" w:rsidRPr="00BD6028">
        <w:rPr>
          <w:rFonts w:ascii="Arial Narrow" w:eastAsia="Arial Narrow" w:hAnsi="Arial Narrow" w:cs="Arial Narrow"/>
          <w:spacing w:val="2"/>
          <w:lang w:eastAsia="hr-HR"/>
        </w:rPr>
        <w:t>N</w:t>
      </w:r>
      <w:r w:rsidR="004039D5" w:rsidRPr="00BD6028">
        <w:rPr>
          <w:rFonts w:ascii="Arial Narrow" w:eastAsia="Arial Narrow" w:hAnsi="Arial Narrow" w:cs="Arial Narrow"/>
          <w:spacing w:val="1"/>
          <w:lang w:eastAsia="hr-HR"/>
        </w:rPr>
        <w:t>o</w:t>
      </w:r>
      <w:r w:rsidR="004039D5" w:rsidRPr="00BD6028">
        <w:rPr>
          <w:rFonts w:ascii="Arial Narrow" w:eastAsia="Arial Narrow" w:hAnsi="Arial Narrow" w:cs="Arial Narrow"/>
          <w:spacing w:val="-2"/>
          <w:lang w:eastAsia="hr-HR"/>
        </w:rPr>
        <w:t>v</w:t>
      </w:r>
      <w:r w:rsidR="004039D5" w:rsidRPr="00BD6028">
        <w:rPr>
          <w:rFonts w:ascii="Arial Narrow" w:eastAsia="Arial Narrow" w:hAnsi="Arial Narrow" w:cs="Arial Narrow"/>
          <w:lang w:eastAsia="hr-HR"/>
        </w:rPr>
        <w:t>a</w:t>
      </w:r>
      <w:r w:rsidR="004039D5" w:rsidRPr="00BD6028">
        <w:rPr>
          <w:rFonts w:ascii="Arial Narrow" w:eastAsia="Arial Narrow" w:hAnsi="Arial Narrow" w:cs="Arial Narrow"/>
          <w:spacing w:val="-1"/>
          <w:lang w:eastAsia="hr-HR"/>
        </w:rPr>
        <w:t xml:space="preserve"> </w:t>
      </w:r>
      <w:r w:rsidR="004039D5" w:rsidRPr="00BD6028">
        <w:rPr>
          <w:rFonts w:ascii="Arial Narrow" w:eastAsia="Arial Narrow" w:hAnsi="Arial Narrow" w:cs="Arial Narrow"/>
          <w:lang w:eastAsia="hr-HR"/>
        </w:rPr>
        <w:t>Ze</w:t>
      </w:r>
      <w:r w:rsidR="004039D5" w:rsidRPr="00BD6028">
        <w:rPr>
          <w:rFonts w:ascii="Arial Narrow" w:eastAsia="Arial Narrow" w:hAnsi="Arial Narrow" w:cs="Arial Narrow"/>
          <w:spacing w:val="-1"/>
          <w:lang w:eastAsia="hr-HR"/>
        </w:rPr>
        <w:t>m</w:t>
      </w:r>
      <w:r w:rsidR="004039D5" w:rsidRPr="00BD6028">
        <w:rPr>
          <w:rFonts w:ascii="Arial Narrow" w:eastAsia="Arial Narrow" w:hAnsi="Arial Narrow" w:cs="Arial Narrow"/>
          <w:lang w:eastAsia="hr-HR"/>
        </w:rPr>
        <w:t>l</w:t>
      </w:r>
      <w:r w:rsidR="004039D5" w:rsidRPr="00BD6028">
        <w:rPr>
          <w:rFonts w:ascii="Arial Narrow" w:eastAsia="Arial Narrow" w:hAnsi="Arial Narrow" w:cs="Arial Narrow"/>
          <w:spacing w:val="-1"/>
          <w:lang w:eastAsia="hr-HR"/>
        </w:rPr>
        <w:t>j</w:t>
      </w:r>
      <w:r w:rsidR="004039D5" w:rsidRPr="00BD6028">
        <w:rPr>
          <w:rFonts w:ascii="Arial Narrow" w:eastAsia="Arial Narrow" w:hAnsi="Arial Narrow" w:cs="Arial Narrow"/>
          <w:spacing w:val="1"/>
          <w:lang w:eastAsia="hr-HR"/>
        </w:rPr>
        <w:t>a</w:t>
      </w:r>
      <w:r w:rsidR="004039D5" w:rsidRPr="00BD6028">
        <w:rPr>
          <w:rFonts w:ascii="Arial Narrow" w:eastAsia="Arial Narrow" w:hAnsi="Arial Narrow" w:cs="Arial Narrow"/>
          <w:lang w:eastAsia="hr-HR"/>
        </w:rPr>
        <w:t>,</w:t>
      </w:r>
      <w:r w:rsidR="004039D5" w:rsidRPr="00BD6028">
        <w:rPr>
          <w:rFonts w:ascii="Arial Narrow" w:eastAsia="Arial Narrow" w:hAnsi="Arial Narrow" w:cs="Arial Narrow"/>
          <w:spacing w:val="-4"/>
          <w:lang w:eastAsia="hr-HR"/>
        </w:rPr>
        <w:t xml:space="preserve"> </w:t>
      </w:r>
      <w:r w:rsidR="004039D5" w:rsidRPr="00BD6028">
        <w:rPr>
          <w:rFonts w:ascii="Arial Narrow" w:eastAsia="Arial Narrow" w:hAnsi="Arial Narrow" w:cs="Arial Narrow"/>
          <w:lang w:eastAsia="hr-HR"/>
        </w:rPr>
        <w:t>O</w:t>
      </w:r>
      <w:r w:rsidR="004039D5" w:rsidRPr="00BD6028">
        <w:rPr>
          <w:rFonts w:ascii="Arial Narrow" w:eastAsia="Arial Narrow" w:hAnsi="Arial Narrow" w:cs="Arial Narrow"/>
          <w:spacing w:val="3"/>
          <w:lang w:eastAsia="hr-HR"/>
        </w:rPr>
        <w:t>s</w:t>
      </w:r>
      <w:r w:rsidR="004039D5" w:rsidRPr="00BD6028">
        <w:rPr>
          <w:rFonts w:ascii="Arial Narrow" w:eastAsia="Arial Narrow" w:hAnsi="Arial Narrow" w:cs="Arial Narrow"/>
          <w:lang w:eastAsia="hr-HR"/>
        </w:rPr>
        <w:t>i</w:t>
      </w:r>
      <w:r w:rsidR="004039D5" w:rsidRPr="00BD6028">
        <w:rPr>
          <w:rFonts w:ascii="Arial Narrow" w:eastAsia="Arial Narrow" w:hAnsi="Arial Narrow" w:cs="Arial Narrow"/>
          <w:spacing w:val="-1"/>
          <w:lang w:eastAsia="hr-HR"/>
        </w:rPr>
        <w:t>j</w:t>
      </w:r>
      <w:r w:rsidR="004039D5" w:rsidRPr="00BD6028">
        <w:rPr>
          <w:rFonts w:ascii="Arial Narrow" w:eastAsia="Arial Narrow" w:hAnsi="Arial Narrow" w:cs="Arial Narrow"/>
          <w:spacing w:val="1"/>
          <w:lang w:eastAsia="hr-HR"/>
        </w:rPr>
        <w:t>e</w:t>
      </w:r>
      <w:r w:rsidR="004039D5" w:rsidRPr="00BD6028">
        <w:rPr>
          <w:rFonts w:ascii="Arial Narrow" w:eastAsia="Arial Narrow" w:hAnsi="Arial Narrow" w:cs="Arial Narrow"/>
          <w:lang w:eastAsia="hr-HR"/>
        </w:rPr>
        <w:t>k</w:t>
      </w:r>
    </w:p>
    <w:p w:rsidR="004039D5" w:rsidRPr="00BD6028" w:rsidRDefault="004039D5" w:rsidP="00BD6028">
      <w:pPr>
        <w:spacing w:after="0" w:line="240" w:lineRule="auto"/>
        <w:rPr>
          <w:rFonts w:ascii="Arial Narrow" w:eastAsia="Times New Roman" w:hAnsi="Arial Narrow"/>
          <w:lang w:eastAsia="hr-HR"/>
        </w:rPr>
      </w:pPr>
    </w:p>
    <w:p w:rsidR="004039D5" w:rsidRPr="00BD6028" w:rsidRDefault="004039D5" w:rsidP="00BD6028">
      <w:pPr>
        <w:spacing w:after="0" w:line="240" w:lineRule="auto"/>
        <w:rPr>
          <w:rFonts w:ascii="Arial Narrow" w:eastAsia="Times New Roman" w:hAnsi="Arial Narrow" w:cs="Tahoma"/>
          <w:b/>
          <w:lang w:eastAsia="hr-HR"/>
        </w:rPr>
      </w:pPr>
      <w:r w:rsidRPr="00BD6028">
        <w:rPr>
          <w:rFonts w:ascii="Arial Narrow" w:eastAsia="Times New Roman" w:hAnsi="Arial Narrow" w:cs="Tahoma"/>
          <w:b/>
          <w:lang w:eastAsia="hr-HR"/>
        </w:rPr>
        <w:t xml:space="preserve">6. Mogućnost izvođenja nastave na stranom jeziku </w:t>
      </w:r>
    </w:p>
    <w:p w:rsidR="004039D5" w:rsidRPr="00BD6028" w:rsidRDefault="003F1C25" w:rsidP="00BD6028">
      <w:pPr>
        <w:spacing w:after="0" w:line="240" w:lineRule="auto"/>
        <w:rPr>
          <w:rFonts w:ascii="Arial Narrow" w:eastAsia="Times New Roman" w:hAnsi="Arial Narrow"/>
          <w:lang w:eastAsia="hr-HR"/>
        </w:rPr>
      </w:pPr>
      <w:r>
        <w:rPr>
          <w:rFonts w:ascii="Arial Narrow" w:eastAsia="Times New Roman" w:hAnsi="Arial Narrow"/>
          <w:lang w:eastAsia="hr-HR"/>
        </w:rPr>
        <w:t xml:space="preserve">    </w:t>
      </w:r>
      <w:r w:rsidR="004039D5" w:rsidRPr="00BD6028">
        <w:rPr>
          <w:rFonts w:ascii="Arial Narrow" w:eastAsia="Times New Roman" w:hAnsi="Arial Narrow"/>
          <w:lang w:eastAsia="hr-HR"/>
        </w:rPr>
        <w:t>Ne postoji mogućnost izvođenja nastave na stranom jeziku</w:t>
      </w:r>
    </w:p>
    <w:p w:rsidR="002D3AF3" w:rsidRPr="00BD6028" w:rsidRDefault="002D3AF3" w:rsidP="00BD6028">
      <w:pPr>
        <w:spacing w:after="0" w:line="240" w:lineRule="auto"/>
        <w:rPr>
          <w:rFonts w:ascii="Arial Narrow" w:eastAsia="Times New Roman" w:hAnsi="Arial Narrow"/>
          <w:lang w:eastAsia="hr-HR"/>
        </w:rPr>
      </w:pPr>
    </w:p>
    <w:p w:rsidR="004039D5" w:rsidRPr="00BD6028" w:rsidRDefault="004039D5" w:rsidP="00BD6028">
      <w:pPr>
        <w:spacing w:after="0" w:line="240" w:lineRule="auto"/>
        <w:rPr>
          <w:rFonts w:ascii="Arial Narrow" w:eastAsia="Times New Roman" w:hAnsi="Arial Narrow" w:cs="Tahoma"/>
          <w:b/>
          <w:lang w:eastAsia="hr-HR"/>
        </w:rPr>
      </w:pPr>
      <w:r w:rsidRPr="00BD6028">
        <w:rPr>
          <w:rFonts w:ascii="Arial Narrow" w:eastAsia="Times New Roman" w:hAnsi="Arial Narrow" w:cs="Tahoma"/>
          <w:b/>
          <w:lang w:eastAsia="hr-HR"/>
        </w:rPr>
        <w:t>7. Ostale važne činjenice za uredno izvođenje nastave</w:t>
      </w:r>
    </w:p>
    <w:p w:rsidR="003F1C25" w:rsidRDefault="003F1C25" w:rsidP="00BD6028">
      <w:pPr>
        <w:tabs>
          <w:tab w:val="left" w:pos="8647"/>
        </w:tabs>
        <w:spacing w:after="0" w:line="240" w:lineRule="auto"/>
        <w:ind w:right="567"/>
        <w:jc w:val="both"/>
        <w:rPr>
          <w:rFonts w:ascii="Arial Narrow" w:eastAsia="Arial Narrow" w:hAnsi="Arial Narrow" w:cs="Arial Narrow"/>
          <w:lang w:eastAsia="hr-HR"/>
        </w:rPr>
      </w:pPr>
      <w:r>
        <w:rPr>
          <w:rFonts w:ascii="Arial Narrow" w:eastAsia="Times New Roman" w:hAnsi="Arial Narrow"/>
          <w:lang w:eastAsia="hr-HR"/>
        </w:rPr>
        <w:t xml:space="preserve">    </w:t>
      </w:r>
      <w:r w:rsidR="004039D5" w:rsidRPr="00BD6028">
        <w:rPr>
          <w:rFonts w:ascii="Arial Narrow" w:eastAsia="Arial Narrow" w:hAnsi="Arial Narrow" w:cs="Arial Narrow"/>
          <w:lang w:eastAsia="hr-HR"/>
        </w:rPr>
        <w:t xml:space="preserve">Preduvjet za slušanje izbornog predmeta Uzgoj svinja je položen predmet fiziologija probave i hranidba </w:t>
      </w:r>
      <w:r>
        <w:rPr>
          <w:rFonts w:ascii="Arial Narrow" w:eastAsia="Arial Narrow" w:hAnsi="Arial Narrow" w:cs="Arial Narrow"/>
          <w:lang w:eastAsia="hr-HR"/>
        </w:rPr>
        <w:t xml:space="preserve"> </w:t>
      </w:r>
    </w:p>
    <w:p w:rsidR="004039D5" w:rsidRPr="00BD6028" w:rsidRDefault="003F1C25" w:rsidP="00BD6028">
      <w:pPr>
        <w:tabs>
          <w:tab w:val="left" w:pos="8647"/>
        </w:tabs>
        <w:spacing w:after="0" w:line="240" w:lineRule="auto"/>
        <w:ind w:right="567"/>
        <w:jc w:val="both"/>
        <w:rPr>
          <w:rFonts w:ascii="Arial Narrow" w:eastAsia="Arial Narrow" w:hAnsi="Arial Narrow" w:cs="Arial Narrow"/>
          <w:lang w:eastAsia="hr-HR"/>
        </w:rPr>
      </w:pPr>
      <w:r>
        <w:rPr>
          <w:rFonts w:ascii="Arial Narrow" w:eastAsia="Arial Narrow" w:hAnsi="Arial Narrow" w:cs="Arial Narrow"/>
          <w:lang w:eastAsia="hr-HR"/>
        </w:rPr>
        <w:t xml:space="preserve">    </w:t>
      </w:r>
      <w:r w:rsidRPr="00BD6028">
        <w:rPr>
          <w:rFonts w:ascii="Arial Narrow" w:eastAsia="Arial Narrow" w:hAnsi="Arial Narrow" w:cs="Arial Narrow"/>
          <w:lang w:eastAsia="hr-HR"/>
        </w:rPr>
        <w:t>S</w:t>
      </w:r>
      <w:r w:rsidR="004039D5" w:rsidRPr="00BD6028">
        <w:rPr>
          <w:rFonts w:ascii="Arial Narrow" w:eastAsia="Arial Narrow" w:hAnsi="Arial Narrow" w:cs="Arial Narrow"/>
          <w:lang w:eastAsia="hr-HR"/>
        </w:rPr>
        <w:t>toke</w:t>
      </w:r>
      <w:r>
        <w:rPr>
          <w:rFonts w:ascii="Arial Narrow" w:eastAsia="Arial Narrow" w:hAnsi="Arial Narrow" w:cs="Arial Narrow"/>
          <w:lang w:eastAsia="hr-HR"/>
        </w:rPr>
        <w:t>.</w:t>
      </w:r>
    </w:p>
    <w:p w:rsidR="004039D5" w:rsidRPr="00BD6028" w:rsidRDefault="004039D5" w:rsidP="00BD6028">
      <w:pPr>
        <w:tabs>
          <w:tab w:val="left" w:pos="8647"/>
        </w:tabs>
        <w:spacing w:after="0" w:line="240" w:lineRule="auto"/>
        <w:ind w:right="567"/>
        <w:jc w:val="both"/>
        <w:rPr>
          <w:rFonts w:ascii="Arial Narrow" w:eastAsia="Arial Narrow" w:hAnsi="Arial Narrow" w:cs="Arial Narrow"/>
          <w:lang w:eastAsia="hr-HR"/>
        </w:rPr>
      </w:pPr>
    </w:p>
    <w:p w:rsidR="00754F99" w:rsidRPr="00BD6028" w:rsidRDefault="00754F99" w:rsidP="00BD6028">
      <w:pPr>
        <w:spacing w:after="0" w:line="240" w:lineRule="auto"/>
        <w:ind w:right="5953"/>
        <w:jc w:val="both"/>
        <w:rPr>
          <w:rFonts w:ascii="Arial Narrow" w:eastAsia="Arial Narrow" w:hAnsi="Arial Narrow" w:cs="Arial Narrow"/>
          <w:lang w:eastAsia="hr-HR"/>
        </w:rPr>
      </w:pPr>
    </w:p>
    <w:p w:rsidR="004039D5" w:rsidRPr="00BD6028" w:rsidRDefault="004039D5" w:rsidP="00BD6028">
      <w:pPr>
        <w:spacing w:after="0" w:line="240" w:lineRule="auto"/>
        <w:ind w:right="5953"/>
        <w:jc w:val="both"/>
        <w:rPr>
          <w:rFonts w:ascii="Arial Narrow" w:eastAsia="Arial Narrow" w:hAnsi="Arial Narrow" w:cs="Arial Narrow"/>
          <w:lang w:eastAsia="hr-HR"/>
        </w:rPr>
      </w:pPr>
      <w:r w:rsidRPr="00BD6028">
        <w:rPr>
          <w:rFonts w:ascii="Arial Narrow" w:eastAsia="Arial Narrow" w:hAnsi="Arial Narrow" w:cs="Arial Narrow"/>
          <w:lang w:eastAsia="hr-HR"/>
        </w:rPr>
        <w:t xml:space="preserve">U </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r</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ž</w:t>
      </w:r>
      <w:r w:rsidRPr="00BD6028">
        <w:rPr>
          <w:rFonts w:ascii="Arial Narrow" w:eastAsia="Arial Narrow" w:hAnsi="Arial Narrow" w:cs="Arial Narrow"/>
          <w:spacing w:val="1"/>
          <w:lang w:eastAsia="hr-HR"/>
        </w:rPr>
        <w:t>e</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2"/>
          <w:lang w:eastAsia="hr-HR"/>
        </w:rPr>
        <w:t>c</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m</w:t>
      </w:r>
      <w:r w:rsidRPr="00BD6028">
        <w:rPr>
          <w:rFonts w:ascii="Arial Narrow" w:eastAsia="Arial Narrow" w:hAnsi="Arial Narrow" w:cs="Arial Narrow"/>
          <w:spacing w:val="1"/>
          <w:lang w:eastAsia="hr-HR"/>
        </w:rPr>
        <w:t>a</w:t>
      </w:r>
      <w:r w:rsidRPr="00BD6028">
        <w:rPr>
          <w:rFonts w:ascii="Arial Narrow" w:eastAsia="Arial Narrow" w:hAnsi="Arial Narrow" w:cs="Arial Narrow"/>
          <w:lang w:eastAsia="hr-HR"/>
        </w:rPr>
        <w:t>,</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1"/>
          <w:lang w:eastAsia="hr-HR"/>
        </w:rPr>
        <w:t>ru</w:t>
      </w:r>
      <w:r w:rsidRPr="00BD6028">
        <w:rPr>
          <w:rFonts w:ascii="Arial Narrow" w:eastAsia="Arial Narrow" w:hAnsi="Arial Narrow" w:cs="Arial Narrow"/>
          <w:lang w:eastAsia="hr-HR"/>
        </w:rPr>
        <w:t>jan</w:t>
      </w:r>
      <w:r w:rsidRPr="00BD6028">
        <w:rPr>
          <w:rFonts w:ascii="Arial Narrow" w:eastAsia="Arial Narrow" w:hAnsi="Arial Narrow" w:cs="Arial Narrow"/>
          <w:spacing w:val="-1"/>
          <w:lang w:eastAsia="hr-HR"/>
        </w:rPr>
        <w:t xml:space="preserve"> </w:t>
      </w:r>
      <w:r w:rsidR="005B195A">
        <w:rPr>
          <w:rFonts w:ascii="Arial Narrow" w:eastAsia="Arial Narrow" w:hAnsi="Arial Narrow" w:cs="Arial Narrow"/>
          <w:spacing w:val="1"/>
          <w:lang w:eastAsia="hr-HR"/>
        </w:rPr>
        <w:t>2019</w:t>
      </w:r>
      <w:r w:rsidRPr="00BD6028">
        <w:rPr>
          <w:rFonts w:ascii="Arial Narrow" w:eastAsia="Arial Narrow" w:hAnsi="Arial Narrow" w:cs="Arial Narrow"/>
          <w:lang w:eastAsia="hr-HR"/>
        </w:rPr>
        <w:t>.</w:t>
      </w:r>
    </w:p>
    <w:p w:rsidR="004039D5" w:rsidRPr="00BD6028" w:rsidRDefault="004039D5" w:rsidP="00BD6028">
      <w:pPr>
        <w:spacing w:after="0" w:line="240" w:lineRule="auto"/>
        <w:rPr>
          <w:rFonts w:ascii="Arial Narrow" w:eastAsia="Times New Roman" w:hAnsi="Arial Narrow"/>
          <w:lang w:eastAsia="hr-HR"/>
        </w:rPr>
      </w:pPr>
    </w:p>
    <w:p w:rsidR="004039D5" w:rsidRPr="00BD6028" w:rsidRDefault="00BD6028" w:rsidP="003F1C25">
      <w:pPr>
        <w:spacing w:after="0" w:line="240" w:lineRule="auto"/>
        <w:ind w:right="93"/>
        <w:jc w:val="right"/>
        <w:rPr>
          <w:rFonts w:ascii="Arial Narrow" w:eastAsia="Arial Narrow" w:hAnsi="Arial Narrow" w:cs="Arial Narrow"/>
          <w:lang w:eastAsia="hr-HR"/>
        </w:rPr>
      </w:pPr>
      <w:r>
        <w:rPr>
          <w:rFonts w:ascii="Arial Narrow" w:eastAsia="Arial Narrow" w:hAnsi="Arial Narrow" w:cs="Arial Narrow"/>
          <w:spacing w:val="2"/>
          <w:lang w:eastAsia="hr-HR"/>
        </w:rPr>
        <w:t xml:space="preserve">                                                                                               </w:t>
      </w:r>
      <w:r w:rsidR="004039D5" w:rsidRPr="00BD6028">
        <w:rPr>
          <w:rFonts w:ascii="Arial Narrow" w:eastAsia="Arial Narrow" w:hAnsi="Arial Narrow" w:cs="Arial Narrow"/>
          <w:spacing w:val="2"/>
          <w:lang w:eastAsia="hr-HR"/>
        </w:rPr>
        <w:t>N</w:t>
      </w:r>
      <w:r w:rsidR="004039D5" w:rsidRPr="00BD6028">
        <w:rPr>
          <w:rFonts w:ascii="Arial Narrow" w:eastAsia="Arial Narrow" w:hAnsi="Arial Narrow" w:cs="Arial Narrow"/>
          <w:spacing w:val="1"/>
          <w:lang w:eastAsia="hr-HR"/>
        </w:rPr>
        <w:t>o</w:t>
      </w:r>
      <w:r w:rsidR="004039D5" w:rsidRPr="00BD6028">
        <w:rPr>
          <w:rFonts w:ascii="Arial Narrow" w:eastAsia="Arial Narrow" w:hAnsi="Arial Narrow" w:cs="Arial Narrow"/>
          <w:spacing w:val="2"/>
          <w:lang w:eastAsia="hr-HR"/>
        </w:rPr>
        <w:t>s</w:t>
      </w:r>
      <w:r w:rsidR="004039D5" w:rsidRPr="00BD6028">
        <w:rPr>
          <w:rFonts w:ascii="Arial Narrow" w:eastAsia="Arial Narrow" w:hAnsi="Arial Narrow" w:cs="Arial Narrow"/>
          <w:lang w:eastAsia="hr-HR"/>
        </w:rPr>
        <w:t>i</w:t>
      </w:r>
      <w:r w:rsidR="004039D5" w:rsidRPr="00BD6028">
        <w:rPr>
          <w:rFonts w:ascii="Arial Narrow" w:eastAsia="Arial Narrow" w:hAnsi="Arial Narrow" w:cs="Arial Narrow"/>
          <w:spacing w:val="-2"/>
          <w:lang w:eastAsia="hr-HR"/>
        </w:rPr>
        <w:t>t</w:t>
      </w:r>
      <w:r w:rsidR="004039D5" w:rsidRPr="00BD6028">
        <w:rPr>
          <w:rFonts w:ascii="Arial Narrow" w:eastAsia="Arial Narrow" w:hAnsi="Arial Narrow" w:cs="Arial Narrow"/>
          <w:spacing w:val="1"/>
          <w:lang w:eastAsia="hr-HR"/>
        </w:rPr>
        <w:t>e</w:t>
      </w:r>
      <w:r w:rsidR="004039D5" w:rsidRPr="00BD6028">
        <w:rPr>
          <w:rFonts w:ascii="Arial Narrow" w:eastAsia="Arial Narrow" w:hAnsi="Arial Narrow" w:cs="Arial Narrow"/>
          <w:lang w:eastAsia="hr-HR"/>
        </w:rPr>
        <w:t>lj</w:t>
      </w:r>
      <w:r w:rsidR="004039D5" w:rsidRPr="00BD6028">
        <w:rPr>
          <w:rFonts w:ascii="Arial Narrow" w:eastAsia="Arial Narrow" w:hAnsi="Arial Narrow" w:cs="Arial Narrow"/>
          <w:spacing w:val="-4"/>
          <w:lang w:eastAsia="hr-HR"/>
        </w:rPr>
        <w:t xml:space="preserve"> </w:t>
      </w:r>
      <w:r w:rsidR="004039D5" w:rsidRPr="00BD6028">
        <w:rPr>
          <w:rFonts w:ascii="Arial Narrow" w:eastAsia="Arial Narrow" w:hAnsi="Arial Narrow" w:cs="Arial Narrow"/>
          <w:spacing w:val="-1"/>
          <w:lang w:eastAsia="hr-HR"/>
        </w:rPr>
        <w:t>predmet</w:t>
      </w:r>
      <w:r w:rsidR="004039D5" w:rsidRPr="00BD6028">
        <w:rPr>
          <w:rFonts w:ascii="Arial Narrow" w:eastAsia="Arial Narrow" w:hAnsi="Arial Narrow" w:cs="Arial Narrow"/>
          <w:lang w:eastAsia="hr-HR"/>
        </w:rPr>
        <w:t>a:</w:t>
      </w:r>
    </w:p>
    <w:p w:rsidR="004039D5" w:rsidRPr="00BD6028" w:rsidRDefault="004039D5" w:rsidP="00BD6028">
      <w:pPr>
        <w:spacing w:after="0" w:line="240" w:lineRule="auto"/>
        <w:rPr>
          <w:rFonts w:ascii="Arial Narrow" w:eastAsia="Arial Narrow" w:hAnsi="Arial Narrow" w:cs="Arial Narrow"/>
          <w:lang w:eastAsia="hr-HR"/>
        </w:rPr>
      </w:pPr>
      <w:r w:rsidRPr="00BD6028">
        <w:rPr>
          <w:rFonts w:ascii="Arial Narrow" w:eastAsia="Arial Narrow" w:hAnsi="Arial Narrow" w:cs="Arial Narrow"/>
          <w:spacing w:val="2"/>
          <w:lang w:eastAsia="hr-HR"/>
        </w:rPr>
        <w:t xml:space="preserve">                                                                                                            </w:t>
      </w:r>
      <w:r w:rsidR="00754F99" w:rsidRPr="00BD6028">
        <w:rPr>
          <w:rFonts w:ascii="Arial Narrow" w:eastAsia="Arial Narrow" w:hAnsi="Arial Narrow" w:cs="Arial Narrow"/>
          <w:spacing w:val="2"/>
          <w:lang w:eastAsia="hr-HR"/>
        </w:rPr>
        <w:t xml:space="preserve">      </w:t>
      </w:r>
      <w:r w:rsidR="003F1C25">
        <w:rPr>
          <w:rFonts w:ascii="Arial Narrow" w:eastAsia="Arial Narrow" w:hAnsi="Arial Narrow" w:cs="Arial Narrow"/>
          <w:spacing w:val="2"/>
          <w:lang w:eastAsia="hr-HR"/>
        </w:rPr>
        <w:t xml:space="preserve">           d</w:t>
      </w:r>
      <w:r w:rsidRPr="00BD6028">
        <w:rPr>
          <w:rFonts w:ascii="Arial Narrow" w:eastAsia="Arial Narrow" w:hAnsi="Arial Narrow" w:cs="Arial Narrow"/>
          <w:spacing w:val="1"/>
          <w:lang w:eastAsia="hr-HR"/>
        </w:rPr>
        <w:t>r</w:t>
      </w:r>
      <w:r w:rsidRPr="00BD6028">
        <w:rPr>
          <w:rFonts w:ascii="Arial Narrow" w:eastAsia="Arial Narrow" w:hAnsi="Arial Narrow" w:cs="Arial Narrow"/>
          <w:spacing w:val="-2"/>
          <w:lang w:eastAsia="hr-HR"/>
        </w:rPr>
        <w:t>.</w:t>
      </w:r>
      <w:r w:rsid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2"/>
          <w:lang w:eastAsia="hr-HR"/>
        </w:rPr>
        <w:t>sc</w:t>
      </w:r>
      <w:r w:rsidRPr="00BD6028">
        <w:rPr>
          <w:rFonts w:ascii="Arial Narrow" w:eastAsia="Arial Narrow" w:hAnsi="Arial Narrow" w:cs="Arial Narrow"/>
          <w:lang w:eastAsia="hr-HR"/>
        </w:rPr>
        <w:t>.</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lang w:eastAsia="hr-HR"/>
        </w:rPr>
        <w:t>Ta</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ja</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2"/>
          <w:lang w:eastAsia="hr-HR"/>
        </w:rPr>
        <w:t>J</w:t>
      </w:r>
      <w:r w:rsidRPr="00BD6028">
        <w:rPr>
          <w:rFonts w:ascii="Arial Narrow" w:eastAsia="Arial Narrow" w:hAnsi="Arial Narrow" w:cs="Arial Narrow"/>
          <w:spacing w:val="1"/>
          <w:lang w:eastAsia="hr-HR"/>
        </w:rPr>
        <w:t>e</w:t>
      </w:r>
      <w:r w:rsidRPr="00BD6028">
        <w:rPr>
          <w:rFonts w:ascii="Arial Narrow" w:eastAsia="Arial Narrow" w:hAnsi="Arial Narrow" w:cs="Arial Narrow"/>
          <w:lang w:eastAsia="hr-HR"/>
        </w:rPr>
        <w:t>le</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1"/>
          <w:lang w:eastAsia="hr-HR"/>
        </w:rPr>
        <w:t>pro</w:t>
      </w:r>
      <w:r w:rsidRPr="00BD6028">
        <w:rPr>
          <w:rFonts w:ascii="Arial Narrow" w:eastAsia="Arial Narrow" w:hAnsi="Arial Narrow" w:cs="Arial Narrow"/>
          <w:spacing w:val="-2"/>
          <w:lang w:eastAsia="hr-HR"/>
        </w:rPr>
        <w:t>f.</w:t>
      </w:r>
      <w:r w:rsid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2"/>
          <w:lang w:eastAsia="hr-HR"/>
        </w:rPr>
        <w:t>.</w:t>
      </w:r>
      <w:r w:rsid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2"/>
          <w:lang w:eastAsia="hr-HR"/>
        </w:rPr>
        <w:t>š</w:t>
      </w:r>
      <w:r w:rsidRPr="00BD6028">
        <w:rPr>
          <w:rFonts w:ascii="Arial Narrow" w:eastAsia="Arial Narrow" w:hAnsi="Arial Narrow" w:cs="Arial Narrow"/>
          <w:lang w:eastAsia="hr-HR"/>
        </w:rPr>
        <w:t>.</w:t>
      </w:r>
    </w:p>
    <w:p w:rsidR="00116875" w:rsidRPr="00BD6028" w:rsidRDefault="00116875" w:rsidP="00BD6028">
      <w:pPr>
        <w:spacing w:after="0" w:line="240" w:lineRule="auto"/>
        <w:rPr>
          <w:rFonts w:ascii="Arial Narrow" w:eastAsia="Arial Narrow" w:hAnsi="Arial Narrow" w:cs="Arial Narrow"/>
          <w:lang w:eastAsia="hr-HR"/>
        </w:rPr>
      </w:pPr>
    </w:p>
    <w:p w:rsidR="00116875" w:rsidRDefault="00116875" w:rsidP="004039D5">
      <w:pPr>
        <w:rPr>
          <w:rFonts w:ascii="Arial Narrow" w:hAnsi="Arial Narrow"/>
        </w:rPr>
      </w:pPr>
    </w:p>
    <w:p w:rsidR="003F1C25" w:rsidRPr="004039D5" w:rsidRDefault="003F1C25" w:rsidP="004039D5">
      <w:pPr>
        <w:rPr>
          <w:rFonts w:ascii="Arial Narrow" w:hAnsi="Arial Narrow"/>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BD6028" w:rsidRPr="00BD6028" w:rsidTr="00BD6028">
        <w:trPr>
          <w:trHeight w:val="567"/>
        </w:trPr>
        <w:tc>
          <w:tcPr>
            <w:tcW w:w="1566" w:type="dxa"/>
            <w:vMerge w:val="restart"/>
            <w:shd w:val="clear" w:color="auto" w:fill="auto"/>
          </w:tcPr>
          <w:p w:rsidR="00BD6028" w:rsidRPr="00BD6028" w:rsidRDefault="00BD6028" w:rsidP="00BD6028">
            <w:pPr>
              <w:spacing w:after="0" w:line="240" w:lineRule="auto"/>
            </w:pPr>
            <w:r w:rsidRPr="00BD6028">
              <w:rPr>
                <w:rFonts w:ascii="Times New Roman" w:eastAsia="Times New Roman" w:hAnsi="Times New Roman"/>
                <w:noProof/>
                <w:sz w:val="24"/>
                <w:szCs w:val="24"/>
                <w:lang w:eastAsia="hr-HR"/>
              </w:rPr>
              <w:lastRenderedPageBreak/>
              <w:drawing>
                <wp:inline distT="0" distB="0" distL="0" distR="0" wp14:anchorId="2E496E61" wp14:editId="521C3CE7">
                  <wp:extent cx="857250" cy="781050"/>
                  <wp:effectExtent l="0" t="0" r="0" b="0"/>
                  <wp:docPr id="37" name="Picture 37"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gajdic\AppData\Local\Microsoft\Windows\INetCache\Content.Outlook\GQ2C6UUU\VGUK_logo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BD6028" w:rsidRPr="00BD6028" w:rsidRDefault="00BD6028" w:rsidP="00BD6028">
            <w:pPr>
              <w:spacing w:before="120" w:after="0" w:line="240" w:lineRule="auto"/>
              <w:jc w:val="center"/>
              <w:rPr>
                <w:rFonts w:ascii="Arial Narrow" w:hAnsi="Arial Narrow" w:cs="Arial"/>
                <w:b/>
                <w:sz w:val="24"/>
                <w:szCs w:val="24"/>
              </w:rPr>
            </w:pPr>
            <w:r w:rsidRPr="00BD6028">
              <w:rPr>
                <w:rFonts w:ascii="Arial Narrow" w:hAnsi="Arial Narrow" w:cs="Arial"/>
                <w:b/>
                <w:sz w:val="24"/>
                <w:szCs w:val="24"/>
              </w:rPr>
              <w:t>VISOKO GOSPODARSKO UČILIŠTE U KRIŽEVCIMA</w:t>
            </w:r>
          </w:p>
          <w:p w:rsidR="00BD6028" w:rsidRPr="00BD6028" w:rsidRDefault="00BD6028" w:rsidP="00BD6028">
            <w:pPr>
              <w:spacing w:after="0" w:line="240" w:lineRule="auto"/>
              <w:jc w:val="center"/>
              <w:rPr>
                <w:rFonts w:ascii="Arial Narrow" w:hAnsi="Arial Narrow" w:cs="Arial"/>
                <w:b/>
                <w:sz w:val="24"/>
                <w:szCs w:val="24"/>
              </w:rPr>
            </w:pPr>
          </w:p>
          <w:p w:rsidR="00BD6028" w:rsidRPr="00BD6028" w:rsidRDefault="00BD6028" w:rsidP="00BD6028">
            <w:pPr>
              <w:spacing w:after="0" w:line="240" w:lineRule="auto"/>
              <w:jc w:val="center"/>
              <w:rPr>
                <w:rFonts w:ascii="Arial Narrow" w:hAnsi="Arial Narrow" w:cs="Arial"/>
                <w:b/>
                <w:sz w:val="24"/>
                <w:szCs w:val="24"/>
              </w:rPr>
            </w:pPr>
            <w:r w:rsidRPr="00BD6028">
              <w:rPr>
                <w:rFonts w:ascii="Arial Narrow" w:hAnsi="Arial Narrow" w:cs="Arial"/>
                <w:b/>
                <w:sz w:val="24"/>
                <w:szCs w:val="24"/>
              </w:rPr>
              <w:t>Obrazac izvedbenog plana nastave</w:t>
            </w:r>
          </w:p>
          <w:p w:rsidR="00BD6028" w:rsidRPr="00BD6028" w:rsidRDefault="00BD6028" w:rsidP="00BD6028">
            <w:pPr>
              <w:spacing w:after="0" w:line="240" w:lineRule="auto"/>
              <w:jc w:val="center"/>
              <w:rPr>
                <w:rFonts w:ascii="Arial Narrow" w:hAnsi="Arial Narrow"/>
                <w:sz w:val="24"/>
                <w:szCs w:val="24"/>
              </w:rPr>
            </w:pPr>
          </w:p>
        </w:tc>
        <w:tc>
          <w:tcPr>
            <w:tcW w:w="2409" w:type="dxa"/>
            <w:shd w:val="clear" w:color="auto" w:fill="auto"/>
          </w:tcPr>
          <w:p w:rsidR="00BD6028" w:rsidRPr="00BD6028" w:rsidRDefault="00BD6028" w:rsidP="00BD6028">
            <w:pPr>
              <w:spacing w:after="0" w:line="240" w:lineRule="auto"/>
              <w:rPr>
                <w:rFonts w:ascii="Arial Narrow" w:hAnsi="Arial Narrow"/>
                <w:b/>
                <w:sz w:val="24"/>
                <w:szCs w:val="24"/>
              </w:rPr>
            </w:pPr>
            <w:r w:rsidRPr="00BD6028">
              <w:rPr>
                <w:rFonts w:ascii="Arial Narrow" w:hAnsi="Arial Narrow"/>
                <w:b/>
                <w:sz w:val="24"/>
                <w:szCs w:val="24"/>
              </w:rPr>
              <w:t>Izdanje:</w:t>
            </w:r>
          </w:p>
          <w:p w:rsidR="00BD6028" w:rsidRPr="00BD6028" w:rsidRDefault="00BD6028" w:rsidP="00BD6028">
            <w:pPr>
              <w:spacing w:after="0" w:line="240" w:lineRule="auto"/>
              <w:rPr>
                <w:rFonts w:ascii="Arial Narrow" w:hAnsi="Arial Narrow"/>
                <w:b/>
                <w:sz w:val="24"/>
                <w:szCs w:val="24"/>
              </w:rPr>
            </w:pPr>
            <w:r w:rsidRPr="00BD6028">
              <w:rPr>
                <w:rFonts w:ascii="Arial Narrow" w:hAnsi="Arial Narrow"/>
                <w:b/>
                <w:sz w:val="24"/>
                <w:szCs w:val="24"/>
              </w:rPr>
              <w:t>travanj 2017.</w:t>
            </w:r>
          </w:p>
        </w:tc>
      </w:tr>
      <w:tr w:rsidR="00BD6028" w:rsidRPr="00BD6028" w:rsidTr="00BD6028">
        <w:trPr>
          <w:trHeight w:val="567"/>
        </w:trPr>
        <w:tc>
          <w:tcPr>
            <w:tcW w:w="1566" w:type="dxa"/>
            <w:vMerge/>
            <w:shd w:val="clear" w:color="auto" w:fill="auto"/>
          </w:tcPr>
          <w:p w:rsidR="00BD6028" w:rsidRPr="00BD6028" w:rsidRDefault="00BD6028" w:rsidP="00BD6028">
            <w:pPr>
              <w:spacing w:after="0" w:line="240" w:lineRule="auto"/>
            </w:pPr>
          </w:p>
        </w:tc>
        <w:tc>
          <w:tcPr>
            <w:tcW w:w="5092" w:type="dxa"/>
            <w:vMerge/>
            <w:shd w:val="clear" w:color="auto" w:fill="auto"/>
          </w:tcPr>
          <w:p w:rsidR="00BD6028" w:rsidRPr="00BD6028" w:rsidRDefault="00BD6028" w:rsidP="00BD6028">
            <w:pPr>
              <w:spacing w:after="0" w:line="240" w:lineRule="auto"/>
              <w:rPr>
                <w:rFonts w:ascii="Arial Narrow" w:hAnsi="Arial Narrow"/>
                <w:sz w:val="24"/>
                <w:szCs w:val="24"/>
              </w:rPr>
            </w:pPr>
          </w:p>
        </w:tc>
        <w:tc>
          <w:tcPr>
            <w:tcW w:w="2409" w:type="dxa"/>
            <w:shd w:val="clear" w:color="auto" w:fill="auto"/>
          </w:tcPr>
          <w:p w:rsidR="00BD6028" w:rsidRPr="00BD6028" w:rsidRDefault="00BD6028" w:rsidP="00BD6028">
            <w:pPr>
              <w:spacing w:after="0" w:line="240" w:lineRule="auto"/>
              <w:rPr>
                <w:rFonts w:ascii="Arial Narrow" w:hAnsi="Arial Narrow"/>
                <w:b/>
                <w:sz w:val="24"/>
                <w:szCs w:val="24"/>
              </w:rPr>
            </w:pPr>
            <w:r w:rsidRPr="00BD6028">
              <w:rPr>
                <w:rFonts w:ascii="Arial Narrow" w:hAnsi="Arial Narrow"/>
                <w:b/>
                <w:sz w:val="24"/>
                <w:szCs w:val="24"/>
              </w:rPr>
              <w:t>Oznaka:</w:t>
            </w:r>
          </w:p>
          <w:p w:rsidR="00BD6028" w:rsidRPr="00BD6028" w:rsidRDefault="00BD6028" w:rsidP="00BD6028">
            <w:pPr>
              <w:spacing w:after="0" w:line="240" w:lineRule="auto"/>
              <w:rPr>
                <w:rFonts w:ascii="Arial Narrow" w:hAnsi="Arial Narrow"/>
                <w:b/>
                <w:sz w:val="24"/>
                <w:szCs w:val="24"/>
              </w:rPr>
            </w:pPr>
            <w:r w:rsidRPr="00BD6028">
              <w:rPr>
                <w:rFonts w:ascii="Arial Narrow" w:hAnsi="Arial Narrow"/>
                <w:b/>
                <w:sz w:val="24"/>
                <w:szCs w:val="24"/>
              </w:rPr>
              <w:t>Prilog 5/SOUK/A 4.3.1.</w:t>
            </w:r>
          </w:p>
        </w:tc>
      </w:tr>
    </w:tbl>
    <w:p w:rsidR="00BD6028" w:rsidRPr="00BD6028" w:rsidRDefault="00BD6028" w:rsidP="00BD6028">
      <w:pPr>
        <w:pBdr>
          <w:bottom w:val="single" w:sz="12" w:space="1" w:color="auto"/>
        </w:pBdr>
        <w:shd w:val="clear" w:color="auto" w:fill="E6E6E6"/>
        <w:spacing w:before="100" w:beforeAutospacing="1" w:after="100" w:afterAutospacing="1"/>
        <w:jc w:val="center"/>
        <w:outlineLvl w:val="0"/>
        <w:rPr>
          <w:rFonts w:ascii="Arial Narrow" w:eastAsia="Times New Roman" w:hAnsi="Arial Narrow"/>
          <w:b/>
          <w:bCs/>
          <w:kern w:val="36"/>
          <w:lang w:eastAsia="hr-HR"/>
        </w:rPr>
      </w:pPr>
      <w:r w:rsidRPr="00BD6028">
        <w:rPr>
          <w:rFonts w:ascii="Arial Narrow" w:eastAsia="Times New Roman" w:hAnsi="Arial Narrow"/>
          <w:b/>
          <w:bCs/>
          <w:kern w:val="36"/>
          <w:lang w:val="pl-PL" w:eastAsia="hr-HR"/>
        </w:rPr>
        <w:t>VISOKO</w:t>
      </w:r>
      <w:r w:rsidRPr="00BD6028">
        <w:rPr>
          <w:rFonts w:ascii="Arial Narrow" w:eastAsia="Times New Roman" w:hAnsi="Arial Narrow"/>
          <w:b/>
          <w:bCs/>
          <w:kern w:val="36"/>
          <w:lang w:eastAsia="hr-HR"/>
        </w:rPr>
        <w:t xml:space="preserve"> </w:t>
      </w:r>
      <w:r w:rsidRPr="00BD6028">
        <w:rPr>
          <w:rFonts w:ascii="Arial Narrow" w:eastAsia="Times New Roman" w:hAnsi="Arial Narrow"/>
          <w:b/>
          <w:bCs/>
          <w:kern w:val="36"/>
          <w:lang w:val="pl-PL" w:eastAsia="hr-HR"/>
        </w:rPr>
        <w:t>GOSPODARSKO</w:t>
      </w:r>
      <w:r w:rsidRPr="00BD6028">
        <w:rPr>
          <w:rFonts w:ascii="Arial Narrow" w:eastAsia="Times New Roman" w:hAnsi="Arial Narrow"/>
          <w:b/>
          <w:bCs/>
          <w:kern w:val="36"/>
          <w:lang w:eastAsia="hr-HR"/>
        </w:rPr>
        <w:t xml:space="preserve"> </w:t>
      </w:r>
      <w:r w:rsidRPr="00BD6028">
        <w:rPr>
          <w:rFonts w:ascii="Arial Narrow" w:eastAsia="Times New Roman" w:hAnsi="Arial Narrow"/>
          <w:b/>
          <w:bCs/>
          <w:kern w:val="36"/>
          <w:lang w:val="pl-PL" w:eastAsia="hr-HR"/>
        </w:rPr>
        <w:t>U</w:t>
      </w:r>
      <w:r w:rsidRPr="00BD6028">
        <w:rPr>
          <w:rFonts w:ascii="Arial Narrow" w:eastAsia="Times New Roman" w:hAnsi="Arial Narrow"/>
          <w:b/>
          <w:bCs/>
          <w:kern w:val="36"/>
          <w:lang w:eastAsia="hr-HR"/>
        </w:rPr>
        <w:t>Č</w:t>
      </w:r>
      <w:r w:rsidRPr="00BD6028">
        <w:rPr>
          <w:rFonts w:ascii="Arial Narrow" w:eastAsia="Times New Roman" w:hAnsi="Arial Narrow"/>
          <w:b/>
          <w:bCs/>
          <w:kern w:val="36"/>
          <w:lang w:val="pl-PL" w:eastAsia="hr-HR"/>
        </w:rPr>
        <w:t>ILI</w:t>
      </w:r>
      <w:r w:rsidRPr="00BD6028">
        <w:rPr>
          <w:rFonts w:ascii="Arial Narrow" w:eastAsia="Times New Roman" w:hAnsi="Arial Narrow"/>
          <w:b/>
          <w:bCs/>
          <w:kern w:val="36"/>
          <w:lang w:eastAsia="hr-HR"/>
        </w:rPr>
        <w:t>Š</w:t>
      </w:r>
      <w:r w:rsidRPr="00BD6028">
        <w:rPr>
          <w:rFonts w:ascii="Arial Narrow" w:eastAsia="Times New Roman" w:hAnsi="Arial Narrow"/>
          <w:b/>
          <w:bCs/>
          <w:kern w:val="36"/>
          <w:lang w:val="pl-PL" w:eastAsia="hr-HR"/>
        </w:rPr>
        <w:t>TE</w:t>
      </w:r>
      <w:r w:rsidRPr="00BD6028">
        <w:rPr>
          <w:rFonts w:ascii="Arial Narrow" w:eastAsia="Times New Roman" w:hAnsi="Arial Narrow"/>
          <w:b/>
          <w:bCs/>
          <w:kern w:val="36"/>
          <w:lang w:eastAsia="hr-HR"/>
        </w:rPr>
        <w:t xml:space="preserve"> </w:t>
      </w:r>
      <w:r w:rsidRPr="00BD6028">
        <w:rPr>
          <w:rFonts w:ascii="Arial Narrow" w:eastAsia="Times New Roman" w:hAnsi="Arial Narrow"/>
          <w:b/>
          <w:bCs/>
          <w:kern w:val="36"/>
          <w:lang w:val="pl-PL" w:eastAsia="hr-HR"/>
        </w:rPr>
        <w:t>U</w:t>
      </w:r>
      <w:r w:rsidRPr="00BD6028">
        <w:rPr>
          <w:rFonts w:ascii="Arial Narrow" w:eastAsia="Times New Roman" w:hAnsi="Arial Narrow"/>
          <w:b/>
          <w:bCs/>
          <w:kern w:val="36"/>
          <w:lang w:eastAsia="hr-HR"/>
        </w:rPr>
        <w:t xml:space="preserve"> </w:t>
      </w:r>
      <w:r w:rsidRPr="00BD6028">
        <w:rPr>
          <w:rFonts w:ascii="Arial Narrow" w:eastAsia="Times New Roman" w:hAnsi="Arial Narrow"/>
          <w:b/>
          <w:bCs/>
          <w:kern w:val="36"/>
          <w:lang w:val="pl-PL" w:eastAsia="hr-HR"/>
        </w:rPr>
        <w:t>KRI</w:t>
      </w:r>
      <w:r w:rsidRPr="00BD6028">
        <w:rPr>
          <w:rFonts w:ascii="Arial Narrow" w:eastAsia="Times New Roman" w:hAnsi="Arial Narrow"/>
          <w:b/>
          <w:bCs/>
          <w:kern w:val="36"/>
          <w:lang w:eastAsia="hr-HR"/>
        </w:rPr>
        <w:t>Ž</w:t>
      </w:r>
      <w:r w:rsidRPr="00BD6028">
        <w:rPr>
          <w:rFonts w:ascii="Arial Narrow" w:eastAsia="Times New Roman" w:hAnsi="Arial Narrow"/>
          <w:b/>
          <w:bCs/>
          <w:kern w:val="36"/>
          <w:lang w:val="pl-PL" w:eastAsia="hr-HR"/>
        </w:rPr>
        <w:t>EVCIMA</w:t>
      </w:r>
    </w:p>
    <w:p w:rsidR="00BD6028" w:rsidRPr="00BD6028" w:rsidRDefault="00BD6028" w:rsidP="00BD6028">
      <w:pPr>
        <w:spacing w:after="0"/>
        <w:jc w:val="center"/>
        <w:outlineLvl w:val="0"/>
        <w:rPr>
          <w:rFonts w:ascii="Arial Narrow" w:eastAsia="Times New Roman" w:hAnsi="Arial Narrow"/>
          <w:b/>
          <w:bCs/>
          <w:kern w:val="36"/>
          <w:lang w:val="pl-PL" w:eastAsia="hr-HR"/>
        </w:rPr>
      </w:pPr>
      <w:r w:rsidRPr="00BD6028">
        <w:rPr>
          <w:rFonts w:ascii="Arial Narrow" w:eastAsia="Times New Roman" w:hAnsi="Arial Narrow"/>
          <w:b/>
          <w:bCs/>
          <w:kern w:val="36"/>
          <w:lang w:val="pl-PL" w:eastAsia="hr-HR"/>
        </w:rPr>
        <w:t>Akademska</w:t>
      </w:r>
      <w:r w:rsidRPr="00BD6028">
        <w:rPr>
          <w:rFonts w:ascii="Arial Narrow" w:eastAsia="Times New Roman" w:hAnsi="Arial Narrow"/>
          <w:b/>
          <w:bCs/>
          <w:kern w:val="36"/>
          <w:lang w:eastAsia="hr-HR"/>
        </w:rPr>
        <w:t xml:space="preserve"> </w:t>
      </w:r>
      <w:r w:rsidRPr="00BD6028">
        <w:rPr>
          <w:rFonts w:ascii="Arial Narrow" w:eastAsia="Times New Roman" w:hAnsi="Arial Narrow"/>
          <w:b/>
          <w:bCs/>
          <w:kern w:val="36"/>
          <w:lang w:val="pl-PL" w:eastAsia="hr-HR"/>
        </w:rPr>
        <w:t xml:space="preserve">godina: </w:t>
      </w:r>
      <w:r w:rsidR="005B195A">
        <w:rPr>
          <w:rFonts w:ascii="Arial Narrow" w:eastAsia="Times New Roman" w:hAnsi="Arial Narrow"/>
          <w:b/>
          <w:bCs/>
          <w:kern w:val="36"/>
          <w:lang w:val="pl-PL" w:eastAsia="hr-HR"/>
        </w:rPr>
        <w:t>2019./2020.</w:t>
      </w:r>
    </w:p>
    <w:p w:rsidR="00BD6028" w:rsidRPr="00BD6028" w:rsidRDefault="00BD6028" w:rsidP="00CD3140">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BD6028" w:rsidRPr="00BD6028" w:rsidTr="00BD6028">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BD6028" w:rsidRPr="00BD6028" w:rsidRDefault="00BD6028" w:rsidP="00CD3140">
            <w:pPr>
              <w:spacing w:after="0"/>
              <w:rPr>
                <w:rFonts w:ascii="Arial Narrow" w:eastAsia="Times New Roman" w:hAnsi="Arial Narrow" w:cs="Arial Narrow"/>
                <w:bCs/>
                <w:lang w:eastAsia="hr-HR"/>
              </w:rPr>
            </w:pPr>
            <w:r w:rsidRPr="00BD6028">
              <w:rPr>
                <w:rFonts w:ascii="Arial Narrow" w:eastAsia="Times New Roman" w:hAnsi="Arial Narrow" w:cs="Arial Narrow"/>
                <w:b/>
                <w:bCs/>
                <w:lang w:eastAsia="hr-HR"/>
              </w:rPr>
              <w:t>Predmet: izborni</w:t>
            </w:r>
          </w:p>
          <w:p w:rsidR="00BD6028" w:rsidRPr="00BD6028" w:rsidRDefault="00BD6028" w:rsidP="00CD3140">
            <w:pPr>
              <w:spacing w:after="0"/>
              <w:rPr>
                <w:rFonts w:ascii="Arial Narrow" w:eastAsia="Times New Roman" w:hAnsi="Arial Narrow" w:cs="Arial Narrow"/>
                <w:lang w:eastAsia="hr-HR"/>
              </w:rPr>
            </w:pPr>
            <w:r w:rsidRPr="00BD6028">
              <w:rPr>
                <w:rFonts w:ascii="Arial Narrow" w:eastAsia="Times New Roman" w:hAnsi="Arial Narrow" w:cs="Arial"/>
                <w:b/>
                <w:lang w:eastAsia="hr-HR"/>
              </w:rPr>
              <w:t xml:space="preserve">Šifra: </w:t>
            </w:r>
            <w:r>
              <w:rPr>
                <w:rFonts w:ascii="Arial Narrow" w:eastAsia="Times New Roman" w:hAnsi="Arial Narrow" w:cs="Arial"/>
                <w:b/>
                <w:lang w:eastAsia="hr-HR"/>
              </w:rPr>
              <w:t>46</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BD6028" w:rsidRPr="00BD6028" w:rsidRDefault="00BD6028" w:rsidP="00CD3140">
            <w:pPr>
              <w:spacing w:after="0"/>
              <w:rPr>
                <w:rFonts w:ascii="Arial Narrow" w:eastAsia="Times New Roman" w:hAnsi="Arial Narrow" w:cs="Arial Narrow"/>
                <w:b/>
                <w:bCs/>
                <w:caps/>
                <w:lang w:eastAsia="hr-HR"/>
              </w:rPr>
            </w:pPr>
            <w:r w:rsidRPr="00BD6028">
              <w:rPr>
                <w:rFonts w:ascii="Arial Narrow" w:hAnsi="Arial Narrow" w:cs="Arial Narrow"/>
                <w:b/>
                <w:bCs/>
                <w:caps/>
              </w:rPr>
              <w:t>VETERINARSTVO I PROMET ANIMALNIH PROIZVODA</w:t>
            </w:r>
          </w:p>
        </w:tc>
        <w:tc>
          <w:tcPr>
            <w:tcW w:w="1984" w:type="dxa"/>
            <w:tcBorders>
              <w:top w:val="single" w:sz="4" w:space="0" w:color="auto"/>
              <w:left w:val="single" w:sz="4" w:space="0" w:color="auto"/>
              <w:bottom w:val="single" w:sz="4" w:space="0" w:color="auto"/>
              <w:right w:val="single" w:sz="4" w:space="0" w:color="auto"/>
            </w:tcBorders>
            <w:vAlign w:val="center"/>
          </w:tcPr>
          <w:p w:rsidR="00BD6028" w:rsidRPr="00BD6028" w:rsidRDefault="00BD6028" w:rsidP="00CD3140">
            <w:pPr>
              <w:spacing w:after="0"/>
              <w:rPr>
                <w:rFonts w:ascii="Arial Narrow" w:eastAsia="Times New Roman" w:hAnsi="Arial Narrow" w:cs="Arial Narrow"/>
                <w:b/>
                <w:bCs/>
                <w:lang w:eastAsia="hr-HR"/>
              </w:rPr>
            </w:pPr>
            <w:r w:rsidRPr="00BD6028">
              <w:rPr>
                <w:rFonts w:ascii="Arial Narrow" w:eastAsia="Times New Roman" w:hAnsi="Arial Narrow" w:cs="Arial Narrow"/>
                <w:b/>
                <w:bCs/>
                <w:lang w:eastAsia="hr-HR"/>
              </w:rPr>
              <w:t>ECTS bodovi: 4</w:t>
            </w:r>
          </w:p>
        </w:tc>
      </w:tr>
      <w:tr w:rsidR="00BD6028" w:rsidRPr="00BD6028" w:rsidTr="00BD6028">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BD6028" w:rsidRPr="00BD6028" w:rsidRDefault="00BD6028" w:rsidP="00CD3140">
            <w:pPr>
              <w:spacing w:after="0"/>
              <w:rPr>
                <w:rFonts w:ascii="Arial Narrow" w:eastAsia="Times New Roman" w:hAnsi="Arial Narrow" w:cs="Arial Narrow"/>
                <w:lang w:eastAsia="hr-HR"/>
              </w:rPr>
            </w:pPr>
            <w:r w:rsidRPr="00BD6028">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BD6028" w:rsidRPr="00BD6028" w:rsidRDefault="00BD6028" w:rsidP="00CD3140">
            <w:pPr>
              <w:spacing w:after="0"/>
              <w:rPr>
                <w:rFonts w:ascii="Arial Narrow" w:eastAsia="Times New Roman" w:hAnsi="Arial Narrow"/>
                <w:bCs/>
                <w:lang w:eastAsia="hr-HR"/>
              </w:rPr>
            </w:pPr>
            <w:r w:rsidRPr="00BD6028">
              <w:rPr>
                <w:rFonts w:ascii="Arial Narrow" w:eastAsia="Times New Roman" w:hAnsi="Arial Narrow"/>
                <w:bCs/>
                <w:lang w:eastAsia="hr-HR"/>
              </w:rPr>
              <w:t>BILINOGOJSTVO</w:t>
            </w:r>
          </w:p>
          <w:p w:rsidR="00BD6028" w:rsidRPr="00BD6028" w:rsidRDefault="00BD6028" w:rsidP="00CD3140">
            <w:pPr>
              <w:spacing w:after="0"/>
              <w:rPr>
                <w:rFonts w:ascii="Arial Narrow" w:eastAsia="Times New Roman" w:hAnsi="Arial Narrow"/>
                <w:bCs/>
                <w:lang w:eastAsia="hr-HR"/>
              </w:rPr>
            </w:pPr>
            <w:r w:rsidRPr="00BD6028">
              <w:rPr>
                <w:rFonts w:ascii="Arial Narrow" w:eastAsia="Times New Roman" w:hAnsi="Arial Narrow"/>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BD6028" w:rsidRPr="00BD6028" w:rsidRDefault="00BD6028" w:rsidP="00CD3140">
            <w:pPr>
              <w:spacing w:after="0"/>
              <w:rPr>
                <w:rFonts w:ascii="Arial Narrow" w:eastAsia="Times New Roman" w:hAnsi="Arial Narrow" w:cs="Arial Narrow"/>
                <w:lang w:eastAsia="hr-HR"/>
              </w:rPr>
            </w:pPr>
            <w:r>
              <w:rPr>
                <w:rFonts w:ascii="Arial Narrow" w:eastAsia="Times New Roman" w:hAnsi="Arial Narrow" w:cs="Arial Narrow"/>
                <w:lang w:eastAsia="hr-HR"/>
              </w:rPr>
              <w:t xml:space="preserve">Semestar: </w:t>
            </w:r>
            <w:r w:rsidRPr="00BD6028">
              <w:rPr>
                <w:rFonts w:ascii="Arial Narrow" w:eastAsia="Times New Roman" w:hAnsi="Arial Narrow" w:cs="Arial Narrow"/>
                <w:lang w:eastAsia="hr-HR"/>
              </w:rPr>
              <w:t>V</w:t>
            </w:r>
          </w:p>
        </w:tc>
      </w:tr>
      <w:tr w:rsidR="00BD6028" w:rsidRPr="00BD6028" w:rsidTr="00BD6028">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D6028" w:rsidRPr="00BD6028" w:rsidRDefault="00BD6028" w:rsidP="00CD3140">
            <w:pPr>
              <w:spacing w:after="0"/>
              <w:rPr>
                <w:rFonts w:ascii="Arial Narrow" w:eastAsia="Times New Roman" w:hAnsi="Arial Narrow" w:cs="Arial Narrow"/>
                <w:bCs/>
                <w:lang w:eastAsia="hr-HR"/>
              </w:rPr>
            </w:pPr>
            <w:r w:rsidRPr="00BD6028">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D6028" w:rsidRDefault="003E489C" w:rsidP="00CD3140">
            <w:pPr>
              <w:spacing w:after="0"/>
              <w:ind w:right="-20"/>
              <w:rPr>
                <w:rFonts w:ascii="Arial Narrow" w:eastAsia="Times New Roman" w:hAnsi="Arial Narrow" w:cs="Arial Narrow"/>
                <w:bCs/>
                <w:lang w:eastAsia="hr-HR"/>
              </w:rPr>
            </w:pPr>
            <w:r>
              <w:rPr>
                <w:rFonts w:ascii="Arial Narrow" w:eastAsia="Times New Roman" w:hAnsi="Arial Narrow" w:cs="Arial Narrow"/>
                <w:bCs/>
                <w:lang w:eastAsia="hr-HR"/>
              </w:rPr>
              <w:t>d</w:t>
            </w:r>
            <w:r w:rsidR="00BD6028">
              <w:rPr>
                <w:rFonts w:ascii="Arial Narrow" w:eastAsia="Times New Roman" w:hAnsi="Arial Narrow" w:cs="Arial Narrow"/>
                <w:bCs/>
                <w:lang w:eastAsia="hr-HR"/>
              </w:rPr>
              <w:t>r. sc. Tatjana Tušek,</w:t>
            </w:r>
            <w:r w:rsidR="00BD6028" w:rsidRPr="00BD6028">
              <w:rPr>
                <w:rFonts w:ascii="Arial Narrow" w:eastAsia="Times New Roman" w:hAnsi="Arial Narrow" w:cs="Arial Narrow"/>
                <w:bCs/>
                <w:lang w:eastAsia="hr-HR"/>
              </w:rPr>
              <w:t xml:space="preserve"> prof. v. š.</w:t>
            </w:r>
            <w:r w:rsidR="00BD6028">
              <w:rPr>
                <w:rFonts w:ascii="Arial Narrow" w:eastAsia="Times New Roman" w:hAnsi="Arial Narrow" w:cs="Arial Narrow"/>
                <w:bCs/>
                <w:lang w:eastAsia="hr-HR"/>
              </w:rPr>
              <w:t xml:space="preserve"> </w:t>
            </w:r>
          </w:p>
          <w:p w:rsidR="00BD6028" w:rsidRPr="00BD6028" w:rsidRDefault="00BD6028" w:rsidP="00CD3140">
            <w:pPr>
              <w:spacing w:after="0"/>
              <w:ind w:right="-20"/>
              <w:rPr>
                <w:rFonts w:ascii="Arial Narrow" w:eastAsia="Arial Narrow" w:hAnsi="Arial Narrow" w:cs="Arial Narrow"/>
                <w:spacing w:val="-1"/>
              </w:rPr>
            </w:pPr>
            <w:r w:rsidRPr="00BD6028">
              <w:rPr>
                <w:rFonts w:ascii="Arial Narrow" w:eastAsia="Times New Roman" w:hAnsi="Arial Narrow" w:cs="Arial Narrow"/>
                <w:bCs/>
                <w:lang w:eastAsia="hr-HR"/>
              </w:rPr>
              <w:t>dr. sc. Damir Alagić, prof. v. š.</w:t>
            </w:r>
          </w:p>
        </w:tc>
      </w:tr>
      <w:tr w:rsidR="00BD6028" w:rsidRPr="00BD6028" w:rsidTr="00BD6028">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D6028" w:rsidRPr="00BD6028" w:rsidRDefault="00BD6028" w:rsidP="00CD3140">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D6028" w:rsidRPr="00BD6028" w:rsidRDefault="00BD6028" w:rsidP="00CD3140">
            <w:pPr>
              <w:spacing w:after="0"/>
              <w:jc w:val="center"/>
              <w:rPr>
                <w:rFonts w:ascii="Arial Narrow" w:eastAsia="Times New Roman" w:hAnsi="Arial Narrow" w:cs="Arial Narrow"/>
                <w:b/>
                <w:bCs/>
                <w:lang w:eastAsia="hr-HR"/>
              </w:rPr>
            </w:pPr>
            <w:r w:rsidRPr="00BD6028">
              <w:rPr>
                <w:rFonts w:ascii="Arial Narrow" w:eastAsia="Times New Roman" w:hAnsi="Arial Narrow" w:cs="Arial Narrow"/>
                <w:lang w:eastAsia="hr-HR"/>
              </w:rPr>
              <w:t>Sati</w:t>
            </w:r>
          </w:p>
        </w:tc>
      </w:tr>
      <w:tr w:rsidR="00BD6028" w:rsidRPr="00BD6028" w:rsidTr="00BD6028">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D6028" w:rsidRPr="00BD6028" w:rsidRDefault="00BD6028" w:rsidP="00CD3140">
            <w:pPr>
              <w:spacing w:after="0"/>
              <w:rPr>
                <w:rFonts w:ascii="Arial Narrow" w:eastAsia="Times New Roman" w:hAnsi="Arial Narrow" w:cs="Arial Narrow"/>
                <w:b/>
                <w:bCs/>
                <w:lang w:eastAsia="hr-HR"/>
              </w:rPr>
            </w:pPr>
            <w:r w:rsidRPr="00BD6028">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D6028" w:rsidRPr="00BD6028" w:rsidRDefault="00BD6028" w:rsidP="00CD3140">
            <w:pPr>
              <w:spacing w:after="0"/>
              <w:jc w:val="center"/>
              <w:rPr>
                <w:rFonts w:ascii="Arial Narrow" w:eastAsia="Times New Roman" w:hAnsi="Arial Narrow" w:cs="Arial Narrow"/>
                <w:lang w:eastAsia="hr-HR"/>
              </w:rPr>
            </w:pPr>
            <w:r w:rsidRPr="00BD6028">
              <w:rPr>
                <w:rFonts w:ascii="Arial Narrow" w:eastAsia="Times New Roman" w:hAnsi="Arial Narrow" w:cs="Arial Narrow"/>
                <w:lang w:eastAsia="hr-HR"/>
              </w:rPr>
              <w:t>30</w:t>
            </w:r>
          </w:p>
        </w:tc>
      </w:tr>
      <w:tr w:rsidR="00BD6028" w:rsidRPr="00BD6028" w:rsidTr="00BD6028">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D6028" w:rsidRPr="00BD6028" w:rsidRDefault="00BD6028" w:rsidP="00CD3140">
            <w:pPr>
              <w:spacing w:after="0"/>
              <w:rPr>
                <w:rFonts w:ascii="Arial Narrow" w:eastAsia="Times New Roman" w:hAnsi="Arial Narrow" w:cs="Arial Narrow"/>
                <w:b/>
                <w:bCs/>
                <w:lang w:eastAsia="hr-HR"/>
              </w:rPr>
            </w:pPr>
            <w:r w:rsidRPr="00BD6028">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D6028" w:rsidRPr="00BD6028" w:rsidRDefault="00BD6028" w:rsidP="00CD3140">
            <w:pPr>
              <w:spacing w:after="0"/>
              <w:jc w:val="center"/>
              <w:rPr>
                <w:rFonts w:ascii="Arial Narrow" w:eastAsia="Times New Roman" w:hAnsi="Arial Narrow" w:cs="Arial Narrow"/>
                <w:lang w:eastAsia="hr-HR"/>
              </w:rPr>
            </w:pPr>
            <w:r w:rsidRPr="00BD6028">
              <w:rPr>
                <w:rFonts w:ascii="Arial Narrow" w:eastAsia="Times New Roman" w:hAnsi="Arial Narrow" w:cs="Arial Narrow"/>
                <w:lang w:eastAsia="hr-HR"/>
              </w:rPr>
              <w:t xml:space="preserve">30 </w:t>
            </w:r>
          </w:p>
        </w:tc>
      </w:tr>
      <w:tr w:rsidR="00BD6028" w:rsidRPr="00BD6028" w:rsidTr="00BD6028">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D6028" w:rsidRPr="00BD6028" w:rsidRDefault="00BD6028" w:rsidP="00CD3140">
            <w:pPr>
              <w:spacing w:after="0"/>
              <w:rPr>
                <w:rFonts w:ascii="Arial Narrow" w:eastAsia="Times New Roman" w:hAnsi="Arial Narrow" w:cs="Arial Narrow"/>
                <w:lang w:eastAsia="hr-HR"/>
              </w:rPr>
            </w:pPr>
            <w:r w:rsidRPr="00BD6028">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D6028" w:rsidRPr="00BD6028" w:rsidRDefault="00BD6028" w:rsidP="00CD3140">
            <w:pPr>
              <w:spacing w:after="0"/>
              <w:jc w:val="center"/>
              <w:rPr>
                <w:rFonts w:ascii="Arial Narrow" w:eastAsia="Times New Roman" w:hAnsi="Arial Narrow" w:cs="Arial Narrow"/>
                <w:lang w:eastAsia="hr-HR"/>
              </w:rPr>
            </w:pPr>
            <w:r w:rsidRPr="00BD6028">
              <w:rPr>
                <w:rFonts w:ascii="Arial Narrow" w:eastAsia="Times New Roman" w:hAnsi="Arial Narrow" w:cs="Arial Narrow"/>
                <w:lang w:eastAsia="hr-HR"/>
              </w:rPr>
              <w:t>-</w:t>
            </w:r>
          </w:p>
        </w:tc>
      </w:tr>
    </w:tbl>
    <w:p w:rsidR="00BD6028" w:rsidRPr="00BD6028" w:rsidRDefault="00BD6028" w:rsidP="00CD3140">
      <w:pPr>
        <w:spacing w:after="0"/>
        <w:jc w:val="both"/>
        <w:rPr>
          <w:rFonts w:ascii="Arial Narrow" w:eastAsia="Times New Roman" w:hAnsi="Arial Narrow" w:cs="Arial"/>
          <w:b/>
          <w:lang w:eastAsia="hr-HR"/>
        </w:rPr>
      </w:pPr>
    </w:p>
    <w:p w:rsidR="00BD6028" w:rsidRDefault="00BD6028" w:rsidP="00CD3140">
      <w:pPr>
        <w:spacing w:after="0"/>
        <w:rPr>
          <w:rFonts w:ascii="Arial Narrow" w:hAnsi="Arial Narrow"/>
          <w:sz w:val="20"/>
          <w:szCs w:val="20"/>
        </w:rPr>
      </w:pPr>
      <w:r w:rsidRPr="00BD6028">
        <w:rPr>
          <w:rFonts w:ascii="Arial Narrow" w:eastAsia="Times New Roman" w:hAnsi="Arial Narrow" w:cs="Tahoma"/>
          <w:b/>
          <w:color w:val="000000"/>
          <w:lang w:eastAsia="hr-HR"/>
        </w:rPr>
        <w:t>CILJ PREDMETA:</w:t>
      </w:r>
      <w:r w:rsidRPr="00BD6028">
        <w:rPr>
          <w:rFonts w:ascii="Arial Narrow" w:eastAsia="Times New Roman" w:hAnsi="Arial Narrow" w:cs="Arial Narrow"/>
          <w:lang w:eastAsia="hr-HR"/>
        </w:rPr>
        <w:t xml:space="preserve"> </w:t>
      </w:r>
      <w:r>
        <w:rPr>
          <w:rFonts w:ascii="Arial Narrow" w:hAnsi="Arial Narrow" w:cs="Arial Narrow"/>
          <w:bCs/>
        </w:rPr>
        <w:t>Osposobiti studente da teoretska i praktična znanja koriste u praksi pri samostalnom vođenju procesa proizvodnje u zootehnici.</w:t>
      </w:r>
    </w:p>
    <w:p w:rsidR="00BD6028" w:rsidRPr="00BD6028" w:rsidRDefault="00BD6028" w:rsidP="00CD3140">
      <w:pPr>
        <w:spacing w:after="0"/>
        <w:jc w:val="both"/>
        <w:rPr>
          <w:rFonts w:ascii="Arial Narrow" w:eastAsia="Times New Roman" w:hAnsi="Arial Narrow" w:cs="Tahoma"/>
          <w:b/>
          <w:lang w:eastAsia="hr-HR"/>
        </w:rPr>
      </w:pPr>
    </w:p>
    <w:p w:rsidR="00BD6028" w:rsidRPr="00BD6028" w:rsidRDefault="00BD6028" w:rsidP="00CD3140">
      <w:pPr>
        <w:spacing w:after="0"/>
        <w:jc w:val="center"/>
        <w:rPr>
          <w:rFonts w:ascii="Arial Narrow" w:eastAsia="Times New Roman" w:hAnsi="Arial Narrow" w:cs="Tahoma"/>
          <w:b/>
          <w:lang w:eastAsia="hr-HR"/>
        </w:rPr>
      </w:pPr>
      <w:r w:rsidRPr="00BD6028">
        <w:rPr>
          <w:rFonts w:ascii="Arial Narrow" w:eastAsia="Times New Roman" w:hAnsi="Arial Narrow" w:cs="Tahoma"/>
          <w:b/>
          <w:lang w:eastAsia="hr-HR"/>
        </w:rPr>
        <w:t xml:space="preserve">Izvedbeni plan nastave za </w:t>
      </w:r>
      <w:r w:rsidR="00925367">
        <w:rPr>
          <w:rFonts w:ascii="Arial Narrow" w:eastAsia="Times New Roman" w:hAnsi="Arial Narrow" w:cs="Tahoma"/>
          <w:b/>
          <w:lang w:eastAsia="hr-HR"/>
        </w:rPr>
        <w:t>redovite</w:t>
      </w:r>
      <w:r w:rsidRPr="00BD6028">
        <w:rPr>
          <w:rFonts w:ascii="Arial Narrow" w:eastAsia="Times New Roman" w:hAnsi="Arial Narrow" w:cs="Tahoma"/>
          <w:b/>
          <w:lang w:eastAsia="hr-HR"/>
        </w:rPr>
        <w:t xml:space="preserve"> studente</w:t>
      </w:r>
    </w:p>
    <w:p w:rsidR="00BD6028" w:rsidRPr="00BD6028" w:rsidRDefault="00BD6028" w:rsidP="00CD3140">
      <w:pPr>
        <w:spacing w:after="0"/>
        <w:jc w:val="center"/>
        <w:rPr>
          <w:rFonts w:ascii="Arial Narrow" w:eastAsia="Times New Roman" w:hAnsi="Arial Narrow" w:cs="Tahoma"/>
          <w:b/>
          <w:lang w:eastAsia="hr-HR"/>
        </w:rPr>
      </w:pPr>
    </w:p>
    <w:p w:rsidR="00BD6028" w:rsidRPr="00BD6028" w:rsidRDefault="00BD6028" w:rsidP="00CD3140">
      <w:pPr>
        <w:spacing w:after="0"/>
        <w:rPr>
          <w:rFonts w:ascii="Arial Narrow" w:eastAsia="Times New Roman" w:hAnsi="Arial Narrow"/>
          <w:b/>
          <w:lang w:eastAsia="hr-HR"/>
        </w:rPr>
      </w:pPr>
      <w:r w:rsidRPr="00BD6028">
        <w:rPr>
          <w:rFonts w:ascii="Arial Narrow" w:eastAsia="Times New Roman" w:hAnsi="Arial Narrow"/>
          <w:b/>
          <w:lang w:eastAsia="hr-HR"/>
        </w:rPr>
        <w:t xml:space="preserve">1. Nastavne jedinice, oblici nastave i mjesta izvođenja     </w:t>
      </w:r>
    </w:p>
    <w:p w:rsidR="00BD6028" w:rsidRPr="00BD6028" w:rsidRDefault="00BD6028" w:rsidP="00CD3140">
      <w:pPr>
        <w:spacing w:after="0"/>
        <w:jc w:val="both"/>
        <w:rPr>
          <w:rFonts w:ascii="Arial Narrow" w:hAnsi="Arial Narrow"/>
        </w:rPr>
      </w:pPr>
      <w:r w:rsidRPr="00BD6028">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116875" w:rsidRPr="00BD6028" w:rsidRDefault="00116875" w:rsidP="00CD3140">
      <w:pPr>
        <w:spacing w:after="0"/>
        <w:rPr>
          <w:rFonts w:ascii="Arial Narrow" w:hAnsi="Arial Narrow"/>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4327"/>
        <w:gridCol w:w="982"/>
        <w:gridCol w:w="983"/>
        <w:gridCol w:w="2127"/>
      </w:tblGrid>
      <w:tr w:rsidR="00116875" w:rsidRPr="00BD6028" w:rsidTr="0034254B">
        <w:tc>
          <w:tcPr>
            <w:tcW w:w="620" w:type="dxa"/>
            <w:vMerge w:val="restart"/>
            <w:tcBorders>
              <w:top w:val="double" w:sz="4" w:space="0" w:color="auto"/>
              <w:left w:val="double" w:sz="4" w:space="0" w:color="auto"/>
            </w:tcBorders>
            <w:vAlign w:val="center"/>
          </w:tcPr>
          <w:p w:rsidR="00116875" w:rsidRPr="00BD6028" w:rsidRDefault="00116875" w:rsidP="00BD6028">
            <w:pPr>
              <w:spacing w:after="0" w:line="240" w:lineRule="auto"/>
              <w:jc w:val="center"/>
              <w:rPr>
                <w:rFonts w:ascii="Arial Narrow" w:hAnsi="Arial Narrow"/>
                <w:b/>
              </w:rPr>
            </w:pPr>
            <w:r w:rsidRPr="00BD6028">
              <w:rPr>
                <w:rFonts w:ascii="Arial Narrow" w:hAnsi="Arial Narrow"/>
                <w:b/>
              </w:rPr>
              <w:t>No.</w:t>
            </w:r>
          </w:p>
        </w:tc>
        <w:tc>
          <w:tcPr>
            <w:tcW w:w="4327" w:type="dxa"/>
            <w:vMerge w:val="restart"/>
            <w:tcBorders>
              <w:top w:val="double" w:sz="4" w:space="0" w:color="auto"/>
            </w:tcBorders>
            <w:vAlign w:val="center"/>
          </w:tcPr>
          <w:p w:rsidR="00116875" w:rsidRPr="00BD6028" w:rsidRDefault="00116875" w:rsidP="00BD6028">
            <w:pPr>
              <w:spacing w:after="0" w:line="240" w:lineRule="auto"/>
              <w:jc w:val="center"/>
              <w:rPr>
                <w:rFonts w:ascii="Arial Narrow" w:hAnsi="Arial Narrow"/>
                <w:b/>
              </w:rPr>
            </w:pPr>
            <w:r w:rsidRPr="00BD6028">
              <w:rPr>
                <w:rFonts w:ascii="Arial Narrow" w:hAnsi="Arial Narrow"/>
                <w:b/>
              </w:rPr>
              <w:t>NASTAVNA JEDINICA</w:t>
            </w:r>
          </w:p>
        </w:tc>
        <w:tc>
          <w:tcPr>
            <w:tcW w:w="1965" w:type="dxa"/>
            <w:gridSpan w:val="2"/>
            <w:tcBorders>
              <w:top w:val="double" w:sz="4" w:space="0" w:color="auto"/>
              <w:bottom w:val="double" w:sz="4" w:space="0" w:color="auto"/>
            </w:tcBorders>
            <w:vAlign w:val="center"/>
          </w:tcPr>
          <w:p w:rsidR="00116875" w:rsidRPr="00BD6028" w:rsidRDefault="00116875" w:rsidP="00BD6028">
            <w:pPr>
              <w:spacing w:after="0" w:line="240" w:lineRule="auto"/>
              <w:jc w:val="center"/>
              <w:rPr>
                <w:rFonts w:ascii="Arial Narrow" w:hAnsi="Arial Narrow"/>
                <w:b/>
              </w:rPr>
            </w:pPr>
            <w:r w:rsidRPr="00BD6028">
              <w:rPr>
                <w:rFonts w:ascii="Arial Narrow" w:hAnsi="Arial Narrow"/>
                <w:b/>
              </w:rPr>
              <w:t>Oblici nastave</w:t>
            </w:r>
          </w:p>
        </w:tc>
        <w:tc>
          <w:tcPr>
            <w:tcW w:w="2127" w:type="dxa"/>
            <w:vMerge w:val="restart"/>
            <w:tcBorders>
              <w:top w:val="double" w:sz="4" w:space="0" w:color="auto"/>
              <w:right w:val="double" w:sz="4" w:space="0" w:color="auto"/>
            </w:tcBorders>
          </w:tcPr>
          <w:p w:rsidR="00116875" w:rsidRPr="00BD6028" w:rsidRDefault="00116875" w:rsidP="00BD6028">
            <w:pPr>
              <w:spacing w:after="0" w:line="240" w:lineRule="auto"/>
              <w:jc w:val="center"/>
              <w:rPr>
                <w:rFonts w:ascii="Arial Narrow" w:hAnsi="Arial Narrow"/>
                <w:b/>
              </w:rPr>
            </w:pPr>
            <w:r w:rsidRPr="00BD6028">
              <w:rPr>
                <w:rFonts w:ascii="Arial Narrow" w:hAnsi="Arial Narrow"/>
                <w:b/>
              </w:rPr>
              <w:t>Mjesto izvođenja nastave</w:t>
            </w:r>
          </w:p>
        </w:tc>
      </w:tr>
      <w:tr w:rsidR="00116875" w:rsidRPr="00BD6028" w:rsidTr="0034254B">
        <w:tc>
          <w:tcPr>
            <w:tcW w:w="620" w:type="dxa"/>
            <w:vMerge/>
            <w:tcBorders>
              <w:left w:val="double" w:sz="4" w:space="0" w:color="auto"/>
            </w:tcBorders>
            <w:vAlign w:val="center"/>
          </w:tcPr>
          <w:p w:rsidR="00116875" w:rsidRPr="00BD6028" w:rsidRDefault="00116875" w:rsidP="00BD6028">
            <w:pPr>
              <w:spacing w:after="0" w:line="240" w:lineRule="auto"/>
              <w:jc w:val="center"/>
              <w:rPr>
                <w:rFonts w:ascii="Arial Narrow" w:hAnsi="Arial Narrow"/>
              </w:rPr>
            </w:pPr>
          </w:p>
        </w:tc>
        <w:tc>
          <w:tcPr>
            <w:tcW w:w="4327" w:type="dxa"/>
            <w:vMerge/>
          </w:tcPr>
          <w:p w:rsidR="00116875" w:rsidRPr="00BD6028" w:rsidRDefault="00116875" w:rsidP="00BD6028">
            <w:pPr>
              <w:spacing w:after="0" w:line="240" w:lineRule="auto"/>
              <w:jc w:val="center"/>
              <w:rPr>
                <w:rFonts w:ascii="Arial Narrow" w:hAnsi="Arial Narrow"/>
              </w:rPr>
            </w:pPr>
          </w:p>
        </w:tc>
        <w:tc>
          <w:tcPr>
            <w:tcW w:w="1965" w:type="dxa"/>
            <w:gridSpan w:val="2"/>
            <w:tcBorders>
              <w:top w:val="double" w:sz="4" w:space="0" w:color="auto"/>
            </w:tcBorders>
            <w:vAlign w:val="center"/>
          </w:tcPr>
          <w:p w:rsidR="00116875" w:rsidRPr="00BD6028" w:rsidRDefault="00116875" w:rsidP="00BD6028">
            <w:pPr>
              <w:spacing w:after="0" w:line="240" w:lineRule="auto"/>
              <w:jc w:val="center"/>
              <w:rPr>
                <w:rFonts w:ascii="Arial Narrow" w:hAnsi="Arial Narrow"/>
                <w:b/>
              </w:rPr>
            </w:pPr>
            <w:r w:rsidRPr="00BD6028">
              <w:rPr>
                <w:rFonts w:ascii="Arial Narrow" w:hAnsi="Arial Narrow"/>
                <w:b/>
              </w:rPr>
              <w:t>P</w:t>
            </w:r>
          </w:p>
        </w:tc>
        <w:tc>
          <w:tcPr>
            <w:tcW w:w="2127" w:type="dxa"/>
            <w:vMerge/>
            <w:tcBorders>
              <w:right w:val="double" w:sz="4" w:space="0" w:color="auto"/>
            </w:tcBorders>
            <w:vAlign w:val="center"/>
          </w:tcPr>
          <w:p w:rsidR="00116875" w:rsidRPr="00BD6028" w:rsidRDefault="00116875" w:rsidP="00BD6028">
            <w:pPr>
              <w:spacing w:after="0" w:line="240" w:lineRule="auto"/>
              <w:jc w:val="center"/>
              <w:rPr>
                <w:rFonts w:ascii="Arial Narrow" w:hAnsi="Arial Narrow"/>
              </w:rPr>
            </w:pPr>
          </w:p>
        </w:tc>
      </w:tr>
      <w:tr w:rsidR="00116875" w:rsidRPr="00BD6028" w:rsidTr="0034254B">
        <w:tc>
          <w:tcPr>
            <w:tcW w:w="620" w:type="dxa"/>
            <w:tcBorders>
              <w:top w:val="double" w:sz="4" w:space="0" w:color="auto"/>
            </w:tcBorders>
            <w:vAlign w:val="center"/>
          </w:tcPr>
          <w:p w:rsidR="00116875" w:rsidRPr="00BD6028" w:rsidRDefault="00116875" w:rsidP="00BD6028">
            <w:pPr>
              <w:spacing w:after="0" w:line="240" w:lineRule="auto"/>
              <w:jc w:val="center"/>
              <w:rPr>
                <w:rFonts w:ascii="Arial Narrow" w:hAnsi="Arial Narrow"/>
              </w:rPr>
            </w:pPr>
            <w:r w:rsidRPr="00BD6028">
              <w:rPr>
                <w:rFonts w:ascii="Arial Narrow" w:hAnsi="Arial Narrow"/>
              </w:rPr>
              <w:t>1.</w:t>
            </w:r>
          </w:p>
        </w:tc>
        <w:tc>
          <w:tcPr>
            <w:tcW w:w="4327" w:type="dxa"/>
            <w:tcBorders>
              <w:top w:val="double" w:sz="4" w:space="0" w:color="auto"/>
            </w:tcBorders>
          </w:tcPr>
          <w:p w:rsidR="00116875" w:rsidRPr="00BD6028" w:rsidRDefault="00116875" w:rsidP="00BD6028">
            <w:pPr>
              <w:spacing w:after="0" w:line="240" w:lineRule="auto"/>
              <w:jc w:val="both"/>
              <w:rPr>
                <w:rFonts w:ascii="Arial Narrow" w:hAnsi="Arial Narrow" w:cs="Arial Narrow"/>
              </w:rPr>
            </w:pPr>
            <w:r w:rsidRPr="00BD6028">
              <w:rPr>
                <w:rFonts w:ascii="Arial Narrow" w:hAnsi="Arial Narrow" w:cs="Arial Narrow"/>
              </w:rPr>
              <w:t>Uvod u modul – utjecaj uzgoja na kakvoću finalnog proizvoda.</w:t>
            </w:r>
          </w:p>
          <w:p w:rsidR="00116875" w:rsidRPr="00BD6028" w:rsidRDefault="00116875" w:rsidP="00BD6028">
            <w:pPr>
              <w:spacing w:after="0" w:line="240" w:lineRule="auto"/>
              <w:jc w:val="both"/>
              <w:rPr>
                <w:rFonts w:ascii="Arial Narrow" w:hAnsi="Arial Narrow" w:cs="Arial Narrow"/>
                <w:b/>
                <w:bCs/>
              </w:rPr>
            </w:pPr>
            <w:r w:rsidRPr="00BD6028">
              <w:rPr>
                <w:rFonts w:ascii="Arial Narrow" w:hAnsi="Arial Narrow" w:cs="Arial Narrow"/>
              </w:rPr>
              <w:t>- kontinuitet dobre proizvođačke prakse od uzgoja životinja do gotove animalne prerađevine i njenog plasmana na tržište.</w:t>
            </w:r>
          </w:p>
        </w:tc>
        <w:tc>
          <w:tcPr>
            <w:tcW w:w="1965" w:type="dxa"/>
            <w:gridSpan w:val="2"/>
            <w:tcBorders>
              <w:top w:val="double" w:sz="4" w:space="0" w:color="auto"/>
            </w:tcBorders>
            <w:vAlign w:val="center"/>
          </w:tcPr>
          <w:p w:rsidR="00116875" w:rsidRPr="00BD6028" w:rsidRDefault="00116875" w:rsidP="00BD6028">
            <w:pPr>
              <w:spacing w:after="0" w:line="240" w:lineRule="auto"/>
              <w:jc w:val="center"/>
              <w:rPr>
                <w:rFonts w:ascii="Arial Narrow" w:hAnsi="Arial Narrow" w:cs="Arial Narrow"/>
              </w:rPr>
            </w:pPr>
            <w:r w:rsidRPr="00BD6028">
              <w:rPr>
                <w:rFonts w:ascii="Arial Narrow" w:hAnsi="Arial Narrow" w:cs="Arial Narrow"/>
              </w:rPr>
              <w:t>2</w:t>
            </w:r>
          </w:p>
        </w:tc>
        <w:tc>
          <w:tcPr>
            <w:tcW w:w="2127" w:type="dxa"/>
            <w:vMerge w:val="restart"/>
            <w:tcBorders>
              <w:top w:val="double" w:sz="4" w:space="0" w:color="auto"/>
            </w:tcBorders>
            <w:vAlign w:val="center"/>
          </w:tcPr>
          <w:p w:rsidR="00116875" w:rsidRPr="00BD6028" w:rsidRDefault="00116875" w:rsidP="00BD6028">
            <w:pPr>
              <w:spacing w:after="0" w:line="240" w:lineRule="auto"/>
              <w:jc w:val="center"/>
              <w:rPr>
                <w:rFonts w:ascii="Arial Narrow" w:hAnsi="Arial Narrow"/>
              </w:rPr>
            </w:pPr>
            <w:r w:rsidRPr="00BD6028">
              <w:rPr>
                <w:rFonts w:ascii="Arial Narrow" w:hAnsi="Arial Narrow"/>
              </w:rPr>
              <w:t>Dvorana/Zgrada</w:t>
            </w:r>
          </w:p>
          <w:p w:rsidR="00116875" w:rsidRPr="00BD6028" w:rsidRDefault="00116875" w:rsidP="00BD6028">
            <w:pPr>
              <w:spacing w:after="0" w:line="240" w:lineRule="auto"/>
              <w:jc w:val="center"/>
              <w:rPr>
                <w:rFonts w:ascii="Arial Narrow" w:hAnsi="Arial Narrow"/>
              </w:rPr>
            </w:pPr>
            <w:r w:rsidRPr="00BD6028">
              <w:rPr>
                <w:rFonts w:ascii="Arial Narrow" w:hAnsi="Arial Narrow"/>
              </w:rPr>
              <w:t>Prema usvojenom rasporedu za ak. god. 201</w:t>
            </w:r>
            <w:r w:rsidR="00BD6028" w:rsidRPr="00BD6028">
              <w:rPr>
                <w:rFonts w:ascii="Arial Narrow" w:hAnsi="Arial Narrow"/>
              </w:rPr>
              <w:t>7/2018</w:t>
            </w:r>
            <w:r w:rsidRPr="00BD6028">
              <w:rPr>
                <w:rFonts w:ascii="Arial Narrow" w:hAnsi="Arial Narrow"/>
              </w:rPr>
              <w:t>.</w:t>
            </w:r>
          </w:p>
        </w:tc>
      </w:tr>
      <w:tr w:rsidR="00116875" w:rsidRPr="00BD6028" w:rsidTr="0034254B">
        <w:tc>
          <w:tcPr>
            <w:tcW w:w="620" w:type="dxa"/>
            <w:vAlign w:val="center"/>
          </w:tcPr>
          <w:p w:rsidR="00116875" w:rsidRPr="00BD6028" w:rsidRDefault="00116875" w:rsidP="00BD6028">
            <w:pPr>
              <w:spacing w:after="0" w:line="240" w:lineRule="auto"/>
              <w:jc w:val="center"/>
              <w:rPr>
                <w:rFonts w:ascii="Arial Narrow" w:hAnsi="Arial Narrow"/>
              </w:rPr>
            </w:pPr>
            <w:r w:rsidRPr="00BD6028">
              <w:rPr>
                <w:rFonts w:ascii="Arial Narrow" w:hAnsi="Arial Narrow"/>
              </w:rPr>
              <w:t>2.</w:t>
            </w:r>
          </w:p>
        </w:tc>
        <w:tc>
          <w:tcPr>
            <w:tcW w:w="4327" w:type="dxa"/>
          </w:tcPr>
          <w:p w:rsidR="00116875" w:rsidRPr="00BD6028" w:rsidRDefault="00116875" w:rsidP="00BD6028">
            <w:pPr>
              <w:spacing w:after="0" w:line="240" w:lineRule="auto"/>
              <w:jc w:val="both"/>
              <w:rPr>
                <w:rFonts w:ascii="Arial Narrow" w:hAnsi="Arial Narrow" w:cs="Arial Narrow"/>
              </w:rPr>
            </w:pPr>
            <w:r w:rsidRPr="00BD6028">
              <w:rPr>
                <w:rFonts w:ascii="Arial Narrow" w:hAnsi="Arial Narrow" w:cs="Arial Narrow"/>
              </w:rPr>
              <w:t>Pojam infekcije- uzročnici, načini i putevi ulaska uzročnika.</w:t>
            </w:r>
          </w:p>
          <w:p w:rsidR="00116875" w:rsidRPr="00BD6028" w:rsidRDefault="00116875" w:rsidP="00BD6028">
            <w:pPr>
              <w:spacing w:after="0" w:line="240" w:lineRule="auto"/>
              <w:jc w:val="both"/>
              <w:rPr>
                <w:rFonts w:ascii="Arial Narrow" w:hAnsi="Arial Narrow" w:cs="Arial Narrow"/>
              </w:rPr>
            </w:pPr>
            <w:r w:rsidRPr="00BD6028">
              <w:rPr>
                <w:rFonts w:ascii="Arial Narrow" w:hAnsi="Arial Narrow" w:cs="Arial Narrow"/>
              </w:rPr>
              <w:t xml:space="preserve"> - što predstavlja pojam infekcije, kako do nje dolazi, zašto je bitna u uzgoju životinja  </w:t>
            </w:r>
          </w:p>
        </w:tc>
        <w:tc>
          <w:tcPr>
            <w:tcW w:w="1965" w:type="dxa"/>
            <w:gridSpan w:val="2"/>
            <w:vAlign w:val="center"/>
          </w:tcPr>
          <w:p w:rsidR="00116875" w:rsidRPr="00BD6028" w:rsidRDefault="00116875" w:rsidP="00BD6028">
            <w:pPr>
              <w:spacing w:after="0" w:line="240" w:lineRule="auto"/>
              <w:jc w:val="center"/>
              <w:rPr>
                <w:rFonts w:ascii="Arial Narrow" w:hAnsi="Arial Narrow" w:cs="Arial Narrow"/>
              </w:rPr>
            </w:pPr>
            <w:r w:rsidRPr="00BD6028">
              <w:rPr>
                <w:rFonts w:ascii="Arial Narrow" w:hAnsi="Arial Narrow" w:cs="Arial Narrow"/>
              </w:rPr>
              <w:t>3</w:t>
            </w:r>
          </w:p>
        </w:tc>
        <w:tc>
          <w:tcPr>
            <w:tcW w:w="2127" w:type="dxa"/>
            <w:vMerge/>
          </w:tcPr>
          <w:p w:rsidR="00116875" w:rsidRPr="00BD6028" w:rsidRDefault="00116875" w:rsidP="00BD6028">
            <w:pPr>
              <w:spacing w:after="0" w:line="240" w:lineRule="auto"/>
              <w:jc w:val="center"/>
              <w:rPr>
                <w:rFonts w:ascii="Arial Narrow" w:hAnsi="Arial Narrow"/>
              </w:rPr>
            </w:pPr>
          </w:p>
        </w:tc>
      </w:tr>
      <w:tr w:rsidR="00116875" w:rsidRPr="00BD6028" w:rsidTr="0034254B">
        <w:tc>
          <w:tcPr>
            <w:tcW w:w="620" w:type="dxa"/>
            <w:vAlign w:val="center"/>
          </w:tcPr>
          <w:p w:rsidR="00116875" w:rsidRPr="00BD6028" w:rsidRDefault="00116875" w:rsidP="00BD6028">
            <w:pPr>
              <w:spacing w:after="0" w:line="240" w:lineRule="auto"/>
              <w:jc w:val="center"/>
              <w:rPr>
                <w:rFonts w:ascii="Arial Narrow" w:hAnsi="Arial Narrow"/>
              </w:rPr>
            </w:pPr>
            <w:r w:rsidRPr="00BD6028">
              <w:rPr>
                <w:rFonts w:ascii="Arial Narrow" w:hAnsi="Arial Narrow"/>
              </w:rPr>
              <w:t>3.</w:t>
            </w:r>
          </w:p>
        </w:tc>
        <w:tc>
          <w:tcPr>
            <w:tcW w:w="4327" w:type="dxa"/>
          </w:tcPr>
          <w:p w:rsidR="00116875" w:rsidRPr="00BD6028" w:rsidRDefault="00116875" w:rsidP="00BD6028">
            <w:pPr>
              <w:spacing w:after="0" w:line="240" w:lineRule="auto"/>
              <w:jc w:val="both"/>
              <w:rPr>
                <w:rFonts w:ascii="Arial Narrow" w:hAnsi="Arial Narrow" w:cs="Arial Narrow"/>
              </w:rPr>
            </w:pPr>
            <w:r w:rsidRPr="00BD6028">
              <w:rPr>
                <w:rFonts w:ascii="Arial Narrow" w:hAnsi="Arial Narrow" w:cs="Arial Narrow"/>
              </w:rPr>
              <w:t>Promet stokom i animalnim proizvodima u skladu sa važećim zakonskim normama.</w:t>
            </w:r>
          </w:p>
          <w:p w:rsidR="00116875" w:rsidRPr="00BD6028" w:rsidRDefault="00116875" w:rsidP="00BD6028">
            <w:pPr>
              <w:spacing w:after="0" w:line="240" w:lineRule="auto"/>
              <w:jc w:val="both"/>
              <w:rPr>
                <w:rFonts w:ascii="Arial Narrow" w:hAnsi="Arial Narrow" w:cs="Arial Narrow"/>
              </w:rPr>
            </w:pPr>
            <w:r w:rsidRPr="00BD6028">
              <w:rPr>
                <w:rFonts w:ascii="Arial Narrow" w:hAnsi="Arial Narrow" w:cs="Arial Narrow"/>
              </w:rPr>
              <w:t>- pod kojim uvjetima i kako se obavlja promet sukladno zakonskim normama.</w:t>
            </w:r>
          </w:p>
        </w:tc>
        <w:tc>
          <w:tcPr>
            <w:tcW w:w="1965" w:type="dxa"/>
            <w:gridSpan w:val="2"/>
            <w:vAlign w:val="center"/>
          </w:tcPr>
          <w:p w:rsidR="00116875" w:rsidRPr="00BD6028" w:rsidRDefault="00116875" w:rsidP="00BD6028">
            <w:pPr>
              <w:spacing w:after="0" w:line="240" w:lineRule="auto"/>
              <w:jc w:val="center"/>
              <w:rPr>
                <w:rFonts w:ascii="Arial Narrow" w:hAnsi="Arial Narrow" w:cs="Arial Narrow"/>
              </w:rPr>
            </w:pPr>
            <w:r w:rsidRPr="00BD6028">
              <w:rPr>
                <w:rFonts w:ascii="Arial Narrow" w:hAnsi="Arial Narrow" w:cs="Arial Narrow"/>
              </w:rPr>
              <w:t>3</w:t>
            </w:r>
          </w:p>
        </w:tc>
        <w:tc>
          <w:tcPr>
            <w:tcW w:w="2127" w:type="dxa"/>
            <w:vMerge/>
          </w:tcPr>
          <w:p w:rsidR="00116875" w:rsidRPr="00BD6028" w:rsidRDefault="00116875" w:rsidP="00BD6028">
            <w:pPr>
              <w:spacing w:after="0" w:line="240" w:lineRule="auto"/>
              <w:jc w:val="center"/>
              <w:rPr>
                <w:rFonts w:ascii="Arial Narrow" w:hAnsi="Arial Narrow"/>
              </w:rPr>
            </w:pPr>
          </w:p>
        </w:tc>
      </w:tr>
      <w:tr w:rsidR="00116875" w:rsidRPr="00BD6028" w:rsidTr="0034254B">
        <w:tc>
          <w:tcPr>
            <w:tcW w:w="620" w:type="dxa"/>
            <w:vAlign w:val="center"/>
          </w:tcPr>
          <w:p w:rsidR="00116875" w:rsidRPr="00BD6028" w:rsidRDefault="00116875" w:rsidP="00BD6028">
            <w:pPr>
              <w:spacing w:after="0" w:line="240" w:lineRule="auto"/>
              <w:jc w:val="center"/>
              <w:rPr>
                <w:rFonts w:ascii="Arial Narrow" w:hAnsi="Arial Narrow"/>
              </w:rPr>
            </w:pPr>
            <w:r w:rsidRPr="00BD6028">
              <w:rPr>
                <w:rFonts w:ascii="Arial Narrow" w:hAnsi="Arial Narrow"/>
              </w:rPr>
              <w:t>4.</w:t>
            </w:r>
          </w:p>
        </w:tc>
        <w:tc>
          <w:tcPr>
            <w:tcW w:w="4327" w:type="dxa"/>
          </w:tcPr>
          <w:p w:rsidR="00116875" w:rsidRPr="00BD6028" w:rsidRDefault="00116875" w:rsidP="00BD6028">
            <w:pPr>
              <w:spacing w:after="0" w:line="240" w:lineRule="auto"/>
              <w:jc w:val="both"/>
              <w:rPr>
                <w:rFonts w:ascii="Arial Narrow" w:hAnsi="Arial Narrow" w:cs="Arial Narrow"/>
              </w:rPr>
            </w:pPr>
            <w:r w:rsidRPr="00BD6028">
              <w:rPr>
                <w:rFonts w:ascii="Arial Narrow" w:hAnsi="Arial Narrow" w:cs="Arial Narrow"/>
              </w:rPr>
              <w:t>Mjere sprečavanja pojave i širenja zaraznih bolesti, osobito zoonoza.</w:t>
            </w:r>
          </w:p>
          <w:p w:rsidR="00116875" w:rsidRPr="00BD6028" w:rsidRDefault="00116875" w:rsidP="00BD6028">
            <w:pPr>
              <w:spacing w:after="0" w:line="240" w:lineRule="auto"/>
              <w:jc w:val="both"/>
              <w:rPr>
                <w:rFonts w:ascii="Arial Narrow" w:hAnsi="Arial Narrow" w:cs="Arial Narrow"/>
              </w:rPr>
            </w:pPr>
            <w:r w:rsidRPr="00BD6028">
              <w:rPr>
                <w:rFonts w:ascii="Arial Narrow" w:hAnsi="Arial Narrow" w:cs="Arial Narrow"/>
              </w:rPr>
              <w:t xml:space="preserve">- primjena i vrste mjera (od odvajanja bolesnih od zdravih životinja do obavezne eutanazije) u skladu sa zakonskim propisima primijenjeno na neke </w:t>
            </w:r>
            <w:r w:rsidRPr="00BD6028">
              <w:rPr>
                <w:rFonts w:ascii="Arial Narrow" w:hAnsi="Arial Narrow" w:cs="Arial Narrow"/>
              </w:rPr>
              <w:lastRenderedPageBreak/>
              <w:t>zarazne i nametničke bolesti, obavezni dijagnostički postupci.</w:t>
            </w:r>
          </w:p>
        </w:tc>
        <w:tc>
          <w:tcPr>
            <w:tcW w:w="1965" w:type="dxa"/>
            <w:gridSpan w:val="2"/>
          </w:tcPr>
          <w:p w:rsidR="00116875" w:rsidRPr="00BD6028" w:rsidRDefault="00116875" w:rsidP="00BD6028">
            <w:pPr>
              <w:spacing w:after="0" w:line="240" w:lineRule="auto"/>
              <w:jc w:val="center"/>
              <w:rPr>
                <w:rFonts w:ascii="Arial Narrow" w:hAnsi="Arial Narrow" w:cs="Arial Narrow"/>
              </w:rPr>
            </w:pPr>
            <w:r w:rsidRPr="00BD6028">
              <w:rPr>
                <w:rFonts w:ascii="Arial Narrow" w:hAnsi="Arial Narrow" w:cs="Arial Narrow"/>
              </w:rPr>
              <w:lastRenderedPageBreak/>
              <w:t>6</w:t>
            </w:r>
          </w:p>
        </w:tc>
        <w:tc>
          <w:tcPr>
            <w:tcW w:w="2127" w:type="dxa"/>
            <w:vMerge/>
          </w:tcPr>
          <w:p w:rsidR="00116875" w:rsidRPr="00BD6028" w:rsidRDefault="00116875" w:rsidP="00BD6028">
            <w:pPr>
              <w:spacing w:after="0" w:line="240" w:lineRule="auto"/>
              <w:jc w:val="center"/>
              <w:rPr>
                <w:rFonts w:ascii="Arial Narrow" w:hAnsi="Arial Narrow"/>
              </w:rPr>
            </w:pPr>
          </w:p>
        </w:tc>
      </w:tr>
      <w:tr w:rsidR="00116875" w:rsidRPr="00BD6028" w:rsidTr="0034254B">
        <w:tc>
          <w:tcPr>
            <w:tcW w:w="620" w:type="dxa"/>
            <w:vAlign w:val="center"/>
          </w:tcPr>
          <w:p w:rsidR="00116875" w:rsidRPr="00BD6028" w:rsidRDefault="00116875" w:rsidP="00BD6028">
            <w:pPr>
              <w:spacing w:after="0" w:line="240" w:lineRule="auto"/>
              <w:jc w:val="center"/>
              <w:rPr>
                <w:rFonts w:ascii="Arial Narrow" w:hAnsi="Arial Narrow"/>
              </w:rPr>
            </w:pPr>
            <w:r w:rsidRPr="00BD6028">
              <w:rPr>
                <w:rFonts w:ascii="Arial Narrow" w:hAnsi="Arial Narrow"/>
              </w:rPr>
              <w:lastRenderedPageBreak/>
              <w:t>5.</w:t>
            </w:r>
          </w:p>
        </w:tc>
        <w:tc>
          <w:tcPr>
            <w:tcW w:w="4327" w:type="dxa"/>
          </w:tcPr>
          <w:p w:rsidR="00116875" w:rsidRPr="00BD6028" w:rsidRDefault="00116875" w:rsidP="00BD6028">
            <w:pPr>
              <w:spacing w:after="0" w:line="240" w:lineRule="auto"/>
              <w:jc w:val="both"/>
              <w:rPr>
                <w:rFonts w:ascii="Arial Narrow" w:hAnsi="Arial Narrow" w:cs="Arial Narrow"/>
              </w:rPr>
            </w:pPr>
            <w:r w:rsidRPr="00BD6028">
              <w:rPr>
                <w:rFonts w:ascii="Arial Narrow" w:hAnsi="Arial Narrow" w:cs="Arial Narrow"/>
              </w:rPr>
              <w:t>Važnost pravilnog razmnožavanja stoke.</w:t>
            </w:r>
          </w:p>
          <w:p w:rsidR="00116875" w:rsidRPr="00BD6028" w:rsidRDefault="00116875" w:rsidP="00BD6028">
            <w:pPr>
              <w:numPr>
                <w:ilvl w:val="0"/>
                <w:numId w:val="7"/>
              </w:numPr>
              <w:spacing w:after="0" w:line="240" w:lineRule="auto"/>
              <w:jc w:val="both"/>
              <w:rPr>
                <w:rFonts w:ascii="Arial Narrow" w:hAnsi="Arial Narrow" w:cs="Arial Narrow"/>
              </w:rPr>
            </w:pPr>
            <w:r w:rsidRPr="00BD6028">
              <w:rPr>
                <w:rFonts w:ascii="Arial Narrow" w:hAnsi="Arial Narrow" w:cs="Arial Narrow"/>
              </w:rPr>
              <w:t>Čimbenici koji reguliraju pravilan rad genitalnih organa ženskih životinja.</w:t>
            </w:r>
          </w:p>
        </w:tc>
        <w:tc>
          <w:tcPr>
            <w:tcW w:w="1965" w:type="dxa"/>
            <w:gridSpan w:val="2"/>
          </w:tcPr>
          <w:p w:rsidR="00116875" w:rsidRPr="00BD6028" w:rsidRDefault="00116875" w:rsidP="00BD6028">
            <w:pPr>
              <w:spacing w:after="0" w:line="240" w:lineRule="auto"/>
              <w:jc w:val="center"/>
              <w:rPr>
                <w:rFonts w:ascii="Arial Narrow" w:hAnsi="Arial Narrow" w:cs="Arial Narrow"/>
              </w:rPr>
            </w:pPr>
            <w:r w:rsidRPr="00BD6028">
              <w:rPr>
                <w:rFonts w:ascii="Arial Narrow" w:hAnsi="Arial Narrow" w:cs="Arial Narrow"/>
              </w:rPr>
              <w:t>2</w:t>
            </w:r>
          </w:p>
        </w:tc>
        <w:tc>
          <w:tcPr>
            <w:tcW w:w="2127" w:type="dxa"/>
            <w:vMerge/>
          </w:tcPr>
          <w:p w:rsidR="00116875" w:rsidRPr="00BD6028" w:rsidRDefault="00116875" w:rsidP="00BD6028">
            <w:pPr>
              <w:spacing w:after="0" w:line="240" w:lineRule="auto"/>
              <w:jc w:val="center"/>
              <w:rPr>
                <w:rFonts w:ascii="Arial Narrow" w:hAnsi="Arial Narrow"/>
              </w:rPr>
            </w:pPr>
          </w:p>
        </w:tc>
      </w:tr>
      <w:tr w:rsidR="00116875" w:rsidRPr="00BD6028" w:rsidTr="0034254B">
        <w:tc>
          <w:tcPr>
            <w:tcW w:w="620" w:type="dxa"/>
            <w:vAlign w:val="center"/>
          </w:tcPr>
          <w:p w:rsidR="00116875" w:rsidRPr="00BD6028" w:rsidRDefault="00116875" w:rsidP="00BD6028">
            <w:pPr>
              <w:spacing w:after="0" w:line="240" w:lineRule="auto"/>
              <w:jc w:val="center"/>
              <w:rPr>
                <w:rFonts w:ascii="Arial Narrow" w:hAnsi="Arial Narrow"/>
              </w:rPr>
            </w:pPr>
            <w:r w:rsidRPr="00BD6028">
              <w:rPr>
                <w:rFonts w:ascii="Arial Narrow" w:hAnsi="Arial Narrow"/>
              </w:rPr>
              <w:t>6.</w:t>
            </w:r>
          </w:p>
        </w:tc>
        <w:tc>
          <w:tcPr>
            <w:tcW w:w="4327" w:type="dxa"/>
          </w:tcPr>
          <w:p w:rsidR="00116875" w:rsidRPr="00BD6028" w:rsidRDefault="00116875" w:rsidP="00BD6028">
            <w:pPr>
              <w:spacing w:after="0" w:line="240" w:lineRule="auto"/>
              <w:jc w:val="both"/>
              <w:rPr>
                <w:rFonts w:ascii="Arial Narrow" w:hAnsi="Arial Narrow" w:cs="Arial Narrow"/>
              </w:rPr>
            </w:pPr>
            <w:r w:rsidRPr="00BD6028">
              <w:rPr>
                <w:rFonts w:ascii="Arial Narrow" w:hAnsi="Arial Narrow" w:cs="Arial Narrow"/>
              </w:rPr>
              <w:t>Doprema, iskrvarenje, primarna obrada i iskoristivost na linijama klanja.</w:t>
            </w:r>
          </w:p>
          <w:p w:rsidR="00116875" w:rsidRPr="00BD6028" w:rsidRDefault="00116875" w:rsidP="00BD6028">
            <w:pPr>
              <w:numPr>
                <w:ilvl w:val="0"/>
                <w:numId w:val="7"/>
              </w:numPr>
              <w:spacing w:after="0" w:line="240" w:lineRule="auto"/>
              <w:jc w:val="both"/>
              <w:rPr>
                <w:rFonts w:ascii="Arial Narrow" w:hAnsi="Arial Narrow" w:cs="Arial Narrow"/>
              </w:rPr>
            </w:pPr>
            <w:r w:rsidRPr="00BD6028">
              <w:rPr>
                <w:rFonts w:ascii="Arial Narrow" w:hAnsi="Arial Narrow" w:cs="Arial Narrow"/>
              </w:rPr>
              <w:t>Zakonska regulativa: dozvola klanja, obavezno omamljivanje, razlike u obradi po vrstama životinja, iskoristi-vost, klasiranje.</w:t>
            </w:r>
          </w:p>
        </w:tc>
        <w:tc>
          <w:tcPr>
            <w:tcW w:w="1965" w:type="dxa"/>
            <w:gridSpan w:val="2"/>
            <w:vAlign w:val="center"/>
          </w:tcPr>
          <w:p w:rsidR="00116875" w:rsidRPr="00BD6028" w:rsidRDefault="00116875" w:rsidP="00BD6028">
            <w:pPr>
              <w:spacing w:after="0" w:line="240" w:lineRule="auto"/>
              <w:jc w:val="center"/>
              <w:rPr>
                <w:rFonts w:ascii="Arial Narrow" w:hAnsi="Arial Narrow" w:cs="Arial Narrow"/>
              </w:rPr>
            </w:pPr>
            <w:r w:rsidRPr="00BD6028">
              <w:rPr>
                <w:rFonts w:ascii="Arial Narrow" w:hAnsi="Arial Narrow" w:cs="Arial Narrow"/>
              </w:rPr>
              <w:t>6</w:t>
            </w:r>
          </w:p>
        </w:tc>
        <w:tc>
          <w:tcPr>
            <w:tcW w:w="2127" w:type="dxa"/>
            <w:vMerge/>
          </w:tcPr>
          <w:p w:rsidR="00116875" w:rsidRPr="00BD6028" w:rsidRDefault="00116875" w:rsidP="00BD6028">
            <w:pPr>
              <w:spacing w:after="0" w:line="240" w:lineRule="auto"/>
              <w:jc w:val="center"/>
              <w:rPr>
                <w:rFonts w:ascii="Arial Narrow" w:hAnsi="Arial Narrow"/>
              </w:rPr>
            </w:pPr>
          </w:p>
        </w:tc>
      </w:tr>
      <w:tr w:rsidR="00116875" w:rsidRPr="00BD6028" w:rsidTr="0034254B">
        <w:tc>
          <w:tcPr>
            <w:tcW w:w="620" w:type="dxa"/>
            <w:vAlign w:val="center"/>
          </w:tcPr>
          <w:p w:rsidR="00116875" w:rsidRPr="00BD6028" w:rsidRDefault="00116875" w:rsidP="00BD6028">
            <w:pPr>
              <w:spacing w:after="0" w:line="240" w:lineRule="auto"/>
              <w:jc w:val="center"/>
              <w:rPr>
                <w:rFonts w:ascii="Arial Narrow" w:hAnsi="Arial Narrow"/>
              </w:rPr>
            </w:pPr>
            <w:r w:rsidRPr="00BD6028">
              <w:rPr>
                <w:rFonts w:ascii="Arial Narrow" w:hAnsi="Arial Narrow"/>
              </w:rPr>
              <w:t>7.</w:t>
            </w:r>
          </w:p>
        </w:tc>
        <w:tc>
          <w:tcPr>
            <w:tcW w:w="4327" w:type="dxa"/>
          </w:tcPr>
          <w:p w:rsidR="00116875" w:rsidRPr="00BD6028" w:rsidRDefault="00116875" w:rsidP="00BD6028">
            <w:pPr>
              <w:spacing w:after="0" w:line="240" w:lineRule="auto"/>
              <w:jc w:val="both"/>
              <w:rPr>
                <w:rFonts w:ascii="Arial Narrow" w:hAnsi="Arial Narrow" w:cs="Arial Narrow"/>
              </w:rPr>
            </w:pPr>
            <w:r w:rsidRPr="00BD6028">
              <w:rPr>
                <w:rFonts w:ascii="Arial Narrow" w:hAnsi="Arial Narrow" w:cs="Arial Narrow"/>
              </w:rPr>
              <w:t>Kemijski sastav i faze zrenja mesa.</w:t>
            </w:r>
          </w:p>
          <w:p w:rsidR="00116875" w:rsidRPr="00BD6028" w:rsidRDefault="00116875" w:rsidP="00BD6028">
            <w:pPr>
              <w:numPr>
                <w:ilvl w:val="0"/>
                <w:numId w:val="7"/>
              </w:numPr>
              <w:spacing w:after="0" w:line="240" w:lineRule="auto"/>
              <w:jc w:val="both"/>
              <w:rPr>
                <w:rFonts w:ascii="Arial Narrow" w:hAnsi="Arial Narrow" w:cs="Arial Narrow"/>
              </w:rPr>
            </w:pPr>
            <w:r w:rsidRPr="00BD6028">
              <w:rPr>
                <w:rFonts w:ascii="Arial Narrow" w:hAnsi="Arial Narrow" w:cs="Arial Narrow"/>
              </w:rPr>
              <w:t>Enzimatska aktivnost u mesu i biokemijske promjene, mogućnost kvarova u nezadovoljavajućim uvjeti-ma.</w:t>
            </w:r>
          </w:p>
        </w:tc>
        <w:tc>
          <w:tcPr>
            <w:tcW w:w="1965" w:type="dxa"/>
            <w:gridSpan w:val="2"/>
            <w:vAlign w:val="center"/>
          </w:tcPr>
          <w:p w:rsidR="00116875" w:rsidRPr="00BD6028" w:rsidRDefault="00116875" w:rsidP="00BD6028">
            <w:pPr>
              <w:spacing w:after="0" w:line="240" w:lineRule="auto"/>
              <w:jc w:val="center"/>
              <w:rPr>
                <w:rFonts w:ascii="Arial Narrow" w:hAnsi="Arial Narrow" w:cs="Arial Narrow"/>
              </w:rPr>
            </w:pPr>
            <w:r w:rsidRPr="00BD6028">
              <w:rPr>
                <w:rFonts w:ascii="Arial Narrow" w:hAnsi="Arial Narrow" w:cs="Arial Narrow"/>
              </w:rPr>
              <w:t>3</w:t>
            </w:r>
          </w:p>
        </w:tc>
        <w:tc>
          <w:tcPr>
            <w:tcW w:w="2127" w:type="dxa"/>
            <w:vMerge/>
          </w:tcPr>
          <w:p w:rsidR="00116875" w:rsidRPr="00BD6028" w:rsidRDefault="00116875" w:rsidP="00BD6028">
            <w:pPr>
              <w:spacing w:after="0" w:line="240" w:lineRule="auto"/>
              <w:jc w:val="center"/>
              <w:rPr>
                <w:rFonts w:ascii="Arial Narrow" w:hAnsi="Arial Narrow"/>
              </w:rPr>
            </w:pPr>
          </w:p>
        </w:tc>
      </w:tr>
      <w:tr w:rsidR="00116875" w:rsidRPr="00BD6028" w:rsidTr="0034254B">
        <w:tc>
          <w:tcPr>
            <w:tcW w:w="620" w:type="dxa"/>
            <w:tcBorders>
              <w:bottom w:val="thinThickSmallGap" w:sz="24" w:space="0" w:color="auto"/>
            </w:tcBorders>
            <w:vAlign w:val="center"/>
          </w:tcPr>
          <w:p w:rsidR="00116875" w:rsidRPr="00BD6028" w:rsidRDefault="00116875" w:rsidP="00BD6028">
            <w:pPr>
              <w:spacing w:after="0" w:line="240" w:lineRule="auto"/>
              <w:jc w:val="center"/>
              <w:rPr>
                <w:rFonts w:ascii="Arial Narrow" w:hAnsi="Arial Narrow"/>
              </w:rPr>
            </w:pPr>
            <w:r w:rsidRPr="00BD6028">
              <w:rPr>
                <w:rFonts w:ascii="Arial Narrow" w:hAnsi="Arial Narrow"/>
              </w:rPr>
              <w:t>8.</w:t>
            </w:r>
          </w:p>
        </w:tc>
        <w:tc>
          <w:tcPr>
            <w:tcW w:w="4327" w:type="dxa"/>
            <w:tcBorders>
              <w:bottom w:val="thinThickSmallGap" w:sz="24" w:space="0" w:color="auto"/>
            </w:tcBorders>
          </w:tcPr>
          <w:p w:rsidR="00116875" w:rsidRPr="00BD6028" w:rsidRDefault="00116875" w:rsidP="00BD6028">
            <w:pPr>
              <w:spacing w:after="0" w:line="240" w:lineRule="auto"/>
              <w:jc w:val="both"/>
              <w:rPr>
                <w:rFonts w:ascii="Arial Narrow" w:hAnsi="Arial Narrow" w:cs="Arial Narrow"/>
              </w:rPr>
            </w:pPr>
            <w:r w:rsidRPr="00BD6028">
              <w:rPr>
                <w:rFonts w:ascii="Arial Narrow" w:hAnsi="Arial Narrow" w:cs="Arial Narrow"/>
              </w:rPr>
              <w:t>Načini konzerviranja i njihov utjecaj na kakvoću i održivost finalnog proizvoda.</w:t>
            </w:r>
          </w:p>
          <w:p w:rsidR="00116875" w:rsidRPr="00BD6028" w:rsidRDefault="00116875" w:rsidP="00BD6028">
            <w:pPr>
              <w:spacing w:after="0" w:line="240" w:lineRule="auto"/>
              <w:jc w:val="both"/>
              <w:rPr>
                <w:rFonts w:ascii="Arial Narrow" w:hAnsi="Arial Narrow" w:cs="Arial Narrow"/>
              </w:rPr>
            </w:pPr>
            <w:r w:rsidRPr="00BD6028">
              <w:rPr>
                <w:rFonts w:ascii="Arial Narrow" w:hAnsi="Arial Narrow" w:cs="Arial Narrow"/>
              </w:rPr>
              <w:t>-podjela prerađevina prema tehnološkim procesima i dužini pohrane.</w:t>
            </w:r>
          </w:p>
        </w:tc>
        <w:tc>
          <w:tcPr>
            <w:tcW w:w="1965" w:type="dxa"/>
            <w:gridSpan w:val="2"/>
            <w:tcBorders>
              <w:bottom w:val="thinThickSmallGap" w:sz="24" w:space="0" w:color="auto"/>
            </w:tcBorders>
            <w:vAlign w:val="center"/>
          </w:tcPr>
          <w:p w:rsidR="00116875" w:rsidRPr="00BD6028" w:rsidRDefault="00116875" w:rsidP="00BD6028">
            <w:pPr>
              <w:spacing w:after="0" w:line="240" w:lineRule="auto"/>
              <w:jc w:val="center"/>
              <w:rPr>
                <w:rFonts w:ascii="Arial Narrow" w:hAnsi="Arial Narrow" w:cs="Arial Narrow"/>
              </w:rPr>
            </w:pPr>
            <w:r w:rsidRPr="00BD6028">
              <w:rPr>
                <w:rFonts w:ascii="Arial Narrow" w:hAnsi="Arial Narrow" w:cs="Arial Narrow"/>
              </w:rPr>
              <w:t>5</w:t>
            </w:r>
          </w:p>
        </w:tc>
        <w:tc>
          <w:tcPr>
            <w:tcW w:w="2127" w:type="dxa"/>
            <w:vMerge/>
            <w:tcBorders>
              <w:bottom w:val="thinThickSmallGap" w:sz="24" w:space="0" w:color="auto"/>
            </w:tcBorders>
          </w:tcPr>
          <w:p w:rsidR="00116875" w:rsidRPr="00BD6028" w:rsidRDefault="00116875" w:rsidP="00BD6028">
            <w:pPr>
              <w:spacing w:after="0" w:line="240" w:lineRule="auto"/>
              <w:jc w:val="center"/>
              <w:rPr>
                <w:rFonts w:ascii="Arial Narrow" w:hAnsi="Arial Narrow"/>
              </w:rPr>
            </w:pPr>
          </w:p>
        </w:tc>
      </w:tr>
      <w:tr w:rsidR="00116875" w:rsidRPr="00BD6028" w:rsidTr="0034254B">
        <w:tc>
          <w:tcPr>
            <w:tcW w:w="620" w:type="dxa"/>
            <w:vMerge w:val="restart"/>
            <w:tcBorders>
              <w:top w:val="double" w:sz="4" w:space="0" w:color="auto"/>
              <w:left w:val="double" w:sz="4" w:space="0" w:color="auto"/>
            </w:tcBorders>
            <w:vAlign w:val="center"/>
          </w:tcPr>
          <w:p w:rsidR="00116875" w:rsidRPr="00BD6028" w:rsidRDefault="00116875" w:rsidP="00BD6028">
            <w:pPr>
              <w:spacing w:after="0" w:line="240" w:lineRule="auto"/>
              <w:jc w:val="center"/>
              <w:rPr>
                <w:rFonts w:ascii="Arial Narrow" w:hAnsi="Arial Narrow"/>
                <w:b/>
              </w:rPr>
            </w:pPr>
            <w:r w:rsidRPr="00BD6028">
              <w:rPr>
                <w:rFonts w:ascii="Arial Narrow" w:hAnsi="Arial Narrow"/>
                <w:b/>
              </w:rPr>
              <w:t>No.</w:t>
            </w:r>
          </w:p>
        </w:tc>
        <w:tc>
          <w:tcPr>
            <w:tcW w:w="4327" w:type="dxa"/>
            <w:vMerge w:val="restart"/>
            <w:tcBorders>
              <w:top w:val="double" w:sz="4" w:space="0" w:color="auto"/>
            </w:tcBorders>
            <w:vAlign w:val="center"/>
          </w:tcPr>
          <w:p w:rsidR="00116875" w:rsidRPr="00BD6028" w:rsidRDefault="00116875" w:rsidP="00BD6028">
            <w:pPr>
              <w:spacing w:after="0" w:line="240" w:lineRule="auto"/>
              <w:jc w:val="center"/>
              <w:rPr>
                <w:rFonts w:ascii="Arial Narrow" w:hAnsi="Arial Narrow"/>
                <w:b/>
              </w:rPr>
            </w:pPr>
            <w:r w:rsidRPr="00BD6028">
              <w:rPr>
                <w:rFonts w:ascii="Arial Narrow" w:hAnsi="Arial Narrow"/>
                <w:b/>
              </w:rPr>
              <w:t>NASTAVNA JEDINICA</w:t>
            </w:r>
          </w:p>
        </w:tc>
        <w:tc>
          <w:tcPr>
            <w:tcW w:w="1965" w:type="dxa"/>
            <w:gridSpan w:val="2"/>
            <w:tcBorders>
              <w:top w:val="double" w:sz="4" w:space="0" w:color="auto"/>
              <w:bottom w:val="double" w:sz="4" w:space="0" w:color="auto"/>
            </w:tcBorders>
            <w:vAlign w:val="center"/>
          </w:tcPr>
          <w:p w:rsidR="00116875" w:rsidRPr="00BD6028" w:rsidRDefault="00116875" w:rsidP="00BD6028">
            <w:pPr>
              <w:spacing w:after="0" w:line="240" w:lineRule="auto"/>
              <w:jc w:val="center"/>
              <w:rPr>
                <w:rFonts w:ascii="Arial Narrow" w:hAnsi="Arial Narrow"/>
                <w:b/>
              </w:rPr>
            </w:pPr>
            <w:r w:rsidRPr="00BD6028">
              <w:rPr>
                <w:rFonts w:ascii="Arial Narrow" w:hAnsi="Arial Narrow"/>
                <w:b/>
              </w:rPr>
              <w:t>Oblici nastave</w:t>
            </w:r>
          </w:p>
        </w:tc>
        <w:tc>
          <w:tcPr>
            <w:tcW w:w="2127" w:type="dxa"/>
            <w:vMerge w:val="restart"/>
            <w:tcBorders>
              <w:top w:val="double" w:sz="4" w:space="0" w:color="auto"/>
              <w:right w:val="double" w:sz="4" w:space="0" w:color="auto"/>
            </w:tcBorders>
          </w:tcPr>
          <w:p w:rsidR="00116875" w:rsidRPr="00BD6028" w:rsidRDefault="00116875" w:rsidP="00BD6028">
            <w:pPr>
              <w:spacing w:after="0" w:line="240" w:lineRule="auto"/>
              <w:jc w:val="center"/>
              <w:rPr>
                <w:rFonts w:ascii="Arial Narrow" w:hAnsi="Arial Narrow"/>
                <w:b/>
              </w:rPr>
            </w:pPr>
            <w:r w:rsidRPr="00BD6028">
              <w:rPr>
                <w:rFonts w:ascii="Arial Narrow" w:hAnsi="Arial Narrow"/>
                <w:b/>
              </w:rPr>
              <w:t>Mjesto izvođenja nastave</w:t>
            </w:r>
          </w:p>
        </w:tc>
      </w:tr>
      <w:tr w:rsidR="00116875" w:rsidRPr="00BD6028" w:rsidTr="0034254B">
        <w:tc>
          <w:tcPr>
            <w:tcW w:w="620" w:type="dxa"/>
            <w:vMerge/>
            <w:tcBorders>
              <w:left w:val="double" w:sz="4" w:space="0" w:color="auto"/>
              <w:bottom w:val="double" w:sz="4" w:space="0" w:color="auto"/>
            </w:tcBorders>
            <w:vAlign w:val="center"/>
          </w:tcPr>
          <w:p w:rsidR="00116875" w:rsidRPr="00BD6028" w:rsidRDefault="00116875" w:rsidP="00BD6028">
            <w:pPr>
              <w:spacing w:after="0" w:line="240" w:lineRule="auto"/>
              <w:jc w:val="center"/>
              <w:rPr>
                <w:rFonts w:ascii="Arial Narrow" w:hAnsi="Arial Narrow"/>
                <w:b/>
              </w:rPr>
            </w:pPr>
          </w:p>
        </w:tc>
        <w:tc>
          <w:tcPr>
            <w:tcW w:w="4327" w:type="dxa"/>
            <w:vMerge/>
            <w:tcBorders>
              <w:bottom w:val="double" w:sz="4" w:space="0" w:color="auto"/>
            </w:tcBorders>
            <w:vAlign w:val="center"/>
          </w:tcPr>
          <w:p w:rsidR="00116875" w:rsidRPr="00BD6028" w:rsidRDefault="00116875" w:rsidP="00BD6028">
            <w:pPr>
              <w:spacing w:after="0" w:line="240" w:lineRule="auto"/>
              <w:jc w:val="center"/>
              <w:rPr>
                <w:rFonts w:ascii="Arial Narrow" w:hAnsi="Arial Narrow"/>
                <w:b/>
              </w:rPr>
            </w:pPr>
          </w:p>
        </w:tc>
        <w:tc>
          <w:tcPr>
            <w:tcW w:w="1965" w:type="dxa"/>
            <w:gridSpan w:val="2"/>
            <w:tcBorders>
              <w:top w:val="double" w:sz="4" w:space="0" w:color="auto"/>
              <w:bottom w:val="double" w:sz="4" w:space="0" w:color="auto"/>
            </w:tcBorders>
            <w:vAlign w:val="center"/>
          </w:tcPr>
          <w:p w:rsidR="00116875" w:rsidRPr="00BD6028" w:rsidRDefault="00116875" w:rsidP="00BD6028">
            <w:pPr>
              <w:spacing w:after="0" w:line="240" w:lineRule="auto"/>
              <w:jc w:val="center"/>
              <w:rPr>
                <w:rFonts w:ascii="Arial Narrow" w:hAnsi="Arial Narrow"/>
                <w:b/>
              </w:rPr>
            </w:pPr>
            <w:r w:rsidRPr="00BD6028">
              <w:rPr>
                <w:rFonts w:ascii="Arial Narrow" w:hAnsi="Arial Narrow"/>
                <w:b/>
              </w:rPr>
              <w:t>V</w:t>
            </w:r>
          </w:p>
        </w:tc>
        <w:tc>
          <w:tcPr>
            <w:tcW w:w="2127" w:type="dxa"/>
            <w:vMerge/>
            <w:tcBorders>
              <w:bottom w:val="double" w:sz="4" w:space="0" w:color="auto"/>
              <w:right w:val="double" w:sz="4" w:space="0" w:color="auto"/>
            </w:tcBorders>
          </w:tcPr>
          <w:p w:rsidR="00116875" w:rsidRPr="00BD6028" w:rsidRDefault="00116875" w:rsidP="00BD6028">
            <w:pPr>
              <w:spacing w:after="0" w:line="240" w:lineRule="auto"/>
              <w:jc w:val="center"/>
              <w:rPr>
                <w:rFonts w:ascii="Arial Narrow" w:hAnsi="Arial Narrow"/>
                <w:b/>
              </w:rPr>
            </w:pPr>
          </w:p>
        </w:tc>
      </w:tr>
      <w:tr w:rsidR="00116875" w:rsidRPr="00BD6028" w:rsidTr="0034254B">
        <w:tc>
          <w:tcPr>
            <w:tcW w:w="620" w:type="dxa"/>
            <w:tcBorders>
              <w:top w:val="double" w:sz="4" w:space="0" w:color="auto"/>
            </w:tcBorders>
            <w:vAlign w:val="center"/>
          </w:tcPr>
          <w:p w:rsidR="00116875" w:rsidRPr="00BD6028" w:rsidRDefault="00116875" w:rsidP="00BD6028">
            <w:pPr>
              <w:spacing w:after="0" w:line="240" w:lineRule="auto"/>
              <w:rPr>
                <w:rFonts w:ascii="Arial Narrow" w:hAnsi="Arial Narrow"/>
              </w:rPr>
            </w:pPr>
            <w:r w:rsidRPr="00BD6028">
              <w:rPr>
                <w:rFonts w:ascii="Arial Narrow" w:hAnsi="Arial Narrow"/>
              </w:rPr>
              <w:t>1.</w:t>
            </w:r>
          </w:p>
        </w:tc>
        <w:tc>
          <w:tcPr>
            <w:tcW w:w="4327" w:type="dxa"/>
            <w:tcBorders>
              <w:top w:val="double" w:sz="4" w:space="0" w:color="auto"/>
            </w:tcBorders>
          </w:tcPr>
          <w:p w:rsidR="00116875" w:rsidRPr="00BD6028" w:rsidRDefault="00116875" w:rsidP="00BD6028">
            <w:pPr>
              <w:spacing w:after="0" w:line="240" w:lineRule="auto"/>
              <w:rPr>
                <w:rFonts w:ascii="Arial Narrow" w:hAnsi="Arial Narrow" w:cs="Arial Narrow"/>
              </w:rPr>
            </w:pPr>
            <w:r w:rsidRPr="00BD6028">
              <w:rPr>
                <w:rFonts w:ascii="Arial Narrow" w:hAnsi="Arial Narrow" w:cs="Arial Narrow"/>
              </w:rPr>
              <w:t>Promjene vitalnih funkcija organizma, liječenje, karenca.</w:t>
            </w:r>
          </w:p>
        </w:tc>
        <w:tc>
          <w:tcPr>
            <w:tcW w:w="1965" w:type="dxa"/>
            <w:gridSpan w:val="2"/>
            <w:tcBorders>
              <w:top w:val="double" w:sz="4" w:space="0" w:color="auto"/>
            </w:tcBorders>
            <w:vAlign w:val="center"/>
          </w:tcPr>
          <w:p w:rsidR="00116875" w:rsidRPr="00BD6028" w:rsidRDefault="00116875" w:rsidP="00BD6028">
            <w:pPr>
              <w:spacing w:after="0" w:line="240" w:lineRule="auto"/>
              <w:jc w:val="center"/>
              <w:rPr>
                <w:rFonts w:ascii="Arial Narrow" w:hAnsi="Arial Narrow" w:cs="Arial Narrow"/>
              </w:rPr>
            </w:pPr>
            <w:r w:rsidRPr="00BD6028">
              <w:rPr>
                <w:rFonts w:ascii="Arial Narrow" w:hAnsi="Arial Narrow" w:cs="Arial Narrow"/>
              </w:rPr>
              <w:t>2</w:t>
            </w:r>
          </w:p>
        </w:tc>
        <w:tc>
          <w:tcPr>
            <w:tcW w:w="2127" w:type="dxa"/>
            <w:vMerge w:val="restart"/>
            <w:tcBorders>
              <w:top w:val="double" w:sz="4" w:space="0" w:color="auto"/>
            </w:tcBorders>
            <w:vAlign w:val="center"/>
          </w:tcPr>
          <w:p w:rsidR="00116875" w:rsidRPr="00BD6028" w:rsidRDefault="00116875" w:rsidP="00BD6028">
            <w:pPr>
              <w:spacing w:after="0" w:line="240" w:lineRule="auto"/>
              <w:ind w:left="113" w:right="113"/>
              <w:jc w:val="center"/>
              <w:rPr>
                <w:rFonts w:ascii="Arial Narrow" w:hAnsi="Arial Narrow"/>
              </w:rPr>
            </w:pPr>
            <w:r w:rsidRPr="00BD6028">
              <w:rPr>
                <w:rFonts w:ascii="Arial Narrow" w:hAnsi="Arial Narrow"/>
              </w:rPr>
              <w:t>Praktikum na Ratarnici</w:t>
            </w:r>
          </w:p>
        </w:tc>
      </w:tr>
      <w:tr w:rsidR="00116875" w:rsidRPr="00BD6028" w:rsidTr="0034254B">
        <w:tc>
          <w:tcPr>
            <w:tcW w:w="620" w:type="dxa"/>
            <w:vAlign w:val="center"/>
          </w:tcPr>
          <w:p w:rsidR="00116875" w:rsidRPr="00BD6028" w:rsidRDefault="00116875" w:rsidP="00BD6028">
            <w:pPr>
              <w:spacing w:after="0" w:line="240" w:lineRule="auto"/>
              <w:rPr>
                <w:rFonts w:ascii="Arial Narrow" w:hAnsi="Arial Narrow"/>
              </w:rPr>
            </w:pPr>
            <w:r w:rsidRPr="00BD6028">
              <w:rPr>
                <w:rFonts w:ascii="Arial Narrow" w:hAnsi="Arial Narrow"/>
              </w:rPr>
              <w:t>2.</w:t>
            </w:r>
          </w:p>
        </w:tc>
        <w:tc>
          <w:tcPr>
            <w:tcW w:w="4327" w:type="dxa"/>
          </w:tcPr>
          <w:p w:rsidR="00116875" w:rsidRPr="00BD6028" w:rsidRDefault="00116875" w:rsidP="00BD6028">
            <w:pPr>
              <w:spacing w:after="0" w:line="240" w:lineRule="auto"/>
              <w:rPr>
                <w:rFonts w:ascii="Arial Narrow" w:hAnsi="Arial Narrow" w:cs="Arial Narrow"/>
              </w:rPr>
            </w:pPr>
            <w:r w:rsidRPr="00BD6028">
              <w:rPr>
                <w:rFonts w:ascii="Arial Narrow" w:hAnsi="Arial Narrow" w:cs="Arial Narrow"/>
              </w:rPr>
              <w:t>Dezinfekcija; Dezinsekcija; Deratizacija.</w:t>
            </w:r>
          </w:p>
          <w:p w:rsidR="00116875" w:rsidRPr="00BD6028" w:rsidRDefault="00116875" w:rsidP="00BD6028">
            <w:pPr>
              <w:spacing w:after="0" w:line="240" w:lineRule="auto"/>
              <w:rPr>
                <w:rFonts w:ascii="Arial Narrow" w:hAnsi="Arial Narrow" w:cs="Arial Narrow"/>
              </w:rPr>
            </w:pPr>
            <w:r w:rsidRPr="00BD6028">
              <w:rPr>
                <w:rFonts w:ascii="Arial Narrow" w:hAnsi="Arial Narrow" w:cs="Arial Narrow"/>
              </w:rPr>
              <w:t>- objašnjenje pojmova; načini, sredstva i dinamika provedbe.</w:t>
            </w:r>
          </w:p>
        </w:tc>
        <w:tc>
          <w:tcPr>
            <w:tcW w:w="1965" w:type="dxa"/>
            <w:gridSpan w:val="2"/>
            <w:vAlign w:val="center"/>
          </w:tcPr>
          <w:p w:rsidR="00116875" w:rsidRPr="00BD6028" w:rsidRDefault="00116875" w:rsidP="00BD6028">
            <w:pPr>
              <w:spacing w:after="0" w:line="240" w:lineRule="auto"/>
              <w:jc w:val="center"/>
              <w:rPr>
                <w:rFonts w:ascii="Arial Narrow" w:hAnsi="Arial Narrow" w:cs="Arial Narrow"/>
              </w:rPr>
            </w:pPr>
            <w:r w:rsidRPr="00BD6028">
              <w:rPr>
                <w:rFonts w:ascii="Arial Narrow" w:hAnsi="Arial Narrow" w:cs="Arial Narrow"/>
              </w:rPr>
              <w:t>4</w:t>
            </w:r>
          </w:p>
        </w:tc>
        <w:tc>
          <w:tcPr>
            <w:tcW w:w="2127" w:type="dxa"/>
            <w:vMerge/>
            <w:vAlign w:val="center"/>
          </w:tcPr>
          <w:p w:rsidR="00116875" w:rsidRPr="00BD6028" w:rsidRDefault="00116875" w:rsidP="00BD6028">
            <w:pPr>
              <w:spacing w:after="0" w:line="240" w:lineRule="auto"/>
              <w:jc w:val="center"/>
              <w:rPr>
                <w:rFonts w:ascii="Arial Narrow" w:hAnsi="Arial Narrow"/>
              </w:rPr>
            </w:pPr>
          </w:p>
        </w:tc>
      </w:tr>
      <w:tr w:rsidR="00116875" w:rsidRPr="00BD6028" w:rsidTr="0034254B">
        <w:tc>
          <w:tcPr>
            <w:tcW w:w="620" w:type="dxa"/>
            <w:vAlign w:val="center"/>
          </w:tcPr>
          <w:p w:rsidR="00116875" w:rsidRPr="00BD6028" w:rsidRDefault="00116875" w:rsidP="00BD6028">
            <w:pPr>
              <w:spacing w:after="0" w:line="240" w:lineRule="auto"/>
              <w:rPr>
                <w:rFonts w:ascii="Arial Narrow" w:hAnsi="Arial Narrow"/>
              </w:rPr>
            </w:pPr>
            <w:r w:rsidRPr="00BD6028">
              <w:rPr>
                <w:rFonts w:ascii="Arial Narrow" w:hAnsi="Arial Narrow"/>
              </w:rPr>
              <w:t>3.</w:t>
            </w:r>
          </w:p>
        </w:tc>
        <w:tc>
          <w:tcPr>
            <w:tcW w:w="4327" w:type="dxa"/>
          </w:tcPr>
          <w:p w:rsidR="00116875" w:rsidRPr="00BD6028" w:rsidRDefault="00116875" w:rsidP="00BD6028">
            <w:pPr>
              <w:spacing w:after="0" w:line="240" w:lineRule="auto"/>
              <w:rPr>
                <w:rFonts w:ascii="Arial Narrow" w:hAnsi="Arial Narrow" w:cs="Arial Narrow"/>
              </w:rPr>
            </w:pPr>
            <w:r w:rsidRPr="00BD6028">
              <w:rPr>
                <w:rFonts w:ascii="Arial Narrow" w:hAnsi="Arial Narrow" w:cs="Arial Narrow"/>
              </w:rPr>
              <w:t>Uvođenje HACCP-a.</w:t>
            </w:r>
          </w:p>
        </w:tc>
        <w:tc>
          <w:tcPr>
            <w:tcW w:w="1965" w:type="dxa"/>
            <w:gridSpan w:val="2"/>
            <w:vAlign w:val="center"/>
          </w:tcPr>
          <w:p w:rsidR="00116875" w:rsidRPr="00BD6028" w:rsidRDefault="00116875" w:rsidP="00BD6028">
            <w:pPr>
              <w:spacing w:after="0" w:line="240" w:lineRule="auto"/>
              <w:jc w:val="center"/>
              <w:rPr>
                <w:rFonts w:ascii="Arial Narrow" w:hAnsi="Arial Narrow" w:cs="Arial Narrow"/>
              </w:rPr>
            </w:pPr>
            <w:r w:rsidRPr="00BD6028">
              <w:rPr>
                <w:rFonts w:ascii="Arial Narrow" w:hAnsi="Arial Narrow" w:cs="Arial Narrow"/>
              </w:rPr>
              <w:t>2</w:t>
            </w:r>
          </w:p>
        </w:tc>
        <w:tc>
          <w:tcPr>
            <w:tcW w:w="2127" w:type="dxa"/>
            <w:vMerge/>
            <w:vAlign w:val="center"/>
          </w:tcPr>
          <w:p w:rsidR="00116875" w:rsidRPr="00BD6028" w:rsidRDefault="00116875" w:rsidP="00BD6028">
            <w:pPr>
              <w:spacing w:after="0" w:line="240" w:lineRule="auto"/>
              <w:jc w:val="center"/>
              <w:rPr>
                <w:rFonts w:ascii="Arial Narrow" w:hAnsi="Arial Narrow"/>
              </w:rPr>
            </w:pPr>
          </w:p>
        </w:tc>
      </w:tr>
      <w:tr w:rsidR="00116875" w:rsidRPr="00BD6028" w:rsidTr="0034254B">
        <w:tc>
          <w:tcPr>
            <w:tcW w:w="620" w:type="dxa"/>
            <w:vAlign w:val="center"/>
          </w:tcPr>
          <w:p w:rsidR="00116875" w:rsidRPr="00BD6028" w:rsidRDefault="00116875" w:rsidP="00BD6028">
            <w:pPr>
              <w:spacing w:after="0" w:line="240" w:lineRule="auto"/>
              <w:rPr>
                <w:rFonts w:ascii="Arial Narrow" w:hAnsi="Arial Narrow"/>
              </w:rPr>
            </w:pPr>
            <w:r w:rsidRPr="00BD6028">
              <w:rPr>
                <w:rFonts w:ascii="Arial Narrow" w:hAnsi="Arial Narrow"/>
              </w:rPr>
              <w:t>4.</w:t>
            </w:r>
          </w:p>
        </w:tc>
        <w:tc>
          <w:tcPr>
            <w:tcW w:w="4327" w:type="dxa"/>
          </w:tcPr>
          <w:p w:rsidR="00116875" w:rsidRPr="00BD6028" w:rsidRDefault="00116875" w:rsidP="00BD6028">
            <w:pPr>
              <w:spacing w:after="0" w:line="240" w:lineRule="auto"/>
              <w:jc w:val="both"/>
              <w:rPr>
                <w:rFonts w:ascii="Arial Narrow" w:hAnsi="Arial Narrow" w:cs="Arial Narrow"/>
              </w:rPr>
            </w:pPr>
            <w:r w:rsidRPr="00BD6028">
              <w:rPr>
                <w:rFonts w:ascii="Arial Narrow" w:hAnsi="Arial Narrow" w:cs="Arial Narrow"/>
              </w:rPr>
              <w:t>Utjecaj hranidbe, smještaja i iskorištavanja na zdravstveni status stoke.</w:t>
            </w:r>
          </w:p>
          <w:p w:rsidR="00116875" w:rsidRPr="00BD6028" w:rsidRDefault="00116875" w:rsidP="00BD6028">
            <w:pPr>
              <w:spacing w:after="0" w:line="240" w:lineRule="auto"/>
              <w:jc w:val="both"/>
              <w:rPr>
                <w:rFonts w:ascii="Arial Narrow" w:hAnsi="Arial Narrow" w:cs="Arial Narrow"/>
              </w:rPr>
            </w:pPr>
            <w:r w:rsidRPr="00BD6028">
              <w:rPr>
                <w:rFonts w:ascii="Arial Narrow" w:hAnsi="Arial Narrow" w:cs="Arial Narrow"/>
              </w:rPr>
              <w:t>- važnost mikroklimatskih i općenito smještajnih i hranidbenih uvjeta te kojim bolestima se najčešće manifestiraju, izlučivanje iz ekonomskih razloga.</w:t>
            </w:r>
          </w:p>
        </w:tc>
        <w:tc>
          <w:tcPr>
            <w:tcW w:w="1965" w:type="dxa"/>
            <w:gridSpan w:val="2"/>
            <w:vAlign w:val="center"/>
          </w:tcPr>
          <w:p w:rsidR="00116875" w:rsidRPr="00BD6028" w:rsidRDefault="00116875" w:rsidP="00BD6028">
            <w:pPr>
              <w:spacing w:after="0" w:line="240" w:lineRule="auto"/>
              <w:jc w:val="center"/>
              <w:rPr>
                <w:rFonts w:ascii="Arial Narrow" w:hAnsi="Arial Narrow" w:cs="Arial Narrow"/>
              </w:rPr>
            </w:pPr>
            <w:r w:rsidRPr="00BD6028">
              <w:rPr>
                <w:rFonts w:ascii="Arial Narrow" w:hAnsi="Arial Narrow" w:cs="Arial Narrow"/>
              </w:rPr>
              <w:t>5</w:t>
            </w:r>
          </w:p>
        </w:tc>
        <w:tc>
          <w:tcPr>
            <w:tcW w:w="2127" w:type="dxa"/>
            <w:vMerge/>
            <w:vAlign w:val="center"/>
          </w:tcPr>
          <w:p w:rsidR="00116875" w:rsidRPr="00BD6028" w:rsidRDefault="00116875" w:rsidP="00BD6028">
            <w:pPr>
              <w:spacing w:after="0" w:line="240" w:lineRule="auto"/>
              <w:jc w:val="center"/>
              <w:rPr>
                <w:rFonts w:ascii="Arial Narrow" w:hAnsi="Arial Narrow"/>
              </w:rPr>
            </w:pPr>
          </w:p>
        </w:tc>
      </w:tr>
      <w:tr w:rsidR="00116875" w:rsidRPr="00BD6028" w:rsidTr="0034254B">
        <w:tc>
          <w:tcPr>
            <w:tcW w:w="620" w:type="dxa"/>
            <w:vAlign w:val="center"/>
          </w:tcPr>
          <w:p w:rsidR="00116875" w:rsidRPr="00BD6028" w:rsidRDefault="00116875" w:rsidP="00BD6028">
            <w:pPr>
              <w:spacing w:after="0" w:line="240" w:lineRule="auto"/>
              <w:rPr>
                <w:rFonts w:ascii="Arial Narrow" w:hAnsi="Arial Narrow"/>
              </w:rPr>
            </w:pPr>
            <w:r w:rsidRPr="00BD6028">
              <w:rPr>
                <w:rFonts w:ascii="Arial Narrow" w:hAnsi="Arial Narrow"/>
              </w:rPr>
              <w:t>5.</w:t>
            </w:r>
          </w:p>
        </w:tc>
        <w:tc>
          <w:tcPr>
            <w:tcW w:w="4327" w:type="dxa"/>
          </w:tcPr>
          <w:p w:rsidR="00116875" w:rsidRPr="00BD6028" w:rsidRDefault="00116875" w:rsidP="00BD6028">
            <w:pPr>
              <w:spacing w:after="0" w:line="240" w:lineRule="auto"/>
              <w:jc w:val="both"/>
              <w:rPr>
                <w:rFonts w:ascii="Arial Narrow" w:hAnsi="Arial Narrow" w:cs="Arial Narrow"/>
              </w:rPr>
            </w:pPr>
            <w:r w:rsidRPr="00BD6028">
              <w:rPr>
                <w:rFonts w:ascii="Arial Narrow" w:hAnsi="Arial Narrow" w:cs="Arial Narrow"/>
              </w:rPr>
              <w:t>Rasplođivanje prema vrstama i u optimalnom broju vitalne mladunčadi, U.O., sinhronizirani estrus, embriotransfer.</w:t>
            </w:r>
          </w:p>
        </w:tc>
        <w:tc>
          <w:tcPr>
            <w:tcW w:w="1965" w:type="dxa"/>
            <w:gridSpan w:val="2"/>
            <w:vAlign w:val="center"/>
          </w:tcPr>
          <w:p w:rsidR="00116875" w:rsidRPr="00BD6028" w:rsidRDefault="00116875" w:rsidP="00BD6028">
            <w:pPr>
              <w:spacing w:after="0" w:line="240" w:lineRule="auto"/>
              <w:jc w:val="center"/>
              <w:rPr>
                <w:rFonts w:ascii="Arial Narrow" w:hAnsi="Arial Narrow" w:cs="Arial Narrow"/>
              </w:rPr>
            </w:pPr>
            <w:r w:rsidRPr="00BD6028">
              <w:rPr>
                <w:rFonts w:ascii="Arial Narrow" w:hAnsi="Arial Narrow" w:cs="Arial Narrow"/>
              </w:rPr>
              <w:t>4</w:t>
            </w:r>
          </w:p>
        </w:tc>
        <w:tc>
          <w:tcPr>
            <w:tcW w:w="2127" w:type="dxa"/>
            <w:vMerge/>
            <w:vAlign w:val="center"/>
          </w:tcPr>
          <w:p w:rsidR="00116875" w:rsidRPr="00BD6028" w:rsidRDefault="00116875" w:rsidP="00BD6028">
            <w:pPr>
              <w:spacing w:after="0" w:line="240" w:lineRule="auto"/>
              <w:jc w:val="center"/>
              <w:rPr>
                <w:rFonts w:ascii="Arial Narrow" w:hAnsi="Arial Narrow"/>
              </w:rPr>
            </w:pPr>
          </w:p>
        </w:tc>
      </w:tr>
      <w:tr w:rsidR="00116875" w:rsidRPr="00BD6028" w:rsidTr="0034254B">
        <w:tc>
          <w:tcPr>
            <w:tcW w:w="620" w:type="dxa"/>
            <w:vAlign w:val="center"/>
          </w:tcPr>
          <w:p w:rsidR="00116875" w:rsidRPr="00BD6028" w:rsidRDefault="00116875" w:rsidP="00BD6028">
            <w:pPr>
              <w:spacing w:after="0" w:line="240" w:lineRule="auto"/>
              <w:rPr>
                <w:rFonts w:ascii="Arial Narrow" w:hAnsi="Arial Narrow"/>
              </w:rPr>
            </w:pPr>
            <w:r w:rsidRPr="00BD6028">
              <w:rPr>
                <w:rFonts w:ascii="Arial Narrow" w:hAnsi="Arial Narrow"/>
              </w:rPr>
              <w:t>6.</w:t>
            </w:r>
          </w:p>
        </w:tc>
        <w:tc>
          <w:tcPr>
            <w:tcW w:w="4327" w:type="dxa"/>
          </w:tcPr>
          <w:p w:rsidR="00116875" w:rsidRPr="00BD6028" w:rsidRDefault="00116875" w:rsidP="00BD6028">
            <w:pPr>
              <w:numPr>
                <w:ilvl w:val="0"/>
                <w:numId w:val="7"/>
              </w:numPr>
              <w:spacing w:after="0" w:line="240" w:lineRule="auto"/>
              <w:rPr>
                <w:rFonts w:ascii="Arial Narrow" w:hAnsi="Arial Narrow" w:cs="Arial Narrow"/>
              </w:rPr>
            </w:pPr>
            <w:r w:rsidRPr="00BD6028">
              <w:rPr>
                <w:rFonts w:ascii="Arial Narrow" w:hAnsi="Arial Narrow" w:cs="Arial Narrow"/>
              </w:rPr>
              <w:t>Veterinarsko sanitarni nadzor.</w:t>
            </w:r>
          </w:p>
        </w:tc>
        <w:tc>
          <w:tcPr>
            <w:tcW w:w="1965" w:type="dxa"/>
            <w:gridSpan w:val="2"/>
            <w:vAlign w:val="center"/>
          </w:tcPr>
          <w:p w:rsidR="00116875" w:rsidRPr="00BD6028" w:rsidRDefault="00116875" w:rsidP="00BD6028">
            <w:pPr>
              <w:shd w:val="clear" w:color="auto" w:fill="FFFFFF"/>
              <w:autoSpaceDE w:val="0"/>
              <w:autoSpaceDN w:val="0"/>
              <w:adjustRightInd w:val="0"/>
              <w:spacing w:after="0" w:line="240" w:lineRule="auto"/>
              <w:jc w:val="center"/>
              <w:rPr>
                <w:rFonts w:ascii="Arial Narrow" w:hAnsi="Arial Narrow" w:cs="Arial Narrow"/>
              </w:rPr>
            </w:pPr>
            <w:r w:rsidRPr="00BD6028">
              <w:rPr>
                <w:rFonts w:ascii="Arial Narrow" w:hAnsi="Arial Narrow" w:cs="Arial Narrow"/>
              </w:rPr>
              <w:t>3</w:t>
            </w:r>
          </w:p>
        </w:tc>
        <w:tc>
          <w:tcPr>
            <w:tcW w:w="2127" w:type="dxa"/>
            <w:vMerge/>
            <w:vAlign w:val="center"/>
          </w:tcPr>
          <w:p w:rsidR="00116875" w:rsidRPr="00BD6028" w:rsidRDefault="00116875" w:rsidP="00BD6028">
            <w:pPr>
              <w:spacing w:after="0" w:line="240" w:lineRule="auto"/>
              <w:jc w:val="center"/>
              <w:rPr>
                <w:rFonts w:ascii="Arial Narrow" w:hAnsi="Arial Narrow"/>
              </w:rPr>
            </w:pPr>
          </w:p>
        </w:tc>
      </w:tr>
      <w:tr w:rsidR="00116875" w:rsidRPr="00BD6028" w:rsidTr="0034254B">
        <w:tc>
          <w:tcPr>
            <w:tcW w:w="620" w:type="dxa"/>
            <w:vAlign w:val="center"/>
          </w:tcPr>
          <w:p w:rsidR="00116875" w:rsidRPr="00BD6028" w:rsidRDefault="00116875" w:rsidP="00BD6028">
            <w:pPr>
              <w:spacing w:after="0" w:line="240" w:lineRule="auto"/>
              <w:rPr>
                <w:rFonts w:ascii="Arial Narrow" w:hAnsi="Arial Narrow"/>
              </w:rPr>
            </w:pPr>
            <w:r w:rsidRPr="00BD6028">
              <w:rPr>
                <w:rFonts w:ascii="Arial Narrow" w:hAnsi="Arial Narrow"/>
              </w:rPr>
              <w:t>7.</w:t>
            </w:r>
          </w:p>
        </w:tc>
        <w:tc>
          <w:tcPr>
            <w:tcW w:w="4327" w:type="dxa"/>
          </w:tcPr>
          <w:p w:rsidR="00116875" w:rsidRPr="00BD6028" w:rsidRDefault="00116875" w:rsidP="00BD6028">
            <w:pPr>
              <w:spacing w:after="0" w:line="240" w:lineRule="auto"/>
              <w:jc w:val="both"/>
              <w:rPr>
                <w:rFonts w:ascii="Arial Narrow" w:hAnsi="Arial Narrow" w:cs="Arial Narrow"/>
              </w:rPr>
            </w:pPr>
            <w:r w:rsidRPr="00BD6028">
              <w:rPr>
                <w:rFonts w:ascii="Arial Narrow" w:hAnsi="Arial Narrow" w:cs="Arial Narrow"/>
              </w:rPr>
              <w:t>Dodatci koji se mogu koristiti sukladno zakonskim propisima.</w:t>
            </w:r>
          </w:p>
        </w:tc>
        <w:tc>
          <w:tcPr>
            <w:tcW w:w="1965" w:type="dxa"/>
            <w:gridSpan w:val="2"/>
            <w:vAlign w:val="center"/>
          </w:tcPr>
          <w:p w:rsidR="00116875" w:rsidRPr="00BD6028" w:rsidRDefault="00116875" w:rsidP="00BD6028">
            <w:pPr>
              <w:spacing w:after="0" w:line="240" w:lineRule="auto"/>
              <w:jc w:val="center"/>
              <w:rPr>
                <w:rFonts w:ascii="Arial Narrow" w:hAnsi="Arial Narrow" w:cs="Arial Narrow"/>
              </w:rPr>
            </w:pPr>
            <w:r w:rsidRPr="00BD6028">
              <w:rPr>
                <w:rFonts w:ascii="Arial Narrow" w:hAnsi="Arial Narrow" w:cs="Arial Narrow"/>
              </w:rPr>
              <w:t>3</w:t>
            </w:r>
          </w:p>
        </w:tc>
        <w:tc>
          <w:tcPr>
            <w:tcW w:w="2127" w:type="dxa"/>
            <w:vMerge/>
            <w:vAlign w:val="center"/>
          </w:tcPr>
          <w:p w:rsidR="00116875" w:rsidRPr="00BD6028" w:rsidRDefault="00116875" w:rsidP="00BD6028">
            <w:pPr>
              <w:spacing w:after="0" w:line="240" w:lineRule="auto"/>
              <w:jc w:val="center"/>
              <w:rPr>
                <w:rFonts w:ascii="Arial Narrow" w:hAnsi="Arial Narrow"/>
              </w:rPr>
            </w:pPr>
          </w:p>
        </w:tc>
      </w:tr>
      <w:tr w:rsidR="00116875" w:rsidRPr="00BD6028" w:rsidTr="0034254B">
        <w:tc>
          <w:tcPr>
            <w:tcW w:w="620" w:type="dxa"/>
            <w:vAlign w:val="center"/>
          </w:tcPr>
          <w:p w:rsidR="00116875" w:rsidRPr="00BD6028" w:rsidRDefault="00116875" w:rsidP="00BD6028">
            <w:pPr>
              <w:spacing w:after="0" w:line="240" w:lineRule="auto"/>
              <w:rPr>
                <w:rFonts w:ascii="Arial Narrow" w:hAnsi="Arial Narrow"/>
              </w:rPr>
            </w:pPr>
            <w:r w:rsidRPr="00BD6028">
              <w:rPr>
                <w:rFonts w:ascii="Arial Narrow" w:hAnsi="Arial Narrow"/>
              </w:rPr>
              <w:t>8.</w:t>
            </w:r>
          </w:p>
        </w:tc>
        <w:tc>
          <w:tcPr>
            <w:tcW w:w="4327" w:type="dxa"/>
          </w:tcPr>
          <w:p w:rsidR="00116875" w:rsidRPr="00BD6028" w:rsidRDefault="00116875" w:rsidP="00BD6028">
            <w:pPr>
              <w:spacing w:after="0" w:line="240" w:lineRule="auto"/>
              <w:jc w:val="both"/>
              <w:rPr>
                <w:rFonts w:ascii="Arial Narrow" w:hAnsi="Arial Narrow" w:cs="Arial Narrow"/>
              </w:rPr>
            </w:pPr>
            <w:r w:rsidRPr="00BD6028">
              <w:rPr>
                <w:rFonts w:ascii="Arial Narrow" w:hAnsi="Arial Narrow" w:cs="Arial Narrow"/>
              </w:rPr>
              <w:t>Iskoristivost nusprodukata klanja.</w:t>
            </w:r>
          </w:p>
          <w:p w:rsidR="00116875" w:rsidRPr="00BD6028" w:rsidRDefault="00116875" w:rsidP="00BD6028">
            <w:pPr>
              <w:spacing w:after="0" w:line="240" w:lineRule="auto"/>
              <w:jc w:val="both"/>
              <w:rPr>
                <w:rFonts w:ascii="Arial Narrow" w:hAnsi="Arial Narrow" w:cs="Arial Narrow"/>
              </w:rPr>
            </w:pPr>
            <w:r w:rsidRPr="00BD6028">
              <w:rPr>
                <w:rFonts w:ascii="Arial Narrow" w:hAnsi="Arial Narrow" w:cs="Arial Narrow"/>
              </w:rPr>
              <w:t>- krv, koža, rožnati dijelovi, nejestive iznutrice, žlijezde sa vanjskom i unutarnjom sekrecijom, konfiskat.</w:t>
            </w:r>
          </w:p>
        </w:tc>
        <w:tc>
          <w:tcPr>
            <w:tcW w:w="1965" w:type="dxa"/>
            <w:gridSpan w:val="2"/>
            <w:vAlign w:val="center"/>
          </w:tcPr>
          <w:p w:rsidR="00116875" w:rsidRPr="00BD6028" w:rsidRDefault="00116875" w:rsidP="00BD6028">
            <w:pPr>
              <w:spacing w:after="0" w:line="240" w:lineRule="auto"/>
              <w:jc w:val="center"/>
              <w:rPr>
                <w:rFonts w:ascii="Arial Narrow" w:hAnsi="Arial Narrow" w:cs="Arial Narrow"/>
              </w:rPr>
            </w:pPr>
            <w:r w:rsidRPr="00BD6028">
              <w:rPr>
                <w:rFonts w:ascii="Arial Narrow" w:hAnsi="Arial Narrow" w:cs="Arial Narrow"/>
              </w:rPr>
              <w:t>3</w:t>
            </w:r>
          </w:p>
        </w:tc>
        <w:tc>
          <w:tcPr>
            <w:tcW w:w="2127" w:type="dxa"/>
            <w:vMerge/>
            <w:vAlign w:val="center"/>
          </w:tcPr>
          <w:p w:rsidR="00116875" w:rsidRPr="00BD6028" w:rsidRDefault="00116875" w:rsidP="00BD6028">
            <w:pPr>
              <w:spacing w:after="0" w:line="240" w:lineRule="auto"/>
              <w:jc w:val="center"/>
              <w:rPr>
                <w:rFonts w:ascii="Arial Narrow" w:hAnsi="Arial Narrow"/>
              </w:rPr>
            </w:pPr>
          </w:p>
        </w:tc>
      </w:tr>
      <w:tr w:rsidR="00116875" w:rsidRPr="00BD6028" w:rsidTr="0034254B">
        <w:tc>
          <w:tcPr>
            <w:tcW w:w="620" w:type="dxa"/>
            <w:tcBorders>
              <w:bottom w:val="thinThickSmallGap" w:sz="24" w:space="0" w:color="auto"/>
            </w:tcBorders>
            <w:vAlign w:val="center"/>
          </w:tcPr>
          <w:p w:rsidR="00116875" w:rsidRPr="00BD6028" w:rsidRDefault="00116875" w:rsidP="00BD6028">
            <w:pPr>
              <w:spacing w:after="0" w:line="240" w:lineRule="auto"/>
              <w:rPr>
                <w:rFonts w:ascii="Arial Narrow" w:hAnsi="Arial Narrow"/>
              </w:rPr>
            </w:pPr>
            <w:r w:rsidRPr="00BD6028">
              <w:rPr>
                <w:rFonts w:ascii="Arial Narrow" w:hAnsi="Arial Narrow"/>
              </w:rPr>
              <w:t>9.</w:t>
            </w:r>
          </w:p>
        </w:tc>
        <w:tc>
          <w:tcPr>
            <w:tcW w:w="4327" w:type="dxa"/>
            <w:tcBorders>
              <w:bottom w:val="thinThickSmallGap" w:sz="24" w:space="0" w:color="auto"/>
            </w:tcBorders>
          </w:tcPr>
          <w:p w:rsidR="00116875" w:rsidRPr="00BD6028" w:rsidRDefault="00116875" w:rsidP="00BD6028">
            <w:pPr>
              <w:spacing w:after="0" w:line="240" w:lineRule="auto"/>
              <w:jc w:val="both"/>
              <w:rPr>
                <w:rFonts w:ascii="Arial Narrow" w:hAnsi="Arial Narrow" w:cs="Arial Narrow"/>
              </w:rPr>
            </w:pPr>
            <w:r w:rsidRPr="00BD6028">
              <w:rPr>
                <w:rFonts w:ascii="Arial Narrow" w:hAnsi="Arial Narrow" w:cs="Arial Narrow"/>
              </w:rPr>
              <w:t>Ocjena kakvoće animalnih proizvoda.</w:t>
            </w:r>
          </w:p>
          <w:p w:rsidR="00116875" w:rsidRPr="00BD6028" w:rsidRDefault="00116875" w:rsidP="00BD6028">
            <w:pPr>
              <w:spacing w:after="0" w:line="240" w:lineRule="auto"/>
              <w:jc w:val="both"/>
              <w:rPr>
                <w:rFonts w:ascii="Arial Narrow" w:hAnsi="Arial Narrow" w:cs="Arial Narrow"/>
              </w:rPr>
            </w:pPr>
            <w:r w:rsidRPr="00BD6028">
              <w:rPr>
                <w:rFonts w:ascii="Arial Narrow" w:hAnsi="Arial Narrow" w:cs="Arial Narrow"/>
              </w:rPr>
              <w:t>- senzorna, kemijska, mikrobiološka, prisutnost rezidua; kompetencije i odgovornost veterinar-ske inspekcije.</w:t>
            </w:r>
          </w:p>
        </w:tc>
        <w:tc>
          <w:tcPr>
            <w:tcW w:w="1965" w:type="dxa"/>
            <w:gridSpan w:val="2"/>
            <w:tcBorders>
              <w:bottom w:val="thinThickSmallGap" w:sz="24" w:space="0" w:color="auto"/>
            </w:tcBorders>
            <w:vAlign w:val="center"/>
          </w:tcPr>
          <w:p w:rsidR="00116875" w:rsidRPr="00BD6028" w:rsidRDefault="00116875" w:rsidP="00BD6028">
            <w:pPr>
              <w:spacing w:after="0" w:line="240" w:lineRule="auto"/>
              <w:jc w:val="center"/>
              <w:rPr>
                <w:rFonts w:ascii="Arial Narrow" w:hAnsi="Arial Narrow" w:cs="Arial Narrow"/>
              </w:rPr>
            </w:pPr>
            <w:r w:rsidRPr="00BD6028">
              <w:rPr>
                <w:rFonts w:ascii="Arial Narrow" w:hAnsi="Arial Narrow" w:cs="Arial Narrow"/>
              </w:rPr>
              <w:t>4</w:t>
            </w:r>
          </w:p>
        </w:tc>
        <w:tc>
          <w:tcPr>
            <w:tcW w:w="2127" w:type="dxa"/>
            <w:vMerge/>
            <w:tcBorders>
              <w:bottom w:val="thinThickSmallGap" w:sz="24" w:space="0" w:color="auto"/>
            </w:tcBorders>
            <w:vAlign w:val="center"/>
          </w:tcPr>
          <w:p w:rsidR="00116875" w:rsidRPr="00BD6028" w:rsidRDefault="00116875" w:rsidP="00BD6028">
            <w:pPr>
              <w:spacing w:after="0" w:line="240" w:lineRule="auto"/>
              <w:jc w:val="center"/>
              <w:rPr>
                <w:rFonts w:ascii="Arial Narrow" w:hAnsi="Arial Narrow"/>
              </w:rPr>
            </w:pPr>
          </w:p>
        </w:tc>
      </w:tr>
      <w:tr w:rsidR="00116875" w:rsidRPr="00BD6028" w:rsidTr="0034254B">
        <w:tc>
          <w:tcPr>
            <w:tcW w:w="4947" w:type="dxa"/>
            <w:gridSpan w:val="2"/>
            <w:tcBorders>
              <w:top w:val="thickThinSmallGap" w:sz="24" w:space="0" w:color="auto"/>
            </w:tcBorders>
            <w:vAlign w:val="center"/>
          </w:tcPr>
          <w:p w:rsidR="00116875" w:rsidRPr="00BD6028" w:rsidRDefault="00116875" w:rsidP="00BD6028">
            <w:pPr>
              <w:spacing w:after="0" w:line="240" w:lineRule="auto"/>
              <w:jc w:val="right"/>
              <w:rPr>
                <w:rFonts w:ascii="Arial Narrow" w:hAnsi="Arial Narrow"/>
                <w:b/>
              </w:rPr>
            </w:pPr>
            <w:r w:rsidRPr="00BD6028">
              <w:rPr>
                <w:rFonts w:ascii="Arial Narrow" w:hAnsi="Arial Narrow"/>
                <w:b/>
              </w:rPr>
              <w:t>Realizacija nastave:</w:t>
            </w:r>
          </w:p>
        </w:tc>
        <w:tc>
          <w:tcPr>
            <w:tcW w:w="982" w:type="dxa"/>
            <w:tcBorders>
              <w:top w:val="thickThinSmallGap" w:sz="24" w:space="0" w:color="auto"/>
            </w:tcBorders>
          </w:tcPr>
          <w:p w:rsidR="00116875" w:rsidRPr="00BD6028" w:rsidRDefault="00116875" w:rsidP="00BD6028">
            <w:pPr>
              <w:spacing w:after="0" w:line="240" w:lineRule="auto"/>
              <w:jc w:val="center"/>
              <w:rPr>
                <w:rFonts w:ascii="Arial Narrow" w:hAnsi="Arial Narrow"/>
                <w:b/>
              </w:rPr>
            </w:pPr>
            <w:r w:rsidRPr="00BD6028">
              <w:rPr>
                <w:rFonts w:ascii="Arial Narrow" w:hAnsi="Arial Narrow"/>
                <w:b/>
              </w:rPr>
              <w:t>P</w:t>
            </w:r>
          </w:p>
        </w:tc>
        <w:tc>
          <w:tcPr>
            <w:tcW w:w="983" w:type="dxa"/>
            <w:tcBorders>
              <w:top w:val="thickThinSmallGap" w:sz="24" w:space="0" w:color="auto"/>
            </w:tcBorders>
          </w:tcPr>
          <w:p w:rsidR="00116875" w:rsidRPr="00BD6028" w:rsidRDefault="00116875" w:rsidP="00BD6028">
            <w:pPr>
              <w:spacing w:after="0" w:line="240" w:lineRule="auto"/>
              <w:jc w:val="center"/>
              <w:rPr>
                <w:rFonts w:ascii="Arial Narrow" w:hAnsi="Arial Narrow"/>
                <w:b/>
              </w:rPr>
            </w:pPr>
            <w:r w:rsidRPr="00BD6028">
              <w:rPr>
                <w:rFonts w:ascii="Arial Narrow" w:hAnsi="Arial Narrow"/>
                <w:b/>
              </w:rPr>
              <w:t>V</w:t>
            </w:r>
          </w:p>
        </w:tc>
        <w:tc>
          <w:tcPr>
            <w:tcW w:w="2127" w:type="dxa"/>
            <w:vMerge/>
          </w:tcPr>
          <w:p w:rsidR="00116875" w:rsidRPr="00BD6028" w:rsidRDefault="00116875" w:rsidP="00BD6028">
            <w:pPr>
              <w:spacing w:after="0" w:line="240" w:lineRule="auto"/>
              <w:jc w:val="center"/>
              <w:rPr>
                <w:rFonts w:ascii="Arial Narrow" w:hAnsi="Arial Narrow"/>
                <w:b/>
              </w:rPr>
            </w:pPr>
          </w:p>
        </w:tc>
      </w:tr>
      <w:tr w:rsidR="00116875" w:rsidRPr="00BD6028" w:rsidTr="0034254B">
        <w:tc>
          <w:tcPr>
            <w:tcW w:w="4947" w:type="dxa"/>
            <w:gridSpan w:val="2"/>
            <w:tcBorders>
              <w:top w:val="thickThinSmallGap" w:sz="24" w:space="0" w:color="auto"/>
              <w:bottom w:val="double" w:sz="4" w:space="0" w:color="auto"/>
            </w:tcBorders>
            <w:vAlign w:val="center"/>
          </w:tcPr>
          <w:p w:rsidR="00116875" w:rsidRPr="00BD6028" w:rsidRDefault="00116875" w:rsidP="00BD6028">
            <w:pPr>
              <w:spacing w:after="0" w:line="240" w:lineRule="auto"/>
              <w:jc w:val="right"/>
              <w:rPr>
                <w:rFonts w:ascii="Arial Narrow" w:hAnsi="Arial Narrow"/>
                <w:b/>
              </w:rPr>
            </w:pPr>
            <w:r w:rsidRPr="00BD6028">
              <w:rPr>
                <w:rFonts w:ascii="Arial Narrow" w:hAnsi="Arial Narrow"/>
                <w:b/>
              </w:rPr>
              <w:t>UKUPNO:</w:t>
            </w:r>
          </w:p>
        </w:tc>
        <w:tc>
          <w:tcPr>
            <w:tcW w:w="982" w:type="dxa"/>
            <w:tcBorders>
              <w:top w:val="thickThinSmallGap" w:sz="24" w:space="0" w:color="auto"/>
              <w:bottom w:val="double" w:sz="4" w:space="0" w:color="auto"/>
            </w:tcBorders>
          </w:tcPr>
          <w:p w:rsidR="00116875" w:rsidRPr="00BD6028" w:rsidRDefault="00116875" w:rsidP="00BD6028">
            <w:pPr>
              <w:spacing w:after="0" w:line="240" w:lineRule="auto"/>
              <w:jc w:val="center"/>
              <w:rPr>
                <w:rFonts w:ascii="Arial Narrow" w:hAnsi="Arial Narrow"/>
                <w:b/>
              </w:rPr>
            </w:pPr>
            <w:r w:rsidRPr="00BD6028">
              <w:rPr>
                <w:rFonts w:ascii="Arial Narrow" w:hAnsi="Arial Narrow"/>
                <w:b/>
              </w:rPr>
              <w:t>30</w:t>
            </w:r>
          </w:p>
        </w:tc>
        <w:tc>
          <w:tcPr>
            <w:tcW w:w="983" w:type="dxa"/>
            <w:tcBorders>
              <w:top w:val="thickThinSmallGap" w:sz="24" w:space="0" w:color="auto"/>
              <w:bottom w:val="double" w:sz="4" w:space="0" w:color="auto"/>
            </w:tcBorders>
          </w:tcPr>
          <w:p w:rsidR="00116875" w:rsidRPr="00BD6028" w:rsidRDefault="00116875" w:rsidP="00BD6028">
            <w:pPr>
              <w:spacing w:after="0" w:line="240" w:lineRule="auto"/>
              <w:jc w:val="center"/>
              <w:rPr>
                <w:rFonts w:ascii="Arial Narrow" w:hAnsi="Arial Narrow"/>
                <w:b/>
              </w:rPr>
            </w:pPr>
            <w:r w:rsidRPr="00BD6028">
              <w:rPr>
                <w:rFonts w:ascii="Arial Narrow" w:hAnsi="Arial Narrow"/>
                <w:b/>
              </w:rPr>
              <w:t>30</w:t>
            </w:r>
          </w:p>
        </w:tc>
        <w:tc>
          <w:tcPr>
            <w:tcW w:w="2127" w:type="dxa"/>
            <w:vMerge/>
            <w:tcBorders>
              <w:bottom w:val="double" w:sz="4" w:space="0" w:color="auto"/>
            </w:tcBorders>
          </w:tcPr>
          <w:p w:rsidR="00116875" w:rsidRPr="00BD6028" w:rsidRDefault="00116875" w:rsidP="00BD6028">
            <w:pPr>
              <w:spacing w:after="0" w:line="240" w:lineRule="auto"/>
              <w:jc w:val="center"/>
              <w:rPr>
                <w:rFonts w:ascii="Arial Narrow" w:hAnsi="Arial Narrow"/>
                <w:b/>
              </w:rPr>
            </w:pPr>
          </w:p>
        </w:tc>
      </w:tr>
    </w:tbl>
    <w:p w:rsidR="00116875" w:rsidRPr="00BD6028" w:rsidRDefault="00116875" w:rsidP="00BD6028">
      <w:pPr>
        <w:spacing w:after="0" w:line="240" w:lineRule="auto"/>
        <w:rPr>
          <w:rFonts w:ascii="Arial Narrow" w:hAnsi="Arial Narrow"/>
        </w:rPr>
      </w:pPr>
    </w:p>
    <w:p w:rsidR="00BD6028" w:rsidRDefault="00BD6028" w:rsidP="00BD6028">
      <w:pPr>
        <w:spacing w:after="0" w:line="240" w:lineRule="auto"/>
        <w:jc w:val="both"/>
        <w:rPr>
          <w:rFonts w:ascii="Arial Narrow" w:hAnsi="Arial Narrow"/>
          <w:b/>
          <w:bCs/>
        </w:rPr>
      </w:pPr>
    </w:p>
    <w:p w:rsidR="00BD6028" w:rsidRDefault="00BD6028" w:rsidP="00BD6028">
      <w:pPr>
        <w:spacing w:after="0" w:line="240" w:lineRule="auto"/>
        <w:jc w:val="both"/>
        <w:rPr>
          <w:rFonts w:ascii="Arial Narrow" w:hAnsi="Arial Narrow"/>
          <w:b/>
          <w:bCs/>
        </w:rPr>
      </w:pPr>
    </w:p>
    <w:p w:rsidR="00BD6028" w:rsidRDefault="00BD6028" w:rsidP="00BD6028">
      <w:pPr>
        <w:spacing w:after="0" w:line="240" w:lineRule="auto"/>
        <w:jc w:val="both"/>
        <w:rPr>
          <w:rFonts w:ascii="Arial Narrow" w:hAnsi="Arial Narrow"/>
          <w:b/>
          <w:bCs/>
        </w:rPr>
      </w:pPr>
    </w:p>
    <w:p w:rsidR="00BD6028" w:rsidRDefault="00BD6028" w:rsidP="00BD6028">
      <w:pPr>
        <w:spacing w:after="0" w:line="240" w:lineRule="auto"/>
        <w:jc w:val="both"/>
        <w:rPr>
          <w:rFonts w:ascii="Arial Narrow" w:hAnsi="Arial Narrow"/>
          <w:b/>
          <w:bCs/>
        </w:rPr>
      </w:pPr>
    </w:p>
    <w:p w:rsidR="00116875" w:rsidRPr="00BD6028" w:rsidRDefault="00BD6028" w:rsidP="00BD6028">
      <w:pPr>
        <w:spacing w:after="0" w:line="240" w:lineRule="auto"/>
        <w:jc w:val="both"/>
        <w:rPr>
          <w:rFonts w:ascii="Arial Narrow" w:hAnsi="Arial Narrow" w:cs="Arial Narrow"/>
          <w:b/>
        </w:rPr>
      </w:pPr>
      <w:r>
        <w:rPr>
          <w:rFonts w:ascii="Arial Narrow" w:hAnsi="Arial Narrow"/>
          <w:b/>
          <w:bCs/>
        </w:rPr>
        <w:lastRenderedPageBreak/>
        <w:t xml:space="preserve">2. </w:t>
      </w:r>
      <w:r w:rsidR="00116875" w:rsidRPr="00BD6028">
        <w:rPr>
          <w:rFonts w:ascii="Arial Narrow" w:hAnsi="Arial Narrow"/>
          <w:b/>
          <w:bCs/>
        </w:rPr>
        <w:t>Način polaganja ispita i način ocjenjivanja</w:t>
      </w:r>
    </w:p>
    <w:p w:rsidR="00BD6028" w:rsidRDefault="00BD6028" w:rsidP="00BD6028">
      <w:pPr>
        <w:spacing w:after="0" w:line="240" w:lineRule="auto"/>
        <w:rPr>
          <w:rFonts w:ascii="Arial Narrow" w:hAnsi="Arial Narrow" w:cs="Arial"/>
        </w:rPr>
      </w:pPr>
    </w:p>
    <w:p w:rsidR="00116875" w:rsidRPr="00BD6028" w:rsidRDefault="00116875" w:rsidP="00BD6028">
      <w:pPr>
        <w:spacing w:after="0" w:line="240" w:lineRule="auto"/>
        <w:jc w:val="center"/>
        <w:rPr>
          <w:rFonts w:ascii="Arial Narrow" w:hAnsi="Arial Narrow" w:cs="Arial"/>
        </w:rPr>
      </w:pPr>
      <w:r w:rsidRPr="00BD6028">
        <w:rPr>
          <w:rFonts w:ascii="Arial Narrow" w:hAnsi="Arial Narrow"/>
          <w:b/>
          <w:bCs/>
          <w:i/>
          <w:iCs/>
        </w:rPr>
        <w:t>OBVEZA STUDENATA U OKVIRU PREDMETA</w:t>
      </w:r>
    </w:p>
    <w:p w:rsidR="00116875" w:rsidRPr="00BD6028" w:rsidRDefault="00116875" w:rsidP="00BD6028">
      <w:pPr>
        <w:spacing w:after="0" w:line="240" w:lineRule="auto"/>
        <w:ind w:left="4956"/>
        <w:rPr>
          <w:rFonts w:ascii="Arial Narrow" w:hAnsi="Arial Narrow"/>
        </w:rPr>
      </w:pPr>
    </w:p>
    <w:tbl>
      <w:tblPr>
        <w:tblW w:w="9899" w:type="dxa"/>
        <w:jc w:val="center"/>
        <w:tblLayout w:type="fixed"/>
        <w:tblLook w:val="0000" w:firstRow="0" w:lastRow="0" w:firstColumn="0" w:lastColumn="0" w:noHBand="0" w:noVBand="0"/>
      </w:tblPr>
      <w:tblGrid>
        <w:gridCol w:w="1494"/>
        <w:gridCol w:w="4918"/>
        <w:gridCol w:w="7"/>
        <w:gridCol w:w="1373"/>
        <w:gridCol w:w="7"/>
        <w:gridCol w:w="609"/>
        <w:gridCol w:w="616"/>
        <w:gridCol w:w="875"/>
      </w:tblGrid>
      <w:tr w:rsidR="00116875" w:rsidRPr="00BD6028" w:rsidTr="0034254B">
        <w:trPr>
          <w:trHeight w:val="308"/>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116875" w:rsidRPr="00BD6028" w:rsidRDefault="00116875" w:rsidP="00BD6028">
            <w:pPr>
              <w:spacing w:after="0" w:line="240" w:lineRule="auto"/>
              <w:rPr>
                <w:rFonts w:ascii="Arial Narrow" w:hAnsi="Arial Narrow" w:cs="Arial"/>
                <w:b/>
              </w:rPr>
            </w:pPr>
            <w:r w:rsidRPr="00BD6028">
              <w:rPr>
                <w:rFonts w:ascii="Arial Narrow" w:hAnsi="Arial Narrow" w:cs="Arial"/>
                <w:b/>
              </w:rPr>
              <w:t>Kriteriji</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Kf</w:t>
            </w:r>
          </w:p>
        </w:tc>
        <w:tc>
          <w:tcPr>
            <w:tcW w:w="616"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Mo</w:t>
            </w:r>
          </w:p>
        </w:tc>
        <w:tc>
          <w:tcPr>
            <w:tcW w:w="875"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KfxMo</w:t>
            </w:r>
          </w:p>
        </w:tc>
      </w:tr>
      <w:tr w:rsidR="00116875" w:rsidRPr="00BD6028" w:rsidTr="0034254B">
        <w:trPr>
          <w:trHeight w:val="288"/>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116875" w:rsidRPr="00BD6028" w:rsidRDefault="00116875" w:rsidP="00BD6028">
            <w:pPr>
              <w:spacing w:after="0" w:line="240" w:lineRule="auto"/>
              <w:rPr>
                <w:rFonts w:ascii="Arial Narrow" w:hAnsi="Arial Narrow" w:cs="Arial"/>
                <w:b/>
              </w:rPr>
            </w:pPr>
            <w:r w:rsidRPr="00BD6028">
              <w:rPr>
                <w:rFonts w:ascii="Arial Narrow" w:hAnsi="Arial Narrow" w:cs="Arial"/>
                <w:b/>
              </w:rPr>
              <w:t>Razina 1: Nastavna aktivnost studenata</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116875" w:rsidRPr="00BD6028" w:rsidRDefault="00116875" w:rsidP="00BD6028">
            <w:pPr>
              <w:spacing w:after="0" w:line="240" w:lineRule="auto"/>
              <w:jc w:val="center"/>
              <w:rPr>
                <w:rFonts w:ascii="Arial Narrow" w:hAnsi="Arial Narrow" w:cs="Arial"/>
              </w:rPr>
            </w:pPr>
            <w:r w:rsidRPr="00BD6028">
              <w:rPr>
                <w:rFonts w:ascii="Arial Narrow" w:hAnsi="Arial Narrow" w:cs="Arial"/>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116875" w:rsidRPr="00BD6028" w:rsidRDefault="00116875" w:rsidP="00BD6028">
            <w:pPr>
              <w:pStyle w:val="Default"/>
              <w:rPr>
                <w:rFonts w:ascii="Arial Narrow" w:hAnsi="Arial Narrow"/>
                <w:sz w:val="22"/>
                <w:szCs w:val="22"/>
              </w:rPr>
            </w:pPr>
          </w:p>
        </w:tc>
      </w:tr>
      <w:tr w:rsidR="00116875" w:rsidRPr="00BD6028" w:rsidTr="0034254B">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116875" w:rsidRPr="00BD6028" w:rsidRDefault="00116875" w:rsidP="00BD6028">
            <w:pPr>
              <w:spacing w:after="0" w:line="240" w:lineRule="auto"/>
              <w:jc w:val="center"/>
              <w:rPr>
                <w:rFonts w:ascii="Arial Narrow" w:hAnsi="Arial Narrow" w:cs="Arial"/>
              </w:rPr>
            </w:pPr>
            <w:r w:rsidRPr="00BD6028">
              <w:rPr>
                <w:rFonts w:ascii="Arial Narrow" w:hAnsi="Arial Narrow" w:cs="Arial"/>
              </w:rPr>
              <w:t>1.</w:t>
            </w:r>
          </w:p>
        </w:tc>
        <w:tc>
          <w:tcPr>
            <w:tcW w:w="4918" w:type="dxa"/>
            <w:tcBorders>
              <w:top w:val="single" w:sz="8" w:space="0" w:color="000000"/>
              <w:left w:val="single" w:sz="8" w:space="0" w:color="000000"/>
              <w:bottom w:val="single" w:sz="8" w:space="0" w:color="000000"/>
              <w:right w:val="single" w:sz="8" w:space="0" w:color="000000"/>
            </w:tcBorders>
          </w:tcPr>
          <w:p w:rsidR="00116875" w:rsidRPr="00BD6028" w:rsidRDefault="00116875" w:rsidP="00BD6028">
            <w:pPr>
              <w:spacing w:after="0" w:line="240" w:lineRule="auto"/>
              <w:rPr>
                <w:rFonts w:ascii="Arial Narrow" w:hAnsi="Arial Narrow" w:cs="Arial"/>
              </w:rPr>
            </w:pPr>
            <w:r w:rsidRPr="00BD6028">
              <w:rPr>
                <w:rFonts w:ascii="Arial Narrow" w:hAnsi="Arial Narrow" w:cs="Arial"/>
              </w:rPr>
              <w:t>Prisustvo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116875" w:rsidRPr="00BD6028" w:rsidRDefault="00116875" w:rsidP="00BD6028">
            <w:pPr>
              <w:spacing w:after="0" w:line="240" w:lineRule="auto"/>
              <w:jc w:val="center"/>
              <w:rPr>
                <w:rFonts w:ascii="Arial Narrow" w:hAnsi="Arial Narrow" w:cs="Arial"/>
                <w:i/>
              </w:rPr>
            </w:pPr>
            <w:r w:rsidRPr="00BD6028">
              <w:rPr>
                <w:rFonts w:ascii="Arial Narrow" w:hAnsi="Arial Narrow" w:cs="Arial"/>
                <w:i/>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0,2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p>
        </w:tc>
      </w:tr>
      <w:tr w:rsidR="00116875" w:rsidRPr="00BD6028" w:rsidTr="0034254B">
        <w:trPr>
          <w:trHeight w:val="294"/>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116875" w:rsidRPr="00BD6028" w:rsidRDefault="00116875" w:rsidP="00BD6028">
            <w:pPr>
              <w:spacing w:after="0" w:line="240" w:lineRule="auto"/>
              <w:jc w:val="center"/>
              <w:rPr>
                <w:rFonts w:ascii="Arial Narrow" w:hAnsi="Arial Narrow" w:cs="Arial"/>
              </w:rPr>
            </w:pPr>
            <w:r w:rsidRPr="00BD6028">
              <w:rPr>
                <w:rFonts w:ascii="Arial Narrow" w:hAnsi="Arial Narrow" w:cs="Arial"/>
              </w:rPr>
              <w:t>2.</w:t>
            </w:r>
          </w:p>
        </w:tc>
        <w:tc>
          <w:tcPr>
            <w:tcW w:w="4918" w:type="dxa"/>
            <w:tcBorders>
              <w:top w:val="single" w:sz="8" w:space="0" w:color="000000"/>
              <w:left w:val="single" w:sz="8" w:space="0" w:color="000000"/>
              <w:bottom w:val="single" w:sz="8" w:space="0" w:color="000000"/>
              <w:right w:val="single" w:sz="8" w:space="0" w:color="000000"/>
            </w:tcBorders>
          </w:tcPr>
          <w:p w:rsidR="00116875" w:rsidRPr="00BD6028" w:rsidRDefault="00116875" w:rsidP="00BD6028">
            <w:pPr>
              <w:spacing w:after="0" w:line="240" w:lineRule="auto"/>
              <w:rPr>
                <w:rFonts w:ascii="Arial Narrow" w:hAnsi="Arial Narrow" w:cs="Arial"/>
              </w:rPr>
            </w:pPr>
            <w:r w:rsidRPr="00BD6028">
              <w:rPr>
                <w:rFonts w:ascii="Arial Narrow" w:hAnsi="Arial Narrow" w:cs="Arial"/>
              </w:rPr>
              <w:t>Aktivno sudjelovanje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116875" w:rsidRPr="00BD6028" w:rsidRDefault="00116875" w:rsidP="00BD6028">
            <w:pPr>
              <w:spacing w:after="0" w:line="240" w:lineRule="auto"/>
              <w:jc w:val="center"/>
              <w:rPr>
                <w:rFonts w:ascii="Arial Narrow" w:hAnsi="Arial Narrow" w:cs="Arial"/>
                <w:i/>
              </w:rPr>
            </w:pPr>
            <w:r w:rsidRPr="00BD6028">
              <w:rPr>
                <w:rFonts w:ascii="Arial Narrow" w:hAnsi="Arial Narrow" w:cs="Arial"/>
                <w:i/>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0,2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p>
        </w:tc>
      </w:tr>
      <w:tr w:rsidR="00116875" w:rsidRPr="00BD6028" w:rsidTr="0034254B">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116875" w:rsidRPr="00BD6028" w:rsidRDefault="00116875" w:rsidP="00BD6028">
            <w:pPr>
              <w:spacing w:after="0" w:line="240" w:lineRule="auto"/>
              <w:jc w:val="right"/>
              <w:rPr>
                <w:rFonts w:ascii="Arial Narrow" w:hAnsi="Arial Narrow" w:cs="Arial"/>
                <w:b/>
              </w:rPr>
            </w:pPr>
            <w:r w:rsidRPr="00BD6028">
              <w:rPr>
                <w:rFonts w:ascii="Arial Narrow" w:hAnsi="Arial Narrow" w:cs="Arial"/>
                <w:b/>
              </w:rPr>
              <w:t>Ukupno razina 1:</w:t>
            </w:r>
          </w:p>
        </w:tc>
        <w:tc>
          <w:tcPr>
            <w:tcW w:w="1387" w:type="dxa"/>
            <w:gridSpan w:val="3"/>
            <w:tcBorders>
              <w:top w:val="single" w:sz="8" w:space="0" w:color="000000"/>
              <w:left w:val="single" w:sz="8" w:space="0" w:color="000000"/>
              <w:bottom w:val="single" w:sz="8" w:space="0" w:color="000000"/>
              <w:right w:val="single" w:sz="4" w:space="0" w:color="auto"/>
            </w:tcBorders>
            <w:shd w:val="clear" w:color="auto" w:fill="E6E6E6"/>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10%</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0,4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0,8</w:t>
            </w:r>
          </w:p>
        </w:tc>
      </w:tr>
      <w:tr w:rsidR="00116875" w:rsidRPr="00BD6028" w:rsidTr="0034254B">
        <w:trPr>
          <w:trHeight w:val="280"/>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116875" w:rsidRPr="00BD6028" w:rsidRDefault="00116875" w:rsidP="00BD6028">
            <w:pPr>
              <w:spacing w:after="0" w:line="240" w:lineRule="auto"/>
              <w:rPr>
                <w:rFonts w:ascii="Arial Narrow" w:hAnsi="Arial Narrow" w:cs="Arial"/>
                <w:b/>
              </w:rPr>
            </w:pPr>
            <w:r w:rsidRPr="00BD6028">
              <w:rPr>
                <w:rFonts w:ascii="Arial Narrow" w:hAnsi="Arial Narrow" w:cs="Arial"/>
                <w:b/>
              </w:rPr>
              <w:t>Razina 2: Teoretska znanja studenta</w:t>
            </w:r>
          </w:p>
        </w:tc>
        <w:tc>
          <w:tcPr>
            <w:tcW w:w="1380" w:type="dxa"/>
            <w:gridSpan w:val="2"/>
            <w:tcBorders>
              <w:top w:val="single" w:sz="8" w:space="0" w:color="000000"/>
              <w:left w:val="single" w:sz="8" w:space="0" w:color="000000"/>
              <w:bottom w:val="single" w:sz="8" w:space="0" w:color="000000"/>
              <w:right w:val="single" w:sz="4" w:space="0" w:color="auto"/>
            </w:tcBorders>
            <w:vAlign w:val="center"/>
          </w:tcPr>
          <w:p w:rsidR="00116875" w:rsidRPr="00BD6028" w:rsidRDefault="00116875" w:rsidP="00BD6028">
            <w:pPr>
              <w:spacing w:after="0" w:line="240" w:lineRule="auto"/>
              <w:jc w:val="center"/>
              <w:rPr>
                <w:rFonts w:ascii="Arial Narrow" w:hAnsi="Arial Narrow" w:cs="Arial"/>
              </w:rPr>
            </w:pPr>
            <w:r w:rsidRPr="00BD6028">
              <w:rPr>
                <w:rFonts w:ascii="Arial Narrow" w:hAnsi="Arial Narrow" w:cs="Arial"/>
              </w:rPr>
              <w:t>4</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rsidR="00116875" w:rsidRPr="00BD6028" w:rsidRDefault="00116875" w:rsidP="00BD6028">
            <w:pPr>
              <w:pStyle w:val="Default"/>
              <w:jc w:val="center"/>
              <w:rPr>
                <w:rFonts w:ascii="Arial Narrow" w:hAnsi="Arial Narrow"/>
                <w:sz w:val="22"/>
                <w:szCs w:val="22"/>
                <w:highlight w:val="black"/>
              </w:rPr>
            </w:pPr>
          </w:p>
        </w:tc>
      </w:tr>
      <w:tr w:rsidR="00116875" w:rsidRPr="00BD6028" w:rsidTr="0034254B">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116875" w:rsidRPr="00BD6028" w:rsidRDefault="00116875" w:rsidP="00BD6028">
            <w:pPr>
              <w:spacing w:after="0" w:line="240" w:lineRule="auto"/>
              <w:jc w:val="center"/>
              <w:rPr>
                <w:rFonts w:ascii="Arial Narrow" w:hAnsi="Arial Narrow" w:cs="Arial"/>
              </w:rPr>
            </w:pPr>
            <w:r w:rsidRPr="00BD6028">
              <w:rPr>
                <w:rFonts w:ascii="Arial Narrow" w:hAnsi="Arial Narrow" w:cs="Arial"/>
              </w:rPr>
              <w:t>1.</w:t>
            </w:r>
          </w:p>
        </w:tc>
        <w:tc>
          <w:tcPr>
            <w:tcW w:w="4918" w:type="dxa"/>
            <w:tcBorders>
              <w:top w:val="single" w:sz="8" w:space="0" w:color="000000"/>
              <w:left w:val="single" w:sz="8" w:space="0" w:color="000000"/>
              <w:bottom w:val="single" w:sz="8" w:space="0" w:color="000000"/>
              <w:right w:val="single" w:sz="8" w:space="0" w:color="000000"/>
            </w:tcBorders>
          </w:tcPr>
          <w:p w:rsidR="00116875" w:rsidRPr="00BD6028" w:rsidRDefault="00116875" w:rsidP="00BD6028">
            <w:pPr>
              <w:spacing w:after="0" w:line="240" w:lineRule="auto"/>
              <w:rPr>
                <w:rFonts w:ascii="Arial Narrow" w:hAnsi="Arial Narrow" w:cs="Arial"/>
              </w:rPr>
            </w:pPr>
            <w:r w:rsidRPr="00BD6028">
              <w:rPr>
                <w:rFonts w:ascii="Arial Narrow" w:hAnsi="Arial Narrow" w:cs="Arial"/>
              </w:rPr>
              <w:t>Razumijevanje gradiva</w:t>
            </w:r>
          </w:p>
        </w:tc>
        <w:tc>
          <w:tcPr>
            <w:tcW w:w="1387" w:type="dxa"/>
            <w:gridSpan w:val="3"/>
            <w:tcBorders>
              <w:top w:val="single" w:sz="8" w:space="0" w:color="000000"/>
              <w:left w:val="single" w:sz="8" w:space="0" w:color="000000"/>
              <w:bottom w:val="single" w:sz="8" w:space="0" w:color="000000"/>
              <w:right w:val="single" w:sz="4" w:space="0" w:color="auto"/>
            </w:tcBorders>
            <w:vAlign w:val="center"/>
          </w:tcPr>
          <w:p w:rsidR="00116875" w:rsidRPr="00BD6028" w:rsidRDefault="00116875" w:rsidP="00BD6028">
            <w:pPr>
              <w:spacing w:after="0" w:line="240" w:lineRule="auto"/>
              <w:jc w:val="center"/>
              <w:rPr>
                <w:rFonts w:ascii="Arial Narrow" w:hAnsi="Arial Narrow" w:cs="Arial"/>
                <w:i/>
              </w:rPr>
            </w:pPr>
            <w:r w:rsidRPr="00BD6028">
              <w:rPr>
                <w:rFonts w:ascii="Arial Narrow" w:hAnsi="Arial Narrow" w:cs="Arial"/>
                <w:i/>
              </w:rPr>
              <w:t>25 %</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bCs/>
              </w:rPr>
              <w:t>1,0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p>
        </w:tc>
      </w:tr>
      <w:tr w:rsidR="00116875" w:rsidRPr="00BD6028" w:rsidTr="0034254B">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116875" w:rsidRPr="00BD6028" w:rsidRDefault="00116875" w:rsidP="00BD6028">
            <w:pPr>
              <w:spacing w:after="0" w:line="240" w:lineRule="auto"/>
              <w:jc w:val="center"/>
              <w:rPr>
                <w:rFonts w:ascii="Arial Narrow" w:hAnsi="Arial Narrow" w:cs="Arial"/>
              </w:rPr>
            </w:pPr>
            <w:r w:rsidRPr="00BD6028">
              <w:rPr>
                <w:rFonts w:ascii="Arial Narrow" w:hAnsi="Arial Narrow" w:cs="Arial"/>
              </w:rPr>
              <w:t>2.</w:t>
            </w:r>
          </w:p>
        </w:tc>
        <w:tc>
          <w:tcPr>
            <w:tcW w:w="4918" w:type="dxa"/>
            <w:tcBorders>
              <w:top w:val="single" w:sz="8" w:space="0" w:color="000000"/>
              <w:left w:val="single" w:sz="8" w:space="0" w:color="000000"/>
              <w:bottom w:val="single" w:sz="8" w:space="0" w:color="000000"/>
              <w:right w:val="single" w:sz="8" w:space="0" w:color="000000"/>
            </w:tcBorders>
          </w:tcPr>
          <w:p w:rsidR="00116875" w:rsidRPr="00BD6028" w:rsidRDefault="00116875" w:rsidP="00BD6028">
            <w:pPr>
              <w:spacing w:after="0" w:line="240" w:lineRule="auto"/>
              <w:rPr>
                <w:rFonts w:ascii="Arial Narrow" w:hAnsi="Arial Narrow" w:cs="Arial"/>
              </w:rPr>
            </w:pPr>
            <w:r w:rsidRPr="00BD6028">
              <w:rPr>
                <w:rFonts w:ascii="Arial Narrow" w:hAnsi="Arial Narrow" w:cs="Arial"/>
              </w:rPr>
              <w:t>Položeni pismeni i usmeni ispit</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116875" w:rsidRPr="00BD6028" w:rsidRDefault="00116875" w:rsidP="00BD6028">
            <w:pPr>
              <w:spacing w:after="0" w:line="240" w:lineRule="auto"/>
              <w:jc w:val="center"/>
              <w:rPr>
                <w:rFonts w:ascii="Arial Narrow" w:hAnsi="Arial Narrow" w:cs="Arial"/>
                <w:i/>
              </w:rPr>
            </w:pPr>
            <w:r w:rsidRPr="00BD6028">
              <w:rPr>
                <w:rFonts w:ascii="Arial Narrow" w:hAnsi="Arial Narrow" w:cs="Arial"/>
                <w:i/>
              </w:rPr>
              <w:t>40 %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bCs/>
              </w:rPr>
              <w:t>1,6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p>
        </w:tc>
      </w:tr>
      <w:tr w:rsidR="00116875" w:rsidRPr="00BD6028" w:rsidTr="0034254B">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116875" w:rsidRPr="00BD6028" w:rsidRDefault="00116875" w:rsidP="00BD6028">
            <w:pPr>
              <w:spacing w:after="0" w:line="240" w:lineRule="auto"/>
              <w:jc w:val="right"/>
              <w:rPr>
                <w:rFonts w:ascii="Arial Narrow" w:hAnsi="Arial Narrow" w:cs="Arial"/>
                <w:b/>
              </w:rPr>
            </w:pPr>
            <w:r w:rsidRPr="00BD6028">
              <w:rPr>
                <w:rFonts w:ascii="Arial Narrow" w:hAnsi="Arial Narrow" w:cs="Arial"/>
                <w:b/>
              </w:rPr>
              <w:t>Ukupno razina 2:</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116875" w:rsidRPr="00BD6028" w:rsidRDefault="00116875" w:rsidP="00BD6028">
            <w:pPr>
              <w:spacing w:after="0" w:line="240" w:lineRule="auto"/>
              <w:jc w:val="center"/>
              <w:rPr>
                <w:rFonts w:ascii="Arial Narrow" w:hAnsi="Arial Narrow" w:cs="Arial"/>
                <w:color w:val="000000"/>
              </w:rPr>
            </w:pPr>
            <w:r w:rsidRPr="00BD6028">
              <w:rPr>
                <w:rFonts w:ascii="Arial Narrow" w:hAnsi="Arial Narrow" w:cs="Arial"/>
                <w:b/>
                <w:bCs/>
                <w:color w:val="000000"/>
              </w:rPr>
              <w:t>65%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bCs/>
              </w:rPr>
              <w:t>2,6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bCs/>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bCs/>
              </w:rPr>
              <w:t>5,2</w:t>
            </w:r>
          </w:p>
        </w:tc>
      </w:tr>
      <w:tr w:rsidR="00116875" w:rsidRPr="00BD6028" w:rsidTr="0034254B">
        <w:trPr>
          <w:trHeight w:val="280"/>
          <w:jc w:val="center"/>
        </w:trPr>
        <w:tc>
          <w:tcPr>
            <w:tcW w:w="6419" w:type="dxa"/>
            <w:gridSpan w:val="3"/>
            <w:tcBorders>
              <w:top w:val="single" w:sz="8" w:space="0" w:color="000000"/>
              <w:left w:val="single" w:sz="8" w:space="0" w:color="000000"/>
              <w:bottom w:val="single" w:sz="8" w:space="0" w:color="000000"/>
              <w:right w:val="single" w:sz="4" w:space="0" w:color="auto"/>
            </w:tcBorders>
            <w:vAlign w:val="center"/>
          </w:tcPr>
          <w:p w:rsidR="00116875" w:rsidRPr="00BD6028" w:rsidRDefault="00116875" w:rsidP="00BD6028">
            <w:pPr>
              <w:spacing w:after="0" w:line="240" w:lineRule="auto"/>
              <w:rPr>
                <w:rFonts w:ascii="Arial Narrow" w:hAnsi="Arial Narrow" w:cs="Arial"/>
                <w:b/>
              </w:rPr>
            </w:pPr>
            <w:r w:rsidRPr="00BD6028">
              <w:rPr>
                <w:rFonts w:ascii="Arial Narrow" w:hAnsi="Arial Narrow" w:cs="Arial"/>
                <w:b/>
              </w:rPr>
              <w:t>Razina 3: Praktična znanja studenta</w:t>
            </w:r>
          </w:p>
        </w:tc>
        <w:tc>
          <w:tcPr>
            <w:tcW w:w="1380" w:type="dxa"/>
            <w:gridSpan w:val="2"/>
            <w:tcBorders>
              <w:top w:val="single" w:sz="8" w:space="0" w:color="000000"/>
              <w:left w:val="single" w:sz="4" w:space="0" w:color="auto"/>
              <w:bottom w:val="single" w:sz="8" w:space="0" w:color="000000"/>
              <w:right w:val="single" w:sz="8" w:space="0" w:color="000000"/>
            </w:tcBorders>
            <w:vAlign w:val="center"/>
          </w:tcPr>
          <w:p w:rsidR="00116875" w:rsidRPr="00BD6028" w:rsidRDefault="00116875" w:rsidP="00BD6028">
            <w:pPr>
              <w:spacing w:after="0" w:line="240" w:lineRule="auto"/>
              <w:jc w:val="center"/>
              <w:rPr>
                <w:rFonts w:ascii="Arial Narrow" w:hAnsi="Arial Narrow" w:cs="Arial"/>
              </w:rPr>
            </w:pPr>
            <w:r w:rsidRPr="00BD6028">
              <w:rPr>
                <w:rFonts w:ascii="Arial Narrow" w:hAnsi="Arial Narrow" w:cs="Arial"/>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116875" w:rsidRPr="00BD6028" w:rsidRDefault="00116875" w:rsidP="00BD6028">
            <w:pPr>
              <w:spacing w:after="0" w:line="240" w:lineRule="auto"/>
              <w:rPr>
                <w:rFonts w:ascii="Arial Narrow" w:hAnsi="Arial Narrow"/>
              </w:rPr>
            </w:pPr>
          </w:p>
        </w:tc>
      </w:tr>
      <w:tr w:rsidR="00116875" w:rsidRPr="00BD6028" w:rsidTr="0034254B">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116875" w:rsidRPr="00BD6028" w:rsidRDefault="00116875" w:rsidP="00BD6028">
            <w:pPr>
              <w:spacing w:after="0" w:line="240" w:lineRule="auto"/>
              <w:jc w:val="center"/>
              <w:rPr>
                <w:rFonts w:ascii="Arial Narrow" w:hAnsi="Arial Narrow" w:cs="Arial"/>
              </w:rPr>
            </w:pPr>
            <w:r w:rsidRPr="00BD6028">
              <w:rPr>
                <w:rFonts w:ascii="Arial Narrow" w:hAnsi="Arial Narrow" w:cs="Arial"/>
              </w:rPr>
              <w:t>1.</w:t>
            </w:r>
          </w:p>
        </w:tc>
        <w:tc>
          <w:tcPr>
            <w:tcW w:w="4918" w:type="dxa"/>
            <w:tcBorders>
              <w:top w:val="single" w:sz="8" w:space="0" w:color="000000"/>
              <w:left w:val="single" w:sz="8" w:space="0" w:color="000000"/>
              <w:bottom w:val="single" w:sz="8" w:space="0" w:color="000000"/>
              <w:right w:val="single" w:sz="4" w:space="0" w:color="auto"/>
            </w:tcBorders>
            <w:vAlign w:val="center"/>
          </w:tcPr>
          <w:p w:rsidR="00116875" w:rsidRPr="00BD6028" w:rsidRDefault="00116875" w:rsidP="00BD6028">
            <w:pPr>
              <w:spacing w:after="0" w:line="240" w:lineRule="auto"/>
              <w:rPr>
                <w:rFonts w:ascii="Arial Narrow" w:hAnsi="Arial Narrow" w:cs="Arial"/>
              </w:rPr>
            </w:pPr>
            <w:r w:rsidRPr="00BD6028">
              <w:rPr>
                <w:rFonts w:ascii="Arial Narrow" w:hAnsi="Arial Narrow" w:cs="Arial"/>
              </w:rPr>
              <w:t>Položen kolokvij iz dijela modula „Veterinarstvo“</w:t>
            </w:r>
          </w:p>
        </w:tc>
        <w:tc>
          <w:tcPr>
            <w:tcW w:w="1387" w:type="dxa"/>
            <w:gridSpan w:val="3"/>
            <w:tcBorders>
              <w:top w:val="single" w:sz="8" w:space="0" w:color="000000"/>
              <w:left w:val="single" w:sz="4" w:space="0" w:color="auto"/>
              <w:bottom w:val="single" w:sz="8" w:space="0" w:color="000000"/>
              <w:right w:val="single" w:sz="8" w:space="0" w:color="000000"/>
            </w:tcBorders>
          </w:tcPr>
          <w:p w:rsidR="00116875" w:rsidRPr="00BD6028" w:rsidRDefault="00116875" w:rsidP="00BD6028">
            <w:pPr>
              <w:pStyle w:val="Default"/>
              <w:jc w:val="center"/>
              <w:rPr>
                <w:rFonts w:ascii="Arial Narrow" w:hAnsi="Arial Narrow"/>
                <w:sz w:val="22"/>
                <w:szCs w:val="22"/>
              </w:rPr>
            </w:pPr>
            <w:r w:rsidRPr="00BD6028">
              <w:rPr>
                <w:rFonts w:ascii="Arial Narrow" w:hAnsi="Arial Narrow"/>
                <w:i/>
                <w:iCs/>
                <w:sz w:val="22"/>
                <w:szCs w:val="22"/>
              </w:rPr>
              <w:t xml:space="preserve">25 %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1,0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p>
        </w:tc>
      </w:tr>
      <w:tr w:rsidR="00116875" w:rsidRPr="00BD6028" w:rsidTr="0034254B">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116875" w:rsidRPr="00BD6028" w:rsidRDefault="00116875" w:rsidP="00BD6028">
            <w:pPr>
              <w:spacing w:after="0" w:line="240" w:lineRule="auto"/>
              <w:jc w:val="right"/>
              <w:rPr>
                <w:rFonts w:ascii="Arial Narrow" w:hAnsi="Arial Narrow" w:cs="Arial"/>
                <w:b/>
              </w:rPr>
            </w:pPr>
            <w:r w:rsidRPr="00BD6028">
              <w:rPr>
                <w:rFonts w:ascii="Arial Narrow" w:hAnsi="Arial Narrow" w:cs="Arial"/>
                <w:b/>
              </w:rPr>
              <w:t>Ukupno razina 3:</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25%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1,0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2,0</w:t>
            </w:r>
          </w:p>
        </w:tc>
      </w:tr>
      <w:tr w:rsidR="00116875" w:rsidRPr="00BD6028" w:rsidTr="0034254B">
        <w:trPr>
          <w:trHeight w:val="52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16875" w:rsidRPr="00BD6028" w:rsidRDefault="00116875" w:rsidP="00BD6028">
            <w:pPr>
              <w:spacing w:after="0" w:line="240" w:lineRule="auto"/>
              <w:rPr>
                <w:rFonts w:ascii="Arial Narrow" w:hAnsi="Arial Narrow" w:cs="Arial"/>
                <w:b/>
              </w:rPr>
            </w:pPr>
            <w:r w:rsidRPr="00BD6028">
              <w:rPr>
                <w:rFonts w:ascii="Arial Narrow" w:hAnsi="Arial Narrow" w:cs="Arial"/>
                <w:b/>
              </w:rPr>
              <w:t>Ukupno kriterija</w:t>
            </w:r>
          </w:p>
        </w:tc>
        <w:tc>
          <w:tcPr>
            <w:tcW w:w="6305"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116875" w:rsidRPr="00BD6028" w:rsidRDefault="00116875" w:rsidP="00BD6028">
            <w:pPr>
              <w:spacing w:after="0" w:line="240" w:lineRule="auto"/>
              <w:jc w:val="right"/>
              <w:rPr>
                <w:rFonts w:ascii="Arial Narrow" w:hAnsi="Arial Narrow" w:cs="Arial"/>
                <w:b/>
              </w:rPr>
            </w:pPr>
            <w:r w:rsidRPr="00BD6028">
              <w:rPr>
                <w:rFonts w:ascii="Arial Narrow" w:hAnsi="Arial Narrow" w:cs="Arial"/>
                <w:b/>
              </w:rPr>
              <w:t>Ukupno razina 1-3 (100%)</w:t>
            </w:r>
          </w:p>
          <w:p w:rsidR="00116875" w:rsidRPr="00BD6028" w:rsidRDefault="00116875" w:rsidP="00BD6028">
            <w:pPr>
              <w:spacing w:after="0" w:line="240" w:lineRule="auto"/>
              <w:jc w:val="right"/>
              <w:rPr>
                <w:rFonts w:ascii="Arial Narrow" w:hAnsi="Arial Narrow" w:cs="Arial"/>
                <w:b/>
              </w:rPr>
            </w:pPr>
            <w:r w:rsidRPr="00BD6028">
              <w:rPr>
                <w:rFonts w:ascii="Arial Narrow" w:hAnsi="Arial Narrow" w:cs="Arial"/>
                <w:b/>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8/4</w:t>
            </w:r>
          </w:p>
        </w:tc>
      </w:tr>
      <w:tr w:rsidR="00116875" w:rsidRPr="00BD6028" w:rsidTr="0034254B">
        <w:trPr>
          <w:trHeight w:val="27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5</w:t>
            </w:r>
          </w:p>
        </w:tc>
        <w:tc>
          <w:tcPr>
            <w:tcW w:w="7530"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rsidR="00116875" w:rsidRPr="00BD6028" w:rsidRDefault="00116875" w:rsidP="00BD6028">
            <w:pPr>
              <w:spacing w:after="0" w:line="240" w:lineRule="auto"/>
              <w:jc w:val="right"/>
              <w:rPr>
                <w:rFonts w:ascii="Arial Narrow" w:hAnsi="Arial Narrow" w:cs="Arial"/>
                <w:b/>
              </w:rPr>
            </w:pPr>
            <w:r w:rsidRPr="00BD6028">
              <w:rPr>
                <w:rFonts w:ascii="Arial Narrow" w:hAnsi="Arial Narrow" w:cs="Arial"/>
                <w:b/>
              </w:rPr>
              <w:t>Završna ocjena</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2</w:t>
            </w:r>
          </w:p>
        </w:tc>
      </w:tr>
    </w:tbl>
    <w:p w:rsidR="00116875" w:rsidRPr="00BD6028" w:rsidRDefault="00116875" w:rsidP="00BD6028">
      <w:pPr>
        <w:pStyle w:val="Default"/>
        <w:jc w:val="center"/>
        <w:rPr>
          <w:rFonts w:ascii="Arial Narrow" w:hAnsi="Arial Narrow" w:cs="Times New Roman"/>
          <w:bCs/>
          <w:iCs/>
          <w:color w:val="auto"/>
          <w:sz w:val="22"/>
          <w:szCs w:val="22"/>
        </w:rPr>
      </w:pPr>
    </w:p>
    <w:p w:rsidR="00116875" w:rsidRPr="00BD6028" w:rsidRDefault="00116875" w:rsidP="00BD6028">
      <w:pPr>
        <w:pStyle w:val="Default"/>
        <w:jc w:val="center"/>
        <w:rPr>
          <w:rFonts w:ascii="Arial Narrow" w:hAnsi="Arial Narrow" w:cs="Times New Roman"/>
          <w:color w:val="auto"/>
          <w:sz w:val="22"/>
          <w:szCs w:val="22"/>
        </w:rPr>
      </w:pPr>
      <w:r w:rsidRPr="00BD6028">
        <w:rPr>
          <w:rFonts w:ascii="Arial Narrow" w:hAnsi="Arial Narrow" w:cs="Times New Roman"/>
          <w:b/>
          <w:bCs/>
          <w:i/>
          <w:iCs/>
          <w:color w:val="auto"/>
          <w:sz w:val="22"/>
          <w:szCs w:val="22"/>
        </w:rPr>
        <w:t xml:space="preserve">MINIMALNE OBVEZA STUDENATA (EKVIVALENT NA BAZI 60 %) ZA PROLAZNOST NA PREDMETU </w:t>
      </w:r>
    </w:p>
    <w:p w:rsidR="00116875" w:rsidRPr="00BD6028" w:rsidRDefault="00116875" w:rsidP="00BD6028">
      <w:pPr>
        <w:pStyle w:val="Default"/>
        <w:jc w:val="center"/>
        <w:rPr>
          <w:rFonts w:ascii="Arial Narrow" w:hAnsi="Arial Narrow"/>
          <w:color w:val="auto"/>
          <w:sz w:val="22"/>
          <w:szCs w:val="22"/>
        </w:rPr>
      </w:pPr>
    </w:p>
    <w:tbl>
      <w:tblPr>
        <w:tblW w:w="9899" w:type="dxa"/>
        <w:jc w:val="center"/>
        <w:tblLayout w:type="fixed"/>
        <w:tblLook w:val="0000" w:firstRow="0" w:lastRow="0" w:firstColumn="0" w:lastColumn="0" w:noHBand="0" w:noVBand="0"/>
      </w:tblPr>
      <w:tblGrid>
        <w:gridCol w:w="1494"/>
        <w:gridCol w:w="4918"/>
        <w:gridCol w:w="7"/>
        <w:gridCol w:w="1373"/>
        <w:gridCol w:w="7"/>
        <w:gridCol w:w="609"/>
        <w:gridCol w:w="616"/>
        <w:gridCol w:w="875"/>
      </w:tblGrid>
      <w:tr w:rsidR="00116875" w:rsidRPr="00BD6028" w:rsidTr="0034254B">
        <w:trPr>
          <w:trHeight w:val="308"/>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116875" w:rsidRPr="00BD6028" w:rsidRDefault="00116875" w:rsidP="00BD6028">
            <w:pPr>
              <w:spacing w:after="0" w:line="240" w:lineRule="auto"/>
              <w:rPr>
                <w:rFonts w:ascii="Arial Narrow" w:hAnsi="Arial Narrow" w:cs="Arial"/>
                <w:b/>
              </w:rPr>
            </w:pPr>
            <w:r w:rsidRPr="00BD6028">
              <w:rPr>
                <w:rFonts w:ascii="Arial Narrow" w:hAnsi="Arial Narrow" w:cs="Arial"/>
                <w:b/>
              </w:rPr>
              <w:t>Kriteriji</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Kf</w:t>
            </w:r>
          </w:p>
        </w:tc>
        <w:tc>
          <w:tcPr>
            <w:tcW w:w="616"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Mo</w:t>
            </w:r>
          </w:p>
        </w:tc>
        <w:tc>
          <w:tcPr>
            <w:tcW w:w="875"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KfxMo</w:t>
            </w:r>
          </w:p>
        </w:tc>
      </w:tr>
      <w:tr w:rsidR="00116875" w:rsidRPr="00BD6028" w:rsidTr="0034254B">
        <w:trPr>
          <w:trHeight w:val="288"/>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116875" w:rsidRPr="00BD6028" w:rsidRDefault="00116875" w:rsidP="00BD6028">
            <w:pPr>
              <w:spacing w:after="0" w:line="240" w:lineRule="auto"/>
              <w:rPr>
                <w:rFonts w:ascii="Arial Narrow" w:hAnsi="Arial Narrow" w:cs="Arial"/>
                <w:b/>
              </w:rPr>
            </w:pPr>
            <w:r w:rsidRPr="00BD6028">
              <w:rPr>
                <w:rFonts w:ascii="Arial Narrow" w:hAnsi="Arial Narrow" w:cs="Arial"/>
                <w:b/>
              </w:rPr>
              <w:t>Razina 1: Nastavna aktivnost studenata</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116875" w:rsidRPr="00BD6028" w:rsidRDefault="00116875" w:rsidP="00BD6028">
            <w:pPr>
              <w:spacing w:after="0" w:line="240" w:lineRule="auto"/>
              <w:jc w:val="center"/>
              <w:rPr>
                <w:rFonts w:ascii="Arial Narrow" w:hAnsi="Arial Narrow" w:cs="Arial"/>
              </w:rPr>
            </w:pPr>
            <w:r w:rsidRPr="00BD6028">
              <w:rPr>
                <w:rFonts w:ascii="Arial Narrow" w:hAnsi="Arial Narrow" w:cs="Arial"/>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116875" w:rsidRPr="00BD6028" w:rsidRDefault="00116875" w:rsidP="00BD6028">
            <w:pPr>
              <w:pStyle w:val="Default"/>
              <w:rPr>
                <w:rFonts w:ascii="Arial Narrow" w:hAnsi="Arial Narrow"/>
                <w:sz w:val="22"/>
                <w:szCs w:val="22"/>
              </w:rPr>
            </w:pPr>
          </w:p>
        </w:tc>
      </w:tr>
      <w:tr w:rsidR="00116875" w:rsidRPr="00BD6028" w:rsidTr="0034254B">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116875" w:rsidRPr="00BD6028" w:rsidRDefault="00116875" w:rsidP="00BD6028">
            <w:pPr>
              <w:spacing w:after="0" w:line="240" w:lineRule="auto"/>
              <w:jc w:val="center"/>
              <w:rPr>
                <w:rFonts w:ascii="Arial Narrow" w:hAnsi="Arial Narrow" w:cs="Arial"/>
              </w:rPr>
            </w:pPr>
            <w:r w:rsidRPr="00BD6028">
              <w:rPr>
                <w:rFonts w:ascii="Arial Narrow" w:hAnsi="Arial Narrow" w:cs="Arial"/>
              </w:rPr>
              <w:t>1.</w:t>
            </w:r>
          </w:p>
        </w:tc>
        <w:tc>
          <w:tcPr>
            <w:tcW w:w="4918" w:type="dxa"/>
            <w:tcBorders>
              <w:top w:val="single" w:sz="8" w:space="0" w:color="000000"/>
              <w:left w:val="single" w:sz="8" w:space="0" w:color="000000"/>
              <w:bottom w:val="single" w:sz="8" w:space="0" w:color="000000"/>
              <w:right w:val="single" w:sz="8" w:space="0" w:color="000000"/>
            </w:tcBorders>
          </w:tcPr>
          <w:p w:rsidR="00116875" w:rsidRPr="00BD6028" w:rsidRDefault="00116875" w:rsidP="00BD6028">
            <w:pPr>
              <w:spacing w:after="0" w:line="240" w:lineRule="auto"/>
              <w:rPr>
                <w:rFonts w:ascii="Arial Narrow" w:hAnsi="Arial Narrow" w:cs="Arial"/>
              </w:rPr>
            </w:pPr>
            <w:r w:rsidRPr="00BD6028">
              <w:rPr>
                <w:rFonts w:ascii="Arial Narrow" w:hAnsi="Arial Narrow" w:cs="Arial"/>
              </w:rPr>
              <w:t>Prisustvo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116875" w:rsidRPr="00BD6028" w:rsidRDefault="00116875" w:rsidP="00BD6028">
            <w:pPr>
              <w:spacing w:after="0" w:line="240" w:lineRule="auto"/>
              <w:jc w:val="center"/>
              <w:rPr>
                <w:rFonts w:ascii="Arial Narrow" w:hAnsi="Arial Narrow" w:cs="Arial"/>
                <w:i/>
              </w:rPr>
            </w:pPr>
            <w:r w:rsidRPr="00BD6028">
              <w:rPr>
                <w:rFonts w:ascii="Arial Narrow" w:hAnsi="Arial Narrow" w:cs="Arial"/>
                <w:i/>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0,12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p>
        </w:tc>
      </w:tr>
      <w:tr w:rsidR="00116875" w:rsidRPr="00BD6028" w:rsidTr="0034254B">
        <w:trPr>
          <w:trHeight w:val="294"/>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116875" w:rsidRPr="00BD6028" w:rsidRDefault="00116875" w:rsidP="00BD6028">
            <w:pPr>
              <w:spacing w:after="0" w:line="240" w:lineRule="auto"/>
              <w:jc w:val="center"/>
              <w:rPr>
                <w:rFonts w:ascii="Arial Narrow" w:hAnsi="Arial Narrow" w:cs="Arial"/>
              </w:rPr>
            </w:pPr>
            <w:r w:rsidRPr="00BD6028">
              <w:rPr>
                <w:rFonts w:ascii="Arial Narrow" w:hAnsi="Arial Narrow" w:cs="Arial"/>
              </w:rPr>
              <w:t>2.</w:t>
            </w:r>
          </w:p>
        </w:tc>
        <w:tc>
          <w:tcPr>
            <w:tcW w:w="4918" w:type="dxa"/>
            <w:tcBorders>
              <w:top w:val="single" w:sz="8" w:space="0" w:color="000000"/>
              <w:left w:val="single" w:sz="8" w:space="0" w:color="000000"/>
              <w:bottom w:val="single" w:sz="8" w:space="0" w:color="000000"/>
              <w:right w:val="single" w:sz="8" w:space="0" w:color="000000"/>
            </w:tcBorders>
          </w:tcPr>
          <w:p w:rsidR="00116875" w:rsidRPr="00BD6028" w:rsidRDefault="00116875" w:rsidP="00BD6028">
            <w:pPr>
              <w:spacing w:after="0" w:line="240" w:lineRule="auto"/>
              <w:rPr>
                <w:rFonts w:ascii="Arial Narrow" w:hAnsi="Arial Narrow" w:cs="Arial"/>
              </w:rPr>
            </w:pPr>
            <w:r w:rsidRPr="00BD6028">
              <w:rPr>
                <w:rFonts w:ascii="Arial Narrow" w:hAnsi="Arial Narrow" w:cs="Arial"/>
              </w:rPr>
              <w:t>Aktivno sudjelovanje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116875" w:rsidRPr="00BD6028" w:rsidRDefault="00116875" w:rsidP="00BD6028">
            <w:pPr>
              <w:spacing w:after="0" w:line="240" w:lineRule="auto"/>
              <w:jc w:val="center"/>
              <w:rPr>
                <w:rFonts w:ascii="Arial Narrow" w:hAnsi="Arial Narrow" w:cs="Arial"/>
                <w:i/>
              </w:rPr>
            </w:pPr>
            <w:r w:rsidRPr="00BD6028">
              <w:rPr>
                <w:rFonts w:ascii="Arial Narrow" w:hAnsi="Arial Narrow" w:cs="Arial"/>
                <w:i/>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0,12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p>
        </w:tc>
      </w:tr>
      <w:tr w:rsidR="00116875" w:rsidRPr="00BD6028" w:rsidTr="0034254B">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116875" w:rsidRPr="00BD6028" w:rsidRDefault="00116875" w:rsidP="00BD6028">
            <w:pPr>
              <w:spacing w:after="0" w:line="240" w:lineRule="auto"/>
              <w:jc w:val="right"/>
              <w:rPr>
                <w:rFonts w:ascii="Arial Narrow" w:hAnsi="Arial Narrow" w:cs="Arial"/>
                <w:b/>
              </w:rPr>
            </w:pPr>
            <w:r w:rsidRPr="00BD6028">
              <w:rPr>
                <w:rFonts w:ascii="Arial Narrow" w:hAnsi="Arial Narrow" w:cs="Arial"/>
                <w:b/>
              </w:rPr>
              <w:t>Ukupno razina 1:</w:t>
            </w:r>
          </w:p>
        </w:tc>
        <w:tc>
          <w:tcPr>
            <w:tcW w:w="1387" w:type="dxa"/>
            <w:gridSpan w:val="3"/>
            <w:tcBorders>
              <w:top w:val="single" w:sz="8" w:space="0" w:color="000000"/>
              <w:left w:val="single" w:sz="8" w:space="0" w:color="000000"/>
              <w:bottom w:val="single" w:sz="8" w:space="0" w:color="000000"/>
              <w:right w:val="single" w:sz="4" w:space="0" w:color="auto"/>
            </w:tcBorders>
            <w:shd w:val="clear" w:color="auto" w:fill="E6E6E6"/>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6%</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0,24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0,48</w:t>
            </w:r>
          </w:p>
        </w:tc>
      </w:tr>
      <w:tr w:rsidR="00116875" w:rsidRPr="00BD6028" w:rsidTr="0034254B">
        <w:trPr>
          <w:trHeight w:val="280"/>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116875" w:rsidRPr="00BD6028" w:rsidRDefault="00116875" w:rsidP="00BD6028">
            <w:pPr>
              <w:spacing w:after="0" w:line="240" w:lineRule="auto"/>
              <w:rPr>
                <w:rFonts w:ascii="Arial Narrow" w:hAnsi="Arial Narrow" w:cs="Arial"/>
                <w:b/>
              </w:rPr>
            </w:pPr>
            <w:r w:rsidRPr="00BD6028">
              <w:rPr>
                <w:rFonts w:ascii="Arial Narrow" w:hAnsi="Arial Narrow" w:cs="Arial"/>
                <w:b/>
              </w:rPr>
              <w:t>Razina 2: Teoretska znanja studenta</w:t>
            </w:r>
          </w:p>
        </w:tc>
        <w:tc>
          <w:tcPr>
            <w:tcW w:w="1380" w:type="dxa"/>
            <w:gridSpan w:val="2"/>
            <w:tcBorders>
              <w:top w:val="single" w:sz="8" w:space="0" w:color="000000"/>
              <w:left w:val="single" w:sz="8" w:space="0" w:color="000000"/>
              <w:bottom w:val="single" w:sz="8" w:space="0" w:color="000000"/>
              <w:right w:val="single" w:sz="4" w:space="0" w:color="auto"/>
            </w:tcBorders>
            <w:vAlign w:val="center"/>
          </w:tcPr>
          <w:p w:rsidR="00116875" w:rsidRPr="00BD6028" w:rsidRDefault="00116875" w:rsidP="00BD6028">
            <w:pPr>
              <w:spacing w:after="0" w:line="240" w:lineRule="auto"/>
              <w:jc w:val="center"/>
              <w:rPr>
                <w:rFonts w:ascii="Arial Narrow" w:hAnsi="Arial Narrow" w:cs="Arial"/>
              </w:rPr>
            </w:pPr>
            <w:r w:rsidRPr="00BD6028">
              <w:rPr>
                <w:rFonts w:ascii="Arial Narrow" w:hAnsi="Arial Narrow" w:cs="Arial"/>
              </w:rPr>
              <w:t>4</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rsidR="00116875" w:rsidRPr="00BD6028" w:rsidRDefault="00116875" w:rsidP="00BD6028">
            <w:pPr>
              <w:pStyle w:val="Default"/>
              <w:jc w:val="center"/>
              <w:rPr>
                <w:rFonts w:ascii="Arial Narrow" w:hAnsi="Arial Narrow"/>
                <w:sz w:val="22"/>
                <w:szCs w:val="22"/>
                <w:highlight w:val="black"/>
              </w:rPr>
            </w:pPr>
          </w:p>
        </w:tc>
      </w:tr>
      <w:tr w:rsidR="00116875" w:rsidRPr="00BD6028" w:rsidTr="0034254B">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116875" w:rsidRPr="00BD6028" w:rsidRDefault="00116875" w:rsidP="00BD6028">
            <w:pPr>
              <w:spacing w:after="0" w:line="240" w:lineRule="auto"/>
              <w:jc w:val="center"/>
              <w:rPr>
                <w:rFonts w:ascii="Arial Narrow" w:hAnsi="Arial Narrow" w:cs="Arial"/>
              </w:rPr>
            </w:pPr>
            <w:r w:rsidRPr="00BD6028">
              <w:rPr>
                <w:rFonts w:ascii="Arial Narrow" w:hAnsi="Arial Narrow" w:cs="Arial"/>
              </w:rPr>
              <w:t>1.</w:t>
            </w:r>
          </w:p>
        </w:tc>
        <w:tc>
          <w:tcPr>
            <w:tcW w:w="4918" w:type="dxa"/>
            <w:tcBorders>
              <w:top w:val="single" w:sz="8" w:space="0" w:color="000000"/>
              <w:left w:val="single" w:sz="8" w:space="0" w:color="000000"/>
              <w:bottom w:val="single" w:sz="8" w:space="0" w:color="000000"/>
              <w:right w:val="single" w:sz="8" w:space="0" w:color="000000"/>
            </w:tcBorders>
          </w:tcPr>
          <w:p w:rsidR="00116875" w:rsidRPr="00BD6028" w:rsidRDefault="00116875" w:rsidP="00BD6028">
            <w:pPr>
              <w:spacing w:after="0" w:line="240" w:lineRule="auto"/>
              <w:rPr>
                <w:rFonts w:ascii="Arial Narrow" w:hAnsi="Arial Narrow" w:cs="Arial"/>
              </w:rPr>
            </w:pPr>
            <w:r w:rsidRPr="00BD6028">
              <w:rPr>
                <w:rFonts w:ascii="Arial Narrow" w:hAnsi="Arial Narrow" w:cs="Arial"/>
              </w:rPr>
              <w:t>Razumijevanje gradiva</w:t>
            </w:r>
          </w:p>
        </w:tc>
        <w:tc>
          <w:tcPr>
            <w:tcW w:w="1387" w:type="dxa"/>
            <w:gridSpan w:val="3"/>
            <w:tcBorders>
              <w:top w:val="single" w:sz="8" w:space="0" w:color="000000"/>
              <w:left w:val="single" w:sz="8" w:space="0" w:color="000000"/>
              <w:bottom w:val="single" w:sz="8" w:space="0" w:color="000000"/>
              <w:right w:val="single" w:sz="4" w:space="0" w:color="auto"/>
            </w:tcBorders>
            <w:vAlign w:val="center"/>
          </w:tcPr>
          <w:p w:rsidR="00116875" w:rsidRPr="00BD6028" w:rsidRDefault="00116875" w:rsidP="00BD6028">
            <w:pPr>
              <w:spacing w:after="0" w:line="240" w:lineRule="auto"/>
              <w:jc w:val="center"/>
              <w:rPr>
                <w:rFonts w:ascii="Arial Narrow" w:hAnsi="Arial Narrow" w:cs="Arial"/>
                <w:i/>
              </w:rPr>
            </w:pPr>
            <w:r w:rsidRPr="00BD6028">
              <w:rPr>
                <w:rFonts w:ascii="Arial Narrow" w:hAnsi="Arial Narrow" w:cs="Arial"/>
                <w:i/>
              </w:rPr>
              <w:t>15%</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bCs/>
              </w:rPr>
              <w:t>0,6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p>
        </w:tc>
      </w:tr>
      <w:tr w:rsidR="00116875" w:rsidRPr="00BD6028" w:rsidTr="0034254B">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116875" w:rsidRPr="00BD6028" w:rsidRDefault="00116875" w:rsidP="00BD6028">
            <w:pPr>
              <w:spacing w:after="0" w:line="240" w:lineRule="auto"/>
              <w:jc w:val="center"/>
              <w:rPr>
                <w:rFonts w:ascii="Arial Narrow" w:hAnsi="Arial Narrow" w:cs="Arial"/>
              </w:rPr>
            </w:pPr>
            <w:r w:rsidRPr="00BD6028">
              <w:rPr>
                <w:rFonts w:ascii="Arial Narrow" w:hAnsi="Arial Narrow" w:cs="Arial"/>
              </w:rPr>
              <w:t>2.</w:t>
            </w:r>
          </w:p>
        </w:tc>
        <w:tc>
          <w:tcPr>
            <w:tcW w:w="4918" w:type="dxa"/>
            <w:tcBorders>
              <w:top w:val="single" w:sz="8" w:space="0" w:color="000000"/>
              <w:left w:val="single" w:sz="8" w:space="0" w:color="000000"/>
              <w:bottom w:val="single" w:sz="8" w:space="0" w:color="000000"/>
              <w:right w:val="single" w:sz="8" w:space="0" w:color="000000"/>
            </w:tcBorders>
          </w:tcPr>
          <w:p w:rsidR="00116875" w:rsidRPr="00BD6028" w:rsidRDefault="00116875" w:rsidP="00BD6028">
            <w:pPr>
              <w:spacing w:after="0" w:line="240" w:lineRule="auto"/>
              <w:rPr>
                <w:rFonts w:ascii="Arial Narrow" w:hAnsi="Arial Narrow" w:cs="Arial"/>
              </w:rPr>
            </w:pPr>
            <w:r w:rsidRPr="00BD6028">
              <w:rPr>
                <w:rFonts w:ascii="Arial Narrow" w:hAnsi="Arial Narrow" w:cs="Arial"/>
              </w:rPr>
              <w:t>Položeni pismeni i usmeni ispit</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116875" w:rsidRPr="00BD6028" w:rsidRDefault="00116875" w:rsidP="00BD6028">
            <w:pPr>
              <w:spacing w:after="0" w:line="240" w:lineRule="auto"/>
              <w:jc w:val="center"/>
              <w:rPr>
                <w:rFonts w:ascii="Arial Narrow" w:hAnsi="Arial Narrow" w:cs="Arial"/>
                <w:i/>
              </w:rPr>
            </w:pPr>
            <w:r w:rsidRPr="00BD6028">
              <w:rPr>
                <w:rFonts w:ascii="Arial Narrow" w:hAnsi="Arial Narrow" w:cs="Arial"/>
                <w:i/>
              </w:rPr>
              <w:t>24%</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bCs/>
              </w:rPr>
              <w:t>0,96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p>
        </w:tc>
      </w:tr>
      <w:tr w:rsidR="00116875" w:rsidRPr="00BD6028" w:rsidTr="0034254B">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116875" w:rsidRPr="00BD6028" w:rsidRDefault="00116875" w:rsidP="00BD6028">
            <w:pPr>
              <w:spacing w:after="0" w:line="240" w:lineRule="auto"/>
              <w:jc w:val="right"/>
              <w:rPr>
                <w:rFonts w:ascii="Arial Narrow" w:hAnsi="Arial Narrow" w:cs="Arial"/>
                <w:b/>
              </w:rPr>
            </w:pPr>
            <w:r w:rsidRPr="00BD6028">
              <w:rPr>
                <w:rFonts w:ascii="Arial Narrow" w:hAnsi="Arial Narrow" w:cs="Arial"/>
                <w:b/>
              </w:rPr>
              <w:t>Ukupno razina 2:</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116875" w:rsidRPr="00BD6028" w:rsidRDefault="00116875" w:rsidP="00BD6028">
            <w:pPr>
              <w:spacing w:after="0" w:line="240" w:lineRule="auto"/>
              <w:jc w:val="center"/>
              <w:rPr>
                <w:rFonts w:ascii="Arial Narrow" w:hAnsi="Arial Narrow" w:cs="Arial"/>
                <w:color w:val="000000"/>
              </w:rPr>
            </w:pPr>
            <w:r w:rsidRPr="00BD6028">
              <w:rPr>
                <w:rFonts w:ascii="Arial Narrow" w:hAnsi="Arial Narrow" w:cs="Arial"/>
                <w:b/>
                <w:bCs/>
                <w:color w:val="000000"/>
              </w:rPr>
              <w:t>39%</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bCs/>
              </w:rPr>
              <w:t>1,56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bCs/>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bCs/>
              </w:rPr>
              <w:t>3,12</w:t>
            </w:r>
          </w:p>
        </w:tc>
      </w:tr>
      <w:tr w:rsidR="00116875" w:rsidRPr="00BD6028" w:rsidTr="0034254B">
        <w:trPr>
          <w:trHeight w:val="280"/>
          <w:jc w:val="center"/>
        </w:trPr>
        <w:tc>
          <w:tcPr>
            <w:tcW w:w="6419" w:type="dxa"/>
            <w:gridSpan w:val="3"/>
            <w:tcBorders>
              <w:top w:val="single" w:sz="8" w:space="0" w:color="000000"/>
              <w:left w:val="single" w:sz="8" w:space="0" w:color="000000"/>
              <w:bottom w:val="single" w:sz="8" w:space="0" w:color="000000"/>
              <w:right w:val="single" w:sz="4" w:space="0" w:color="auto"/>
            </w:tcBorders>
            <w:vAlign w:val="center"/>
          </w:tcPr>
          <w:p w:rsidR="00116875" w:rsidRPr="00BD6028" w:rsidRDefault="00116875" w:rsidP="00BD6028">
            <w:pPr>
              <w:spacing w:after="0" w:line="240" w:lineRule="auto"/>
              <w:rPr>
                <w:rFonts w:ascii="Arial Narrow" w:hAnsi="Arial Narrow" w:cs="Arial"/>
                <w:b/>
              </w:rPr>
            </w:pPr>
            <w:r w:rsidRPr="00BD6028">
              <w:rPr>
                <w:rFonts w:ascii="Arial Narrow" w:hAnsi="Arial Narrow" w:cs="Arial"/>
                <w:b/>
              </w:rPr>
              <w:t>Razina 3: Praktična znanja studenta</w:t>
            </w:r>
          </w:p>
        </w:tc>
        <w:tc>
          <w:tcPr>
            <w:tcW w:w="1380" w:type="dxa"/>
            <w:gridSpan w:val="2"/>
            <w:tcBorders>
              <w:top w:val="single" w:sz="8" w:space="0" w:color="000000"/>
              <w:left w:val="single" w:sz="4" w:space="0" w:color="auto"/>
              <w:bottom w:val="single" w:sz="8" w:space="0" w:color="000000"/>
              <w:right w:val="single" w:sz="8" w:space="0" w:color="000000"/>
            </w:tcBorders>
            <w:vAlign w:val="center"/>
          </w:tcPr>
          <w:p w:rsidR="00116875" w:rsidRPr="00BD6028" w:rsidRDefault="00116875" w:rsidP="00BD6028">
            <w:pPr>
              <w:spacing w:after="0" w:line="240" w:lineRule="auto"/>
              <w:jc w:val="center"/>
              <w:rPr>
                <w:rFonts w:ascii="Arial Narrow" w:hAnsi="Arial Narrow" w:cs="Arial"/>
              </w:rPr>
            </w:pPr>
            <w:r w:rsidRPr="00BD6028">
              <w:rPr>
                <w:rFonts w:ascii="Arial Narrow" w:hAnsi="Arial Narrow" w:cs="Arial"/>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116875" w:rsidRPr="00BD6028" w:rsidRDefault="00116875" w:rsidP="00BD6028">
            <w:pPr>
              <w:spacing w:after="0" w:line="240" w:lineRule="auto"/>
              <w:rPr>
                <w:rFonts w:ascii="Arial Narrow" w:hAnsi="Arial Narrow"/>
              </w:rPr>
            </w:pPr>
          </w:p>
        </w:tc>
      </w:tr>
      <w:tr w:rsidR="00116875" w:rsidRPr="00BD6028" w:rsidTr="0034254B">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116875" w:rsidRPr="00BD6028" w:rsidRDefault="00116875" w:rsidP="00BD6028">
            <w:pPr>
              <w:spacing w:after="0" w:line="240" w:lineRule="auto"/>
              <w:jc w:val="center"/>
              <w:rPr>
                <w:rFonts w:ascii="Arial Narrow" w:hAnsi="Arial Narrow" w:cs="Arial"/>
              </w:rPr>
            </w:pPr>
            <w:r w:rsidRPr="00BD6028">
              <w:rPr>
                <w:rFonts w:ascii="Arial Narrow" w:hAnsi="Arial Narrow" w:cs="Arial"/>
              </w:rPr>
              <w:t>1.</w:t>
            </w:r>
          </w:p>
        </w:tc>
        <w:tc>
          <w:tcPr>
            <w:tcW w:w="4918" w:type="dxa"/>
            <w:tcBorders>
              <w:top w:val="single" w:sz="8" w:space="0" w:color="000000"/>
              <w:left w:val="single" w:sz="8" w:space="0" w:color="000000"/>
              <w:bottom w:val="single" w:sz="8" w:space="0" w:color="000000"/>
              <w:right w:val="single" w:sz="4" w:space="0" w:color="auto"/>
            </w:tcBorders>
            <w:vAlign w:val="center"/>
          </w:tcPr>
          <w:p w:rsidR="00116875" w:rsidRPr="00BD6028" w:rsidRDefault="00116875" w:rsidP="00BD6028">
            <w:pPr>
              <w:spacing w:after="0" w:line="240" w:lineRule="auto"/>
              <w:rPr>
                <w:rFonts w:ascii="Arial Narrow" w:hAnsi="Arial Narrow" w:cs="Arial"/>
              </w:rPr>
            </w:pPr>
            <w:r w:rsidRPr="00BD6028">
              <w:rPr>
                <w:rFonts w:ascii="Arial Narrow" w:hAnsi="Arial Narrow" w:cs="Arial"/>
              </w:rPr>
              <w:t>Položen kolokvij iz dijela modula „Veterinarstvo“</w:t>
            </w:r>
          </w:p>
        </w:tc>
        <w:tc>
          <w:tcPr>
            <w:tcW w:w="1387" w:type="dxa"/>
            <w:gridSpan w:val="3"/>
            <w:tcBorders>
              <w:top w:val="single" w:sz="8" w:space="0" w:color="000000"/>
              <w:left w:val="single" w:sz="4" w:space="0" w:color="auto"/>
              <w:bottom w:val="single" w:sz="8" w:space="0" w:color="000000"/>
              <w:right w:val="single" w:sz="8" w:space="0" w:color="000000"/>
            </w:tcBorders>
          </w:tcPr>
          <w:p w:rsidR="00116875" w:rsidRPr="00BD6028" w:rsidRDefault="00116875" w:rsidP="00BD6028">
            <w:pPr>
              <w:pStyle w:val="Default"/>
              <w:jc w:val="center"/>
              <w:rPr>
                <w:rFonts w:ascii="Arial Narrow" w:hAnsi="Arial Narrow"/>
                <w:sz w:val="22"/>
                <w:szCs w:val="22"/>
              </w:rPr>
            </w:pPr>
            <w:r w:rsidRPr="00BD6028">
              <w:rPr>
                <w:rFonts w:ascii="Arial Narrow" w:hAnsi="Arial Narrow"/>
                <w:sz w:val="22"/>
                <w:szCs w:val="22"/>
              </w:rPr>
              <w:t>15 %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0,60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p>
        </w:tc>
      </w:tr>
      <w:tr w:rsidR="00116875" w:rsidRPr="00BD6028" w:rsidTr="0034254B">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tcPr>
          <w:p w:rsidR="00116875" w:rsidRPr="00BD6028" w:rsidRDefault="00116875" w:rsidP="00BD6028">
            <w:pPr>
              <w:pStyle w:val="Default"/>
              <w:jc w:val="right"/>
              <w:rPr>
                <w:rFonts w:ascii="Arial Narrow" w:hAnsi="Arial Narrow"/>
                <w:sz w:val="22"/>
                <w:szCs w:val="22"/>
              </w:rPr>
            </w:pPr>
            <w:r w:rsidRPr="00BD6028">
              <w:rPr>
                <w:rFonts w:ascii="Arial Narrow" w:hAnsi="Arial Narrow"/>
                <w:b/>
                <w:bCs/>
                <w:sz w:val="22"/>
                <w:szCs w:val="22"/>
              </w:rPr>
              <w:t>Ukupno razina 3:</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15%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0,60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1,20</w:t>
            </w:r>
          </w:p>
        </w:tc>
      </w:tr>
      <w:tr w:rsidR="00116875" w:rsidRPr="00BD6028" w:rsidTr="0034254B">
        <w:trPr>
          <w:trHeight w:val="52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16875" w:rsidRPr="00BD6028" w:rsidRDefault="00116875" w:rsidP="00BD6028">
            <w:pPr>
              <w:spacing w:after="0" w:line="240" w:lineRule="auto"/>
              <w:rPr>
                <w:rFonts w:ascii="Arial Narrow" w:hAnsi="Arial Narrow" w:cs="Arial"/>
                <w:b/>
              </w:rPr>
            </w:pPr>
            <w:r w:rsidRPr="00BD6028">
              <w:rPr>
                <w:rFonts w:ascii="Arial Narrow" w:hAnsi="Arial Narrow" w:cs="Arial"/>
                <w:b/>
              </w:rPr>
              <w:t>Ukupno kriterija</w:t>
            </w:r>
          </w:p>
        </w:tc>
        <w:tc>
          <w:tcPr>
            <w:tcW w:w="6305"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116875" w:rsidRPr="00BD6028" w:rsidRDefault="00116875" w:rsidP="00BD6028">
            <w:pPr>
              <w:spacing w:after="0" w:line="240" w:lineRule="auto"/>
              <w:jc w:val="right"/>
              <w:rPr>
                <w:rFonts w:ascii="Arial Narrow" w:hAnsi="Arial Narrow" w:cs="Arial"/>
                <w:b/>
              </w:rPr>
            </w:pPr>
            <w:r w:rsidRPr="00BD6028">
              <w:rPr>
                <w:rFonts w:ascii="Arial Narrow" w:hAnsi="Arial Narrow" w:cs="Arial"/>
                <w:b/>
              </w:rPr>
              <w:t>Ukupno razina 1-3 (100%)</w:t>
            </w:r>
          </w:p>
          <w:p w:rsidR="00116875" w:rsidRPr="00BD6028" w:rsidRDefault="00116875" w:rsidP="00BD6028">
            <w:pPr>
              <w:spacing w:after="0" w:line="240" w:lineRule="auto"/>
              <w:jc w:val="right"/>
              <w:rPr>
                <w:rFonts w:ascii="Arial Narrow" w:hAnsi="Arial Narrow" w:cs="Arial"/>
                <w:b/>
              </w:rPr>
            </w:pPr>
            <w:r w:rsidRPr="00BD6028">
              <w:rPr>
                <w:rFonts w:ascii="Arial Narrow" w:hAnsi="Arial Narrow" w:cs="Arial"/>
                <w:b/>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4,0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4,8/2,4</w:t>
            </w:r>
          </w:p>
        </w:tc>
      </w:tr>
      <w:tr w:rsidR="00116875" w:rsidRPr="00BD6028" w:rsidTr="0034254B">
        <w:trPr>
          <w:trHeight w:val="27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5</w:t>
            </w:r>
          </w:p>
        </w:tc>
        <w:tc>
          <w:tcPr>
            <w:tcW w:w="7530"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rsidR="00116875" w:rsidRPr="00BD6028" w:rsidRDefault="00116875" w:rsidP="00BD6028">
            <w:pPr>
              <w:spacing w:after="0" w:line="240" w:lineRule="auto"/>
              <w:jc w:val="right"/>
              <w:rPr>
                <w:rFonts w:ascii="Arial Narrow" w:hAnsi="Arial Narrow" w:cs="Arial"/>
                <w:b/>
              </w:rPr>
            </w:pPr>
            <w:r w:rsidRPr="00BD6028">
              <w:rPr>
                <w:rFonts w:ascii="Arial Narrow" w:hAnsi="Arial Narrow" w:cs="Arial"/>
                <w:b/>
              </w:rPr>
              <w:t>Završna ocjena</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2</w:t>
            </w:r>
          </w:p>
        </w:tc>
      </w:tr>
    </w:tbl>
    <w:p w:rsidR="00BD6028" w:rsidRDefault="00BD6028" w:rsidP="00BD6028">
      <w:pPr>
        <w:spacing w:after="0" w:line="240" w:lineRule="auto"/>
        <w:jc w:val="both"/>
        <w:rPr>
          <w:rFonts w:ascii="Arial Narrow" w:hAnsi="Arial Narrow" w:cs="Arial"/>
        </w:rPr>
      </w:pPr>
    </w:p>
    <w:p w:rsidR="00116875" w:rsidRPr="00BD6028" w:rsidRDefault="00116875" w:rsidP="00BD6028">
      <w:pPr>
        <w:spacing w:after="0" w:line="240" w:lineRule="auto"/>
        <w:jc w:val="both"/>
        <w:rPr>
          <w:rFonts w:ascii="Arial Narrow" w:hAnsi="Arial Narrow" w:cs="Arial"/>
        </w:rPr>
      </w:pPr>
      <w:r w:rsidRPr="00BD6028">
        <w:rPr>
          <w:rFonts w:ascii="Arial Narrow" w:hAnsi="Arial Narrow" w:cs="Arial"/>
        </w:rPr>
        <w:t>Kf = (engl. Wf = weighing factor) korekcioni factor opterećenja</w:t>
      </w:r>
    </w:p>
    <w:p w:rsidR="00116875" w:rsidRPr="00BD6028" w:rsidRDefault="00116875" w:rsidP="00BD6028">
      <w:pPr>
        <w:spacing w:after="0" w:line="240" w:lineRule="auto"/>
        <w:jc w:val="both"/>
        <w:rPr>
          <w:rFonts w:ascii="Arial Narrow" w:hAnsi="Arial Narrow" w:cs="Arial"/>
        </w:rPr>
      </w:pPr>
      <w:r w:rsidRPr="00BD6028">
        <w:rPr>
          <w:rFonts w:ascii="Arial Narrow" w:hAnsi="Arial Narrow" w:cs="Arial"/>
        </w:rPr>
        <w:t>Mo = (engl. bm = bottom mark) minimalna prolazna ocjena</w:t>
      </w:r>
    </w:p>
    <w:p w:rsidR="00116875" w:rsidRPr="00BD6028" w:rsidRDefault="00116875" w:rsidP="00BD6028">
      <w:pPr>
        <w:spacing w:after="0" w:line="240" w:lineRule="auto"/>
        <w:jc w:val="both"/>
        <w:rPr>
          <w:rFonts w:ascii="Arial Narrow" w:hAnsi="Arial Narrow" w:cs="Arial"/>
        </w:rPr>
      </w:pPr>
      <w:r w:rsidRPr="00BD6028">
        <w:rPr>
          <w:rFonts w:ascii="Arial Narrow" w:hAnsi="Arial Narrow" w:cs="Arial"/>
        </w:rPr>
        <w:t>Uk = (engl. Tc = total criteri (</w:t>
      </w:r>
      <w:r w:rsidRPr="00BD6028">
        <w:rPr>
          <w:rFonts w:ascii="Arial Narrow" w:hAnsi="Arial Narrow" w:cs="Arial"/>
          <w:b/>
          <w:bCs/>
        </w:rPr>
        <w:t>5</w:t>
      </w:r>
      <w:r w:rsidRPr="00BD6028">
        <w:rPr>
          <w:rFonts w:ascii="Arial Narrow" w:hAnsi="Arial Narrow" w:cs="Arial"/>
        </w:rPr>
        <w:t>) ukupno kriterija/svojstava učenja</w:t>
      </w:r>
    </w:p>
    <w:p w:rsidR="00116875" w:rsidRPr="00BD6028" w:rsidRDefault="00116875" w:rsidP="00BD6028">
      <w:pPr>
        <w:spacing w:after="0" w:line="240" w:lineRule="auto"/>
        <w:jc w:val="both"/>
        <w:rPr>
          <w:rFonts w:ascii="Arial Narrow" w:hAnsi="Arial Narrow" w:cs="Arial"/>
        </w:rPr>
      </w:pPr>
      <w:r w:rsidRPr="00BD6028">
        <w:rPr>
          <w:rFonts w:ascii="Arial Narrow" w:hAnsi="Arial Narrow" w:cs="Arial"/>
        </w:rPr>
        <w:t>Ur = (engl. Ts = total station) (</w:t>
      </w:r>
      <w:r w:rsidRPr="00BD6028">
        <w:rPr>
          <w:rFonts w:ascii="Arial Narrow" w:hAnsi="Arial Narrow" w:cs="Arial"/>
          <w:b/>
          <w:bCs/>
        </w:rPr>
        <w:t>3</w:t>
      </w:r>
      <w:r w:rsidRPr="00BD6028">
        <w:rPr>
          <w:rFonts w:ascii="Arial Narrow" w:hAnsi="Arial Narrow" w:cs="Arial"/>
        </w:rPr>
        <w:t>) ukupno razina rezultata učenja</w:t>
      </w:r>
    </w:p>
    <w:p w:rsidR="00116875" w:rsidRPr="00BD6028" w:rsidRDefault="00116875" w:rsidP="00BD6028">
      <w:pPr>
        <w:pStyle w:val="Default"/>
        <w:rPr>
          <w:rFonts w:ascii="Arial Narrow" w:hAnsi="Arial Narrow"/>
          <w:color w:val="auto"/>
          <w:sz w:val="22"/>
          <w:szCs w:val="22"/>
        </w:rPr>
      </w:pPr>
    </w:p>
    <w:p w:rsidR="00BD6028" w:rsidRDefault="00116875" w:rsidP="00BD6028">
      <w:pPr>
        <w:pStyle w:val="Default"/>
        <w:rPr>
          <w:rFonts w:ascii="Arial Narrow" w:hAnsi="Arial Narrow"/>
          <w:color w:val="auto"/>
          <w:sz w:val="22"/>
          <w:szCs w:val="22"/>
        </w:rPr>
      </w:pPr>
      <w:r w:rsidRPr="00BD6028">
        <w:rPr>
          <w:rFonts w:ascii="Arial Narrow" w:hAnsi="Arial Narrow"/>
          <w:color w:val="auto"/>
          <w:sz w:val="22"/>
          <w:szCs w:val="22"/>
        </w:rPr>
        <w:t xml:space="preserve">Završna ocjena = </w:t>
      </w:r>
      <w:r w:rsidRPr="00BD6028">
        <w:rPr>
          <w:rFonts w:ascii="Arial Narrow" w:hAnsi="Arial Narrow"/>
          <w:color w:val="auto"/>
          <w:position w:val="-24"/>
          <w:sz w:val="22"/>
          <w:szCs w:val="22"/>
        </w:rPr>
        <w:object w:dxaOrig="3379" w:dyaOrig="639">
          <v:shape id="_x0000_i1026" type="#_x0000_t75" style="width:165.75pt;height:28.5pt" o:ole="">
            <v:imagedata r:id="rId18" o:title=""/>
          </v:shape>
          <o:OLEObject Type="Embed" ProgID="Equation.3" ShapeID="_x0000_i1026" DrawAspect="Content" ObjectID="_1632561931" r:id="rId24"/>
        </w:object>
      </w:r>
    </w:p>
    <w:p w:rsidR="00BD6028" w:rsidRDefault="00BD6028" w:rsidP="00BD6028">
      <w:pPr>
        <w:pStyle w:val="Default"/>
        <w:rPr>
          <w:rFonts w:ascii="Arial Narrow" w:hAnsi="Arial Narrow"/>
          <w:b/>
          <w:color w:val="auto"/>
          <w:sz w:val="22"/>
          <w:szCs w:val="22"/>
        </w:rPr>
      </w:pPr>
    </w:p>
    <w:p w:rsidR="00BD6028" w:rsidRDefault="00BD6028" w:rsidP="00BD6028">
      <w:pPr>
        <w:pStyle w:val="Default"/>
        <w:rPr>
          <w:rFonts w:ascii="Arial Narrow" w:hAnsi="Arial Narrow"/>
          <w:b/>
          <w:color w:val="auto"/>
          <w:sz w:val="22"/>
          <w:szCs w:val="22"/>
        </w:rPr>
      </w:pPr>
    </w:p>
    <w:p w:rsidR="00BD6028" w:rsidRDefault="00BD6028" w:rsidP="00BD6028">
      <w:pPr>
        <w:pStyle w:val="Default"/>
        <w:rPr>
          <w:rFonts w:ascii="Arial Narrow" w:hAnsi="Arial Narrow"/>
          <w:b/>
          <w:color w:val="auto"/>
          <w:sz w:val="22"/>
          <w:szCs w:val="22"/>
        </w:rPr>
      </w:pPr>
    </w:p>
    <w:p w:rsidR="00116875" w:rsidRPr="00BD6028" w:rsidRDefault="00BD6028" w:rsidP="00BD6028">
      <w:pPr>
        <w:pStyle w:val="Default"/>
        <w:rPr>
          <w:rFonts w:ascii="Arial Narrow" w:hAnsi="Arial Narrow"/>
          <w:b/>
          <w:color w:val="auto"/>
          <w:sz w:val="22"/>
          <w:szCs w:val="22"/>
        </w:rPr>
      </w:pPr>
      <w:r w:rsidRPr="00BD6028">
        <w:rPr>
          <w:rFonts w:ascii="Arial Narrow" w:hAnsi="Arial Narrow"/>
          <w:b/>
          <w:color w:val="auto"/>
          <w:sz w:val="22"/>
          <w:szCs w:val="22"/>
        </w:rPr>
        <w:lastRenderedPageBreak/>
        <w:t>3. Ispitni rokovi i konzultacije</w:t>
      </w:r>
    </w:p>
    <w:p w:rsidR="00116875" w:rsidRPr="00BD6028" w:rsidRDefault="00116875" w:rsidP="00BD6028">
      <w:pPr>
        <w:pStyle w:val="Default"/>
        <w:jc w:val="both"/>
        <w:rPr>
          <w:rFonts w:ascii="Arial Narrow" w:hAnsi="Arial Narrow"/>
          <w:sz w:val="22"/>
          <w:szCs w:val="22"/>
        </w:rPr>
      </w:pPr>
      <w:r w:rsidRPr="00BD6028">
        <w:rPr>
          <w:rFonts w:ascii="Arial Narrow" w:hAnsi="Arial Narrow"/>
          <w:sz w:val="22"/>
          <w:szCs w:val="22"/>
        </w:rPr>
        <w:t>U lipnju i srpnju daju se tri ispitna roka te dva redovna ispitna roka u rujnu i tijekom veljače. Tijekom godine daje se po jedan ispitni rok mjesečno. Kolokvij prema dogovoru s nastavnicima i suradnicima.</w:t>
      </w:r>
    </w:p>
    <w:p w:rsidR="00116875" w:rsidRPr="00BD6028" w:rsidRDefault="00116875" w:rsidP="00BD6028">
      <w:pPr>
        <w:pStyle w:val="Default"/>
        <w:ind w:left="720"/>
        <w:jc w:val="both"/>
        <w:rPr>
          <w:rFonts w:ascii="Arial Narrow" w:hAnsi="Arial Narrow"/>
          <w:sz w:val="22"/>
          <w:szCs w:val="22"/>
        </w:rPr>
      </w:pPr>
    </w:p>
    <w:p w:rsidR="00116875" w:rsidRPr="00BD6028" w:rsidRDefault="00BD6028" w:rsidP="00BD6028">
      <w:pPr>
        <w:pStyle w:val="Default"/>
        <w:rPr>
          <w:rFonts w:ascii="Arial Narrow" w:hAnsi="Arial Narrow"/>
          <w:b/>
          <w:sz w:val="22"/>
          <w:szCs w:val="22"/>
        </w:rPr>
      </w:pPr>
      <w:r>
        <w:rPr>
          <w:rFonts w:ascii="Arial Narrow" w:hAnsi="Arial Narrow" w:cs="Arial Narrow"/>
          <w:b/>
          <w:sz w:val="22"/>
          <w:szCs w:val="22"/>
        </w:rPr>
        <w:t xml:space="preserve">4. </w:t>
      </w:r>
      <w:r w:rsidR="00116875" w:rsidRPr="00BD6028">
        <w:rPr>
          <w:rFonts w:ascii="Arial Narrow" w:hAnsi="Arial Narrow" w:cs="Arial Narrow"/>
          <w:b/>
          <w:sz w:val="22"/>
          <w:szCs w:val="22"/>
        </w:rPr>
        <w:t>Ishodi učenja</w:t>
      </w:r>
      <w:r>
        <w:rPr>
          <w:rFonts w:ascii="Arial Narrow" w:hAnsi="Arial Narrow" w:cs="Arial Narrow"/>
          <w:b/>
          <w:sz w:val="22"/>
          <w:szCs w:val="22"/>
        </w:rPr>
        <w:t xml:space="preserve"> i način provjere</w:t>
      </w:r>
    </w:p>
    <w:p w:rsidR="00116875" w:rsidRPr="00BD6028" w:rsidRDefault="00116875" w:rsidP="00BD6028">
      <w:pPr>
        <w:spacing w:after="0" w:line="240" w:lineRule="auto"/>
        <w:ind w:firstLine="360"/>
        <w:jc w:val="both"/>
        <w:rPr>
          <w:rFonts w:ascii="Arial Narrow" w:hAnsi="Arial Narrow" w:cs="Arial"/>
        </w:rPr>
      </w:pPr>
    </w:p>
    <w:tbl>
      <w:tblPr>
        <w:tblStyle w:val="Reetkatablice2"/>
        <w:tblW w:w="0" w:type="auto"/>
        <w:tblLook w:val="04A0" w:firstRow="1" w:lastRow="0" w:firstColumn="1" w:lastColumn="0" w:noHBand="0" w:noVBand="1"/>
      </w:tblPr>
      <w:tblGrid>
        <w:gridCol w:w="6602"/>
        <w:gridCol w:w="2175"/>
      </w:tblGrid>
      <w:tr w:rsidR="00116875" w:rsidRPr="00BD6028" w:rsidTr="0034254B">
        <w:tc>
          <w:tcPr>
            <w:tcW w:w="6602" w:type="dxa"/>
            <w:vAlign w:val="center"/>
          </w:tcPr>
          <w:p w:rsidR="00116875" w:rsidRPr="00BD6028" w:rsidRDefault="00116875" w:rsidP="00BD6028">
            <w:pPr>
              <w:spacing w:after="0" w:line="240" w:lineRule="auto"/>
              <w:jc w:val="center"/>
              <w:rPr>
                <w:rFonts w:ascii="Arial Narrow" w:hAnsi="Arial Narrow"/>
                <w:b/>
                <w:lang w:eastAsia="hr-HR"/>
              </w:rPr>
            </w:pPr>
            <w:r w:rsidRPr="00BD6028">
              <w:rPr>
                <w:rFonts w:ascii="Arial Narrow" w:hAnsi="Arial Narrow"/>
                <w:b/>
                <w:lang w:eastAsia="hr-HR"/>
              </w:rPr>
              <w:t>ISHODI UČENJA</w:t>
            </w:r>
          </w:p>
          <w:p w:rsidR="00116875" w:rsidRPr="00BD6028" w:rsidRDefault="00116875" w:rsidP="00BD6028">
            <w:pPr>
              <w:spacing w:after="0" w:line="240" w:lineRule="auto"/>
              <w:rPr>
                <w:rFonts w:ascii="Arial Narrow" w:hAnsi="Arial Narrow"/>
                <w:b/>
                <w:lang w:eastAsia="hr-HR"/>
              </w:rPr>
            </w:pPr>
            <w:r w:rsidRPr="00BD6028">
              <w:rPr>
                <w:rFonts w:ascii="Arial Narrow" w:hAnsi="Arial Narrow"/>
                <w:b/>
                <w:lang w:eastAsia="hr-HR"/>
              </w:rPr>
              <w:t>Nakon položenog ispita student će moći:</w:t>
            </w:r>
          </w:p>
        </w:tc>
        <w:tc>
          <w:tcPr>
            <w:tcW w:w="2175" w:type="dxa"/>
            <w:vAlign w:val="center"/>
          </w:tcPr>
          <w:p w:rsidR="00116875" w:rsidRPr="00BD6028" w:rsidRDefault="00116875" w:rsidP="00BD6028">
            <w:pPr>
              <w:spacing w:after="0" w:line="240" w:lineRule="auto"/>
              <w:jc w:val="center"/>
              <w:rPr>
                <w:rFonts w:ascii="Arial Narrow" w:hAnsi="Arial Narrow"/>
                <w:b/>
                <w:lang w:eastAsia="hr-HR"/>
              </w:rPr>
            </w:pPr>
            <w:r w:rsidRPr="00BD6028">
              <w:rPr>
                <w:rFonts w:ascii="Arial Narrow" w:hAnsi="Arial Narrow"/>
                <w:b/>
                <w:lang w:eastAsia="hr-HR"/>
              </w:rPr>
              <w:t>NAČIN PROVJERE</w:t>
            </w:r>
          </w:p>
        </w:tc>
      </w:tr>
      <w:tr w:rsidR="00116875" w:rsidRPr="00BD6028" w:rsidTr="0034254B">
        <w:tc>
          <w:tcPr>
            <w:tcW w:w="6602" w:type="dxa"/>
          </w:tcPr>
          <w:p w:rsidR="00116875" w:rsidRPr="00BD6028" w:rsidRDefault="00116875" w:rsidP="00BD6028">
            <w:pPr>
              <w:spacing w:after="0" w:line="240" w:lineRule="auto"/>
              <w:jc w:val="both"/>
              <w:rPr>
                <w:rFonts w:ascii="Arial Narrow" w:hAnsi="Arial Narrow"/>
                <w:lang w:eastAsia="hr-HR"/>
              </w:rPr>
            </w:pPr>
            <w:r w:rsidRPr="00BD6028">
              <w:rPr>
                <w:rFonts w:ascii="Arial Narrow" w:hAnsi="Arial Narrow"/>
                <w:lang w:eastAsia="hr-HR"/>
              </w:rPr>
              <w:t xml:space="preserve">1. </w:t>
            </w:r>
            <w:r w:rsidRPr="00BD6028">
              <w:rPr>
                <w:rFonts w:ascii="Arial Narrow" w:hAnsi="Arial Narrow" w:cs="Arial Narrow"/>
                <w:lang w:eastAsia="hr-HR"/>
              </w:rPr>
              <w:t>U uzgoju životinja prepoznati i razlikovati promjene koje ukazuju na bolesna stanja i pravovremeno reagirati u osiguravanju zdravstvenog zbrinjavanja</w:t>
            </w:r>
          </w:p>
        </w:tc>
        <w:tc>
          <w:tcPr>
            <w:tcW w:w="2175" w:type="dxa"/>
            <w:vAlign w:val="center"/>
          </w:tcPr>
          <w:p w:rsidR="00116875" w:rsidRPr="00BD6028" w:rsidRDefault="00116875" w:rsidP="00BD6028">
            <w:pPr>
              <w:spacing w:after="0" w:line="240" w:lineRule="auto"/>
              <w:rPr>
                <w:rFonts w:ascii="Arial Narrow" w:hAnsi="Arial Narrow"/>
                <w:lang w:eastAsia="hr-HR"/>
              </w:rPr>
            </w:pPr>
            <w:r w:rsidRPr="00BD6028">
              <w:rPr>
                <w:rFonts w:ascii="Arial Narrow" w:hAnsi="Arial Narrow"/>
                <w:lang w:eastAsia="hr-HR"/>
              </w:rPr>
              <w:t>Pisani ispit/usmeni ispit</w:t>
            </w:r>
          </w:p>
        </w:tc>
      </w:tr>
      <w:tr w:rsidR="00116875" w:rsidRPr="00BD6028" w:rsidTr="0034254B">
        <w:tc>
          <w:tcPr>
            <w:tcW w:w="6602" w:type="dxa"/>
          </w:tcPr>
          <w:p w:rsidR="00116875" w:rsidRPr="00BD6028" w:rsidRDefault="00116875" w:rsidP="00BD6028">
            <w:pPr>
              <w:spacing w:after="0" w:line="240" w:lineRule="auto"/>
              <w:jc w:val="both"/>
              <w:rPr>
                <w:rFonts w:ascii="Arial Narrow" w:hAnsi="Arial Narrow"/>
                <w:lang w:eastAsia="hr-HR"/>
              </w:rPr>
            </w:pPr>
            <w:r w:rsidRPr="00BD6028">
              <w:rPr>
                <w:rFonts w:ascii="Arial Narrow" w:hAnsi="Arial Narrow"/>
                <w:lang w:eastAsia="hr-HR"/>
              </w:rPr>
              <w:t>2. Objasniti značaj i specifičnosti animalnih proizvoda</w:t>
            </w:r>
          </w:p>
        </w:tc>
        <w:tc>
          <w:tcPr>
            <w:tcW w:w="2175" w:type="dxa"/>
            <w:vAlign w:val="center"/>
          </w:tcPr>
          <w:p w:rsidR="00116875" w:rsidRPr="00BD6028" w:rsidRDefault="00116875" w:rsidP="00BD6028">
            <w:pPr>
              <w:spacing w:after="0" w:line="240" w:lineRule="auto"/>
              <w:rPr>
                <w:rFonts w:ascii="Arial Narrow" w:hAnsi="Arial Narrow"/>
                <w:lang w:eastAsia="hr-HR"/>
              </w:rPr>
            </w:pPr>
            <w:r w:rsidRPr="00BD6028">
              <w:rPr>
                <w:rFonts w:ascii="Arial Narrow" w:hAnsi="Arial Narrow"/>
                <w:lang w:eastAsia="hr-HR"/>
              </w:rPr>
              <w:t>Pisani ispit/usmeni ispit</w:t>
            </w:r>
          </w:p>
        </w:tc>
      </w:tr>
      <w:tr w:rsidR="00116875" w:rsidRPr="00BD6028" w:rsidTr="0034254B">
        <w:tc>
          <w:tcPr>
            <w:tcW w:w="6602" w:type="dxa"/>
          </w:tcPr>
          <w:p w:rsidR="00116875" w:rsidRPr="00BD6028" w:rsidRDefault="00116875" w:rsidP="00BD6028">
            <w:pPr>
              <w:spacing w:after="0" w:line="240" w:lineRule="auto"/>
              <w:jc w:val="both"/>
              <w:rPr>
                <w:rFonts w:ascii="Arial Narrow" w:hAnsi="Arial Narrow"/>
                <w:lang w:eastAsia="hr-HR"/>
              </w:rPr>
            </w:pPr>
            <w:r w:rsidRPr="00BD6028">
              <w:rPr>
                <w:rFonts w:ascii="Arial Narrow" w:hAnsi="Arial Narrow"/>
                <w:lang w:eastAsia="hr-HR"/>
              </w:rPr>
              <w:t xml:space="preserve">3. </w:t>
            </w:r>
            <w:r w:rsidRPr="00BD6028">
              <w:rPr>
                <w:rFonts w:ascii="Arial Narrow" w:hAnsi="Arial Narrow" w:cs="Arial Narrow"/>
                <w:lang w:eastAsia="hr-HR"/>
              </w:rPr>
              <w:t>Navesti i opisati osobitosti transporta životinja</w:t>
            </w:r>
          </w:p>
        </w:tc>
        <w:tc>
          <w:tcPr>
            <w:tcW w:w="2175" w:type="dxa"/>
            <w:vAlign w:val="center"/>
          </w:tcPr>
          <w:p w:rsidR="00116875" w:rsidRPr="00BD6028" w:rsidRDefault="00116875" w:rsidP="00BD6028">
            <w:pPr>
              <w:spacing w:after="0" w:line="240" w:lineRule="auto"/>
              <w:rPr>
                <w:rFonts w:ascii="Arial Narrow" w:hAnsi="Arial Narrow"/>
                <w:lang w:eastAsia="hr-HR"/>
              </w:rPr>
            </w:pPr>
            <w:r w:rsidRPr="00BD6028">
              <w:rPr>
                <w:rFonts w:ascii="Arial Narrow" w:hAnsi="Arial Narrow"/>
                <w:lang w:eastAsia="hr-HR"/>
              </w:rPr>
              <w:t>Pisani ispit/usmeni ispit</w:t>
            </w:r>
          </w:p>
        </w:tc>
      </w:tr>
      <w:tr w:rsidR="00116875" w:rsidRPr="00BD6028" w:rsidTr="0034254B">
        <w:tc>
          <w:tcPr>
            <w:tcW w:w="6602" w:type="dxa"/>
            <w:vAlign w:val="center"/>
          </w:tcPr>
          <w:p w:rsidR="00116875" w:rsidRPr="00BD6028" w:rsidRDefault="00116875" w:rsidP="00BD6028">
            <w:pPr>
              <w:spacing w:after="0" w:line="240" w:lineRule="auto"/>
              <w:rPr>
                <w:rFonts w:ascii="Arial Narrow" w:hAnsi="Arial Narrow"/>
                <w:lang w:eastAsia="hr-HR"/>
              </w:rPr>
            </w:pPr>
            <w:r w:rsidRPr="00BD6028">
              <w:rPr>
                <w:rFonts w:ascii="Arial Narrow" w:hAnsi="Arial Narrow"/>
                <w:lang w:eastAsia="hr-HR"/>
              </w:rPr>
              <w:t xml:space="preserve">4. </w:t>
            </w:r>
            <w:r w:rsidRPr="00BD6028">
              <w:rPr>
                <w:rFonts w:ascii="Arial Narrow" w:hAnsi="Arial Narrow" w:cs="Arial Narrow"/>
                <w:lang w:eastAsia="hr-HR"/>
              </w:rPr>
              <w:t>Prosuditi važnost sljedivosti proizvoda animalnog podrijetla i intepretirati kritične točke u proizvodnji uvođenjem HACCAP-a</w:t>
            </w:r>
          </w:p>
        </w:tc>
        <w:tc>
          <w:tcPr>
            <w:tcW w:w="2175" w:type="dxa"/>
            <w:vAlign w:val="center"/>
          </w:tcPr>
          <w:p w:rsidR="00116875" w:rsidRPr="00BD6028" w:rsidRDefault="00116875" w:rsidP="00BD6028">
            <w:pPr>
              <w:spacing w:after="0" w:line="240" w:lineRule="auto"/>
              <w:jc w:val="both"/>
              <w:rPr>
                <w:rFonts w:ascii="Arial Narrow" w:hAnsi="Arial Narrow"/>
                <w:lang w:eastAsia="hr-HR"/>
              </w:rPr>
            </w:pPr>
            <w:r w:rsidRPr="00BD6028">
              <w:rPr>
                <w:rFonts w:ascii="Arial Narrow" w:hAnsi="Arial Narrow"/>
                <w:lang w:eastAsia="hr-HR"/>
              </w:rPr>
              <w:t>Kolokvij</w:t>
            </w:r>
          </w:p>
        </w:tc>
      </w:tr>
      <w:tr w:rsidR="00116875" w:rsidRPr="00BD6028" w:rsidTr="0034254B">
        <w:tc>
          <w:tcPr>
            <w:tcW w:w="6602" w:type="dxa"/>
            <w:vAlign w:val="center"/>
          </w:tcPr>
          <w:p w:rsidR="00116875" w:rsidRPr="00BD6028" w:rsidRDefault="00116875" w:rsidP="00BD6028">
            <w:pPr>
              <w:spacing w:after="0" w:line="240" w:lineRule="auto"/>
              <w:rPr>
                <w:rFonts w:ascii="Arial Narrow" w:hAnsi="Arial Narrow"/>
                <w:lang w:eastAsia="hr-HR"/>
              </w:rPr>
            </w:pPr>
            <w:r w:rsidRPr="00BD6028">
              <w:rPr>
                <w:rFonts w:ascii="Arial Narrow" w:hAnsi="Arial Narrow"/>
                <w:lang w:eastAsia="hr-HR"/>
              </w:rPr>
              <w:t>5. Kritički prosuditi provedene mjere sanitacije</w:t>
            </w:r>
          </w:p>
        </w:tc>
        <w:tc>
          <w:tcPr>
            <w:tcW w:w="2175" w:type="dxa"/>
            <w:vAlign w:val="center"/>
          </w:tcPr>
          <w:p w:rsidR="00116875" w:rsidRPr="00BD6028" w:rsidRDefault="00116875" w:rsidP="00BD6028">
            <w:pPr>
              <w:spacing w:after="0" w:line="240" w:lineRule="auto"/>
              <w:jc w:val="both"/>
              <w:rPr>
                <w:rFonts w:ascii="Arial Narrow" w:hAnsi="Arial Narrow"/>
                <w:lang w:eastAsia="hr-HR"/>
              </w:rPr>
            </w:pPr>
            <w:r w:rsidRPr="00BD6028">
              <w:rPr>
                <w:rFonts w:ascii="Arial Narrow" w:hAnsi="Arial Narrow"/>
                <w:lang w:eastAsia="hr-HR"/>
              </w:rPr>
              <w:t>Pisani ispit/usmeni ispit</w:t>
            </w:r>
          </w:p>
        </w:tc>
      </w:tr>
      <w:tr w:rsidR="00116875" w:rsidRPr="00BD6028" w:rsidTr="0034254B">
        <w:tc>
          <w:tcPr>
            <w:tcW w:w="6602" w:type="dxa"/>
            <w:vAlign w:val="center"/>
          </w:tcPr>
          <w:p w:rsidR="00116875" w:rsidRPr="00BD6028" w:rsidRDefault="00116875" w:rsidP="00BD6028">
            <w:pPr>
              <w:spacing w:after="0" w:line="240" w:lineRule="auto"/>
              <w:rPr>
                <w:rFonts w:ascii="Arial Narrow" w:hAnsi="Arial Narrow"/>
                <w:lang w:eastAsia="hr-HR"/>
              </w:rPr>
            </w:pPr>
            <w:r w:rsidRPr="00BD6028">
              <w:rPr>
                <w:rFonts w:ascii="Arial Narrow" w:hAnsi="Arial Narrow" w:cs="Tahoma"/>
                <w:color w:val="000000"/>
              </w:rPr>
              <w:t xml:space="preserve">6. Prosuditi reproduktivni status životinja i koristiti </w:t>
            </w:r>
            <w:r w:rsidRPr="00BD6028">
              <w:rPr>
                <w:rFonts w:ascii="Arial Narrow" w:hAnsi="Arial Narrow" w:cs="Arial Narrow"/>
              </w:rPr>
              <w:t>pravilno rasplođivanje u uzgoju uz dobivanje optimalnog broja vitalne mladunčad</w:t>
            </w:r>
          </w:p>
        </w:tc>
        <w:tc>
          <w:tcPr>
            <w:tcW w:w="2175" w:type="dxa"/>
            <w:vAlign w:val="center"/>
          </w:tcPr>
          <w:p w:rsidR="00116875" w:rsidRPr="00BD6028" w:rsidRDefault="00116875" w:rsidP="00BD6028">
            <w:pPr>
              <w:spacing w:after="0" w:line="240" w:lineRule="auto"/>
              <w:jc w:val="both"/>
              <w:rPr>
                <w:rFonts w:ascii="Arial Narrow" w:hAnsi="Arial Narrow"/>
                <w:lang w:eastAsia="hr-HR"/>
              </w:rPr>
            </w:pPr>
            <w:r w:rsidRPr="00BD6028">
              <w:rPr>
                <w:rFonts w:ascii="Arial Narrow" w:hAnsi="Arial Narrow"/>
                <w:lang w:eastAsia="hr-HR"/>
              </w:rPr>
              <w:t>Pisani ispit/usmeni ispit</w:t>
            </w:r>
          </w:p>
        </w:tc>
      </w:tr>
      <w:tr w:rsidR="00116875" w:rsidRPr="00BD6028" w:rsidTr="0034254B">
        <w:tc>
          <w:tcPr>
            <w:tcW w:w="6602" w:type="dxa"/>
            <w:vAlign w:val="center"/>
          </w:tcPr>
          <w:p w:rsidR="00116875" w:rsidRPr="00BD6028" w:rsidRDefault="00116875" w:rsidP="00BD6028">
            <w:pPr>
              <w:spacing w:after="0" w:line="240" w:lineRule="auto"/>
              <w:rPr>
                <w:rFonts w:ascii="Arial Narrow" w:hAnsi="Arial Narrow" w:cs="Tahoma"/>
                <w:color w:val="000000"/>
              </w:rPr>
            </w:pPr>
            <w:r w:rsidRPr="00BD6028">
              <w:rPr>
                <w:rFonts w:ascii="Arial Narrow" w:hAnsi="Arial Narrow" w:cs="Tahoma"/>
                <w:color w:val="000000"/>
              </w:rPr>
              <w:t xml:space="preserve">7. </w:t>
            </w:r>
            <w:r w:rsidRPr="00BD6028">
              <w:rPr>
                <w:rFonts w:ascii="Arial Narrow" w:hAnsi="Arial Narrow" w:cs="Arial Narrow"/>
              </w:rPr>
              <w:t>Procjeniti smještajne uvjete životinja i njihov utjecaj na zdravstveni status domaćih sisavaca i peradi te riješiti probleme vezane uz držanje životinja</w:t>
            </w:r>
          </w:p>
        </w:tc>
        <w:tc>
          <w:tcPr>
            <w:tcW w:w="2175" w:type="dxa"/>
            <w:vAlign w:val="center"/>
          </w:tcPr>
          <w:p w:rsidR="00116875" w:rsidRPr="00BD6028" w:rsidRDefault="00116875" w:rsidP="00BD6028">
            <w:pPr>
              <w:spacing w:after="0" w:line="240" w:lineRule="auto"/>
              <w:jc w:val="both"/>
              <w:rPr>
                <w:rFonts w:ascii="Arial Narrow" w:hAnsi="Arial Narrow"/>
                <w:lang w:eastAsia="hr-HR"/>
              </w:rPr>
            </w:pPr>
            <w:r w:rsidRPr="00BD6028">
              <w:rPr>
                <w:rFonts w:ascii="Arial Narrow" w:hAnsi="Arial Narrow"/>
                <w:lang w:eastAsia="hr-HR"/>
              </w:rPr>
              <w:t>Pisani ispit/usmeni ispit</w:t>
            </w:r>
          </w:p>
        </w:tc>
      </w:tr>
    </w:tbl>
    <w:p w:rsidR="00116875" w:rsidRPr="00BD6028" w:rsidRDefault="00116875" w:rsidP="00BD6028">
      <w:pPr>
        <w:spacing w:after="0" w:line="240" w:lineRule="auto"/>
        <w:ind w:left="1287"/>
        <w:jc w:val="both"/>
        <w:rPr>
          <w:rFonts w:ascii="Arial Narrow" w:hAnsi="Arial Narrow" w:cs="Arial"/>
        </w:rPr>
      </w:pPr>
    </w:p>
    <w:p w:rsidR="00116875" w:rsidRPr="00BD6028" w:rsidRDefault="00116875" w:rsidP="00BD6028">
      <w:pPr>
        <w:spacing w:after="0" w:line="240" w:lineRule="auto"/>
        <w:ind w:left="1287"/>
        <w:jc w:val="both"/>
        <w:rPr>
          <w:rFonts w:ascii="Arial Narrow" w:hAnsi="Arial Narrow" w:cs="Arial"/>
        </w:rPr>
      </w:pPr>
    </w:p>
    <w:p w:rsidR="00116875" w:rsidRPr="00BD6028" w:rsidRDefault="00BD6028" w:rsidP="00BD6028">
      <w:pPr>
        <w:spacing w:after="0" w:line="240" w:lineRule="auto"/>
        <w:jc w:val="both"/>
        <w:rPr>
          <w:rFonts w:ascii="Arial Narrow" w:hAnsi="Arial Narrow" w:cs="Arial"/>
          <w:b/>
        </w:rPr>
      </w:pPr>
      <w:r>
        <w:rPr>
          <w:rFonts w:ascii="Arial Narrow" w:hAnsi="Arial Narrow" w:cs="Arial Narrow"/>
          <w:b/>
        </w:rPr>
        <w:t xml:space="preserve">5. </w:t>
      </w:r>
      <w:r w:rsidR="00116875" w:rsidRPr="00BD6028">
        <w:rPr>
          <w:rFonts w:ascii="Arial Narrow" w:hAnsi="Arial Narrow" w:cs="Arial Narrow"/>
          <w:b/>
        </w:rPr>
        <w:t>Popis literatura</w:t>
      </w:r>
    </w:p>
    <w:p w:rsidR="00570193" w:rsidRPr="00BD6028" w:rsidRDefault="00BD6028" w:rsidP="00570193">
      <w:pPr>
        <w:numPr>
          <w:ilvl w:val="1"/>
          <w:numId w:val="0"/>
        </w:numPr>
        <w:tabs>
          <w:tab w:val="num" w:pos="360"/>
        </w:tabs>
        <w:spacing w:after="0" w:line="240" w:lineRule="auto"/>
        <w:rPr>
          <w:rFonts w:ascii="Arial Narrow" w:hAnsi="Arial Narrow" w:cs="Arial Narrow"/>
          <w:i/>
          <w:iCs/>
        </w:rPr>
      </w:pPr>
      <w:r>
        <w:rPr>
          <w:rFonts w:ascii="Arial Narrow" w:hAnsi="Arial Narrow" w:cs="Arial Narrow"/>
          <w:b/>
          <w:iCs/>
        </w:rPr>
        <w:tab/>
      </w:r>
      <w:r w:rsidR="00570193" w:rsidRPr="00BD6028">
        <w:rPr>
          <w:rFonts w:ascii="Arial Narrow" w:hAnsi="Arial Narrow" w:cs="Arial Narrow"/>
          <w:i/>
          <w:iCs/>
        </w:rPr>
        <w:t>Obvezatna za savladavanje programa i polaganje ispita:</w:t>
      </w:r>
    </w:p>
    <w:p w:rsidR="00570193" w:rsidRPr="00BD6028" w:rsidRDefault="00570193" w:rsidP="00570193">
      <w:pPr>
        <w:numPr>
          <w:ilvl w:val="0"/>
          <w:numId w:val="6"/>
        </w:numPr>
        <w:spacing w:after="0" w:line="240" w:lineRule="auto"/>
        <w:jc w:val="both"/>
        <w:rPr>
          <w:rFonts w:ascii="Arial Narrow" w:hAnsi="Arial Narrow" w:cs="Arial Narrow"/>
        </w:rPr>
      </w:pPr>
      <w:r w:rsidRPr="00BD6028">
        <w:rPr>
          <w:rFonts w:ascii="Arial Narrow" w:hAnsi="Arial Narrow" w:cs="Arial Narrow"/>
        </w:rPr>
        <w:t>Asaj, A. ((2003): Higijena na farmi i u okolišu. Medicinska naklada, Zagreb.</w:t>
      </w:r>
    </w:p>
    <w:p w:rsidR="00570193" w:rsidRPr="00BD6028" w:rsidRDefault="00570193" w:rsidP="00570193">
      <w:pPr>
        <w:pStyle w:val="StyleLinespacing15lines"/>
        <w:numPr>
          <w:ilvl w:val="0"/>
          <w:numId w:val="6"/>
        </w:numPr>
        <w:rPr>
          <w:rFonts w:ascii="Arial Narrow" w:hAnsi="Arial Narrow" w:cs="Arial Narrow"/>
          <w:sz w:val="22"/>
          <w:szCs w:val="22"/>
        </w:rPr>
      </w:pPr>
      <w:r w:rsidRPr="00BD6028">
        <w:rPr>
          <w:rFonts w:ascii="Arial Narrow" w:hAnsi="Arial Narrow" w:cs="Arial Narrow"/>
          <w:sz w:val="22"/>
          <w:szCs w:val="22"/>
        </w:rPr>
        <w:t>Brinzej, M. i sur. (1991): Stočarstvo. Školska knjiga, Zagreb.</w:t>
      </w:r>
    </w:p>
    <w:p w:rsidR="00570193" w:rsidRPr="00BD6028" w:rsidRDefault="00570193" w:rsidP="00570193">
      <w:pPr>
        <w:pStyle w:val="StyleLinespacing15lines"/>
        <w:numPr>
          <w:ilvl w:val="0"/>
          <w:numId w:val="6"/>
        </w:numPr>
        <w:rPr>
          <w:rFonts w:ascii="Arial Narrow" w:hAnsi="Arial Narrow" w:cs="Arial Narrow"/>
          <w:sz w:val="22"/>
          <w:szCs w:val="22"/>
        </w:rPr>
      </w:pPr>
      <w:r w:rsidRPr="00BD6028">
        <w:rPr>
          <w:rFonts w:ascii="Arial Narrow" w:hAnsi="Arial Narrow" w:cs="Arial Narrow"/>
          <w:sz w:val="22"/>
          <w:szCs w:val="22"/>
        </w:rPr>
        <w:t>Grupa autora (1989): Veterinarski priručnik. Jumena, Zagreb.</w:t>
      </w:r>
    </w:p>
    <w:p w:rsidR="00570193" w:rsidRPr="00BD6028" w:rsidRDefault="00570193" w:rsidP="00570193">
      <w:pPr>
        <w:pStyle w:val="StyleLinespacing15lines"/>
        <w:numPr>
          <w:ilvl w:val="0"/>
          <w:numId w:val="6"/>
        </w:numPr>
        <w:rPr>
          <w:rFonts w:ascii="Arial Narrow" w:hAnsi="Arial Narrow" w:cs="Arial Narrow"/>
          <w:sz w:val="22"/>
          <w:szCs w:val="22"/>
        </w:rPr>
      </w:pPr>
      <w:r w:rsidRPr="00BD6028">
        <w:rPr>
          <w:rFonts w:ascii="Arial Narrow" w:hAnsi="Arial Narrow"/>
          <w:sz w:val="22"/>
          <w:szCs w:val="22"/>
        </w:rPr>
        <w:t>Hadžiosmanović, M. (2001): Higijena i tehnologija mesa, veterinarsko-sanitarni nadzor životinja za klanje i mesa. Sveučilište u Zagrebu, Zagreb.</w:t>
      </w:r>
    </w:p>
    <w:p w:rsidR="00570193" w:rsidRPr="00BD6028" w:rsidRDefault="00570193" w:rsidP="00570193">
      <w:pPr>
        <w:pStyle w:val="StyleLinespacing15lines"/>
        <w:numPr>
          <w:ilvl w:val="0"/>
          <w:numId w:val="6"/>
        </w:numPr>
        <w:rPr>
          <w:rFonts w:ascii="Arial Narrow" w:hAnsi="Arial Narrow" w:cs="Arial Narrow"/>
          <w:sz w:val="22"/>
          <w:szCs w:val="22"/>
        </w:rPr>
      </w:pPr>
      <w:r w:rsidRPr="00BD6028">
        <w:rPr>
          <w:rFonts w:ascii="Arial Narrow" w:hAnsi="Arial Narrow"/>
          <w:sz w:val="22"/>
          <w:szCs w:val="22"/>
        </w:rPr>
        <w:t>Kozačinski, L., Njari, B., Cvrtila Flek,, Ž. (2012): Veterinarsko javno zdravstvo i sigurnost hrane. Veterinarski fakultet Sveučilišta u Zagrebu, Zagreb.</w:t>
      </w:r>
    </w:p>
    <w:p w:rsidR="00570193" w:rsidRPr="00BD6028" w:rsidRDefault="00570193" w:rsidP="00570193">
      <w:pPr>
        <w:pStyle w:val="StyleLinespacing15lines"/>
        <w:numPr>
          <w:ilvl w:val="0"/>
          <w:numId w:val="6"/>
        </w:numPr>
        <w:rPr>
          <w:rFonts w:ascii="Arial Narrow" w:hAnsi="Arial Narrow" w:cs="Arial Narrow"/>
          <w:sz w:val="22"/>
          <w:szCs w:val="22"/>
        </w:rPr>
      </w:pPr>
      <w:r w:rsidRPr="00BD6028">
        <w:rPr>
          <w:rFonts w:ascii="Arial Narrow" w:hAnsi="Arial Narrow" w:cs="Arial Narrow"/>
          <w:sz w:val="22"/>
          <w:szCs w:val="22"/>
        </w:rPr>
        <w:t>Njari, B., Zdolec, N. (2012): Klaonička obrada i veterinarski pregled. Veterinarski fakultet Sveučilišta u Zagrebu, Zagreb.</w:t>
      </w:r>
    </w:p>
    <w:p w:rsidR="00570193" w:rsidRPr="00BD6028" w:rsidRDefault="00570193" w:rsidP="00570193">
      <w:pPr>
        <w:pStyle w:val="StyleLinespacing15lines"/>
        <w:numPr>
          <w:ilvl w:val="0"/>
          <w:numId w:val="6"/>
        </w:numPr>
        <w:rPr>
          <w:rFonts w:ascii="Arial Narrow" w:hAnsi="Arial Narrow" w:cs="Arial Narrow"/>
          <w:sz w:val="22"/>
          <w:szCs w:val="22"/>
        </w:rPr>
      </w:pPr>
      <w:r w:rsidRPr="00BD6028">
        <w:rPr>
          <w:rFonts w:ascii="Arial Narrow" w:hAnsi="Arial Narrow"/>
          <w:sz w:val="22"/>
          <w:szCs w:val="22"/>
        </w:rPr>
        <w:t>Živković, J. (1986): Higijena i tehnologija mesa, kakvoća i prerada I. Školska knjiga, Zagreb.</w:t>
      </w:r>
    </w:p>
    <w:p w:rsidR="00570193" w:rsidRPr="00BD6028" w:rsidRDefault="00570193" w:rsidP="00570193">
      <w:pPr>
        <w:pStyle w:val="StyleLinespacing15lines"/>
        <w:rPr>
          <w:rFonts w:ascii="Arial Narrow" w:hAnsi="Arial Narrow" w:cs="Arial Narrow"/>
          <w:sz w:val="22"/>
          <w:szCs w:val="22"/>
        </w:rPr>
      </w:pPr>
    </w:p>
    <w:p w:rsidR="00570193" w:rsidRPr="00BD6028" w:rsidRDefault="00570193" w:rsidP="00570193">
      <w:pPr>
        <w:pStyle w:val="StyleLinespacing15lines"/>
        <w:numPr>
          <w:ilvl w:val="1"/>
          <w:numId w:val="0"/>
        </w:numPr>
        <w:tabs>
          <w:tab w:val="num" w:pos="360"/>
        </w:tabs>
        <w:rPr>
          <w:rFonts w:ascii="Arial Narrow" w:hAnsi="Arial Narrow" w:cs="Arial Narrow"/>
          <w:i/>
          <w:iCs/>
          <w:sz w:val="22"/>
          <w:szCs w:val="22"/>
        </w:rPr>
      </w:pPr>
      <w:r w:rsidRPr="00BD6028">
        <w:rPr>
          <w:rFonts w:ascii="Arial Narrow" w:hAnsi="Arial Narrow" w:cs="Arial Narrow"/>
          <w:i/>
          <w:iCs/>
          <w:sz w:val="22"/>
          <w:szCs w:val="22"/>
        </w:rPr>
        <w:t>Dopunska:</w:t>
      </w:r>
    </w:p>
    <w:p w:rsidR="00570193" w:rsidRDefault="00570193" w:rsidP="00570193">
      <w:pPr>
        <w:pStyle w:val="StyleLinespacing15lines"/>
        <w:numPr>
          <w:ilvl w:val="0"/>
          <w:numId w:val="6"/>
        </w:numPr>
        <w:rPr>
          <w:rFonts w:ascii="Arial Narrow" w:hAnsi="Arial Narrow" w:cs="Arial Narrow"/>
          <w:sz w:val="22"/>
          <w:szCs w:val="22"/>
        </w:rPr>
      </w:pPr>
      <w:r w:rsidRPr="00BD6028">
        <w:rPr>
          <w:rFonts w:ascii="Arial Narrow" w:hAnsi="Arial Narrow" w:cs="Arial Narrow"/>
          <w:sz w:val="22"/>
          <w:szCs w:val="22"/>
        </w:rPr>
        <w:t>Rupić, V. (1986): Zdravstvena zaštita domaćih životinja (I i II dio). Sveučilišna naklada Liber, Zagreb.</w:t>
      </w:r>
    </w:p>
    <w:p w:rsidR="00570193" w:rsidRPr="00BD6028" w:rsidRDefault="00570193" w:rsidP="00570193">
      <w:pPr>
        <w:pStyle w:val="StyleLinespacing15lines"/>
        <w:numPr>
          <w:ilvl w:val="0"/>
          <w:numId w:val="6"/>
        </w:numPr>
        <w:rPr>
          <w:rFonts w:ascii="Arial Narrow" w:hAnsi="Arial Narrow" w:cs="Arial Narrow"/>
          <w:sz w:val="22"/>
          <w:szCs w:val="22"/>
        </w:rPr>
      </w:pPr>
      <w:r>
        <w:rPr>
          <w:rFonts w:ascii="Arial Narrow" w:hAnsi="Arial Narrow" w:cs="Arial Narrow"/>
          <w:sz w:val="22"/>
          <w:szCs w:val="22"/>
        </w:rPr>
        <w:t>WEB stranice.</w:t>
      </w:r>
    </w:p>
    <w:p w:rsidR="00116875" w:rsidRPr="00BD6028" w:rsidRDefault="00116875" w:rsidP="00570193">
      <w:pPr>
        <w:numPr>
          <w:ilvl w:val="1"/>
          <w:numId w:val="0"/>
        </w:numPr>
        <w:tabs>
          <w:tab w:val="num" w:pos="360"/>
        </w:tabs>
        <w:spacing w:after="0" w:line="240" w:lineRule="auto"/>
        <w:rPr>
          <w:rFonts w:ascii="Arial Narrow" w:hAnsi="Arial Narrow" w:cs="Arial Narrow"/>
        </w:rPr>
      </w:pPr>
    </w:p>
    <w:p w:rsidR="00116875" w:rsidRPr="00BD6028" w:rsidRDefault="00116875" w:rsidP="00D15803">
      <w:pPr>
        <w:numPr>
          <w:ilvl w:val="0"/>
          <w:numId w:val="36"/>
        </w:numPr>
        <w:spacing w:after="0" w:line="240" w:lineRule="auto"/>
        <w:jc w:val="both"/>
        <w:rPr>
          <w:rFonts w:ascii="Arial Narrow" w:hAnsi="Arial Narrow" w:cs="Arial"/>
          <w:b/>
        </w:rPr>
      </w:pPr>
      <w:r w:rsidRPr="00BD6028">
        <w:rPr>
          <w:rFonts w:ascii="Arial Narrow" w:hAnsi="Arial Narrow" w:cs="Arial Narrow"/>
          <w:b/>
        </w:rPr>
        <w:t>Mogućnosti izvođenja nastave na stranom jeziku</w:t>
      </w:r>
    </w:p>
    <w:p w:rsidR="00116875" w:rsidRDefault="00BD6028" w:rsidP="00BD6028">
      <w:pPr>
        <w:spacing w:after="0" w:line="240" w:lineRule="auto"/>
        <w:ind w:left="360"/>
        <w:jc w:val="both"/>
        <w:rPr>
          <w:rFonts w:ascii="Arial Narrow" w:hAnsi="Arial Narrow" w:cs="Arial Narrow"/>
        </w:rPr>
      </w:pPr>
      <w:r>
        <w:rPr>
          <w:rFonts w:ascii="Arial Narrow" w:hAnsi="Arial Narrow" w:cs="Arial Narrow"/>
        </w:rPr>
        <w:t xml:space="preserve">    </w:t>
      </w:r>
      <w:r w:rsidR="00116875" w:rsidRPr="00BD6028">
        <w:rPr>
          <w:rFonts w:ascii="Arial Narrow" w:hAnsi="Arial Narrow" w:cs="Arial Narrow"/>
        </w:rPr>
        <w:t>Ne.</w:t>
      </w:r>
    </w:p>
    <w:p w:rsidR="00BD6028" w:rsidRDefault="00BD6028" w:rsidP="00BD6028">
      <w:pPr>
        <w:spacing w:after="0" w:line="240" w:lineRule="auto"/>
        <w:ind w:left="360"/>
        <w:jc w:val="both"/>
        <w:rPr>
          <w:rFonts w:ascii="Arial Narrow" w:hAnsi="Arial Narrow" w:cs="Arial Narrow"/>
        </w:rPr>
      </w:pPr>
    </w:p>
    <w:p w:rsidR="00BD6028" w:rsidRPr="00BD6028" w:rsidRDefault="00BD6028" w:rsidP="00BD6028">
      <w:pPr>
        <w:spacing w:after="0" w:line="240" w:lineRule="auto"/>
        <w:ind w:left="360"/>
        <w:jc w:val="both"/>
        <w:rPr>
          <w:rFonts w:ascii="Arial Narrow" w:hAnsi="Arial Narrow" w:cs="Arial"/>
        </w:rPr>
      </w:pPr>
    </w:p>
    <w:p w:rsidR="00116875" w:rsidRPr="00BD6028" w:rsidRDefault="005B195A" w:rsidP="00BD6028">
      <w:pPr>
        <w:pStyle w:val="StyleLinespacing15lines"/>
        <w:rPr>
          <w:rFonts w:ascii="Arial Narrow" w:hAnsi="Arial Narrow"/>
          <w:sz w:val="22"/>
          <w:szCs w:val="22"/>
        </w:rPr>
      </w:pPr>
      <w:r>
        <w:rPr>
          <w:rFonts w:ascii="Arial Narrow" w:hAnsi="Arial Narrow"/>
          <w:sz w:val="22"/>
          <w:szCs w:val="22"/>
        </w:rPr>
        <w:t>Križevci, rujan 2019</w:t>
      </w:r>
      <w:r w:rsidR="00116875" w:rsidRPr="00BD6028">
        <w:rPr>
          <w:rFonts w:ascii="Arial Narrow" w:hAnsi="Arial Narrow"/>
          <w:sz w:val="22"/>
          <w:szCs w:val="22"/>
        </w:rPr>
        <w:t>.</w:t>
      </w:r>
    </w:p>
    <w:p w:rsidR="00116875" w:rsidRPr="00BD6028" w:rsidRDefault="00116875" w:rsidP="00BD6028">
      <w:pPr>
        <w:pStyle w:val="StyleLinespacing15lines"/>
        <w:rPr>
          <w:rFonts w:ascii="Arial Narrow" w:hAnsi="Arial Narrow"/>
          <w:sz w:val="22"/>
          <w:szCs w:val="22"/>
        </w:rPr>
      </w:pPr>
    </w:p>
    <w:p w:rsidR="00BD6028" w:rsidRPr="00BD6028" w:rsidRDefault="00CD3140" w:rsidP="00C07840">
      <w:pPr>
        <w:pStyle w:val="StyleLinespacing15lines"/>
        <w:jc w:val="right"/>
        <w:rPr>
          <w:rFonts w:ascii="Arial Narrow" w:hAnsi="Arial Narrow"/>
          <w:sz w:val="22"/>
          <w:szCs w:val="22"/>
        </w:rPr>
      </w:pPr>
      <w:r>
        <w:rPr>
          <w:rFonts w:ascii="Arial Narrow" w:hAnsi="Arial Narrow"/>
          <w:sz w:val="22"/>
          <w:szCs w:val="22"/>
        </w:rPr>
        <w:t>Nositelj predmeta</w:t>
      </w:r>
      <w:r w:rsidR="00116875" w:rsidRPr="00BD6028">
        <w:rPr>
          <w:rFonts w:ascii="Arial Narrow" w:hAnsi="Arial Narrow"/>
          <w:sz w:val="22"/>
          <w:szCs w:val="22"/>
        </w:rPr>
        <w:t>:</w:t>
      </w:r>
    </w:p>
    <w:p w:rsidR="00116875" w:rsidRPr="00BD6028" w:rsidRDefault="00BD6028" w:rsidP="00BD6028">
      <w:pPr>
        <w:pStyle w:val="StyleLinespacing15lines"/>
        <w:jc w:val="right"/>
        <w:rPr>
          <w:rFonts w:ascii="Arial Narrow" w:hAnsi="Arial Narrow"/>
          <w:sz w:val="22"/>
          <w:szCs w:val="22"/>
        </w:rPr>
      </w:pPr>
      <w:r>
        <w:rPr>
          <w:rFonts w:ascii="Arial Narrow" w:hAnsi="Arial Narrow"/>
          <w:sz w:val="22"/>
          <w:szCs w:val="22"/>
        </w:rPr>
        <w:t>d</w:t>
      </w:r>
      <w:r w:rsidR="00116875" w:rsidRPr="00BD6028">
        <w:rPr>
          <w:rFonts w:ascii="Arial Narrow" w:hAnsi="Arial Narrow"/>
          <w:sz w:val="22"/>
          <w:szCs w:val="22"/>
        </w:rPr>
        <w:t>r. sc. Tatjana Tušek, prof. v. š.</w:t>
      </w:r>
    </w:p>
    <w:p w:rsidR="00116875" w:rsidRPr="00BD6028" w:rsidRDefault="00116875" w:rsidP="00BD6028">
      <w:pPr>
        <w:pStyle w:val="StyleLinespacing15lines"/>
        <w:jc w:val="right"/>
        <w:rPr>
          <w:rFonts w:ascii="Arial Narrow" w:hAnsi="Arial Narrow"/>
          <w:sz w:val="22"/>
          <w:szCs w:val="22"/>
        </w:rPr>
      </w:pPr>
    </w:p>
    <w:p w:rsidR="00F46973" w:rsidRPr="006E3570" w:rsidRDefault="00116875" w:rsidP="00BD6028">
      <w:pPr>
        <w:spacing w:after="0" w:line="240" w:lineRule="auto"/>
        <w:rPr>
          <w:rFonts w:ascii="Arial Narrow" w:hAnsi="Arial Narrow" w:cs="Arial"/>
        </w:rPr>
      </w:pPr>
      <w:r w:rsidRPr="00BD6028">
        <w:rPr>
          <w:rFonts w:ascii="Arial Narrow" w:hAnsi="Arial Narrow" w:cs="Arial"/>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734F7B" w:rsidRPr="00734F7B" w:rsidTr="003173B9">
        <w:trPr>
          <w:trHeight w:val="567"/>
        </w:trPr>
        <w:tc>
          <w:tcPr>
            <w:tcW w:w="1566" w:type="dxa"/>
            <w:vMerge w:val="restart"/>
            <w:shd w:val="clear" w:color="auto" w:fill="auto"/>
          </w:tcPr>
          <w:p w:rsidR="00734F7B" w:rsidRPr="00734F7B" w:rsidRDefault="00734F7B" w:rsidP="00734F7B">
            <w:pPr>
              <w:spacing w:after="0" w:line="240" w:lineRule="auto"/>
            </w:pPr>
            <w:r w:rsidRPr="00734F7B">
              <w:rPr>
                <w:rFonts w:ascii="Times New Roman" w:eastAsia="Times New Roman" w:hAnsi="Times New Roman"/>
                <w:noProof/>
                <w:sz w:val="24"/>
                <w:szCs w:val="24"/>
                <w:lang w:eastAsia="hr-HR"/>
              </w:rPr>
              <w:lastRenderedPageBreak/>
              <w:drawing>
                <wp:inline distT="0" distB="0" distL="0" distR="0" wp14:anchorId="0DE27C79" wp14:editId="44CDDFDC">
                  <wp:extent cx="857250" cy="781050"/>
                  <wp:effectExtent l="0" t="0" r="0" b="0"/>
                  <wp:docPr id="38" name="Picture 38"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gajdic\AppData\Local\Microsoft\Windows\INetCache\Content.Outlook\GQ2C6UUU\VGUK_logo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734F7B" w:rsidRPr="00734F7B" w:rsidRDefault="00734F7B" w:rsidP="00734F7B">
            <w:pPr>
              <w:spacing w:before="120" w:after="0" w:line="240" w:lineRule="auto"/>
              <w:jc w:val="center"/>
              <w:rPr>
                <w:rFonts w:ascii="Arial Narrow" w:hAnsi="Arial Narrow" w:cs="Arial"/>
                <w:b/>
                <w:sz w:val="24"/>
                <w:szCs w:val="24"/>
              </w:rPr>
            </w:pPr>
            <w:r w:rsidRPr="00734F7B">
              <w:rPr>
                <w:rFonts w:ascii="Arial Narrow" w:hAnsi="Arial Narrow" w:cs="Arial"/>
                <w:b/>
                <w:sz w:val="24"/>
                <w:szCs w:val="24"/>
              </w:rPr>
              <w:t>VISOKO GOSPODARSKO UČILIŠTE U KRIŽEVCIMA</w:t>
            </w:r>
          </w:p>
          <w:p w:rsidR="00734F7B" w:rsidRPr="00734F7B" w:rsidRDefault="00734F7B" w:rsidP="00734F7B">
            <w:pPr>
              <w:spacing w:after="0" w:line="240" w:lineRule="auto"/>
              <w:jc w:val="center"/>
              <w:rPr>
                <w:rFonts w:ascii="Arial Narrow" w:hAnsi="Arial Narrow" w:cs="Arial"/>
                <w:b/>
                <w:sz w:val="24"/>
                <w:szCs w:val="24"/>
              </w:rPr>
            </w:pPr>
          </w:p>
          <w:p w:rsidR="00734F7B" w:rsidRPr="00734F7B" w:rsidRDefault="00734F7B" w:rsidP="00734F7B">
            <w:pPr>
              <w:spacing w:after="0" w:line="240" w:lineRule="auto"/>
              <w:jc w:val="center"/>
              <w:rPr>
                <w:rFonts w:ascii="Arial Narrow" w:hAnsi="Arial Narrow" w:cs="Arial"/>
                <w:b/>
                <w:sz w:val="24"/>
                <w:szCs w:val="24"/>
              </w:rPr>
            </w:pPr>
            <w:r w:rsidRPr="00734F7B">
              <w:rPr>
                <w:rFonts w:ascii="Arial Narrow" w:hAnsi="Arial Narrow" w:cs="Arial"/>
                <w:b/>
                <w:sz w:val="24"/>
                <w:szCs w:val="24"/>
              </w:rPr>
              <w:t>Obrazac izvedbenog plana nastave</w:t>
            </w:r>
          </w:p>
          <w:p w:rsidR="00734F7B" w:rsidRPr="00734F7B" w:rsidRDefault="00734F7B" w:rsidP="00734F7B">
            <w:pPr>
              <w:spacing w:after="0" w:line="240" w:lineRule="auto"/>
              <w:jc w:val="center"/>
              <w:rPr>
                <w:rFonts w:ascii="Arial Narrow" w:hAnsi="Arial Narrow"/>
                <w:sz w:val="24"/>
                <w:szCs w:val="24"/>
              </w:rPr>
            </w:pPr>
          </w:p>
        </w:tc>
        <w:tc>
          <w:tcPr>
            <w:tcW w:w="2409" w:type="dxa"/>
            <w:shd w:val="clear" w:color="auto" w:fill="auto"/>
          </w:tcPr>
          <w:p w:rsidR="00734F7B" w:rsidRPr="00734F7B" w:rsidRDefault="00734F7B" w:rsidP="00734F7B">
            <w:pPr>
              <w:spacing w:after="0" w:line="240" w:lineRule="auto"/>
              <w:rPr>
                <w:rFonts w:ascii="Arial Narrow" w:hAnsi="Arial Narrow"/>
                <w:b/>
                <w:sz w:val="24"/>
                <w:szCs w:val="24"/>
              </w:rPr>
            </w:pPr>
            <w:r w:rsidRPr="00734F7B">
              <w:rPr>
                <w:rFonts w:ascii="Arial Narrow" w:hAnsi="Arial Narrow"/>
                <w:b/>
                <w:sz w:val="24"/>
                <w:szCs w:val="24"/>
              </w:rPr>
              <w:t>Izdanje:</w:t>
            </w:r>
          </w:p>
          <w:p w:rsidR="00734F7B" w:rsidRPr="00734F7B" w:rsidRDefault="00734F7B" w:rsidP="00734F7B">
            <w:pPr>
              <w:spacing w:after="0" w:line="240" w:lineRule="auto"/>
              <w:rPr>
                <w:rFonts w:ascii="Arial Narrow" w:hAnsi="Arial Narrow"/>
                <w:b/>
                <w:sz w:val="24"/>
                <w:szCs w:val="24"/>
              </w:rPr>
            </w:pPr>
            <w:r w:rsidRPr="00734F7B">
              <w:rPr>
                <w:rFonts w:ascii="Arial Narrow" w:hAnsi="Arial Narrow"/>
                <w:b/>
                <w:sz w:val="24"/>
                <w:szCs w:val="24"/>
              </w:rPr>
              <w:t>travanj 2017.</w:t>
            </w:r>
          </w:p>
        </w:tc>
      </w:tr>
      <w:tr w:rsidR="00734F7B" w:rsidRPr="00734F7B" w:rsidTr="003173B9">
        <w:trPr>
          <w:trHeight w:val="567"/>
        </w:trPr>
        <w:tc>
          <w:tcPr>
            <w:tcW w:w="1566" w:type="dxa"/>
            <w:vMerge/>
            <w:shd w:val="clear" w:color="auto" w:fill="auto"/>
          </w:tcPr>
          <w:p w:rsidR="00734F7B" w:rsidRPr="00734F7B" w:rsidRDefault="00734F7B" w:rsidP="00734F7B">
            <w:pPr>
              <w:spacing w:after="0" w:line="240" w:lineRule="auto"/>
            </w:pPr>
          </w:p>
        </w:tc>
        <w:tc>
          <w:tcPr>
            <w:tcW w:w="5092" w:type="dxa"/>
            <w:vMerge/>
            <w:shd w:val="clear" w:color="auto" w:fill="auto"/>
          </w:tcPr>
          <w:p w:rsidR="00734F7B" w:rsidRPr="00734F7B" w:rsidRDefault="00734F7B" w:rsidP="00734F7B">
            <w:pPr>
              <w:spacing w:after="0" w:line="240" w:lineRule="auto"/>
              <w:rPr>
                <w:rFonts w:ascii="Arial Narrow" w:hAnsi="Arial Narrow"/>
                <w:sz w:val="24"/>
                <w:szCs w:val="24"/>
              </w:rPr>
            </w:pPr>
          </w:p>
        </w:tc>
        <w:tc>
          <w:tcPr>
            <w:tcW w:w="2409" w:type="dxa"/>
            <w:shd w:val="clear" w:color="auto" w:fill="auto"/>
          </w:tcPr>
          <w:p w:rsidR="00734F7B" w:rsidRPr="00734F7B" w:rsidRDefault="00734F7B" w:rsidP="00734F7B">
            <w:pPr>
              <w:spacing w:after="0" w:line="240" w:lineRule="auto"/>
              <w:rPr>
                <w:rFonts w:ascii="Arial Narrow" w:hAnsi="Arial Narrow"/>
                <w:b/>
                <w:sz w:val="24"/>
                <w:szCs w:val="24"/>
              </w:rPr>
            </w:pPr>
            <w:r w:rsidRPr="00734F7B">
              <w:rPr>
                <w:rFonts w:ascii="Arial Narrow" w:hAnsi="Arial Narrow"/>
                <w:b/>
                <w:sz w:val="24"/>
                <w:szCs w:val="24"/>
              </w:rPr>
              <w:t>Oznaka:</w:t>
            </w:r>
          </w:p>
          <w:p w:rsidR="00734F7B" w:rsidRPr="00734F7B" w:rsidRDefault="00734F7B" w:rsidP="00734F7B">
            <w:pPr>
              <w:spacing w:after="0" w:line="240" w:lineRule="auto"/>
              <w:rPr>
                <w:rFonts w:ascii="Arial Narrow" w:hAnsi="Arial Narrow"/>
                <w:b/>
                <w:sz w:val="24"/>
                <w:szCs w:val="24"/>
              </w:rPr>
            </w:pPr>
            <w:r w:rsidRPr="00734F7B">
              <w:rPr>
                <w:rFonts w:ascii="Arial Narrow" w:hAnsi="Arial Narrow"/>
                <w:b/>
                <w:sz w:val="24"/>
                <w:szCs w:val="24"/>
              </w:rPr>
              <w:t>Prilog 5/SOUK/A 4.3.1.</w:t>
            </w:r>
          </w:p>
        </w:tc>
      </w:tr>
    </w:tbl>
    <w:p w:rsidR="00734F7B" w:rsidRPr="00734F7B" w:rsidRDefault="00734F7B" w:rsidP="00CD3140">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734F7B">
        <w:rPr>
          <w:rFonts w:ascii="Arial Narrow" w:eastAsia="Times New Roman" w:hAnsi="Arial Narrow"/>
          <w:b/>
          <w:bCs/>
          <w:kern w:val="36"/>
          <w:lang w:val="pl-PL" w:eastAsia="hr-HR"/>
        </w:rPr>
        <w:t>VISOKO</w:t>
      </w:r>
      <w:r w:rsidRPr="00734F7B">
        <w:rPr>
          <w:rFonts w:ascii="Arial Narrow" w:eastAsia="Times New Roman" w:hAnsi="Arial Narrow"/>
          <w:b/>
          <w:bCs/>
          <w:kern w:val="36"/>
          <w:lang w:eastAsia="hr-HR"/>
        </w:rPr>
        <w:t xml:space="preserve"> </w:t>
      </w:r>
      <w:r w:rsidRPr="00734F7B">
        <w:rPr>
          <w:rFonts w:ascii="Arial Narrow" w:eastAsia="Times New Roman" w:hAnsi="Arial Narrow"/>
          <w:b/>
          <w:bCs/>
          <w:kern w:val="36"/>
          <w:lang w:val="pl-PL" w:eastAsia="hr-HR"/>
        </w:rPr>
        <w:t>GOSPODARSKO</w:t>
      </w:r>
      <w:r w:rsidRPr="00734F7B">
        <w:rPr>
          <w:rFonts w:ascii="Arial Narrow" w:eastAsia="Times New Roman" w:hAnsi="Arial Narrow"/>
          <w:b/>
          <w:bCs/>
          <w:kern w:val="36"/>
          <w:lang w:eastAsia="hr-HR"/>
        </w:rPr>
        <w:t xml:space="preserve"> </w:t>
      </w:r>
      <w:r w:rsidRPr="00734F7B">
        <w:rPr>
          <w:rFonts w:ascii="Arial Narrow" w:eastAsia="Times New Roman" w:hAnsi="Arial Narrow"/>
          <w:b/>
          <w:bCs/>
          <w:kern w:val="36"/>
          <w:lang w:val="pl-PL" w:eastAsia="hr-HR"/>
        </w:rPr>
        <w:t>U</w:t>
      </w:r>
      <w:r w:rsidRPr="00734F7B">
        <w:rPr>
          <w:rFonts w:ascii="Arial Narrow" w:eastAsia="Times New Roman" w:hAnsi="Arial Narrow"/>
          <w:b/>
          <w:bCs/>
          <w:kern w:val="36"/>
          <w:lang w:eastAsia="hr-HR"/>
        </w:rPr>
        <w:t>Č</w:t>
      </w:r>
      <w:r w:rsidRPr="00734F7B">
        <w:rPr>
          <w:rFonts w:ascii="Arial Narrow" w:eastAsia="Times New Roman" w:hAnsi="Arial Narrow"/>
          <w:b/>
          <w:bCs/>
          <w:kern w:val="36"/>
          <w:lang w:val="pl-PL" w:eastAsia="hr-HR"/>
        </w:rPr>
        <w:t>ILI</w:t>
      </w:r>
      <w:r w:rsidRPr="00734F7B">
        <w:rPr>
          <w:rFonts w:ascii="Arial Narrow" w:eastAsia="Times New Roman" w:hAnsi="Arial Narrow"/>
          <w:b/>
          <w:bCs/>
          <w:kern w:val="36"/>
          <w:lang w:eastAsia="hr-HR"/>
        </w:rPr>
        <w:t>Š</w:t>
      </w:r>
      <w:r w:rsidRPr="00734F7B">
        <w:rPr>
          <w:rFonts w:ascii="Arial Narrow" w:eastAsia="Times New Roman" w:hAnsi="Arial Narrow"/>
          <w:b/>
          <w:bCs/>
          <w:kern w:val="36"/>
          <w:lang w:val="pl-PL" w:eastAsia="hr-HR"/>
        </w:rPr>
        <w:t>TE</w:t>
      </w:r>
      <w:r w:rsidRPr="00734F7B">
        <w:rPr>
          <w:rFonts w:ascii="Arial Narrow" w:eastAsia="Times New Roman" w:hAnsi="Arial Narrow"/>
          <w:b/>
          <w:bCs/>
          <w:kern w:val="36"/>
          <w:lang w:eastAsia="hr-HR"/>
        </w:rPr>
        <w:t xml:space="preserve"> </w:t>
      </w:r>
      <w:r w:rsidRPr="00734F7B">
        <w:rPr>
          <w:rFonts w:ascii="Arial Narrow" w:eastAsia="Times New Roman" w:hAnsi="Arial Narrow"/>
          <w:b/>
          <w:bCs/>
          <w:kern w:val="36"/>
          <w:lang w:val="pl-PL" w:eastAsia="hr-HR"/>
        </w:rPr>
        <w:t>U</w:t>
      </w:r>
      <w:r w:rsidRPr="00734F7B">
        <w:rPr>
          <w:rFonts w:ascii="Arial Narrow" w:eastAsia="Times New Roman" w:hAnsi="Arial Narrow"/>
          <w:b/>
          <w:bCs/>
          <w:kern w:val="36"/>
          <w:lang w:eastAsia="hr-HR"/>
        </w:rPr>
        <w:t xml:space="preserve"> </w:t>
      </w:r>
      <w:r w:rsidRPr="00734F7B">
        <w:rPr>
          <w:rFonts w:ascii="Arial Narrow" w:eastAsia="Times New Roman" w:hAnsi="Arial Narrow"/>
          <w:b/>
          <w:bCs/>
          <w:kern w:val="36"/>
          <w:lang w:val="pl-PL" w:eastAsia="hr-HR"/>
        </w:rPr>
        <w:t>KRI</w:t>
      </w:r>
      <w:r w:rsidRPr="00734F7B">
        <w:rPr>
          <w:rFonts w:ascii="Arial Narrow" w:eastAsia="Times New Roman" w:hAnsi="Arial Narrow"/>
          <w:b/>
          <w:bCs/>
          <w:kern w:val="36"/>
          <w:lang w:eastAsia="hr-HR"/>
        </w:rPr>
        <w:t>Ž</w:t>
      </w:r>
      <w:r w:rsidRPr="00734F7B">
        <w:rPr>
          <w:rFonts w:ascii="Arial Narrow" w:eastAsia="Times New Roman" w:hAnsi="Arial Narrow"/>
          <w:b/>
          <w:bCs/>
          <w:kern w:val="36"/>
          <w:lang w:val="pl-PL" w:eastAsia="hr-HR"/>
        </w:rPr>
        <w:t>EVCIMA</w:t>
      </w:r>
    </w:p>
    <w:p w:rsidR="00734F7B" w:rsidRPr="00734F7B" w:rsidRDefault="00734F7B" w:rsidP="00734F7B">
      <w:pPr>
        <w:spacing w:after="0"/>
        <w:jc w:val="center"/>
        <w:outlineLvl w:val="0"/>
        <w:rPr>
          <w:rFonts w:ascii="Arial Narrow" w:eastAsia="Times New Roman" w:hAnsi="Arial Narrow"/>
          <w:b/>
          <w:bCs/>
          <w:kern w:val="36"/>
          <w:lang w:val="pl-PL" w:eastAsia="hr-HR"/>
        </w:rPr>
      </w:pPr>
      <w:r w:rsidRPr="00734F7B">
        <w:rPr>
          <w:rFonts w:ascii="Arial Narrow" w:eastAsia="Times New Roman" w:hAnsi="Arial Narrow"/>
          <w:b/>
          <w:bCs/>
          <w:kern w:val="36"/>
          <w:lang w:val="pl-PL" w:eastAsia="hr-HR"/>
        </w:rPr>
        <w:t>Akademska</w:t>
      </w:r>
      <w:r w:rsidRPr="00734F7B">
        <w:rPr>
          <w:rFonts w:ascii="Arial Narrow" w:eastAsia="Times New Roman" w:hAnsi="Arial Narrow"/>
          <w:b/>
          <w:bCs/>
          <w:kern w:val="36"/>
          <w:lang w:eastAsia="hr-HR"/>
        </w:rPr>
        <w:t xml:space="preserve"> </w:t>
      </w:r>
      <w:r w:rsidRPr="00734F7B">
        <w:rPr>
          <w:rFonts w:ascii="Arial Narrow" w:eastAsia="Times New Roman" w:hAnsi="Arial Narrow"/>
          <w:b/>
          <w:bCs/>
          <w:kern w:val="36"/>
          <w:lang w:val="pl-PL" w:eastAsia="hr-HR"/>
        </w:rPr>
        <w:t xml:space="preserve">godina: </w:t>
      </w:r>
      <w:r w:rsidR="005B195A">
        <w:rPr>
          <w:rFonts w:ascii="Arial Narrow" w:eastAsia="Times New Roman" w:hAnsi="Arial Narrow"/>
          <w:b/>
          <w:bCs/>
          <w:kern w:val="36"/>
          <w:lang w:val="pl-PL" w:eastAsia="hr-HR"/>
        </w:rPr>
        <w:t>2019./2020.</w:t>
      </w:r>
    </w:p>
    <w:p w:rsidR="00734F7B" w:rsidRPr="00734F7B" w:rsidRDefault="00734F7B" w:rsidP="00CD3140">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734F7B" w:rsidRPr="00734F7B" w:rsidTr="003173B9">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734F7B" w:rsidRPr="00734F7B" w:rsidRDefault="00734F7B" w:rsidP="00CD3140">
            <w:pPr>
              <w:spacing w:after="0"/>
              <w:rPr>
                <w:rFonts w:ascii="Arial Narrow" w:eastAsia="Times New Roman" w:hAnsi="Arial Narrow" w:cs="Arial Narrow"/>
                <w:bCs/>
                <w:lang w:eastAsia="hr-HR"/>
              </w:rPr>
            </w:pPr>
            <w:r w:rsidRPr="00734F7B">
              <w:rPr>
                <w:rFonts w:ascii="Arial Narrow" w:eastAsia="Times New Roman" w:hAnsi="Arial Narrow" w:cs="Arial Narrow"/>
                <w:b/>
                <w:bCs/>
                <w:lang w:eastAsia="hr-HR"/>
              </w:rPr>
              <w:t>Predmet: izborni</w:t>
            </w:r>
          </w:p>
          <w:p w:rsidR="00734F7B" w:rsidRPr="00734F7B" w:rsidRDefault="00734F7B" w:rsidP="00CD3140">
            <w:pPr>
              <w:spacing w:after="0"/>
              <w:rPr>
                <w:rFonts w:ascii="Arial Narrow" w:eastAsia="Times New Roman" w:hAnsi="Arial Narrow" w:cs="Arial Narrow"/>
                <w:lang w:eastAsia="hr-HR"/>
              </w:rPr>
            </w:pPr>
            <w:r w:rsidRPr="00734F7B">
              <w:rPr>
                <w:rFonts w:ascii="Arial Narrow" w:eastAsia="Times New Roman" w:hAnsi="Arial Narrow" w:cs="Arial"/>
                <w:b/>
                <w:lang w:eastAsia="hr-HR"/>
              </w:rPr>
              <w:t>Šifra: 32</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734F7B" w:rsidRPr="00734F7B" w:rsidRDefault="00734F7B" w:rsidP="00CD3140">
            <w:pPr>
              <w:spacing w:after="0"/>
              <w:rPr>
                <w:rFonts w:ascii="Arial Narrow" w:eastAsia="Times New Roman" w:hAnsi="Arial Narrow" w:cs="Arial Narrow"/>
                <w:b/>
                <w:bCs/>
                <w:caps/>
                <w:lang w:eastAsia="hr-HR"/>
              </w:rPr>
            </w:pPr>
            <w:r w:rsidRPr="00734F7B">
              <w:rPr>
                <w:rFonts w:ascii="Arial Narrow" w:eastAsia="Times New Roman" w:hAnsi="Arial Narrow" w:cs="Arial Narrow"/>
                <w:b/>
                <w:bCs/>
                <w:caps/>
                <w:lang w:eastAsia="hr-HR"/>
              </w:rPr>
              <w:t>MARKETING I MENADŽMENT U POLJOPRIVREDI</w:t>
            </w:r>
          </w:p>
        </w:tc>
        <w:tc>
          <w:tcPr>
            <w:tcW w:w="1984" w:type="dxa"/>
            <w:tcBorders>
              <w:top w:val="single" w:sz="4" w:space="0" w:color="auto"/>
              <w:left w:val="single" w:sz="4" w:space="0" w:color="auto"/>
              <w:bottom w:val="single" w:sz="4" w:space="0" w:color="auto"/>
              <w:right w:val="single" w:sz="4" w:space="0" w:color="auto"/>
            </w:tcBorders>
            <w:vAlign w:val="center"/>
          </w:tcPr>
          <w:p w:rsidR="00734F7B" w:rsidRPr="00734F7B" w:rsidRDefault="00734F7B" w:rsidP="00CD3140">
            <w:pPr>
              <w:spacing w:after="0"/>
              <w:rPr>
                <w:rFonts w:ascii="Arial Narrow" w:eastAsia="Times New Roman" w:hAnsi="Arial Narrow" w:cs="Arial Narrow"/>
                <w:b/>
                <w:bCs/>
                <w:lang w:eastAsia="hr-HR"/>
              </w:rPr>
            </w:pPr>
            <w:r w:rsidRPr="00734F7B">
              <w:rPr>
                <w:rFonts w:ascii="Arial Narrow" w:eastAsia="Times New Roman" w:hAnsi="Arial Narrow" w:cs="Arial Narrow"/>
                <w:b/>
                <w:bCs/>
                <w:lang w:eastAsia="hr-HR"/>
              </w:rPr>
              <w:t>ECTS bodovi: 4</w:t>
            </w:r>
          </w:p>
        </w:tc>
      </w:tr>
      <w:tr w:rsidR="00734F7B" w:rsidRPr="00734F7B" w:rsidTr="003173B9">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734F7B" w:rsidRPr="00734F7B" w:rsidRDefault="00734F7B" w:rsidP="00CD3140">
            <w:pPr>
              <w:spacing w:after="0"/>
              <w:rPr>
                <w:rFonts w:ascii="Arial Narrow" w:eastAsia="Times New Roman" w:hAnsi="Arial Narrow" w:cs="Arial Narrow"/>
                <w:lang w:eastAsia="hr-HR"/>
              </w:rPr>
            </w:pPr>
            <w:r w:rsidRPr="00734F7B">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734F7B" w:rsidRPr="00734F7B" w:rsidRDefault="00734F7B" w:rsidP="00CD3140">
            <w:pPr>
              <w:spacing w:after="0"/>
              <w:rPr>
                <w:rFonts w:ascii="Arial Narrow" w:eastAsia="Times New Roman" w:hAnsi="Arial Narrow"/>
                <w:bCs/>
                <w:lang w:eastAsia="hr-HR"/>
              </w:rPr>
            </w:pPr>
            <w:r w:rsidRPr="00734F7B">
              <w:rPr>
                <w:rFonts w:ascii="Arial Narrow" w:eastAsia="Times New Roman" w:hAnsi="Arial Narrow"/>
                <w:bCs/>
                <w:lang w:eastAsia="hr-HR"/>
              </w:rPr>
              <w:t>BILINOGOJSTVO</w:t>
            </w:r>
          </w:p>
          <w:p w:rsidR="00734F7B" w:rsidRPr="00734F7B" w:rsidRDefault="00734F7B" w:rsidP="00CD3140">
            <w:pPr>
              <w:spacing w:after="0"/>
              <w:rPr>
                <w:rFonts w:ascii="Arial Narrow" w:eastAsia="Times New Roman" w:hAnsi="Arial Narrow"/>
                <w:bCs/>
                <w:lang w:eastAsia="hr-HR"/>
              </w:rPr>
            </w:pPr>
            <w:r w:rsidRPr="00734F7B">
              <w:rPr>
                <w:rFonts w:ascii="Arial Narrow" w:eastAsia="Times New Roman" w:hAnsi="Arial Narrow"/>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734F7B" w:rsidRPr="00734F7B" w:rsidRDefault="00734F7B" w:rsidP="00CD3140">
            <w:pPr>
              <w:spacing w:after="0"/>
              <w:rPr>
                <w:rFonts w:ascii="Arial Narrow" w:eastAsia="Times New Roman" w:hAnsi="Arial Narrow" w:cs="Arial Narrow"/>
                <w:lang w:eastAsia="hr-HR"/>
              </w:rPr>
            </w:pPr>
            <w:r w:rsidRPr="00734F7B">
              <w:rPr>
                <w:rFonts w:ascii="Arial Narrow" w:eastAsia="Times New Roman" w:hAnsi="Arial Narrow" w:cs="Arial Narrow"/>
                <w:lang w:eastAsia="hr-HR"/>
              </w:rPr>
              <w:t>Semestar: V</w:t>
            </w:r>
          </w:p>
        </w:tc>
      </w:tr>
      <w:tr w:rsidR="00734F7B" w:rsidRPr="00734F7B" w:rsidTr="003173B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734F7B" w:rsidRPr="00734F7B" w:rsidRDefault="00734F7B" w:rsidP="00CD3140">
            <w:pPr>
              <w:spacing w:after="0"/>
              <w:rPr>
                <w:rFonts w:ascii="Arial Narrow" w:eastAsia="Times New Roman" w:hAnsi="Arial Narrow" w:cs="Arial Narrow"/>
                <w:bCs/>
                <w:lang w:eastAsia="hr-HR"/>
              </w:rPr>
            </w:pPr>
            <w:r w:rsidRPr="00734F7B">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34F7B" w:rsidRPr="00734F7B" w:rsidRDefault="00734F7B" w:rsidP="00CD3140">
            <w:pPr>
              <w:spacing w:after="0"/>
              <w:ind w:right="-20"/>
              <w:rPr>
                <w:rFonts w:ascii="Arial Narrow" w:eastAsia="Arial Narrow" w:hAnsi="Arial Narrow" w:cs="Arial Narrow"/>
                <w:spacing w:val="-1"/>
              </w:rPr>
            </w:pPr>
            <w:r w:rsidRPr="00734F7B">
              <w:rPr>
                <w:rFonts w:ascii="Arial Narrow" w:eastAsia="Times New Roman" w:hAnsi="Arial Narrow" w:cs="Arial Narrow"/>
                <w:bCs/>
                <w:lang w:eastAsia="hr-HR"/>
              </w:rPr>
              <w:t>dr. sc. Kristina Svržnjak, prof. v. š.</w:t>
            </w:r>
          </w:p>
        </w:tc>
      </w:tr>
      <w:tr w:rsidR="00734F7B" w:rsidRPr="00734F7B" w:rsidTr="003173B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734F7B" w:rsidRPr="00734F7B" w:rsidRDefault="00734F7B" w:rsidP="00CD3140">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34F7B" w:rsidRPr="00734F7B" w:rsidRDefault="00734F7B" w:rsidP="00CD3140">
            <w:pPr>
              <w:spacing w:after="0"/>
              <w:jc w:val="center"/>
              <w:rPr>
                <w:rFonts w:ascii="Arial Narrow" w:eastAsia="Times New Roman" w:hAnsi="Arial Narrow" w:cs="Arial Narrow"/>
                <w:b/>
                <w:bCs/>
                <w:lang w:eastAsia="hr-HR"/>
              </w:rPr>
            </w:pPr>
            <w:r w:rsidRPr="00734F7B">
              <w:rPr>
                <w:rFonts w:ascii="Arial Narrow" w:eastAsia="Times New Roman" w:hAnsi="Arial Narrow" w:cs="Arial Narrow"/>
                <w:lang w:eastAsia="hr-HR"/>
              </w:rPr>
              <w:t>Sati</w:t>
            </w:r>
          </w:p>
        </w:tc>
      </w:tr>
      <w:tr w:rsidR="00734F7B" w:rsidRPr="00734F7B" w:rsidTr="003173B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734F7B" w:rsidRPr="00734F7B" w:rsidRDefault="00734F7B" w:rsidP="00CD3140">
            <w:pPr>
              <w:spacing w:after="0"/>
              <w:rPr>
                <w:rFonts w:ascii="Arial Narrow" w:eastAsia="Times New Roman" w:hAnsi="Arial Narrow" w:cs="Arial Narrow"/>
                <w:b/>
                <w:bCs/>
                <w:lang w:eastAsia="hr-HR"/>
              </w:rPr>
            </w:pPr>
            <w:r w:rsidRPr="00734F7B">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34F7B" w:rsidRPr="00734F7B" w:rsidRDefault="00734F7B" w:rsidP="00CD3140">
            <w:pPr>
              <w:spacing w:after="0"/>
              <w:jc w:val="center"/>
              <w:rPr>
                <w:rFonts w:ascii="Arial Narrow" w:eastAsia="Times New Roman" w:hAnsi="Arial Narrow" w:cs="Arial Narrow"/>
                <w:lang w:eastAsia="hr-HR"/>
              </w:rPr>
            </w:pPr>
            <w:r w:rsidRPr="00734F7B">
              <w:rPr>
                <w:rFonts w:ascii="Arial Narrow" w:eastAsia="Times New Roman" w:hAnsi="Arial Narrow" w:cs="Arial Narrow"/>
                <w:lang w:eastAsia="hr-HR"/>
              </w:rPr>
              <w:t>30</w:t>
            </w:r>
          </w:p>
        </w:tc>
      </w:tr>
      <w:tr w:rsidR="00734F7B" w:rsidRPr="00734F7B" w:rsidTr="003173B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734F7B" w:rsidRPr="00734F7B" w:rsidRDefault="00734F7B" w:rsidP="00CD3140">
            <w:pPr>
              <w:spacing w:after="0"/>
              <w:rPr>
                <w:rFonts w:ascii="Arial Narrow" w:eastAsia="Times New Roman" w:hAnsi="Arial Narrow" w:cs="Arial Narrow"/>
                <w:b/>
                <w:bCs/>
                <w:lang w:eastAsia="hr-HR"/>
              </w:rPr>
            </w:pPr>
            <w:r w:rsidRPr="00734F7B">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34F7B" w:rsidRPr="00734F7B" w:rsidRDefault="00734F7B" w:rsidP="00CD3140">
            <w:pPr>
              <w:spacing w:after="0"/>
              <w:jc w:val="center"/>
              <w:rPr>
                <w:rFonts w:ascii="Arial Narrow" w:eastAsia="Times New Roman" w:hAnsi="Arial Narrow" w:cs="Arial Narrow"/>
                <w:lang w:eastAsia="hr-HR"/>
              </w:rPr>
            </w:pPr>
            <w:r w:rsidRPr="00734F7B">
              <w:rPr>
                <w:rFonts w:ascii="Arial Narrow" w:eastAsia="Times New Roman" w:hAnsi="Arial Narrow" w:cs="Arial Narrow"/>
                <w:lang w:eastAsia="hr-HR"/>
              </w:rPr>
              <w:t xml:space="preserve">30 </w:t>
            </w:r>
          </w:p>
        </w:tc>
      </w:tr>
      <w:tr w:rsidR="00734F7B" w:rsidRPr="00734F7B" w:rsidTr="003173B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734F7B" w:rsidRPr="00734F7B" w:rsidRDefault="00734F7B" w:rsidP="00CD3140">
            <w:pPr>
              <w:spacing w:after="0"/>
              <w:rPr>
                <w:rFonts w:ascii="Arial Narrow" w:eastAsia="Times New Roman" w:hAnsi="Arial Narrow" w:cs="Arial Narrow"/>
                <w:lang w:eastAsia="hr-HR"/>
              </w:rPr>
            </w:pPr>
            <w:r w:rsidRPr="00734F7B">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34F7B" w:rsidRPr="00734F7B" w:rsidRDefault="00734F7B" w:rsidP="00CD3140">
            <w:pPr>
              <w:spacing w:after="0"/>
              <w:jc w:val="center"/>
              <w:rPr>
                <w:rFonts w:ascii="Arial Narrow" w:eastAsia="Times New Roman" w:hAnsi="Arial Narrow" w:cs="Arial Narrow"/>
                <w:lang w:eastAsia="hr-HR"/>
              </w:rPr>
            </w:pPr>
            <w:r w:rsidRPr="00734F7B">
              <w:rPr>
                <w:rFonts w:ascii="Arial Narrow" w:eastAsia="Times New Roman" w:hAnsi="Arial Narrow" w:cs="Arial Narrow"/>
                <w:lang w:eastAsia="hr-HR"/>
              </w:rPr>
              <w:t>-</w:t>
            </w:r>
          </w:p>
        </w:tc>
      </w:tr>
    </w:tbl>
    <w:p w:rsidR="00734F7B" w:rsidRPr="00734F7B" w:rsidRDefault="00734F7B" w:rsidP="00CD3140">
      <w:pPr>
        <w:spacing w:after="0"/>
        <w:jc w:val="both"/>
        <w:rPr>
          <w:rFonts w:ascii="Arial Narrow" w:eastAsia="Times New Roman" w:hAnsi="Arial Narrow" w:cs="Arial"/>
          <w:b/>
          <w:lang w:eastAsia="hr-HR"/>
        </w:rPr>
      </w:pPr>
    </w:p>
    <w:p w:rsidR="00734F7B" w:rsidRDefault="00734F7B" w:rsidP="00CD3140">
      <w:pPr>
        <w:spacing w:after="0"/>
        <w:jc w:val="both"/>
        <w:rPr>
          <w:rFonts w:ascii="Arial Narrow" w:eastAsia="Times New Roman" w:hAnsi="Arial Narrow" w:cs="Tahoma"/>
          <w:lang w:eastAsia="hr-HR"/>
        </w:rPr>
      </w:pPr>
      <w:r w:rsidRPr="00734F7B">
        <w:rPr>
          <w:rFonts w:ascii="Arial Narrow" w:eastAsia="Times New Roman" w:hAnsi="Arial Narrow" w:cs="Tahoma"/>
          <w:b/>
          <w:color w:val="000000"/>
          <w:lang w:eastAsia="hr-HR"/>
        </w:rPr>
        <w:t>CILJ PREDMETA:</w:t>
      </w:r>
      <w:r w:rsidRPr="00734F7B">
        <w:rPr>
          <w:rFonts w:ascii="Arial Narrow" w:eastAsia="Times New Roman" w:hAnsi="Arial Narrow" w:cs="Arial Narrow"/>
          <w:lang w:eastAsia="hr-HR"/>
        </w:rPr>
        <w:t xml:space="preserve"> </w:t>
      </w:r>
      <w:r w:rsidRPr="00734F7B">
        <w:rPr>
          <w:rFonts w:ascii="Arial Narrow" w:eastAsia="Times New Roman" w:hAnsi="Arial Narrow" w:cs="Tahoma"/>
          <w:lang w:eastAsia="hr-HR"/>
        </w:rPr>
        <w:t>Upoznati studente s</w:t>
      </w:r>
      <w:r w:rsidR="00CD3140">
        <w:rPr>
          <w:rFonts w:ascii="Arial Narrow" w:eastAsia="Times New Roman" w:hAnsi="Arial Narrow" w:cs="Tahoma"/>
          <w:lang w:eastAsia="hr-HR"/>
        </w:rPr>
        <w:t xml:space="preserve"> osnovnim pojmovima i primjenom</w:t>
      </w:r>
      <w:r w:rsidRPr="00734F7B">
        <w:rPr>
          <w:rFonts w:ascii="Arial Narrow" w:eastAsia="Times New Roman" w:hAnsi="Arial Narrow" w:cs="Tahoma"/>
          <w:lang w:eastAsia="hr-HR"/>
        </w:rPr>
        <w:t xml:space="preserve"> marketinga i menadžmenta u poljoprivrednom sektoru.</w:t>
      </w:r>
    </w:p>
    <w:p w:rsidR="00CD3140" w:rsidRPr="00734F7B" w:rsidRDefault="00CD3140" w:rsidP="00CD3140">
      <w:pPr>
        <w:spacing w:after="0"/>
        <w:jc w:val="both"/>
        <w:rPr>
          <w:rFonts w:ascii="Arial Narrow" w:eastAsia="Times New Roman" w:hAnsi="Arial Narrow" w:cs="Tahoma"/>
          <w:b/>
          <w:lang w:eastAsia="hr-HR"/>
        </w:rPr>
      </w:pPr>
    </w:p>
    <w:p w:rsidR="00734F7B" w:rsidRPr="00734F7B" w:rsidRDefault="00734F7B" w:rsidP="00CD3140">
      <w:pPr>
        <w:spacing w:after="0"/>
        <w:jc w:val="center"/>
        <w:rPr>
          <w:rFonts w:ascii="Arial Narrow" w:eastAsia="Times New Roman" w:hAnsi="Arial Narrow" w:cs="Tahoma"/>
          <w:b/>
          <w:lang w:eastAsia="hr-HR"/>
        </w:rPr>
      </w:pPr>
      <w:r w:rsidRPr="00734F7B">
        <w:rPr>
          <w:rFonts w:ascii="Arial Narrow" w:eastAsia="Times New Roman" w:hAnsi="Arial Narrow" w:cs="Tahoma"/>
          <w:b/>
          <w:lang w:eastAsia="hr-HR"/>
        </w:rPr>
        <w:t xml:space="preserve">Izvedbeni plan nastave za </w:t>
      </w:r>
      <w:r w:rsidR="00925367">
        <w:rPr>
          <w:rFonts w:ascii="Arial Narrow" w:eastAsia="Times New Roman" w:hAnsi="Arial Narrow" w:cs="Tahoma"/>
          <w:b/>
          <w:lang w:eastAsia="hr-HR"/>
        </w:rPr>
        <w:t>redovite</w:t>
      </w:r>
      <w:r w:rsidRPr="00734F7B">
        <w:rPr>
          <w:rFonts w:ascii="Arial Narrow" w:eastAsia="Times New Roman" w:hAnsi="Arial Narrow" w:cs="Tahoma"/>
          <w:b/>
          <w:lang w:eastAsia="hr-HR"/>
        </w:rPr>
        <w:t xml:space="preserve"> studente</w:t>
      </w:r>
    </w:p>
    <w:p w:rsidR="00734F7B" w:rsidRPr="00734F7B" w:rsidRDefault="00734F7B" w:rsidP="00CD3140">
      <w:pPr>
        <w:spacing w:after="0"/>
        <w:jc w:val="center"/>
        <w:rPr>
          <w:rFonts w:ascii="Arial Narrow" w:eastAsia="Times New Roman" w:hAnsi="Arial Narrow" w:cs="Tahoma"/>
          <w:b/>
          <w:lang w:eastAsia="hr-HR"/>
        </w:rPr>
      </w:pPr>
    </w:p>
    <w:p w:rsidR="00734F7B" w:rsidRPr="00734F7B" w:rsidRDefault="00734F7B" w:rsidP="00CD3140">
      <w:pPr>
        <w:spacing w:after="0"/>
        <w:rPr>
          <w:rFonts w:ascii="Arial Narrow" w:eastAsia="Times New Roman" w:hAnsi="Arial Narrow"/>
          <w:b/>
          <w:lang w:eastAsia="hr-HR"/>
        </w:rPr>
      </w:pPr>
      <w:r w:rsidRPr="00734F7B">
        <w:rPr>
          <w:rFonts w:ascii="Arial Narrow" w:eastAsia="Times New Roman" w:hAnsi="Arial Narrow"/>
          <w:b/>
          <w:lang w:eastAsia="hr-HR"/>
        </w:rPr>
        <w:t xml:space="preserve">1. Nastavne jedinice, oblici nastave i mjesta izvođenja     </w:t>
      </w:r>
    </w:p>
    <w:p w:rsidR="00734F7B" w:rsidRPr="00734F7B" w:rsidRDefault="00734F7B" w:rsidP="00CD3140">
      <w:pPr>
        <w:spacing w:after="0"/>
        <w:jc w:val="both"/>
        <w:rPr>
          <w:rFonts w:ascii="Arial Narrow" w:hAnsi="Arial Narrow"/>
        </w:rPr>
      </w:pPr>
      <w:r w:rsidRPr="00734F7B">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734F7B" w:rsidRPr="00734F7B" w:rsidRDefault="00734F7B" w:rsidP="00CD3140">
      <w:pPr>
        <w:spacing w:after="0"/>
        <w:jc w:val="both"/>
        <w:rPr>
          <w:rFonts w:ascii="Arial Narrow" w:eastAsia="Times New Roman" w:hAnsi="Arial Narrow"/>
          <w:b/>
          <w:lang w:eastAsia="hr-HR"/>
        </w:rPr>
      </w:pPr>
      <w:r w:rsidRPr="00734F7B">
        <w:rPr>
          <w:rFonts w:ascii="Arial Narrow" w:eastAsia="Times New Roman" w:hAnsi="Arial Narrow"/>
          <w:b/>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734F7B" w:rsidRPr="00734F7B" w:rsidTr="003173B9">
        <w:tc>
          <w:tcPr>
            <w:tcW w:w="720" w:type="dxa"/>
            <w:vAlign w:val="center"/>
          </w:tcPr>
          <w:p w:rsidR="00734F7B" w:rsidRPr="00734F7B" w:rsidRDefault="00734F7B" w:rsidP="00734F7B">
            <w:pPr>
              <w:spacing w:after="0"/>
              <w:jc w:val="center"/>
              <w:rPr>
                <w:rFonts w:ascii="Arial Narrow" w:eastAsia="Times New Roman" w:hAnsi="Arial Narrow"/>
                <w:lang w:eastAsia="hr-HR"/>
              </w:rPr>
            </w:pPr>
          </w:p>
        </w:tc>
        <w:tc>
          <w:tcPr>
            <w:tcW w:w="5336" w:type="dxa"/>
            <w:vAlign w:val="center"/>
          </w:tcPr>
          <w:p w:rsidR="00734F7B" w:rsidRPr="00734F7B" w:rsidRDefault="00734F7B" w:rsidP="00734F7B">
            <w:pPr>
              <w:spacing w:after="0"/>
              <w:jc w:val="center"/>
              <w:rPr>
                <w:rFonts w:ascii="Arial Narrow" w:eastAsia="Times New Roman" w:hAnsi="Arial Narrow"/>
                <w:lang w:eastAsia="hr-HR"/>
              </w:rPr>
            </w:pPr>
            <w:r w:rsidRPr="00734F7B">
              <w:rPr>
                <w:rFonts w:ascii="Arial Narrow" w:eastAsia="Times New Roman" w:hAnsi="Arial Narrow"/>
                <w:lang w:eastAsia="hr-HR"/>
              </w:rPr>
              <w:t>Nastavna jedinica</w:t>
            </w:r>
          </w:p>
        </w:tc>
        <w:tc>
          <w:tcPr>
            <w:tcW w:w="425" w:type="dxa"/>
            <w:vAlign w:val="center"/>
          </w:tcPr>
          <w:p w:rsidR="00734F7B" w:rsidRPr="00734F7B" w:rsidRDefault="00734F7B" w:rsidP="00734F7B">
            <w:pPr>
              <w:spacing w:after="0"/>
              <w:jc w:val="center"/>
              <w:rPr>
                <w:rFonts w:ascii="Arial Narrow" w:eastAsia="Times New Roman" w:hAnsi="Arial Narrow"/>
                <w:b/>
                <w:lang w:eastAsia="hr-HR"/>
              </w:rPr>
            </w:pPr>
            <w:r w:rsidRPr="00734F7B">
              <w:rPr>
                <w:rFonts w:ascii="Arial Narrow" w:eastAsia="Times New Roman" w:hAnsi="Arial Narrow"/>
                <w:b/>
                <w:lang w:eastAsia="hr-HR"/>
              </w:rPr>
              <w:t>P</w:t>
            </w: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r w:rsidRPr="00734F7B">
              <w:rPr>
                <w:rFonts w:ascii="Arial Narrow" w:eastAsia="Times New Roman" w:hAnsi="Arial Narrow"/>
                <w:b/>
                <w:lang w:eastAsia="hr-HR"/>
              </w:rPr>
              <w:t>V</w:t>
            </w: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r w:rsidRPr="00734F7B">
              <w:rPr>
                <w:rFonts w:ascii="Arial Narrow" w:eastAsia="Times New Roman" w:hAnsi="Arial Narrow"/>
                <w:b/>
                <w:lang w:eastAsia="hr-HR"/>
              </w:rPr>
              <w:t>S</w:t>
            </w:r>
          </w:p>
        </w:tc>
        <w:tc>
          <w:tcPr>
            <w:tcW w:w="1757" w:type="dxa"/>
            <w:vAlign w:val="center"/>
          </w:tcPr>
          <w:p w:rsidR="00734F7B" w:rsidRPr="00734F7B" w:rsidRDefault="00734F7B" w:rsidP="00734F7B">
            <w:pPr>
              <w:spacing w:after="0"/>
              <w:jc w:val="center"/>
              <w:rPr>
                <w:rFonts w:ascii="Arial Narrow" w:eastAsia="Times New Roman" w:hAnsi="Arial Narrow"/>
                <w:lang w:eastAsia="hr-HR"/>
              </w:rPr>
            </w:pPr>
            <w:r w:rsidRPr="00734F7B">
              <w:rPr>
                <w:rFonts w:ascii="Arial Narrow" w:eastAsia="Times New Roman" w:hAnsi="Arial Narrow"/>
                <w:lang w:eastAsia="hr-HR"/>
              </w:rPr>
              <w:t>Mjesto</w:t>
            </w:r>
          </w:p>
          <w:p w:rsidR="00734F7B" w:rsidRPr="00734F7B" w:rsidRDefault="00734F7B" w:rsidP="00734F7B">
            <w:pPr>
              <w:spacing w:after="0"/>
              <w:jc w:val="center"/>
              <w:rPr>
                <w:rFonts w:ascii="Arial Narrow" w:eastAsia="Times New Roman" w:hAnsi="Arial Narrow"/>
                <w:lang w:eastAsia="hr-HR"/>
              </w:rPr>
            </w:pPr>
            <w:r w:rsidRPr="00734F7B">
              <w:rPr>
                <w:rFonts w:ascii="Arial Narrow" w:eastAsia="Times New Roman" w:hAnsi="Arial Narrow"/>
                <w:lang w:eastAsia="hr-HR"/>
              </w:rPr>
              <w:t>održavanja</w:t>
            </w:r>
          </w:p>
        </w:tc>
      </w:tr>
      <w:tr w:rsidR="00734F7B" w:rsidRPr="00734F7B" w:rsidTr="003173B9">
        <w:tc>
          <w:tcPr>
            <w:tcW w:w="720" w:type="dxa"/>
          </w:tcPr>
          <w:p w:rsidR="00734F7B" w:rsidRPr="00734F7B" w:rsidRDefault="00734F7B" w:rsidP="00734F7B">
            <w:pPr>
              <w:spacing w:after="0"/>
              <w:jc w:val="right"/>
              <w:rPr>
                <w:rFonts w:ascii="Arial Narrow" w:eastAsia="Times New Roman" w:hAnsi="Arial Narrow"/>
                <w:b/>
                <w:lang w:eastAsia="hr-HR"/>
              </w:rPr>
            </w:pPr>
            <w:r w:rsidRPr="00734F7B">
              <w:rPr>
                <w:rFonts w:ascii="Arial Narrow" w:eastAsia="Times New Roman" w:hAnsi="Arial Narrow"/>
                <w:b/>
                <w:lang w:eastAsia="hr-HR"/>
              </w:rPr>
              <w:t>1.</w:t>
            </w:r>
          </w:p>
        </w:tc>
        <w:tc>
          <w:tcPr>
            <w:tcW w:w="5336" w:type="dxa"/>
          </w:tcPr>
          <w:p w:rsidR="00734F7B" w:rsidRPr="00734F7B" w:rsidRDefault="00734F7B" w:rsidP="00734F7B">
            <w:pPr>
              <w:spacing w:after="0"/>
              <w:jc w:val="both"/>
              <w:rPr>
                <w:rFonts w:ascii="Arial Narrow" w:eastAsia="Times New Roman" w:hAnsi="Arial Narrow" w:cs="Arial"/>
                <w:b/>
                <w:i/>
                <w:lang w:eastAsia="hr-HR"/>
              </w:rPr>
            </w:pPr>
            <w:r w:rsidRPr="00734F7B">
              <w:rPr>
                <w:rFonts w:ascii="Arial Narrow" w:eastAsia="Times New Roman" w:hAnsi="Arial Narrow" w:cs="Arial"/>
                <w:b/>
                <w:i/>
                <w:lang w:eastAsia="hr-HR"/>
              </w:rPr>
              <w:t>Uvod u predmet</w:t>
            </w:r>
            <w:r w:rsidRPr="00734F7B">
              <w:rPr>
                <w:rFonts w:ascii="Arial Narrow" w:eastAsia="Times New Roman" w:hAnsi="Arial Narrow" w:cs="Arial"/>
                <w:i/>
                <w:lang w:eastAsia="hr-HR"/>
              </w:rPr>
              <w:t>:</w:t>
            </w:r>
            <w:r w:rsidRPr="00734F7B">
              <w:rPr>
                <w:rFonts w:ascii="Arial Narrow" w:eastAsia="Times New Roman" w:hAnsi="Arial Narrow" w:cs="Arial"/>
                <w:lang w:eastAsia="hr-HR"/>
              </w:rPr>
              <w:t xml:space="preserve"> Hrvatsko obiteljsko gospodarstvo i njegova transformacija, pretpostavke poljoprivrednog gospodarstva (prirodni resursi, ljudski resursi, tehnologija)</w:t>
            </w:r>
          </w:p>
        </w:tc>
        <w:tc>
          <w:tcPr>
            <w:tcW w:w="425" w:type="dxa"/>
            <w:vAlign w:val="center"/>
          </w:tcPr>
          <w:p w:rsidR="00734F7B" w:rsidRPr="00734F7B" w:rsidRDefault="00734F7B" w:rsidP="00734F7B">
            <w:pPr>
              <w:spacing w:after="0"/>
              <w:jc w:val="center"/>
              <w:rPr>
                <w:rFonts w:ascii="Arial Narrow" w:eastAsia="Times New Roman" w:hAnsi="Arial Narrow"/>
                <w:b/>
                <w:lang w:eastAsia="hr-HR"/>
              </w:rPr>
            </w:pPr>
            <w:r w:rsidRPr="00734F7B">
              <w:rPr>
                <w:rFonts w:ascii="Arial Narrow" w:eastAsia="Times New Roman" w:hAnsi="Arial Narrow"/>
                <w:b/>
                <w:lang w:eastAsia="hr-HR"/>
              </w:rPr>
              <w:t>2</w:t>
            </w: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1757" w:type="dxa"/>
            <w:vAlign w:val="center"/>
          </w:tcPr>
          <w:p w:rsidR="00734F7B" w:rsidRPr="00734F7B" w:rsidRDefault="00734F7B" w:rsidP="00734F7B">
            <w:pPr>
              <w:spacing w:after="0"/>
              <w:jc w:val="center"/>
              <w:rPr>
                <w:rFonts w:ascii="Arial Narrow" w:eastAsia="Times New Roman" w:hAnsi="Arial Narrow"/>
                <w:lang w:eastAsia="hr-HR"/>
              </w:rPr>
            </w:pPr>
            <w:r w:rsidRPr="00734F7B">
              <w:rPr>
                <w:rFonts w:ascii="Arial Narrow" w:eastAsia="Times New Roman" w:hAnsi="Arial Narrow"/>
                <w:lang w:eastAsia="hr-HR"/>
              </w:rPr>
              <w:t>Predavaonica</w:t>
            </w:r>
          </w:p>
        </w:tc>
      </w:tr>
      <w:tr w:rsidR="00734F7B" w:rsidRPr="00734F7B" w:rsidTr="003173B9">
        <w:tc>
          <w:tcPr>
            <w:tcW w:w="720" w:type="dxa"/>
          </w:tcPr>
          <w:p w:rsidR="00734F7B" w:rsidRPr="00734F7B" w:rsidRDefault="00734F7B" w:rsidP="00734F7B">
            <w:pPr>
              <w:spacing w:after="0"/>
              <w:jc w:val="right"/>
              <w:rPr>
                <w:rFonts w:ascii="Arial Narrow" w:eastAsia="Times New Roman" w:hAnsi="Arial Narrow"/>
                <w:b/>
                <w:lang w:eastAsia="hr-HR"/>
              </w:rPr>
            </w:pPr>
            <w:r w:rsidRPr="00734F7B">
              <w:rPr>
                <w:rFonts w:ascii="Arial Narrow" w:eastAsia="Times New Roman" w:hAnsi="Arial Narrow"/>
                <w:b/>
                <w:lang w:eastAsia="hr-HR"/>
              </w:rPr>
              <w:t>2.</w:t>
            </w:r>
          </w:p>
        </w:tc>
        <w:tc>
          <w:tcPr>
            <w:tcW w:w="5336" w:type="dxa"/>
          </w:tcPr>
          <w:p w:rsidR="00734F7B" w:rsidRPr="00734F7B" w:rsidRDefault="00734F7B" w:rsidP="00734F7B">
            <w:pPr>
              <w:spacing w:after="0"/>
              <w:jc w:val="both"/>
              <w:rPr>
                <w:rFonts w:ascii="Arial Narrow" w:eastAsia="Times New Roman" w:hAnsi="Arial Narrow" w:cs="Arial"/>
                <w:b/>
                <w:i/>
                <w:lang w:eastAsia="hr-HR"/>
              </w:rPr>
            </w:pPr>
            <w:r w:rsidRPr="00734F7B">
              <w:rPr>
                <w:rFonts w:ascii="Arial Narrow" w:eastAsia="Times New Roman" w:hAnsi="Arial Narrow" w:cs="Arial"/>
                <w:b/>
                <w:i/>
                <w:lang w:eastAsia="hr-HR"/>
              </w:rPr>
              <w:t>Osnovni pojmovi i teorija marketinga (</w:t>
            </w:r>
            <w:r w:rsidRPr="00734F7B">
              <w:rPr>
                <w:rFonts w:ascii="Arial Narrow" w:eastAsia="Times New Roman" w:hAnsi="Arial Narrow" w:cs="Arial"/>
                <w:lang w:eastAsia="hr-HR"/>
              </w:rPr>
              <w:t>pojam, smisao, različite poslovne orijentacije, ishodište marketinga- ljudske potrebe i želje, suština proizvoda, vrijednost proizvoda, razmjena i tržište, marketing i različita stanja potražnje)</w:t>
            </w:r>
          </w:p>
        </w:tc>
        <w:tc>
          <w:tcPr>
            <w:tcW w:w="425" w:type="dxa"/>
            <w:vAlign w:val="center"/>
          </w:tcPr>
          <w:p w:rsidR="00734F7B" w:rsidRPr="00734F7B" w:rsidRDefault="00734F7B" w:rsidP="00734F7B">
            <w:pPr>
              <w:spacing w:after="0"/>
              <w:jc w:val="center"/>
              <w:rPr>
                <w:rFonts w:ascii="Arial Narrow" w:eastAsia="Times New Roman" w:hAnsi="Arial Narrow"/>
                <w:b/>
                <w:lang w:eastAsia="hr-HR"/>
              </w:rPr>
            </w:pPr>
            <w:r w:rsidRPr="00734F7B">
              <w:rPr>
                <w:rFonts w:ascii="Arial Narrow" w:eastAsia="Times New Roman" w:hAnsi="Arial Narrow"/>
                <w:b/>
                <w:lang w:eastAsia="hr-HR"/>
              </w:rPr>
              <w:t>3</w:t>
            </w: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1757" w:type="dxa"/>
            <w:vAlign w:val="center"/>
          </w:tcPr>
          <w:p w:rsidR="00734F7B" w:rsidRPr="00734F7B" w:rsidRDefault="00734F7B" w:rsidP="00734F7B">
            <w:pPr>
              <w:spacing w:after="0"/>
              <w:jc w:val="center"/>
              <w:rPr>
                <w:rFonts w:ascii="Arial Narrow" w:eastAsia="Times New Roman" w:hAnsi="Arial Narrow"/>
                <w:lang w:eastAsia="hr-HR"/>
              </w:rPr>
            </w:pPr>
            <w:r w:rsidRPr="00734F7B">
              <w:rPr>
                <w:rFonts w:ascii="Arial Narrow" w:eastAsia="Times New Roman" w:hAnsi="Arial Narrow"/>
                <w:lang w:eastAsia="hr-HR"/>
              </w:rPr>
              <w:t>Predavaonica</w:t>
            </w:r>
          </w:p>
        </w:tc>
      </w:tr>
      <w:tr w:rsidR="00734F7B" w:rsidRPr="00734F7B" w:rsidTr="003173B9">
        <w:tc>
          <w:tcPr>
            <w:tcW w:w="720" w:type="dxa"/>
          </w:tcPr>
          <w:p w:rsidR="00734F7B" w:rsidRPr="00734F7B" w:rsidRDefault="00734F7B" w:rsidP="00734F7B">
            <w:pPr>
              <w:spacing w:after="0"/>
              <w:jc w:val="right"/>
              <w:rPr>
                <w:rFonts w:ascii="Arial Narrow" w:eastAsia="Times New Roman" w:hAnsi="Arial Narrow"/>
                <w:b/>
                <w:lang w:eastAsia="hr-HR"/>
              </w:rPr>
            </w:pPr>
            <w:r w:rsidRPr="00734F7B">
              <w:rPr>
                <w:rFonts w:ascii="Arial Narrow" w:eastAsia="Times New Roman" w:hAnsi="Arial Narrow"/>
                <w:b/>
                <w:lang w:eastAsia="hr-HR"/>
              </w:rPr>
              <w:t>3.</w:t>
            </w:r>
          </w:p>
        </w:tc>
        <w:tc>
          <w:tcPr>
            <w:tcW w:w="5336" w:type="dxa"/>
          </w:tcPr>
          <w:p w:rsidR="00734F7B" w:rsidRPr="00734F7B" w:rsidRDefault="00734F7B" w:rsidP="00734F7B">
            <w:pPr>
              <w:spacing w:after="0"/>
              <w:jc w:val="both"/>
              <w:rPr>
                <w:rFonts w:ascii="Arial Narrow" w:eastAsia="Times New Roman" w:hAnsi="Arial Narrow" w:cs="Arial"/>
                <w:lang w:eastAsia="hr-HR"/>
              </w:rPr>
            </w:pPr>
            <w:r w:rsidRPr="00734F7B">
              <w:rPr>
                <w:rFonts w:ascii="Arial Narrow" w:eastAsia="Times New Roman" w:hAnsi="Arial Narrow" w:cs="Arial"/>
                <w:b/>
                <w:lang w:eastAsia="hr-HR"/>
              </w:rPr>
              <w:t>Elementi marketing mixa.</w:t>
            </w:r>
            <w:r w:rsidRPr="00734F7B">
              <w:rPr>
                <w:rFonts w:ascii="Arial Narrow" w:eastAsia="Times New Roman" w:hAnsi="Arial Narrow" w:cs="Arial"/>
                <w:lang w:eastAsia="hr-HR"/>
              </w:rPr>
              <w:t xml:space="preserve"> Proizvod (kvaliteta, karakteristike, dizajn, pakiranje, etiketiranje, usluga kupcu). Cijena i ovisnost o ponudi i potražnji (ciljevi cijene, cjenovna elastičnost, troškovi, neke metode formiranja cijene)</w:t>
            </w:r>
          </w:p>
          <w:p w:rsidR="00734F7B" w:rsidRPr="00734F7B" w:rsidRDefault="00734F7B" w:rsidP="00734F7B">
            <w:pPr>
              <w:spacing w:after="0"/>
              <w:jc w:val="both"/>
              <w:rPr>
                <w:rFonts w:ascii="Arial Narrow" w:eastAsia="Times New Roman" w:hAnsi="Arial Narrow" w:cs="Arial"/>
                <w:lang w:eastAsia="hr-HR"/>
              </w:rPr>
            </w:pPr>
            <w:r w:rsidRPr="00734F7B">
              <w:rPr>
                <w:rFonts w:ascii="Arial Narrow" w:eastAsia="Times New Roman" w:hAnsi="Arial Narrow" w:cs="Arial"/>
                <w:lang w:eastAsia="hr-HR"/>
              </w:rPr>
              <w:t>Kanali distribucije (funkcije kanala, broj posrednika i marketing sustavi), naglasak na direktnoj prodaji</w:t>
            </w:r>
          </w:p>
          <w:p w:rsidR="00734F7B" w:rsidRPr="00734F7B" w:rsidRDefault="00734F7B" w:rsidP="00734F7B">
            <w:pPr>
              <w:spacing w:after="0"/>
              <w:jc w:val="both"/>
              <w:rPr>
                <w:rFonts w:ascii="Arial Narrow" w:eastAsia="Times New Roman" w:hAnsi="Arial Narrow" w:cs="Arial"/>
                <w:b/>
                <w:i/>
                <w:lang w:eastAsia="hr-HR"/>
              </w:rPr>
            </w:pPr>
            <w:r w:rsidRPr="00734F7B">
              <w:rPr>
                <w:rFonts w:ascii="Arial Narrow" w:eastAsia="Times New Roman" w:hAnsi="Arial Narrow" w:cs="Arial"/>
                <w:lang w:eastAsia="hr-HR"/>
              </w:rPr>
              <w:t>Promocija (ekonomska propaganda, unapređenje prodaje, publicitet, osobna prodaja)</w:t>
            </w:r>
          </w:p>
        </w:tc>
        <w:tc>
          <w:tcPr>
            <w:tcW w:w="425" w:type="dxa"/>
            <w:vAlign w:val="center"/>
          </w:tcPr>
          <w:p w:rsidR="00734F7B" w:rsidRPr="00734F7B" w:rsidRDefault="00734F7B" w:rsidP="00734F7B">
            <w:pPr>
              <w:spacing w:after="0"/>
              <w:jc w:val="center"/>
              <w:rPr>
                <w:rFonts w:ascii="Arial Narrow" w:eastAsia="Times New Roman" w:hAnsi="Arial Narrow"/>
                <w:b/>
                <w:lang w:eastAsia="hr-HR"/>
              </w:rPr>
            </w:pPr>
            <w:r w:rsidRPr="00734F7B">
              <w:rPr>
                <w:rFonts w:ascii="Arial Narrow" w:eastAsia="Times New Roman" w:hAnsi="Arial Narrow"/>
                <w:b/>
                <w:lang w:eastAsia="hr-HR"/>
              </w:rPr>
              <w:t>7</w:t>
            </w: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1757" w:type="dxa"/>
            <w:vAlign w:val="center"/>
          </w:tcPr>
          <w:p w:rsidR="00734F7B" w:rsidRPr="00734F7B" w:rsidRDefault="00734F7B" w:rsidP="00734F7B">
            <w:pPr>
              <w:spacing w:after="0"/>
              <w:jc w:val="center"/>
              <w:rPr>
                <w:rFonts w:ascii="Arial Narrow" w:eastAsia="Times New Roman" w:hAnsi="Arial Narrow"/>
                <w:lang w:eastAsia="hr-HR"/>
              </w:rPr>
            </w:pPr>
            <w:r w:rsidRPr="00734F7B">
              <w:rPr>
                <w:rFonts w:ascii="Arial Narrow" w:eastAsia="Times New Roman" w:hAnsi="Arial Narrow"/>
                <w:lang w:eastAsia="hr-HR"/>
              </w:rPr>
              <w:t>Predavaonica ili informatička radionica</w:t>
            </w:r>
          </w:p>
        </w:tc>
      </w:tr>
      <w:tr w:rsidR="00734F7B" w:rsidRPr="00734F7B" w:rsidTr="003173B9">
        <w:tc>
          <w:tcPr>
            <w:tcW w:w="720" w:type="dxa"/>
          </w:tcPr>
          <w:p w:rsidR="00734F7B" w:rsidRPr="00734F7B" w:rsidRDefault="00734F7B" w:rsidP="00734F7B">
            <w:pPr>
              <w:spacing w:after="0"/>
              <w:jc w:val="right"/>
              <w:rPr>
                <w:rFonts w:ascii="Arial Narrow" w:eastAsia="Times New Roman" w:hAnsi="Arial Narrow"/>
                <w:b/>
                <w:lang w:eastAsia="hr-HR"/>
              </w:rPr>
            </w:pPr>
            <w:r w:rsidRPr="00734F7B">
              <w:rPr>
                <w:rFonts w:ascii="Arial Narrow" w:eastAsia="Times New Roman" w:hAnsi="Arial Narrow"/>
                <w:b/>
                <w:lang w:eastAsia="hr-HR"/>
              </w:rPr>
              <w:lastRenderedPageBreak/>
              <w:t>4.</w:t>
            </w:r>
          </w:p>
        </w:tc>
        <w:tc>
          <w:tcPr>
            <w:tcW w:w="5336" w:type="dxa"/>
          </w:tcPr>
          <w:p w:rsidR="00734F7B" w:rsidRPr="00734F7B" w:rsidRDefault="00734F7B" w:rsidP="00734F7B">
            <w:pPr>
              <w:spacing w:after="0"/>
              <w:jc w:val="both"/>
              <w:rPr>
                <w:rFonts w:ascii="Arial Narrow" w:eastAsia="Times New Roman" w:hAnsi="Arial Narrow" w:cs="Arial"/>
                <w:b/>
                <w:i/>
                <w:lang w:eastAsia="hr-HR"/>
              </w:rPr>
            </w:pPr>
            <w:r w:rsidRPr="00734F7B">
              <w:rPr>
                <w:rFonts w:ascii="Arial Narrow" w:eastAsia="Times New Roman" w:hAnsi="Arial Narrow" w:cs="Arial"/>
                <w:b/>
                <w:i/>
                <w:lang w:eastAsia="hr-HR"/>
              </w:rPr>
              <w:t>Tehnike marketinga (</w:t>
            </w:r>
            <w:r w:rsidRPr="00734F7B">
              <w:rPr>
                <w:rFonts w:ascii="Arial Narrow" w:eastAsia="Times New Roman" w:hAnsi="Arial Narrow" w:cs="Arial"/>
                <w:lang w:eastAsia="hr-HR"/>
              </w:rPr>
              <w:t>segmentiranje tržišta, određivanje ciljnog tržišta, diferencijacija proizvoda, reklamiranje, razumijevanje kupca istraživanje i stvaranje tržišta</w:t>
            </w:r>
          </w:p>
        </w:tc>
        <w:tc>
          <w:tcPr>
            <w:tcW w:w="425" w:type="dxa"/>
            <w:vAlign w:val="center"/>
          </w:tcPr>
          <w:p w:rsidR="00734F7B" w:rsidRPr="00734F7B" w:rsidRDefault="00734F7B" w:rsidP="00734F7B">
            <w:pPr>
              <w:spacing w:after="0"/>
              <w:jc w:val="center"/>
              <w:rPr>
                <w:rFonts w:ascii="Arial Narrow" w:eastAsia="Times New Roman" w:hAnsi="Arial Narrow"/>
                <w:b/>
                <w:lang w:eastAsia="hr-HR"/>
              </w:rPr>
            </w:pPr>
            <w:r w:rsidRPr="00734F7B">
              <w:rPr>
                <w:rFonts w:ascii="Arial Narrow" w:eastAsia="Times New Roman" w:hAnsi="Arial Narrow"/>
                <w:b/>
                <w:lang w:eastAsia="hr-HR"/>
              </w:rPr>
              <w:t>4</w:t>
            </w: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1757" w:type="dxa"/>
            <w:vAlign w:val="center"/>
          </w:tcPr>
          <w:p w:rsidR="00734F7B" w:rsidRPr="00734F7B" w:rsidRDefault="00734F7B" w:rsidP="00734F7B">
            <w:pPr>
              <w:spacing w:after="0"/>
              <w:jc w:val="center"/>
              <w:rPr>
                <w:rFonts w:ascii="Arial Narrow" w:eastAsia="Times New Roman" w:hAnsi="Arial Narrow"/>
                <w:lang w:eastAsia="hr-HR"/>
              </w:rPr>
            </w:pPr>
            <w:r w:rsidRPr="00734F7B">
              <w:rPr>
                <w:rFonts w:ascii="Arial Narrow" w:eastAsia="Times New Roman" w:hAnsi="Arial Narrow"/>
                <w:lang w:eastAsia="hr-HR"/>
              </w:rPr>
              <w:t>Predavaonica ili informatička radionica</w:t>
            </w:r>
          </w:p>
        </w:tc>
      </w:tr>
      <w:tr w:rsidR="00734F7B" w:rsidRPr="00734F7B" w:rsidTr="003173B9">
        <w:tc>
          <w:tcPr>
            <w:tcW w:w="720" w:type="dxa"/>
          </w:tcPr>
          <w:p w:rsidR="00734F7B" w:rsidRPr="00734F7B" w:rsidRDefault="00734F7B" w:rsidP="00734F7B">
            <w:pPr>
              <w:spacing w:after="0"/>
              <w:jc w:val="right"/>
              <w:rPr>
                <w:rFonts w:ascii="Arial Narrow" w:eastAsia="Times New Roman" w:hAnsi="Arial Narrow"/>
                <w:b/>
                <w:lang w:eastAsia="hr-HR"/>
              </w:rPr>
            </w:pPr>
          </w:p>
        </w:tc>
        <w:tc>
          <w:tcPr>
            <w:tcW w:w="5336" w:type="dxa"/>
          </w:tcPr>
          <w:p w:rsidR="00734F7B" w:rsidRPr="00734F7B" w:rsidRDefault="00734F7B" w:rsidP="00734F7B">
            <w:pPr>
              <w:spacing w:after="0"/>
              <w:jc w:val="both"/>
              <w:rPr>
                <w:rFonts w:ascii="Arial Narrow" w:eastAsia="Times New Roman" w:hAnsi="Arial Narrow" w:cs="Arial"/>
                <w:b/>
                <w:i/>
                <w:lang w:eastAsia="hr-HR"/>
              </w:rPr>
            </w:pPr>
            <w:r w:rsidRPr="00734F7B">
              <w:rPr>
                <w:rFonts w:ascii="Arial Narrow" w:eastAsia="Times New Roman" w:hAnsi="Arial Narrow" w:cs="Arial"/>
                <w:b/>
                <w:i/>
                <w:lang w:eastAsia="hr-HR"/>
              </w:rPr>
              <w:t>KOLOKVIJ – marketing ili izrada istraživačkog zadatka</w:t>
            </w:r>
          </w:p>
        </w:tc>
        <w:tc>
          <w:tcPr>
            <w:tcW w:w="425" w:type="dxa"/>
            <w:vAlign w:val="center"/>
          </w:tcPr>
          <w:p w:rsidR="00734F7B" w:rsidRPr="00734F7B" w:rsidRDefault="00734F7B" w:rsidP="00734F7B">
            <w:pPr>
              <w:spacing w:after="0"/>
              <w:jc w:val="center"/>
              <w:rPr>
                <w:rFonts w:ascii="Arial Narrow" w:eastAsia="Times New Roman" w:hAnsi="Arial Narrow"/>
                <w:b/>
                <w:lang w:eastAsia="hr-HR"/>
              </w:rPr>
            </w:pP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1757" w:type="dxa"/>
            <w:vAlign w:val="center"/>
          </w:tcPr>
          <w:p w:rsidR="00734F7B" w:rsidRPr="00734F7B" w:rsidRDefault="00734F7B" w:rsidP="00734F7B">
            <w:pPr>
              <w:spacing w:after="0"/>
              <w:jc w:val="center"/>
              <w:rPr>
                <w:rFonts w:ascii="Arial Narrow" w:eastAsia="Times New Roman" w:hAnsi="Arial Narrow"/>
                <w:lang w:eastAsia="hr-HR"/>
              </w:rPr>
            </w:pPr>
          </w:p>
        </w:tc>
      </w:tr>
      <w:tr w:rsidR="00734F7B" w:rsidRPr="00734F7B" w:rsidTr="003173B9">
        <w:tc>
          <w:tcPr>
            <w:tcW w:w="720" w:type="dxa"/>
          </w:tcPr>
          <w:p w:rsidR="00734F7B" w:rsidRPr="00734F7B" w:rsidRDefault="00734F7B" w:rsidP="00734F7B">
            <w:pPr>
              <w:spacing w:after="0"/>
              <w:jc w:val="right"/>
              <w:rPr>
                <w:rFonts w:ascii="Arial Narrow" w:eastAsia="Times New Roman" w:hAnsi="Arial Narrow"/>
                <w:b/>
                <w:lang w:eastAsia="hr-HR"/>
              </w:rPr>
            </w:pPr>
            <w:r w:rsidRPr="00734F7B">
              <w:rPr>
                <w:rFonts w:ascii="Arial Narrow" w:eastAsia="Times New Roman" w:hAnsi="Arial Narrow"/>
                <w:b/>
                <w:lang w:eastAsia="hr-HR"/>
              </w:rPr>
              <w:t>5.</w:t>
            </w:r>
          </w:p>
        </w:tc>
        <w:tc>
          <w:tcPr>
            <w:tcW w:w="5336" w:type="dxa"/>
          </w:tcPr>
          <w:p w:rsidR="00734F7B" w:rsidRPr="00734F7B" w:rsidRDefault="00734F7B" w:rsidP="00734F7B">
            <w:pPr>
              <w:spacing w:after="0"/>
              <w:jc w:val="both"/>
              <w:rPr>
                <w:rFonts w:ascii="Arial Narrow" w:eastAsia="Times New Roman" w:hAnsi="Arial Narrow" w:cs="Arial"/>
                <w:lang w:eastAsia="hr-HR"/>
              </w:rPr>
            </w:pPr>
            <w:r w:rsidRPr="00734F7B">
              <w:rPr>
                <w:rFonts w:ascii="Arial Narrow" w:eastAsia="Times New Roman" w:hAnsi="Arial Narrow" w:cs="Arial"/>
                <w:b/>
                <w:i/>
                <w:lang w:eastAsia="hr-HR"/>
              </w:rPr>
              <w:t xml:space="preserve">Menedžment i menadžment poljoprivrede </w:t>
            </w:r>
            <w:r w:rsidRPr="00734F7B">
              <w:rPr>
                <w:rFonts w:ascii="Arial Narrow" w:eastAsia="Times New Roman" w:hAnsi="Arial Narrow" w:cs="Arial"/>
                <w:i/>
                <w:lang w:eastAsia="hr-HR"/>
              </w:rPr>
              <w:t>(</w:t>
            </w:r>
            <w:r w:rsidRPr="00734F7B">
              <w:rPr>
                <w:rFonts w:ascii="Arial Narrow" w:eastAsia="Times New Roman" w:hAnsi="Arial Narrow" w:cs="Arial"/>
                <w:lang w:eastAsia="hr-HR"/>
              </w:rPr>
              <w:t>pojam i definiranje menadžera i menedžmenta, smisao, ciljevi, zadaci, aktivnosti, okolina i životni ciklus poljoprivrednog gospodarstva, vještine i uloge menadžera)</w:t>
            </w:r>
          </w:p>
        </w:tc>
        <w:tc>
          <w:tcPr>
            <w:tcW w:w="425" w:type="dxa"/>
            <w:vAlign w:val="center"/>
          </w:tcPr>
          <w:p w:rsidR="00734F7B" w:rsidRPr="00734F7B" w:rsidRDefault="00734F7B" w:rsidP="00734F7B">
            <w:pPr>
              <w:spacing w:after="0"/>
              <w:jc w:val="center"/>
              <w:rPr>
                <w:rFonts w:ascii="Arial Narrow" w:eastAsia="Times New Roman" w:hAnsi="Arial Narrow"/>
                <w:b/>
                <w:lang w:eastAsia="hr-HR"/>
              </w:rPr>
            </w:pPr>
            <w:r w:rsidRPr="00734F7B">
              <w:rPr>
                <w:rFonts w:ascii="Arial Narrow" w:eastAsia="Times New Roman" w:hAnsi="Arial Narrow"/>
                <w:b/>
                <w:lang w:eastAsia="hr-HR"/>
              </w:rPr>
              <w:t>3</w:t>
            </w: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1757" w:type="dxa"/>
            <w:vAlign w:val="center"/>
          </w:tcPr>
          <w:p w:rsidR="00734F7B" w:rsidRPr="00734F7B" w:rsidRDefault="00734F7B" w:rsidP="00734F7B">
            <w:pPr>
              <w:spacing w:after="0"/>
              <w:jc w:val="center"/>
              <w:rPr>
                <w:rFonts w:ascii="Arial Narrow" w:eastAsia="Times New Roman" w:hAnsi="Arial Narrow"/>
                <w:lang w:eastAsia="hr-HR"/>
              </w:rPr>
            </w:pPr>
            <w:r w:rsidRPr="00734F7B">
              <w:rPr>
                <w:rFonts w:ascii="Arial Narrow" w:eastAsia="Times New Roman" w:hAnsi="Arial Narrow"/>
                <w:lang w:eastAsia="hr-HR"/>
              </w:rPr>
              <w:t>Predavaonica</w:t>
            </w:r>
          </w:p>
        </w:tc>
      </w:tr>
      <w:tr w:rsidR="00734F7B" w:rsidRPr="00734F7B" w:rsidTr="003173B9">
        <w:tc>
          <w:tcPr>
            <w:tcW w:w="720" w:type="dxa"/>
          </w:tcPr>
          <w:p w:rsidR="00734F7B" w:rsidRPr="00734F7B" w:rsidRDefault="00734F7B" w:rsidP="00734F7B">
            <w:pPr>
              <w:spacing w:after="0"/>
              <w:jc w:val="right"/>
              <w:rPr>
                <w:rFonts w:ascii="Arial Narrow" w:eastAsia="Times New Roman" w:hAnsi="Arial Narrow"/>
                <w:b/>
                <w:lang w:eastAsia="hr-HR"/>
              </w:rPr>
            </w:pPr>
            <w:r w:rsidRPr="00734F7B">
              <w:rPr>
                <w:rFonts w:ascii="Arial Narrow" w:eastAsia="Times New Roman" w:hAnsi="Arial Narrow"/>
                <w:b/>
                <w:lang w:eastAsia="hr-HR"/>
              </w:rPr>
              <w:t>6.</w:t>
            </w:r>
          </w:p>
        </w:tc>
        <w:tc>
          <w:tcPr>
            <w:tcW w:w="5336" w:type="dxa"/>
          </w:tcPr>
          <w:p w:rsidR="00734F7B" w:rsidRPr="00734F7B" w:rsidRDefault="00734F7B" w:rsidP="00734F7B">
            <w:pPr>
              <w:spacing w:after="0"/>
              <w:jc w:val="both"/>
              <w:rPr>
                <w:rFonts w:ascii="Arial Narrow" w:eastAsia="Times New Roman" w:hAnsi="Arial Narrow" w:cs="Arial"/>
                <w:b/>
                <w:lang w:eastAsia="hr-HR"/>
              </w:rPr>
            </w:pPr>
            <w:r w:rsidRPr="00734F7B">
              <w:rPr>
                <w:rFonts w:ascii="Arial Narrow" w:eastAsia="Times New Roman" w:hAnsi="Arial Narrow" w:cs="Arial"/>
                <w:b/>
                <w:lang w:eastAsia="hr-HR"/>
              </w:rPr>
              <w:t>Menadžerske i poslovne funkcije poljoprivrednog gospodarstva (</w:t>
            </w:r>
            <w:r w:rsidRPr="00734F7B">
              <w:rPr>
                <w:rFonts w:ascii="Arial Narrow" w:eastAsia="Times New Roman" w:hAnsi="Arial Narrow" w:cs="Arial"/>
                <w:lang w:eastAsia="hr-HR"/>
              </w:rPr>
              <w:t>Planiranje, organiziranje, usmjeravanje i kontrola kao menadžerske funkcije te proizvodnja, marketing, financije i menadžment ljudima kao poslovne funkcije poljoprivrednog gospodarstva)</w:t>
            </w:r>
            <w:r w:rsidRPr="00734F7B">
              <w:rPr>
                <w:rFonts w:ascii="Arial Narrow" w:eastAsia="Times New Roman" w:hAnsi="Arial Narrow" w:cs="Arial"/>
                <w:b/>
                <w:lang w:eastAsia="hr-HR"/>
              </w:rPr>
              <w:t xml:space="preserve"> </w:t>
            </w:r>
          </w:p>
        </w:tc>
        <w:tc>
          <w:tcPr>
            <w:tcW w:w="425" w:type="dxa"/>
            <w:vAlign w:val="center"/>
          </w:tcPr>
          <w:p w:rsidR="00734F7B" w:rsidRPr="00734F7B" w:rsidRDefault="00734F7B" w:rsidP="00734F7B">
            <w:pPr>
              <w:spacing w:after="0"/>
              <w:jc w:val="center"/>
              <w:rPr>
                <w:rFonts w:ascii="Arial Narrow" w:eastAsia="Times New Roman" w:hAnsi="Arial Narrow"/>
                <w:b/>
                <w:lang w:eastAsia="hr-HR"/>
              </w:rPr>
            </w:pPr>
            <w:r w:rsidRPr="00734F7B">
              <w:rPr>
                <w:rFonts w:ascii="Arial Narrow" w:eastAsia="Times New Roman" w:hAnsi="Arial Narrow"/>
                <w:b/>
                <w:lang w:eastAsia="hr-HR"/>
              </w:rPr>
              <w:t>4</w:t>
            </w: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1757" w:type="dxa"/>
            <w:vAlign w:val="center"/>
          </w:tcPr>
          <w:p w:rsidR="00734F7B" w:rsidRPr="00734F7B" w:rsidRDefault="00734F7B" w:rsidP="00734F7B">
            <w:pPr>
              <w:spacing w:after="0"/>
              <w:jc w:val="center"/>
              <w:rPr>
                <w:rFonts w:ascii="Arial Narrow" w:eastAsia="Times New Roman" w:hAnsi="Arial Narrow"/>
                <w:lang w:eastAsia="hr-HR"/>
              </w:rPr>
            </w:pPr>
            <w:r w:rsidRPr="00734F7B">
              <w:rPr>
                <w:rFonts w:ascii="Arial Narrow" w:eastAsia="Times New Roman" w:hAnsi="Arial Narrow"/>
                <w:lang w:eastAsia="hr-HR"/>
              </w:rPr>
              <w:t>Predavaonica</w:t>
            </w:r>
          </w:p>
        </w:tc>
      </w:tr>
      <w:tr w:rsidR="00734F7B" w:rsidRPr="00734F7B" w:rsidTr="003173B9">
        <w:tc>
          <w:tcPr>
            <w:tcW w:w="720" w:type="dxa"/>
          </w:tcPr>
          <w:p w:rsidR="00734F7B" w:rsidRPr="00734F7B" w:rsidRDefault="00734F7B" w:rsidP="00734F7B">
            <w:pPr>
              <w:spacing w:after="0"/>
              <w:jc w:val="right"/>
              <w:rPr>
                <w:rFonts w:ascii="Arial Narrow" w:eastAsia="Times New Roman" w:hAnsi="Arial Narrow"/>
                <w:b/>
                <w:lang w:eastAsia="hr-HR"/>
              </w:rPr>
            </w:pPr>
            <w:r w:rsidRPr="00734F7B">
              <w:rPr>
                <w:rFonts w:ascii="Arial Narrow" w:eastAsia="Times New Roman" w:hAnsi="Arial Narrow"/>
                <w:b/>
                <w:lang w:eastAsia="hr-HR"/>
              </w:rPr>
              <w:t>7.</w:t>
            </w:r>
          </w:p>
        </w:tc>
        <w:tc>
          <w:tcPr>
            <w:tcW w:w="5336" w:type="dxa"/>
          </w:tcPr>
          <w:p w:rsidR="00734F7B" w:rsidRPr="00734F7B" w:rsidRDefault="00734F7B" w:rsidP="00734F7B">
            <w:pPr>
              <w:spacing w:after="0"/>
              <w:jc w:val="both"/>
              <w:rPr>
                <w:rFonts w:ascii="Arial Narrow" w:eastAsia="Times New Roman" w:hAnsi="Arial Narrow" w:cs="Arial"/>
                <w:lang w:eastAsia="hr-HR"/>
              </w:rPr>
            </w:pPr>
            <w:r w:rsidRPr="00734F7B">
              <w:rPr>
                <w:rFonts w:ascii="Arial Narrow" w:eastAsia="Times New Roman" w:hAnsi="Arial Narrow" w:cs="Arial"/>
                <w:b/>
                <w:bCs/>
                <w:lang w:eastAsia="hr-HR"/>
              </w:rPr>
              <w:t xml:space="preserve">Osnove strateškog menedžmenta poljoprivrednog gospodarstva </w:t>
            </w:r>
            <w:r w:rsidRPr="00734F7B">
              <w:rPr>
                <w:rFonts w:ascii="Arial Narrow" w:eastAsia="Times New Roman" w:hAnsi="Arial Narrow" w:cs="Arial"/>
                <w:lang w:eastAsia="hr-HR"/>
              </w:rPr>
              <w:t>(Strateško planiranje, analiza okruženja, SWOT analiza, brainstorming, vizija, misija, politika i ciljevi poljoprivrednog gospodarstva, kreiranje strategije, modeli strategija)</w:t>
            </w:r>
          </w:p>
        </w:tc>
        <w:tc>
          <w:tcPr>
            <w:tcW w:w="425" w:type="dxa"/>
            <w:vAlign w:val="center"/>
          </w:tcPr>
          <w:p w:rsidR="00734F7B" w:rsidRPr="00734F7B" w:rsidRDefault="00734F7B" w:rsidP="00734F7B">
            <w:pPr>
              <w:spacing w:after="0"/>
              <w:jc w:val="center"/>
              <w:rPr>
                <w:rFonts w:ascii="Arial Narrow" w:eastAsia="Times New Roman" w:hAnsi="Arial Narrow"/>
                <w:b/>
                <w:lang w:eastAsia="hr-HR"/>
              </w:rPr>
            </w:pPr>
            <w:r w:rsidRPr="00734F7B">
              <w:rPr>
                <w:rFonts w:ascii="Arial Narrow" w:eastAsia="Times New Roman" w:hAnsi="Arial Narrow"/>
                <w:b/>
                <w:lang w:eastAsia="hr-HR"/>
              </w:rPr>
              <w:t>4</w:t>
            </w: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1757" w:type="dxa"/>
            <w:vAlign w:val="center"/>
          </w:tcPr>
          <w:p w:rsidR="00734F7B" w:rsidRPr="00734F7B" w:rsidRDefault="00734F7B" w:rsidP="00734F7B">
            <w:pPr>
              <w:spacing w:after="0"/>
              <w:jc w:val="center"/>
              <w:rPr>
                <w:rFonts w:ascii="Arial Narrow" w:eastAsia="Times New Roman" w:hAnsi="Arial Narrow"/>
                <w:lang w:eastAsia="hr-HR"/>
              </w:rPr>
            </w:pPr>
            <w:r w:rsidRPr="00734F7B">
              <w:rPr>
                <w:rFonts w:ascii="Arial Narrow" w:eastAsia="Times New Roman" w:hAnsi="Arial Narrow"/>
                <w:lang w:eastAsia="hr-HR"/>
              </w:rPr>
              <w:t>Predavaonica</w:t>
            </w:r>
          </w:p>
        </w:tc>
      </w:tr>
      <w:tr w:rsidR="00734F7B" w:rsidRPr="00734F7B" w:rsidTr="003173B9">
        <w:tc>
          <w:tcPr>
            <w:tcW w:w="720" w:type="dxa"/>
          </w:tcPr>
          <w:p w:rsidR="00734F7B" w:rsidRPr="00734F7B" w:rsidRDefault="00734F7B" w:rsidP="00734F7B">
            <w:pPr>
              <w:spacing w:after="0"/>
              <w:jc w:val="right"/>
              <w:rPr>
                <w:rFonts w:ascii="Arial Narrow" w:eastAsia="Times New Roman" w:hAnsi="Arial Narrow"/>
                <w:b/>
                <w:lang w:eastAsia="hr-HR"/>
              </w:rPr>
            </w:pPr>
            <w:r w:rsidRPr="00734F7B">
              <w:rPr>
                <w:rFonts w:ascii="Arial Narrow" w:eastAsia="Times New Roman" w:hAnsi="Arial Narrow"/>
                <w:b/>
                <w:lang w:eastAsia="hr-HR"/>
              </w:rPr>
              <w:t>8.</w:t>
            </w:r>
          </w:p>
        </w:tc>
        <w:tc>
          <w:tcPr>
            <w:tcW w:w="5336" w:type="dxa"/>
          </w:tcPr>
          <w:p w:rsidR="00734F7B" w:rsidRPr="00734F7B" w:rsidRDefault="00734F7B" w:rsidP="00734F7B">
            <w:pPr>
              <w:spacing w:after="0"/>
              <w:rPr>
                <w:rFonts w:ascii="Arial Narrow" w:eastAsia="Times New Roman" w:hAnsi="Arial Narrow"/>
                <w:lang w:eastAsia="hr-HR"/>
              </w:rPr>
            </w:pPr>
            <w:r w:rsidRPr="00734F7B">
              <w:rPr>
                <w:rFonts w:ascii="Arial Narrow" w:eastAsia="Times New Roman" w:hAnsi="Arial Narrow" w:cs="Arial"/>
                <w:b/>
                <w:lang w:eastAsia="hr-HR"/>
              </w:rPr>
              <w:t>Osnove operativnog menadžmenta poljoprivrednog gospodarstva</w:t>
            </w:r>
            <w:r w:rsidRPr="00734F7B">
              <w:rPr>
                <w:rFonts w:ascii="Arial Narrow" w:eastAsia="Times New Roman" w:hAnsi="Arial Narrow" w:cs="Arial"/>
                <w:lang w:eastAsia="hr-HR"/>
              </w:rPr>
              <w:t xml:space="preserve"> (Operativno planiranje, implementacija strategije, operacionalizacija strategije, gantov dijagram, kontrola i revizija)</w:t>
            </w:r>
          </w:p>
        </w:tc>
        <w:tc>
          <w:tcPr>
            <w:tcW w:w="425" w:type="dxa"/>
            <w:vAlign w:val="center"/>
          </w:tcPr>
          <w:p w:rsidR="00734F7B" w:rsidRPr="00734F7B" w:rsidRDefault="00734F7B" w:rsidP="00734F7B">
            <w:pPr>
              <w:spacing w:after="0"/>
              <w:jc w:val="center"/>
              <w:rPr>
                <w:rFonts w:ascii="Arial Narrow" w:eastAsia="Times New Roman" w:hAnsi="Arial Narrow"/>
                <w:b/>
                <w:lang w:eastAsia="hr-HR"/>
              </w:rPr>
            </w:pPr>
            <w:r w:rsidRPr="00734F7B">
              <w:rPr>
                <w:rFonts w:ascii="Arial Narrow" w:eastAsia="Times New Roman" w:hAnsi="Arial Narrow"/>
                <w:b/>
                <w:lang w:eastAsia="hr-HR"/>
              </w:rPr>
              <w:t>3</w:t>
            </w: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1757" w:type="dxa"/>
            <w:vAlign w:val="center"/>
          </w:tcPr>
          <w:p w:rsidR="00734F7B" w:rsidRPr="00734F7B" w:rsidRDefault="00734F7B" w:rsidP="00734F7B">
            <w:pPr>
              <w:spacing w:after="0"/>
              <w:jc w:val="center"/>
              <w:rPr>
                <w:rFonts w:ascii="Arial Narrow" w:eastAsia="Times New Roman" w:hAnsi="Arial Narrow"/>
                <w:lang w:eastAsia="hr-HR"/>
              </w:rPr>
            </w:pPr>
            <w:r w:rsidRPr="00734F7B">
              <w:rPr>
                <w:rFonts w:ascii="Arial Narrow" w:eastAsia="Times New Roman" w:hAnsi="Arial Narrow"/>
                <w:lang w:eastAsia="hr-HR"/>
              </w:rPr>
              <w:t>Predavaonica</w:t>
            </w:r>
          </w:p>
        </w:tc>
      </w:tr>
      <w:tr w:rsidR="00734F7B" w:rsidRPr="00734F7B" w:rsidTr="003173B9">
        <w:tc>
          <w:tcPr>
            <w:tcW w:w="720" w:type="dxa"/>
          </w:tcPr>
          <w:p w:rsidR="00734F7B" w:rsidRPr="00734F7B" w:rsidRDefault="00734F7B" w:rsidP="00734F7B">
            <w:pPr>
              <w:spacing w:after="0"/>
              <w:jc w:val="right"/>
              <w:rPr>
                <w:rFonts w:ascii="Arial Narrow" w:eastAsia="Times New Roman" w:hAnsi="Arial Narrow"/>
                <w:b/>
                <w:lang w:eastAsia="hr-HR"/>
              </w:rPr>
            </w:pPr>
            <w:r w:rsidRPr="00734F7B">
              <w:rPr>
                <w:rFonts w:ascii="Arial Narrow" w:eastAsia="Times New Roman" w:hAnsi="Arial Narrow"/>
                <w:b/>
                <w:lang w:eastAsia="hr-HR"/>
              </w:rPr>
              <w:t>9.</w:t>
            </w:r>
          </w:p>
        </w:tc>
        <w:tc>
          <w:tcPr>
            <w:tcW w:w="5336" w:type="dxa"/>
          </w:tcPr>
          <w:p w:rsidR="00734F7B" w:rsidRPr="00734F7B" w:rsidRDefault="00734F7B" w:rsidP="00734F7B">
            <w:pPr>
              <w:spacing w:after="0"/>
              <w:jc w:val="both"/>
              <w:rPr>
                <w:rFonts w:ascii="Arial Narrow" w:eastAsia="Times New Roman" w:hAnsi="Arial Narrow" w:cs="Arial"/>
                <w:lang w:eastAsia="hr-HR"/>
              </w:rPr>
            </w:pPr>
            <w:r w:rsidRPr="00734F7B">
              <w:rPr>
                <w:rFonts w:ascii="Arial Narrow" w:eastAsia="Times New Roman" w:hAnsi="Arial Narrow" w:cs="Arial"/>
                <w:lang w:eastAsia="hr-HR"/>
              </w:rPr>
              <w:t xml:space="preserve">Samostalno izlaganje seminara od strane studenata prema odabranoj temi iz područja menadžmenta (desetominutno predavanje – </w:t>
            </w:r>
            <w:r w:rsidRPr="00734F7B">
              <w:rPr>
                <w:rFonts w:ascii="Arial Narrow" w:eastAsia="Times New Roman" w:hAnsi="Arial Narrow" w:cs="Arial"/>
                <w:b/>
                <w:lang w:eastAsia="hr-HR"/>
              </w:rPr>
              <w:t>time menadžment</w:t>
            </w:r>
            <w:r w:rsidRPr="00734F7B">
              <w:rPr>
                <w:rFonts w:ascii="Arial Narrow" w:eastAsia="Times New Roman" w:hAnsi="Arial Narrow" w:cs="Arial"/>
                <w:lang w:eastAsia="hr-HR"/>
              </w:rPr>
              <w:t>)</w:t>
            </w:r>
          </w:p>
          <w:p w:rsidR="00734F7B" w:rsidRPr="00734F7B" w:rsidRDefault="00734F7B" w:rsidP="00734F7B">
            <w:pPr>
              <w:spacing w:after="0"/>
              <w:rPr>
                <w:rFonts w:ascii="Arial Narrow" w:eastAsia="Times New Roman" w:hAnsi="Arial Narrow"/>
                <w:lang w:eastAsia="hr-HR"/>
              </w:rPr>
            </w:pPr>
            <w:r w:rsidRPr="00734F7B">
              <w:rPr>
                <w:rFonts w:ascii="Arial Narrow" w:eastAsia="Times New Roman" w:hAnsi="Arial Narrow" w:cs="Arial"/>
                <w:lang w:eastAsia="hr-HR"/>
              </w:rPr>
              <w:t>Rasprava</w:t>
            </w:r>
          </w:p>
        </w:tc>
        <w:tc>
          <w:tcPr>
            <w:tcW w:w="425" w:type="dxa"/>
            <w:vAlign w:val="center"/>
          </w:tcPr>
          <w:p w:rsidR="00734F7B" w:rsidRPr="00734F7B" w:rsidRDefault="00734F7B" w:rsidP="00734F7B">
            <w:pPr>
              <w:spacing w:after="0"/>
              <w:jc w:val="center"/>
              <w:rPr>
                <w:rFonts w:ascii="Arial Narrow" w:eastAsia="Times New Roman" w:hAnsi="Arial Narrow"/>
                <w:b/>
                <w:lang w:eastAsia="hr-HR"/>
              </w:rPr>
            </w:pP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r w:rsidRPr="00734F7B">
              <w:rPr>
                <w:rFonts w:ascii="Arial Narrow" w:eastAsia="Times New Roman" w:hAnsi="Arial Narrow"/>
                <w:b/>
                <w:lang w:eastAsia="hr-HR"/>
              </w:rPr>
              <w:t>10</w:t>
            </w:r>
          </w:p>
        </w:tc>
        <w:tc>
          <w:tcPr>
            <w:tcW w:w="1757" w:type="dxa"/>
            <w:vAlign w:val="center"/>
          </w:tcPr>
          <w:p w:rsidR="00734F7B" w:rsidRPr="00734F7B" w:rsidRDefault="00734F7B" w:rsidP="00734F7B">
            <w:pPr>
              <w:spacing w:after="0"/>
              <w:jc w:val="center"/>
              <w:rPr>
                <w:rFonts w:ascii="Arial Narrow" w:eastAsia="Times New Roman" w:hAnsi="Arial Narrow"/>
                <w:lang w:eastAsia="hr-HR"/>
              </w:rPr>
            </w:pPr>
            <w:r w:rsidRPr="00734F7B">
              <w:rPr>
                <w:rFonts w:ascii="Arial Narrow" w:eastAsia="Times New Roman" w:hAnsi="Arial Narrow"/>
                <w:lang w:eastAsia="hr-HR"/>
              </w:rPr>
              <w:t xml:space="preserve">Predavaonica </w:t>
            </w:r>
          </w:p>
        </w:tc>
      </w:tr>
      <w:tr w:rsidR="00734F7B" w:rsidRPr="00734F7B" w:rsidTr="003173B9">
        <w:tc>
          <w:tcPr>
            <w:tcW w:w="720" w:type="dxa"/>
          </w:tcPr>
          <w:p w:rsidR="00734F7B" w:rsidRPr="00734F7B" w:rsidRDefault="00734F7B" w:rsidP="00734F7B">
            <w:pPr>
              <w:spacing w:after="0"/>
              <w:jc w:val="right"/>
              <w:rPr>
                <w:rFonts w:ascii="Arial Narrow" w:eastAsia="Times New Roman" w:hAnsi="Arial Narrow"/>
                <w:b/>
                <w:lang w:eastAsia="hr-HR"/>
              </w:rPr>
            </w:pPr>
          </w:p>
        </w:tc>
        <w:tc>
          <w:tcPr>
            <w:tcW w:w="5336" w:type="dxa"/>
          </w:tcPr>
          <w:p w:rsidR="00734F7B" w:rsidRPr="00734F7B" w:rsidRDefault="00734F7B" w:rsidP="00734F7B">
            <w:pPr>
              <w:spacing w:after="0"/>
              <w:rPr>
                <w:rFonts w:ascii="Arial Narrow" w:eastAsia="Times New Roman" w:hAnsi="Arial Narrow" w:cs="Arial"/>
                <w:b/>
                <w:lang w:eastAsia="hr-HR"/>
              </w:rPr>
            </w:pPr>
            <w:r w:rsidRPr="00734F7B">
              <w:rPr>
                <w:rFonts w:ascii="Arial Narrow" w:eastAsia="Times New Roman" w:hAnsi="Arial Narrow" w:cs="Arial"/>
                <w:b/>
                <w:lang w:eastAsia="hr-HR"/>
              </w:rPr>
              <w:t xml:space="preserve">KOLOKVIJ </w:t>
            </w:r>
            <w:r w:rsidR="003E489C">
              <w:rPr>
                <w:rFonts w:ascii="Arial Narrow" w:eastAsia="Times New Roman" w:hAnsi="Arial Narrow" w:cs="Arial"/>
                <w:b/>
                <w:lang w:eastAsia="hr-HR"/>
              </w:rPr>
              <w:t>–</w:t>
            </w:r>
            <w:r w:rsidRPr="00734F7B">
              <w:rPr>
                <w:rFonts w:ascii="Arial Narrow" w:eastAsia="Times New Roman" w:hAnsi="Arial Narrow" w:cs="Arial"/>
                <w:b/>
                <w:lang w:eastAsia="hr-HR"/>
              </w:rPr>
              <w:t xml:space="preserve"> menadžment</w:t>
            </w:r>
          </w:p>
        </w:tc>
        <w:tc>
          <w:tcPr>
            <w:tcW w:w="425" w:type="dxa"/>
            <w:vAlign w:val="center"/>
          </w:tcPr>
          <w:p w:rsidR="00734F7B" w:rsidRPr="00734F7B" w:rsidRDefault="00734F7B" w:rsidP="00734F7B">
            <w:pPr>
              <w:spacing w:after="0"/>
              <w:jc w:val="center"/>
              <w:rPr>
                <w:rFonts w:ascii="Arial Narrow" w:eastAsia="Times New Roman" w:hAnsi="Arial Narrow"/>
                <w:b/>
                <w:lang w:eastAsia="hr-HR"/>
              </w:rPr>
            </w:pP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1757" w:type="dxa"/>
            <w:vAlign w:val="center"/>
          </w:tcPr>
          <w:p w:rsidR="00734F7B" w:rsidRPr="00734F7B" w:rsidRDefault="00734F7B" w:rsidP="00734F7B">
            <w:pPr>
              <w:spacing w:after="0"/>
              <w:jc w:val="center"/>
              <w:rPr>
                <w:rFonts w:ascii="Arial Narrow" w:eastAsia="Times New Roman" w:hAnsi="Arial Narrow"/>
                <w:lang w:eastAsia="hr-HR"/>
              </w:rPr>
            </w:pPr>
          </w:p>
        </w:tc>
      </w:tr>
      <w:tr w:rsidR="00734F7B" w:rsidRPr="00734F7B" w:rsidTr="003173B9">
        <w:tc>
          <w:tcPr>
            <w:tcW w:w="720" w:type="dxa"/>
          </w:tcPr>
          <w:p w:rsidR="00734F7B" w:rsidRPr="00734F7B" w:rsidRDefault="00734F7B" w:rsidP="00734F7B">
            <w:pPr>
              <w:spacing w:after="0"/>
              <w:jc w:val="right"/>
              <w:rPr>
                <w:rFonts w:ascii="Arial Narrow" w:eastAsia="Times New Roman" w:hAnsi="Arial Narrow"/>
                <w:b/>
                <w:lang w:eastAsia="hr-HR"/>
              </w:rPr>
            </w:pPr>
            <w:r w:rsidRPr="00734F7B">
              <w:rPr>
                <w:rFonts w:ascii="Arial Narrow" w:eastAsia="Times New Roman" w:hAnsi="Arial Narrow"/>
                <w:b/>
                <w:lang w:eastAsia="hr-HR"/>
              </w:rPr>
              <w:t>10.</w:t>
            </w:r>
          </w:p>
        </w:tc>
        <w:tc>
          <w:tcPr>
            <w:tcW w:w="5336" w:type="dxa"/>
          </w:tcPr>
          <w:p w:rsidR="00734F7B" w:rsidRPr="00734F7B" w:rsidRDefault="00734F7B" w:rsidP="00734F7B">
            <w:pPr>
              <w:spacing w:after="0"/>
              <w:rPr>
                <w:rFonts w:ascii="Arial Narrow" w:eastAsia="Times New Roman" w:hAnsi="Arial Narrow"/>
                <w:lang w:eastAsia="hr-HR"/>
              </w:rPr>
            </w:pPr>
            <w:r w:rsidRPr="00734F7B">
              <w:rPr>
                <w:rFonts w:ascii="Arial Narrow" w:eastAsia="Times New Roman" w:hAnsi="Arial Narrow" w:cs="Arial"/>
                <w:lang w:eastAsia="hr-HR"/>
              </w:rPr>
              <w:t>Simulacija poslovnog slučaja poljoprivrednog poduzeća, od osnivanja tvrtke do odluke koju strategiju uzeti za budućnost, kreiranje strategije i na osnovu strategije kreiranje taktičnih i operativnih planova, izrada gantovog dijagrama.</w:t>
            </w:r>
          </w:p>
        </w:tc>
        <w:tc>
          <w:tcPr>
            <w:tcW w:w="425" w:type="dxa"/>
            <w:vAlign w:val="center"/>
          </w:tcPr>
          <w:p w:rsidR="00734F7B" w:rsidRPr="00734F7B" w:rsidRDefault="00734F7B" w:rsidP="00734F7B">
            <w:pPr>
              <w:spacing w:after="0"/>
              <w:jc w:val="center"/>
              <w:rPr>
                <w:rFonts w:ascii="Arial Narrow" w:eastAsia="Times New Roman" w:hAnsi="Arial Narrow"/>
                <w:b/>
                <w:lang w:eastAsia="hr-HR"/>
              </w:rPr>
            </w:pP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r w:rsidRPr="00734F7B">
              <w:rPr>
                <w:rFonts w:ascii="Arial Narrow" w:eastAsia="Times New Roman" w:hAnsi="Arial Narrow"/>
                <w:b/>
                <w:lang w:eastAsia="hr-HR"/>
              </w:rPr>
              <w:t>2</w:t>
            </w: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1757" w:type="dxa"/>
            <w:vAlign w:val="center"/>
          </w:tcPr>
          <w:p w:rsidR="00734F7B" w:rsidRPr="00734F7B" w:rsidRDefault="00734F7B" w:rsidP="00734F7B">
            <w:pPr>
              <w:spacing w:after="0"/>
              <w:jc w:val="center"/>
              <w:rPr>
                <w:rFonts w:ascii="Arial Narrow" w:eastAsia="Times New Roman" w:hAnsi="Arial Narrow"/>
                <w:lang w:eastAsia="hr-HR"/>
              </w:rPr>
            </w:pPr>
            <w:r w:rsidRPr="00734F7B">
              <w:rPr>
                <w:rFonts w:ascii="Arial Narrow" w:eastAsia="Times New Roman" w:hAnsi="Arial Narrow"/>
                <w:lang w:eastAsia="hr-HR"/>
              </w:rPr>
              <w:t>Predavaonica ili informatička radionica</w:t>
            </w:r>
          </w:p>
        </w:tc>
      </w:tr>
      <w:tr w:rsidR="00734F7B" w:rsidRPr="00734F7B" w:rsidTr="003173B9">
        <w:tc>
          <w:tcPr>
            <w:tcW w:w="720" w:type="dxa"/>
          </w:tcPr>
          <w:p w:rsidR="00734F7B" w:rsidRPr="00734F7B" w:rsidRDefault="00734F7B" w:rsidP="00734F7B">
            <w:pPr>
              <w:spacing w:after="0"/>
              <w:jc w:val="right"/>
              <w:rPr>
                <w:rFonts w:ascii="Arial Narrow" w:eastAsia="Times New Roman" w:hAnsi="Arial Narrow"/>
                <w:b/>
                <w:lang w:eastAsia="hr-HR"/>
              </w:rPr>
            </w:pPr>
            <w:r w:rsidRPr="00734F7B">
              <w:rPr>
                <w:rFonts w:ascii="Arial Narrow" w:eastAsia="Times New Roman" w:hAnsi="Arial Narrow"/>
                <w:b/>
                <w:lang w:eastAsia="hr-HR"/>
              </w:rPr>
              <w:t>11.</w:t>
            </w:r>
          </w:p>
        </w:tc>
        <w:tc>
          <w:tcPr>
            <w:tcW w:w="5336" w:type="dxa"/>
          </w:tcPr>
          <w:p w:rsidR="00734F7B" w:rsidRPr="00734F7B" w:rsidRDefault="00734F7B" w:rsidP="00734F7B">
            <w:pPr>
              <w:spacing w:after="0"/>
              <w:rPr>
                <w:rFonts w:ascii="Arial Narrow" w:eastAsia="Times New Roman" w:hAnsi="Arial Narrow"/>
                <w:lang w:eastAsia="hr-HR"/>
              </w:rPr>
            </w:pPr>
            <w:r w:rsidRPr="00734F7B">
              <w:rPr>
                <w:rFonts w:ascii="Arial Narrow" w:eastAsia="Times New Roman" w:hAnsi="Arial Narrow" w:cs="Arial"/>
                <w:lang w:eastAsia="hr-HR"/>
              </w:rPr>
              <w:t>Rad u grupama – izrada plana komunikacije (kreiranje branda, boje logotipa, osmišljavanje reklamne poruke i slogana) za odabranu strategiju rasta na primjeru poljoprivrednog poduzeća</w:t>
            </w:r>
          </w:p>
        </w:tc>
        <w:tc>
          <w:tcPr>
            <w:tcW w:w="425" w:type="dxa"/>
            <w:vAlign w:val="center"/>
          </w:tcPr>
          <w:p w:rsidR="00734F7B" w:rsidRPr="00734F7B" w:rsidRDefault="00734F7B" w:rsidP="00734F7B">
            <w:pPr>
              <w:spacing w:after="0"/>
              <w:jc w:val="center"/>
              <w:rPr>
                <w:rFonts w:ascii="Arial Narrow" w:eastAsia="Times New Roman" w:hAnsi="Arial Narrow"/>
                <w:b/>
                <w:lang w:eastAsia="hr-HR"/>
              </w:rPr>
            </w:pP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r w:rsidRPr="00734F7B">
              <w:rPr>
                <w:rFonts w:ascii="Arial Narrow" w:eastAsia="Times New Roman" w:hAnsi="Arial Narrow"/>
                <w:b/>
                <w:lang w:eastAsia="hr-HR"/>
              </w:rPr>
              <w:t>2</w:t>
            </w: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1757" w:type="dxa"/>
            <w:vAlign w:val="center"/>
          </w:tcPr>
          <w:p w:rsidR="00734F7B" w:rsidRPr="00734F7B" w:rsidRDefault="00734F7B" w:rsidP="00734F7B">
            <w:pPr>
              <w:spacing w:after="0"/>
              <w:jc w:val="center"/>
              <w:rPr>
                <w:rFonts w:ascii="Arial Narrow" w:eastAsia="Times New Roman" w:hAnsi="Arial Narrow"/>
                <w:lang w:eastAsia="hr-HR"/>
              </w:rPr>
            </w:pPr>
            <w:r w:rsidRPr="00734F7B">
              <w:rPr>
                <w:rFonts w:ascii="Arial Narrow" w:eastAsia="Times New Roman" w:hAnsi="Arial Narrow"/>
                <w:lang w:eastAsia="hr-HR"/>
              </w:rPr>
              <w:t>Predavaonica ili informatička radionica</w:t>
            </w:r>
          </w:p>
        </w:tc>
      </w:tr>
      <w:tr w:rsidR="00734F7B" w:rsidRPr="00734F7B" w:rsidTr="003173B9">
        <w:tc>
          <w:tcPr>
            <w:tcW w:w="720" w:type="dxa"/>
          </w:tcPr>
          <w:p w:rsidR="00734F7B" w:rsidRPr="00734F7B" w:rsidRDefault="00734F7B" w:rsidP="00734F7B">
            <w:pPr>
              <w:spacing w:after="0"/>
              <w:jc w:val="right"/>
              <w:rPr>
                <w:rFonts w:ascii="Arial Narrow" w:eastAsia="Times New Roman" w:hAnsi="Arial Narrow"/>
                <w:b/>
                <w:lang w:eastAsia="hr-HR"/>
              </w:rPr>
            </w:pPr>
            <w:r w:rsidRPr="00734F7B">
              <w:rPr>
                <w:rFonts w:ascii="Arial Narrow" w:eastAsia="Times New Roman" w:hAnsi="Arial Narrow"/>
                <w:b/>
                <w:lang w:eastAsia="hr-HR"/>
              </w:rPr>
              <w:t>12.</w:t>
            </w:r>
          </w:p>
        </w:tc>
        <w:tc>
          <w:tcPr>
            <w:tcW w:w="5336" w:type="dxa"/>
          </w:tcPr>
          <w:p w:rsidR="00734F7B" w:rsidRPr="00734F7B" w:rsidRDefault="00734F7B" w:rsidP="00734F7B">
            <w:pPr>
              <w:spacing w:after="0"/>
              <w:rPr>
                <w:rFonts w:ascii="Arial Narrow" w:eastAsia="Times New Roman" w:hAnsi="Arial Narrow"/>
                <w:lang w:eastAsia="hr-HR"/>
              </w:rPr>
            </w:pPr>
            <w:r w:rsidRPr="00734F7B">
              <w:rPr>
                <w:rFonts w:ascii="Arial Narrow" w:eastAsia="Times New Roman" w:hAnsi="Arial Narrow" w:cs="Arial"/>
                <w:lang w:eastAsia="hr-HR"/>
              </w:rPr>
              <w:t>Rad u grupama – izrada SWOT analize za određeni poslovni slučaj poljoprivrednog poduzeća</w:t>
            </w:r>
          </w:p>
        </w:tc>
        <w:tc>
          <w:tcPr>
            <w:tcW w:w="425" w:type="dxa"/>
            <w:vAlign w:val="center"/>
          </w:tcPr>
          <w:p w:rsidR="00734F7B" w:rsidRPr="00734F7B" w:rsidRDefault="00734F7B" w:rsidP="00734F7B">
            <w:pPr>
              <w:spacing w:after="0"/>
              <w:jc w:val="center"/>
              <w:rPr>
                <w:rFonts w:ascii="Arial Narrow" w:eastAsia="Times New Roman" w:hAnsi="Arial Narrow"/>
                <w:b/>
                <w:lang w:eastAsia="hr-HR"/>
              </w:rPr>
            </w:pP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r w:rsidRPr="00734F7B">
              <w:rPr>
                <w:rFonts w:ascii="Arial Narrow" w:eastAsia="Times New Roman" w:hAnsi="Arial Narrow"/>
                <w:b/>
                <w:lang w:eastAsia="hr-HR"/>
              </w:rPr>
              <w:t>2</w:t>
            </w: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1757" w:type="dxa"/>
            <w:vAlign w:val="center"/>
          </w:tcPr>
          <w:p w:rsidR="00734F7B" w:rsidRPr="00734F7B" w:rsidRDefault="00734F7B" w:rsidP="00734F7B">
            <w:pPr>
              <w:spacing w:after="0"/>
              <w:jc w:val="center"/>
              <w:rPr>
                <w:rFonts w:ascii="Arial Narrow" w:eastAsia="Times New Roman" w:hAnsi="Arial Narrow"/>
                <w:lang w:eastAsia="hr-HR"/>
              </w:rPr>
            </w:pPr>
            <w:r w:rsidRPr="00734F7B">
              <w:rPr>
                <w:rFonts w:ascii="Arial Narrow" w:eastAsia="Times New Roman" w:hAnsi="Arial Narrow"/>
                <w:lang w:eastAsia="hr-HR"/>
              </w:rPr>
              <w:t>Predavaonica ili informatička radionica</w:t>
            </w:r>
          </w:p>
        </w:tc>
      </w:tr>
      <w:tr w:rsidR="00734F7B" w:rsidRPr="00734F7B" w:rsidTr="003173B9">
        <w:tc>
          <w:tcPr>
            <w:tcW w:w="720" w:type="dxa"/>
          </w:tcPr>
          <w:p w:rsidR="00734F7B" w:rsidRPr="00734F7B" w:rsidRDefault="00734F7B" w:rsidP="00734F7B">
            <w:pPr>
              <w:spacing w:after="0"/>
              <w:jc w:val="right"/>
              <w:rPr>
                <w:rFonts w:ascii="Arial Narrow" w:eastAsia="Times New Roman" w:hAnsi="Arial Narrow"/>
                <w:b/>
                <w:lang w:eastAsia="hr-HR"/>
              </w:rPr>
            </w:pPr>
            <w:r w:rsidRPr="00734F7B">
              <w:rPr>
                <w:rFonts w:ascii="Arial Narrow" w:eastAsia="Times New Roman" w:hAnsi="Arial Narrow"/>
                <w:b/>
                <w:lang w:eastAsia="hr-HR"/>
              </w:rPr>
              <w:t>13.</w:t>
            </w:r>
          </w:p>
        </w:tc>
        <w:tc>
          <w:tcPr>
            <w:tcW w:w="5336" w:type="dxa"/>
          </w:tcPr>
          <w:p w:rsidR="00734F7B" w:rsidRPr="00734F7B" w:rsidRDefault="00734F7B" w:rsidP="00734F7B">
            <w:pPr>
              <w:spacing w:after="0"/>
              <w:rPr>
                <w:rFonts w:ascii="Arial Narrow" w:eastAsia="Times New Roman" w:hAnsi="Arial Narrow"/>
                <w:lang w:eastAsia="hr-HR"/>
              </w:rPr>
            </w:pPr>
            <w:r w:rsidRPr="00734F7B">
              <w:rPr>
                <w:rFonts w:ascii="Arial Narrow" w:eastAsia="Times New Roman" w:hAnsi="Arial Narrow" w:cs="Arial"/>
                <w:lang w:eastAsia="hr-HR"/>
              </w:rPr>
              <w:t>Rad u grupama – brainstorming prema definiranoj temi npr. „Kako privući kupce da kupuju određeni proizvod“</w:t>
            </w:r>
          </w:p>
        </w:tc>
        <w:tc>
          <w:tcPr>
            <w:tcW w:w="425" w:type="dxa"/>
            <w:vAlign w:val="center"/>
          </w:tcPr>
          <w:p w:rsidR="00734F7B" w:rsidRPr="00734F7B" w:rsidRDefault="00734F7B" w:rsidP="00734F7B">
            <w:pPr>
              <w:spacing w:after="0"/>
              <w:jc w:val="center"/>
              <w:rPr>
                <w:rFonts w:ascii="Arial Narrow" w:eastAsia="Times New Roman" w:hAnsi="Arial Narrow"/>
                <w:b/>
                <w:lang w:eastAsia="hr-HR"/>
              </w:rPr>
            </w:pP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r w:rsidRPr="00734F7B">
              <w:rPr>
                <w:rFonts w:ascii="Arial Narrow" w:eastAsia="Times New Roman" w:hAnsi="Arial Narrow"/>
                <w:b/>
                <w:lang w:eastAsia="hr-HR"/>
              </w:rPr>
              <w:t>2</w:t>
            </w: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1757" w:type="dxa"/>
            <w:vAlign w:val="center"/>
          </w:tcPr>
          <w:p w:rsidR="00734F7B" w:rsidRPr="00734F7B" w:rsidRDefault="00734F7B" w:rsidP="00734F7B">
            <w:pPr>
              <w:spacing w:after="0"/>
              <w:jc w:val="center"/>
              <w:rPr>
                <w:rFonts w:ascii="Arial Narrow" w:eastAsia="Times New Roman" w:hAnsi="Arial Narrow"/>
                <w:lang w:eastAsia="hr-HR"/>
              </w:rPr>
            </w:pPr>
            <w:r w:rsidRPr="00734F7B">
              <w:rPr>
                <w:rFonts w:ascii="Arial Narrow" w:eastAsia="Times New Roman" w:hAnsi="Arial Narrow"/>
                <w:lang w:eastAsia="hr-HR"/>
              </w:rPr>
              <w:t>Predavaonica ili informatička radionica</w:t>
            </w:r>
          </w:p>
        </w:tc>
      </w:tr>
      <w:tr w:rsidR="00734F7B" w:rsidRPr="00734F7B" w:rsidTr="003173B9">
        <w:tc>
          <w:tcPr>
            <w:tcW w:w="720" w:type="dxa"/>
          </w:tcPr>
          <w:p w:rsidR="00734F7B" w:rsidRPr="00734F7B" w:rsidRDefault="00734F7B" w:rsidP="00734F7B">
            <w:pPr>
              <w:spacing w:after="0"/>
              <w:jc w:val="right"/>
              <w:rPr>
                <w:rFonts w:ascii="Arial Narrow" w:eastAsia="Times New Roman" w:hAnsi="Arial Narrow"/>
                <w:b/>
                <w:lang w:eastAsia="hr-HR"/>
              </w:rPr>
            </w:pPr>
            <w:r w:rsidRPr="00734F7B">
              <w:rPr>
                <w:rFonts w:ascii="Arial Narrow" w:eastAsia="Times New Roman" w:hAnsi="Arial Narrow"/>
                <w:b/>
                <w:lang w:eastAsia="hr-HR"/>
              </w:rPr>
              <w:t>14.</w:t>
            </w:r>
          </w:p>
        </w:tc>
        <w:tc>
          <w:tcPr>
            <w:tcW w:w="5336" w:type="dxa"/>
          </w:tcPr>
          <w:p w:rsidR="00734F7B" w:rsidRPr="00734F7B" w:rsidRDefault="00734F7B" w:rsidP="00734F7B">
            <w:pPr>
              <w:spacing w:after="0"/>
              <w:jc w:val="both"/>
              <w:rPr>
                <w:rFonts w:ascii="Arial Narrow" w:eastAsia="Times New Roman" w:hAnsi="Arial Narrow" w:cs="Arial"/>
                <w:lang w:eastAsia="hr-HR"/>
              </w:rPr>
            </w:pPr>
            <w:r w:rsidRPr="00734F7B">
              <w:rPr>
                <w:rFonts w:ascii="Arial Narrow" w:eastAsia="Times New Roman" w:hAnsi="Arial Narrow" w:cs="Arial"/>
                <w:lang w:eastAsia="hr-HR"/>
              </w:rPr>
              <w:t>Projektni zadatak grupe studenata: „Istraživanje potreba, želja, namjera i preferencija kupaca određenog poljoprivredno-prehrambenog proizvoda na nekom području“</w:t>
            </w:r>
          </w:p>
          <w:p w:rsidR="00734F7B" w:rsidRPr="00734F7B" w:rsidRDefault="00734F7B" w:rsidP="00734F7B">
            <w:pPr>
              <w:spacing w:after="0"/>
              <w:jc w:val="both"/>
              <w:rPr>
                <w:rFonts w:ascii="Arial Narrow" w:eastAsia="Times New Roman" w:hAnsi="Arial Narrow" w:cs="Arial"/>
                <w:lang w:eastAsia="hr-HR"/>
              </w:rPr>
            </w:pPr>
            <w:r w:rsidRPr="00734F7B">
              <w:rPr>
                <w:rFonts w:ascii="Arial Narrow" w:eastAsia="Times New Roman" w:hAnsi="Arial Narrow" w:cs="Arial"/>
                <w:lang w:eastAsia="hr-HR"/>
              </w:rPr>
              <w:t>Izlaganje rezultata istraživanja</w:t>
            </w:r>
          </w:p>
        </w:tc>
        <w:tc>
          <w:tcPr>
            <w:tcW w:w="425" w:type="dxa"/>
            <w:vAlign w:val="center"/>
          </w:tcPr>
          <w:p w:rsidR="00734F7B" w:rsidRPr="00734F7B" w:rsidRDefault="00734F7B" w:rsidP="00734F7B">
            <w:pPr>
              <w:spacing w:after="0"/>
              <w:jc w:val="center"/>
              <w:rPr>
                <w:rFonts w:ascii="Arial Narrow" w:eastAsia="Times New Roman" w:hAnsi="Arial Narrow"/>
                <w:b/>
                <w:lang w:eastAsia="hr-HR"/>
              </w:rPr>
            </w:pP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r w:rsidRPr="00734F7B">
              <w:rPr>
                <w:rFonts w:ascii="Arial Narrow" w:eastAsia="Times New Roman" w:hAnsi="Arial Narrow"/>
                <w:b/>
                <w:lang w:eastAsia="hr-HR"/>
              </w:rPr>
              <w:t>3</w:t>
            </w: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1757" w:type="dxa"/>
            <w:vAlign w:val="center"/>
          </w:tcPr>
          <w:p w:rsidR="00734F7B" w:rsidRPr="00734F7B" w:rsidRDefault="00734F7B" w:rsidP="00734F7B">
            <w:pPr>
              <w:spacing w:after="0"/>
              <w:jc w:val="center"/>
              <w:rPr>
                <w:rFonts w:ascii="Arial Narrow" w:eastAsia="Times New Roman" w:hAnsi="Arial Narrow"/>
                <w:lang w:eastAsia="hr-HR"/>
              </w:rPr>
            </w:pPr>
            <w:r w:rsidRPr="00734F7B">
              <w:rPr>
                <w:rFonts w:ascii="Arial Narrow" w:eastAsia="Times New Roman" w:hAnsi="Arial Narrow"/>
                <w:lang w:eastAsia="hr-HR"/>
              </w:rPr>
              <w:t xml:space="preserve">Predavaonica ili informatička radionica </w:t>
            </w:r>
          </w:p>
        </w:tc>
      </w:tr>
      <w:tr w:rsidR="00734F7B" w:rsidRPr="00734F7B" w:rsidTr="003173B9">
        <w:tc>
          <w:tcPr>
            <w:tcW w:w="720" w:type="dxa"/>
          </w:tcPr>
          <w:p w:rsidR="00734F7B" w:rsidRPr="00734F7B" w:rsidRDefault="00734F7B" w:rsidP="00734F7B">
            <w:pPr>
              <w:spacing w:after="0"/>
              <w:jc w:val="right"/>
              <w:rPr>
                <w:rFonts w:ascii="Arial Narrow" w:eastAsia="Times New Roman" w:hAnsi="Arial Narrow"/>
                <w:b/>
                <w:lang w:eastAsia="hr-HR"/>
              </w:rPr>
            </w:pPr>
            <w:r w:rsidRPr="00734F7B">
              <w:rPr>
                <w:rFonts w:ascii="Arial Narrow" w:eastAsia="Times New Roman" w:hAnsi="Arial Narrow"/>
                <w:b/>
                <w:lang w:eastAsia="hr-HR"/>
              </w:rPr>
              <w:t>15.</w:t>
            </w:r>
          </w:p>
        </w:tc>
        <w:tc>
          <w:tcPr>
            <w:tcW w:w="5336" w:type="dxa"/>
          </w:tcPr>
          <w:p w:rsidR="00734F7B" w:rsidRPr="00734F7B" w:rsidRDefault="00734F7B" w:rsidP="00734F7B">
            <w:pPr>
              <w:spacing w:after="0"/>
              <w:jc w:val="both"/>
              <w:rPr>
                <w:rFonts w:ascii="Arial Narrow" w:eastAsia="Times New Roman" w:hAnsi="Arial Narrow" w:cs="Arial"/>
                <w:lang w:eastAsia="hr-HR"/>
              </w:rPr>
            </w:pPr>
            <w:r w:rsidRPr="00734F7B">
              <w:rPr>
                <w:rFonts w:ascii="Arial Narrow" w:eastAsia="Times New Roman" w:hAnsi="Arial Narrow" w:cs="Arial"/>
                <w:lang w:eastAsia="hr-HR"/>
              </w:rPr>
              <w:t>Projektni zadatak grupe studenata: „Ispitivanje naziva određenog poljoprivredno-prehrambenog proizvoda“</w:t>
            </w:r>
          </w:p>
          <w:p w:rsidR="00734F7B" w:rsidRPr="00734F7B" w:rsidRDefault="00734F7B" w:rsidP="00734F7B">
            <w:pPr>
              <w:spacing w:after="0"/>
              <w:jc w:val="both"/>
              <w:rPr>
                <w:rFonts w:ascii="Arial Narrow" w:eastAsia="Times New Roman" w:hAnsi="Arial Narrow" w:cs="Arial"/>
                <w:lang w:eastAsia="hr-HR"/>
              </w:rPr>
            </w:pPr>
            <w:r w:rsidRPr="00734F7B">
              <w:rPr>
                <w:rFonts w:ascii="Arial Narrow" w:eastAsia="Times New Roman" w:hAnsi="Arial Narrow" w:cs="Arial"/>
                <w:lang w:eastAsia="hr-HR"/>
              </w:rPr>
              <w:t>Izlaganje rezultata istraživanja</w:t>
            </w:r>
          </w:p>
        </w:tc>
        <w:tc>
          <w:tcPr>
            <w:tcW w:w="425" w:type="dxa"/>
            <w:vAlign w:val="center"/>
          </w:tcPr>
          <w:p w:rsidR="00734F7B" w:rsidRPr="00734F7B" w:rsidRDefault="00734F7B" w:rsidP="00734F7B">
            <w:pPr>
              <w:spacing w:after="0"/>
              <w:jc w:val="center"/>
              <w:rPr>
                <w:rFonts w:ascii="Arial Narrow" w:eastAsia="Times New Roman" w:hAnsi="Arial Narrow"/>
                <w:b/>
                <w:lang w:eastAsia="hr-HR"/>
              </w:rPr>
            </w:pP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r w:rsidRPr="00734F7B">
              <w:rPr>
                <w:rFonts w:ascii="Arial Narrow" w:eastAsia="Times New Roman" w:hAnsi="Arial Narrow"/>
                <w:b/>
                <w:lang w:eastAsia="hr-HR"/>
              </w:rPr>
              <w:t>3</w:t>
            </w: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1757" w:type="dxa"/>
            <w:vAlign w:val="center"/>
          </w:tcPr>
          <w:p w:rsidR="00734F7B" w:rsidRPr="00734F7B" w:rsidRDefault="00734F7B" w:rsidP="00734F7B">
            <w:pPr>
              <w:spacing w:after="0"/>
              <w:jc w:val="center"/>
              <w:rPr>
                <w:rFonts w:ascii="Arial Narrow" w:eastAsia="Times New Roman" w:hAnsi="Arial Narrow"/>
                <w:lang w:eastAsia="hr-HR"/>
              </w:rPr>
            </w:pPr>
            <w:r w:rsidRPr="00734F7B">
              <w:rPr>
                <w:rFonts w:ascii="Arial Narrow" w:eastAsia="Times New Roman" w:hAnsi="Arial Narrow"/>
                <w:lang w:eastAsia="hr-HR"/>
              </w:rPr>
              <w:t>Predavaonica ili informatička radionica</w:t>
            </w:r>
          </w:p>
        </w:tc>
      </w:tr>
      <w:tr w:rsidR="00734F7B" w:rsidRPr="00734F7B" w:rsidTr="003173B9">
        <w:tc>
          <w:tcPr>
            <w:tcW w:w="720" w:type="dxa"/>
          </w:tcPr>
          <w:p w:rsidR="00734F7B" w:rsidRPr="00734F7B" w:rsidRDefault="00734F7B" w:rsidP="00734F7B">
            <w:pPr>
              <w:spacing w:after="0"/>
              <w:jc w:val="right"/>
              <w:rPr>
                <w:rFonts w:ascii="Arial Narrow" w:eastAsia="Times New Roman" w:hAnsi="Arial Narrow"/>
                <w:b/>
                <w:lang w:eastAsia="hr-HR"/>
              </w:rPr>
            </w:pPr>
            <w:r w:rsidRPr="00734F7B">
              <w:rPr>
                <w:rFonts w:ascii="Arial Narrow" w:eastAsia="Times New Roman" w:hAnsi="Arial Narrow"/>
                <w:b/>
                <w:lang w:eastAsia="hr-HR"/>
              </w:rPr>
              <w:lastRenderedPageBreak/>
              <w:t>16.</w:t>
            </w:r>
          </w:p>
        </w:tc>
        <w:tc>
          <w:tcPr>
            <w:tcW w:w="5336" w:type="dxa"/>
          </w:tcPr>
          <w:p w:rsidR="00734F7B" w:rsidRPr="00734F7B" w:rsidRDefault="00734F7B" w:rsidP="00734F7B">
            <w:pPr>
              <w:spacing w:after="0"/>
              <w:jc w:val="both"/>
              <w:rPr>
                <w:rFonts w:ascii="Arial Narrow" w:eastAsia="Times New Roman" w:hAnsi="Arial Narrow" w:cs="Arial"/>
                <w:lang w:eastAsia="hr-HR"/>
              </w:rPr>
            </w:pPr>
            <w:r w:rsidRPr="00734F7B">
              <w:rPr>
                <w:rFonts w:ascii="Arial Narrow" w:eastAsia="Times New Roman" w:hAnsi="Arial Narrow" w:cs="Arial"/>
                <w:lang w:eastAsia="hr-HR"/>
              </w:rPr>
              <w:t>Projektni zadatak grupe studenata: „Ispitivanje intenziteta praćenja reklama na različitim medijima te izrada propagandne poruke za određeni poljoprivredno-prehrambeni proizvod“</w:t>
            </w:r>
          </w:p>
          <w:p w:rsidR="00734F7B" w:rsidRPr="00734F7B" w:rsidRDefault="00734F7B" w:rsidP="00734F7B">
            <w:pPr>
              <w:spacing w:after="0"/>
              <w:jc w:val="both"/>
              <w:rPr>
                <w:rFonts w:ascii="Arial Narrow" w:eastAsia="Times New Roman" w:hAnsi="Arial Narrow" w:cs="Arial"/>
                <w:lang w:eastAsia="hr-HR"/>
              </w:rPr>
            </w:pPr>
            <w:r w:rsidRPr="00734F7B">
              <w:rPr>
                <w:rFonts w:ascii="Arial Narrow" w:eastAsia="Times New Roman" w:hAnsi="Arial Narrow" w:cs="Arial"/>
                <w:lang w:eastAsia="hr-HR"/>
              </w:rPr>
              <w:t>Izlaganje rezultata istraživanja</w:t>
            </w:r>
          </w:p>
        </w:tc>
        <w:tc>
          <w:tcPr>
            <w:tcW w:w="425" w:type="dxa"/>
            <w:vAlign w:val="center"/>
          </w:tcPr>
          <w:p w:rsidR="00734F7B" w:rsidRPr="00734F7B" w:rsidRDefault="00734F7B" w:rsidP="00734F7B">
            <w:pPr>
              <w:spacing w:after="0"/>
              <w:jc w:val="center"/>
              <w:rPr>
                <w:rFonts w:ascii="Arial Narrow" w:eastAsia="Times New Roman" w:hAnsi="Arial Narrow"/>
                <w:b/>
                <w:lang w:eastAsia="hr-HR"/>
              </w:rPr>
            </w:pP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r w:rsidRPr="00734F7B">
              <w:rPr>
                <w:rFonts w:ascii="Arial Narrow" w:eastAsia="Times New Roman" w:hAnsi="Arial Narrow"/>
                <w:b/>
                <w:lang w:eastAsia="hr-HR"/>
              </w:rPr>
              <w:t>3</w:t>
            </w: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1757" w:type="dxa"/>
            <w:vAlign w:val="center"/>
          </w:tcPr>
          <w:p w:rsidR="00734F7B" w:rsidRPr="00734F7B" w:rsidRDefault="00734F7B" w:rsidP="00734F7B">
            <w:pPr>
              <w:spacing w:after="0"/>
              <w:jc w:val="center"/>
              <w:rPr>
                <w:rFonts w:ascii="Arial Narrow" w:eastAsia="Times New Roman" w:hAnsi="Arial Narrow"/>
                <w:lang w:eastAsia="hr-HR"/>
              </w:rPr>
            </w:pPr>
            <w:r w:rsidRPr="00734F7B">
              <w:rPr>
                <w:rFonts w:ascii="Arial Narrow" w:eastAsia="Times New Roman" w:hAnsi="Arial Narrow"/>
                <w:lang w:eastAsia="hr-HR"/>
              </w:rPr>
              <w:t>Predavaonica ili informatička radionica</w:t>
            </w:r>
          </w:p>
        </w:tc>
      </w:tr>
      <w:tr w:rsidR="00734F7B" w:rsidRPr="00734F7B" w:rsidTr="003173B9">
        <w:tc>
          <w:tcPr>
            <w:tcW w:w="720" w:type="dxa"/>
          </w:tcPr>
          <w:p w:rsidR="00734F7B" w:rsidRPr="00734F7B" w:rsidRDefault="00734F7B" w:rsidP="00734F7B">
            <w:pPr>
              <w:spacing w:after="0"/>
              <w:jc w:val="right"/>
              <w:rPr>
                <w:rFonts w:ascii="Arial Narrow" w:eastAsia="Times New Roman" w:hAnsi="Arial Narrow"/>
                <w:b/>
                <w:lang w:eastAsia="hr-HR"/>
              </w:rPr>
            </w:pPr>
            <w:r w:rsidRPr="00734F7B">
              <w:rPr>
                <w:rFonts w:ascii="Arial Narrow" w:eastAsia="Times New Roman" w:hAnsi="Arial Narrow"/>
                <w:b/>
                <w:lang w:eastAsia="hr-HR"/>
              </w:rPr>
              <w:t>17.</w:t>
            </w:r>
          </w:p>
        </w:tc>
        <w:tc>
          <w:tcPr>
            <w:tcW w:w="5336" w:type="dxa"/>
          </w:tcPr>
          <w:p w:rsidR="00734F7B" w:rsidRPr="00734F7B" w:rsidRDefault="00734F7B" w:rsidP="00734F7B">
            <w:pPr>
              <w:spacing w:after="0"/>
              <w:jc w:val="both"/>
              <w:rPr>
                <w:rFonts w:ascii="Arial Narrow" w:eastAsia="Times New Roman" w:hAnsi="Arial Narrow" w:cs="Arial"/>
                <w:lang w:eastAsia="hr-HR"/>
              </w:rPr>
            </w:pPr>
            <w:r w:rsidRPr="00734F7B">
              <w:rPr>
                <w:rFonts w:ascii="Arial Narrow" w:eastAsia="Times New Roman" w:hAnsi="Arial Narrow" w:cs="Arial"/>
                <w:lang w:eastAsia="hr-HR"/>
              </w:rPr>
              <w:t>Projektni zadatak grupe studenata: „Istraživanje potreba, želja, namjera i preferencija kupaca određenog poljoprivredno-prehrambenog proizvoda na nekom području“</w:t>
            </w:r>
          </w:p>
          <w:p w:rsidR="00734F7B" w:rsidRPr="00734F7B" w:rsidRDefault="00734F7B" w:rsidP="00734F7B">
            <w:pPr>
              <w:spacing w:after="0"/>
              <w:jc w:val="both"/>
              <w:rPr>
                <w:rFonts w:ascii="Arial Narrow" w:eastAsia="Times New Roman" w:hAnsi="Arial Narrow" w:cs="Arial"/>
                <w:lang w:eastAsia="hr-HR"/>
              </w:rPr>
            </w:pPr>
            <w:r w:rsidRPr="00734F7B">
              <w:rPr>
                <w:rFonts w:ascii="Arial Narrow" w:eastAsia="Times New Roman" w:hAnsi="Arial Narrow" w:cs="Arial"/>
                <w:lang w:eastAsia="hr-HR"/>
              </w:rPr>
              <w:t>Izlaganje rezultata istraživanja</w:t>
            </w:r>
          </w:p>
        </w:tc>
        <w:tc>
          <w:tcPr>
            <w:tcW w:w="425" w:type="dxa"/>
            <w:vAlign w:val="center"/>
          </w:tcPr>
          <w:p w:rsidR="00734F7B" w:rsidRPr="00734F7B" w:rsidRDefault="00734F7B" w:rsidP="00734F7B">
            <w:pPr>
              <w:spacing w:after="0"/>
              <w:jc w:val="center"/>
              <w:rPr>
                <w:rFonts w:ascii="Arial Narrow" w:eastAsia="Times New Roman" w:hAnsi="Arial Narrow"/>
                <w:b/>
                <w:lang w:eastAsia="hr-HR"/>
              </w:rPr>
            </w:pP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r w:rsidRPr="00734F7B">
              <w:rPr>
                <w:rFonts w:ascii="Arial Narrow" w:eastAsia="Times New Roman" w:hAnsi="Arial Narrow"/>
                <w:b/>
                <w:lang w:eastAsia="hr-HR"/>
              </w:rPr>
              <w:t>3</w:t>
            </w: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1757" w:type="dxa"/>
            <w:vAlign w:val="center"/>
          </w:tcPr>
          <w:p w:rsidR="00734F7B" w:rsidRPr="00734F7B" w:rsidRDefault="00734F7B" w:rsidP="00734F7B">
            <w:pPr>
              <w:spacing w:after="0"/>
              <w:jc w:val="center"/>
              <w:rPr>
                <w:rFonts w:ascii="Arial Narrow" w:eastAsia="Times New Roman" w:hAnsi="Arial Narrow"/>
                <w:lang w:eastAsia="hr-HR"/>
              </w:rPr>
            </w:pPr>
            <w:r w:rsidRPr="00734F7B">
              <w:rPr>
                <w:rFonts w:ascii="Arial Narrow" w:eastAsia="Times New Roman" w:hAnsi="Arial Narrow"/>
                <w:lang w:eastAsia="hr-HR"/>
              </w:rPr>
              <w:t>Predavaonica ili informatička radionica</w:t>
            </w:r>
          </w:p>
        </w:tc>
      </w:tr>
      <w:tr w:rsidR="00734F7B" w:rsidRPr="00734F7B" w:rsidTr="003173B9">
        <w:tc>
          <w:tcPr>
            <w:tcW w:w="6056" w:type="dxa"/>
            <w:gridSpan w:val="2"/>
          </w:tcPr>
          <w:p w:rsidR="00734F7B" w:rsidRPr="00734F7B" w:rsidRDefault="00734F7B" w:rsidP="00734F7B">
            <w:pPr>
              <w:spacing w:after="0"/>
              <w:rPr>
                <w:rFonts w:ascii="Arial Narrow" w:eastAsia="Times New Roman" w:hAnsi="Arial Narrow"/>
                <w:lang w:eastAsia="hr-HR"/>
              </w:rPr>
            </w:pPr>
            <w:r w:rsidRPr="00734F7B">
              <w:rPr>
                <w:rFonts w:ascii="Arial Narrow" w:eastAsia="Times New Roman" w:hAnsi="Arial Narrow"/>
                <w:lang w:eastAsia="hr-HR"/>
              </w:rPr>
              <w:t>Stručna praksa</w:t>
            </w:r>
          </w:p>
        </w:tc>
        <w:tc>
          <w:tcPr>
            <w:tcW w:w="1277" w:type="dxa"/>
            <w:gridSpan w:val="3"/>
            <w:vAlign w:val="center"/>
          </w:tcPr>
          <w:p w:rsidR="00734F7B" w:rsidRPr="00734F7B" w:rsidRDefault="00734F7B" w:rsidP="00734F7B">
            <w:pPr>
              <w:spacing w:after="0"/>
              <w:jc w:val="center"/>
              <w:rPr>
                <w:rFonts w:ascii="Arial Narrow" w:eastAsia="Times New Roman" w:hAnsi="Arial Narrow"/>
                <w:lang w:eastAsia="hr-HR"/>
              </w:rPr>
            </w:pPr>
            <w:r w:rsidRPr="00734F7B">
              <w:rPr>
                <w:rFonts w:ascii="Arial Narrow" w:eastAsia="Times New Roman" w:hAnsi="Arial Narrow"/>
                <w:lang w:eastAsia="hr-HR"/>
              </w:rPr>
              <w:t>SP</w:t>
            </w:r>
          </w:p>
        </w:tc>
        <w:tc>
          <w:tcPr>
            <w:tcW w:w="1757" w:type="dxa"/>
            <w:vAlign w:val="center"/>
          </w:tcPr>
          <w:p w:rsidR="00734F7B" w:rsidRPr="00734F7B" w:rsidRDefault="00734F7B" w:rsidP="00734F7B">
            <w:pPr>
              <w:spacing w:after="0"/>
              <w:jc w:val="center"/>
              <w:rPr>
                <w:rFonts w:ascii="Arial Narrow" w:eastAsia="Times New Roman" w:hAnsi="Arial Narrow"/>
                <w:lang w:eastAsia="hr-HR"/>
              </w:rPr>
            </w:pPr>
          </w:p>
        </w:tc>
      </w:tr>
      <w:tr w:rsidR="00734F7B" w:rsidRPr="00734F7B" w:rsidTr="003173B9">
        <w:tc>
          <w:tcPr>
            <w:tcW w:w="6907" w:type="dxa"/>
            <w:gridSpan w:val="4"/>
          </w:tcPr>
          <w:p w:rsidR="00734F7B" w:rsidRPr="00734F7B" w:rsidRDefault="00734F7B" w:rsidP="00734F7B">
            <w:pPr>
              <w:spacing w:after="0"/>
              <w:rPr>
                <w:rFonts w:ascii="Arial Narrow" w:eastAsia="Times New Roman" w:hAnsi="Arial Narrow"/>
                <w:lang w:eastAsia="hr-HR"/>
              </w:rPr>
            </w:pPr>
            <w:r w:rsidRPr="00734F7B">
              <w:rPr>
                <w:rFonts w:ascii="Arial Narrow" w:eastAsia="Times New Roman" w:hAnsi="Arial Narrow"/>
                <w:lang w:eastAsia="hr-HR"/>
              </w:rPr>
              <w:t>Terenska nastava – posjet poljoprivrednog gospodarstvu/instituciji kao primjer dobre prakse u poljoprivrednom marketingu ili menadžmentu</w:t>
            </w: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r w:rsidRPr="00734F7B">
              <w:rPr>
                <w:rFonts w:ascii="Arial Narrow" w:eastAsia="Times New Roman" w:hAnsi="Arial Narrow"/>
                <w:b/>
                <w:lang w:eastAsia="hr-HR"/>
              </w:rPr>
              <w:t>10</w:t>
            </w:r>
          </w:p>
        </w:tc>
        <w:tc>
          <w:tcPr>
            <w:tcW w:w="1757" w:type="dxa"/>
            <w:vAlign w:val="center"/>
          </w:tcPr>
          <w:p w:rsidR="00734F7B" w:rsidRPr="00734F7B" w:rsidRDefault="00734F7B" w:rsidP="00734F7B">
            <w:pPr>
              <w:spacing w:after="0"/>
              <w:jc w:val="center"/>
              <w:rPr>
                <w:rFonts w:ascii="Arial Narrow" w:eastAsia="Times New Roman" w:hAnsi="Arial Narrow"/>
                <w:lang w:eastAsia="hr-HR"/>
              </w:rPr>
            </w:pPr>
          </w:p>
        </w:tc>
      </w:tr>
      <w:tr w:rsidR="00734F7B" w:rsidRPr="00734F7B" w:rsidTr="003173B9">
        <w:tc>
          <w:tcPr>
            <w:tcW w:w="6907" w:type="dxa"/>
            <w:gridSpan w:val="4"/>
          </w:tcPr>
          <w:p w:rsidR="00734F7B" w:rsidRPr="00734F7B" w:rsidRDefault="00734F7B" w:rsidP="00734F7B">
            <w:pPr>
              <w:spacing w:after="0"/>
              <w:rPr>
                <w:rFonts w:ascii="Arial Narrow" w:eastAsia="Times New Roman" w:hAnsi="Arial Narrow"/>
                <w:lang w:eastAsia="hr-HR"/>
              </w:rPr>
            </w:pPr>
            <w:r w:rsidRPr="00734F7B">
              <w:rPr>
                <w:rFonts w:ascii="Arial Narrow" w:eastAsia="Times New Roman" w:hAnsi="Arial Narrow"/>
                <w:lang w:eastAsia="hr-HR"/>
              </w:rPr>
              <w:t>Stručna praksa</w:t>
            </w: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1757" w:type="dxa"/>
            <w:vAlign w:val="center"/>
          </w:tcPr>
          <w:p w:rsidR="00734F7B" w:rsidRPr="00734F7B" w:rsidRDefault="00734F7B" w:rsidP="00734F7B">
            <w:pPr>
              <w:spacing w:after="0"/>
              <w:jc w:val="center"/>
              <w:rPr>
                <w:rFonts w:ascii="Arial Narrow" w:eastAsia="Times New Roman" w:hAnsi="Arial Narrow"/>
                <w:lang w:eastAsia="hr-HR"/>
              </w:rPr>
            </w:pPr>
          </w:p>
        </w:tc>
      </w:tr>
      <w:tr w:rsidR="00734F7B" w:rsidRPr="00734F7B" w:rsidTr="003173B9">
        <w:tc>
          <w:tcPr>
            <w:tcW w:w="6907" w:type="dxa"/>
            <w:gridSpan w:val="4"/>
          </w:tcPr>
          <w:p w:rsidR="00734F7B" w:rsidRPr="00734F7B" w:rsidRDefault="00734F7B" w:rsidP="00734F7B">
            <w:pPr>
              <w:spacing w:after="0"/>
              <w:rPr>
                <w:rFonts w:ascii="Arial Narrow" w:eastAsia="Times New Roman" w:hAnsi="Arial Narrow"/>
                <w:lang w:eastAsia="hr-HR"/>
              </w:rPr>
            </w:pPr>
            <w:r w:rsidRPr="00734F7B">
              <w:rPr>
                <w:rFonts w:ascii="Arial Narrow" w:eastAsia="Times New Roman" w:hAnsi="Arial Narrow"/>
                <w:lang w:eastAsia="hr-HR"/>
              </w:rPr>
              <w:t>Integrirani projektni zadatak</w:t>
            </w: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1757" w:type="dxa"/>
            <w:vAlign w:val="center"/>
          </w:tcPr>
          <w:p w:rsidR="00734F7B" w:rsidRPr="00734F7B" w:rsidRDefault="00734F7B" w:rsidP="00734F7B">
            <w:pPr>
              <w:spacing w:after="0"/>
              <w:jc w:val="center"/>
              <w:rPr>
                <w:rFonts w:ascii="Arial Narrow" w:eastAsia="Times New Roman" w:hAnsi="Arial Narrow"/>
                <w:lang w:eastAsia="hr-HR"/>
              </w:rPr>
            </w:pPr>
          </w:p>
        </w:tc>
      </w:tr>
      <w:tr w:rsidR="00734F7B" w:rsidRPr="00734F7B" w:rsidTr="003173B9">
        <w:tc>
          <w:tcPr>
            <w:tcW w:w="720" w:type="dxa"/>
          </w:tcPr>
          <w:p w:rsidR="00734F7B" w:rsidRPr="00734F7B" w:rsidRDefault="00734F7B" w:rsidP="00734F7B">
            <w:pPr>
              <w:spacing w:after="0"/>
              <w:jc w:val="right"/>
              <w:rPr>
                <w:rFonts w:ascii="Arial Narrow" w:eastAsia="Times New Roman" w:hAnsi="Arial Narrow"/>
                <w:b/>
                <w:lang w:eastAsia="hr-HR"/>
              </w:rPr>
            </w:pPr>
          </w:p>
        </w:tc>
        <w:tc>
          <w:tcPr>
            <w:tcW w:w="5336" w:type="dxa"/>
          </w:tcPr>
          <w:p w:rsidR="00734F7B" w:rsidRPr="00734F7B" w:rsidRDefault="00734F7B" w:rsidP="00734F7B">
            <w:pPr>
              <w:spacing w:after="0"/>
              <w:outlineLvl w:val="1"/>
              <w:rPr>
                <w:rFonts w:ascii="Arial Narrow" w:eastAsia="Times New Roman" w:hAnsi="Arial Narrow"/>
                <w:b/>
                <w:bCs/>
                <w:lang w:eastAsia="hr-HR"/>
              </w:rPr>
            </w:pPr>
            <w:r w:rsidRPr="00734F7B">
              <w:rPr>
                <w:rFonts w:ascii="Arial Narrow" w:eastAsia="Times New Roman" w:hAnsi="Arial Narrow"/>
                <w:b/>
                <w:bCs/>
                <w:lang w:eastAsia="hr-HR"/>
              </w:rPr>
              <w:t>Ukupno</w:t>
            </w:r>
          </w:p>
        </w:tc>
        <w:tc>
          <w:tcPr>
            <w:tcW w:w="425" w:type="dxa"/>
            <w:vAlign w:val="center"/>
          </w:tcPr>
          <w:p w:rsidR="00734F7B" w:rsidRPr="00734F7B" w:rsidRDefault="00734F7B" w:rsidP="00734F7B">
            <w:pPr>
              <w:spacing w:after="0"/>
              <w:jc w:val="center"/>
              <w:rPr>
                <w:rFonts w:ascii="Arial Narrow" w:eastAsia="Times New Roman" w:hAnsi="Arial Narrow"/>
                <w:b/>
                <w:lang w:eastAsia="hr-HR"/>
              </w:rPr>
            </w:pPr>
            <w:r w:rsidRPr="00734F7B">
              <w:rPr>
                <w:rFonts w:ascii="Arial Narrow" w:eastAsia="Times New Roman" w:hAnsi="Arial Narrow"/>
                <w:b/>
                <w:lang w:eastAsia="hr-HR"/>
              </w:rPr>
              <w:t>30</w:t>
            </w:r>
          </w:p>
        </w:tc>
        <w:tc>
          <w:tcPr>
            <w:tcW w:w="426" w:type="dxa"/>
            <w:vAlign w:val="center"/>
          </w:tcPr>
          <w:p w:rsidR="00734F7B" w:rsidRPr="00734F7B" w:rsidRDefault="00734F7B" w:rsidP="00734F7B">
            <w:pPr>
              <w:spacing w:after="0"/>
              <w:jc w:val="center"/>
              <w:rPr>
                <w:rFonts w:ascii="Arial Narrow" w:eastAsia="Times New Roman" w:hAnsi="Arial Narrow"/>
                <w:b/>
                <w:bCs/>
                <w:lang w:eastAsia="hr-HR"/>
              </w:rPr>
            </w:pPr>
            <w:r w:rsidRPr="00734F7B">
              <w:rPr>
                <w:rFonts w:ascii="Arial Narrow" w:eastAsia="Times New Roman" w:hAnsi="Arial Narrow"/>
                <w:b/>
                <w:lang w:eastAsia="hr-HR"/>
              </w:rPr>
              <w:t>20</w:t>
            </w: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r w:rsidRPr="00734F7B">
              <w:rPr>
                <w:rFonts w:ascii="Arial Narrow" w:eastAsia="Times New Roman" w:hAnsi="Arial Narrow"/>
                <w:b/>
                <w:lang w:eastAsia="hr-HR"/>
              </w:rPr>
              <w:t>10</w:t>
            </w:r>
          </w:p>
        </w:tc>
        <w:tc>
          <w:tcPr>
            <w:tcW w:w="1757" w:type="dxa"/>
            <w:vAlign w:val="center"/>
          </w:tcPr>
          <w:p w:rsidR="00734F7B" w:rsidRPr="00734F7B" w:rsidRDefault="00734F7B" w:rsidP="00734F7B">
            <w:pPr>
              <w:spacing w:after="0"/>
              <w:jc w:val="center"/>
              <w:rPr>
                <w:rFonts w:ascii="Arial Narrow" w:eastAsia="Times New Roman" w:hAnsi="Arial Narrow"/>
                <w:lang w:eastAsia="hr-HR"/>
              </w:rPr>
            </w:pPr>
          </w:p>
        </w:tc>
      </w:tr>
    </w:tbl>
    <w:p w:rsidR="00734F7B" w:rsidRPr="00734F7B" w:rsidRDefault="00734F7B" w:rsidP="00734F7B">
      <w:pPr>
        <w:spacing w:after="0"/>
        <w:jc w:val="both"/>
        <w:rPr>
          <w:rFonts w:ascii="Arial Narrow" w:eastAsia="Times New Roman" w:hAnsi="Arial Narrow"/>
          <w:lang w:eastAsia="hr-HR"/>
        </w:rPr>
      </w:pPr>
      <w:r w:rsidRPr="00734F7B">
        <w:rPr>
          <w:rFonts w:ascii="Arial Narrow" w:eastAsia="Times New Roman" w:hAnsi="Arial Narrow"/>
          <w:lang w:eastAsia="hr-HR"/>
        </w:rPr>
        <w:t>Oblici nastave: P=predavanja; V=vježbe; S=seminari</w:t>
      </w:r>
    </w:p>
    <w:p w:rsidR="00734F7B" w:rsidRPr="00734F7B" w:rsidRDefault="00734F7B" w:rsidP="00734F7B">
      <w:pPr>
        <w:spacing w:after="0"/>
        <w:rPr>
          <w:rFonts w:ascii="Arial Narrow" w:eastAsia="Times New Roman" w:hAnsi="Arial Narrow" w:cs="Tahoma"/>
          <w:b/>
          <w:lang w:eastAsia="hr-HR"/>
        </w:rPr>
      </w:pPr>
    </w:p>
    <w:p w:rsidR="00734F7B" w:rsidRPr="00734F7B" w:rsidRDefault="00734F7B" w:rsidP="00734F7B">
      <w:pPr>
        <w:spacing w:after="0"/>
        <w:rPr>
          <w:rFonts w:ascii="Arial Narrow" w:eastAsia="Times New Roman" w:hAnsi="Arial Narrow" w:cs="Tahoma"/>
          <w:b/>
          <w:lang w:eastAsia="hr-HR"/>
        </w:rPr>
      </w:pPr>
      <w:r w:rsidRPr="00734F7B">
        <w:rPr>
          <w:rFonts w:ascii="Arial Narrow" w:eastAsia="Times New Roman" w:hAnsi="Arial Narrow" w:cs="Tahoma"/>
          <w:b/>
          <w:lang w:eastAsia="hr-HR"/>
        </w:rPr>
        <w:t>2. Način polaganja ispita i način ocjenjivanja</w:t>
      </w:r>
    </w:p>
    <w:p w:rsidR="00734F7B" w:rsidRPr="00734F7B" w:rsidRDefault="00734F7B" w:rsidP="00734F7B">
      <w:pPr>
        <w:spacing w:after="0"/>
        <w:jc w:val="both"/>
        <w:rPr>
          <w:rFonts w:ascii="Arial Narrow" w:eastAsia="Times New Roman" w:hAnsi="Arial Narrow" w:cs="Arial"/>
          <w:lang w:eastAsia="hr-HR"/>
        </w:rPr>
      </w:pPr>
      <w:r w:rsidRPr="00734F7B">
        <w:rPr>
          <w:rFonts w:ascii="Arial Narrow" w:eastAsia="Times New Roman" w:hAnsi="Arial Narrow" w:cs="Arial"/>
          <w:lang w:eastAsia="hr-HR"/>
        </w:rPr>
        <w:t>Znanje studenata provjerava se i ocjenjuje kontinuirano tijekom trajanja predmeta „Marketing i menadžment u poljoprivredi“. Pri tome se vrednuje nazočnost i sudjelovanje u nastavi, izrađeni individualni i timski zadaci studenata.</w:t>
      </w:r>
    </w:p>
    <w:p w:rsidR="00734F7B" w:rsidRPr="00734F7B" w:rsidRDefault="00734F7B" w:rsidP="00734F7B">
      <w:pPr>
        <w:spacing w:after="0"/>
        <w:jc w:val="both"/>
        <w:rPr>
          <w:rFonts w:ascii="Arial Narrow" w:eastAsia="Times New Roman" w:hAnsi="Arial Narrow" w:cs="Arial"/>
          <w:lang w:eastAsia="hr-HR"/>
        </w:rPr>
      </w:pPr>
      <w:r w:rsidRPr="00734F7B">
        <w:rPr>
          <w:rFonts w:ascii="Arial Narrow" w:eastAsia="Times New Roman" w:hAnsi="Arial Narrow" w:cs="Arial"/>
          <w:lang w:eastAsia="hr-HR"/>
        </w:rPr>
        <w:t>Kao okvir za ocjenjivanje definiran je minimalan i maksimalni broj bodova za pojedine aktivnosti</w:t>
      </w:r>
    </w:p>
    <w:p w:rsidR="00734F7B" w:rsidRPr="00734F7B" w:rsidRDefault="00734F7B" w:rsidP="00734F7B">
      <w:pPr>
        <w:numPr>
          <w:ilvl w:val="0"/>
          <w:numId w:val="8"/>
        </w:numPr>
        <w:spacing w:after="0" w:line="259" w:lineRule="auto"/>
        <w:jc w:val="both"/>
        <w:rPr>
          <w:rFonts w:ascii="Arial Narrow" w:eastAsia="Times New Roman" w:hAnsi="Arial Narrow" w:cs="Arial"/>
          <w:lang w:eastAsia="hr-HR"/>
        </w:rPr>
      </w:pPr>
      <w:r w:rsidRPr="00734F7B">
        <w:rPr>
          <w:rFonts w:ascii="Arial Narrow" w:eastAsia="Times New Roman" w:hAnsi="Arial Narrow" w:cs="Arial"/>
          <w:lang w:eastAsia="hr-HR"/>
        </w:rPr>
        <w:t>sudjelovanje u nastavi – minimalno 5 bodova, maksimalno 10 bodova</w:t>
      </w:r>
    </w:p>
    <w:p w:rsidR="00734F7B" w:rsidRPr="00734F7B" w:rsidRDefault="00734F7B" w:rsidP="00734F7B">
      <w:pPr>
        <w:numPr>
          <w:ilvl w:val="0"/>
          <w:numId w:val="8"/>
        </w:numPr>
        <w:spacing w:after="0" w:line="259" w:lineRule="auto"/>
        <w:jc w:val="both"/>
        <w:rPr>
          <w:rFonts w:ascii="Arial Narrow" w:eastAsia="Times New Roman" w:hAnsi="Arial Narrow" w:cs="Arial"/>
          <w:lang w:eastAsia="hr-HR"/>
        </w:rPr>
      </w:pPr>
      <w:r w:rsidRPr="00734F7B">
        <w:rPr>
          <w:rFonts w:ascii="Arial Narrow" w:eastAsia="Times New Roman" w:hAnsi="Arial Narrow" w:cs="Arial"/>
          <w:lang w:eastAsia="hr-HR"/>
        </w:rPr>
        <w:t>individualni zadatak studenata iz menadžmenta (izabrana tema seminara) – minimalno 10 bodova, maksimalno 15 bodova</w:t>
      </w:r>
    </w:p>
    <w:p w:rsidR="00734F7B" w:rsidRPr="00734F7B" w:rsidRDefault="00734F7B" w:rsidP="00734F7B">
      <w:pPr>
        <w:numPr>
          <w:ilvl w:val="0"/>
          <w:numId w:val="8"/>
        </w:numPr>
        <w:spacing w:after="0" w:line="259" w:lineRule="auto"/>
        <w:jc w:val="both"/>
        <w:rPr>
          <w:rFonts w:ascii="Arial Narrow" w:eastAsia="Times New Roman" w:hAnsi="Arial Narrow" w:cs="Arial"/>
          <w:lang w:eastAsia="hr-HR"/>
        </w:rPr>
      </w:pPr>
      <w:r w:rsidRPr="00734F7B">
        <w:rPr>
          <w:rFonts w:ascii="Arial Narrow" w:eastAsia="Times New Roman" w:hAnsi="Arial Narrow" w:cs="Arial"/>
          <w:lang w:eastAsia="hr-HR"/>
        </w:rPr>
        <w:t>timski projektni zadaci – minimalno 10 bodova, maksimalno 15 bodova</w:t>
      </w:r>
    </w:p>
    <w:p w:rsidR="00734F7B" w:rsidRPr="00734F7B" w:rsidRDefault="00734F7B" w:rsidP="00734F7B">
      <w:pPr>
        <w:numPr>
          <w:ilvl w:val="0"/>
          <w:numId w:val="8"/>
        </w:numPr>
        <w:spacing w:after="0" w:line="259" w:lineRule="auto"/>
        <w:jc w:val="both"/>
        <w:rPr>
          <w:rFonts w:ascii="Arial Narrow" w:eastAsia="Times New Roman" w:hAnsi="Arial Narrow" w:cs="Arial"/>
          <w:lang w:eastAsia="hr-HR"/>
        </w:rPr>
      </w:pPr>
      <w:r w:rsidRPr="00734F7B">
        <w:rPr>
          <w:rFonts w:ascii="Arial Narrow" w:eastAsia="Times New Roman" w:hAnsi="Arial Narrow" w:cs="Arial"/>
          <w:lang w:eastAsia="hr-HR"/>
        </w:rPr>
        <w:t>pismeni ispit/istraživački zadatak – minimalno 30 bodova, maksimalno 60 bodova</w:t>
      </w:r>
    </w:p>
    <w:p w:rsidR="00734F7B" w:rsidRPr="00734F7B" w:rsidRDefault="00734F7B" w:rsidP="00734F7B">
      <w:pPr>
        <w:spacing w:after="0"/>
        <w:jc w:val="both"/>
        <w:rPr>
          <w:rFonts w:ascii="Arial Narrow" w:eastAsia="Times New Roman" w:hAnsi="Arial Narrow" w:cs="Arial"/>
          <w:lang w:eastAsia="hr-HR"/>
        </w:rPr>
      </w:pPr>
      <w:r w:rsidRPr="00734F7B">
        <w:rPr>
          <w:rFonts w:ascii="Arial Narrow" w:eastAsia="Times New Roman" w:hAnsi="Arial Narrow" w:cs="Arial"/>
          <w:lang w:eastAsia="hr-HR"/>
        </w:rPr>
        <w:t>Bodovi se stječu kontinuirano tijekom trajanja nastave iz predmeta „Marketing i menadžment u poljoprivredi“.</w:t>
      </w:r>
    </w:p>
    <w:p w:rsidR="00734F7B" w:rsidRPr="00734F7B" w:rsidRDefault="00734F7B" w:rsidP="00734F7B">
      <w:pPr>
        <w:spacing w:after="0"/>
        <w:jc w:val="both"/>
        <w:rPr>
          <w:rFonts w:ascii="Arial Narrow" w:eastAsia="Times New Roman" w:hAnsi="Arial Narrow" w:cs="Arial"/>
          <w:lang w:eastAsia="hr-HR"/>
        </w:rPr>
      </w:pPr>
      <w:r w:rsidRPr="00734F7B">
        <w:rPr>
          <w:rFonts w:ascii="Arial Narrow" w:eastAsia="Times New Roman" w:hAnsi="Arial Narrow" w:cs="Arial"/>
          <w:lang w:eastAsia="hr-HR"/>
        </w:rPr>
        <w:t>Zadaci studenata se ispravljaju u roku od 5 dana, a tijekom trajanja nastave student može pratiti broj bodova koje je stekao individualnim uvidom u evidenciju. Pismeni ispit ispravlja se isti dan, te se rezultat ispita zbrojen s ostalim aktivnostima upisuje kao konačna ocjena u ISVU sustav.</w:t>
      </w:r>
    </w:p>
    <w:p w:rsidR="00734F7B" w:rsidRPr="00734F7B" w:rsidRDefault="00734F7B" w:rsidP="00734F7B">
      <w:pPr>
        <w:spacing w:after="0"/>
        <w:jc w:val="both"/>
        <w:rPr>
          <w:rFonts w:ascii="Arial Narrow" w:eastAsia="Times New Roman" w:hAnsi="Arial Narrow" w:cs="Arial"/>
          <w:lang w:eastAsia="hr-HR"/>
        </w:rPr>
      </w:pPr>
      <w:r w:rsidRPr="00734F7B">
        <w:rPr>
          <w:rFonts w:ascii="Arial Narrow" w:eastAsia="Times New Roman" w:hAnsi="Arial Narrow" w:cs="Arial"/>
          <w:lang w:eastAsia="hr-HR"/>
        </w:rPr>
        <w:t>Minimalan broj bodova za prolaz iz predmeta „Marketing i menadžment u poljoprivredi“ postavljen je apsolutno i iznosi 60 bodova. Ocjena na ispitu iz predmeta se utvrđuje od ukupno postignutih bodova:</w:t>
      </w:r>
    </w:p>
    <w:p w:rsidR="00734F7B" w:rsidRPr="00734F7B" w:rsidRDefault="00734F7B" w:rsidP="00734F7B">
      <w:pPr>
        <w:numPr>
          <w:ilvl w:val="0"/>
          <w:numId w:val="8"/>
        </w:numPr>
        <w:spacing w:after="0" w:line="259" w:lineRule="auto"/>
        <w:jc w:val="both"/>
        <w:rPr>
          <w:rFonts w:ascii="Arial Narrow" w:eastAsia="Times New Roman" w:hAnsi="Arial Narrow" w:cs="Arial"/>
          <w:lang w:eastAsia="hr-HR"/>
        </w:rPr>
      </w:pPr>
      <w:r w:rsidRPr="00734F7B">
        <w:rPr>
          <w:rFonts w:ascii="Arial Narrow" w:eastAsia="Times New Roman" w:hAnsi="Arial Narrow" w:cs="Arial"/>
          <w:lang w:eastAsia="hr-HR"/>
        </w:rPr>
        <w:t>60-69 bodova – dovoljan (2)</w:t>
      </w:r>
    </w:p>
    <w:p w:rsidR="00734F7B" w:rsidRPr="00734F7B" w:rsidRDefault="00734F7B" w:rsidP="00734F7B">
      <w:pPr>
        <w:numPr>
          <w:ilvl w:val="0"/>
          <w:numId w:val="8"/>
        </w:numPr>
        <w:spacing w:after="0" w:line="259" w:lineRule="auto"/>
        <w:jc w:val="both"/>
        <w:rPr>
          <w:rFonts w:ascii="Arial Narrow" w:eastAsia="Times New Roman" w:hAnsi="Arial Narrow" w:cs="Arial"/>
          <w:lang w:eastAsia="hr-HR"/>
        </w:rPr>
      </w:pPr>
      <w:r w:rsidRPr="00734F7B">
        <w:rPr>
          <w:rFonts w:ascii="Arial Narrow" w:eastAsia="Times New Roman" w:hAnsi="Arial Narrow" w:cs="Arial"/>
          <w:lang w:eastAsia="hr-HR"/>
        </w:rPr>
        <w:t>70-79 bodova – dobar (3)</w:t>
      </w:r>
    </w:p>
    <w:p w:rsidR="00734F7B" w:rsidRPr="00734F7B" w:rsidRDefault="00734F7B" w:rsidP="00734F7B">
      <w:pPr>
        <w:numPr>
          <w:ilvl w:val="0"/>
          <w:numId w:val="8"/>
        </w:numPr>
        <w:spacing w:after="0" w:line="259" w:lineRule="auto"/>
        <w:jc w:val="both"/>
        <w:rPr>
          <w:rFonts w:ascii="Arial Narrow" w:eastAsia="Times New Roman" w:hAnsi="Arial Narrow" w:cs="Arial"/>
          <w:lang w:eastAsia="hr-HR"/>
        </w:rPr>
      </w:pPr>
      <w:r w:rsidRPr="00734F7B">
        <w:rPr>
          <w:rFonts w:ascii="Arial Narrow" w:eastAsia="Times New Roman" w:hAnsi="Arial Narrow" w:cs="Arial"/>
          <w:lang w:eastAsia="hr-HR"/>
        </w:rPr>
        <w:t>80-89 bodova – vrlo dobar (4)</w:t>
      </w:r>
    </w:p>
    <w:p w:rsidR="00734F7B" w:rsidRPr="00734F7B" w:rsidRDefault="00734F7B" w:rsidP="00734F7B">
      <w:pPr>
        <w:numPr>
          <w:ilvl w:val="0"/>
          <w:numId w:val="8"/>
        </w:numPr>
        <w:spacing w:after="0" w:line="259" w:lineRule="auto"/>
        <w:jc w:val="both"/>
        <w:rPr>
          <w:rFonts w:ascii="Arial Narrow" w:eastAsia="Times New Roman" w:hAnsi="Arial Narrow" w:cs="Arial"/>
          <w:lang w:eastAsia="hr-HR"/>
        </w:rPr>
      </w:pPr>
      <w:r w:rsidRPr="00734F7B">
        <w:rPr>
          <w:rFonts w:ascii="Arial Narrow" w:eastAsia="Times New Roman" w:hAnsi="Arial Narrow" w:cs="Arial"/>
          <w:lang w:eastAsia="hr-HR"/>
        </w:rPr>
        <w:t>90-100 bodova – odličan (5)</w:t>
      </w:r>
    </w:p>
    <w:p w:rsidR="00734F7B" w:rsidRPr="00734F7B" w:rsidRDefault="00734F7B" w:rsidP="00734F7B">
      <w:pPr>
        <w:spacing w:after="0"/>
        <w:rPr>
          <w:rFonts w:ascii="Arial Narrow" w:eastAsia="Times New Roman" w:hAnsi="Arial Narrow" w:cs="Tahoma"/>
          <w:b/>
          <w:lang w:eastAsia="hr-HR"/>
        </w:rPr>
      </w:pPr>
    </w:p>
    <w:p w:rsidR="00734F7B" w:rsidRPr="00734F7B" w:rsidRDefault="00734F7B" w:rsidP="00734F7B">
      <w:pPr>
        <w:spacing w:after="0"/>
        <w:rPr>
          <w:rFonts w:ascii="Arial Narrow" w:eastAsia="Times New Roman" w:hAnsi="Arial Narrow" w:cs="Tahoma"/>
          <w:b/>
          <w:lang w:eastAsia="hr-HR"/>
        </w:rPr>
      </w:pPr>
      <w:r w:rsidRPr="00734F7B">
        <w:rPr>
          <w:rFonts w:ascii="Arial Narrow" w:eastAsia="Times New Roman" w:hAnsi="Arial Narrow" w:cs="Tahoma"/>
          <w:b/>
          <w:lang w:eastAsia="hr-HR"/>
        </w:rPr>
        <w:t>3. Ispitni rokovi i konzultacije</w:t>
      </w:r>
    </w:p>
    <w:p w:rsidR="00734F7B" w:rsidRPr="00734F7B" w:rsidRDefault="00734F7B" w:rsidP="00734F7B">
      <w:pPr>
        <w:spacing w:after="0"/>
        <w:jc w:val="both"/>
        <w:rPr>
          <w:rFonts w:ascii="Arial Narrow" w:eastAsia="Times New Roman" w:hAnsi="Arial Narrow" w:cs="Arial"/>
          <w:lang w:eastAsia="hr-HR"/>
        </w:rPr>
      </w:pPr>
      <w:r w:rsidRPr="00734F7B">
        <w:rPr>
          <w:rFonts w:ascii="Arial Narrow" w:eastAsia="Times New Roman" w:hAnsi="Arial Narrow" w:cs="Arial"/>
          <w:lang w:eastAsia="hr-HR"/>
        </w:rPr>
        <w:t>Studenti polažu dva pismena kolokvija i to polovicom mjeseca studenog iz područja „Menadžment“ te polovicom mjeseca siječnja iz područja „Marketing“. Ukoliko student ne uspije položiti ispit putem kolokvija, nakon odslušanog predmeta „Marketing i menadžment u poljoprivredi“ svaki mjesec se daje jedan ispitni rok, osim u mjesecima veljači, lipnju i rujnu kada su ponuđena dva ispitna roka.</w:t>
      </w:r>
    </w:p>
    <w:p w:rsidR="00734F7B" w:rsidRPr="00734F7B" w:rsidRDefault="00734F7B" w:rsidP="00734F7B">
      <w:pPr>
        <w:spacing w:after="0"/>
        <w:jc w:val="both"/>
        <w:rPr>
          <w:rFonts w:ascii="Arial Narrow" w:eastAsia="Times New Roman" w:hAnsi="Arial Narrow" w:cs="Arial"/>
          <w:lang w:eastAsia="hr-HR"/>
        </w:rPr>
      </w:pPr>
      <w:r w:rsidRPr="00734F7B">
        <w:rPr>
          <w:rFonts w:ascii="Arial Narrow" w:eastAsia="Times New Roman" w:hAnsi="Arial Narrow" w:cs="Arial"/>
          <w:lang w:eastAsia="hr-HR"/>
        </w:rPr>
        <w:t>Ispit je struktuiran od 30 pitanja, na koje studenti odgovaraju zaokruživanjem na ponuđene odgovore ili upisuju tražene odgovore na postavljena pitanja. Ispit traje 40 minuta i svako pitanje boduje se s dva boda.</w:t>
      </w:r>
    </w:p>
    <w:p w:rsidR="00734F7B" w:rsidRPr="00734F7B" w:rsidRDefault="00734F7B" w:rsidP="00734F7B">
      <w:pPr>
        <w:spacing w:after="0"/>
        <w:jc w:val="both"/>
        <w:rPr>
          <w:rFonts w:ascii="Arial Narrow" w:eastAsia="Times New Roman" w:hAnsi="Arial Narrow" w:cs="Arial"/>
          <w:lang w:eastAsia="hr-HR"/>
        </w:rPr>
      </w:pPr>
      <w:r w:rsidRPr="00734F7B">
        <w:rPr>
          <w:rFonts w:ascii="Arial Narrow" w:eastAsia="Times New Roman" w:hAnsi="Arial Narrow" w:cs="Arial"/>
          <w:lang w:eastAsia="hr-HR"/>
        </w:rPr>
        <w:t xml:space="preserve">Konzultacije isključivo uz najavu studenta na e-mail </w:t>
      </w:r>
      <w:hyperlink r:id="rId25" w:history="1">
        <w:r w:rsidRPr="00734F7B">
          <w:rPr>
            <w:rFonts w:ascii="Arial Narrow" w:eastAsia="Times New Roman" w:hAnsi="Arial Narrow" w:cs="Arial"/>
            <w:color w:val="0000FF"/>
            <w:u w:val="single"/>
            <w:lang w:eastAsia="hr-HR"/>
          </w:rPr>
          <w:t>ksvrznjak@vguk.hr</w:t>
        </w:r>
      </w:hyperlink>
      <w:r w:rsidRPr="00734F7B">
        <w:rPr>
          <w:rFonts w:ascii="Arial Narrow" w:eastAsia="Times New Roman" w:hAnsi="Arial Narrow" w:cs="Arial"/>
          <w:lang w:eastAsia="hr-HR"/>
        </w:rPr>
        <w:t xml:space="preserve">. </w:t>
      </w:r>
    </w:p>
    <w:p w:rsidR="00734F7B" w:rsidRPr="00734F7B" w:rsidRDefault="00734F7B" w:rsidP="00734F7B">
      <w:pPr>
        <w:spacing w:after="0"/>
        <w:rPr>
          <w:rFonts w:ascii="Arial Narrow" w:eastAsia="Times New Roman" w:hAnsi="Arial Narrow" w:cs="Tahoma"/>
          <w:b/>
          <w:color w:val="FF0000"/>
          <w:lang w:eastAsia="hr-HR"/>
        </w:rPr>
      </w:pPr>
    </w:p>
    <w:p w:rsidR="00734F7B" w:rsidRPr="00734F7B" w:rsidRDefault="00734F7B" w:rsidP="00734F7B">
      <w:pPr>
        <w:numPr>
          <w:ilvl w:val="0"/>
          <w:numId w:val="8"/>
        </w:numPr>
        <w:spacing w:after="0" w:line="259" w:lineRule="auto"/>
        <w:jc w:val="both"/>
        <w:rPr>
          <w:rFonts w:ascii="Arial Narrow" w:eastAsia="Times New Roman" w:hAnsi="Arial Narrow" w:cs="Arial"/>
          <w:lang w:eastAsia="hr-HR"/>
        </w:rPr>
      </w:pPr>
      <w:r w:rsidRPr="00734F7B">
        <w:rPr>
          <w:rFonts w:ascii="Arial Narrow" w:eastAsia="Times New Roman" w:hAnsi="Arial Narrow" w:cs="Arial"/>
          <w:lang w:eastAsia="hr-HR"/>
        </w:rPr>
        <w:t>sudjelovanje u nastavi – minimalno 5 bodova, maksimalno 10 bodova</w:t>
      </w:r>
    </w:p>
    <w:p w:rsidR="00734F7B" w:rsidRPr="00734F7B" w:rsidRDefault="00734F7B" w:rsidP="00734F7B">
      <w:pPr>
        <w:numPr>
          <w:ilvl w:val="0"/>
          <w:numId w:val="8"/>
        </w:numPr>
        <w:spacing w:after="0" w:line="259" w:lineRule="auto"/>
        <w:jc w:val="both"/>
        <w:rPr>
          <w:rFonts w:ascii="Arial Narrow" w:eastAsia="Times New Roman" w:hAnsi="Arial Narrow" w:cs="Arial"/>
          <w:lang w:eastAsia="hr-HR"/>
        </w:rPr>
      </w:pPr>
      <w:r w:rsidRPr="00734F7B">
        <w:rPr>
          <w:rFonts w:ascii="Arial Narrow" w:eastAsia="Times New Roman" w:hAnsi="Arial Narrow" w:cs="Arial"/>
          <w:lang w:eastAsia="hr-HR"/>
        </w:rPr>
        <w:lastRenderedPageBreak/>
        <w:t>individualni zadatak studenata iz menadžmenta (izabrana tema seminara) – minimalno 10 bodova, maksimalno 15 bodova</w:t>
      </w:r>
    </w:p>
    <w:p w:rsidR="00734F7B" w:rsidRPr="00734F7B" w:rsidRDefault="00734F7B" w:rsidP="00734F7B">
      <w:pPr>
        <w:numPr>
          <w:ilvl w:val="0"/>
          <w:numId w:val="8"/>
        </w:numPr>
        <w:spacing w:after="0" w:line="259" w:lineRule="auto"/>
        <w:jc w:val="both"/>
        <w:rPr>
          <w:rFonts w:ascii="Arial Narrow" w:eastAsia="Times New Roman" w:hAnsi="Arial Narrow" w:cs="Arial"/>
          <w:lang w:eastAsia="hr-HR"/>
        </w:rPr>
      </w:pPr>
      <w:r w:rsidRPr="00734F7B">
        <w:rPr>
          <w:rFonts w:ascii="Arial Narrow" w:eastAsia="Times New Roman" w:hAnsi="Arial Narrow" w:cs="Arial"/>
          <w:lang w:eastAsia="hr-HR"/>
        </w:rPr>
        <w:t>timski projektni zadaci – minimalno 10 bodova, maksimalno 15 bodova</w:t>
      </w:r>
    </w:p>
    <w:p w:rsidR="00734F7B" w:rsidRPr="00734F7B" w:rsidRDefault="00734F7B" w:rsidP="00734F7B">
      <w:pPr>
        <w:spacing w:after="0"/>
        <w:rPr>
          <w:rFonts w:ascii="Arial Narrow" w:eastAsia="Times New Roman" w:hAnsi="Arial Narrow" w:cs="Tahoma"/>
          <w:b/>
          <w:color w:val="FF0000"/>
          <w:lang w:eastAsia="hr-HR"/>
        </w:rPr>
      </w:pPr>
      <w:r w:rsidRPr="00734F7B">
        <w:rPr>
          <w:rFonts w:ascii="Arial Narrow" w:eastAsia="Times New Roman" w:hAnsi="Arial Narrow" w:cs="Arial"/>
          <w:lang w:eastAsia="hr-HR"/>
        </w:rPr>
        <w:t>pismeni ispit/istraživački zadatak – minimalno 30 bodova, maksimalno 60 bodova</w:t>
      </w:r>
    </w:p>
    <w:p w:rsidR="00734F7B" w:rsidRPr="00734F7B" w:rsidRDefault="00734F7B" w:rsidP="00734F7B">
      <w:pPr>
        <w:spacing w:after="0"/>
        <w:rPr>
          <w:rFonts w:ascii="Arial Narrow" w:eastAsia="Times New Roman" w:hAnsi="Arial Narrow" w:cs="Tahoma"/>
          <w:b/>
          <w:lang w:eastAsia="hr-HR"/>
        </w:rPr>
      </w:pPr>
    </w:p>
    <w:p w:rsidR="00734F7B" w:rsidRPr="00734F7B" w:rsidRDefault="00734F7B" w:rsidP="00734F7B">
      <w:pPr>
        <w:spacing w:after="0"/>
        <w:rPr>
          <w:rFonts w:ascii="Arial Narrow" w:eastAsia="Times New Roman" w:hAnsi="Arial Narrow" w:cs="Tahoma"/>
          <w:b/>
          <w:lang w:eastAsia="hr-HR"/>
        </w:rPr>
      </w:pPr>
      <w:r w:rsidRPr="00734F7B">
        <w:rPr>
          <w:rFonts w:ascii="Arial Narrow" w:eastAsia="Times New Roman" w:hAnsi="Arial Narrow" w:cs="Tahoma"/>
          <w:b/>
          <w:lang w:eastAsia="hr-HR"/>
        </w:rPr>
        <w:t>4. Ishodi učenja i način provjere</w:t>
      </w:r>
    </w:p>
    <w:p w:rsidR="00734F7B" w:rsidRPr="00734F7B" w:rsidRDefault="00734F7B" w:rsidP="00734F7B">
      <w:pPr>
        <w:spacing w:after="0" w:line="240" w:lineRule="auto"/>
        <w:rPr>
          <w:rFonts w:ascii="Arial Narrow" w:eastAsia="Times New Roman" w:hAnsi="Arial Narrow" w:cs="Tahoma"/>
          <w:b/>
          <w:lang w:eastAsia="hr-HR"/>
        </w:rPr>
      </w:pPr>
    </w:p>
    <w:tbl>
      <w:tblPr>
        <w:tblStyle w:val="TableGrid22"/>
        <w:tblW w:w="0" w:type="auto"/>
        <w:tblLook w:val="04A0" w:firstRow="1" w:lastRow="0" w:firstColumn="1" w:lastColumn="0" w:noHBand="0" w:noVBand="1"/>
      </w:tblPr>
      <w:tblGrid>
        <w:gridCol w:w="6091"/>
        <w:gridCol w:w="2971"/>
      </w:tblGrid>
      <w:tr w:rsidR="00734F7B" w:rsidRPr="00734F7B" w:rsidTr="003173B9">
        <w:tc>
          <w:tcPr>
            <w:tcW w:w="6091" w:type="dxa"/>
            <w:vAlign w:val="center"/>
          </w:tcPr>
          <w:p w:rsidR="00734F7B" w:rsidRPr="003E489C" w:rsidRDefault="00734F7B" w:rsidP="00734F7B">
            <w:pPr>
              <w:spacing w:after="0"/>
              <w:jc w:val="center"/>
              <w:rPr>
                <w:rFonts w:ascii="Arial Narrow" w:hAnsi="Arial Narrow"/>
                <w:b/>
              </w:rPr>
            </w:pPr>
            <w:r w:rsidRPr="003E489C">
              <w:rPr>
                <w:rFonts w:ascii="Arial Narrow" w:hAnsi="Arial Narrow"/>
                <w:b/>
              </w:rPr>
              <w:t>ISHOD</w:t>
            </w:r>
            <w:r w:rsidR="003E489C">
              <w:rPr>
                <w:rFonts w:ascii="Arial Narrow" w:hAnsi="Arial Narrow"/>
                <w:b/>
              </w:rPr>
              <w:t>I</w:t>
            </w:r>
            <w:r w:rsidRPr="003E489C">
              <w:rPr>
                <w:rFonts w:ascii="Arial Narrow" w:hAnsi="Arial Narrow"/>
                <w:b/>
              </w:rPr>
              <w:t xml:space="preserve"> UČENJA</w:t>
            </w:r>
          </w:p>
          <w:p w:rsidR="00734F7B" w:rsidRPr="003E489C" w:rsidRDefault="00734F7B" w:rsidP="00734F7B">
            <w:pPr>
              <w:spacing w:after="0"/>
              <w:rPr>
                <w:rFonts w:ascii="Arial Narrow" w:hAnsi="Arial Narrow"/>
                <w:b/>
              </w:rPr>
            </w:pPr>
            <w:r w:rsidRPr="003E489C">
              <w:rPr>
                <w:rFonts w:ascii="Arial Narrow" w:hAnsi="Arial Narrow"/>
                <w:b/>
              </w:rPr>
              <w:t>Nakon položenog ispita student će moći:</w:t>
            </w:r>
          </w:p>
        </w:tc>
        <w:tc>
          <w:tcPr>
            <w:tcW w:w="2971" w:type="dxa"/>
            <w:vAlign w:val="center"/>
          </w:tcPr>
          <w:p w:rsidR="00734F7B" w:rsidRPr="003E489C" w:rsidRDefault="00734F7B" w:rsidP="00734F7B">
            <w:pPr>
              <w:spacing w:after="0"/>
              <w:jc w:val="center"/>
              <w:rPr>
                <w:rFonts w:ascii="Arial Narrow" w:hAnsi="Arial Narrow"/>
                <w:b/>
              </w:rPr>
            </w:pPr>
            <w:r w:rsidRPr="003E489C">
              <w:rPr>
                <w:rFonts w:ascii="Arial Narrow" w:hAnsi="Arial Narrow"/>
                <w:b/>
              </w:rPr>
              <w:t>NAČIN PROVJERE</w:t>
            </w:r>
          </w:p>
        </w:tc>
      </w:tr>
      <w:tr w:rsidR="00734F7B" w:rsidRPr="00734F7B" w:rsidTr="003173B9">
        <w:tc>
          <w:tcPr>
            <w:tcW w:w="6091" w:type="dxa"/>
            <w:shd w:val="clear" w:color="auto" w:fill="auto"/>
          </w:tcPr>
          <w:p w:rsidR="00734F7B" w:rsidRPr="00734F7B" w:rsidRDefault="00734F7B" w:rsidP="00734F7B">
            <w:pPr>
              <w:spacing w:after="0"/>
              <w:rPr>
                <w:rFonts w:ascii="Arial Narrow" w:eastAsia="Times New Roman" w:hAnsi="Arial Narrow" w:cs="Arial"/>
                <w:lang w:eastAsia="hr-HR"/>
              </w:rPr>
            </w:pPr>
            <w:r w:rsidRPr="00734F7B">
              <w:rPr>
                <w:rFonts w:ascii="Arial Narrow" w:eastAsia="Times New Roman" w:hAnsi="Arial Narrow" w:cs="Arial"/>
                <w:lang w:eastAsia="hr-HR"/>
              </w:rPr>
              <w:t>1. Definirati i objasniti osnovne pojmove iz područja marketinga i menadžmenta</w:t>
            </w:r>
          </w:p>
        </w:tc>
        <w:tc>
          <w:tcPr>
            <w:tcW w:w="2971" w:type="dxa"/>
            <w:shd w:val="clear" w:color="auto" w:fill="auto"/>
          </w:tcPr>
          <w:p w:rsidR="00734F7B" w:rsidRPr="00734F7B" w:rsidRDefault="00734F7B" w:rsidP="00734F7B">
            <w:pPr>
              <w:spacing w:after="0"/>
              <w:rPr>
                <w:rFonts w:ascii="Arial Narrow" w:hAnsi="Arial Narrow"/>
              </w:rPr>
            </w:pPr>
            <w:r w:rsidRPr="00734F7B">
              <w:rPr>
                <w:rFonts w:ascii="Arial Narrow" w:hAnsi="Arial Narrow"/>
              </w:rPr>
              <w:t>Pisani ispit</w:t>
            </w:r>
          </w:p>
        </w:tc>
      </w:tr>
      <w:tr w:rsidR="00734F7B" w:rsidRPr="00734F7B" w:rsidTr="003173B9">
        <w:tc>
          <w:tcPr>
            <w:tcW w:w="6091" w:type="dxa"/>
            <w:shd w:val="clear" w:color="auto" w:fill="auto"/>
          </w:tcPr>
          <w:p w:rsidR="00734F7B" w:rsidRPr="00734F7B" w:rsidRDefault="00734F7B" w:rsidP="00734F7B">
            <w:pPr>
              <w:spacing w:after="0"/>
              <w:rPr>
                <w:rFonts w:ascii="Arial Narrow" w:eastAsia="Times New Roman" w:hAnsi="Arial Narrow" w:cs="Arial"/>
                <w:lang w:eastAsia="hr-HR"/>
              </w:rPr>
            </w:pPr>
            <w:r w:rsidRPr="00734F7B">
              <w:rPr>
                <w:rFonts w:ascii="Arial Narrow" w:eastAsia="Times New Roman" w:hAnsi="Arial Narrow" w:cs="Arial"/>
                <w:lang w:eastAsia="hr-HR"/>
              </w:rPr>
              <w:t>2. Prepoznati osnovne elemente marketing mixa</w:t>
            </w:r>
          </w:p>
        </w:tc>
        <w:tc>
          <w:tcPr>
            <w:tcW w:w="2971" w:type="dxa"/>
            <w:shd w:val="clear" w:color="auto" w:fill="auto"/>
          </w:tcPr>
          <w:p w:rsidR="00734F7B" w:rsidRPr="00734F7B" w:rsidRDefault="00734F7B" w:rsidP="00734F7B">
            <w:pPr>
              <w:spacing w:after="0"/>
              <w:rPr>
                <w:rFonts w:ascii="Arial Narrow" w:hAnsi="Arial Narrow"/>
              </w:rPr>
            </w:pPr>
            <w:r w:rsidRPr="00734F7B">
              <w:rPr>
                <w:rFonts w:ascii="Arial Narrow" w:hAnsi="Arial Narrow"/>
              </w:rPr>
              <w:t>Pisani ispit, timski projektni zadatak</w:t>
            </w:r>
          </w:p>
        </w:tc>
      </w:tr>
      <w:tr w:rsidR="00734F7B" w:rsidRPr="00734F7B" w:rsidTr="003173B9">
        <w:tc>
          <w:tcPr>
            <w:tcW w:w="6091" w:type="dxa"/>
            <w:shd w:val="clear" w:color="auto" w:fill="auto"/>
          </w:tcPr>
          <w:p w:rsidR="00734F7B" w:rsidRPr="00734F7B" w:rsidRDefault="00734F7B" w:rsidP="00734F7B">
            <w:pPr>
              <w:widowControl w:val="0"/>
              <w:adjustRightInd w:val="0"/>
              <w:spacing w:after="0"/>
              <w:jc w:val="both"/>
              <w:textAlignment w:val="baseline"/>
              <w:rPr>
                <w:rFonts w:ascii="Arial Narrow" w:hAnsi="Arial Narrow"/>
                <w:highlight w:val="yellow"/>
              </w:rPr>
            </w:pPr>
            <w:r w:rsidRPr="00734F7B">
              <w:rPr>
                <w:rFonts w:ascii="Arial Narrow" w:eastAsia="Times New Roman" w:hAnsi="Arial Narrow" w:cs="Arial"/>
                <w:lang w:eastAsia="hr-HR"/>
              </w:rPr>
              <w:t>3. Koristiti promocijski mix u svrhu bolje promocije poljoprivrednih proizvoda</w:t>
            </w:r>
          </w:p>
        </w:tc>
        <w:tc>
          <w:tcPr>
            <w:tcW w:w="2971" w:type="dxa"/>
            <w:shd w:val="clear" w:color="auto" w:fill="auto"/>
          </w:tcPr>
          <w:p w:rsidR="00734F7B" w:rsidRPr="00734F7B" w:rsidRDefault="00734F7B" w:rsidP="00734F7B">
            <w:pPr>
              <w:spacing w:after="0"/>
              <w:rPr>
                <w:rFonts w:ascii="Arial Narrow" w:hAnsi="Arial Narrow"/>
              </w:rPr>
            </w:pPr>
            <w:r w:rsidRPr="00734F7B">
              <w:rPr>
                <w:rFonts w:ascii="Arial Narrow" w:hAnsi="Arial Narrow"/>
              </w:rPr>
              <w:t>Timski projektni zadatak</w:t>
            </w:r>
          </w:p>
        </w:tc>
      </w:tr>
      <w:tr w:rsidR="00734F7B" w:rsidRPr="00734F7B" w:rsidTr="003173B9">
        <w:tc>
          <w:tcPr>
            <w:tcW w:w="6091" w:type="dxa"/>
            <w:shd w:val="clear" w:color="auto" w:fill="auto"/>
          </w:tcPr>
          <w:p w:rsidR="00734F7B" w:rsidRPr="00734F7B" w:rsidRDefault="00734F7B" w:rsidP="00734F7B">
            <w:pPr>
              <w:spacing w:after="0"/>
              <w:rPr>
                <w:rFonts w:ascii="Arial Narrow" w:eastAsia="Times New Roman" w:hAnsi="Arial Narrow" w:cs="Arial"/>
                <w:lang w:eastAsia="hr-HR"/>
              </w:rPr>
            </w:pPr>
            <w:r w:rsidRPr="00734F7B">
              <w:rPr>
                <w:rFonts w:ascii="Arial Narrow" w:eastAsia="Times New Roman" w:hAnsi="Arial Narrow" w:cs="Arial"/>
                <w:lang w:eastAsia="hr-HR"/>
              </w:rPr>
              <w:t>4. Razlikovati različite promocijske opcije i elemente promocijskog mix-a</w:t>
            </w:r>
          </w:p>
        </w:tc>
        <w:tc>
          <w:tcPr>
            <w:tcW w:w="2971" w:type="dxa"/>
            <w:shd w:val="clear" w:color="auto" w:fill="auto"/>
          </w:tcPr>
          <w:p w:rsidR="00734F7B" w:rsidRPr="00734F7B" w:rsidRDefault="00734F7B" w:rsidP="00734F7B">
            <w:pPr>
              <w:spacing w:after="0"/>
              <w:rPr>
                <w:rFonts w:ascii="Arial Narrow" w:hAnsi="Arial Narrow"/>
              </w:rPr>
            </w:pPr>
            <w:r w:rsidRPr="00734F7B">
              <w:rPr>
                <w:rFonts w:ascii="Arial Narrow" w:hAnsi="Arial Narrow"/>
              </w:rPr>
              <w:t>Pisani ispit, timski projektni zadatak</w:t>
            </w:r>
          </w:p>
        </w:tc>
      </w:tr>
      <w:tr w:rsidR="00734F7B" w:rsidRPr="00734F7B" w:rsidTr="003173B9">
        <w:tc>
          <w:tcPr>
            <w:tcW w:w="6091" w:type="dxa"/>
            <w:shd w:val="clear" w:color="auto" w:fill="auto"/>
          </w:tcPr>
          <w:p w:rsidR="00734F7B" w:rsidRPr="00734F7B" w:rsidRDefault="00734F7B" w:rsidP="00734F7B">
            <w:pPr>
              <w:spacing w:after="0"/>
              <w:rPr>
                <w:rFonts w:ascii="Arial Narrow" w:eastAsia="Times New Roman" w:hAnsi="Arial Narrow" w:cs="Arial"/>
                <w:lang w:eastAsia="hr-HR"/>
              </w:rPr>
            </w:pPr>
            <w:r w:rsidRPr="00734F7B">
              <w:rPr>
                <w:rFonts w:ascii="Arial Narrow" w:eastAsia="Times New Roman" w:hAnsi="Arial Narrow" w:cs="Arial"/>
                <w:lang w:eastAsia="hr-HR"/>
              </w:rPr>
              <w:t>5. Izraditi SWOT analizu vezanu uz konkretno poljoprivredno gospodarstvo</w:t>
            </w:r>
          </w:p>
        </w:tc>
        <w:tc>
          <w:tcPr>
            <w:tcW w:w="2971" w:type="dxa"/>
            <w:shd w:val="clear" w:color="auto" w:fill="auto"/>
          </w:tcPr>
          <w:p w:rsidR="00734F7B" w:rsidRPr="00734F7B" w:rsidRDefault="00734F7B" w:rsidP="00734F7B">
            <w:pPr>
              <w:spacing w:after="0"/>
              <w:rPr>
                <w:rFonts w:ascii="Arial Narrow" w:hAnsi="Arial Narrow"/>
              </w:rPr>
            </w:pPr>
            <w:r w:rsidRPr="00734F7B">
              <w:rPr>
                <w:rFonts w:ascii="Arial Narrow" w:hAnsi="Arial Narrow"/>
              </w:rPr>
              <w:t>Vježba na nastavi, pisani ispit</w:t>
            </w:r>
          </w:p>
        </w:tc>
      </w:tr>
      <w:tr w:rsidR="00734F7B" w:rsidRPr="00734F7B" w:rsidTr="003173B9">
        <w:tc>
          <w:tcPr>
            <w:tcW w:w="6091" w:type="dxa"/>
            <w:shd w:val="clear" w:color="auto" w:fill="auto"/>
          </w:tcPr>
          <w:p w:rsidR="00734F7B" w:rsidRPr="00734F7B" w:rsidRDefault="00734F7B" w:rsidP="00734F7B">
            <w:pPr>
              <w:spacing w:after="0"/>
              <w:rPr>
                <w:rFonts w:ascii="Arial Narrow" w:eastAsia="Times New Roman" w:hAnsi="Arial Narrow" w:cs="Arial"/>
                <w:lang w:eastAsia="hr-HR"/>
              </w:rPr>
            </w:pPr>
            <w:r w:rsidRPr="00734F7B">
              <w:rPr>
                <w:rFonts w:ascii="Arial Narrow" w:eastAsia="Times New Roman" w:hAnsi="Arial Narrow" w:cs="Arial"/>
                <w:lang w:eastAsia="hr-HR"/>
              </w:rPr>
              <w:t>6. Koristiti metodu brainstorming</w:t>
            </w:r>
          </w:p>
        </w:tc>
        <w:tc>
          <w:tcPr>
            <w:tcW w:w="2971" w:type="dxa"/>
            <w:shd w:val="clear" w:color="auto" w:fill="auto"/>
          </w:tcPr>
          <w:p w:rsidR="00734F7B" w:rsidRPr="00734F7B" w:rsidRDefault="00734F7B" w:rsidP="00734F7B">
            <w:pPr>
              <w:spacing w:after="0"/>
              <w:rPr>
                <w:rFonts w:ascii="Arial Narrow" w:hAnsi="Arial Narrow"/>
              </w:rPr>
            </w:pPr>
            <w:r w:rsidRPr="00734F7B">
              <w:rPr>
                <w:rFonts w:ascii="Arial Narrow" w:hAnsi="Arial Narrow"/>
              </w:rPr>
              <w:t>Vježba na nastavi</w:t>
            </w:r>
          </w:p>
        </w:tc>
      </w:tr>
      <w:tr w:rsidR="00734F7B" w:rsidRPr="00734F7B" w:rsidTr="003173B9">
        <w:tc>
          <w:tcPr>
            <w:tcW w:w="6091" w:type="dxa"/>
            <w:shd w:val="clear" w:color="auto" w:fill="auto"/>
          </w:tcPr>
          <w:p w:rsidR="00734F7B" w:rsidRPr="00734F7B" w:rsidRDefault="00734F7B" w:rsidP="00734F7B">
            <w:pPr>
              <w:spacing w:after="0"/>
              <w:rPr>
                <w:rFonts w:ascii="Arial Narrow" w:eastAsia="Times New Roman" w:hAnsi="Arial Narrow" w:cs="Arial"/>
                <w:lang w:eastAsia="hr-HR"/>
              </w:rPr>
            </w:pPr>
            <w:r w:rsidRPr="00734F7B">
              <w:rPr>
                <w:rFonts w:ascii="Arial Narrow" w:eastAsia="Times New Roman" w:hAnsi="Arial Narrow" w:cs="Arial"/>
                <w:lang w:eastAsia="hr-HR"/>
              </w:rPr>
              <w:t>7. Na osnovu SWOT analize i metode brainstorming prepoznati ključne čimbenike za planiranje i kreiranje poslovnih aktivnosti poljoprivrednog gospodarstva</w:t>
            </w:r>
          </w:p>
        </w:tc>
        <w:tc>
          <w:tcPr>
            <w:tcW w:w="2971" w:type="dxa"/>
            <w:shd w:val="clear" w:color="auto" w:fill="auto"/>
          </w:tcPr>
          <w:p w:rsidR="00734F7B" w:rsidRPr="00734F7B" w:rsidRDefault="00734F7B" w:rsidP="00734F7B">
            <w:pPr>
              <w:spacing w:after="0"/>
              <w:rPr>
                <w:rFonts w:ascii="Arial Narrow" w:hAnsi="Arial Narrow"/>
              </w:rPr>
            </w:pPr>
            <w:r w:rsidRPr="00734F7B">
              <w:rPr>
                <w:rFonts w:ascii="Arial Narrow" w:hAnsi="Arial Narrow"/>
              </w:rPr>
              <w:t>Timski projektni zadatak</w:t>
            </w:r>
          </w:p>
        </w:tc>
      </w:tr>
      <w:tr w:rsidR="00734F7B" w:rsidRPr="00734F7B" w:rsidTr="003173B9">
        <w:tc>
          <w:tcPr>
            <w:tcW w:w="6091" w:type="dxa"/>
            <w:shd w:val="clear" w:color="auto" w:fill="auto"/>
          </w:tcPr>
          <w:p w:rsidR="00734F7B" w:rsidRPr="00734F7B" w:rsidRDefault="00734F7B" w:rsidP="00734F7B">
            <w:pPr>
              <w:spacing w:after="0"/>
              <w:rPr>
                <w:rFonts w:ascii="Arial Narrow" w:eastAsia="Times New Roman" w:hAnsi="Arial Narrow" w:cs="Arial"/>
                <w:lang w:eastAsia="hr-HR"/>
              </w:rPr>
            </w:pPr>
            <w:r w:rsidRPr="00734F7B">
              <w:rPr>
                <w:rFonts w:ascii="Arial Narrow" w:eastAsia="Times New Roman" w:hAnsi="Arial Narrow" w:cs="Arial"/>
                <w:lang w:eastAsia="hr-HR"/>
              </w:rPr>
              <w:t>8. Razlikovati različite pristupe istraživanja tržišta i direktne prodaje</w:t>
            </w:r>
          </w:p>
        </w:tc>
        <w:tc>
          <w:tcPr>
            <w:tcW w:w="2971" w:type="dxa"/>
            <w:shd w:val="clear" w:color="auto" w:fill="auto"/>
          </w:tcPr>
          <w:p w:rsidR="00734F7B" w:rsidRPr="00734F7B" w:rsidRDefault="00734F7B" w:rsidP="00734F7B">
            <w:pPr>
              <w:spacing w:after="0"/>
              <w:rPr>
                <w:rFonts w:ascii="Arial Narrow" w:hAnsi="Arial Narrow"/>
              </w:rPr>
            </w:pPr>
            <w:r w:rsidRPr="00734F7B">
              <w:rPr>
                <w:rFonts w:ascii="Arial Narrow" w:hAnsi="Arial Narrow"/>
              </w:rPr>
              <w:t>Pisani ispit</w:t>
            </w:r>
          </w:p>
        </w:tc>
      </w:tr>
      <w:tr w:rsidR="00734F7B" w:rsidRPr="00734F7B" w:rsidTr="003173B9">
        <w:tc>
          <w:tcPr>
            <w:tcW w:w="6091" w:type="dxa"/>
            <w:shd w:val="clear" w:color="auto" w:fill="auto"/>
          </w:tcPr>
          <w:p w:rsidR="00734F7B" w:rsidRPr="00734F7B" w:rsidRDefault="00734F7B" w:rsidP="00734F7B">
            <w:pPr>
              <w:spacing w:after="0"/>
              <w:rPr>
                <w:rFonts w:ascii="Arial Narrow" w:eastAsia="Times New Roman" w:hAnsi="Arial Narrow" w:cs="Arial"/>
                <w:lang w:eastAsia="hr-HR"/>
              </w:rPr>
            </w:pPr>
            <w:r w:rsidRPr="00734F7B">
              <w:rPr>
                <w:rFonts w:ascii="Arial Narrow" w:eastAsia="Times New Roman" w:hAnsi="Arial Narrow" w:cs="Arial"/>
                <w:lang w:eastAsia="hr-HR"/>
              </w:rPr>
              <w:t>9. Izraziti se jasno i argumentirano o svojim stavovima glede procijene marketinških aktivnosti na analiziranim primjerima poljoprivrednih gospodarstava</w:t>
            </w:r>
          </w:p>
        </w:tc>
        <w:tc>
          <w:tcPr>
            <w:tcW w:w="2971" w:type="dxa"/>
            <w:shd w:val="clear" w:color="auto" w:fill="auto"/>
          </w:tcPr>
          <w:p w:rsidR="00734F7B" w:rsidRPr="00734F7B" w:rsidRDefault="00734F7B" w:rsidP="00734F7B">
            <w:pPr>
              <w:spacing w:after="0"/>
              <w:rPr>
                <w:rFonts w:ascii="Arial Narrow" w:hAnsi="Arial Narrow"/>
              </w:rPr>
            </w:pPr>
            <w:r w:rsidRPr="00734F7B">
              <w:rPr>
                <w:rFonts w:ascii="Arial Narrow" w:hAnsi="Arial Narrow"/>
              </w:rPr>
              <w:t>Timsko projektni zadatak, vježba na nastavi</w:t>
            </w:r>
          </w:p>
        </w:tc>
      </w:tr>
      <w:tr w:rsidR="00734F7B" w:rsidRPr="00734F7B" w:rsidTr="003173B9">
        <w:tc>
          <w:tcPr>
            <w:tcW w:w="6091" w:type="dxa"/>
            <w:shd w:val="clear" w:color="auto" w:fill="auto"/>
          </w:tcPr>
          <w:p w:rsidR="00734F7B" w:rsidRPr="00734F7B" w:rsidRDefault="00734F7B" w:rsidP="00734F7B">
            <w:pPr>
              <w:spacing w:after="0"/>
              <w:rPr>
                <w:rFonts w:ascii="Arial Narrow" w:eastAsia="Times New Roman" w:hAnsi="Arial Narrow" w:cs="Arial"/>
                <w:lang w:eastAsia="hr-HR"/>
              </w:rPr>
            </w:pPr>
            <w:r w:rsidRPr="00734F7B">
              <w:rPr>
                <w:rFonts w:ascii="Arial Narrow" w:eastAsia="Times New Roman" w:hAnsi="Arial Narrow" w:cs="Arial"/>
                <w:lang w:eastAsia="hr-HR"/>
              </w:rPr>
              <w:t>10. Sudjelovati u radu tima</w:t>
            </w:r>
          </w:p>
        </w:tc>
        <w:tc>
          <w:tcPr>
            <w:tcW w:w="2971" w:type="dxa"/>
            <w:shd w:val="clear" w:color="auto" w:fill="auto"/>
          </w:tcPr>
          <w:p w:rsidR="00734F7B" w:rsidRPr="00734F7B" w:rsidRDefault="00734F7B" w:rsidP="00734F7B">
            <w:pPr>
              <w:spacing w:after="0"/>
              <w:rPr>
                <w:rFonts w:ascii="Arial Narrow" w:hAnsi="Arial Narrow"/>
              </w:rPr>
            </w:pPr>
            <w:r w:rsidRPr="00734F7B">
              <w:rPr>
                <w:rFonts w:ascii="Arial Narrow" w:hAnsi="Arial Narrow"/>
              </w:rPr>
              <w:t>Vježba na nastavi</w:t>
            </w:r>
          </w:p>
        </w:tc>
      </w:tr>
      <w:tr w:rsidR="00734F7B" w:rsidRPr="00734F7B" w:rsidTr="003173B9">
        <w:tc>
          <w:tcPr>
            <w:tcW w:w="6091" w:type="dxa"/>
            <w:shd w:val="clear" w:color="auto" w:fill="auto"/>
          </w:tcPr>
          <w:p w:rsidR="00734F7B" w:rsidRPr="00734F7B" w:rsidRDefault="00734F7B" w:rsidP="00734F7B">
            <w:pPr>
              <w:spacing w:after="0"/>
              <w:rPr>
                <w:rFonts w:ascii="Arial Narrow" w:eastAsia="Times New Roman" w:hAnsi="Arial Narrow" w:cs="Arial"/>
                <w:lang w:eastAsia="hr-HR"/>
              </w:rPr>
            </w:pPr>
            <w:r w:rsidRPr="00734F7B">
              <w:rPr>
                <w:rFonts w:ascii="Arial Narrow" w:eastAsia="Times New Roman" w:hAnsi="Arial Narrow" w:cs="Arial"/>
                <w:lang w:eastAsia="hr-HR"/>
              </w:rPr>
              <w:t>11. Prezentirati vlastite rezultate istraživanja široj publici</w:t>
            </w:r>
          </w:p>
        </w:tc>
        <w:tc>
          <w:tcPr>
            <w:tcW w:w="2971" w:type="dxa"/>
            <w:shd w:val="clear" w:color="auto" w:fill="auto"/>
          </w:tcPr>
          <w:p w:rsidR="00734F7B" w:rsidRPr="00734F7B" w:rsidRDefault="00734F7B" w:rsidP="00734F7B">
            <w:pPr>
              <w:spacing w:after="0"/>
              <w:rPr>
                <w:rFonts w:ascii="Arial Narrow" w:hAnsi="Arial Narrow"/>
              </w:rPr>
            </w:pPr>
            <w:r w:rsidRPr="00734F7B">
              <w:rPr>
                <w:rFonts w:ascii="Arial Narrow" w:hAnsi="Arial Narrow"/>
              </w:rPr>
              <w:t>Individualni zadatak studenata</w:t>
            </w:r>
          </w:p>
        </w:tc>
      </w:tr>
      <w:tr w:rsidR="00734F7B" w:rsidRPr="00734F7B" w:rsidTr="003173B9">
        <w:tc>
          <w:tcPr>
            <w:tcW w:w="6091" w:type="dxa"/>
            <w:shd w:val="clear" w:color="auto" w:fill="auto"/>
          </w:tcPr>
          <w:p w:rsidR="00734F7B" w:rsidRPr="00734F7B" w:rsidRDefault="00734F7B" w:rsidP="00734F7B">
            <w:pPr>
              <w:spacing w:after="0"/>
              <w:rPr>
                <w:rFonts w:ascii="Arial Narrow" w:eastAsia="Times New Roman" w:hAnsi="Arial Narrow" w:cs="Arial"/>
                <w:lang w:eastAsia="hr-HR"/>
              </w:rPr>
            </w:pPr>
            <w:r w:rsidRPr="00734F7B">
              <w:rPr>
                <w:rFonts w:ascii="Arial Narrow" w:eastAsia="Times New Roman" w:hAnsi="Arial Narrow" w:cs="Arial"/>
                <w:lang w:eastAsia="hr-HR"/>
              </w:rPr>
              <w:t>12. Upravljati vremenom</w:t>
            </w:r>
          </w:p>
        </w:tc>
        <w:tc>
          <w:tcPr>
            <w:tcW w:w="2971" w:type="dxa"/>
            <w:shd w:val="clear" w:color="auto" w:fill="auto"/>
          </w:tcPr>
          <w:p w:rsidR="00734F7B" w:rsidRPr="00734F7B" w:rsidRDefault="00734F7B" w:rsidP="00734F7B">
            <w:pPr>
              <w:spacing w:after="0"/>
              <w:rPr>
                <w:rFonts w:ascii="Arial Narrow" w:hAnsi="Arial Narrow"/>
              </w:rPr>
            </w:pPr>
            <w:r w:rsidRPr="00734F7B">
              <w:rPr>
                <w:rFonts w:ascii="Arial Narrow" w:hAnsi="Arial Narrow"/>
              </w:rPr>
              <w:t>Individualni zadatak studenata</w:t>
            </w:r>
          </w:p>
        </w:tc>
      </w:tr>
    </w:tbl>
    <w:p w:rsidR="00734F7B" w:rsidRPr="00734F7B" w:rsidRDefault="00734F7B" w:rsidP="00734F7B">
      <w:pPr>
        <w:spacing w:after="0"/>
        <w:rPr>
          <w:rFonts w:ascii="Arial Narrow" w:eastAsia="Times New Roman" w:hAnsi="Arial Narrow" w:cs="Tahoma"/>
          <w:b/>
          <w:lang w:eastAsia="hr-HR"/>
        </w:rPr>
      </w:pPr>
    </w:p>
    <w:p w:rsidR="00734F7B" w:rsidRPr="00734F7B" w:rsidRDefault="00734F7B" w:rsidP="00734F7B">
      <w:pPr>
        <w:spacing w:after="0"/>
        <w:rPr>
          <w:rFonts w:ascii="Arial Narrow" w:eastAsia="Times New Roman" w:hAnsi="Arial Narrow" w:cs="Tahoma"/>
          <w:b/>
          <w:lang w:eastAsia="hr-HR"/>
        </w:rPr>
      </w:pPr>
      <w:r w:rsidRPr="00734F7B">
        <w:rPr>
          <w:rFonts w:ascii="Arial Narrow" w:eastAsia="Times New Roman" w:hAnsi="Arial Narrow" w:cs="Tahoma"/>
          <w:b/>
          <w:lang w:eastAsia="hr-HR"/>
        </w:rPr>
        <w:t>5. Popis literature</w:t>
      </w:r>
    </w:p>
    <w:p w:rsidR="00734F7B" w:rsidRPr="00734F7B" w:rsidRDefault="00734F7B" w:rsidP="00CD3140">
      <w:pPr>
        <w:spacing w:after="0"/>
        <w:ind w:firstLine="705"/>
        <w:jc w:val="both"/>
        <w:rPr>
          <w:rFonts w:ascii="Arial Narrow" w:eastAsia="Times New Roman" w:hAnsi="Arial Narrow" w:cs="Arial Narrow"/>
          <w:lang w:eastAsia="hr-HR"/>
        </w:rPr>
      </w:pPr>
      <w:r w:rsidRPr="00734F7B">
        <w:rPr>
          <w:rFonts w:ascii="Arial Narrow" w:eastAsia="Times New Roman" w:hAnsi="Arial Narrow" w:cs="Arial Narrow"/>
          <w:lang w:eastAsia="hr-HR"/>
        </w:rPr>
        <w:t>Obavezna</w:t>
      </w:r>
    </w:p>
    <w:p w:rsidR="00734F7B" w:rsidRPr="00734F7B" w:rsidRDefault="00734F7B" w:rsidP="00734F7B">
      <w:pPr>
        <w:spacing w:after="0"/>
        <w:ind w:left="705"/>
        <w:jc w:val="both"/>
        <w:rPr>
          <w:rFonts w:ascii="Arial Narrow" w:eastAsia="Times New Roman" w:hAnsi="Arial Narrow" w:cs="Arial Narrow"/>
          <w:lang w:val="pl-PL" w:eastAsia="hr-HR"/>
        </w:rPr>
      </w:pPr>
      <w:r w:rsidRPr="00734F7B">
        <w:rPr>
          <w:rFonts w:ascii="Arial Narrow" w:eastAsia="Times New Roman" w:hAnsi="Arial Narrow" w:cs="Arial Narrow"/>
          <w:lang w:eastAsia="hr-HR"/>
        </w:rPr>
        <w:t xml:space="preserve">1. </w:t>
      </w:r>
      <w:r w:rsidRPr="00734F7B">
        <w:rPr>
          <w:rFonts w:ascii="Arial Narrow" w:eastAsia="Times New Roman" w:hAnsi="Arial Narrow" w:cs="Arial Narrow"/>
          <w:lang w:val="pl-PL" w:eastAsia="hr-HR"/>
        </w:rPr>
        <w:t xml:space="preserve">Svržnjak, Kristina: Osnove menadžmenta u  poljoprivredi, interna skripta, Visoko gospodarsko učilište u Križevcima </w:t>
      </w:r>
    </w:p>
    <w:p w:rsidR="00734F7B" w:rsidRPr="00734F7B" w:rsidRDefault="00734F7B" w:rsidP="00734F7B">
      <w:pPr>
        <w:spacing w:after="0"/>
        <w:ind w:left="705" w:firstLine="3"/>
        <w:jc w:val="both"/>
        <w:rPr>
          <w:rFonts w:ascii="Arial Narrow" w:eastAsia="Times New Roman" w:hAnsi="Arial Narrow" w:cs="Arial Narrow"/>
          <w:lang w:eastAsia="hr-HR"/>
        </w:rPr>
      </w:pPr>
      <w:r w:rsidRPr="00734F7B">
        <w:rPr>
          <w:rFonts w:ascii="Arial Narrow" w:eastAsia="Times New Roman" w:hAnsi="Arial Narrow" w:cs="Arial Narrow"/>
          <w:lang w:val="pl-PL" w:eastAsia="hr-HR"/>
        </w:rPr>
        <w:t>2. Kolega</w:t>
      </w:r>
      <w:r w:rsidRPr="00734F7B">
        <w:rPr>
          <w:rFonts w:ascii="Arial Narrow" w:eastAsia="Times New Roman" w:hAnsi="Arial Narrow" w:cs="Arial Narrow"/>
          <w:lang w:eastAsia="hr-HR"/>
        </w:rPr>
        <w:t xml:space="preserve"> </w:t>
      </w:r>
      <w:r w:rsidRPr="00734F7B">
        <w:rPr>
          <w:rFonts w:ascii="Arial Narrow" w:eastAsia="Times New Roman" w:hAnsi="Arial Narrow" w:cs="Arial Narrow"/>
          <w:lang w:val="pl-PL" w:eastAsia="hr-HR"/>
        </w:rPr>
        <w:t>A</w:t>
      </w:r>
      <w:r w:rsidRPr="00734F7B">
        <w:rPr>
          <w:rFonts w:ascii="Arial Narrow" w:eastAsia="Times New Roman" w:hAnsi="Arial Narrow" w:cs="Arial Narrow"/>
          <w:lang w:eastAsia="hr-HR"/>
        </w:rPr>
        <w:t xml:space="preserve">., </w:t>
      </w:r>
      <w:r w:rsidRPr="00734F7B">
        <w:rPr>
          <w:rFonts w:ascii="Arial Narrow" w:eastAsia="Times New Roman" w:hAnsi="Arial Narrow" w:cs="Arial Narrow"/>
          <w:lang w:val="pl-PL" w:eastAsia="hr-HR"/>
        </w:rPr>
        <w:t>Bo</w:t>
      </w:r>
      <w:r w:rsidRPr="00734F7B">
        <w:rPr>
          <w:rFonts w:ascii="Arial Narrow" w:eastAsia="Times New Roman" w:hAnsi="Arial Narrow" w:cs="Arial Narrow"/>
          <w:lang w:eastAsia="hr-HR"/>
        </w:rPr>
        <w:t>ž</w:t>
      </w:r>
      <w:r w:rsidRPr="00734F7B">
        <w:rPr>
          <w:rFonts w:ascii="Arial Narrow" w:eastAsia="Times New Roman" w:hAnsi="Arial Narrow" w:cs="Arial Narrow"/>
          <w:lang w:val="pl-PL" w:eastAsia="hr-HR"/>
        </w:rPr>
        <w:t>i</w:t>
      </w:r>
      <w:r w:rsidRPr="00734F7B">
        <w:rPr>
          <w:rFonts w:ascii="Arial Narrow" w:eastAsia="Times New Roman" w:hAnsi="Arial Narrow" w:cs="Arial Narrow"/>
          <w:lang w:eastAsia="hr-HR"/>
        </w:rPr>
        <w:t xml:space="preserve">ć </w:t>
      </w:r>
      <w:r w:rsidRPr="00734F7B">
        <w:rPr>
          <w:rFonts w:ascii="Arial Narrow" w:eastAsia="Times New Roman" w:hAnsi="Arial Narrow" w:cs="Arial Narrow"/>
          <w:lang w:val="pl-PL" w:eastAsia="hr-HR"/>
        </w:rPr>
        <w:t>M</w:t>
      </w:r>
      <w:r w:rsidRPr="00734F7B">
        <w:rPr>
          <w:rFonts w:ascii="Arial Narrow" w:eastAsia="Times New Roman" w:hAnsi="Arial Narrow" w:cs="Arial Narrow"/>
          <w:lang w:eastAsia="hr-HR"/>
        </w:rPr>
        <w:t xml:space="preserve">., (2001): </w:t>
      </w:r>
      <w:r w:rsidRPr="00734F7B">
        <w:rPr>
          <w:rFonts w:ascii="Arial Narrow" w:eastAsia="Times New Roman" w:hAnsi="Arial Narrow" w:cs="Arial Narrow"/>
          <w:lang w:val="pl-PL" w:eastAsia="hr-HR"/>
        </w:rPr>
        <w:t>Hrvatsko</w:t>
      </w:r>
      <w:r w:rsidRPr="00734F7B">
        <w:rPr>
          <w:rFonts w:ascii="Arial Narrow" w:eastAsia="Times New Roman" w:hAnsi="Arial Narrow" w:cs="Arial Narrow"/>
          <w:lang w:eastAsia="hr-HR"/>
        </w:rPr>
        <w:t xml:space="preserve"> </w:t>
      </w:r>
      <w:r w:rsidRPr="00734F7B">
        <w:rPr>
          <w:rFonts w:ascii="Arial Narrow" w:eastAsia="Times New Roman" w:hAnsi="Arial Narrow" w:cs="Arial Narrow"/>
          <w:lang w:val="pl-PL" w:eastAsia="hr-HR"/>
        </w:rPr>
        <w:t>poljodjelsko</w:t>
      </w:r>
      <w:r w:rsidRPr="00734F7B">
        <w:rPr>
          <w:rFonts w:ascii="Arial Narrow" w:eastAsia="Times New Roman" w:hAnsi="Arial Narrow" w:cs="Arial Narrow"/>
          <w:lang w:eastAsia="hr-HR"/>
        </w:rPr>
        <w:t xml:space="preserve"> </w:t>
      </w:r>
      <w:r w:rsidRPr="00734F7B">
        <w:rPr>
          <w:rFonts w:ascii="Arial Narrow" w:eastAsia="Times New Roman" w:hAnsi="Arial Narrow" w:cs="Arial Narrow"/>
          <w:lang w:val="pl-PL" w:eastAsia="hr-HR"/>
        </w:rPr>
        <w:t>tr</w:t>
      </w:r>
      <w:r w:rsidRPr="00734F7B">
        <w:rPr>
          <w:rFonts w:ascii="Arial Narrow" w:eastAsia="Times New Roman" w:hAnsi="Arial Narrow" w:cs="Arial Narrow"/>
          <w:lang w:eastAsia="hr-HR"/>
        </w:rPr>
        <w:t>ž</w:t>
      </w:r>
      <w:r w:rsidRPr="00734F7B">
        <w:rPr>
          <w:rFonts w:ascii="Arial Narrow" w:eastAsia="Times New Roman" w:hAnsi="Arial Narrow" w:cs="Arial Narrow"/>
          <w:lang w:val="pl-PL" w:eastAsia="hr-HR"/>
        </w:rPr>
        <w:t>i</w:t>
      </w:r>
      <w:r w:rsidRPr="00734F7B">
        <w:rPr>
          <w:rFonts w:ascii="Arial Narrow" w:eastAsia="Times New Roman" w:hAnsi="Arial Narrow" w:cs="Arial Narrow"/>
          <w:lang w:eastAsia="hr-HR"/>
        </w:rPr>
        <w:t>š</w:t>
      </w:r>
      <w:r w:rsidRPr="00734F7B">
        <w:rPr>
          <w:rFonts w:ascii="Arial Narrow" w:eastAsia="Times New Roman" w:hAnsi="Arial Narrow" w:cs="Arial Narrow"/>
          <w:lang w:val="pl-PL" w:eastAsia="hr-HR"/>
        </w:rPr>
        <w:t>te</w:t>
      </w:r>
      <w:r w:rsidRPr="00734F7B">
        <w:rPr>
          <w:rFonts w:ascii="Arial Narrow" w:eastAsia="Times New Roman" w:hAnsi="Arial Narrow" w:cs="Arial Narrow"/>
          <w:lang w:eastAsia="hr-HR"/>
        </w:rPr>
        <w:t xml:space="preserve">. </w:t>
      </w:r>
      <w:r w:rsidRPr="00734F7B">
        <w:rPr>
          <w:rFonts w:ascii="Arial Narrow" w:eastAsia="Times New Roman" w:hAnsi="Arial Narrow" w:cs="Arial Narrow"/>
          <w:lang w:val="pl-PL" w:eastAsia="hr-HR"/>
        </w:rPr>
        <w:t>Tr</w:t>
      </w:r>
      <w:r w:rsidRPr="00734F7B">
        <w:rPr>
          <w:rFonts w:ascii="Arial Narrow" w:eastAsia="Times New Roman" w:hAnsi="Arial Narrow" w:cs="Arial Narrow"/>
          <w:lang w:eastAsia="hr-HR"/>
        </w:rPr>
        <w:t>ž</w:t>
      </w:r>
      <w:r w:rsidRPr="00734F7B">
        <w:rPr>
          <w:rFonts w:ascii="Arial Narrow" w:eastAsia="Times New Roman" w:hAnsi="Arial Narrow" w:cs="Arial Narrow"/>
          <w:lang w:val="pl-PL" w:eastAsia="hr-HR"/>
        </w:rPr>
        <w:t>ni</w:t>
      </w:r>
      <w:r w:rsidRPr="00734F7B">
        <w:rPr>
          <w:rFonts w:ascii="Arial Narrow" w:eastAsia="Times New Roman" w:hAnsi="Arial Narrow" w:cs="Arial Narrow"/>
          <w:lang w:eastAsia="hr-HR"/>
        </w:rPr>
        <w:t>š</w:t>
      </w:r>
      <w:r w:rsidRPr="00734F7B">
        <w:rPr>
          <w:rFonts w:ascii="Arial Narrow" w:eastAsia="Times New Roman" w:hAnsi="Arial Narrow" w:cs="Arial Narrow"/>
          <w:lang w:val="pl-PL" w:eastAsia="hr-HR"/>
        </w:rPr>
        <w:t>tvo</w:t>
      </w:r>
      <w:r w:rsidRPr="00734F7B">
        <w:rPr>
          <w:rFonts w:ascii="Arial Narrow" w:eastAsia="Times New Roman" w:hAnsi="Arial Narrow" w:cs="Arial Narrow"/>
          <w:lang w:eastAsia="hr-HR"/>
        </w:rPr>
        <w:t xml:space="preserve">, </w:t>
      </w:r>
      <w:r w:rsidRPr="00734F7B">
        <w:rPr>
          <w:rFonts w:ascii="Arial Narrow" w:eastAsia="Times New Roman" w:hAnsi="Arial Narrow" w:cs="Arial Narrow"/>
          <w:lang w:val="pl-PL" w:eastAsia="hr-HR"/>
        </w:rPr>
        <w:t>Zagreb</w:t>
      </w:r>
      <w:r w:rsidRPr="00734F7B">
        <w:rPr>
          <w:rFonts w:ascii="Arial Narrow" w:eastAsia="Times New Roman" w:hAnsi="Arial Narrow" w:cs="Arial Narrow"/>
          <w:lang w:eastAsia="hr-HR"/>
        </w:rPr>
        <w:t xml:space="preserve"> (pojedina poglavlja)</w:t>
      </w:r>
    </w:p>
    <w:p w:rsidR="00734F7B" w:rsidRPr="00734F7B" w:rsidRDefault="00734F7B" w:rsidP="00734F7B">
      <w:pPr>
        <w:spacing w:after="0"/>
        <w:jc w:val="both"/>
        <w:rPr>
          <w:rFonts w:ascii="Arial Narrow" w:eastAsia="Times New Roman" w:hAnsi="Arial Narrow" w:cs="Arial Narrow"/>
          <w:lang w:val="pl-PL" w:eastAsia="hr-HR"/>
        </w:rPr>
      </w:pPr>
      <w:r w:rsidRPr="00734F7B">
        <w:rPr>
          <w:rFonts w:ascii="Arial Narrow" w:eastAsia="Times New Roman" w:hAnsi="Arial Narrow" w:cs="Arial Narrow"/>
          <w:lang w:eastAsia="hr-HR"/>
        </w:rPr>
        <w:tab/>
      </w:r>
      <w:r w:rsidRPr="00734F7B">
        <w:rPr>
          <w:rFonts w:ascii="Arial Narrow" w:eastAsia="Times New Roman" w:hAnsi="Arial Narrow" w:cs="Arial Narrow"/>
          <w:lang w:val="pl-PL" w:eastAsia="hr-HR"/>
        </w:rPr>
        <w:t>3. Kolega A., Kovačević D., (1995): Uspješna  prodaja. Tržništvo, Zagreb.</w:t>
      </w:r>
    </w:p>
    <w:p w:rsidR="00734F7B" w:rsidRPr="00734F7B" w:rsidRDefault="00734F7B" w:rsidP="00CD3140">
      <w:pPr>
        <w:spacing w:after="0"/>
        <w:ind w:firstLine="708"/>
        <w:jc w:val="both"/>
        <w:rPr>
          <w:rFonts w:ascii="Arial Narrow" w:eastAsia="Times New Roman" w:hAnsi="Arial Narrow" w:cs="Arial Narrow"/>
          <w:lang w:val="pl-PL" w:eastAsia="hr-HR"/>
        </w:rPr>
      </w:pPr>
      <w:r w:rsidRPr="00734F7B">
        <w:rPr>
          <w:rFonts w:ascii="Arial Narrow" w:eastAsia="Times New Roman" w:hAnsi="Arial Narrow" w:cs="Arial Narrow"/>
          <w:lang w:val="pl-PL" w:eastAsia="hr-HR"/>
        </w:rPr>
        <w:t xml:space="preserve"> Dopunska</w:t>
      </w:r>
    </w:p>
    <w:p w:rsidR="00734F7B" w:rsidRPr="00734F7B" w:rsidRDefault="00734F7B" w:rsidP="00734F7B">
      <w:pPr>
        <w:spacing w:after="0"/>
        <w:jc w:val="both"/>
        <w:rPr>
          <w:rFonts w:ascii="Arial Narrow" w:eastAsia="Times New Roman" w:hAnsi="Arial Narrow" w:cs="Arial Narrow"/>
          <w:lang w:eastAsia="hr-HR"/>
        </w:rPr>
      </w:pPr>
      <w:r w:rsidRPr="00734F7B">
        <w:rPr>
          <w:rFonts w:ascii="Arial Narrow" w:eastAsia="Times New Roman" w:hAnsi="Arial Narrow" w:cs="Arial Narrow"/>
          <w:lang w:eastAsia="hr-HR"/>
        </w:rPr>
        <w:tab/>
        <w:t>4. Kotler P., (1994): Marketing management. Informator, Zagreb (pojedina poglavlja)</w:t>
      </w:r>
    </w:p>
    <w:p w:rsidR="00734F7B" w:rsidRPr="00734F7B" w:rsidRDefault="00734F7B" w:rsidP="00734F7B">
      <w:pPr>
        <w:spacing w:after="0"/>
        <w:jc w:val="both"/>
        <w:rPr>
          <w:rFonts w:ascii="Arial Narrow" w:eastAsia="Times New Roman" w:hAnsi="Arial Narrow" w:cs="Arial Narrow"/>
          <w:lang w:eastAsia="hr-HR"/>
        </w:rPr>
      </w:pPr>
      <w:r w:rsidRPr="00734F7B">
        <w:rPr>
          <w:rFonts w:ascii="Arial Narrow" w:eastAsia="Times New Roman" w:hAnsi="Arial Narrow" w:cs="Arial Narrow"/>
          <w:lang w:eastAsia="hr-HR"/>
        </w:rPr>
        <w:t xml:space="preserve"> </w:t>
      </w:r>
      <w:r w:rsidRPr="00734F7B">
        <w:rPr>
          <w:rFonts w:ascii="Arial Narrow" w:eastAsia="Times New Roman" w:hAnsi="Arial Narrow" w:cs="Arial Narrow"/>
          <w:lang w:eastAsia="hr-HR"/>
        </w:rPr>
        <w:tab/>
        <w:t>5. Kohls R., Uhl N. J., (1998): Marketing of agricultural products. Purdue University, New</w:t>
      </w:r>
    </w:p>
    <w:p w:rsidR="00734F7B" w:rsidRPr="00734F7B" w:rsidRDefault="00734F7B" w:rsidP="00734F7B">
      <w:pPr>
        <w:spacing w:after="0"/>
        <w:jc w:val="both"/>
        <w:rPr>
          <w:rFonts w:ascii="Arial Narrow" w:eastAsia="Times New Roman" w:hAnsi="Arial Narrow" w:cs="Arial Narrow"/>
          <w:lang w:eastAsia="hr-HR"/>
        </w:rPr>
      </w:pPr>
      <w:r w:rsidRPr="00734F7B">
        <w:rPr>
          <w:rFonts w:ascii="Arial Narrow" w:eastAsia="Times New Roman" w:hAnsi="Arial Narrow" w:cs="Arial Narrow"/>
          <w:lang w:eastAsia="hr-HR"/>
        </w:rPr>
        <w:t xml:space="preserve">     </w:t>
      </w:r>
      <w:r w:rsidRPr="00734F7B">
        <w:rPr>
          <w:rFonts w:ascii="Arial Narrow" w:eastAsia="Times New Roman" w:hAnsi="Arial Narrow" w:cs="Arial Narrow"/>
          <w:lang w:eastAsia="hr-HR"/>
        </w:rPr>
        <w:tab/>
        <w:t>Jersey (pojedina poglavlja)</w:t>
      </w:r>
    </w:p>
    <w:p w:rsidR="00734F7B" w:rsidRPr="00734F7B" w:rsidRDefault="00734F7B" w:rsidP="00734F7B">
      <w:pPr>
        <w:spacing w:after="0"/>
        <w:jc w:val="both"/>
        <w:rPr>
          <w:rFonts w:ascii="Arial Narrow" w:eastAsia="Times New Roman" w:hAnsi="Arial Narrow"/>
          <w:b/>
          <w:lang w:eastAsia="hr-HR"/>
        </w:rPr>
      </w:pPr>
      <w:r w:rsidRPr="00734F7B">
        <w:rPr>
          <w:rFonts w:ascii="Arial Narrow" w:eastAsia="Times New Roman" w:hAnsi="Arial Narrow" w:cs="Arial Narrow"/>
          <w:lang w:eastAsia="hr-HR"/>
        </w:rPr>
        <w:t xml:space="preserve"> </w:t>
      </w:r>
      <w:r w:rsidRPr="00734F7B">
        <w:rPr>
          <w:rFonts w:ascii="Arial Narrow" w:eastAsia="Times New Roman" w:hAnsi="Arial Narrow" w:cs="Arial Narrow"/>
          <w:lang w:eastAsia="hr-HR"/>
        </w:rPr>
        <w:tab/>
      </w:r>
      <w:r w:rsidRPr="00734F7B">
        <w:rPr>
          <w:rFonts w:ascii="Arial Narrow" w:eastAsia="Times New Roman" w:hAnsi="Arial Narrow" w:cs="Arial Narrow"/>
          <w:lang w:eastAsia="hr-HR"/>
        </w:rPr>
        <w:tab/>
      </w:r>
    </w:p>
    <w:p w:rsidR="00734F7B" w:rsidRPr="00734F7B" w:rsidRDefault="00734F7B" w:rsidP="00734F7B">
      <w:pPr>
        <w:spacing w:after="0"/>
        <w:rPr>
          <w:rFonts w:ascii="Arial Narrow" w:eastAsia="Times New Roman" w:hAnsi="Arial Narrow" w:cs="Tahoma"/>
          <w:b/>
          <w:lang w:eastAsia="hr-HR"/>
        </w:rPr>
      </w:pPr>
      <w:r w:rsidRPr="00734F7B">
        <w:rPr>
          <w:rFonts w:ascii="Arial Narrow" w:eastAsia="Times New Roman" w:hAnsi="Arial Narrow" w:cs="Tahoma"/>
          <w:b/>
          <w:lang w:eastAsia="hr-HR"/>
        </w:rPr>
        <w:t xml:space="preserve">6. Mogućnost izvođenja nastave na stranom jeziku </w:t>
      </w:r>
    </w:p>
    <w:p w:rsidR="00734F7B" w:rsidRPr="00734F7B" w:rsidRDefault="00734F7B" w:rsidP="00734F7B">
      <w:pPr>
        <w:spacing w:after="0"/>
        <w:rPr>
          <w:rFonts w:ascii="Arial Narrow" w:eastAsia="Times New Roman" w:hAnsi="Arial Narrow" w:cs="Arial"/>
          <w:lang w:eastAsia="hr-HR"/>
        </w:rPr>
      </w:pPr>
      <w:r w:rsidRPr="00734F7B">
        <w:rPr>
          <w:rFonts w:ascii="Arial Narrow" w:eastAsia="Times New Roman" w:hAnsi="Arial Narrow" w:cs="Arial"/>
          <w:lang w:eastAsia="hr-HR"/>
        </w:rPr>
        <w:t xml:space="preserve">    NE</w:t>
      </w:r>
    </w:p>
    <w:p w:rsidR="00CD3140" w:rsidRDefault="00CD3140" w:rsidP="00CD3140">
      <w:pPr>
        <w:spacing w:after="0"/>
        <w:rPr>
          <w:rFonts w:ascii="Arial Narrow" w:eastAsia="Times New Roman" w:hAnsi="Arial Narrow" w:cs="Tahoma"/>
          <w:b/>
          <w:lang w:eastAsia="hr-HR"/>
        </w:rPr>
      </w:pPr>
    </w:p>
    <w:p w:rsidR="00734F7B" w:rsidRPr="00734F7B" w:rsidRDefault="005B195A" w:rsidP="00CD3140">
      <w:pPr>
        <w:spacing w:after="0"/>
        <w:rPr>
          <w:rFonts w:ascii="Arial Narrow" w:eastAsia="Times New Roman" w:hAnsi="Arial Narrow" w:cs="Tahoma"/>
          <w:lang w:eastAsia="hr-HR"/>
        </w:rPr>
      </w:pPr>
      <w:r>
        <w:rPr>
          <w:rFonts w:ascii="Arial Narrow" w:eastAsia="Times New Roman" w:hAnsi="Arial Narrow" w:cs="Tahoma"/>
          <w:lang w:eastAsia="hr-HR"/>
        </w:rPr>
        <w:t>U Križevcima, rujan 2019</w:t>
      </w:r>
      <w:r w:rsidR="00734F7B" w:rsidRPr="00734F7B">
        <w:rPr>
          <w:rFonts w:ascii="Arial Narrow" w:eastAsia="Times New Roman" w:hAnsi="Arial Narrow" w:cs="Tahoma"/>
          <w:lang w:eastAsia="hr-HR"/>
        </w:rPr>
        <w:t xml:space="preserve">.                                                                                          </w:t>
      </w:r>
      <w:r w:rsidR="00CD3140">
        <w:rPr>
          <w:rFonts w:ascii="Arial Narrow" w:eastAsia="Times New Roman" w:hAnsi="Arial Narrow" w:cs="Tahoma"/>
          <w:lang w:eastAsia="hr-HR"/>
        </w:rPr>
        <w:t xml:space="preserve">                   </w:t>
      </w:r>
      <w:r w:rsidR="00734F7B" w:rsidRPr="00734F7B">
        <w:rPr>
          <w:rFonts w:ascii="Arial Narrow" w:eastAsia="Times New Roman" w:hAnsi="Arial Narrow" w:cs="Tahoma"/>
          <w:lang w:eastAsia="hr-HR"/>
        </w:rPr>
        <w:t xml:space="preserve"> Nositelj predmeta:</w:t>
      </w:r>
    </w:p>
    <w:p w:rsidR="008948F0" w:rsidRPr="00734F7B" w:rsidRDefault="00734F7B" w:rsidP="00CD3140">
      <w:pPr>
        <w:spacing w:after="0"/>
        <w:jc w:val="right"/>
        <w:rPr>
          <w:rFonts w:ascii="Arial Narrow" w:hAnsi="Arial Narrow"/>
        </w:rPr>
      </w:pPr>
      <w:r w:rsidRPr="00734F7B">
        <w:rPr>
          <w:rFonts w:ascii="Arial Narrow" w:eastAsia="Times New Roman" w:hAnsi="Arial Narrow" w:cs="Tahoma"/>
          <w:b/>
          <w:lang w:eastAsia="hr-HR"/>
        </w:rPr>
        <w:tab/>
      </w:r>
      <w:r w:rsidRPr="00734F7B">
        <w:rPr>
          <w:rFonts w:ascii="Arial Narrow" w:eastAsia="Times New Roman" w:hAnsi="Arial Narrow" w:cs="Tahoma"/>
          <w:b/>
          <w:lang w:eastAsia="hr-HR"/>
        </w:rPr>
        <w:tab/>
      </w:r>
      <w:r w:rsidRPr="00734F7B">
        <w:rPr>
          <w:rFonts w:ascii="Arial Narrow" w:eastAsia="Times New Roman" w:hAnsi="Arial Narrow" w:cs="Tahoma"/>
          <w:b/>
          <w:lang w:eastAsia="hr-HR"/>
        </w:rPr>
        <w:tab/>
      </w:r>
      <w:r w:rsidRPr="00734F7B">
        <w:rPr>
          <w:rFonts w:ascii="Arial Narrow" w:eastAsia="Times New Roman" w:hAnsi="Arial Narrow" w:cs="Tahoma"/>
          <w:b/>
          <w:lang w:eastAsia="hr-HR"/>
        </w:rPr>
        <w:tab/>
      </w:r>
      <w:r w:rsidRPr="00734F7B">
        <w:rPr>
          <w:rFonts w:ascii="Arial Narrow" w:eastAsia="Times New Roman" w:hAnsi="Arial Narrow" w:cs="Tahoma"/>
          <w:b/>
          <w:lang w:eastAsia="hr-HR"/>
        </w:rPr>
        <w:tab/>
      </w:r>
      <w:r w:rsidRPr="00734F7B">
        <w:rPr>
          <w:rFonts w:ascii="Arial Narrow" w:eastAsia="Times New Roman" w:hAnsi="Arial Narrow" w:cs="Tahoma"/>
          <w:b/>
          <w:lang w:eastAsia="hr-HR"/>
        </w:rPr>
        <w:tab/>
      </w:r>
      <w:r w:rsidRPr="00734F7B">
        <w:rPr>
          <w:rFonts w:ascii="Arial Narrow" w:eastAsia="Times New Roman" w:hAnsi="Arial Narrow" w:cs="Tahoma"/>
          <w:b/>
          <w:lang w:eastAsia="hr-HR"/>
        </w:rPr>
        <w:tab/>
      </w:r>
      <w:r w:rsidRPr="00734F7B">
        <w:rPr>
          <w:rFonts w:ascii="Arial Narrow" w:eastAsia="Times New Roman" w:hAnsi="Arial Narrow" w:cs="Tahoma"/>
          <w:b/>
          <w:lang w:eastAsia="hr-HR"/>
        </w:rPr>
        <w:tab/>
        <w:t xml:space="preserve">     </w:t>
      </w:r>
      <w:r w:rsidRPr="00734F7B">
        <w:rPr>
          <w:rFonts w:ascii="Arial Narrow" w:eastAsia="Times New Roman" w:hAnsi="Arial Narrow" w:cs="Tahoma"/>
          <w:lang w:eastAsia="hr-HR"/>
        </w:rPr>
        <w:t>dr.</w:t>
      </w:r>
      <w:r w:rsidR="00CD3140">
        <w:rPr>
          <w:rFonts w:ascii="Arial Narrow" w:eastAsia="Times New Roman" w:hAnsi="Arial Narrow" w:cs="Tahoma"/>
          <w:lang w:eastAsia="hr-HR"/>
        </w:rPr>
        <w:t xml:space="preserve"> </w:t>
      </w:r>
      <w:r w:rsidRPr="00734F7B">
        <w:rPr>
          <w:rFonts w:ascii="Arial Narrow" w:eastAsia="Times New Roman" w:hAnsi="Arial Narrow" w:cs="Tahoma"/>
          <w:lang w:eastAsia="hr-HR"/>
        </w:rPr>
        <w:t>sc. Kristina Svržnjak</w:t>
      </w:r>
      <w:r>
        <w:rPr>
          <w:rFonts w:ascii="Arial Narrow" w:eastAsia="Times New Roman" w:hAnsi="Arial Narrow" w:cs="Tahoma"/>
          <w:lang w:eastAsia="hr-HR"/>
        </w:rPr>
        <w:t>, prof. v. 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3173B9" w:rsidRPr="003173B9" w:rsidTr="003173B9">
        <w:trPr>
          <w:trHeight w:val="567"/>
        </w:trPr>
        <w:tc>
          <w:tcPr>
            <w:tcW w:w="1566" w:type="dxa"/>
            <w:vMerge w:val="restart"/>
            <w:shd w:val="clear" w:color="auto" w:fill="auto"/>
          </w:tcPr>
          <w:p w:rsidR="003173B9" w:rsidRPr="003173B9" w:rsidRDefault="003173B9" w:rsidP="003173B9">
            <w:pPr>
              <w:spacing w:after="0" w:line="240" w:lineRule="auto"/>
            </w:pPr>
            <w:r w:rsidRPr="003173B9">
              <w:rPr>
                <w:rFonts w:ascii="Times New Roman" w:eastAsia="Times New Roman" w:hAnsi="Times New Roman"/>
                <w:noProof/>
                <w:sz w:val="24"/>
                <w:szCs w:val="24"/>
                <w:lang w:eastAsia="hr-HR"/>
              </w:rPr>
              <w:lastRenderedPageBreak/>
              <w:drawing>
                <wp:inline distT="0" distB="0" distL="0" distR="0" wp14:anchorId="7AD7624E" wp14:editId="33E348D1">
                  <wp:extent cx="857250" cy="781050"/>
                  <wp:effectExtent l="0" t="0" r="0" b="0"/>
                  <wp:docPr id="39" name="Picture 39"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gajdic\AppData\Local\Microsoft\Windows\INetCache\Content.Outlook\GQ2C6UUU\VGUK_logo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3173B9" w:rsidRPr="003173B9" w:rsidRDefault="003173B9" w:rsidP="003173B9">
            <w:pPr>
              <w:spacing w:before="120" w:after="0" w:line="240" w:lineRule="auto"/>
              <w:jc w:val="center"/>
              <w:rPr>
                <w:rFonts w:ascii="Arial Narrow" w:hAnsi="Arial Narrow" w:cs="Arial"/>
                <w:b/>
                <w:sz w:val="24"/>
                <w:szCs w:val="24"/>
              </w:rPr>
            </w:pPr>
            <w:r w:rsidRPr="003173B9">
              <w:rPr>
                <w:rFonts w:ascii="Arial Narrow" w:hAnsi="Arial Narrow" w:cs="Arial"/>
                <w:b/>
                <w:sz w:val="24"/>
                <w:szCs w:val="24"/>
              </w:rPr>
              <w:t>VISOKO GOSPODARSKO UČILIŠTE U KRIŽEVCIMA</w:t>
            </w:r>
          </w:p>
          <w:p w:rsidR="003173B9" w:rsidRPr="003173B9" w:rsidRDefault="003173B9" w:rsidP="003173B9">
            <w:pPr>
              <w:spacing w:after="0" w:line="240" w:lineRule="auto"/>
              <w:jc w:val="center"/>
              <w:rPr>
                <w:rFonts w:ascii="Arial Narrow" w:hAnsi="Arial Narrow" w:cs="Arial"/>
                <w:b/>
                <w:sz w:val="24"/>
                <w:szCs w:val="24"/>
              </w:rPr>
            </w:pPr>
          </w:p>
          <w:p w:rsidR="003173B9" w:rsidRPr="003173B9" w:rsidRDefault="003173B9" w:rsidP="003173B9">
            <w:pPr>
              <w:spacing w:after="0" w:line="240" w:lineRule="auto"/>
              <w:jc w:val="center"/>
              <w:rPr>
                <w:rFonts w:ascii="Arial Narrow" w:hAnsi="Arial Narrow" w:cs="Arial"/>
                <w:b/>
                <w:sz w:val="24"/>
                <w:szCs w:val="24"/>
              </w:rPr>
            </w:pPr>
            <w:r w:rsidRPr="003173B9">
              <w:rPr>
                <w:rFonts w:ascii="Arial Narrow" w:hAnsi="Arial Narrow" w:cs="Arial"/>
                <w:b/>
                <w:sz w:val="24"/>
                <w:szCs w:val="24"/>
              </w:rPr>
              <w:t>Obrazac izvedbenog plana nastave</w:t>
            </w:r>
          </w:p>
          <w:p w:rsidR="003173B9" w:rsidRPr="003173B9" w:rsidRDefault="003173B9" w:rsidP="003173B9">
            <w:pPr>
              <w:spacing w:after="0" w:line="240" w:lineRule="auto"/>
              <w:jc w:val="center"/>
              <w:rPr>
                <w:rFonts w:ascii="Arial Narrow" w:hAnsi="Arial Narrow"/>
                <w:sz w:val="24"/>
                <w:szCs w:val="24"/>
              </w:rPr>
            </w:pPr>
          </w:p>
        </w:tc>
        <w:tc>
          <w:tcPr>
            <w:tcW w:w="2409" w:type="dxa"/>
            <w:shd w:val="clear" w:color="auto" w:fill="auto"/>
          </w:tcPr>
          <w:p w:rsidR="003173B9" w:rsidRPr="003173B9" w:rsidRDefault="003173B9" w:rsidP="003173B9">
            <w:pPr>
              <w:spacing w:after="0" w:line="240" w:lineRule="auto"/>
              <w:rPr>
                <w:rFonts w:ascii="Arial Narrow" w:hAnsi="Arial Narrow"/>
                <w:b/>
                <w:sz w:val="24"/>
                <w:szCs w:val="24"/>
              </w:rPr>
            </w:pPr>
            <w:r w:rsidRPr="003173B9">
              <w:rPr>
                <w:rFonts w:ascii="Arial Narrow" w:hAnsi="Arial Narrow"/>
                <w:b/>
                <w:sz w:val="24"/>
                <w:szCs w:val="24"/>
              </w:rPr>
              <w:t>Izdanje:</w:t>
            </w:r>
          </w:p>
          <w:p w:rsidR="003173B9" w:rsidRPr="003173B9" w:rsidRDefault="003173B9" w:rsidP="003173B9">
            <w:pPr>
              <w:spacing w:after="0" w:line="240" w:lineRule="auto"/>
              <w:rPr>
                <w:rFonts w:ascii="Arial Narrow" w:hAnsi="Arial Narrow"/>
                <w:b/>
                <w:sz w:val="24"/>
                <w:szCs w:val="24"/>
              </w:rPr>
            </w:pPr>
            <w:r w:rsidRPr="003173B9">
              <w:rPr>
                <w:rFonts w:ascii="Arial Narrow" w:hAnsi="Arial Narrow"/>
                <w:b/>
                <w:sz w:val="24"/>
                <w:szCs w:val="24"/>
              </w:rPr>
              <w:t>travanj 2017.</w:t>
            </w:r>
          </w:p>
        </w:tc>
      </w:tr>
      <w:tr w:rsidR="003173B9" w:rsidRPr="003173B9" w:rsidTr="003173B9">
        <w:trPr>
          <w:trHeight w:val="567"/>
        </w:trPr>
        <w:tc>
          <w:tcPr>
            <w:tcW w:w="1566" w:type="dxa"/>
            <w:vMerge/>
            <w:shd w:val="clear" w:color="auto" w:fill="auto"/>
          </w:tcPr>
          <w:p w:rsidR="003173B9" w:rsidRPr="003173B9" w:rsidRDefault="003173B9" w:rsidP="003173B9">
            <w:pPr>
              <w:spacing w:after="0" w:line="240" w:lineRule="auto"/>
            </w:pPr>
          </w:p>
        </w:tc>
        <w:tc>
          <w:tcPr>
            <w:tcW w:w="5092" w:type="dxa"/>
            <w:vMerge/>
            <w:shd w:val="clear" w:color="auto" w:fill="auto"/>
          </w:tcPr>
          <w:p w:rsidR="003173B9" w:rsidRPr="003173B9" w:rsidRDefault="003173B9" w:rsidP="003173B9">
            <w:pPr>
              <w:spacing w:after="0" w:line="240" w:lineRule="auto"/>
              <w:rPr>
                <w:rFonts w:ascii="Arial Narrow" w:hAnsi="Arial Narrow"/>
                <w:sz w:val="24"/>
                <w:szCs w:val="24"/>
              </w:rPr>
            </w:pPr>
          </w:p>
        </w:tc>
        <w:tc>
          <w:tcPr>
            <w:tcW w:w="2409" w:type="dxa"/>
            <w:shd w:val="clear" w:color="auto" w:fill="auto"/>
          </w:tcPr>
          <w:p w:rsidR="003173B9" w:rsidRPr="003173B9" w:rsidRDefault="003173B9" w:rsidP="003173B9">
            <w:pPr>
              <w:spacing w:after="0" w:line="240" w:lineRule="auto"/>
              <w:rPr>
                <w:rFonts w:ascii="Arial Narrow" w:hAnsi="Arial Narrow"/>
                <w:b/>
                <w:sz w:val="24"/>
                <w:szCs w:val="24"/>
              </w:rPr>
            </w:pPr>
            <w:r w:rsidRPr="003173B9">
              <w:rPr>
                <w:rFonts w:ascii="Arial Narrow" w:hAnsi="Arial Narrow"/>
                <w:b/>
                <w:sz w:val="24"/>
                <w:szCs w:val="24"/>
              </w:rPr>
              <w:t>Oznaka:</w:t>
            </w:r>
          </w:p>
          <w:p w:rsidR="003173B9" w:rsidRPr="003173B9" w:rsidRDefault="003173B9" w:rsidP="003173B9">
            <w:pPr>
              <w:spacing w:after="0" w:line="240" w:lineRule="auto"/>
              <w:rPr>
                <w:rFonts w:ascii="Arial Narrow" w:hAnsi="Arial Narrow"/>
                <w:b/>
                <w:sz w:val="24"/>
                <w:szCs w:val="24"/>
              </w:rPr>
            </w:pPr>
            <w:r w:rsidRPr="003173B9">
              <w:rPr>
                <w:rFonts w:ascii="Arial Narrow" w:hAnsi="Arial Narrow"/>
                <w:b/>
                <w:sz w:val="24"/>
                <w:szCs w:val="24"/>
              </w:rPr>
              <w:t>Prilog 5/SOUK/A 4.3.1.</w:t>
            </w:r>
          </w:p>
        </w:tc>
      </w:tr>
    </w:tbl>
    <w:p w:rsidR="003173B9" w:rsidRPr="00CD3140" w:rsidRDefault="003173B9" w:rsidP="00CD3140">
      <w:pPr>
        <w:pBdr>
          <w:bottom w:val="single" w:sz="12" w:space="1" w:color="auto"/>
        </w:pBdr>
        <w:shd w:val="clear" w:color="auto" w:fill="E6E6E6"/>
        <w:spacing w:before="100" w:beforeAutospacing="1" w:after="100" w:afterAutospacing="1"/>
        <w:jc w:val="center"/>
        <w:outlineLvl w:val="0"/>
        <w:rPr>
          <w:rFonts w:ascii="Arial Narrow" w:eastAsia="Times New Roman" w:hAnsi="Arial Narrow"/>
          <w:b/>
          <w:bCs/>
          <w:kern w:val="36"/>
          <w:lang w:eastAsia="hr-HR"/>
        </w:rPr>
      </w:pPr>
      <w:r w:rsidRPr="00CD3140">
        <w:rPr>
          <w:rFonts w:ascii="Arial Narrow" w:eastAsia="Times New Roman" w:hAnsi="Arial Narrow"/>
          <w:b/>
          <w:bCs/>
          <w:kern w:val="36"/>
          <w:lang w:val="pl-PL" w:eastAsia="hr-HR"/>
        </w:rPr>
        <w:t>VISOKO</w:t>
      </w:r>
      <w:r w:rsidRPr="00CD3140">
        <w:rPr>
          <w:rFonts w:ascii="Arial Narrow" w:eastAsia="Times New Roman" w:hAnsi="Arial Narrow"/>
          <w:b/>
          <w:bCs/>
          <w:kern w:val="36"/>
          <w:lang w:eastAsia="hr-HR"/>
        </w:rPr>
        <w:t xml:space="preserve"> </w:t>
      </w:r>
      <w:r w:rsidRPr="00CD3140">
        <w:rPr>
          <w:rFonts w:ascii="Arial Narrow" w:eastAsia="Times New Roman" w:hAnsi="Arial Narrow"/>
          <w:b/>
          <w:bCs/>
          <w:kern w:val="36"/>
          <w:lang w:val="pl-PL" w:eastAsia="hr-HR"/>
        </w:rPr>
        <w:t>GOSPODARSKO</w:t>
      </w:r>
      <w:r w:rsidRPr="00CD3140">
        <w:rPr>
          <w:rFonts w:ascii="Arial Narrow" w:eastAsia="Times New Roman" w:hAnsi="Arial Narrow"/>
          <w:b/>
          <w:bCs/>
          <w:kern w:val="36"/>
          <w:lang w:eastAsia="hr-HR"/>
        </w:rPr>
        <w:t xml:space="preserve"> </w:t>
      </w:r>
      <w:r w:rsidRPr="00CD3140">
        <w:rPr>
          <w:rFonts w:ascii="Arial Narrow" w:eastAsia="Times New Roman" w:hAnsi="Arial Narrow"/>
          <w:b/>
          <w:bCs/>
          <w:kern w:val="36"/>
          <w:lang w:val="pl-PL" w:eastAsia="hr-HR"/>
        </w:rPr>
        <w:t>U</w:t>
      </w:r>
      <w:r w:rsidRPr="00CD3140">
        <w:rPr>
          <w:rFonts w:ascii="Arial Narrow" w:eastAsia="Times New Roman" w:hAnsi="Arial Narrow"/>
          <w:b/>
          <w:bCs/>
          <w:kern w:val="36"/>
          <w:lang w:eastAsia="hr-HR"/>
        </w:rPr>
        <w:t>Č</w:t>
      </w:r>
      <w:r w:rsidRPr="00CD3140">
        <w:rPr>
          <w:rFonts w:ascii="Arial Narrow" w:eastAsia="Times New Roman" w:hAnsi="Arial Narrow"/>
          <w:b/>
          <w:bCs/>
          <w:kern w:val="36"/>
          <w:lang w:val="pl-PL" w:eastAsia="hr-HR"/>
        </w:rPr>
        <w:t>ILI</w:t>
      </w:r>
      <w:r w:rsidRPr="00CD3140">
        <w:rPr>
          <w:rFonts w:ascii="Arial Narrow" w:eastAsia="Times New Roman" w:hAnsi="Arial Narrow"/>
          <w:b/>
          <w:bCs/>
          <w:kern w:val="36"/>
          <w:lang w:eastAsia="hr-HR"/>
        </w:rPr>
        <w:t>Š</w:t>
      </w:r>
      <w:r w:rsidRPr="00CD3140">
        <w:rPr>
          <w:rFonts w:ascii="Arial Narrow" w:eastAsia="Times New Roman" w:hAnsi="Arial Narrow"/>
          <w:b/>
          <w:bCs/>
          <w:kern w:val="36"/>
          <w:lang w:val="pl-PL" w:eastAsia="hr-HR"/>
        </w:rPr>
        <w:t>TE</w:t>
      </w:r>
      <w:r w:rsidRPr="00CD3140">
        <w:rPr>
          <w:rFonts w:ascii="Arial Narrow" w:eastAsia="Times New Roman" w:hAnsi="Arial Narrow"/>
          <w:b/>
          <w:bCs/>
          <w:kern w:val="36"/>
          <w:lang w:eastAsia="hr-HR"/>
        </w:rPr>
        <w:t xml:space="preserve"> </w:t>
      </w:r>
      <w:r w:rsidRPr="00CD3140">
        <w:rPr>
          <w:rFonts w:ascii="Arial Narrow" w:eastAsia="Times New Roman" w:hAnsi="Arial Narrow"/>
          <w:b/>
          <w:bCs/>
          <w:kern w:val="36"/>
          <w:lang w:val="pl-PL" w:eastAsia="hr-HR"/>
        </w:rPr>
        <w:t>U</w:t>
      </w:r>
      <w:r w:rsidRPr="00CD3140">
        <w:rPr>
          <w:rFonts w:ascii="Arial Narrow" w:eastAsia="Times New Roman" w:hAnsi="Arial Narrow"/>
          <w:b/>
          <w:bCs/>
          <w:kern w:val="36"/>
          <w:lang w:eastAsia="hr-HR"/>
        </w:rPr>
        <w:t xml:space="preserve"> </w:t>
      </w:r>
      <w:r w:rsidRPr="00CD3140">
        <w:rPr>
          <w:rFonts w:ascii="Arial Narrow" w:eastAsia="Times New Roman" w:hAnsi="Arial Narrow"/>
          <w:b/>
          <w:bCs/>
          <w:kern w:val="36"/>
          <w:lang w:val="pl-PL" w:eastAsia="hr-HR"/>
        </w:rPr>
        <w:t>KRI</w:t>
      </w:r>
      <w:r w:rsidRPr="00CD3140">
        <w:rPr>
          <w:rFonts w:ascii="Arial Narrow" w:eastAsia="Times New Roman" w:hAnsi="Arial Narrow"/>
          <w:b/>
          <w:bCs/>
          <w:kern w:val="36"/>
          <w:lang w:eastAsia="hr-HR"/>
        </w:rPr>
        <w:t>Ž</w:t>
      </w:r>
      <w:r w:rsidRPr="00CD3140">
        <w:rPr>
          <w:rFonts w:ascii="Arial Narrow" w:eastAsia="Times New Roman" w:hAnsi="Arial Narrow"/>
          <w:b/>
          <w:bCs/>
          <w:kern w:val="36"/>
          <w:lang w:val="pl-PL" w:eastAsia="hr-HR"/>
        </w:rPr>
        <w:t>EVCIMA</w:t>
      </w:r>
    </w:p>
    <w:p w:rsidR="003173B9" w:rsidRPr="00CD3140" w:rsidRDefault="003173B9" w:rsidP="00CD3140">
      <w:pPr>
        <w:spacing w:after="0"/>
        <w:jc w:val="center"/>
        <w:outlineLvl w:val="0"/>
        <w:rPr>
          <w:rFonts w:ascii="Arial Narrow" w:eastAsia="Times New Roman" w:hAnsi="Arial Narrow"/>
          <w:b/>
          <w:bCs/>
          <w:kern w:val="36"/>
          <w:lang w:val="pl-PL" w:eastAsia="hr-HR"/>
        </w:rPr>
      </w:pPr>
      <w:r w:rsidRPr="00CD3140">
        <w:rPr>
          <w:rFonts w:ascii="Arial Narrow" w:eastAsia="Times New Roman" w:hAnsi="Arial Narrow"/>
          <w:b/>
          <w:bCs/>
          <w:kern w:val="36"/>
          <w:lang w:val="pl-PL" w:eastAsia="hr-HR"/>
        </w:rPr>
        <w:t>Akademska</w:t>
      </w:r>
      <w:r w:rsidRPr="00CD3140">
        <w:rPr>
          <w:rFonts w:ascii="Arial Narrow" w:eastAsia="Times New Roman" w:hAnsi="Arial Narrow"/>
          <w:b/>
          <w:bCs/>
          <w:kern w:val="36"/>
          <w:lang w:eastAsia="hr-HR"/>
        </w:rPr>
        <w:t xml:space="preserve"> </w:t>
      </w:r>
      <w:r w:rsidRPr="00CD3140">
        <w:rPr>
          <w:rFonts w:ascii="Arial Narrow" w:eastAsia="Times New Roman" w:hAnsi="Arial Narrow"/>
          <w:b/>
          <w:bCs/>
          <w:kern w:val="36"/>
          <w:lang w:val="pl-PL" w:eastAsia="hr-HR"/>
        </w:rPr>
        <w:t xml:space="preserve">godina: </w:t>
      </w:r>
      <w:r w:rsidR="005B195A">
        <w:rPr>
          <w:rFonts w:ascii="Arial Narrow" w:eastAsia="Times New Roman" w:hAnsi="Arial Narrow"/>
          <w:b/>
          <w:bCs/>
          <w:kern w:val="36"/>
          <w:lang w:val="pl-PL" w:eastAsia="hr-HR"/>
        </w:rPr>
        <w:t>2019./2020.</w:t>
      </w:r>
    </w:p>
    <w:p w:rsidR="003173B9" w:rsidRPr="00CD3140" w:rsidRDefault="003173B9" w:rsidP="00CD3140">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3173B9" w:rsidRPr="00CD3140" w:rsidTr="003173B9">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3173B9" w:rsidRPr="00CD3140" w:rsidRDefault="003173B9" w:rsidP="00CD3140">
            <w:pPr>
              <w:spacing w:after="0"/>
              <w:rPr>
                <w:rFonts w:ascii="Arial Narrow" w:eastAsia="Times New Roman" w:hAnsi="Arial Narrow" w:cs="Arial Narrow"/>
                <w:bCs/>
                <w:lang w:eastAsia="hr-HR"/>
              </w:rPr>
            </w:pPr>
            <w:r w:rsidRPr="00CD3140">
              <w:rPr>
                <w:rFonts w:ascii="Arial Narrow" w:eastAsia="Times New Roman" w:hAnsi="Arial Narrow" w:cs="Arial Narrow"/>
                <w:b/>
                <w:bCs/>
                <w:lang w:eastAsia="hr-HR"/>
              </w:rPr>
              <w:t>Predmet: izborni</w:t>
            </w:r>
          </w:p>
          <w:p w:rsidR="003173B9" w:rsidRPr="00CD3140" w:rsidRDefault="003173B9" w:rsidP="00CD3140">
            <w:pPr>
              <w:spacing w:after="0"/>
              <w:rPr>
                <w:rFonts w:ascii="Arial Narrow" w:eastAsia="Times New Roman" w:hAnsi="Arial Narrow" w:cs="Arial Narrow"/>
                <w:lang w:eastAsia="hr-HR"/>
              </w:rPr>
            </w:pPr>
            <w:r w:rsidRPr="00CD3140">
              <w:rPr>
                <w:rFonts w:ascii="Arial Narrow" w:eastAsia="Times New Roman" w:hAnsi="Arial Narrow" w:cs="Arial"/>
                <w:b/>
                <w:lang w:eastAsia="hr-HR"/>
              </w:rPr>
              <w:t>Šifra: 240</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3173B9" w:rsidRPr="00CD3140" w:rsidRDefault="003173B9" w:rsidP="00CD3140">
            <w:pPr>
              <w:spacing w:after="0"/>
              <w:rPr>
                <w:rFonts w:ascii="Arial Narrow" w:eastAsia="Times New Roman" w:hAnsi="Arial Narrow" w:cs="Arial Narrow"/>
                <w:b/>
                <w:bCs/>
                <w:caps/>
                <w:lang w:eastAsia="hr-HR"/>
              </w:rPr>
            </w:pPr>
            <w:r w:rsidRPr="00CD3140">
              <w:rPr>
                <w:rFonts w:ascii="Arial Narrow" w:hAnsi="Arial Narrow" w:cs="Arial Narrow"/>
                <w:b/>
                <w:bCs/>
                <w:caps/>
              </w:rPr>
              <w:t xml:space="preserve">lovstvo i kinologija </w:t>
            </w:r>
          </w:p>
        </w:tc>
        <w:tc>
          <w:tcPr>
            <w:tcW w:w="1984" w:type="dxa"/>
            <w:tcBorders>
              <w:top w:val="single" w:sz="4" w:space="0" w:color="auto"/>
              <w:left w:val="single" w:sz="4" w:space="0" w:color="auto"/>
              <w:bottom w:val="single" w:sz="4" w:space="0" w:color="auto"/>
              <w:right w:val="single" w:sz="4" w:space="0" w:color="auto"/>
            </w:tcBorders>
            <w:vAlign w:val="center"/>
          </w:tcPr>
          <w:p w:rsidR="003173B9" w:rsidRPr="00CD3140" w:rsidRDefault="003173B9" w:rsidP="00CD3140">
            <w:pPr>
              <w:spacing w:after="0"/>
              <w:rPr>
                <w:rFonts w:ascii="Arial Narrow" w:eastAsia="Times New Roman" w:hAnsi="Arial Narrow" w:cs="Arial Narrow"/>
                <w:b/>
                <w:bCs/>
                <w:lang w:eastAsia="hr-HR"/>
              </w:rPr>
            </w:pPr>
            <w:r w:rsidRPr="00CD3140">
              <w:rPr>
                <w:rFonts w:ascii="Arial Narrow" w:eastAsia="Times New Roman" w:hAnsi="Arial Narrow" w:cs="Arial Narrow"/>
                <w:b/>
                <w:bCs/>
                <w:lang w:eastAsia="hr-HR"/>
              </w:rPr>
              <w:t>ECTS bodovi: 4</w:t>
            </w:r>
          </w:p>
        </w:tc>
      </w:tr>
      <w:tr w:rsidR="003173B9" w:rsidRPr="00CD3140" w:rsidTr="003173B9">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3173B9" w:rsidRPr="00CD3140" w:rsidRDefault="003173B9" w:rsidP="00CD3140">
            <w:pPr>
              <w:spacing w:after="0"/>
              <w:rPr>
                <w:rFonts w:ascii="Arial Narrow" w:eastAsia="Times New Roman" w:hAnsi="Arial Narrow" w:cs="Arial Narrow"/>
                <w:lang w:eastAsia="hr-HR"/>
              </w:rPr>
            </w:pPr>
            <w:r w:rsidRPr="00CD3140">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3173B9" w:rsidRPr="00CD3140" w:rsidRDefault="003173B9" w:rsidP="00CD3140">
            <w:pPr>
              <w:spacing w:after="0"/>
              <w:rPr>
                <w:rFonts w:ascii="Arial Narrow" w:eastAsia="Times New Roman" w:hAnsi="Arial Narrow"/>
                <w:bCs/>
                <w:lang w:eastAsia="hr-HR"/>
              </w:rPr>
            </w:pPr>
            <w:r w:rsidRPr="00CD3140">
              <w:rPr>
                <w:rFonts w:ascii="Arial Narrow" w:eastAsia="Times New Roman" w:hAnsi="Arial Narrow"/>
                <w:bCs/>
                <w:lang w:eastAsia="hr-HR"/>
              </w:rPr>
              <w:t>BILINOGOJSTVO</w:t>
            </w:r>
          </w:p>
          <w:p w:rsidR="003173B9" w:rsidRPr="00CD3140" w:rsidRDefault="003173B9" w:rsidP="00CD3140">
            <w:pPr>
              <w:spacing w:after="0"/>
              <w:rPr>
                <w:rFonts w:ascii="Arial Narrow" w:eastAsia="Times New Roman" w:hAnsi="Arial Narrow"/>
                <w:bCs/>
                <w:lang w:eastAsia="hr-HR"/>
              </w:rPr>
            </w:pPr>
            <w:r w:rsidRPr="00CD3140">
              <w:rPr>
                <w:rFonts w:ascii="Arial Narrow" w:eastAsia="Times New Roman" w:hAnsi="Arial Narrow"/>
                <w:bCs/>
                <w:lang w:eastAsia="hr-HR"/>
              </w:rPr>
              <w:t xml:space="preserve">MENADŽMENT U POLJOPRIVREDI </w:t>
            </w:r>
          </w:p>
          <w:p w:rsidR="003173B9" w:rsidRPr="00CD3140" w:rsidRDefault="003173B9" w:rsidP="00CD3140">
            <w:pPr>
              <w:spacing w:after="0"/>
              <w:rPr>
                <w:rFonts w:ascii="Arial Narrow" w:eastAsia="Times New Roman" w:hAnsi="Arial Narrow"/>
                <w:bCs/>
                <w:lang w:eastAsia="hr-HR"/>
              </w:rPr>
            </w:pPr>
            <w:r w:rsidRPr="00CD3140">
              <w:rPr>
                <w:rFonts w:ascii="Arial Narrow" w:eastAsia="Times New Roman" w:hAnsi="Arial Narrow"/>
                <w:bCs/>
                <w:lang w:eastAsia="hr-HR"/>
              </w:rPr>
              <w:t>ZOOTEHNIKA</w:t>
            </w:r>
          </w:p>
        </w:tc>
        <w:tc>
          <w:tcPr>
            <w:tcW w:w="1984" w:type="dxa"/>
            <w:tcBorders>
              <w:top w:val="single" w:sz="4" w:space="0" w:color="auto"/>
              <w:left w:val="single" w:sz="4" w:space="0" w:color="auto"/>
              <w:bottom w:val="single" w:sz="4" w:space="0" w:color="auto"/>
              <w:right w:val="single" w:sz="4" w:space="0" w:color="auto"/>
            </w:tcBorders>
            <w:vAlign w:val="center"/>
          </w:tcPr>
          <w:p w:rsidR="003173B9" w:rsidRPr="00CD3140" w:rsidRDefault="003173B9" w:rsidP="00CD3140">
            <w:pPr>
              <w:spacing w:after="0"/>
              <w:rPr>
                <w:rFonts w:ascii="Arial Narrow" w:eastAsia="Times New Roman" w:hAnsi="Arial Narrow" w:cs="Arial Narrow"/>
                <w:lang w:eastAsia="hr-HR"/>
              </w:rPr>
            </w:pPr>
            <w:r w:rsidRPr="00CD3140">
              <w:rPr>
                <w:rFonts w:ascii="Arial Narrow" w:eastAsia="Times New Roman" w:hAnsi="Arial Narrow" w:cs="Arial Narrow"/>
                <w:lang w:eastAsia="hr-HR"/>
              </w:rPr>
              <w:t>Semestar: V</w:t>
            </w:r>
          </w:p>
        </w:tc>
      </w:tr>
      <w:tr w:rsidR="003173B9" w:rsidRPr="00CD3140" w:rsidTr="003173B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173B9" w:rsidRPr="00CD3140" w:rsidRDefault="003173B9" w:rsidP="00CD3140">
            <w:pPr>
              <w:spacing w:after="0"/>
              <w:rPr>
                <w:rFonts w:ascii="Arial Narrow" w:eastAsia="Times New Roman" w:hAnsi="Arial Narrow" w:cs="Arial Narrow"/>
                <w:bCs/>
                <w:lang w:eastAsia="hr-HR"/>
              </w:rPr>
            </w:pPr>
            <w:r w:rsidRPr="00CD3140">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173B9" w:rsidRPr="00CD3140" w:rsidRDefault="003173B9" w:rsidP="00CD3140">
            <w:pPr>
              <w:spacing w:after="0"/>
              <w:ind w:right="-20"/>
              <w:rPr>
                <w:rFonts w:ascii="Arial Narrow" w:eastAsia="Times New Roman" w:hAnsi="Arial Narrow" w:cs="Arial Narrow"/>
                <w:bCs/>
                <w:lang w:eastAsia="hr-HR"/>
              </w:rPr>
            </w:pPr>
            <w:r w:rsidRPr="00CD3140">
              <w:rPr>
                <w:rFonts w:ascii="Arial Narrow" w:eastAsia="Times New Roman" w:hAnsi="Arial Narrow" w:cs="Arial Narrow"/>
                <w:bCs/>
                <w:lang w:eastAsia="hr-HR"/>
              </w:rPr>
              <w:t>dr. sc. Damir Alagić, prof. v. š.</w:t>
            </w:r>
          </w:p>
          <w:p w:rsidR="003173B9" w:rsidRPr="00CD3140" w:rsidRDefault="003173B9" w:rsidP="00CD3140">
            <w:pPr>
              <w:spacing w:after="0"/>
              <w:ind w:right="-20"/>
              <w:rPr>
                <w:rFonts w:ascii="Arial Narrow" w:eastAsia="Arial Narrow" w:hAnsi="Arial Narrow" w:cs="Arial Narrow"/>
                <w:spacing w:val="-1"/>
              </w:rPr>
            </w:pPr>
            <w:r w:rsidRPr="00CD3140">
              <w:rPr>
                <w:rFonts w:ascii="Arial Narrow" w:eastAsia="Times New Roman" w:hAnsi="Arial Narrow" w:cs="Arial Narrow"/>
                <w:bCs/>
                <w:lang w:eastAsia="hr-HR"/>
              </w:rPr>
              <w:t xml:space="preserve">Marija Meštrović, </w:t>
            </w:r>
            <w:r w:rsidR="003E489C" w:rsidRPr="00CD3140">
              <w:rPr>
                <w:rFonts w:ascii="Arial Narrow" w:eastAsia="Times New Roman" w:hAnsi="Arial Narrow" w:cs="Arial Narrow"/>
                <w:bCs/>
                <w:lang w:eastAsia="hr-HR"/>
              </w:rPr>
              <w:t xml:space="preserve">dipl. ing., </w:t>
            </w:r>
            <w:r w:rsidRPr="00CD3140">
              <w:rPr>
                <w:rFonts w:ascii="Arial Narrow" w:eastAsia="Times New Roman" w:hAnsi="Arial Narrow" w:cs="Arial Narrow"/>
                <w:bCs/>
                <w:lang w:eastAsia="hr-HR"/>
              </w:rPr>
              <w:t>v. pred.</w:t>
            </w:r>
          </w:p>
        </w:tc>
      </w:tr>
      <w:tr w:rsidR="003173B9" w:rsidRPr="00CD3140" w:rsidTr="003173B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173B9" w:rsidRPr="00CD3140" w:rsidRDefault="003173B9" w:rsidP="00CD3140">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173B9" w:rsidRPr="00CD3140" w:rsidRDefault="003173B9" w:rsidP="00CD3140">
            <w:pPr>
              <w:spacing w:after="0"/>
              <w:jc w:val="center"/>
              <w:rPr>
                <w:rFonts w:ascii="Arial Narrow" w:eastAsia="Times New Roman" w:hAnsi="Arial Narrow" w:cs="Arial Narrow"/>
                <w:b/>
                <w:bCs/>
                <w:lang w:eastAsia="hr-HR"/>
              </w:rPr>
            </w:pPr>
            <w:r w:rsidRPr="00CD3140">
              <w:rPr>
                <w:rFonts w:ascii="Arial Narrow" w:eastAsia="Times New Roman" w:hAnsi="Arial Narrow" w:cs="Arial Narrow"/>
                <w:lang w:eastAsia="hr-HR"/>
              </w:rPr>
              <w:t>Sati</w:t>
            </w:r>
          </w:p>
        </w:tc>
      </w:tr>
      <w:tr w:rsidR="003173B9" w:rsidRPr="00CD3140" w:rsidTr="003173B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173B9" w:rsidRPr="00CD3140" w:rsidRDefault="003173B9" w:rsidP="00CD3140">
            <w:pPr>
              <w:spacing w:after="0"/>
              <w:rPr>
                <w:rFonts w:ascii="Arial Narrow" w:eastAsia="Times New Roman" w:hAnsi="Arial Narrow" w:cs="Arial Narrow"/>
                <w:b/>
                <w:bCs/>
                <w:lang w:eastAsia="hr-HR"/>
              </w:rPr>
            </w:pPr>
            <w:r w:rsidRPr="00CD3140">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173B9" w:rsidRPr="00CD3140" w:rsidRDefault="003173B9" w:rsidP="00CD3140">
            <w:pPr>
              <w:spacing w:after="0"/>
              <w:jc w:val="center"/>
              <w:rPr>
                <w:rFonts w:ascii="Arial Narrow" w:eastAsia="Times New Roman" w:hAnsi="Arial Narrow" w:cs="Arial Narrow"/>
                <w:lang w:eastAsia="hr-HR"/>
              </w:rPr>
            </w:pPr>
            <w:r w:rsidRPr="00CD3140">
              <w:rPr>
                <w:rFonts w:ascii="Arial Narrow" w:eastAsia="Times New Roman" w:hAnsi="Arial Narrow" w:cs="Arial Narrow"/>
                <w:lang w:eastAsia="hr-HR"/>
              </w:rPr>
              <w:t>30</w:t>
            </w:r>
          </w:p>
        </w:tc>
      </w:tr>
      <w:tr w:rsidR="003173B9" w:rsidRPr="00CD3140" w:rsidTr="003173B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173B9" w:rsidRPr="00CD3140" w:rsidRDefault="003173B9" w:rsidP="00CD3140">
            <w:pPr>
              <w:spacing w:after="0"/>
              <w:rPr>
                <w:rFonts w:ascii="Arial Narrow" w:eastAsia="Times New Roman" w:hAnsi="Arial Narrow" w:cs="Arial Narrow"/>
                <w:b/>
                <w:bCs/>
                <w:lang w:eastAsia="hr-HR"/>
              </w:rPr>
            </w:pPr>
            <w:r w:rsidRPr="00CD3140">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173B9" w:rsidRPr="00CD3140" w:rsidRDefault="003173B9" w:rsidP="00CD3140">
            <w:pPr>
              <w:spacing w:after="0"/>
              <w:jc w:val="center"/>
              <w:rPr>
                <w:rFonts w:ascii="Arial Narrow" w:eastAsia="Times New Roman" w:hAnsi="Arial Narrow" w:cs="Arial Narrow"/>
                <w:lang w:eastAsia="hr-HR"/>
              </w:rPr>
            </w:pPr>
            <w:r w:rsidRPr="00CD3140">
              <w:rPr>
                <w:rFonts w:ascii="Arial Narrow" w:eastAsia="Times New Roman" w:hAnsi="Arial Narrow" w:cs="Arial Narrow"/>
                <w:lang w:eastAsia="hr-HR"/>
              </w:rPr>
              <w:t xml:space="preserve">30 </w:t>
            </w:r>
          </w:p>
        </w:tc>
      </w:tr>
      <w:tr w:rsidR="003173B9" w:rsidRPr="00CD3140" w:rsidTr="003173B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173B9" w:rsidRPr="00CD3140" w:rsidRDefault="003173B9" w:rsidP="00CD3140">
            <w:pPr>
              <w:spacing w:after="0"/>
              <w:rPr>
                <w:rFonts w:ascii="Arial Narrow" w:eastAsia="Times New Roman" w:hAnsi="Arial Narrow" w:cs="Arial Narrow"/>
                <w:lang w:eastAsia="hr-HR"/>
              </w:rPr>
            </w:pPr>
            <w:r w:rsidRPr="00CD3140">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173B9" w:rsidRPr="00CD3140" w:rsidRDefault="003173B9" w:rsidP="00CD3140">
            <w:pPr>
              <w:spacing w:after="0"/>
              <w:jc w:val="center"/>
              <w:rPr>
                <w:rFonts w:ascii="Arial Narrow" w:eastAsia="Times New Roman" w:hAnsi="Arial Narrow" w:cs="Arial Narrow"/>
                <w:lang w:eastAsia="hr-HR"/>
              </w:rPr>
            </w:pPr>
            <w:r w:rsidRPr="00CD3140">
              <w:rPr>
                <w:rFonts w:ascii="Arial Narrow" w:eastAsia="Times New Roman" w:hAnsi="Arial Narrow" w:cs="Arial Narrow"/>
                <w:lang w:eastAsia="hr-HR"/>
              </w:rPr>
              <w:t>-</w:t>
            </w:r>
          </w:p>
        </w:tc>
      </w:tr>
    </w:tbl>
    <w:p w:rsidR="003173B9" w:rsidRPr="00CD3140" w:rsidRDefault="003173B9" w:rsidP="00CD3140">
      <w:pPr>
        <w:spacing w:after="0"/>
        <w:jc w:val="both"/>
        <w:rPr>
          <w:rFonts w:ascii="Arial Narrow" w:eastAsia="Times New Roman" w:hAnsi="Arial Narrow" w:cs="Arial"/>
          <w:b/>
          <w:lang w:eastAsia="hr-HR"/>
        </w:rPr>
      </w:pPr>
    </w:p>
    <w:p w:rsidR="003173B9" w:rsidRPr="00CD3140" w:rsidRDefault="003173B9" w:rsidP="00CD3140">
      <w:pPr>
        <w:spacing w:after="0"/>
        <w:jc w:val="both"/>
        <w:rPr>
          <w:rFonts w:ascii="Arial Narrow" w:eastAsia="Times New Roman" w:hAnsi="Arial Narrow" w:cs="Tahoma"/>
          <w:lang w:eastAsia="hr-HR"/>
        </w:rPr>
      </w:pPr>
      <w:r w:rsidRPr="00CD3140">
        <w:rPr>
          <w:rFonts w:ascii="Arial Narrow" w:eastAsia="Times New Roman" w:hAnsi="Arial Narrow" w:cs="Tahoma"/>
          <w:b/>
          <w:color w:val="000000"/>
          <w:lang w:eastAsia="hr-HR"/>
        </w:rPr>
        <w:t>CILJ PREDMETA:</w:t>
      </w:r>
      <w:r w:rsidRPr="00CD3140">
        <w:rPr>
          <w:rFonts w:ascii="Arial Narrow" w:eastAsia="Times New Roman" w:hAnsi="Arial Narrow" w:cs="Arial Narrow"/>
          <w:lang w:eastAsia="hr-HR"/>
        </w:rPr>
        <w:t xml:space="preserve"> </w:t>
      </w:r>
      <w:r w:rsidRPr="00CD3140">
        <w:rPr>
          <w:rFonts w:ascii="Arial Narrow" w:eastAsia="Times New Roman" w:hAnsi="Arial Narrow"/>
          <w:lang w:eastAsia="hr-HR"/>
        </w:rPr>
        <w:t>objasniti studentima osobitosti ove životinjske vrste i zdravstvene probleme koji se mogu javiti pri uzgoju pasa.</w:t>
      </w:r>
    </w:p>
    <w:p w:rsidR="003173B9" w:rsidRPr="00CD3140" w:rsidRDefault="003173B9" w:rsidP="00CD3140">
      <w:pPr>
        <w:spacing w:after="0"/>
        <w:jc w:val="center"/>
        <w:rPr>
          <w:rFonts w:ascii="Arial Narrow" w:eastAsia="Times New Roman" w:hAnsi="Arial Narrow" w:cs="Tahoma"/>
          <w:b/>
          <w:lang w:eastAsia="hr-HR"/>
        </w:rPr>
      </w:pPr>
      <w:r w:rsidRPr="00CD3140">
        <w:rPr>
          <w:rFonts w:ascii="Arial Narrow" w:eastAsia="Times New Roman" w:hAnsi="Arial Narrow" w:cs="Tahoma"/>
          <w:b/>
          <w:lang w:eastAsia="hr-HR"/>
        </w:rPr>
        <w:t xml:space="preserve">Izvedbeni plan nastave za </w:t>
      </w:r>
      <w:r w:rsidR="00925367">
        <w:rPr>
          <w:rFonts w:ascii="Arial Narrow" w:eastAsia="Times New Roman" w:hAnsi="Arial Narrow" w:cs="Tahoma"/>
          <w:b/>
          <w:lang w:eastAsia="hr-HR"/>
        </w:rPr>
        <w:t>redovite</w:t>
      </w:r>
      <w:r w:rsidRPr="00CD3140">
        <w:rPr>
          <w:rFonts w:ascii="Arial Narrow" w:eastAsia="Times New Roman" w:hAnsi="Arial Narrow" w:cs="Tahoma"/>
          <w:b/>
          <w:lang w:eastAsia="hr-HR"/>
        </w:rPr>
        <w:t xml:space="preserve"> studente</w:t>
      </w:r>
    </w:p>
    <w:p w:rsidR="003173B9" w:rsidRPr="00CD3140" w:rsidRDefault="003173B9" w:rsidP="00CD3140">
      <w:pPr>
        <w:spacing w:after="0"/>
        <w:jc w:val="center"/>
        <w:rPr>
          <w:rFonts w:ascii="Arial Narrow" w:eastAsia="Times New Roman" w:hAnsi="Arial Narrow" w:cs="Tahoma"/>
          <w:b/>
          <w:lang w:eastAsia="hr-HR"/>
        </w:rPr>
      </w:pPr>
    </w:p>
    <w:p w:rsidR="003173B9" w:rsidRPr="00CD3140" w:rsidRDefault="003173B9" w:rsidP="00CD3140">
      <w:pPr>
        <w:spacing w:after="0"/>
        <w:rPr>
          <w:rFonts w:ascii="Arial Narrow" w:eastAsia="Times New Roman" w:hAnsi="Arial Narrow"/>
          <w:b/>
          <w:lang w:eastAsia="hr-HR"/>
        </w:rPr>
      </w:pPr>
      <w:r w:rsidRPr="00CD3140">
        <w:rPr>
          <w:rFonts w:ascii="Arial Narrow" w:eastAsia="Times New Roman" w:hAnsi="Arial Narrow"/>
          <w:b/>
          <w:lang w:eastAsia="hr-HR"/>
        </w:rPr>
        <w:t xml:space="preserve">1. Nastavne jedinice, oblici nastave i mjesta izvođenja     </w:t>
      </w:r>
    </w:p>
    <w:p w:rsidR="003173B9" w:rsidRPr="00CD3140" w:rsidRDefault="003173B9" w:rsidP="00CD3140">
      <w:pPr>
        <w:spacing w:after="0"/>
        <w:jc w:val="both"/>
        <w:rPr>
          <w:rFonts w:ascii="Arial Narrow" w:hAnsi="Arial Narrow"/>
        </w:rPr>
      </w:pPr>
      <w:r w:rsidRPr="00CD3140">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3173B9" w:rsidRPr="00CD3140" w:rsidRDefault="003173B9" w:rsidP="00CD3140">
      <w:pPr>
        <w:spacing w:after="0"/>
        <w:jc w:val="both"/>
        <w:rPr>
          <w:rFonts w:ascii="Arial Narrow" w:eastAsia="Times New Roman" w:hAnsi="Arial Narrow"/>
          <w:lang w:eastAsia="hr-HR"/>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5033"/>
        <w:gridCol w:w="451"/>
        <w:gridCol w:w="527"/>
        <w:gridCol w:w="421"/>
        <w:gridCol w:w="1482"/>
      </w:tblGrid>
      <w:tr w:rsidR="003173B9" w:rsidRPr="003173B9" w:rsidTr="003173B9">
        <w:trPr>
          <w:trHeight w:val="120"/>
        </w:trPr>
        <w:tc>
          <w:tcPr>
            <w:tcW w:w="862" w:type="dxa"/>
            <w:vMerge w:val="restart"/>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Red.br.</w:t>
            </w:r>
          </w:p>
        </w:tc>
        <w:tc>
          <w:tcPr>
            <w:tcW w:w="519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Nastavna jedinica</w:t>
            </w:r>
          </w:p>
        </w:tc>
        <w:tc>
          <w:tcPr>
            <w:tcW w:w="1417" w:type="dxa"/>
            <w:gridSpan w:val="3"/>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Oblici nastave</w:t>
            </w:r>
          </w:p>
        </w:tc>
        <w:tc>
          <w:tcPr>
            <w:tcW w:w="1487" w:type="dxa"/>
            <w:vMerge w:val="restart"/>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Mjesto</w:t>
            </w:r>
          </w:p>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Izvođenja nastave</w:t>
            </w:r>
          </w:p>
        </w:tc>
      </w:tr>
      <w:tr w:rsidR="003173B9" w:rsidRPr="003173B9" w:rsidTr="003173B9">
        <w:trPr>
          <w:trHeight w:val="435"/>
        </w:trPr>
        <w:tc>
          <w:tcPr>
            <w:tcW w:w="862" w:type="dxa"/>
            <w:vMerge/>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5196" w:type="dxa"/>
            <w:vAlign w:val="center"/>
          </w:tcPr>
          <w:p w:rsidR="003173B9" w:rsidRPr="003173B9" w:rsidRDefault="003173B9" w:rsidP="003173B9">
            <w:pPr>
              <w:spacing w:after="0" w:line="240" w:lineRule="auto"/>
              <w:jc w:val="center"/>
              <w:rPr>
                <w:rFonts w:ascii="Arial Narrow" w:eastAsia="Times New Roman" w:hAnsi="Arial Narrow"/>
                <w:i/>
                <w:lang w:eastAsia="hr-HR"/>
              </w:rPr>
            </w:pPr>
            <w:r w:rsidRPr="003173B9">
              <w:rPr>
                <w:rFonts w:ascii="Arial Narrow" w:eastAsia="Times New Roman" w:hAnsi="Arial Narrow"/>
                <w:i/>
                <w:lang w:eastAsia="hr-HR"/>
              </w:rPr>
              <w:t>PREDAVANJA</w:t>
            </w:r>
          </w:p>
        </w:tc>
        <w:tc>
          <w:tcPr>
            <w:tcW w:w="456" w:type="dxa"/>
            <w:vAlign w:val="center"/>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P</w:t>
            </w:r>
          </w:p>
        </w:tc>
        <w:tc>
          <w:tcPr>
            <w:tcW w:w="536" w:type="dxa"/>
            <w:vAlign w:val="center"/>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V</w:t>
            </w: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S</w:t>
            </w:r>
          </w:p>
        </w:tc>
        <w:tc>
          <w:tcPr>
            <w:tcW w:w="1487" w:type="dxa"/>
            <w:vMerge/>
            <w:vAlign w:val="center"/>
          </w:tcPr>
          <w:p w:rsidR="003173B9" w:rsidRPr="003173B9" w:rsidRDefault="003173B9" w:rsidP="003173B9">
            <w:pPr>
              <w:spacing w:after="0" w:line="240" w:lineRule="auto"/>
              <w:jc w:val="center"/>
              <w:rPr>
                <w:rFonts w:ascii="Arial Narrow" w:eastAsia="Times New Roman" w:hAnsi="Arial Narrow"/>
                <w:lang w:eastAsia="hr-HR"/>
              </w:rPr>
            </w:pPr>
          </w:p>
        </w:tc>
      </w:tr>
      <w:tr w:rsidR="003173B9" w:rsidRPr="003173B9" w:rsidTr="003173B9">
        <w:tc>
          <w:tcPr>
            <w:tcW w:w="862" w:type="dxa"/>
            <w:vAlign w:val="center"/>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1.</w:t>
            </w:r>
          </w:p>
        </w:tc>
        <w:tc>
          <w:tcPr>
            <w:tcW w:w="5196" w:type="dxa"/>
          </w:tcPr>
          <w:p w:rsidR="003173B9" w:rsidRPr="003173B9" w:rsidRDefault="003173B9" w:rsidP="003173B9">
            <w:pPr>
              <w:spacing w:after="0" w:line="240" w:lineRule="auto"/>
              <w:jc w:val="both"/>
              <w:rPr>
                <w:rFonts w:ascii="Arial Narrow" w:eastAsia="Times New Roman" w:hAnsi="Arial Narrow"/>
                <w:lang w:eastAsia="hr-HR"/>
              </w:rPr>
            </w:pPr>
            <w:r w:rsidRPr="003173B9">
              <w:rPr>
                <w:rFonts w:ascii="Arial Narrow" w:eastAsia="Times New Roman" w:hAnsi="Arial Narrow"/>
                <w:lang w:eastAsia="hr-HR"/>
              </w:rPr>
              <w:t>Uvod u kinologiju – povijest i značaj i kinološke organizacije.</w:t>
            </w:r>
          </w:p>
        </w:tc>
        <w:tc>
          <w:tcPr>
            <w:tcW w:w="45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1</w:t>
            </w: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1487"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Predavaonica</w:t>
            </w:r>
          </w:p>
        </w:tc>
      </w:tr>
      <w:tr w:rsidR="003173B9" w:rsidRPr="003173B9" w:rsidTr="003173B9">
        <w:tc>
          <w:tcPr>
            <w:tcW w:w="862" w:type="dxa"/>
            <w:vAlign w:val="center"/>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2.</w:t>
            </w:r>
          </w:p>
        </w:tc>
        <w:tc>
          <w:tcPr>
            <w:tcW w:w="5196" w:type="dxa"/>
          </w:tcPr>
          <w:p w:rsidR="003173B9" w:rsidRPr="003173B9" w:rsidRDefault="003173B9" w:rsidP="003173B9">
            <w:pPr>
              <w:spacing w:after="0" w:line="240" w:lineRule="auto"/>
              <w:jc w:val="both"/>
              <w:rPr>
                <w:rFonts w:ascii="Arial Narrow" w:eastAsia="Times New Roman" w:hAnsi="Arial Narrow"/>
                <w:lang w:eastAsia="hr-HR"/>
              </w:rPr>
            </w:pPr>
            <w:r w:rsidRPr="003173B9">
              <w:rPr>
                <w:rFonts w:ascii="Arial Narrow" w:eastAsia="Times New Roman" w:hAnsi="Arial Narrow"/>
                <w:lang w:eastAsia="hr-HR"/>
              </w:rPr>
              <w:t xml:space="preserve">Podrijetlo pasa – prethistorijsko razdoblje, zajedničke osobine drevnih sisavaca, evolucija psa, porodica </w:t>
            </w:r>
            <w:r w:rsidRPr="003173B9">
              <w:rPr>
                <w:rFonts w:ascii="Arial Narrow" w:eastAsia="Times New Roman" w:hAnsi="Arial Narrow"/>
                <w:i/>
                <w:lang w:eastAsia="hr-HR"/>
              </w:rPr>
              <w:t>Canide</w:t>
            </w:r>
            <w:r w:rsidRPr="003173B9">
              <w:rPr>
                <w:rFonts w:ascii="Arial Narrow" w:eastAsia="Times New Roman" w:hAnsi="Arial Narrow"/>
                <w:lang w:eastAsia="hr-HR"/>
              </w:rPr>
              <w:t>, suvremeni psi i njihovi preci.</w:t>
            </w:r>
          </w:p>
        </w:tc>
        <w:tc>
          <w:tcPr>
            <w:tcW w:w="45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1</w:t>
            </w: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1487" w:type="dxa"/>
            <w:vAlign w:val="center"/>
          </w:tcPr>
          <w:p w:rsidR="003173B9" w:rsidRPr="003173B9" w:rsidRDefault="003173B9" w:rsidP="003173B9">
            <w:pPr>
              <w:spacing w:after="0" w:line="240" w:lineRule="auto"/>
              <w:jc w:val="center"/>
              <w:rPr>
                <w:rFonts w:ascii="Arial Narrow" w:hAnsi="Arial Narrow"/>
              </w:rPr>
            </w:pPr>
            <w:r w:rsidRPr="003173B9">
              <w:rPr>
                <w:rFonts w:ascii="Arial Narrow" w:eastAsia="Times New Roman" w:hAnsi="Arial Narrow"/>
                <w:lang w:eastAsia="hr-HR"/>
              </w:rPr>
              <w:t>Predavaonica</w:t>
            </w:r>
          </w:p>
        </w:tc>
      </w:tr>
      <w:tr w:rsidR="003173B9" w:rsidRPr="003173B9" w:rsidTr="003173B9">
        <w:tc>
          <w:tcPr>
            <w:tcW w:w="862" w:type="dxa"/>
            <w:vAlign w:val="center"/>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3.</w:t>
            </w:r>
          </w:p>
        </w:tc>
        <w:tc>
          <w:tcPr>
            <w:tcW w:w="5196" w:type="dxa"/>
          </w:tcPr>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Anatomija psa – područja tijela, podjela pasa prema obliku glave, koštani i mišićni sustav i drugi sustavi organa kod psa, osjetila kod psa. Osnovne uzgojne metode u kinologiji</w:t>
            </w:r>
          </w:p>
        </w:tc>
        <w:tc>
          <w:tcPr>
            <w:tcW w:w="45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3</w:t>
            </w: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1487" w:type="dxa"/>
            <w:vAlign w:val="center"/>
          </w:tcPr>
          <w:p w:rsidR="003173B9" w:rsidRPr="003173B9" w:rsidRDefault="003173B9" w:rsidP="003173B9">
            <w:pPr>
              <w:spacing w:after="0" w:line="240" w:lineRule="auto"/>
              <w:jc w:val="center"/>
              <w:rPr>
                <w:rFonts w:ascii="Arial Narrow" w:hAnsi="Arial Narrow"/>
              </w:rPr>
            </w:pPr>
            <w:r w:rsidRPr="003173B9">
              <w:rPr>
                <w:rFonts w:ascii="Arial Narrow" w:eastAsia="Times New Roman" w:hAnsi="Arial Narrow"/>
                <w:lang w:eastAsia="hr-HR"/>
              </w:rPr>
              <w:t>Predavaonica</w:t>
            </w:r>
          </w:p>
        </w:tc>
      </w:tr>
      <w:tr w:rsidR="003173B9" w:rsidRPr="003173B9" w:rsidTr="003173B9">
        <w:tc>
          <w:tcPr>
            <w:tcW w:w="862" w:type="dxa"/>
            <w:vAlign w:val="center"/>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4.</w:t>
            </w:r>
          </w:p>
        </w:tc>
        <w:tc>
          <w:tcPr>
            <w:tcW w:w="5196" w:type="dxa"/>
            <w:vAlign w:val="center"/>
          </w:tcPr>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Hranidba i smještaj pasa – osnovne značajke probave kod psa, bjelančevine, masti, ugljikohidrati, hranidba mlađih i starijih dobnih skupina pasa.</w:t>
            </w:r>
          </w:p>
        </w:tc>
        <w:tc>
          <w:tcPr>
            <w:tcW w:w="45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1</w:t>
            </w: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1487" w:type="dxa"/>
            <w:vAlign w:val="center"/>
          </w:tcPr>
          <w:p w:rsidR="003173B9" w:rsidRPr="003173B9" w:rsidRDefault="003173B9" w:rsidP="003173B9">
            <w:pPr>
              <w:spacing w:after="0" w:line="240" w:lineRule="auto"/>
              <w:jc w:val="center"/>
              <w:rPr>
                <w:rFonts w:ascii="Arial Narrow" w:hAnsi="Arial Narrow"/>
              </w:rPr>
            </w:pPr>
            <w:r w:rsidRPr="003173B9">
              <w:rPr>
                <w:rFonts w:ascii="Arial Narrow" w:eastAsia="Times New Roman" w:hAnsi="Arial Narrow"/>
                <w:lang w:eastAsia="hr-HR"/>
              </w:rPr>
              <w:t>Predavaonica</w:t>
            </w:r>
          </w:p>
        </w:tc>
      </w:tr>
      <w:tr w:rsidR="003173B9" w:rsidRPr="003173B9" w:rsidTr="003173B9">
        <w:tc>
          <w:tcPr>
            <w:tcW w:w="862" w:type="dxa"/>
            <w:vAlign w:val="center"/>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6.</w:t>
            </w:r>
          </w:p>
        </w:tc>
        <w:tc>
          <w:tcPr>
            <w:tcW w:w="519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Fiziologija reprodukcije pasa – spolni sustav mužjaka i ženke, spolni ciklus, hormonalna regulacija spol. ciklusa.</w:t>
            </w:r>
          </w:p>
        </w:tc>
        <w:tc>
          <w:tcPr>
            <w:tcW w:w="45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2</w:t>
            </w: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1487" w:type="dxa"/>
            <w:vAlign w:val="center"/>
          </w:tcPr>
          <w:p w:rsidR="003173B9" w:rsidRPr="003173B9" w:rsidRDefault="003173B9" w:rsidP="003173B9">
            <w:pPr>
              <w:spacing w:after="0" w:line="240" w:lineRule="auto"/>
              <w:jc w:val="center"/>
              <w:rPr>
                <w:rFonts w:ascii="Arial Narrow" w:hAnsi="Arial Narrow"/>
              </w:rPr>
            </w:pPr>
            <w:r w:rsidRPr="003173B9">
              <w:rPr>
                <w:rFonts w:ascii="Arial Narrow" w:eastAsia="Times New Roman" w:hAnsi="Arial Narrow"/>
                <w:lang w:eastAsia="hr-HR"/>
              </w:rPr>
              <w:t>Predavaonica</w:t>
            </w:r>
          </w:p>
        </w:tc>
      </w:tr>
      <w:tr w:rsidR="003173B9" w:rsidRPr="003173B9" w:rsidTr="003173B9">
        <w:tc>
          <w:tcPr>
            <w:tcW w:w="862" w:type="dxa"/>
            <w:vAlign w:val="center"/>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7.</w:t>
            </w:r>
          </w:p>
        </w:tc>
        <w:tc>
          <w:tcPr>
            <w:tcW w:w="5196" w:type="dxa"/>
            <w:vAlign w:val="center"/>
          </w:tcPr>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FCI – sistematizacija pasa – pregled pasmina pasa po FCI – sistematizaciji i osobitosti pojedinih skupina.</w:t>
            </w:r>
          </w:p>
        </w:tc>
        <w:tc>
          <w:tcPr>
            <w:tcW w:w="45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2</w:t>
            </w: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1487" w:type="dxa"/>
            <w:vAlign w:val="center"/>
          </w:tcPr>
          <w:p w:rsidR="003173B9" w:rsidRPr="003173B9" w:rsidRDefault="003173B9" w:rsidP="003173B9">
            <w:pPr>
              <w:spacing w:after="0" w:line="240" w:lineRule="auto"/>
              <w:jc w:val="center"/>
              <w:rPr>
                <w:rFonts w:ascii="Arial Narrow" w:hAnsi="Arial Narrow"/>
              </w:rPr>
            </w:pPr>
            <w:r w:rsidRPr="003173B9">
              <w:rPr>
                <w:rFonts w:ascii="Arial Narrow" w:eastAsia="Times New Roman" w:hAnsi="Arial Narrow"/>
                <w:lang w:eastAsia="hr-HR"/>
              </w:rPr>
              <w:t>Predavaonica</w:t>
            </w:r>
          </w:p>
        </w:tc>
      </w:tr>
      <w:tr w:rsidR="003173B9" w:rsidRPr="003173B9" w:rsidTr="003173B9">
        <w:tc>
          <w:tcPr>
            <w:tcW w:w="862" w:type="dxa"/>
            <w:vAlign w:val="center"/>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8.</w:t>
            </w:r>
          </w:p>
        </w:tc>
        <w:tc>
          <w:tcPr>
            <w:tcW w:w="5196" w:type="dxa"/>
            <w:vAlign w:val="center"/>
          </w:tcPr>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Bolesti pasa – bolesti pojedinih organskih sustava i organa, bolesti koje se otkrivaju i suzbijaju po zakonu.</w:t>
            </w:r>
          </w:p>
        </w:tc>
        <w:tc>
          <w:tcPr>
            <w:tcW w:w="45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2</w:t>
            </w: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1487" w:type="dxa"/>
            <w:vAlign w:val="center"/>
          </w:tcPr>
          <w:p w:rsidR="003173B9" w:rsidRPr="003173B9" w:rsidRDefault="003173B9" w:rsidP="003173B9">
            <w:pPr>
              <w:spacing w:after="0" w:line="240" w:lineRule="auto"/>
              <w:jc w:val="center"/>
              <w:rPr>
                <w:rFonts w:ascii="Arial Narrow" w:hAnsi="Arial Narrow"/>
              </w:rPr>
            </w:pPr>
            <w:r w:rsidRPr="003173B9">
              <w:rPr>
                <w:rFonts w:ascii="Arial Narrow" w:eastAsia="Times New Roman" w:hAnsi="Arial Narrow"/>
                <w:lang w:eastAsia="hr-HR"/>
              </w:rPr>
              <w:t>Predavaonica</w:t>
            </w:r>
          </w:p>
        </w:tc>
      </w:tr>
      <w:tr w:rsidR="003173B9" w:rsidRPr="003173B9" w:rsidTr="003173B9">
        <w:tc>
          <w:tcPr>
            <w:tcW w:w="862" w:type="dxa"/>
            <w:vAlign w:val="center"/>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lastRenderedPageBreak/>
              <w:t>9.</w:t>
            </w:r>
          </w:p>
        </w:tc>
        <w:tc>
          <w:tcPr>
            <w:tcW w:w="5196" w:type="dxa"/>
            <w:vAlign w:val="center"/>
          </w:tcPr>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Temelji odgoja pasa – odgoj i školovanje pasa, konstitucija ,kondicija i temperament, pomagala kod školovanja pas.</w:t>
            </w:r>
          </w:p>
        </w:tc>
        <w:tc>
          <w:tcPr>
            <w:tcW w:w="45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1</w:t>
            </w: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1487" w:type="dxa"/>
            <w:vAlign w:val="center"/>
          </w:tcPr>
          <w:p w:rsidR="003173B9" w:rsidRPr="003173B9" w:rsidRDefault="003173B9" w:rsidP="003173B9">
            <w:pPr>
              <w:spacing w:after="0" w:line="240" w:lineRule="auto"/>
              <w:jc w:val="center"/>
              <w:rPr>
                <w:rFonts w:ascii="Arial Narrow" w:hAnsi="Arial Narrow"/>
              </w:rPr>
            </w:pPr>
            <w:r w:rsidRPr="003173B9">
              <w:rPr>
                <w:rFonts w:ascii="Arial Narrow" w:eastAsia="Times New Roman" w:hAnsi="Arial Narrow"/>
                <w:lang w:eastAsia="hr-HR"/>
              </w:rPr>
              <w:t>Predavaonica</w:t>
            </w:r>
          </w:p>
        </w:tc>
      </w:tr>
      <w:tr w:rsidR="003173B9" w:rsidRPr="003173B9" w:rsidTr="003173B9">
        <w:tc>
          <w:tcPr>
            <w:tcW w:w="862" w:type="dxa"/>
            <w:vAlign w:val="center"/>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10.</w:t>
            </w:r>
          </w:p>
        </w:tc>
        <w:tc>
          <w:tcPr>
            <w:tcW w:w="519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Dobrobit pasa – dobrobit i zaštita dobrobiti pasa, stres, urođene i naučene radnje.</w:t>
            </w:r>
          </w:p>
        </w:tc>
        <w:tc>
          <w:tcPr>
            <w:tcW w:w="45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1</w:t>
            </w: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1487" w:type="dxa"/>
            <w:vAlign w:val="center"/>
          </w:tcPr>
          <w:p w:rsidR="003173B9" w:rsidRPr="003173B9" w:rsidRDefault="003173B9" w:rsidP="003173B9">
            <w:pPr>
              <w:spacing w:after="0" w:line="240" w:lineRule="auto"/>
              <w:jc w:val="center"/>
              <w:rPr>
                <w:rFonts w:ascii="Arial Narrow" w:hAnsi="Arial Narrow"/>
              </w:rPr>
            </w:pPr>
            <w:r w:rsidRPr="003173B9">
              <w:rPr>
                <w:rFonts w:ascii="Arial Narrow" w:eastAsia="Times New Roman" w:hAnsi="Arial Narrow"/>
                <w:lang w:eastAsia="hr-HR"/>
              </w:rPr>
              <w:t>Predavaonica</w:t>
            </w:r>
          </w:p>
        </w:tc>
      </w:tr>
      <w:tr w:rsidR="003173B9" w:rsidRPr="003173B9" w:rsidTr="003173B9">
        <w:tc>
          <w:tcPr>
            <w:tcW w:w="862" w:type="dxa"/>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 xml:space="preserve">11. </w:t>
            </w:r>
          </w:p>
        </w:tc>
        <w:tc>
          <w:tcPr>
            <w:tcW w:w="5196" w:type="dxa"/>
          </w:tcPr>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I Kolokvij</w:t>
            </w:r>
          </w:p>
        </w:tc>
        <w:tc>
          <w:tcPr>
            <w:tcW w:w="45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1</w:t>
            </w: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1487" w:type="dxa"/>
          </w:tcPr>
          <w:p w:rsidR="003173B9" w:rsidRPr="003173B9" w:rsidRDefault="003173B9" w:rsidP="003173B9">
            <w:pPr>
              <w:spacing w:after="0" w:line="240" w:lineRule="auto"/>
              <w:rPr>
                <w:rFonts w:ascii="Arial Narrow" w:eastAsia="Times New Roman" w:hAnsi="Arial Narrow"/>
                <w:lang w:eastAsia="hr-HR"/>
              </w:rPr>
            </w:pPr>
          </w:p>
        </w:tc>
      </w:tr>
      <w:tr w:rsidR="003173B9" w:rsidRPr="003173B9" w:rsidTr="003173B9">
        <w:tc>
          <w:tcPr>
            <w:tcW w:w="862" w:type="dxa"/>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12.</w:t>
            </w:r>
          </w:p>
        </w:tc>
        <w:tc>
          <w:tcPr>
            <w:tcW w:w="5196" w:type="dxa"/>
          </w:tcPr>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Krupna divljač – jelen, srna, muflon i dr.</w:t>
            </w:r>
          </w:p>
        </w:tc>
        <w:tc>
          <w:tcPr>
            <w:tcW w:w="45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2</w:t>
            </w: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1487" w:type="dxa"/>
          </w:tcPr>
          <w:p w:rsidR="003173B9" w:rsidRPr="003173B9" w:rsidRDefault="003173B9" w:rsidP="003173B9">
            <w:pPr>
              <w:spacing w:after="0" w:line="240" w:lineRule="auto"/>
              <w:rPr>
                <w:rFonts w:ascii="Arial Narrow" w:hAnsi="Arial Narrow"/>
              </w:rPr>
            </w:pPr>
            <w:r w:rsidRPr="003173B9">
              <w:rPr>
                <w:rFonts w:ascii="Arial Narrow" w:eastAsia="Times New Roman" w:hAnsi="Arial Narrow"/>
                <w:lang w:eastAsia="hr-HR"/>
              </w:rPr>
              <w:t>Predavaonica</w:t>
            </w:r>
          </w:p>
        </w:tc>
      </w:tr>
      <w:tr w:rsidR="003173B9" w:rsidRPr="003173B9" w:rsidTr="003173B9">
        <w:tc>
          <w:tcPr>
            <w:tcW w:w="862" w:type="dxa"/>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13.</w:t>
            </w:r>
          </w:p>
        </w:tc>
        <w:tc>
          <w:tcPr>
            <w:tcW w:w="5196" w:type="dxa"/>
          </w:tcPr>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Sitna divljač – jazavac, kuna, zec i dr.</w:t>
            </w:r>
          </w:p>
        </w:tc>
        <w:tc>
          <w:tcPr>
            <w:tcW w:w="45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2</w:t>
            </w: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1487" w:type="dxa"/>
          </w:tcPr>
          <w:p w:rsidR="003173B9" w:rsidRPr="003173B9" w:rsidRDefault="003173B9" w:rsidP="003173B9">
            <w:pPr>
              <w:spacing w:after="0" w:line="240" w:lineRule="auto"/>
              <w:rPr>
                <w:rFonts w:ascii="Arial Narrow" w:hAnsi="Arial Narrow"/>
              </w:rPr>
            </w:pPr>
            <w:r w:rsidRPr="003173B9">
              <w:rPr>
                <w:rFonts w:ascii="Arial Narrow" w:eastAsia="Times New Roman" w:hAnsi="Arial Narrow"/>
                <w:lang w:eastAsia="hr-HR"/>
              </w:rPr>
              <w:t>Predavaonica</w:t>
            </w:r>
          </w:p>
        </w:tc>
      </w:tr>
      <w:tr w:rsidR="003173B9" w:rsidRPr="003173B9" w:rsidTr="003173B9">
        <w:tc>
          <w:tcPr>
            <w:tcW w:w="862" w:type="dxa"/>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14.</w:t>
            </w:r>
          </w:p>
        </w:tc>
        <w:tc>
          <w:tcPr>
            <w:tcW w:w="5196" w:type="dxa"/>
          </w:tcPr>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Pernata divljač – fazan, tetrijeb, trčka i dr.</w:t>
            </w:r>
          </w:p>
        </w:tc>
        <w:tc>
          <w:tcPr>
            <w:tcW w:w="45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2</w:t>
            </w: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1487" w:type="dxa"/>
          </w:tcPr>
          <w:p w:rsidR="003173B9" w:rsidRPr="003173B9" w:rsidRDefault="003173B9" w:rsidP="003173B9">
            <w:pPr>
              <w:spacing w:after="0" w:line="240" w:lineRule="auto"/>
              <w:rPr>
                <w:rFonts w:ascii="Arial Narrow" w:hAnsi="Arial Narrow"/>
              </w:rPr>
            </w:pPr>
            <w:r w:rsidRPr="003173B9">
              <w:rPr>
                <w:rFonts w:ascii="Arial Narrow" w:eastAsia="Times New Roman" w:hAnsi="Arial Narrow"/>
                <w:lang w:eastAsia="hr-HR"/>
              </w:rPr>
              <w:t>Predavaonica</w:t>
            </w:r>
          </w:p>
        </w:tc>
      </w:tr>
      <w:tr w:rsidR="003173B9" w:rsidRPr="003173B9" w:rsidTr="003173B9">
        <w:tc>
          <w:tcPr>
            <w:tcW w:w="862" w:type="dxa"/>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15.</w:t>
            </w:r>
          </w:p>
        </w:tc>
        <w:tc>
          <w:tcPr>
            <w:tcW w:w="5196" w:type="dxa"/>
          </w:tcPr>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Gospodarenje lovištem – prirodni uzgoj divljači</w:t>
            </w:r>
          </w:p>
        </w:tc>
        <w:tc>
          <w:tcPr>
            <w:tcW w:w="45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2</w:t>
            </w: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1487" w:type="dxa"/>
          </w:tcPr>
          <w:p w:rsidR="003173B9" w:rsidRPr="003173B9" w:rsidRDefault="003173B9" w:rsidP="003173B9">
            <w:pPr>
              <w:spacing w:after="0" w:line="240" w:lineRule="auto"/>
              <w:rPr>
                <w:rFonts w:ascii="Arial Narrow" w:hAnsi="Arial Narrow"/>
              </w:rPr>
            </w:pPr>
            <w:r w:rsidRPr="003173B9">
              <w:rPr>
                <w:rFonts w:ascii="Arial Narrow" w:eastAsia="Times New Roman" w:hAnsi="Arial Narrow"/>
                <w:lang w:eastAsia="hr-HR"/>
              </w:rPr>
              <w:t>Predavaonica</w:t>
            </w:r>
          </w:p>
        </w:tc>
      </w:tr>
      <w:tr w:rsidR="003173B9" w:rsidRPr="003173B9" w:rsidTr="003173B9">
        <w:tc>
          <w:tcPr>
            <w:tcW w:w="862" w:type="dxa"/>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16.</w:t>
            </w:r>
          </w:p>
        </w:tc>
        <w:tc>
          <w:tcPr>
            <w:tcW w:w="5196" w:type="dxa"/>
          </w:tcPr>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Uzgoj jelenske divljači – uzgoj jelena, srne i dr.</w:t>
            </w:r>
          </w:p>
        </w:tc>
        <w:tc>
          <w:tcPr>
            <w:tcW w:w="45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1</w:t>
            </w: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1487" w:type="dxa"/>
          </w:tcPr>
          <w:p w:rsidR="003173B9" w:rsidRPr="003173B9" w:rsidRDefault="003173B9" w:rsidP="003173B9">
            <w:pPr>
              <w:spacing w:after="0" w:line="240" w:lineRule="auto"/>
              <w:rPr>
                <w:rFonts w:ascii="Arial Narrow" w:hAnsi="Arial Narrow"/>
              </w:rPr>
            </w:pPr>
            <w:r w:rsidRPr="003173B9">
              <w:rPr>
                <w:rFonts w:ascii="Arial Narrow" w:eastAsia="Times New Roman" w:hAnsi="Arial Narrow"/>
                <w:lang w:eastAsia="hr-HR"/>
              </w:rPr>
              <w:t>Predavaonica</w:t>
            </w:r>
          </w:p>
        </w:tc>
      </w:tr>
      <w:tr w:rsidR="003173B9" w:rsidRPr="003173B9" w:rsidTr="003173B9">
        <w:tc>
          <w:tcPr>
            <w:tcW w:w="862" w:type="dxa"/>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17.</w:t>
            </w:r>
          </w:p>
        </w:tc>
        <w:tc>
          <w:tcPr>
            <w:tcW w:w="5196" w:type="dxa"/>
          </w:tcPr>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Uzgoj sitne divljači – uzgoj zeca, fazana i dr.</w:t>
            </w:r>
          </w:p>
        </w:tc>
        <w:tc>
          <w:tcPr>
            <w:tcW w:w="45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2</w:t>
            </w: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1487" w:type="dxa"/>
          </w:tcPr>
          <w:p w:rsidR="003173B9" w:rsidRPr="003173B9" w:rsidRDefault="003173B9" w:rsidP="003173B9">
            <w:pPr>
              <w:spacing w:after="0" w:line="240" w:lineRule="auto"/>
              <w:rPr>
                <w:rFonts w:ascii="Arial Narrow" w:hAnsi="Arial Narrow"/>
              </w:rPr>
            </w:pPr>
            <w:r w:rsidRPr="003173B9">
              <w:rPr>
                <w:rFonts w:ascii="Arial Narrow" w:eastAsia="Times New Roman" w:hAnsi="Arial Narrow"/>
                <w:lang w:eastAsia="hr-HR"/>
              </w:rPr>
              <w:t>Predavaonica</w:t>
            </w:r>
          </w:p>
        </w:tc>
      </w:tr>
      <w:tr w:rsidR="003173B9" w:rsidRPr="003173B9" w:rsidTr="003173B9">
        <w:tc>
          <w:tcPr>
            <w:tcW w:w="862" w:type="dxa"/>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18.</w:t>
            </w:r>
          </w:p>
        </w:tc>
        <w:tc>
          <w:tcPr>
            <w:tcW w:w="5196" w:type="dxa"/>
          </w:tcPr>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Uzgoj divljači u uzgajalištima i ograđenim lovištima</w:t>
            </w:r>
          </w:p>
        </w:tc>
        <w:tc>
          <w:tcPr>
            <w:tcW w:w="45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1</w:t>
            </w: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1487" w:type="dxa"/>
          </w:tcPr>
          <w:p w:rsidR="003173B9" w:rsidRPr="003173B9" w:rsidRDefault="003173B9" w:rsidP="003173B9">
            <w:pPr>
              <w:spacing w:after="0" w:line="240" w:lineRule="auto"/>
              <w:rPr>
                <w:rFonts w:ascii="Arial Narrow" w:hAnsi="Arial Narrow"/>
              </w:rPr>
            </w:pPr>
            <w:r w:rsidRPr="003173B9">
              <w:rPr>
                <w:rFonts w:ascii="Arial Narrow" w:eastAsia="Times New Roman" w:hAnsi="Arial Narrow"/>
                <w:lang w:eastAsia="hr-HR"/>
              </w:rPr>
              <w:t>Predavaonica</w:t>
            </w:r>
          </w:p>
        </w:tc>
      </w:tr>
      <w:tr w:rsidR="003173B9" w:rsidRPr="003173B9" w:rsidTr="003173B9">
        <w:tc>
          <w:tcPr>
            <w:tcW w:w="862" w:type="dxa"/>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19.</w:t>
            </w:r>
          </w:p>
        </w:tc>
        <w:tc>
          <w:tcPr>
            <w:tcW w:w="5196" w:type="dxa"/>
          </w:tcPr>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Lov divljači – pojedinačni lov, skupni lov.</w:t>
            </w:r>
          </w:p>
        </w:tc>
        <w:tc>
          <w:tcPr>
            <w:tcW w:w="45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1</w:t>
            </w: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1487" w:type="dxa"/>
          </w:tcPr>
          <w:p w:rsidR="003173B9" w:rsidRPr="003173B9" w:rsidRDefault="003173B9" w:rsidP="003173B9">
            <w:pPr>
              <w:spacing w:after="0" w:line="240" w:lineRule="auto"/>
              <w:rPr>
                <w:rFonts w:ascii="Arial Narrow" w:hAnsi="Arial Narrow"/>
              </w:rPr>
            </w:pPr>
            <w:r w:rsidRPr="003173B9">
              <w:rPr>
                <w:rFonts w:ascii="Arial Narrow" w:eastAsia="Times New Roman" w:hAnsi="Arial Narrow"/>
                <w:lang w:eastAsia="hr-HR"/>
              </w:rPr>
              <w:t>Predavaonica</w:t>
            </w:r>
          </w:p>
        </w:tc>
      </w:tr>
      <w:tr w:rsidR="003173B9" w:rsidRPr="003173B9" w:rsidTr="003173B9">
        <w:tc>
          <w:tcPr>
            <w:tcW w:w="862" w:type="dxa"/>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20.</w:t>
            </w:r>
          </w:p>
        </w:tc>
        <w:tc>
          <w:tcPr>
            <w:tcW w:w="5196" w:type="dxa"/>
          </w:tcPr>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Značenje osnovnih zakonskih pojmova o lovištu – pojmovi koji su u uporabi u Zakonu u lovu.</w:t>
            </w:r>
          </w:p>
        </w:tc>
        <w:tc>
          <w:tcPr>
            <w:tcW w:w="45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1</w:t>
            </w: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1487" w:type="dxa"/>
          </w:tcPr>
          <w:p w:rsidR="003173B9" w:rsidRPr="003173B9" w:rsidRDefault="003173B9" w:rsidP="003173B9">
            <w:pPr>
              <w:spacing w:after="0" w:line="240" w:lineRule="auto"/>
              <w:rPr>
                <w:rFonts w:ascii="Arial Narrow" w:hAnsi="Arial Narrow"/>
              </w:rPr>
            </w:pPr>
            <w:r w:rsidRPr="003173B9">
              <w:rPr>
                <w:rFonts w:ascii="Arial Narrow" w:eastAsia="Times New Roman" w:hAnsi="Arial Narrow"/>
                <w:lang w:eastAsia="hr-HR"/>
              </w:rPr>
              <w:t>Predavaonica</w:t>
            </w:r>
          </w:p>
        </w:tc>
      </w:tr>
      <w:tr w:rsidR="003173B9" w:rsidRPr="003173B9" w:rsidTr="003173B9">
        <w:tc>
          <w:tcPr>
            <w:tcW w:w="862" w:type="dxa"/>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21.</w:t>
            </w:r>
          </w:p>
        </w:tc>
        <w:tc>
          <w:tcPr>
            <w:tcW w:w="5196" w:type="dxa"/>
          </w:tcPr>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II Kolokvij</w:t>
            </w:r>
          </w:p>
        </w:tc>
        <w:tc>
          <w:tcPr>
            <w:tcW w:w="45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1</w:t>
            </w: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1487" w:type="dxa"/>
          </w:tcPr>
          <w:p w:rsidR="003173B9" w:rsidRPr="003173B9" w:rsidRDefault="003173B9" w:rsidP="003173B9">
            <w:pPr>
              <w:spacing w:after="0" w:line="240" w:lineRule="auto"/>
              <w:rPr>
                <w:rFonts w:ascii="Arial Narrow" w:eastAsia="Times New Roman" w:hAnsi="Arial Narrow"/>
                <w:lang w:eastAsia="hr-HR"/>
              </w:rPr>
            </w:pPr>
          </w:p>
        </w:tc>
      </w:tr>
      <w:tr w:rsidR="003173B9" w:rsidRPr="003173B9" w:rsidTr="003173B9">
        <w:tc>
          <w:tcPr>
            <w:tcW w:w="862" w:type="dxa"/>
          </w:tcPr>
          <w:p w:rsidR="003173B9" w:rsidRPr="003173B9" w:rsidRDefault="003173B9" w:rsidP="003173B9">
            <w:pPr>
              <w:spacing w:after="0" w:line="240" w:lineRule="auto"/>
              <w:rPr>
                <w:rFonts w:ascii="Arial Narrow" w:eastAsia="Times New Roman" w:hAnsi="Arial Narrow"/>
                <w:b/>
                <w:lang w:eastAsia="hr-HR"/>
              </w:rPr>
            </w:pPr>
          </w:p>
        </w:tc>
        <w:tc>
          <w:tcPr>
            <w:tcW w:w="5196" w:type="dxa"/>
          </w:tcPr>
          <w:p w:rsidR="003173B9" w:rsidRPr="003173B9" w:rsidRDefault="003173B9" w:rsidP="003173B9">
            <w:pPr>
              <w:spacing w:after="0" w:line="240" w:lineRule="auto"/>
              <w:jc w:val="center"/>
              <w:rPr>
                <w:rFonts w:ascii="Arial Narrow" w:eastAsia="Times New Roman" w:hAnsi="Arial Narrow"/>
                <w:i/>
                <w:lang w:eastAsia="hr-HR"/>
              </w:rPr>
            </w:pPr>
            <w:r w:rsidRPr="003173B9">
              <w:rPr>
                <w:rFonts w:ascii="Arial Narrow" w:eastAsia="Times New Roman" w:hAnsi="Arial Narrow"/>
                <w:i/>
                <w:lang w:eastAsia="hr-HR"/>
              </w:rPr>
              <w:t>Vježbe</w:t>
            </w:r>
          </w:p>
        </w:tc>
        <w:tc>
          <w:tcPr>
            <w:tcW w:w="45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1487"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r>
      <w:tr w:rsidR="003173B9" w:rsidRPr="003173B9" w:rsidTr="003173B9">
        <w:tc>
          <w:tcPr>
            <w:tcW w:w="862" w:type="dxa"/>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1.</w:t>
            </w:r>
          </w:p>
        </w:tc>
        <w:tc>
          <w:tcPr>
            <w:tcW w:w="5196" w:type="dxa"/>
          </w:tcPr>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Pasmine službenih pasa – prema FCI podjeli</w:t>
            </w:r>
          </w:p>
        </w:tc>
        <w:tc>
          <w:tcPr>
            <w:tcW w:w="45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2</w:t>
            </w: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1487"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 xml:space="preserve">Predavaonica </w:t>
            </w:r>
          </w:p>
        </w:tc>
      </w:tr>
      <w:tr w:rsidR="003173B9" w:rsidRPr="003173B9" w:rsidTr="003173B9">
        <w:tc>
          <w:tcPr>
            <w:tcW w:w="862" w:type="dxa"/>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2.</w:t>
            </w:r>
          </w:p>
        </w:tc>
        <w:tc>
          <w:tcPr>
            <w:tcW w:w="5196" w:type="dxa"/>
          </w:tcPr>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Pasmine lovačkih pasa – prema FCI podjeli</w:t>
            </w:r>
          </w:p>
        </w:tc>
        <w:tc>
          <w:tcPr>
            <w:tcW w:w="45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2</w:t>
            </w: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1487"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 xml:space="preserve">Predavaonica </w:t>
            </w:r>
          </w:p>
        </w:tc>
      </w:tr>
      <w:tr w:rsidR="003173B9" w:rsidRPr="003173B9" w:rsidTr="003173B9">
        <w:tc>
          <w:tcPr>
            <w:tcW w:w="862" w:type="dxa"/>
            <w:vAlign w:val="center"/>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3.</w:t>
            </w:r>
          </w:p>
        </w:tc>
        <w:tc>
          <w:tcPr>
            <w:tcW w:w="5196" w:type="dxa"/>
            <w:vAlign w:val="center"/>
          </w:tcPr>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Rad sa službenim psom – vježbe poslušnosti i traganja</w:t>
            </w:r>
          </w:p>
        </w:tc>
        <w:tc>
          <w:tcPr>
            <w:tcW w:w="45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2</w:t>
            </w: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1487"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 xml:space="preserve">Predavaonica, praktikum </w:t>
            </w:r>
          </w:p>
        </w:tc>
      </w:tr>
      <w:tr w:rsidR="003173B9" w:rsidRPr="003173B9" w:rsidTr="003173B9">
        <w:tc>
          <w:tcPr>
            <w:tcW w:w="862" w:type="dxa"/>
            <w:vAlign w:val="center"/>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4.</w:t>
            </w:r>
          </w:p>
        </w:tc>
        <w:tc>
          <w:tcPr>
            <w:tcW w:w="5196" w:type="dxa"/>
            <w:vAlign w:val="center"/>
          </w:tcPr>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Rad s lovačkim psom – vježbe poslušnosti</w:t>
            </w:r>
          </w:p>
        </w:tc>
        <w:tc>
          <w:tcPr>
            <w:tcW w:w="45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1</w:t>
            </w: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1487"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 xml:space="preserve">Predavaonica, praktikum </w:t>
            </w:r>
          </w:p>
        </w:tc>
      </w:tr>
      <w:tr w:rsidR="003173B9" w:rsidRPr="003173B9" w:rsidTr="003173B9">
        <w:tc>
          <w:tcPr>
            <w:tcW w:w="862" w:type="dxa"/>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5.</w:t>
            </w:r>
          </w:p>
        </w:tc>
        <w:tc>
          <w:tcPr>
            <w:tcW w:w="5196" w:type="dxa"/>
          </w:tcPr>
          <w:p w:rsidR="003173B9" w:rsidRPr="003173B9" w:rsidRDefault="003173B9" w:rsidP="003173B9">
            <w:pPr>
              <w:spacing w:after="0" w:line="240" w:lineRule="auto"/>
              <w:jc w:val="both"/>
              <w:rPr>
                <w:rFonts w:ascii="Arial Narrow" w:eastAsia="Times New Roman" w:hAnsi="Arial Narrow"/>
                <w:lang w:eastAsia="hr-HR"/>
              </w:rPr>
            </w:pPr>
            <w:r w:rsidRPr="003173B9">
              <w:rPr>
                <w:rFonts w:ascii="Arial Narrow" w:eastAsia="Times New Roman" w:hAnsi="Arial Narrow"/>
                <w:lang w:eastAsia="hr-HR"/>
              </w:rPr>
              <w:t>Postupak s odstrijeljenom divljači – vađenje unutarnjih organa, skidanje kože, koža kod divljači, guljenje kože.</w:t>
            </w:r>
          </w:p>
        </w:tc>
        <w:tc>
          <w:tcPr>
            <w:tcW w:w="456"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2</w:t>
            </w:r>
          </w:p>
        </w:tc>
        <w:tc>
          <w:tcPr>
            <w:tcW w:w="425"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1487"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 xml:space="preserve">Predavaonica </w:t>
            </w:r>
          </w:p>
        </w:tc>
      </w:tr>
      <w:tr w:rsidR="003173B9" w:rsidRPr="003173B9" w:rsidTr="003173B9">
        <w:tc>
          <w:tcPr>
            <w:tcW w:w="862" w:type="dxa"/>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6.</w:t>
            </w:r>
          </w:p>
        </w:tc>
        <w:tc>
          <w:tcPr>
            <w:tcW w:w="5196" w:type="dxa"/>
          </w:tcPr>
          <w:p w:rsidR="003173B9" w:rsidRPr="003173B9" w:rsidRDefault="003173B9" w:rsidP="003173B9">
            <w:pPr>
              <w:spacing w:after="0" w:line="240" w:lineRule="auto"/>
              <w:jc w:val="both"/>
              <w:rPr>
                <w:rFonts w:ascii="Arial Narrow" w:eastAsia="Times New Roman" w:hAnsi="Arial Narrow"/>
                <w:lang w:eastAsia="hr-HR"/>
              </w:rPr>
            </w:pPr>
            <w:r w:rsidRPr="003173B9">
              <w:rPr>
                <w:rFonts w:ascii="Arial Narrow" w:eastAsia="Times New Roman" w:hAnsi="Arial Narrow"/>
                <w:lang w:eastAsia="hr-HR"/>
              </w:rPr>
              <w:t>Ocjenjivanje lovačkih trofeja – podjela trofeja kod pojedine vrste divljači na one koje se ocjenjuju i na one koji se ne ocjenjuju</w:t>
            </w:r>
          </w:p>
        </w:tc>
        <w:tc>
          <w:tcPr>
            <w:tcW w:w="456"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3</w:t>
            </w:r>
          </w:p>
        </w:tc>
        <w:tc>
          <w:tcPr>
            <w:tcW w:w="425"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1487"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 xml:space="preserve">Predavaonica </w:t>
            </w:r>
          </w:p>
        </w:tc>
      </w:tr>
      <w:tr w:rsidR="003173B9" w:rsidRPr="003173B9" w:rsidTr="003173B9">
        <w:tc>
          <w:tcPr>
            <w:tcW w:w="862" w:type="dxa"/>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7.</w:t>
            </w:r>
          </w:p>
        </w:tc>
        <w:tc>
          <w:tcPr>
            <w:tcW w:w="5196" w:type="dxa"/>
          </w:tcPr>
          <w:p w:rsidR="003173B9" w:rsidRPr="003173B9" w:rsidRDefault="003173B9" w:rsidP="003173B9">
            <w:pPr>
              <w:spacing w:after="0" w:line="240" w:lineRule="auto"/>
              <w:jc w:val="both"/>
              <w:rPr>
                <w:rFonts w:ascii="Arial Narrow" w:eastAsia="Times New Roman" w:hAnsi="Arial Narrow"/>
                <w:lang w:eastAsia="hr-HR"/>
              </w:rPr>
            </w:pPr>
            <w:r w:rsidRPr="003173B9">
              <w:rPr>
                <w:rFonts w:ascii="Arial Narrow" w:eastAsia="Times New Roman" w:hAnsi="Arial Narrow"/>
                <w:lang w:eastAsia="hr-HR"/>
              </w:rPr>
              <w:t>Lovno oružje – oružje za lov sitne divljači, oružje za lov krupne divljači, kombinirano oružje.</w:t>
            </w:r>
          </w:p>
        </w:tc>
        <w:tc>
          <w:tcPr>
            <w:tcW w:w="456"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3</w:t>
            </w:r>
          </w:p>
        </w:tc>
        <w:tc>
          <w:tcPr>
            <w:tcW w:w="425"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1487"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 xml:space="preserve">Predavaonica </w:t>
            </w:r>
          </w:p>
        </w:tc>
      </w:tr>
      <w:tr w:rsidR="003173B9" w:rsidRPr="003173B9" w:rsidTr="003173B9">
        <w:tc>
          <w:tcPr>
            <w:tcW w:w="862" w:type="dxa"/>
          </w:tcPr>
          <w:p w:rsidR="003173B9" w:rsidRPr="003173B9" w:rsidRDefault="003173B9" w:rsidP="003173B9">
            <w:pPr>
              <w:spacing w:after="0" w:line="240" w:lineRule="auto"/>
              <w:jc w:val="center"/>
              <w:rPr>
                <w:rFonts w:ascii="Arial Narrow" w:eastAsia="Times New Roman" w:hAnsi="Arial Narrow"/>
                <w:b/>
                <w:lang w:eastAsia="hr-HR"/>
              </w:rPr>
            </w:pPr>
          </w:p>
        </w:tc>
        <w:tc>
          <w:tcPr>
            <w:tcW w:w="5196" w:type="dxa"/>
          </w:tcPr>
          <w:p w:rsidR="003173B9" w:rsidRPr="003173B9" w:rsidRDefault="003173B9" w:rsidP="003173B9">
            <w:pPr>
              <w:spacing w:after="0" w:line="240" w:lineRule="auto"/>
              <w:jc w:val="center"/>
              <w:rPr>
                <w:rFonts w:ascii="Arial Narrow" w:eastAsia="Times New Roman" w:hAnsi="Arial Narrow"/>
                <w:i/>
                <w:lang w:eastAsia="hr-HR"/>
              </w:rPr>
            </w:pPr>
            <w:r w:rsidRPr="003173B9">
              <w:rPr>
                <w:rFonts w:ascii="Arial Narrow" w:eastAsia="Times New Roman" w:hAnsi="Arial Narrow"/>
                <w:i/>
                <w:lang w:eastAsia="hr-HR"/>
              </w:rPr>
              <w:t xml:space="preserve">Seminari </w:t>
            </w:r>
          </w:p>
        </w:tc>
        <w:tc>
          <w:tcPr>
            <w:tcW w:w="456"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1487"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r>
      <w:tr w:rsidR="003173B9" w:rsidRPr="003173B9" w:rsidTr="003173B9">
        <w:tc>
          <w:tcPr>
            <w:tcW w:w="862" w:type="dxa"/>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1.</w:t>
            </w:r>
          </w:p>
        </w:tc>
        <w:tc>
          <w:tcPr>
            <w:tcW w:w="5196" w:type="dxa"/>
          </w:tcPr>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Psi 1.,2. I 3.  FCI  skupine</w:t>
            </w:r>
          </w:p>
        </w:tc>
        <w:tc>
          <w:tcPr>
            <w:tcW w:w="456"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2</w:t>
            </w:r>
          </w:p>
        </w:tc>
        <w:tc>
          <w:tcPr>
            <w:tcW w:w="1487"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 xml:space="preserve">Predavaonica </w:t>
            </w:r>
          </w:p>
        </w:tc>
      </w:tr>
      <w:tr w:rsidR="003173B9" w:rsidRPr="003173B9" w:rsidTr="003173B9">
        <w:tc>
          <w:tcPr>
            <w:tcW w:w="862" w:type="dxa"/>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2.</w:t>
            </w:r>
          </w:p>
        </w:tc>
        <w:tc>
          <w:tcPr>
            <w:tcW w:w="5196" w:type="dxa"/>
          </w:tcPr>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Psi 3.,4, i 5. FCI skupine</w:t>
            </w:r>
          </w:p>
        </w:tc>
        <w:tc>
          <w:tcPr>
            <w:tcW w:w="456"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2</w:t>
            </w:r>
          </w:p>
        </w:tc>
        <w:tc>
          <w:tcPr>
            <w:tcW w:w="1487"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 xml:space="preserve">Predavaonica </w:t>
            </w:r>
          </w:p>
        </w:tc>
      </w:tr>
      <w:tr w:rsidR="003173B9" w:rsidRPr="003173B9" w:rsidTr="003173B9">
        <w:tc>
          <w:tcPr>
            <w:tcW w:w="862" w:type="dxa"/>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3.</w:t>
            </w:r>
          </w:p>
        </w:tc>
        <w:tc>
          <w:tcPr>
            <w:tcW w:w="5196" w:type="dxa"/>
          </w:tcPr>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Psi  6. do 10. FCI skupine</w:t>
            </w:r>
          </w:p>
        </w:tc>
        <w:tc>
          <w:tcPr>
            <w:tcW w:w="456"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2</w:t>
            </w:r>
          </w:p>
        </w:tc>
        <w:tc>
          <w:tcPr>
            <w:tcW w:w="1487"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 xml:space="preserve">Predavaonica </w:t>
            </w:r>
          </w:p>
        </w:tc>
      </w:tr>
      <w:tr w:rsidR="003173B9" w:rsidRPr="003173B9" w:rsidTr="003173B9">
        <w:tc>
          <w:tcPr>
            <w:tcW w:w="862" w:type="dxa"/>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4.</w:t>
            </w:r>
          </w:p>
        </w:tc>
        <w:tc>
          <w:tcPr>
            <w:tcW w:w="5196" w:type="dxa"/>
          </w:tcPr>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Uzgoj jelenske divljači</w:t>
            </w:r>
          </w:p>
        </w:tc>
        <w:tc>
          <w:tcPr>
            <w:tcW w:w="456"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6</w:t>
            </w:r>
          </w:p>
        </w:tc>
        <w:tc>
          <w:tcPr>
            <w:tcW w:w="1487"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 xml:space="preserve">Predavaonica </w:t>
            </w:r>
          </w:p>
        </w:tc>
      </w:tr>
      <w:tr w:rsidR="003173B9" w:rsidRPr="003173B9" w:rsidTr="003173B9">
        <w:tc>
          <w:tcPr>
            <w:tcW w:w="862" w:type="dxa"/>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5.</w:t>
            </w:r>
          </w:p>
        </w:tc>
        <w:tc>
          <w:tcPr>
            <w:tcW w:w="5196" w:type="dxa"/>
          </w:tcPr>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Uzgoj sitne divljači</w:t>
            </w:r>
          </w:p>
        </w:tc>
        <w:tc>
          <w:tcPr>
            <w:tcW w:w="456"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3</w:t>
            </w:r>
          </w:p>
        </w:tc>
        <w:tc>
          <w:tcPr>
            <w:tcW w:w="1487"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 xml:space="preserve">Predavaonica </w:t>
            </w:r>
          </w:p>
        </w:tc>
      </w:tr>
      <w:tr w:rsidR="003173B9" w:rsidRPr="003173B9" w:rsidTr="003173B9">
        <w:tc>
          <w:tcPr>
            <w:tcW w:w="862" w:type="dxa"/>
          </w:tcPr>
          <w:p w:rsidR="003173B9" w:rsidRPr="003173B9" w:rsidRDefault="003173B9" w:rsidP="003173B9">
            <w:pPr>
              <w:spacing w:after="0" w:line="240" w:lineRule="auto"/>
              <w:jc w:val="center"/>
              <w:rPr>
                <w:rFonts w:ascii="Arial Narrow" w:eastAsia="Times New Roman" w:hAnsi="Arial Narrow"/>
                <w:b/>
                <w:lang w:eastAsia="hr-HR"/>
              </w:rPr>
            </w:pPr>
          </w:p>
        </w:tc>
        <w:tc>
          <w:tcPr>
            <w:tcW w:w="5196" w:type="dxa"/>
          </w:tcPr>
          <w:p w:rsidR="003173B9" w:rsidRPr="003173B9" w:rsidRDefault="003173B9" w:rsidP="003173B9">
            <w:pPr>
              <w:spacing w:after="0" w:line="240" w:lineRule="auto"/>
              <w:rPr>
                <w:rFonts w:ascii="Arial Narrow" w:eastAsia="Times New Roman" w:hAnsi="Arial Narrow"/>
                <w:lang w:eastAsia="hr-HR"/>
              </w:rPr>
            </w:pPr>
          </w:p>
        </w:tc>
        <w:tc>
          <w:tcPr>
            <w:tcW w:w="456"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1487"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r>
    </w:tbl>
    <w:p w:rsidR="003173B9" w:rsidRPr="003173B9" w:rsidRDefault="003173B9" w:rsidP="003173B9">
      <w:pPr>
        <w:spacing w:after="0" w:line="240" w:lineRule="auto"/>
        <w:jc w:val="both"/>
        <w:rPr>
          <w:rFonts w:ascii="Arial Narrow" w:eastAsia="Times New Roman" w:hAnsi="Arial Narrow"/>
          <w:lang w:eastAsia="hr-HR"/>
        </w:rPr>
      </w:pPr>
    </w:p>
    <w:tbl>
      <w:tblPr>
        <w:tblW w:w="0" w:type="auto"/>
        <w:tblInd w:w="288" w:type="dxa"/>
        <w:tblLook w:val="04A0" w:firstRow="1" w:lastRow="0" w:firstColumn="1" w:lastColumn="0" w:noHBand="0" w:noVBand="1"/>
      </w:tblPr>
      <w:tblGrid>
        <w:gridCol w:w="2029"/>
        <w:gridCol w:w="2312"/>
        <w:gridCol w:w="2313"/>
        <w:gridCol w:w="2130"/>
      </w:tblGrid>
      <w:tr w:rsidR="003173B9" w:rsidRPr="003173B9" w:rsidTr="003173B9">
        <w:tc>
          <w:tcPr>
            <w:tcW w:w="2034"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P = predavanja</w:t>
            </w:r>
          </w:p>
        </w:tc>
        <w:tc>
          <w:tcPr>
            <w:tcW w:w="2322"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V = vježbe</w:t>
            </w:r>
          </w:p>
        </w:tc>
        <w:tc>
          <w:tcPr>
            <w:tcW w:w="2322"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S = seminari</w:t>
            </w:r>
          </w:p>
        </w:tc>
        <w:tc>
          <w:tcPr>
            <w:tcW w:w="2142"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r>
    </w:tbl>
    <w:p w:rsidR="003173B9" w:rsidRPr="003173B9" w:rsidRDefault="003173B9" w:rsidP="003173B9">
      <w:pPr>
        <w:spacing w:after="0" w:line="240" w:lineRule="auto"/>
        <w:rPr>
          <w:rFonts w:ascii="Arial Narrow" w:eastAsia="Times New Roman" w:hAnsi="Arial Narrow"/>
          <w:b/>
          <w:lang w:eastAsia="hr-HR"/>
        </w:rPr>
      </w:pPr>
    </w:p>
    <w:p w:rsidR="003173B9" w:rsidRPr="003173B9" w:rsidRDefault="003173B9" w:rsidP="003173B9">
      <w:pPr>
        <w:spacing w:after="0" w:line="240" w:lineRule="auto"/>
        <w:rPr>
          <w:rFonts w:ascii="Arial Narrow" w:eastAsia="Times New Roman" w:hAnsi="Arial Narrow" w:cs="Tahoma"/>
          <w:b/>
          <w:lang w:eastAsia="hr-HR"/>
        </w:rPr>
      </w:pPr>
      <w:r w:rsidRPr="003173B9">
        <w:rPr>
          <w:rFonts w:ascii="Arial Narrow" w:eastAsia="Times New Roman" w:hAnsi="Arial Narrow" w:cs="Tahoma"/>
          <w:b/>
          <w:lang w:eastAsia="hr-HR"/>
        </w:rPr>
        <w:t>2. Način polaganja ispita i način ocjenjivanja</w:t>
      </w:r>
    </w:p>
    <w:p w:rsidR="003173B9" w:rsidRPr="003173B9" w:rsidRDefault="003173B9" w:rsidP="003173B9">
      <w:pPr>
        <w:spacing w:after="0" w:line="240" w:lineRule="auto"/>
        <w:rPr>
          <w:rFonts w:ascii="Arial Narrow" w:eastAsia="Times New Roman" w:hAnsi="Arial Narrow"/>
          <w:color w:val="333333"/>
          <w:lang w:eastAsia="hr-HR"/>
        </w:rPr>
      </w:pPr>
      <w:r w:rsidRPr="003173B9">
        <w:rPr>
          <w:rFonts w:ascii="Arial Narrow" w:eastAsia="Times New Roman" w:hAnsi="Arial Narrow"/>
          <w:color w:val="333333"/>
          <w:lang w:eastAsia="hr-HR"/>
        </w:rPr>
        <w:t>Ispit se polaže putem dva kolokvija tijekom semestra ili usmeno. Pored kolokvija,  konačnu  ocjenu modula kreira i ocjena seminara, redovitost pohađanja nastave i aktivnost na nastavi.</w:t>
      </w:r>
    </w:p>
    <w:p w:rsidR="003173B9" w:rsidRPr="003173B9" w:rsidRDefault="003173B9" w:rsidP="003173B9">
      <w:pPr>
        <w:spacing w:after="0" w:line="240" w:lineRule="auto"/>
        <w:rPr>
          <w:rFonts w:ascii="Arial Narrow" w:eastAsia="Times New Roman" w:hAnsi="Arial Narrow" w:cs="Arial Narrow"/>
          <w:bCs/>
          <w:noProof/>
          <w:lang w:val="pt-BR" w:eastAsia="hr-HR"/>
        </w:rPr>
      </w:pPr>
    </w:p>
    <w:p w:rsidR="003173B9" w:rsidRPr="003173B9" w:rsidRDefault="003173B9" w:rsidP="003173B9">
      <w:pPr>
        <w:spacing w:after="0" w:line="240" w:lineRule="auto"/>
        <w:rPr>
          <w:rFonts w:ascii="Arial Narrow" w:eastAsia="Times New Roman" w:hAnsi="Arial Narrow" w:cs="Tahoma"/>
          <w:b/>
          <w:color w:val="333333"/>
          <w:lang w:eastAsia="hr-HR"/>
        </w:rPr>
      </w:pPr>
      <w:r w:rsidRPr="003173B9">
        <w:rPr>
          <w:rFonts w:ascii="Arial Narrow" w:eastAsia="Times New Roman" w:hAnsi="Arial Narrow" w:cs="Tahoma"/>
          <w:b/>
          <w:color w:val="333333"/>
          <w:lang w:eastAsia="hr-HR"/>
        </w:rPr>
        <w:t>3. Ispitni rokovi</w:t>
      </w:r>
      <w:r w:rsidR="00CD3140">
        <w:rPr>
          <w:rFonts w:ascii="Arial Narrow" w:eastAsia="Times New Roman" w:hAnsi="Arial Narrow" w:cs="Tahoma"/>
          <w:b/>
          <w:color w:val="333333"/>
          <w:lang w:eastAsia="hr-HR"/>
        </w:rPr>
        <w:t xml:space="preserve"> i konzultacije</w:t>
      </w:r>
    </w:p>
    <w:p w:rsidR="003173B9" w:rsidRPr="003173B9" w:rsidRDefault="003173B9" w:rsidP="003173B9">
      <w:pPr>
        <w:spacing w:after="0" w:line="240" w:lineRule="auto"/>
        <w:rPr>
          <w:rFonts w:ascii="Arial Narrow" w:eastAsia="Times New Roman" w:hAnsi="Arial Narrow"/>
          <w:color w:val="333333"/>
          <w:lang w:eastAsia="hr-HR"/>
        </w:rPr>
      </w:pPr>
      <w:r w:rsidRPr="003173B9">
        <w:rPr>
          <w:rFonts w:ascii="Arial Narrow" w:eastAsia="Times New Roman" w:hAnsi="Arial Narrow"/>
          <w:color w:val="333333"/>
          <w:lang w:eastAsia="hr-HR"/>
        </w:rPr>
        <w:t>Ispitni rokovi su jednom mjesečno tijekom akademske godine, a po dva puta u veljači, lipnju/srpnju i rujnu. Konzultacije su utorkom i četvrtkom u vrijeme koje je istaknuto na oglasnoj ploči Zootehnikuma ili po dogovoru s predmetnim nastavnicima putem e-pošte.</w:t>
      </w:r>
    </w:p>
    <w:p w:rsidR="003173B9" w:rsidRPr="003173B9" w:rsidRDefault="003173B9" w:rsidP="003173B9">
      <w:pPr>
        <w:spacing w:after="0" w:line="240" w:lineRule="auto"/>
        <w:rPr>
          <w:rFonts w:ascii="Arial Narrow" w:eastAsia="Times New Roman" w:hAnsi="Arial Narrow" w:cs="Arial Narrow"/>
          <w:bCs/>
          <w:noProof/>
          <w:lang w:val="pt-BR" w:eastAsia="hr-HR"/>
        </w:rPr>
      </w:pPr>
    </w:p>
    <w:p w:rsidR="003173B9" w:rsidRPr="003173B9" w:rsidRDefault="003173B9" w:rsidP="003173B9">
      <w:pPr>
        <w:spacing w:after="0" w:line="240" w:lineRule="auto"/>
        <w:rPr>
          <w:rFonts w:ascii="Arial Narrow" w:eastAsia="Times New Roman" w:hAnsi="Arial Narrow" w:cs="Tahoma"/>
          <w:b/>
          <w:color w:val="333333"/>
          <w:lang w:eastAsia="hr-HR"/>
        </w:rPr>
      </w:pPr>
    </w:p>
    <w:p w:rsidR="003173B9" w:rsidRPr="003173B9" w:rsidRDefault="003173B9" w:rsidP="003173B9">
      <w:pPr>
        <w:spacing w:after="0" w:line="240" w:lineRule="auto"/>
        <w:rPr>
          <w:rFonts w:ascii="Arial Narrow" w:eastAsia="Times New Roman" w:hAnsi="Arial Narrow" w:cs="Tahoma"/>
          <w:b/>
          <w:color w:val="333333"/>
          <w:lang w:eastAsia="hr-HR"/>
        </w:rPr>
      </w:pPr>
    </w:p>
    <w:p w:rsidR="003173B9" w:rsidRPr="003173B9" w:rsidRDefault="003173B9" w:rsidP="003173B9">
      <w:pPr>
        <w:spacing w:after="0" w:line="240" w:lineRule="auto"/>
        <w:rPr>
          <w:rFonts w:ascii="Arial Narrow" w:eastAsia="Times New Roman" w:hAnsi="Arial Narrow" w:cs="Tahoma"/>
          <w:b/>
          <w:color w:val="333333"/>
          <w:lang w:eastAsia="hr-HR"/>
        </w:rPr>
      </w:pPr>
    </w:p>
    <w:p w:rsidR="003173B9" w:rsidRPr="003173B9" w:rsidRDefault="003173B9" w:rsidP="003173B9">
      <w:pPr>
        <w:spacing w:after="0" w:line="240" w:lineRule="auto"/>
        <w:rPr>
          <w:rFonts w:ascii="Arial Narrow" w:eastAsia="Times New Roman" w:hAnsi="Arial Narrow" w:cs="Tahoma"/>
          <w:b/>
          <w:color w:val="333333"/>
          <w:lang w:eastAsia="hr-HR"/>
        </w:rPr>
      </w:pPr>
    </w:p>
    <w:p w:rsidR="003173B9" w:rsidRPr="003173B9" w:rsidRDefault="003173B9" w:rsidP="003173B9">
      <w:pPr>
        <w:spacing w:after="0" w:line="240" w:lineRule="auto"/>
        <w:rPr>
          <w:rFonts w:ascii="Arial Narrow" w:eastAsia="Times New Roman" w:hAnsi="Arial Narrow" w:cs="Tahoma"/>
          <w:b/>
          <w:color w:val="333333"/>
          <w:lang w:eastAsia="hr-HR"/>
        </w:rPr>
      </w:pPr>
    </w:p>
    <w:p w:rsidR="003173B9" w:rsidRPr="003173B9" w:rsidRDefault="003173B9" w:rsidP="003173B9">
      <w:pPr>
        <w:spacing w:after="0" w:line="240" w:lineRule="auto"/>
        <w:rPr>
          <w:rFonts w:ascii="Arial Narrow" w:eastAsia="Times New Roman" w:hAnsi="Arial Narrow" w:cs="Tahoma"/>
          <w:b/>
          <w:lang w:eastAsia="hr-HR"/>
        </w:rPr>
      </w:pPr>
      <w:r w:rsidRPr="003173B9">
        <w:rPr>
          <w:rFonts w:ascii="Arial Narrow" w:eastAsia="Times New Roman" w:hAnsi="Arial Narrow" w:cs="Tahoma"/>
          <w:b/>
          <w:color w:val="333333"/>
          <w:lang w:eastAsia="hr-HR"/>
        </w:rPr>
        <w:lastRenderedPageBreak/>
        <w:t xml:space="preserve">4. </w:t>
      </w:r>
      <w:r w:rsidRPr="003173B9">
        <w:rPr>
          <w:rFonts w:ascii="Arial Narrow" w:eastAsia="Times New Roman" w:hAnsi="Arial Narrow" w:cs="Tahoma"/>
          <w:b/>
          <w:lang w:eastAsia="hr-HR"/>
        </w:rPr>
        <w:t>Ishodi učenja i način provjere</w:t>
      </w:r>
    </w:p>
    <w:p w:rsidR="003173B9" w:rsidRPr="003173B9" w:rsidRDefault="003173B9" w:rsidP="003173B9">
      <w:pPr>
        <w:spacing w:after="0" w:line="240" w:lineRule="auto"/>
        <w:rPr>
          <w:rFonts w:ascii="Arial Narrow" w:eastAsia="Times New Roman" w:hAnsi="Arial Narrow" w:cs="Tahoma"/>
          <w:b/>
          <w:lang w:eastAsia="hr-HR"/>
        </w:rPr>
      </w:pPr>
    </w:p>
    <w:tbl>
      <w:tblPr>
        <w:tblStyle w:val="TableGrid23"/>
        <w:tblpPr w:leftFromText="180" w:rightFromText="180" w:vertAnchor="text" w:tblpY="1"/>
        <w:tblOverlap w:val="never"/>
        <w:tblW w:w="0" w:type="auto"/>
        <w:tblLook w:val="04A0" w:firstRow="1" w:lastRow="0" w:firstColumn="1" w:lastColumn="0" w:noHBand="0" w:noVBand="1"/>
      </w:tblPr>
      <w:tblGrid>
        <w:gridCol w:w="6602"/>
        <w:gridCol w:w="2175"/>
      </w:tblGrid>
      <w:tr w:rsidR="003173B9" w:rsidRPr="003173B9" w:rsidTr="003173B9">
        <w:tc>
          <w:tcPr>
            <w:tcW w:w="6602" w:type="dxa"/>
            <w:vAlign w:val="center"/>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ISHODI UČENJA</w:t>
            </w:r>
          </w:p>
          <w:p w:rsidR="003173B9" w:rsidRPr="003173B9" w:rsidRDefault="003173B9" w:rsidP="003173B9">
            <w:pPr>
              <w:spacing w:after="0" w:line="240" w:lineRule="auto"/>
              <w:rPr>
                <w:rFonts w:ascii="Arial Narrow" w:eastAsia="Times New Roman" w:hAnsi="Arial Narrow"/>
                <w:b/>
                <w:lang w:eastAsia="hr-HR"/>
              </w:rPr>
            </w:pPr>
            <w:r w:rsidRPr="003173B9">
              <w:rPr>
                <w:rFonts w:ascii="Arial Narrow" w:hAnsi="Arial Narrow"/>
                <w:b/>
              </w:rPr>
              <w:t>Nakon položenog ispita student će moći:</w:t>
            </w:r>
          </w:p>
        </w:tc>
        <w:tc>
          <w:tcPr>
            <w:tcW w:w="2175" w:type="dxa"/>
            <w:vAlign w:val="center"/>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NAČIN PROVJERE</w:t>
            </w:r>
          </w:p>
        </w:tc>
      </w:tr>
      <w:tr w:rsidR="003173B9" w:rsidRPr="003173B9" w:rsidTr="003173B9">
        <w:tc>
          <w:tcPr>
            <w:tcW w:w="6602" w:type="dxa"/>
            <w:vAlign w:val="center"/>
          </w:tcPr>
          <w:p w:rsidR="003173B9" w:rsidRPr="003173B9" w:rsidRDefault="003173B9" w:rsidP="003173B9">
            <w:pPr>
              <w:spacing w:after="0" w:line="240" w:lineRule="auto"/>
              <w:jc w:val="both"/>
              <w:rPr>
                <w:rFonts w:ascii="Arial Narrow" w:eastAsia="Times New Roman" w:hAnsi="Arial Narrow"/>
                <w:lang w:eastAsia="hr-HR"/>
              </w:rPr>
            </w:pPr>
            <w:r w:rsidRPr="003173B9">
              <w:rPr>
                <w:rFonts w:ascii="Arial Narrow" w:eastAsia="Times New Roman" w:hAnsi="Arial Narrow"/>
                <w:lang w:eastAsia="hr-HR"/>
              </w:rPr>
              <w:t>1.Moći razlučiti razlike i uočiti specifičnosti građe pojedinih pasmina pasa</w:t>
            </w:r>
          </w:p>
        </w:tc>
        <w:tc>
          <w:tcPr>
            <w:tcW w:w="2175" w:type="dxa"/>
          </w:tcPr>
          <w:p w:rsidR="003173B9" w:rsidRPr="003173B9" w:rsidRDefault="003173B9" w:rsidP="003173B9">
            <w:pPr>
              <w:spacing w:after="0" w:line="240" w:lineRule="auto"/>
              <w:rPr>
                <w:rFonts w:ascii="Arial Narrow" w:hAnsi="Arial Narrow"/>
              </w:rPr>
            </w:pPr>
            <w:r w:rsidRPr="003173B9">
              <w:rPr>
                <w:rFonts w:ascii="Arial Narrow" w:hAnsi="Arial Narrow"/>
              </w:rPr>
              <w:t>Pisani ispit/kolokvij</w:t>
            </w:r>
          </w:p>
        </w:tc>
      </w:tr>
      <w:tr w:rsidR="003173B9" w:rsidRPr="003173B9" w:rsidTr="003173B9">
        <w:tc>
          <w:tcPr>
            <w:tcW w:w="6602" w:type="dxa"/>
            <w:vAlign w:val="center"/>
          </w:tcPr>
          <w:p w:rsidR="003173B9" w:rsidRPr="003173B9" w:rsidRDefault="003173B9" w:rsidP="003173B9">
            <w:pPr>
              <w:spacing w:after="0" w:line="240" w:lineRule="auto"/>
              <w:jc w:val="both"/>
              <w:rPr>
                <w:rFonts w:ascii="Arial Narrow" w:eastAsia="Times New Roman" w:hAnsi="Arial Narrow"/>
                <w:lang w:eastAsia="hr-HR"/>
              </w:rPr>
            </w:pPr>
            <w:r w:rsidRPr="003173B9">
              <w:rPr>
                <w:rFonts w:ascii="Arial Narrow" w:eastAsia="Times New Roman" w:hAnsi="Arial Narrow"/>
                <w:lang w:eastAsia="hr-HR"/>
              </w:rPr>
              <w:t>2. Navesti i identificirati krupnu i sitnu divljač</w:t>
            </w:r>
          </w:p>
        </w:tc>
        <w:tc>
          <w:tcPr>
            <w:tcW w:w="2175" w:type="dxa"/>
          </w:tcPr>
          <w:p w:rsidR="003173B9" w:rsidRPr="003173B9" w:rsidRDefault="003173B9" w:rsidP="003173B9">
            <w:pPr>
              <w:spacing w:after="0" w:line="240" w:lineRule="auto"/>
              <w:rPr>
                <w:rFonts w:ascii="Arial Narrow" w:hAnsi="Arial Narrow"/>
              </w:rPr>
            </w:pPr>
            <w:r w:rsidRPr="003173B9">
              <w:rPr>
                <w:rFonts w:ascii="Arial Narrow" w:hAnsi="Arial Narrow"/>
              </w:rPr>
              <w:t>Pisani ispit/kolokvij</w:t>
            </w:r>
          </w:p>
        </w:tc>
      </w:tr>
      <w:tr w:rsidR="003173B9" w:rsidRPr="003173B9" w:rsidTr="003173B9">
        <w:tc>
          <w:tcPr>
            <w:tcW w:w="6602" w:type="dxa"/>
            <w:vAlign w:val="center"/>
          </w:tcPr>
          <w:p w:rsidR="003173B9" w:rsidRPr="003173B9" w:rsidRDefault="003173B9" w:rsidP="003173B9">
            <w:pPr>
              <w:spacing w:after="0" w:line="240" w:lineRule="auto"/>
              <w:jc w:val="both"/>
              <w:rPr>
                <w:rFonts w:ascii="Arial Narrow" w:eastAsia="Times New Roman" w:hAnsi="Arial Narrow"/>
                <w:lang w:eastAsia="hr-HR"/>
              </w:rPr>
            </w:pPr>
            <w:r w:rsidRPr="003173B9">
              <w:rPr>
                <w:rFonts w:ascii="Arial Narrow" w:eastAsia="Times New Roman" w:hAnsi="Arial Narrow"/>
                <w:lang w:eastAsia="hr-HR"/>
              </w:rPr>
              <w:t>3. Prepoznati fiziološke i patološke oblike ponašanja životinja</w:t>
            </w:r>
          </w:p>
        </w:tc>
        <w:tc>
          <w:tcPr>
            <w:tcW w:w="2175" w:type="dxa"/>
          </w:tcPr>
          <w:p w:rsidR="003173B9" w:rsidRPr="003173B9" w:rsidRDefault="003173B9" w:rsidP="003173B9">
            <w:pPr>
              <w:spacing w:after="0" w:line="240" w:lineRule="auto"/>
              <w:rPr>
                <w:rFonts w:ascii="Arial Narrow" w:hAnsi="Arial Narrow"/>
              </w:rPr>
            </w:pPr>
            <w:r w:rsidRPr="003173B9">
              <w:rPr>
                <w:rFonts w:ascii="Arial Narrow" w:hAnsi="Arial Narrow"/>
              </w:rPr>
              <w:t>Pisani ispit/kolokvij</w:t>
            </w:r>
          </w:p>
        </w:tc>
      </w:tr>
      <w:tr w:rsidR="003173B9" w:rsidRPr="003173B9" w:rsidTr="003173B9">
        <w:tc>
          <w:tcPr>
            <w:tcW w:w="6602" w:type="dxa"/>
            <w:vAlign w:val="center"/>
          </w:tcPr>
          <w:p w:rsidR="003173B9" w:rsidRPr="003173B9" w:rsidRDefault="003173B9" w:rsidP="003173B9">
            <w:pPr>
              <w:spacing w:after="0" w:line="240" w:lineRule="auto"/>
              <w:jc w:val="both"/>
              <w:rPr>
                <w:rFonts w:ascii="Arial Narrow" w:eastAsia="Times New Roman" w:hAnsi="Arial Narrow"/>
                <w:lang w:eastAsia="hr-HR"/>
              </w:rPr>
            </w:pPr>
            <w:r w:rsidRPr="003173B9">
              <w:rPr>
                <w:rFonts w:ascii="Arial Narrow" w:eastAsia="Times New Roman" w:hAnsi="Arial Narrow"/>
                <w:lang w:eastAsia="hr-HR"/>
              </w:rPr>
              <w:t>4.Isplanirati i  praktično primijeniti rješenja kada je u pitanju smještaj životinja</w:t>
            </w:r>
          </w:p>
        </w:tc>
        <w:tc>
          <w:tcPr>
            <w:tcW w:w="2175" w:type="dxa"/>
          </w:tcPr>
          <w:p w:rsidR="003173B9" w:rsidRPr="003173B9" w:rsidRDefault="003173B9" w:rsidP="003173B9">
            <w:pPr>
              <w:spacing w:after="0" w:line="240" w:lineRule="auto"/>
              <w:rPr>
                <w:rFonts w:ascii="Arial Narrow" w:hAnsi="Arial Narrow"/>
              </w:rPr>
            </w:pPr>
            <w:r w:rsidRPr="003173B9">
              <w:rPr>
                <w:rFonts w:ascii="Arial Narrow" w:hAnsi="Arial Narrow"/>
              </w:rPr>
              <w:t>Pisani ispit/kolokvij</w:t>
            </w:r>
          </w:p>
        </w:tc>
      </w:tr>
      <w:tr w:rsidR="003173B9" w:rsidRPr="003173B9" w:rsidTr="003173B9">
        <w:tc>
          <w:tcPr>
            <w:tcW w:w="6602" w:type="dxa"/>
            <w:vAlign w:val="center"/>
          </w:tcPr>
          <w:p w:rsidR="003173B9" w:rsidRPr="003173B9" w:rsidRDefault="003173B9" w:rsidP="003173B9">
            <w:pPr>
              <w:spacing w:after="0" w:line="240" w:lineRule="auto"/>
              <w:jc w:val="both"/>
              <w:rPr>
                <w:rFonts w:ascii="Arial Narrow" w:eastAsia="Times New Roman" w:hAnsi="Arial Narrow"/>
                <w:lang w:eastAsia="hr-HR"/>
              </w:rPr>
            </w:pPr>
            <w:r w:rsidRPr="003173B9">
              <w:rPr>
                <w:rFonts w:ascii="Arial Narrow" w:eastAsia="Times New Roman" w:hAnsi="Arial Narrow"/>
                <w:lang w:eastAsia="hr-HR"/>
              </w:rPr>
              <w:t>5.Protumačiti i moći primijeniti zakonsku regulativu vezanu za dobrobit ž. vrsta vezanih za lovstvo i za uzgoj životinjskih vrsta,</w:t>
            </w:r>
          </w:p>
        </w:tc>
        <w:tc>
          <w:tcPr>
            <w:tcW w:w="2175" w:type="dxa"/>
            <w:tcBorders>
              <w:bottom w:val="single" w:sz="4" w:space="0" w:color="auto"/>
            </w:tcBorders>
          </w:tcPr>
          <w:p w:rsidR="003173B9" w:rsidRPr="003173B9" w:rsidRDefault="003173B9" w:rsidP="003173B9">
            <w:pPr>
              <w:spacing w:after="0" w:line="240" w:lineRule="auto"/>
              <w:rPr>
                <w:rFonts w:ascii="Arial Narrow" w:hAnsi="Arial Narrow"/>
              </w:rPr>
            </w:pPr>
            <w:r w:rsidRPr="003173B9">
              <w:rPr>
                <w:rFonts w:ascii="Arial Narrow" w:hAnsi="Arial Narrow"/>
              </w:rPr>
              <w:t>Pisani ispit/kolokvij</w:t>
            </w:r>
          </w:p>
        </w:tc>
      </w:tr>
      <w:tr w:rsidR="003173B9" w:rsidRPr="003173B9" w:rsidTr="003173B9">
        <w:tc>
          <w:tcPr>
            <w:tcW w:w="6602" w:type="dxa"/>
            <w:vAlign w:val="center"/>
          </w:tcPr>
          <w:p w:rsidR="003173B9" w:rsidRPr="003173B9" w:rsidRDefault="003173B9" w:rsidP="003173B9">
            <w:pPr>
              <w:spacing w:after="0" w:line="240" w:lineRule="auto"/>
              <w:jc w:val="both"/>
              <w:rPr>
                <w:rFonts w:ascii="Arial Narrow" w:eastAsia="Times New Roman" w:hAnsi="Arial Narrow"/>
                <w:lang w:eastAsia="hr-HR"/>
              </w:rPr>
            </w:pPr>
            <w:r w:rsidRPr="003173B9">
              <w:rPr>
                <w:rFonts w:ascii="Arial Narrow" w:eastAsia="Times New Roman" w:hAnsi="Arial Narrow"/>
                <w:lang w:eastAsia="hr-HR"/>
              </w:rPr>
              <w:t>6.Razvijati komunikacijske vještine i timski rad te prezentirati rezultate širem auditoriju</w:t>
            </w:r>
          </w:p>
        </w:tc>
        <w:tc>
          <w:tcPr>
            <w:tcW w:w="2175" w:type="dxa"/>
            <w:tcBorders>
              <w:bottom w:val="single" w:sz="4" w:space="0" w:color="auto"/>
            </w:tcBorders>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Seminari</w:t>
            </w:r>
          </w:p>
        </w:tc>
      </w:tr>
    </w:tbl>
    <w:p w:rsidR="003173B9" w:rsidRPr="003173B9" w:rsidRDefault="003173B9" w:rsidP="003173B9">
      <w:pPr>
        <w:spacing w:after="0" w:line="240" w:lineRule="auto"/>
        <w:rPr>
          <w:rFonts w:ascii="Arial Narrow" w:eastAsia="Times New Roman" w:hAnsi="Arial Narrow" w:cs="Tahoma"/>
          <w:b/>
          <w:lang w:eastAsia="hr-HR"/>
        </w:rPr>
      </w:pPr>
    </w:p>
    <w:p w:rsidR="003173B9" w:rsidRPr="003173B9" w:rsidRDefault="003173B9" w:rsidP="003173B9">
      <w:pPr>
        <w:spacing w:after="0" w:line="240" w:lineRule="auto"/>
        <w:rPr>
          <w:rFonts w:ascii="Arial Narrow" w:eastAsia="Times New Roman" w:hAnsi="Arial Narrow" w:cs="Tahoma"/>
          <w:b/>
          <w:color w:val="333333"/>
          <w:lang w:eastAsia="hr-HR"/>
        </w:rPr>
      </w:pPr>
      <w:r w:rsidRPr="003173B9">
        <w:rPr>
          <w:rFonts w:ascii="Arial Narrow" w:eastAsia="Times New Roman" w:hAnsi="Arial Narrow" w:cs="Tahoma"/>
          <w:b/>
          <w:color w:val="333333"/>
          <w:lang w:eastAsia="hr-HR"/>
        </w:rPr>
        <w:t>5. Popis literature</w:t>
      </w:r>
    </w:p>
    <w:p w:rsidR="003173B9" w:rsidRPr="003173B9" w:rsidRDefault="003173B9" w:rsidP="003173B9">
      <w:pPr>
        <w:spacing w:after="0" w:line="240" w:lineRule="auto"/>
        <w:ind w:firstLine="283"/>
        <w:jc w:val="both"/>
        <w:rPr>
          <w:rFonts w:ascii="Arial Narrow" w:eastAsia="Times New Roman" w:hAnsi="Arial Narrow" w:cs="Arial Narrow"/>
          <w:i/>
          <w:iCs/>
          <w:noProof/>
          <w:lang w:eastAsia="hr-HR"/>
        </w:rPr>
      </w:pPr>
      <w:r w:rsidRPr="003173B9">
        <w:rPr>
          <w:rFonts w:ascii="Arial Narrow" w:eastAsia="Times New Roman" w:hAnsi="Arial Narrow" w:cs="Arial Narrow"/>
          <w:i/>
          <w:iCs/>
          <w:noProof/>
          <w:lang w:eastAsia="hr-HR"/>
        </w:rPr>
        <w:t>a )Obvezna:</w:t>
      </w:r>
    </w:p>
    <w:p w:rsidR="003173B9" w:rsidRPr="003173B9" w:rsidRDefault="003173B9" w:rsidP="003173B9">
      <w:pPr>
        <w:spacing w:after="0" w:line="240" w:lineRule="auto"/>
        <w:ind w:left="708"/>
        <w:jc w:val="both"/>
        <w:rPr>
          <w:rFonts w:ascii="Arial Narrow" w:eastAsia="Times New Roman" w:hAnsi="Arial Narrow" w:cs="Arial Narrow"/>
          <w:iCs/>
          <w:noProof/>
          <w:lang w:eastAsia="hr-HR"/>
        </w:rPr>
      </w:pPr>
      <w:r w:rsidRPr="003173B9">
        <w:rPr>
          <w:rFonts w:ascii="Arial Narrow" w:eastAsia="Times New Roman" w:hAnsi="Arial Narrow" w:cs="Arial Narrow"/>
          <w:iCs/>
          <w:noProof/>
          <w:lang w:eastAsia="hr-HR"/>
        </w:rPr>
        <w:t>1. Bauer M. (2000): Kinologija I, vlastito izdanje, Zagreb</w:t>
      </w:r>
    </w:p>
    <w:p w:rsidR="003173B9" w:rsidRPr="003173B9" w:rsidRDefault="003173B9" w:rsidP="003173B9">
      <w:pPr>
        <w:spacing w:after="0" w:line="240" w:lineRule="auto"/>
        <w:ind w:left="708"/>
        <w:jc w:val="both"/>
        <w:rPr>
          <w:rFonts w:ascii="Arial Narrow" w:eastAsia="Times New Roman" w:hAnsi="Arial Narrow" w:cs="Arial Narrow"/>
          <w:iCs/>
          <w:noProof/>
          <w:lang w:eastAsia="hr-HR"/>
        </w:rPr>
      </w:pPr>
      <w:r w:rsidRPr="003173B9">
        <w:rPr>
          <w:rFonts w:ascii="Arial Narrow" w:eastAsia="Times New Roman" w:hAnsi="Arial Narrow" w:cs="Arial Narrow"/>
          <w:iCs/>
          <w:noProof/>
          <w:lang w:eastAsia="hr-HR"/>
        </w:rPr>
        <w:t>2. Bauer M. (1985): Pas moj prijatelj, Sveučilišna naklada Liber, Zagreb.</w:t>
      </w:r>
    </w:p>
    <w:p w:rsidR="003173B9" w:rsidRPr="003173B9" w:rsidRDefault="003173B9" w:rsidP="003173B9">
      <w:pPr>
        <w:spacing w:after="0" w:line="240" w:lineRule="auto"/>
        <w:ind w:left="708"/>
        <w:jc w:val="both"/>
        <w:rPr>
          <w:rFonts w:ascii="Arial Narrow" w:eastAsia="Times New Roman" w:hAnsi="Arial Narrow" w:cs="Arial Narrow"/>
          <w:iCs/>
          <w:noProof/>
          <w:lang w:eastAsia="hr-HR"/>
        </w:rPr>
      </w:pPr>
      <w:r w:rsidRPr="003173B9">
        <w:rPr>
          <w:rFonts w:ascii="Arial Narrow" w:eastAsia="Times New Roman" w:hAnsi="Arial Narrow" w:cs="Arial Narrow"/>
          <w:iCs/>
          <w:noProof/>
          <w:lang w:eastAsia="hr-HR"/>
        </w:rPr>
        <w:t>3. Tucak Z. i sur. (2003): Lovna kinologija, Poljoprivredni fakultet Osijek, Osijek</w:t>
      </w:r>
    </w:p>
    <w:p w:rsidR="003173B9" w:rsidRPr="003173B9" w:rsidRDefault="003173B9" w:rsidP="003173B9">
      <w:pPr>
        <w:spacing w:after="0" w:line="240" w:lineRule="auto"/>
        <w:ind w:left="708"/>
        <w:jc w:val="both"/>
        <w:rPr>
          <w:rFonts w:ascii="Arial Narrow" w:eastAsia="Times New Roman" w:hAnsi="Arial Narrow" w:cs="Arial Narrow"/>
          <w:iCs/>
          <w:noProof/>
          <w:lang w:eastAsia="hr-HR"/>
        </w:rPr>
      </w:pPr>
      <w:r w:rsidRPr="003173B9">
        <w:rPr>
          <w:rFonts w:ascii="Arial Narrow" w:eastAsia="Times New Roman" w:hAnsi="Arial Narrow" w:cs="Arial Narrow"/>
          <w:iCs/>
          <w:noProof/>
          <w:lang w:eastAsia="hr-HR"/>
        </w:rPr>
        <w:t>4. Tucak Z. i sur. (2002): Lovstvo, Poljoprivredni fakultet Osijek, Osijek</w:t>
      </w:r>
    </w:p>
    <w:p w:rsidR="003173B9" w:rsidRPr="003173B9" w:rsidRDefault="003173B9" w:rsidP="003173B9">
      <w:pPr>
        <w:spacing w:after="0" w:line="240" w:lineRule="auto"/>
        <w:ind w:left="708"/>
        <w:jc w:val="both"/>
        <w:rPr>
          <w:rFonts w:ascii="Arial Narrow" w:eastAsia="Times New Roman" w:hAnsi="Arial Narrow" w:cs="Arial Narrow"/>
          <w:iCs/>
          <w:noProof/>
          <w:lang w:eastAsia="hr-HR"/>
        </w:rPr>
      </w:pPr>
    </w:p>
    <w:p w:rsidR="003173B9" w:rsidRPr="003173B9" w:rsidRDefault="003173B9" w:rsidP="003173B9">
      <w:pPr>
        <w:spacing w:after="0" w:line="240" w:lineRule="auto"/>
        <w:ind w:firstLine="283"/>
        <w:jc w:val="both"/>
        <w:rPr>
          <w:rFonts w:ascii="Arial Narrow" w:eastAsia="Times New Roman" w:hAnsi="Arial Narrow" w:cs="Arial Narrow"/>
          <w:i/>
          <w:iCs/>
          <w:noProof/>
          <w:lang w:eastAsia="hr-HR"/>
        </w:rPr>
      </w:pPr>
      <w:r w:rsidRPr="003173B9">
        <w:rPr>
          <w:rFonts w:ascii="Arial Narrow" w:eastAsia="Times New Roman" w:hAnsi="Arial Narrow" w:cs="Arial Narrow"/>
          <w:i/>
          <w:iCs/>
          <w:noProof/>
          <w:lang w:eastAsia="hr-HR"/>
        </w:rPr>
        <w:t>b) Dopunska:</w:t>
      </w:r>
    </w:p>
    <w:p w:rsidR="003173B9" w:rsidRPr="003173B9" w:rsidRDefault="003173B9" w:rsidP="003173B9">
      <w:pPr>
        <w:spacing w:after="0" w:line="240" w:lineRule="auto"/>
        <w:rPr>
          <w:rFonts w:ascii="Arial Narrow" w:eastAsia="Times New Roman" w:hAnsi="Arial Narrow" w:cs="Arial Narrow"/>
          <w:iCs/>
          <w:noProof/>
          <w:lang w:eastAsia="hr-HR"/>
        </w:rPr>
      </w:pPr>
      <w:r w:rsidRPr="003173B9">
        <w:rPr>
          <w:rFonts w:ascii="Arial Narrow" w:eastAsia="Times New Roman" w:hAnsi="Arial Narrow" w:cs="Arial Narrow"/>
          <w:i/>
          <w:iCs/>
          <w:noProof/>
          <w:lang w:eastAsia="hr-HR"/>
        </w:rPr>
        <w:tab/>
      </w:r>
      <w:r w:rsidRPr="003173B9">
        <w:rPr>
          <w:rFonts w:ascii="Arial Narrow" w:eastAsia="Times New Roman" w:hAnsi="Arial Narrow" w:cs="Arial Narrow"/>
          <w:iCs/>
          <w:noProof/>
          <w:lang w:eastAsia="hr-HR"/>
        </w:rPr>
        <w:t>1. Pugnetti G. (1983): Sve o psima, Mladost, Zagreb.</w:t>
      </w:r>
    </w:p>
    <w:p w:rsidR="003173B9" w:rsidRPr="003173B9" w:rsidRDefault="003173B9" w:rsidP="003173B9">
      <w:pPr>
        <w:spacing w:after="0" w:line="240" w:lineRule="auto"/>
        <w:rPr>
          <w:rFonts w:ascii="Arial Narrow" w:eastAsia="Times New Roman" w:hAnsi="Arial Narrow" w:cs="Arial Narrow"/>
          <w:iCs/>
          <w:noProof/>
          <w:lang w:eastAsia="hr-HR"/>
        </w:rPr>
      </w:pPr>
      <w:r w:rsidRPr="003173B9">
        <w:rPr>
          <w:rFonts w:ascii="Arial Narrow" w:eastAsia="Times New Roman" w:hAnsi="Arial Narrow" w:cs="Arial Narrow"/>
          <w:iCs/>
          <w:noProof/>
          <w:lang w:eastAsia="hr-HR"/>
        </w:rPr>
        <w:tab/>
        <w:t>2. Taylor D. (1989): Vaš pas, priručnik, Mladost, Zagreb.</w:t>
      </w:r>
    </w:p>
    <w:p w:rsidR="003173B9" w:rsidRPr="003173B9" w:rsidRDefault="003173B9" w:rsidP="003173B9">
      <w:pPr>
        <w:spacing w:after="0" w:line="240" w:lineRule="auto"/>
        <w:rPr>
          <w:rFonts w:ascii="Arial Narrow" w:eastAsia="Times New Roman" w:hAnsi="Arial Narrow" w:cs="Arial Narrow"/>
          <w:iCs/>
          <w:noProof/>
          <w:lang w:eastAsia="hr-HR"/>
        </w:rPr>
      </w:pPr>
    </w:p>
    <w:p w:rsidR="003173B9" w:rsidRPr="003173B9" w:rsidRDefault="003173B9" w:rsidP="003173B9">
      <w:pPr>
        <w:spacing w:after="0" w:line="240" w:lineRule="auto"/>
        <w:rPr>
          <w:rFonts w:ascii="Arial Narrow" w:eastAsia="Times New Roman" w:hAnsi="Arial Narrow" w:cs="Arial Narrow"/>
          <w:b/>
          <w:iCs/>
          <w:noProof/>
          <w:lang w:eastAsia="hr-HR"/>
        </w:rPr>
      </w:pPr>
      <w:r w:rsidRPr="003173B9">
        <w:rPr>
          <w:rFonts w:ascii="Arial Narrow" w:eastAsia="Times New Roman" w:hAnsi="Arial Narrow" w:cs="Arial Narrow"/>
          <w:b/>
          <w:iCs/>
          <w:noProof/>
          <w:lang w:eastAsia="hr-HR"/>
        </w:rPr>
        <w:t>6. Mogućnost izvođenja nastave na stranom jeziku</w:t>
      </w:r>
    </w:p>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cs="Arial Narrow"/>
          <w:iCs/>
          <w:noProof/>
          <w:lang w:eastAsia="hr-HR"/>
        </w:rPr>
        <w:t xml:space="preserve">    Ne </w:t>
      </w:r>
    </w:p>
    <w:p w:rsidR="003173B9" w:rsidRPr="003173B9" w:rsidRDefault="003173B9" w:rsidP="003173B9">
      <w:pPr>
        <w:spacing w:after="0" w:line="240" w:lineRule="auto"/>
        <w:rPr>
          <w:rFonts w:ascii="Arial Narrow" w:eastAsia="Times New Roman" w:hAnsi="Arial Narrow"/>
          <w:lang w:eastAsia="hr-HR"/>
        </w:rPr>
      </w:pPr>
    </w:p>
    <w:p w:rsidR="003173B9" w:rsidRPr="003173B9" w:rsidRDefault="003173B9" w:rsidP="003173B9">
      <w:pPr>
        <w:spacing w:after="0" w:line="240" w:lineRule="auto"/>
        <w:rPr>
          <w:rFonts w:ascii="Arial Narrow" w:eastAsia="Times New Roman" w:hAnsi="Arial Narrow"/>
          <w:lang w:eastAsia="hr-HR"/>
        </w:rPr>
      </w:pPr>
    </w:p>
    <w:p w:rsidR="003173B9" w:rsidRPr="003173B9" w:rsidRDefault="003173B9" w:rsidP="003173B9">
      <w:pPr>
        <w:spacing w:after="0" w:line="240" w:lineRule="auto"/>
        <w:rPr>
          <w:rFonts w:ascii="Arial Narrow" w:eastAsia="Times New Roman" w:hAnsi="Arial Narrow"/>
          <w:lang w:eastAsia="hr-HR"/>
        </w:rPr>
      </w:pPr>
    </w:p>
    <w:p w:rsidR="003173B9" w:rsidRPr="00C07840" w:rsidRDefault="003173B9" w:rsidP="00C07840">
      <w:pPr>
        <w:spacing w:after="0" w:line="240" w:lineRule="auto"/>
        <w:ind w:left="360"/>
        <w:jc w:val="right"/>
        <w:rPr>
          <w:rFonts w:ascii="Arial Narrow" w:eastAsia="Times New Roman" w:hAnsi="Arial Narrow" w:cs="Arial Narrow"/>
          <w:bCs/>
          <w:lang w:eastAsia="hr-HR"/>
        </w:rPr>
      </w:pPr>
      <w:r w:rsidRPr="003173B9">
        <w:rPr>
          <w:rFonts w:ascii="Arial Narrow" w:eastAsia="Times New Roman" w:hAnsi="Arial Narrow" w:cs="Arial Narrow"/>
          <w:bCs/>
          <w:lang w:eastAsia="hr-HR"/>
        </w:rPr>
        <w:t>Nositelj predmeta:</w:t>
      </w:r>
    </w:p>
    <w:p w:rsidR="003173B9" w:rsidRPr="003173B9" w:rsidRDefault="003173B9" w:rsidP="003173B9">
      <w:pPr>
        <w:spacing w:after="0" w:line="240" w:lineRule="auto"/>
        <w:ind w:left="360"/>
        <w:jc w:val="right"/>
        <w:rPr>
          <w:rFonts w:ascii="Arial Narrow" w:eastAsia="Times New Roman" w:hAnsi="Arial Narrow"/>
          <w:bCs/>
          <w:iCs/>
          <w:lang w:eastAsia="hr-HR"/>
        </w:rPr>
      </w:pPr>
      <w:r w:rsidRPr="003173B9">
        <w:rPr>
          <w:rFonts w:ascii="Arial Narrow" w:eastAsia="Times New Roman" w:hAnsi="Arial Narrow"/>
          <w:bCs/>
          <w:iCs/>
          <w:lang w:eastAsia="hr-HR"/>
        </w:rPr>
        <w:t xml:space="preserve"> dr.</w:t>
      </w:r>
      <w:r w:rsidR="00CD3140">
        <w:rPr>
          <w:rFonts w:ascii="Arial Narrow" w:eastAsia="Times New Roman" w:hAnsi="Arial Narrow"/>
          <w:bCs/>
          <w:iCs/>
          <w:lang w:eastAsia="hr-HR"/>
        </w:rPr>
        <w:t xml:space="preserve"> </w:t>
      </w:r>
      <w:r w:rsidRPr="003173B9">
        <w:rPr>
          <w:rFonts w:ascii="Arial Narrow" w:eastAsia="Times New Roman" w:hAnsi="Arial Narrow"/>
          <w:bCs/>
          <w:iCs/>
          <w:lang w:eastAsia="hr-HR"/>
        </w:rPr>
        <w:t>sc. Damir Alagić, prof. v. š.</w:t>
      </w:r>
    </w:p>
    <w:p w:rsidR="003173B9" w:rsidRPr="003173B9" w:rsidRDefault="003173B9" w:rsidP="003173B9">
      <w:pPr>
        <w:spacing w:after="0" w:line="240" w:lineRule="auto"/>
        <w:ind w:left="360"/>
        <w:jc w:val="right"/>
        <w:rPr>
          <w:rFonts w:ascii="Arial Narrow" w:eastAsia="Times New Roman" w:hAnsi="Arial Narrow"/>
          <w:bCs/>
          <w:iCs/>
          <w:lang w:eastAsia="hr-HR"/>
        </w:rPr>
      </w:pPr>
    </w:p>
    <w:p w:rsidR="003173B9" w:rsidRPr="003173B9" w:rsidRDefault="003173B9" w:rsidP="003173B9">
      <w:pPr>
        <w:spacing w:after="0" w:line="240" w:lineRule="auto"/>
        <w:rPr>
          <w:rFonts w:ascii="Arial Narrow" w:eastAsia="Times New Roman" w:hAnsi="Arial Narrow"/>
          <w:lang w:eastAsia="hr-HR"/>
        </w:rPr>
      </w:pPr>
    </w:p>
    <w:p w:rsidR="003173B9" w:rsidRPr="003173B9" w:rsidRDefault="005B195A" w:rsidP="003173B9">
      <w:pPr>
        <w:spacing w:after="0" w:line="240" w:lineRule="auto"/>
        <w:ind w:left="360"/>
        <w:jc w:val="both"/>
        <w:rPr>
          <w:rFonts w:ascii="Arial Narrow" w:eastAsia="Times New Roman" w:hAnsi="Arial Narrow"/>
          <w:bCs/>
          <w:lang w:eastAsia="hr-HR"/>
        </w:rPr>
      </w:pPr>
      <w:r>
        <w:rPr>
          <w:rFonts w:ascii="Arial Narrow" w:eastAsia="Times New Roman" w:hAnsi="Arial Narrow"/>
          <w:bCs/>
          <w:iCs/>
          <w:lang w:eastAsia="hr-HR"/>
        </w:rPr>
        <w:t>U Križevcima, rujan 2019</w:t>
      </w:r>
      <w:r w:rsidR="003173B9" w:rsidRPr="003173B9">
        <w:rPr>
          <w:rFonts w:ascii="Arial Narrow" w:eastAsia="Times New Roman" w:hAnsi="Arial Narrow"/>
          <w:bCs/>
          <w:iCs/>
          <w:lang w:eastAsia="hr-HR"/>
        </w:rPr>
        <w:t>.</w:t>
      </w:r>
    </w:p>
    <w:p w:rsidR="003173B9" w:rsidRPr="003173B9" w:rsidRDefault="003173B9" w:rsidP="003173B9">
      <w:pPr>
        <w:spacing w:after="0" w:line="240" w:lineRule="auto"/>
        <w:rPr>
          <w:rFonts w:ascii="Arial Narrow" w:hAnsi="Arial Narrow"/>
        </w:rPr>
      </w:pPr>
    </w:p>
    <w:p w:rsidR="00F46973" w:rsidRDefault="00F46973" w:rsidP="00212CF1"/>
    <w:p w:rsidR="00F46973" w:rsidRDefault="00F46973" w:rsidP="00212CF1"/>
    <w:p w:rsidR="003173B9" w:rsidRDefault="003173B9" w:rsidP="00212CF1"/>
    <w:p w:rsidR="003173B9" w:rsidRDefault="003173B9" w:rsidP="00212CF1"/>
    <w:p w:rsidR="003173B9" w:rsidRDefault="003173B9" w:rsidP="00212CF1"/>
    <w:p w:rsidR="003173B9" w:rsidRDefault="003173B9" w:rsidP="00212CF1"/>
    <w:p w:rsidR="003173B9" w:rsidRDefault="003173B9" w:rsidP="00212CF1"/>
    <w:p w:rsidR="00CD3140" w:rsidRDefault="00CD3140" w:rsidP="00212CF1"/>
    <w:p w:rsidR="00F46973" w:rsidRDefault="00F46973" w:rsidP="00212CF1"/>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3173B9" w:rsidRPr="00307169" w:rsidTr="003173B9">
        <w:trPr>
          <w:trHeight w:val="567"/>
        </w:trPr>
        <w:tc>
          <w:tcPr>
            <w:tcW w:w="1566" w:type="dxa"/>
            <w:vMerge w:val="restart"/>
            <w:shd w:val="clear" w:color="auto" w:fill="auto"/>
          </w:tcPr>
          <w:p w:rsidR="003173B9" w:rsidRPr="00307169" w:rsidRDefault="003173B9" w:rsidP="003173B9">
            <w:pPr>
              <w:spacing w:after="0" w:line="240" w:lineRule="auto"/>
            </w:pPr>
            <w:r w:rsidRPr="00307169">
              <w:rPr>
                <w:rFonts w:ascii="Times New Roman" w:eastAsia="Times New Roman" w:hAnsi="Times New Roman"/>
                <w:noProof/>
                <w:sz w:val="24"/>
                <w:szCs w:val="24"/>
                <w:lang w:eastAsia="hr-HR"/>
              </w:rPr>
              <w:lastRenderedPageBreak/>
              <w:drawing>
                <wp:inline distT="0" distB="0" distL="0" distR="0" wp14:anchorId="7E181D9B" wp14:editId="7E34C54E">
                  <wp:extent cx="857250" cy="781050"/>
                  <wp:effectExtent l="0" t="0" r="0" b="0"/>
                  <wp:docPr id="40" name="Picture 40"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gajdic\AppData\Local\Microsoft\Windows\INetCache\Content.Outlook\GQ2C6UUU\VGUK_logo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3173B9" w:rsidRPr="00307169" w:rsidRDefault="003173B9" w:rsidP="003173B9">
            <w:pPr>
              <w:spacing w:before="120" w:after="0" w:line="240" w:lineRule="auto"/>
              <w:jc w:val="center"/>
              <w:rPr>
                <w:rFonts w:ascii="Arial Narrow" w:hAnsi="Arial Narrow" w:cs="Arial"/>
                <w:b/>
                <w:sz w:val="24"/>
                <w:szCs w:val="24"/>
              </w:rPr>
            </w:pPr>
            <w:r w:rsidRPr="00307169">
              <w:rPr>
                <w:rFonts w:ascii="Arial Narrow" w:hAnsi="Arial Narrow" w:cs="Arial"/>
                <w:b/>
                <w:sz w:val="24"/>
                <w:szCs w:val="24"/>
              </w:rPr>
              <w:t>VISOKO GOSPODARSKO UČILIŠTE U KRIŽEVCIMA</w:t>
            </w:r>
          </w:p>
          <w:p w:rsidR="003173B9" w:rsidRPr="00307169" w:rsidRDefault="003173B9" w:rsidP="003173B9">
            <w:pPr>
              <w:spacing w:after="0" w:line="240" w:lineRule="auto"/>
              <w:jc w:val="center"/>
              <w:rPr>
                <w:rFonts w:ascii="Arial Narrow" w:hAnsi="Arial Narrow" w:cs="Arial"/>
                <w:b/>
                <w:sz w:val="24"/>
                <w:szCs w:val="24"/>
              </w:rPr>
            </w:pPr>
          </w:p>
          <w:p w:rsidR="003173B9" w:rsidRPr="00307169" w:rsidRDefault="003173B9" w:rsidP="003173B9">
            <w:pPr>
              <w:spacing w:after="0" w:line="240" w:lineRule="auto"/>
              <w:jc w:val="center"/>
              <w:rPr>
                <w:rFonts w:ascii="Arial Narrow" w:hAnsi="Arial Narrow" w:cs="Arial"/>
                <w:b/>
                <w:sz w:val="24"/>
                <w:szCs w:val="24"/>
              </w:rPr>
            </w:pPr>
            <w:r w:rsidRPr="00307169">
              <w:rPr>
                <w:rFonts w:ascii="Arial Narrow" w:hAnsi="Arial Narrow" w:cs="Arial"/>
                <w:b/>
                <w:sz w:val="24"/>
                <w:szCs w:val="24"/>
              </w:rPr>
              <w:t>Obrazac izvedbenog plana nastave</w:t>
            </w:r>
          </w:p>
          <w:p w:rsidR="003173B9" w:rsidRPr="00307169" w:rsidRDefault="003173B9" w:rsidP="003173B9">
            <w:pPr>
              <w:spacing w:after="0" w:line="240" w:lineRule="auto"/>
              <w:jc w:val="center"/>
              <w:rPr>
                <w:rFonts w:ascii="Arial Narrow" w:hAnsi="Arial Narrow"/>
                <w:sz w:val="24"/>
                <w:szCs w:val="24"/>
              </w:rPr>
            </w:pPr>
          </w:p>
        </w:tc>
        <w:tc>
          <w:tcPr>
            <w:tcW w:w="2409" w:type="dxa"/>
            <w:shd w:val="clear" w:color="auto" w:fill="auto"/>
          </w:tcPr>
          <w:p w:rsidR="003173B9" w:rsidRPr="00307169" w:rsidRDefault="003173B9" w:rsidP="003173B9">
            <w:pPr>
              <w:spacing w:after="0" w:line="240" w:lineRule="auto"/>
              <w:rPr>
                <w:rFonts w:ascii="Arial Narrow" w:hAnsi="Arial Narrow"/>
                <w:b/>
                <w:sz w:val="24"/>
                <w:szCs w:val="24"/>
              </w:rPr>
            </w:pPr>
            <w:r w:rsidRPr="00307169">
              <w:rPr>
                <w:rFonts w:ascii="Arial Narrow" w:hAnsi="Arial Narrow"/>
                <w:b/>
                <w:sz w:val="24"/>
                <w:szCs w:val="24"/>
              </w:rPr>
              <w:t>Izdanje:</w:t>
            </w:r>
          </w:p>
          <w:p w:rsidR="003173B9" w:rsidRPr="00307169" w:rsidRDefault="003173B9" w:rsidP="003173B9">
            <w:pPr>
              <w:spacing w:after="0" w:line="240" w:lineRule="auto"/>
              <w:rPr>
                <w:rFonts w:ascii="Arial Narrow" w:hAnsi="Arial Narrow"/>
                <w:b/>
                <w:sz w:val="24"/>
                <w:szCs w:val="24"/>
              </w:rPr>
            </w:pPr>
            <w:r w:rsidRPr="00307169">
              <w:rPr>
                <w:rFonts w:ascii="Arial Narrow" w:hAnsi="Arial Narrow"/>
                <w:b/>
                <w:sz w:val="24"/>
                <w:szCs w:val="24"/>
              </w:rPr>
              <w:t>travanj 2017.</w:t>
            </w:r>
          </w:p>
        </w:tc>
      </w:tr>
      <w:tr w:rsidR="003173B9" w:rsidRPr="00307169" w:rsidTr="003173B9">
        <w:trPr>
          <w:trHeight w:val="567"/>
        </w:trPr>
        <w:tc>
          <w:tcPr>
            <w:tcW w:w="1566" w:type="dxa"/>
            <w:vMerge/>
            <w:shd w:val="clear" w:color="auto" w:fill="auto"/>
          </w:tcPr>
          <w:p w:rsidR="003173B9" w:rsidRPr="00307169" w:rsidRDefault="003173B9" w:rsidP="003173B9">
            <w:pPr>
              <w:spacing w:after="0" w:line="240" w:lineRule="auto"/>
            </w:pPr>
          </w:p>
        </w:tc>
        <w:tc>
          <w:tcPr>
            <w:tcW w:w="5092" w:type="dxa"/>
            <w:vMerge/>
            <w:shd w:val="clear" w:color="auto" w:fill="auto"/>
          </w:tcPr>
          <w:p w:rsidR="003173B9" w:rsidRPr="00307169" w:rsidRDefault="003173B9" w:rsidP="003173B9">
            <w:pPr>
              <w:spacing w:after="0" w:line="240" w:lineRule="auto"/>
              <w:rPr>
                <w:rFonts w:ascii="Arial Narrow" w:hAnsi="Arial Narrow"/>
                <w:sz w:val="24"/>
                <w:szCs w:val="24"/>
              </w:rPr>
            </w:pPr>
          </w:p>
        </w:tc>
        <w:tc>
          <w:tcPr>
            <w:tcW w:w="2409" w:type="dxa"/>
            <w:shd w:val="clear" w:color="auto" w:fill="auto"/>
          </w:tcPr>
          <w:p w:rsidR="003173B9" w:rsidRPr="00307169" w:rsidRDefault="003173B9" w:rsidP="003173B9">
            <w:pPr>
              <w:spacing w:after="0" w:line="240" w:lineRule="auto"/>
              <w:rPr>
                <w:rFonts w:ascii="Arial Narrow" w:hAnsi="Arial Narrow"/>
                <w:b/>
                <w:sz w:val="24"/>
                <w:szCs w:val="24"/>
              </w:rPr>
            </w:pPr>
            <w:r w:rsidRPr="00307169">
              <w:rPr>
                <w:rFonts w:ascii="Arial Narrow" w:hAnsi="Arial Narrow"/>
                <w:b/>
                <w:sz w:val="24"/>
                <w:szCs w:val="24"/>
              </w:rPr>
              <w:t>Oznaka:</w:t>
            </w:r>
          </w:p>
          <w:p w:rsidR="003173B9" w:rsidRPr="00307169" w:rsidRDefault="003173B9" w:rsidP="003173B9">
            <w:pPr>
              <w:spacing w:after="0" w:line="240" w:lineRule="auto"/>
              <w:rPr>
                <w:rFonts w:ascii="Arial Narrow" w:hAnsi="Arial Narrow"/>
                <w:b/>
                <w:sz w:val="24"/>
                <w:szCs w:val="24"/>
              </w:rPr>
            </w:pPr>
            <w:r w:rsidRPr="00307169">
              <w:rPr>
                <w:rFonts w:ascii="Arial Narrow" w:hAnsi="Arial Narrow"/>
                <w:b/>
                <w:sz w:val="24"/>
                <w:szCs w:val="24"/>
              </w:rPr>
              <w:t>Prilog 5/SOUK/A 4.3.1.</w:t>
            </w:r>
          </w:p>
        </w:tc>
      </w:tr>
    </w:tbl>
    <w:p w:rsidR="003173B9" w:rsidRPr="00307169" w:rsidRDefault="003173B9" w:rsidP="00CD3140">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307169">
        <w:rPr>
          <w:rFonts w:ascii="Arial Narrow" w:eastAsia="Times New Roman" w:hAnsi="Arial Narrow"/>
          <w:b/>
          <w:bCs/>
          <w:kern w:val="36"/>
          <w:lang w:val="pl-PL" w:eastAsia="hr-HR"/>
        </w:rPr>
        <w:t>VISOKO</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GOSPODARSKO</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U</w:t>
      </w:r>
      <w:r w:rsidRPr="00307169">
        <w:rPr>
          <w:rFonts w:ascii="Arial Narrow" w:eastAsia="Times New Roman" w:hAnsi="Arial Narrow"/>
          <w:b/>
          <w:bCs/>
          <w:kern w:val="36"/>
          <w:lang w:eastAsia="hr-HR"/>
        </w:rPr>
        <w:t>Č</w:t>
      </w:r>
      <w:r w:rsidRPr="00307169">
        <w:rPr>
          <w:rFonts w:ascii="Arial Narrow" w:eastAsia="Times New Roman" w:hAnsi="Arial Narrow"/>
          <w:b/>
          <w:bCs/>
          <w:kern w:val="36"/>
          <w:lang w:val="pl-PL" w:eastAsia="hr-HR"/>
        </w:rPr>
        <w:t>ILI</w:t>
      </w:r>
      <w:r w:rsidRPr="00307169">
        <w:rPr>
          <w:rFonts w:ascii="Arial Narrow" w:eastAsia="Times New Roman" w:hAnsi="Arial Narrow"/>
          <w:b/>
          <w:bCs/>
          <w:kern w:val="36"/>
          <w:lang w:eastAsia="hr-HR"/>
        </w:rPr>
        <w:t>Š</w:t>
      </w:r>
      <w:r w:rsidRPr="00307169">
        <w:rPr>
          <w:rFonts w:ascii="Arial Narrow" w:eastAsia="Times New Roman" w:hAnsi="Arial Narrow"/>
          <w:b/>
          <w:bCs/>
          <w:kern w:val="36"/>
          <w:lang w:val="pl-PL" w:eastAsia="hr-HR"/>
        </w:rPr>
        <w:t>TE</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U</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KRI</w:t>
      </w:r>
      <w:r w:rsidRPr="00307169">
        <w:rPr>
          <w:rFonts w:ascii="Arial Narrow" w:eastAsia="Times New Roman" w:hAnsi="Arial Narrow"/>
          <w:b/>
          <w:bCs/>
          <w:kern w:val="36"/>
          <w:lang w:eastAsia="hr-HR"/>
        </w:rPr>
        <w:t>Ž</w:t>
      </w:r>
      <w:r w:rsidRPr="00307169">
        <w:rPr>
          <w:rFonts w:ascii="Arial Narrow" w:eastAsia="Times New Roman" w:hAnsi="Arial Narrow"/>
          <w:b/>
          <w:bCs/>
          <w:kern w:val="36"/>
          <w:lang w:val="pl-PL" w:eastAsia="hr-HR"/>
        </w:rPr>
        <w:t>EVCIMA</w:t>
      </w:r>
    </w:p>
    <w:p w:rsidR="003173B9" w:rsidRPr="00F06D3E" w:rsidRDefault="003173B9" w:rsidP="003173B9">
      <w:pPr>
        <w:spacing w:after="0"/>
        <w:jc w:val="center"/>
        <w:outlineLvl w:val="0"/>
        <w:rPr>
          <w:rFonts w:ascii="Arial Narrow" w:eastAsia="Times New Roman" w:hAnsi="Arial Narrow"/>
          <w:b/>
          <w:bCs/>
          <w:kern w:val="36"/>
          <w:lang w:val="pl-PL" w:eastAsia="hr-HR"/>
        </w:rPr>
      </w:pPr>
      <w:r w:rsidRPr="00F06D3E">
        <w:rPr>
          <w:rFonts w:ascii="Arial Narrow" w:eastAsia="Times New Roman" w:hAnsi="Arial Narrow"/>
          <w:b/>
          <w:bCs/>
          <w:kern w:val="36"/>
          <w:lang w:val="pl-PL" w:eastAsia="hr-HR"/>
        </w:rPr>
        <w:t>Akademska</w:t>
      </w:r>
      <w:r w:rsidRPr="00F06D3E">
        <w:rPr>
          <w:rFonts w:ascii="Arial Narrow" w:eastAsia="Times New Roman" w:hAnsi="Arial Narrow"/>
          <w:b/>
          <w:bCs/>
          <w:kern w:val="36"/>
          <w:lang w:eastAsia="hr-HR"/>
        </w:rPr>
        <w:t xml:space="preserve"> </w:t>
      </w:r>
      <w:r w:rsidRPr="00F06D3E">
        <w:rPr>
          <w:rFonts w:ascii="Arial Narrow" w:eastAsia="Times New Roman" w:hAnsi="Arial Narrow"/>
          <w:b/>
          <w:bCs/>
          <w:kern w:val="36"/>
          <w:lang w:val="pl-PL" w:eastAsia="hr-HR"/>
        </w:rPr>
        <w:t xml:space="preserve">godina: </w:t>
      </w:r>
      <w:r w:rsidR="005B195A">
        <w:rPr>
          <w:rFonts w:ascii="Arial Narrow" w:eastAsia="Times New Roman" w:hAnsi="Arial Narrow"/>
          <w:b/>
          <w:bCs/>
          <w:kern w:val="36"/>
          <w:lang w:val="pl-PL" w:eastAsia="hr-HR"/>
        </w:rPr>
        <w:t>2019./2020.</w:t>
      </w:r>
    </w:p>
    <w:p w:rsidR="003173B9" w:rsidRPr="003173B9" w:rsidRDefault="003173B9" w:rsidP="00CD3140">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3173B9" w:rsidRPr="003173B9" w:rsidTr="003173B9">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3173B9" w:rsidRPr="003173B9" w:rsidRDefault="003173B9" w:rsidP="00CD3140">
            <w:pPr>
              <w:spacing w:after="0"/>
              <w:rPr>
                <w:rFonts w:ascii="Arial Narrow" w:eastAsia="Times New Roman" w:hAnsi="Arial Narrow" w:cs="Arial Narrow"/>
                <w:bCs/>
                <w:lang w:eastAsia="hr-HR"/>
              </w:rPr>
            </w:pPr>
            <w:r w:rsidRPr="003173B9">
              <w:rPr>
                <w:rFonts w:ascii="Arial Narrow" w:eastAsia="Times New Roman" w:hAnsi="Arial Narrow" w:cs="Arial Narrow"/>
                <w:b/>
                <w:bCs/>
                <w:lang w:eastAsia="hr-HR"/>
              </w:rPr>
              <w:t>Predmet: izborni</w:t>
            </w:r>
          </w:p>
          <w:p w:rsidR="003173B9" w:rsidRPr="003173B9" w:rsidRDefault="003173B9" w:rsidP="00CD3140">
            <w:pPr>
              <w:spacing w:after="0"/>
              <w:rPr>
                <w:rFonts w:ascii="Arial Narrow" w:eastAsia="Times New Roman" w:hAnsi="Arial Narrow" w:cs="Arial Narrow"/>
                <w:lang w:eastAsia="hr-HR"/>
              </w:rPr>
            </w:pPr>
            <w:r w:rsidRPr="003173B9">
              <w:rPr>
                <w:rFonts w:ascii="Arial Narrow" w:eastAsia="Times New Roman" w:hAnsi="Arial Narrow" w:cs="Arial"/>
                <w:b/>
                <w:lang w:eastAsia="hr-HR"/>
              </w:rPr>
              <w:t>Šifra: 252</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3173B9" w:rsidRPr="003173B9" w:rsidRDefault="003173B9" w:rsidP="00CD3140">
            <w:pPr>
              <w:keepNext/>
              <w:spacing w:after="0"/>
              <w:outlineLvl w:val="0"/>
              <w:rPr>
                <w:rFonts w:ascii="Arial Narrow" w:eastAsia="Times New Roman" w:hAnsi="Arial Narrow" w:cs="Arial"/>
                <w:b/>
                <w:bCs/>
                <w:kern w:val="32"/>
                <w:lang w:eastAsia="hr-HR"/>
              </w:rPr>
            </w:pPr>
            <w:r w:rsidRPr="003173B9">
              <w:rPr>
                <w:rFonts w:ascii="Arial Narrow" w:eastAsia="Times New Roman" w:hAnsi="Arial Narrow" w:cs="Arial"/>
                <w:b/>
                <w:bCs/>
                <w:kern w:val="32"/>
                <w:lang w:eastAsia="hr-HR"/>
              </w:rPr>
              <w:t>UPRAVLJANJE KVALITETOM U POLJOPRIVREDNOJ PROIZVODNJI</w:t>
            </w:r>
          </w:p>
        </w:tc>
        <w:tc>
          <w:tcPr>
            <w:tcW w:w="1984" w:type="dxa"/>
            <w:tcBorders>
              <w:top w:val="single" w:sz="4" w:space="0" w:color="auto"/>
              <w:left w:val="single" w:sz="4" w:space="0" w:color="auto"/>
              <w:bottom w:val="single" w:sz="4" w:space="0" w:color="auto"/>
              <w:right w:val="single" w:sz="4" w:space="0" w:color="auto"/>
            </w:tcBorders>
            <w:vAlign w:val="center"/>
          </w:tcPr>
          <w:p w:rsidR="003173B9" w:rsidRPr="003173B9" w:rsidRDefault="003173B9" w:rsidP="00CD3140">
            <w:pPr>
              <w:spacing w:after="0"/>
              <w:rPr>
                <w:rFonts w:ascii="Arial Narrow" w:eastAsia="Times New Roman" w:hAnsi="Arial Narrow" w:cs="Arial Narrow"/>
                <w:b/>
                <w:bCs/>
                <w:lang w:eastAsia="hr-HR"/>
              </w:rPr>
            </w:pPr>
            <w:r w:rsidRPr="003173B9">
              <w:rPr>
                <w:rFonts w:ascii="Arial Narrow" w:eastAsia="Times New Roman" w:hAnsi="Arial Narrow" w:cs="Arial Narrow"/>
                <w:b/>
                <w:bCs/>
                <w:lang w:eastAsia="hr-HR"/>
              </w:rPr>
              <w:t>ECTS bodovi: 4</w:t>
            </w:r>
          </w:p>
        </w:tc>
      </w:tr>
      <w:tr w:rsidR="003173B9" w:rsidRPr="003173B9" w:rsidTr="003173B9">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3173B9" w:rsidRPr="003173B9" w:rsidRDefault="003173B9" w:rsidP="00CD3140">
            <w:pPr>
              <w:spacing w:after="0"/>
              <w:rPr>
                <w:rFonts w:ascii="Arial Narrow" w:eastAsia="Times New Roman" w:hAnsi="Arial Narrow" w:cs="Arial Narrow"/>
                <w:lang w:eastAsia="hr-HR"/>
              </w:rPr>
            </w:pPr>
            <w:r w:rsidRPr="003173B9">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3173B9" w:rsidRPr="003173B9" w:rsidRDefault="003173B9" w:rsidP="00CD3140">
            <w:pPr>
              <w:spacing w:after="0"/>
              <w:rPr>
                <w:rFonts w:ascii="Arial Narrow" w:eastAsia="Times New Roman" w:hAnsi="Arial Narrow"/>
                <w:bCs/>
                <w:lang w:eastAsia="hr-HR"/>
              </w:rPr>
            </w:pPr>
            <w:r w:rsidRPr="003173B9">
              <w:rPr>
                <w:rFonts w:ascii="Arial Narrow" w:eastAsia="Times New Roman" w:hAnsi="Arial Narrow"/>
                <w:bCs/>
                <w:lang w:eastAsia="hr-HR"/>
              </w:rPr>
              <w:t>BILINOGOJSTVO</w:t>
            </w:r>
          </w:p>
          <w:p w:rsidR="003173B9" w:rsidRDefault="003173B9" w:rsidP="00CD3140">
            <w:pPr>
              <w:spacing w:after="0"/>
              <w:rPr>
                <w:rFonts w:ascii="Arial Narrow" w:eastAsia="Times New Roman" w:hAnsi="Arial Narrow"/>
                <w:bCs/>
                <w:lang w:eastAsia="hr-HR"/>
              </w:rPr>
            </w:pPr>
            <w:r w:rsidRPr="003173B9">
              <w:rPr>
                <w:rFonts w:ascii="Arial Narrow" w:eastAsia="Times New Roman" w:hAnsi="Arial Narrow"/>
                <w:bCs/>
                <w:lang w:eastAsia="hr-HR"/>
              </w:rPr>
              <w:t xml:space="preserve">MENADŽMENT U POLJOPRIVREDI </w:t>
            </w:r>
          </w:p>
          <w:p w:rsidR="003173B9" w:rsidRPr="003173B9" w:rsidRDefault="003173B9" w:rsidP="00CD3140">
            <w:pPr>
              <w:spacing w:after="0"/>
              <w:rPr>
                <w:rFonts w:ascii="Arial Narrow" w:eastAsia="Times New Roman" w:hAnsi="Arial Narrow"/>
                <w:bCs/>
                <w:lang w:eastAsia="hr-HR"/>
              </w:rPr>
            </w:pPr>
            <w:r>
              <w:rPr>
                <w:rFonts w:ascii="Arial Narrow" w:eastAsia="Times New Roman" w:hAnsi="Arial Narrow"/>
                <w:bCs/>
                <w:lang w:eastAsia="hr-HR"/>
              </w:rPr>
              <w:t>ZOOTEHNIKA</w:t>
            </w:r>
          </w:p>
        </w:tc>
        <w:tc>
          <w:tcPr>
            <w:tcW w:w="1984" w:type="dxa"/>
            <w:tcBorders>
              <w:top w:val="single" w:sz="4" w:space="0" w:color="auto"/>
              <w:left w:val="single" w:sz="4" w:space="0" w:color="auto"/>
              <w:bottom w:val="single" w:sz="4" w:space="0" w:color="auto"/>
              <w:right w:val="single" w:sz="4" w:space="0" w:color="auto"/>
            </w:tcBorders>
            <w:vAlign w:val="center"/>
          </w:tcPr>
          <w:p w:rsidR="003173B9" w:rsidRPr="003173B9" w:rsidRDefault="003173B9" w:rsidP="00CD3140">
            <w:pPr>
              <w:spacing w:after="0"/>
              <w:rPr>
                <w:rFonts w:ascii="Arial Narrow" w:eastAsia="Times New Roman" w:hAnsi="Arial Narrow" w:cs="Arial Narrow"/>
                <w:lang w:eastAsia="hr-HR"/>
              </w:rPr>
            </w:pPr>
            <w:r w:rsidRPr="003173B9">
              <w:rPr>
                <w:rFonts w:ascii="Arial Narrow" w:eastAsia="Times New Roman" w:hAnsi="Arial Narrow" w:cs="Arial Narrow"/>
                <w:lang w:eastAsia="hr-HR"/>
              </w:rPr>
              <w:t>Semestar: V</w:t>
            </w:r>
          </w:p>
        </w:tc>
      </w:tr>
      <w:tr w:rsidR="003173B9" w:rsidRPr="003173B9" w:rsidTr="003173B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173B9" w:rsidRPr="003173B9" w:rsidRDefault="003173B9" w:rsidP="00CD3140">
            <w:pPr>
              <w:spacing w:after="0"/>
              <w:rPr>
                <w:rFonts w:ascii="Arial Narrow" w:eastAsia="Times New Roman" w:hAnsi="Arial Narrow" w:cs="Arial Narrow"/>
                <w:bCs/>
                <w:lang w:eastAsia="hr-HR"/>
              </w:rPr>
            </w:pPr>
            <w:r w:rsidRPr="003173B9">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173B9" w:rsidRPr="003173B9" w:rsidRDefault="003173B9" w:rsidP="00CD3140">
            <w:pPr>
              <w:spacing w:after="0"/>
              <w:rPr>
                <w:rFonts w:ascii="Arial Narrow" w:eastAsia="Times New Roman" w:hAnsi="Arial Narrow" w:cs="Arial Narrow"/>
                <w:lang w:eastAsia="hr-HR"/>
              </w:rPr>
            </w:pPr>
            <w:r w:rsidRPr="003173B9">
              <w:rPr>
                <w:rFonts w:ascii="Arial Narrow" w:eastAsia="Times New Roman" w:hAnsi="Arial Narrow" w:cs="Arial Narrow"/>
                <w:lang w:eastAsia="hr-HR"/>
              </w:rPr>
              <w:t>Dušanka Gajdić, univ. spec. oec., v. pred.</w:t>
            </w:r>
          </w:p>
          <w:p w:rsidR="003173B9" w:rsidRPr="003173B9" w:rsidRDefault="003173B9" w:rsidP="00CD3140">
            <w:pPr>
              <w:spacing w:after="0"/>
              <w:rPr>
                <w:rFonts w:ascii="Arial Narrow" w:eastAsia="Arial Narrow" w:hAnsi="Arial Narrow" w:cs="Arial Narrow"/>
                <w:spacing w:val="-1"/>
              </w:rPr>
            </w:pPr>
            <w:r w:rsidRPr="003173B9">
              <w:rPr>
                <w:rFonts w:ascii="Arial Narrow" w:eastAsia="Times New Roman" w:hAnsi="Arial Narrow" w:cs="Arial Narrow"/>
                <w:lang w:eastAsia="hr-HR"/>
              </w:rPr>
              <w:t>dr. sc. Siniša Srečec, prof. v. š.</w:t>
            </w:r>
          </w:p>
        </w:tc>
      </w:tr>
      <w:tr w:rsidR="003173B9" w:rsidRPr="003173B9" w:rsidTr="003173B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173B9" w:rsidRPr="003173B9" w:rsidRDefault="003173B9" w:rsidP="00CD3140">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173B9" w:rsidRPr="003173B9" w:rsidRDefault="003173B9" w:rsidP="00CD3140">
            <w:pPr>
              <w:spacing w:after="0"/>
              <w:jc w:val="center"/>
              <w:rPr>
                <w:rFonts w:ascii="Arial Narrow" w:eastAsia="Times New Roman" w:hAnsi="Arial Narrow" w:cs="Arial Narrow"/>
                <w:b/>
                <w:bCs/>
                <w:lang w:eastAsia="hr-HR"/>
              </w:rPr>
            </w:pPr>
            <w:r w:rsidRPr="003173B9">
              <w:rPr>
                <w:rFonts w:ascii="Arial Narrow" w:eastAsia="Times New Roman" w:hAnsi="Arial Narrow" w:cs="Arial Narrow"/>
                <w:lang w:eastAsia="hr-HR"/>
              </w:rPr>
              <w:t>Sati</w:t>
            </w:r>
          </w:p>
        </w:tc>
      </w:tr>
      <w:tr w:rsidR="003173B9" w:rsidRPr="003173B9" w:rsidTr="003173B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173B9" w:rsidRPr="003173B9" w:rsidRDefault="003173B9" w:rsidP="00CD3140">
            <w:pPr>
              <w:spacing w:after="0"/>
              <w:rPr>
                <w:rFonts w:ascii="Arial Narrow" w:eastAsia="Times New Roman" w:hAnsi="Arial Narrow" w:cs="Arial Narrow"/>
                <w:b/>
                <w:bCs/>
                <w:lang w:eastAsia="hr-HR"/>
              </w:rPr>
            </w:pPr>
            <w:r w:rsidRPr="003173B9">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173B9" w:rsidRPr="003173B9" w:rsidRDefault="003173B9" w:rsidP="00CD3140">
            <w:pPr>
              <w:spacing w:after="0"/>
              <w:jc w:val="center"/>
              <w:rPr>
                <w:rFonts w:ascii="Arial Narrow" w:eastAsia="Times New Roman" w:hAnsi="Arial Narrow" w:cs="Arial Narrow"/>
                <w:lang w:eastAsia="hr-HR"/>
              </w:rPr>
            </w:pPr>
            <w:r w:rsidRPr="003173B9">
              <w:rPr>
                <w:rFonts w:ascii="Arial Narrow" w:eastAsia="Times New Roman" w:hAnsi="Arial Narrow" w:cs="Arial Narrow"/>
                <w:lang w:eastAsia="hr-HR"/>
              </w:rPr>
              <w:t>30</w:t>
            </w:r>
          </w:p>
        </w:tc>
      </w:tr>
      <w:tr w:rsidR="003173B9" w:rsidRPr="003173B9" w:rsidTr="003173B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173B9" w:rsidRPr="003173B9" w:rsidRDefault="003173B9" w:rsidP="00CD3140">
            <w:pPr>
              <w:spacing w:after="0"/>
              <w:rPr>
                <w:rFonts w:ascii="Arial Narrow" w:eastAsia="Times New Roman" w:hAnsi="Arial Narrow" w:cs="Arial Narrow"/>
                <w:b/>
                <w:bCs/>
                <w:lang w:eastAsia="hr-HR"/>
              </w:rPr>
            </w:pPr>
            <w:r w:rsidRPr="003173B9">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173B9" w:rsidRPr="003173B9" w:rsidRDefault="003173B9" w:rsidP="00CD3140">
            <w:pPr>
              <w:spacing w:after="0"/>
              <w:jc w:val="center"/>
              <w:rPr>
                <w:rFonts w:ascii="Arial Narrow" w:eastAsia="Times New Roman" w:hAnsi="Arial Narrow" w:cs="Arial Narrow"/>
                <w:lang w:eastAsia="hr-HR"/>
              </w:rPr>
            </w:pPr>
            <w:r w:rsidRPr="003173B9">
              <w:rPr>
                <w:rFonts w:ascii="Arial Narrow" w:eastAsia="Times New Roman" w:hAnsi="Arial Narrow" w:cs="Arial Narrow"/>
                <w:lang w:eastAsia="hr-HR"/>
              </w:rPr>
              <w:t xml:space="preserve">30 </w:t>
            </w:r>
          </w:p>
        </w:tc>
      </w:tr>
      <w:tr w:rsidR="003173B9" w:rsidRPr="003173B9" w:rsidTr="003173B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173B9" w:rsidRPr="003173B9" w:rsidRDefault="003173B9" w:rsidP="00CD3140">
            <w:pPr>
              <w:spacing w:after="0"/>
              <w:rPr>
                <w:rFonts w:ascii="Arial Narrow" w:eastAsia="Times New Roman" w:hAnsi="Arial Narrow" w:cs="Arial Narrow"/>
                <w:lang w:eastAsia="hr-HR"/>
              </w:rPr>
            </w:pPr>
            <w:r w:rsidRPr="003173B9">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173B9" w:rsidRPr="003173B9" w:rsidRDefault="003173B9" w:rsidP="00CD3140">
            <w:pPr>
              <w:spacing w:after="0"/>
              <w:jc w:val="center"/>
              <w:rPr>
                <w:rFonts w:ascii="Arial Narrow" w:eastAsia="Times New Roman" w:hAnsi="Arial Narrow" w:cs="Arial Narrow"/>
                <w:lang w:eastAsia="hr-HR"/>
              </w:rPr>
            </w:pPr>
            <w:r w:rsidRPr="003173B9">
              <w:rPr>
                <w:rFonts w:ascii="Arial Narrow" w:eastAsia="Times New Roman" w:hAnsi="Arial Narrow" w:cs="Arial Narrow"/>
                <w:lang w:eastAsia="hr-HR"/>
              </w:rPr>
              <w:t>-</w:t>
            </w:r>
          </w:p>
        </w:tc>
      </w:tr>
    </w:tbl>
    <w:p w:rsidR="003173B9" w:rsidRPr="003173B9" w:rsidRDefault="003173B9" w:rsidP="00CD3140">
      <w:pPr>
        <w:spacing w:after="0"/>
        <w:jc w:val="both"/>
        <w:rPr>
          <w:rFonts w:ascii="Arial Narrow" w:eastAsia="Times New Roman" w:hAnsi="Arial Narrow" w:cs="Arial"/>
          <w:b/>
          <w:lang w:eastAsia="hr-HR"/>
        </w:rPr>
      </w:pPr>
    </w:p>
    <w:p w:rsidR="003173B9" w:rsidRPr="003173B9" w:rsidRDefault="003173B9" w:rsidP="00CD3140">
      <w:pPr>
        <w:spacing w:after="0"/>
        <w:jc w:val="both"/>
        <w:rPr>
          <w:rFonts w:ascii="Arial Narrow" w:eastAsia="Times New Roman" w:hAnsi="Arial Narrow" w:cs="Tahoma"/>
          <w:lang w:eastAsia="hr-HR"/>
        </w:rPr>
      </w:pPr>
      <w:r w:rsidRPr="003173B9">
        <w:rPr>
          <w:rFonts w:ascii="Arial Narrow" w:eastAsia="Times New Roman" w:hAnsi="Arial Narrow" w:cs="Tahoma"/>
          <w:b/>
          <w:color w:val="000000"/>
          <w:lang w:eastAsia="hr-HR"/>
        </w:rPr>
        <w:t>CILJ PREDMETA:</w:t>
      </w:r>
      <w:r w:rsidRPr="003173B9">
        <w:rPr>
          <w:rFonts w:ascii="Arial Narrow" w:eastAsia="Times New Roman" w:hAnsi="Arial Narrow" w:cs="Arial Narrow"/>
          <w:lang w:eastAsia="hr-HR"/>
        </w:rPr>
        <w:t xml:space="preserve"> </w:t>
      </w:r>
      <w:r w:rsidRPr="003173B9">
        <w:rPr>
          <w:rFonts w:ascii="Arial Narrow" w:eastAsia="Times New Roman" w:hAnsi="Arial Narrow" w:cs="Tahoma"/>
          <w:lang w:eastAsia="hr-HR"/>
        </w:rPr>
        <w:t>Upoznati studente s osnovnim procesima i standardima upravljanja kvalitetom u poljoprivrednoj i prehrambenoj proizvodnji i njihovoj ulozi u proizvodnji i distribuciji zdravstveno ispravne i sigurne hrane na tržištu.</w:t>
      </w:r>
    </w:p>
    <w:p w:rsidR="003173B9" w:rsidRPr="003173B9" w:rsidRDefault="003173B9" w:rsidP="00CD3140">
      <w:pPr>
        <w:spacing w:after="0"/>
        <w:jc w:val="both"/>
        <w:rPr>
          <w:rFonts w:ascii="Arial Narrow" w:eastAsia="Times New Roman" w:hAnsi="Arial Narrow" w:cs="Tahoma"/>
          <w:b/>
          <w:lang w:eastAsia="hr-HR"/>
        </w:rPr>
      </w:pPr>
    </w:p>
    <w:p w:rsidR="003173B9" w:rsidRPr="003173B9" w:rsidRDefault="003173B9" w:rsidP="00CD3140">
      <w:pPr>
        <w:spacing w:after="0"/>
        <w:jc w:val="center"/>
        <w:rPr>
          <w:rFonts w:ascii="Arial Narrow" w:eastAsia="Times New Roman" w:hAnsi="Arial Narrow" w:cs="Tahoma"/>
          <w:b/>
          <w:lang w:eastAsia="hr-HR"/>
        </w:rPr>
      </w:pPr>
      <w:r w:rsidRPr="003173B9">
        <w:rPr>
          <w:rFonts w:ascii="Arial Narrow" w:eastAsia="Times New Roman" w:hAnsi="Arial Narrow" w:cs="Tahoma"/>
          <w:b/>
          <w:lang w:eastAsia="hr-HR"/>
        </w:rPr>
        <w:t xml:space="preserve">Izvedbeni plan nastave za </w:t>
      </w:r>
      <w:r w:rsidR="00925367">
        <w:rPr>
          <w:rFonts w:ascii="Arial Narrow" w:eastAsia="Times New Roman" w:hAnsi="Arial Narrow" w:cs="Tahoma"/>
          <w:b/>
          <w:lang w:eastAsia="hr-HR"/>
        </w:rPr>
        <w:t>redovite</w:t>
      </w:r>
      <w:r w:rsidRPr="003173B9">
        <w:rPr>
          <w:rFonts w:ascii="Arial Narrow" w:eastAsia="Times New Roman" w:hAnsi="Arial Narrow" w:cs="Tahoma"/>
          <w:b/>
          <w:lang w:eastAsia="hr-HR"/>
        </w:rPr>
        <w:t xml:space="preserve"> studente</w:t>
      </w:r>
    </w:p>
    <w:p w:rsidR="003173B9" w:rsidRPr="003173B9" w:rsidRDefault="003173B9" w:rsidP="00CD3140">
      <w:pPr>
        <w:spacing w:after="0"/>
        <w:jc w:val="center"/>
        <w:rPr>
          <w:rFonts w:ascii="Arial Narrow" w:eastAsia="Times New Roman" w:hAnsi="Arial Narrow" w:cs="Tahoma"/>
          <w:b/>
          <w:lang w:eastAsia="hr-HR"/>
        </w:rPr>
      </w:pPr>
    </w:p>
    <w:p w:rsidR="003173B9" w:rsidRPr="003173B9" w:rsidRDefault="003173B9" w:rsidP="00CD3140">
      <w:pPr>
        <w:spacing w:after="0"/>
        <w:rPr>
          <w:rFonts w:ascii="Arial Narrow" w:eastAsia="Times New Roman" w:hAnsi="Arial Narrow"/>
          <w:b/>
          <w:lang w:eastAsia="hr-HR"/>
        </w:rPr>
      </w:pPr>
      <w:r w:rsidRPr="003173B9">
        <w:rPr>
          <w:rFonts w:ascii="Arial Narrow" w:eastAsia="Times New Roman" w:hAnsi="Arial Narrow"/>
          <w:b/>
          <w:lang w:eastAsia="hr-HR"/>
        </w:rPr>
        <w:t xml:space="preserve">1. Nastavne jedinice, oblici nastave i mjesta izvođenja     </w:t>
      </w:r>
    </w:p>
    <w:p w:rsidR="003173B9" w:rsidRPr="003173B9" w:rsidRDefault="003173B9" w:rsidP="00CD3140">
      <w:pPr>
        <w:spacing w:after="0"/>
        <w:jc w:val="both"/>
        <w:rPr>
          <w:rFonts w:ascii="Arial Narrow" w:hAnsi="Arial Narrow"/>
        </w:rPr>
      </w:pPr>
      <w:r w:rsidRPr="003173B9">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C218DE" w:rsidRPr="00C218DE" w:rsidRDefault="00C218DE" w:rsidP="00CD3140">
      <w:pPr>
        <w:spacing w:after="0"/>
        <w:jc w:val="both"/>
        <w:rPr>
          <w:rFonts w:ascii="Arial Narrow" w:eastAsia="Times New Roman" w:hAnsi="Arial Narrow"/>
          <w:b/>
          <w:lang w:eastAsia="hr-HR"/>
        </w:rPr>
      </w:pPr>
      <w:r w:rsidRPr="00C218DE">
        <w:rPr>
          <w:rFonts w:ascii="Arial Narrow" w:eastAsia="Times New Roman" w:hAnsi="Arial Narrow"/>
          <w:b/>
          <w:lang w:eastAsia="hr-HR"/>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5158"/>
        <w:gridCol w:w="455"/>
        <w:gridCol w:w="455"/>
        <w:gridCol w:w="504"/>
        <w:gridCol w:w="1485"/>
      </w:tblGrid>
      <w:tr w:rsidR="00C218DE" w:rsidRPr="003173B9" w:rsidTr="00B32C78">
        <w:tc>
          <w:tcPr>
            <w:tcW w:w="720" w:type="dxa"/>
            <w:vAlign w:val="center"/>
          </w:tcPr>
          <w:p w:rsidR="00C218DE" w:rsidRPr="003173B9" w:rsidRDefault="00C218DE" w:rsidP="003173B9">
            <w:pPr>
              <w:spacing w:after="0" w:line="240" w:lineRule="auto"/>
              <w:jc w:val="center"/>
              <w:rPr>
                <w:rFonts w:ascii="Arial Narrow" w:eastAsia="Times New Roman" w:hAnsi="Arial Narrow"/>
                <w:lang w:eastAsia="hr-HR"/>
              </w:rPr>
            </w:pPr>
          </w:p>
        </w:tc>
        <w:tc>
          <w:tcPr>
            <w:tcW w:w="5196" w:type="dxa"/>
            <w:vAlign w:val="center"/>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Nastavna jedinica</w:t>
            </w:r>
          </w:p>
        </w:tc>
        <w:tc>
          <w:tcPr>
            <w:tcW w:w="456" w:type="dxa"/>
            <w:vAlign w:val="center"/>
          </w:tcPr>
          <w:p w:rsidR="00C218DE" w:rsidRPr="003173B9" w:rsidRDefault="00C218DE"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P</w:t>
            </w:r>
          </w:p>
        </w:tc>
        <w:tc>
          <w:tcPr>
            <w:tcW w:w="456" w:type="dxa"/>
            <w:vAlign w:val="center"/>
          </w:tcPr>
          <w:p w:rsidR="00C218DE" w:rsidRPr="003173B9" w:rsidRDefault="00C218DE"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V</w:t>
            </w:r>
          </w:p>
        </w:tc>
        <w:tc>
          <w:tcPr>
            <w:tcW w:w="505" w:type="dxa"/>
            <w:vAlign w:val="center"/>
          </w:tcPr>
          <w:p w:rsidR="00C218DE" w:rsidRPr="003173B9" w:rsidRDefault="00C218DE"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S</w:t>
            </w:r>
          </w:p>
        </w:tc>
        <w:tc>
          <w:tcPr>
            <w:tcW w:w="1487" w:type="dxa"/>
            <w:vAlign w:val="center"/>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Mjesto održavanja</w:t>
            </w:r>
          </w:p>
        </w:tc>
      </w:tr>
      <w:tr w:rsidR="00C218DE" w:rsidRPr="003173B9" w:rsidTr="00B32C78">
        <w:tc>
          <w:tcPr>
            <w:tcW w:w="720" w:type="dxa"/>
          </w:tcPr>
          <w:p w:rsidR="00C218DE" w:rsidRPr="003173B9" w:rsidRDefault="00C218DE" w:rsidP="003173B9">
            <w:pPr>
              <w:spacing w:after="0" w:line="240" w:lineRule="auto"/>
              <w:jc w:val="right"/>
              <w:rPr>
                <w:rFonts w:ascii="Arial Narrow" w:eastAsia="Times New Roman" w:hAnsi="Arial Narrow"/>
                <w:b/>
                <w:lang w:eastAsia="hr-HR"/>
              </w:rPr>
            </w:pPr>
            <w:r w:rsidRPr="003173B9">
              <w:rPr>
                <w:rFonts w:ascii="Arial Narrow" w:eastAsia="Times New Roman" w:hAnsi="Arial Narrow"/>
                <w:b/>
                <w:lang w:eastAsia="hr-HR"/>
              </w:rPr>
              <w:t>I.</w:t>
            </w:r>
          </w:p>
        </w:tc>
        <w:tc>
          <w:tcPr>
            <w:tcW w:w="5196" w:type="dxa"/>
            <w:vAlign w:val="center"/>
          </w:tcPr>
          <w:p w:rsidR="00C218DE" w:rsidRPr="003173B9" w:rsidRDefault="00C218DE" w:rsidP="003173B9">
            <w:pPr>
              <w:spacing w:after="0" w:line="240" w:lineRule="auto"/>
              <w:rPr>
                <w:rFonts w:ascii="Arial Narrow" w:hAnsi="Arial Narrow"/>
                <w:b/>
              </w:rPr>
            </w:pPr>
            <w:r w:rsidRPr="003173B9">
              <w:rPr>
                <w:rFonts w:ascii="Arial Narrow" w:hAnsi="Arial Narrow"/>
                <w:b/>
              </w:rPr>
              <w:t>Pojam i definicija kvalitete i sustava upravljanja kvalitetom</w:t>
            </w:r>
          </w:p>
        </w:tc>
        <w:tc>
          <w:tcPr>
            <w:tcW w:w="456"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456"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505"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1487" w:type="dxa"/>
            <w:vAlign w:val="center"/>
          </w:tcPr>
          <w:p w:rsidR="00C218DE" w:rsidRPr="003173B9" w:rsidRDefault="00C218DE" w:rsidP="003173B9">
            <w:pPr>
              <w:spacing w:after="0" w:line="240" w:lineRule="auto"/>
              <w:jc w:val="center"/>
              <w:rPr>
                <w:rFonts w:ascii="Arial Narrow" w:eastAsia="Times New Roman" w:hAnsi="Arial Narrow"/>
                <w:lang w:eastAsia="hr-HR"/>
              </w:rPr>
            </w:pPr>
          </w:p>
        </w:tc>
      </w:tr>
      <w:tr w:rsidR="00C218DE" w:rsidRPr="003173B9" w:rsidTr="00B32C78">
        <w:tc>
          <w:tcPr>
            <w:tcW w:w="720" w:type="dxa"/>
          </w:tcPr>
          <w:p w:rsidR="00C218DE" w:rsidRPr="003173B9" w:rsidRDefault="00C218DE" w:rsidP="003173B9">
            <w:pPr>
              <w:spacing w:after="0" w:line="240" w:lineRule="auto"/>
              <w:jc w:val="right"/>
              <w:rPr>
                <w:rFonts w:ascii="Arial Narrow" w:eastAsia="Times New Roman" w:hAnsi="Arial Narrow"/>
                <w:b/>
                <w:lang w:eastAsia="hr-HR"/>
              </w:rPr>
            </w:pPr>
            <w:r w:rsidRPr="003173B9">
              <w:rPr>
                <w:rFonts w:ascii="Arial Narrow" w:eastAsia="Times New Roman" w:hAnsi="Arial Narrow"/>
                <w:b/>
                <w:lang w:eastAsia="hr-HR"/>
              </w:rPr>
              <w:t>1.</w:t>
            </w:r>
          </w:p>
        </w:tc>
        <w:tc>
          <w:tcPr>
            <w:tcW w:w="5196" w:type="dxa"/>
            <w:vAlign w:val="center"/>
          </w:tcPr>
          <w:p w:rsidR="00C218DE" w:rsidRPr="003173B9" w:rsidRDefault="00C218DE" w:rsidP="003173B9">
            <w:pPr>
              <w:spacing w:after="0" w:line="240" w:lineRule="auto"/>
              <w:rPr>
                <w:rFonts w:ascii="Arial Narrow" w:hAnsi="Arial Narrow"/>
              </w:rPr>
            </w:pPr>
            <w:r w:rsidRPr="003173B9">
              <w:rPr>
                <w:rFonts w:ascii="Arial Narrow" w:hAnsi="Arial Narrow"/>
              </w:rPr>
              <w:t xml:space="preserve">Definiranje pojma kvalitete. Parametri kvalitete. </w:t>
            </w:r>
          </w:p>
        </w:tc>
        <w:tc>
          <w:tcPr>
            <w:tcW w:w="456" w:type="dxa"/>
            <w:vAlign w:val="center"/>
          </w:tcPr>
          <w:p w:rsidR="00C218DE" w:rsidRPr="003173B9" w:rsidRDefault="00C218DE" w:rsidP="003173B9">
            <w:pPr>
              <w:spacing w:after="0" w:line="240" w:lineRule="auto"/>
              <w:jc w:val="center"/>
              <w:rPr>
                <w:rFonts w:ascii="Arial Narrow" w:hAnsi="Arial Narrow"/>
              </w:rPr>
            </w:pPr>
            <w:r w:rsidRPr="003173B9">
              <w:rPr>
                <w:rFonts w:ascii="Arial Narrow" w:hAnsi="Arial Narrow"/>
              </w:rPr>
              <w:t>1</w:t>
            </w:r>
          </w:p>
        </w:tc>
        <w:tc>
          <w:tcPr>
            <w:tcW w:w="456"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505"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1487" w:type="dxa"/>
            <w:vAlign w:val="center"/>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Predavaonica</w:t>
            </w:r>
          </w:p>
        </w:tc>
      </w:tr>
      <w:tr w:rsidR="00C218DE" w:rsidRPr="003173B9" w:rsidTr="00B32C78">
        <w:tc>
          <w:tcPr>
            <w:tcW w:w="720" w:type="dxa"/>
          </w:tcPr>
          <w:p w:rsidR="00C218DE" w:rsidRPr="003173B9" w:rsidRDefault="00C218DE" w:rsidP="003173B9">
            <w:pPr>
              <w:spacing w:after="0" w:line="240" w:lineRule="auto"/>
              <w:jc w:val="right"/>
              <w:rPr>
                <w:rFonts w:ascii="Arial Narrow" w:eastAsia="Times New Roman" w:hAnsi="Arial Narrow"/>
                <w:b/>
                <w:lang w:eastAsia="hr-HR"/>
              </w:rPr>
            </w:pPr>
            <w:r w:rsidRPr="003173B9">
              <w:rPr>
                <w:rFonts w:ascii="Arial Narrow" w:eastAsia="Times New Roman" w:hAnsi="Arial Narrow"/>
                <w:b/>
                <w:lang w:eastAsia="hr-HR"/>
              </w:rPr>
              <w:t>2.</w:t>
            </w:r>
          </w:p>
        </w:tc>
        <w:tc>
          <w:tcPr>
            <w:tcW w:w="5196" w:type="dxa"/>
            <w:vAlign w:val="center"/>
          </w:tcPr>
          <w:p w:rsidR="00C218DE" w:rsidRPr="003173B9" w:rsidRDefault="00C218DE" w:rsidP="003173B9">
            <w:pPr>
              <w:spacing w:after="0" w:line="240" w:lineRule="auto"/>
              <w:rPr>
                <w:rFonts w:ascii="Arial Narrow" w:hAnsi="Arial Narrow"/>
              </w:rPr>
            </w:pPr>
            <w:r w:rsidRPr="003173B9">
              <w:rPr>
                <w:rFonts w:ascii="Arial Narrow" w:hAnsi="Arial Narrow"/>
              </w:rPr>
              <w:t xml:space="preserve">Kvaliteta proizvoda, usluga, procesa i organizacija. </w:t>
            </w:r>
          </w:p>
          <w:p w:rsidR="00C218DE" w:rsidRPr="003173B9" w:rsidRDefault="00C218DE" w:rsidP="003173B9">
            <w:pPr>
              <w:spacing w:after="0" w:line="240" w:lineRule="auto"/>
              <w:rPr>
                <w:rFonts w:ascii="Arial Narrow" w:hAnsi="Arial Narrow"/>
              </w:rPr>
            </w:pPr>
            <w:r w:rsidRPr="003173B9">
              <w:rPr>
                <w:rFonts w:ascii="Arial Narrow" w:hAnsi="Arial Narrow"/>
              </w:rPr>
              <w:t>Faze prihvaćanja kvalitete.</w:t>
            </w:r>
          </w:p>
        </w:tc>
        <w:tc>
          <w:tcPr>
            <w:tcW w:w="456" w:type="dxa"/>
            <w:vAlign w:val="center"/>
          </w:tcPr>
          <w:p w:rsidR="00C218DE" w:rsidRPr="003173B9" w:rsidRDefault="00C218DE" w:rsidP="003173B9">
            <w:pPr>
              <w:spacing w:after="0" w:line="240" w:lineRule="auto"/>
              <w:jc w:val="center"/>
              <w:rPr>
                <w:rFonts w:ascii="Arial Narrow" w:hAnsi="Arial Narrow"/>
              </w:rPr>
            </w:pPr>
            <w:r w:rsidRPr="003173B9">
              <w:rPr>
                <w:rFonts w:ascii="Arial Narrow" w:hAnsi="Arial Narrow"/>
              </w:rPr>
              <w:t>2</w:t>
            </w:r>
          </w:p>
        </w:tc>
        <w:tc>
          <w:tcPr>
            <w:tcW w:w="456"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505"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1487" w:type="dxa"/>
            <w:vAlign w:val="center"/>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Predavaonica</w:t>
            </w:r>
          </w:p>
        </w:tc>
      </w:tr>
      <w:tr w:rsidR="00C218DE" w:rsidRPr="003173B9" w:rsidTr="00B32C78">
        <w:tc>
          <w:tcPr>
            <w:tcW w:w="720" w:type="dxa"/>
          </w:tcPr>
          <w:p w:rsidR="00C218DE" w:rsidRPr="003173B9" w:rsidRDefault="00C218DE" w:rsidP="003173B9">
            <w:pPr>
              <w:spacing w:after="0" w:line="240" w:lineRule="auto"/>
              <w:jc w:val="right"/>
              <w:rPr>
                <w:rFonts w:ascii="Arial Narrow" w:eastAsia="Times New Roman" w:hAnsi="Arial Narrow"/>
                <w:b/>
                <w:lang w:eastAsia="hr-HR"/>
              </w:rPr>
            </w:pPr>
            <w:r w:rsidRPr="003173B9">
              <w:rPr>
                <w:rFonts w:ascii="Arial Narrow" w:eastAsia="Times New Roman" w:hAnsi="Arial Narrow"/>
                <w:b/>
                <w:lang w:eastAsia="hr-HR"/>
              </w:rPr>
              <w:t>3.</w:t>
            </w:r>
          </w:p>
        </w:tc>
        <w:tc>
          <w:tcPr>
            <w:tcW w:w="5196" w:type="dxa"/>
            <w:vAlign w:val="center"/>
          </w:tcPr>
          <w:p w:rsidR="00C218DE" w:rsidRPr="003173B9" w:rsidRDefault="00C218DE" w:rsidP="003173B9">
            <w:pPr>
              <w:spacing w:after="0" w:line="240" w:lineRule="auto"/>
              <w:rPr>
                <w:rFonts w:ascii="Arial Narrow" w:hAnsi="Arial Narrow"/>
              </w:rPr>
            </w:pPr>
            <w:r w:rsidRPr="003173B9">
              <w:rPr>
                <w:rFonts w:ascii="Arial Narrow" w:hAnsi="Arial Narrow"/>
              </w:rPr>
              <w:t xml:space="preserve">Kontrola, osiguranje i upravljanje kvalitetom. </w:t>
            </w:r>
          </w:p>
        </w:tc>
        <w:tc>
          <w:tcPr>
            <w:tcW w:w="456" w:type="dxa"/>
            <w:vAlign w:val="center"/>
          </w:tcPr>
          <w:p w:rsidR="00C218DE" w:rsidRPr="003173B9" w:rsidRDefault="00C218DE" w:rsidP="003173B9">
            <w:pPr>
              <w:spacing w:after="0" w:line="240" w:lineRule="auto"/>
              <w:jc w:val="center"/>
              <w:rPr>
                <w:rFonts w:ascii="Arial Narrow" w:hAnsi="Arial Narrow"/>
              </w:rPr>
            </w:pPr>
            <w:r w:rsidRPr="003173B9">
              <w:rPr>
                <w:rFonts w:ascii="Arial Narrow" w:hAnsi="Arial Narrow"/>
              </w:rPr>
              <w:t>2</w:t>
            </w:r>
          </w:p>
        </w:tc>
        <w:tc>
          <w:tcPr>
            <w:tcW w:w="456"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505"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1487" w:type="dxa"/>
            <w:vAlign w:val="center"/>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Predavaonica</w:t>
            </w:r>
          </w:p>
        </w:tc>
      </w:tr>
      <w:tr w:rsidR="00C218DE" w:rsidRPr="003173B9" w:rsidTr="00B32C78">
        <w:tc>
          <w:tcPr>
            <w:tcW w:w="720" w:type="dxa"/>
          </w:tcPr>
          <w:p w:rsidR="00C218DE" w:rsidRPr="003173B9" w:rsidRDefault="00C218DE" w:rsidP="003173B9">
            <w:pPr>
              <w:spacing w:after="0" w:line="240" w:lineRule="auto"/>
              <w:jc w:val="right"/>
              <w:rPr>
                <w:rFonts w:ascii="Arial Narrow" w:eastAsia="Times New Roman" w:hAnsi="Arial Narrow"/>
                <w:b/>
                <w:lang w:eastAsia="hr-HR"/>
              </w:rPr>
            </w:pPr>
            <w:r w:rsidRPr="003173B9">
              <w:rPr>
                <w:rFonts w:ascii="Arial Narrow" w:eastAsia="Times New Roman" w:hAnsi="Arial Narrow"/>
                <w:b/>
                <w:lang w:eastAsia="hr-HR"/>
              </w:rPr>
              <w:t>4.</w:t>
            </w:r>
          </w:p>
        </w:tc>
        <w:tc>
          <w:tcPr>
            <w:tcW w:w="5196" w:type="dxa"/>
            <w:vAlign w:val="center"/>
          </w:tcPr>
          <w:p w:rsidR="00C218DE" w:rsidRPr="003173B9" w:rsidRDefault="00C218DE" w:rsidP="003173B9">
            <w:pPr>
              <w:spacing w:after="0" w:line="240" w:lineRule="auto"/>
              <w:rPr>
                <w:rFonts w:ascii="Arial Narrow" w:hAnsi="Arial Narrow"/>
              </w:rPr>
            </w:pPr>
            <w:r w:rsidRPr="003173B9">
              <w:rPr>
                <w:rFonts w:ascii="Arial Narrow" w:hAnsi="Arial Narrow"/>
              </w:rPr>
              <w:t>Procesni pristup u upravljanju kvalitetom. Kontinuirano unapređivanje kvalitete. PDCA krug.</w:t>
            </w:r>
          </w:p>
        </w:tc>
        <w:tc>
          <w:tcPr>
            <w:tcW w:w="456" w:type="dxa"/>
            <w:vAlign w:val="center"/>
          </w:tcPr>
          <w:p w:rsidR="00C218DE" w:rsidRPr="003173B9" w:rsidRDefault="00C218DE" w:rsidP="003173B9">
            <w:pPr>
              <w:spacing w:after="0" w:line="240" w:lineRule="auto"/>
              <w:jc w:val="center"/>
              <w:rPr>
                <w:rFonts w:ascii="Arial Narrow" w:hAnsi="Arial Narrow"/>
              </w:rPr>
            </w:pPr>
            <w:r w:rsidRPr="003173B9">
              <w:rPr>
                <w:rFonts w:ascii="Arial Narrow" w:hAnsi="Arial Narrow"/>
              </w:rPr>
              <w:t>2</w:t>
            </w:r>
          </w:p>
        </w:tc>
        <w:tc>
          <w:tcPr>
            <w:tcW w:w="456"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505"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1487" w:type="dxa"/>
            <w:vAlign w:val="center"/>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Predavaonica</w:t>
            </w:r>
          </w:p>
        </w:tc>
      </w:tr>
      <w:tr w:rsidR="00C218DE" w:rsidRPr="003173B9" w:rsidTr="00B32C78">
        <w:tc>
          <w:tcPr>
            <w:tcW w:w="720" w:type="dxa"/>
          </w:tcPr>
          <w:p w:rsidR="00C218DE" w:rsidRPr="003173B9" w:rsidRDefault="00C218DE" w:rsidP="003173B9">
            <w:pPr>
              <w:spacing w:after="0" w:line="240" w:lineRule="auto"/>
              <w:jc w:val="right"/>
              <w:rPr>
                <w:rFonts w:ascii="Arial Narrow" w:eastAsia="Times New Roman" w:hAnsi="Arial Narrow"/>
                <w:b/>
                <w:lang w:eastAsia="hr-HR"/>
              </w:rPr>
            </w:pPr>
            <w:r w:rsidRPr="003173B9">
              <w:rPr>
                <w:rFonts w:ascii="Arial Narrow" w:eastAsia="Times New Roman" w:hAnsi="Arial Narrow"/>
                <w:b/>
                <w:lang w:eastAsia="hr-HR"/>
              </w:rPr>
              <w:t>5.</w:t>
            </w:r>
          </w:p>
        </w:tc>
        <w:tc>
          <w:tcPr>
            <w:tcW w:w="5196" w:type="dxa"/>
            <w:vAlign w:val="center"/>
          </w:tcPr>
          <w:p w:rsidR="00C218DE" w:rsidRPr="003173B9" w:rsidRDefault="00C218DE" w:rsidP="003173B9">
            <w:pPr>
              <w:spacing w:after="0" w:line="240" w:lineRule="auto"/>
              <w:rPr>
                <w:rFonts w:ascii="Arial Narrow" w:hAnsi="Arial Narrow"/>
              </w:rPr>
            </w:pPr>
            <w:r w:rsidRPr="003173B9">
              <w:rPr>
                <w:rFonts w:ascii="Arial Narrow" w:hAnsi="Arial Narrow"/>
              </w:rPr>
              <w:t>Usredotočenost na kupce i mjerljivost zadovoljstva kupaca. Kvaliteta i konkurentnost.</w:t>
            </w:r>
          </w:p>
        </w:tc>
        <w:tc>
          <w:tcPr>
            <w:tcW w:w="456" w:type="dxa"/>
            <w:vAlign w:val="center"/>
          </w:tcPr>
          <w:p w:rsidR="00C218DE" w:rsidRPr="003173B9" w:rsidRDefault="00C218DE" w:rsidP="003173B9">
            <w:pPr>
              <w:spacing w:after="0" w:line="240" w:lineRule="auto"/>
              <w:jc w:val="center"/>
              <w:rPr>
                <w:rFonts w:ascii="Arial Narrow" w:hAnsi="Arial Narrow"/>
              </w:rPr>
            </w:pPr>
            <w:r w:rsidRPr="003173B9">
              <w:rPr>
                <w:rFonts w:ascii="Arial Narrow" w:hAnsi="Arial Narrow"/>
              </w:rPr>
              <w:t>1</w:t>
            </w:r>
          </w:p>
        </w:tc>
        <w:tc>
          <w:tcPr>
            <w:tcW w:w="456"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505"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1487" w:type="dxa"/>
            <w:vAlign w:val="center"/>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Predavaonica</w:t>
            </w:r>
          </w:p>
        </w:tc>
      </w:tr>
      <w:tr w:rsidR="00C218DE" w:rsidRPr="003173B9" w:rsidTr="00B32C78">
        <w:tc>
          <w:tcPr>
            <w:tcW w:w="720" w:type="dxa"/>
          </w:tcPr>
          <w:p w:rsidR="00C218DE" w:rsidRPr="003173B9" w:rsidRDefault="00C218DE" w:rsidP="003173B9">
            <w:pPr>
              <w:spacing w:after="0" w:line="240" w:lineRule="auto"/>
              <w:jc w:val="right"/>
              <w:rPr>
                <w:rFonts w:ascii="Arial Narrow" w:eastAsia="Times New Roman" w:hAnsi="Arial Narrow"/>
                <w:b/>
                <w:lang w:eastAsia="hr-HR"/>
              </w:rPr>
            </w:pPr>
            <w:r w:rsidRPr="003173B9">
              <w:rPr>
                <w:rFonts w:ascii="Arial Narrow" w:eastAsia="Times New Roman" w:hAnsi="Arial Narrow"/>
                <w:b/>
                <w:lang w:eastAsia="hr-HR"/>
              </w:rPr>
              <w:t>II.</w:t>
            </w:r>
          </w:p>
        </w:tc>
        <w:tc>
          <w:tcPr>
            <w:tcW w:w="5196" w:type="dxa"/>
            <w:vAlign w:val="center"/>
          </w:tcPr>
          <w:p w:rsidR="00C218DE" w:rsidRPr="003173B9" w:rsidRDefault="00C218DE" w:rsidP="003173B9">
            <w:pPr>
              <w:spacing w:after="0" w:line="240" w:lineRule="auto"/>
              <w:rPr>
                <w:rFonts w:ascii="Arial Narrow" w:hAnsi="Arial Narrow"/>
                <w:b/>
              </w:rPr>
            </w:pPr>
            <w:r w:rsidRPr="003173B9">
              <w:rPr>
                <w:rFonts w:ascii="Arial Narrow" w:hAnsi="Arial Narrow"/>
                <w:b/>
              </w:rPr>
              <w:t>Normizacija kvalitete</w:t>
            </w:r>
          </w:p>
        </w:tc>
        <w:tc>
          <w:tcPr>
            <w:tcW w:w="456"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456"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505"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1487" w:type="dxa"/>
            <w:vAlign w:val="center"/>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Predavaonica</w:t>
            </w:r>
          </w:p>
        </w:tc>
      </w:tr>
      <w:tr w:rsidR="00C218DE" w:rsidRPr="003173B9" w:rsidTr="00B32C78">
        <w:tc>
          <w:tcPr>
            <w:tcW w:w="720" w:type="dxa"/>
          </w:tcPr>
          <w:p w:rsidR="00C218DE" w:rsidRPr="003173B9" w:rsidRDefault="00C218DE" w:rsidP="003173B9">
            <w:pPr>
              <w:spacing w:after="0" w:line="240" w:lineRule="auto"/>
              <w:jc w:val="right"/>
              <w:rPr>
                <w:rFonts w:ascii="Arial Narrow" w:eastAsia="Times New Roman" w:hAnsi="Arial Narrow"/>
                <w:b/>
                <w:lang w:eastAsia="hr-HR"/>
              </w:rPr>
            </w:pPr>
            <w:r w:rsidRPr="003173B9">
              <w:rPr>
                <w:rFonts w:ascii="Arial Narrow" w:eastAsia="Times New Roman" w:hAnsi="Arial Narrow"/>
                <w:b/>
                <w:lang w:eastAsia="hr-HR"/>
              </w:rPr>
              <w:t xml:space="preserve">6. </w:t>
            </w:r>
          </w:p>
        </w:tc>
        <w:tc>
          <w:tcPr>
            <w:tcW w:w="5196" w:type="dxa"/>
            <w:vAlign w:val="center"/>
          </w:tcPr>
          <w:p w:rsidR="00C218DE" w:rsidRPr="003173B9" w:rsidRDefault="00C218DE" w:rsidP="003173B9">
            <w:pPr>
              <w:spacing w:after="0" w:line="240" w:lineRule="auto"/>
              <w:rPr>
                <w:rFonts w:ascii="Arial Narrow" w:hAnsi="Arial Narrow"/>
              </w:rPr>
            </w:pPr>
            <w:r w:rsidRPr="003173B9">
              <w:rPr>
                <w:rFonts w:ascii="Arial Narrow" w:hAnsi="Arial Narrow"/>
              </w:rPr>
              <w:t>Vrste normi. Pojmovi, nazivi, definicije.</w:t>
            </w:r>
          </w:p>
        </w:tc>
        <w:tc>
          <w:tcPr>
            <w:tcW w:w="456" w:type="dxa"/>
            <w:vAlign w:val="center"/>
          </w:tcPr>
          <w:p w:rsidR="00C218DE" w:rsidRPr="003173B9" w:rsidRDefault="00C218DE" w:rsidP="003173B9">
            <w:pPr>
              <w:spacing w:after="0" w:line="240" w:lineRule="auto"/>
              <w:jc w:val="center"/>
              <w:rPr>
                <w:rFonts w:ascii="Arial Narrow" w:hAnsi="Arial Narrow"/>
              </w:rPr>
            </w:pPr>
            <w:r w:rsidRPr="003173B9">
              <w:rPr>
                <w:rFonts w:ascii="Arial Narrow" w:hAnsi="Arial Narrow"/>
              </w:rPr>
              <w:t>1</w:t>
            </w:r>
          </w:p>
        </w:tc>
        <w:tc>
          <w:tcPr>
            <w:tcW w:w="456"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505"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1487" w:type="dxa"/>
            <w:vAlign w:val="center"/>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Predavaonica</w:t>
            </w:r>
          </w:p>
        </w:tc>
      </w:tr>
      <w:tr w:rsidR="00C218DE" w:rsidRPr="003173B9" w:rsidTr="00B32C78">
        <w:tc>
          <w:tcPr>
            <w:tcW w:w="720" w:type="dxa"/>
          </w:tcPr>
          <w:p w:rsidR="00C218DE" w:rsidRPr="003173B9" w:rsidRDefault="00C218DE" w:rsidP="003173B9">
            <w:pPr>
              <w:spacing w:after="0" w:line="240" w:lineRule="auto"/>
              <w:jc w:val="right"/>
              <w:rPr>
                <w:rFonts w:ascii="Arial Narrow" w:eastAsia="Times New Roman" w:hAnsi="Arial Narrow"/>
                <w:b/>
                <w:lang w:eastAsia="hr-HR"/>
              </w:rPr>
            </w:pPr>
            <w:r w:rsidRPr="003173B9">
              <w:rPr>
                <w:rFonts w:ascii="Arial Narrow" w:eastAsia="Times New Roman" w:hAnsi="Arial Narrow"/>
                <w:b/>
                <w:lang w:eastAsia="hr-HR"/>
              </w:rPr>
              <w:t>7.</w:t>
            </w:r>
          </w:p>
        </w:tc>
        <w:tc>
          <w:tcPr>
            <w:tcW w:w="5196" w:type="dxa"/>
            <w:vAlign w:val="center"/>
          </w:tcPr>
          <w:p w:rsidR="00C218DE" w:rsidRPr="003173B9" w:rsidRDefault="00C218DE" w:rsidP="003173B9">
            <w:pPr>
              <w:spacing w:after="0" w:line="240" w:lineRule="auto"/>
              <w:rPr>
                <w:rFonts w:ascii="Arial Narrow" w:hAnsi="Arial Narrow"/>
              </w:rPr>
            </w:pPr>
            <w:r w:rsidRPr="003173B9">
              <w:rPr>
                <w:rFonts w:ascii="Arial Narrow" w:hAnsi="Arial Narrow"/>
              </w:rPr>
              <w:t>Strateške i gospodarske vrijednosti norme</w:t>
            </w:r>
          </w:p>
        </w:tc>
        <w:tc>
          <w:tcPr>
            <w:tcW w:w="456" w:type="dxa"/>
            <w:vAlign w:val="center"/>
          </w:tcPr>
          <w:p w:rsidR="00C218DE" w:rsidRPr="003173B9" w:rsidRDefault="00C218DE" w:rsidP="003173B9">
            <w:pPr>
              <w:spacing w:after="0" w:line="240" w:lineRule="auto"/>
              <w:jc w:val="center"/>
              <w:rPr>
                <w:rFonts w:ascii="Arial Narrow" w:hAnsi="Arial Narrow"/>
              </w:rPr>
            </w:pPr>
            <w:r w:rsidRPr="003173B9">
              <w:rPr>
                <w:rFonts w:ascii="Arial Narrow" w:hAnsi="Arial Narrow"/>
              </w:rPr>
              <w:t>1</w:t>
            </w:r>
          </w:p>
        </w:tc>
        <w:tc>
          <w:tcPr>
            <w:tcW w:w="456"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505" w:type="dxa"/>
            <w:vAlign w:val="center"/>
          </w:tcPr>
          <w:p w:rsidR="00C218DE" w:rsidRPr="003173B9" w:rsidRDefault="00C218DE" w:rsidP="003173B9">
            <w:pPr>
              <w:spacing w:after="0" w:line="240" w:lineRule="auto"/>
              <w:jc w:val="center"/>
              <w:rPr>
                <w:rFonts w:ascii="Arial Narrow" w:eastAsia="Times New Roman" w:hAnsi="Arial Narrow"/>
                <w:lang w:eastAsia="hr-HR"/>
              </w:rPr>
            </w:pPr>
          </w:p>
        </w:tc>
        <w:tc>
          <w:tcPr>
            <w:tcW w:w="1487" w:type="dxa"/>
            <w:vAlign w:val="center"/>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Predavaonica</w:t>
            </w:r>
          </w:p>
        </w:tc>
      </w:tr>
      <w:tr w:rsidR="00C218DE" w:rsidRPr="003173B9" w:rsidTr="00B32C78">
        <w:tc>
          <w:tcPr>
            <w:tcW w:w="720" w:type="dxa"/>
          </w:tcPr>
          <w:p w:rsidR="00C218DE" w:rsidRPr="003173B9" w:rsidRDefault="00C218DE"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 xml:space="preserve">     8.</w:t>
            </w:r>
          </w:p>
        </w:tc>
        <w:tc>
          <w:tcPr>
            <w:tcW w:w="5196" w:type="dxa"/>
            <w:vAlign w:val="center"/>
          </w:tcPr>
          <w:p w:rsidR="00C218DE" w:rsidRPr="003173B9" w:rsidRDefault="00C218DE" w:rsidP="003173B9">
            <w:pPr>
              <w:spacing w:after="0" w:line="240" w:lineRule="auto"/>
              <w:rPr>
                <w:rFonts w:ascii="Arial Narrow" w:hAnsi="Arial Narrow"/>
              </w:rPr>
            </w:pPr>
            <w:r w:rsidRPr="003173B9">
              <w:rPr>
                <w:rFonts w:ascii="Arial Narrow" w:hAnsi="Arial Narrow"/>
              </w:rPr>
              <w:t>Značenje normizacije u suvremenom svijetu.</w:t>
            </w:r>
          </w:p>
          <w:p w:rsidR="00C218DE" w:rsidRPr="003173B9" w:rsidRDefault="00C218DE" w:rsidP="003173B9">
            <w:pPr>
              <w:spacing w:after="0" w:line="240" w:lineRule="auto"/>
              <w:rPr>
                <w:rFonts w:ascii="Arial Narrow" w:hAnsi="Arial Narrow"/>
              </w:rPr>
            </w:pPr>
            <w:r w:rsidRPr="003173B9">
              <w:rPr>
                <w:rFonts w:ascii="Arial Narrow" w:hAnsi="Arial Narrow"/>
              </w:rPr>
              <w:t>ISO međunarodna organizacija za normizaciju.</w:t>
            </w:r>
            <w:r w:rsidRPr="003173B9">
              <w:rPr>
                <w:rFonts w:ascii="Arial Narrow" w:hAnsi="Arial Narrow" w:cs="Arial"/>
                <w:bCs/>
                <w:kern w:val="32"/>
              </w:rPr>
              <w:t xml:space="preserve"> </w:t>
            </w:r>
          </w:p>
        </w:tc>
        <w:tc>
          <w:tcPr>
            <w:tcW w:w="456" w:type="dxa"/>
            <w:vAlign w:val="center"/>
          </w:tcPr>
          <w:p w:rsidR="00C218DE" w:rsidRPr="003173B9" w:rsidRDefault="00C218DE" w:rsidP="003173B9">
            <w:pPr>
              <w:spacing w:after="0" w:line="240" w:lineRule="auto"/>
              <w:jc w:val="center"/>
              <w:rPr>
                <w:rFonts w:ascii="Arial Narrow" w:hAnsi="Arial Narrow"/>
              </w:rPr>
            </w:pPr>
            <w:r w:rsidRPr="003173B9">
              <w:rPr>
                <w:rFonts w:ascii="Arial Narrow" w:hAnsi="Arial Narrow"/>
              </w:rPr>
              <w:t>1</w:t>
            </w:r>
          </w:p>
        </w:tc>
        <w:tc>
          <w:tcPr>
            <w:tcW w:w="456" w:type="dxa"/>
            <w:vAlign w:val="center"/>
          </w:tcPr>
          <w:p w:rsidR="00C218DE" w:rsidRPr="003173B9" w:rsidRDefault="00C218DE" w:rsidP="003173B9">
            <w:pPr>
              <w:spacing w:after="0" w:line="240" w:lineRule="auto"/>
              <w:jc w:val="center"/>
              <w:rPr>
                <w:rFonts w:ascii="Arial Narrow" w:eastAsia="Times New Roman" w:hAnsi="Arial Narrow"/>
                <w:lang w:eastAsia="hr-HR"/>
              </w:rPr>
            </w:pPr>
          </w:p>
        </w:tc>
        <w:tc>
          <w:tcPr>
            <w:tcW w:w="505" w:type="dxa"/>
            <w:vAlign w:val="center"/>
          </w:tcPr>
          <w:p w:rsidR="00C218DE" w:rsidRPr="003173B9" w:rsidRDefault="00C218DE" w:rsidP="003173B9">
            <w:pPr>
              <w:spacing w:after="0" w:line="240" w:lineRule="auto"/>
              <w:jc w:val="center"/>
              <w:rPr>
                <w:rFonts w:ascii="Arial Narrow" w:eastAsia="Times New Roman" w:hAnsi="Arial Narrow"/>
                <w:lang w:eastAsia="hr-HR"/>
              </w:rPr>
            </w:pPr>
          </w:p>
        </w:tc>
        <w:tc>
          <w:tcPr>
            <w:tcW w:w="1487" w:type="dxa"/>
            <w:vAlign w:val="center"/>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Predavaonica</w:t>
            </w:r>
          </w:p>
        </w:tc>
      </w:tr>
      <w:tr w:rsidR="00C218DE" w:rsidRPr="003173B9" w:rsidTr="00B32C78">
        <w:tc>
          <w:tcPr>
            <w:tcW w:w="720" w:type="dxa"/>
          </w:tcPr>
          <w:p w:rsidR="00C218DE" w:rsidRPr="003173B9" w:rsidRDefault="00C218DE" w:rsidP="003173B9">
            <w:pPr>
              <w:spacing w:after="0" w:line="240" w:lineRule="auto"/>
              <w:jc w:val="right"/>
              <w:rPr>
                <w:rFonts w:ascii="Arial Narrow" w:eastAsia="Times New Roman" w:hAnsi="Arial Narrow"/>
                <w:b/>
                <w:lang w:eastAsia="hr-HR"/>
              </w:rPr>
            </w:pPr>
            <w:r w:rsidRPr="003173B9">
              <w:rPr>
                <w:rFonts w:ascii="Arial Narrow" w:eastAsia="Times New Roman" w:hAnsi="Arial Narrow"/>
                <w:b/>
                <w:lang w:eastAsia="hr-HR"/>
              </w:rPr>
              <w:t>9.</w:t>
            </w:r>
          </w:p>
        </w:tc>
        <w:tc>
          <w:tcPr>
            <w:tcW w:w="5196" w:type="dxa"/>
            <w:vAlign w:val="center"/>
          </w:tcPr>
          <w:p w:rsidR="00C218DE" w:rsidRPr="003173B9" w:rsidRDefault="00C218DE" w:rsidP="003173B9">
            <w:pPr>
              <w:spacing w:after="0" w:line="240" w:lineRule="auto"/>
              <w:rPr>
                <w:rFonts w:ascii="Arial Narrow" w:hAnsi="Arial Narrow"/>
              </w:rPr>
            </w:pPr>
            <w:r w:rsidRPr="003173B9">
              <w:rPr>
                <w:rFonts w:ascii="Arial Narrow" w:hAnsi="Arial Narrow"/>
              </w:rPr>
              <w:t>Normizacija u RH</w:t>
            </w:r>
          </w:p>
        </w:tc>
        <w:tc>
          <w:tcPr>
            <w:tcW w:w="456" w:type="dxa"/>
            <w:vAlign w:val="center"/>
          </w:tcPr>
          <w:p w:rsidR="00C218DE" w:rsidRPr="003173B9" w:rsidRDefault="00C218DE" w:rsidP="003173B9">
            <w:pPr>
              <w:spacing w:after="0" w:line="240" w:lineRule="auto"/>
              <w:jc w:val="center"/>
              <w:rPr>
                <w:rFonts w:ascii="Arial Narrow" w:hAnsi="Arial Narrow"/>
              </w:rPr>
            </w:pPr>
            <w:r w:rsidRPr="003173B9">
              <w:rPr>
                <w:rFonts w:ascii="Arial Narrow" w:hAnsi="Arial Narrow"/>
              </w:rPr>
              <w:t>1</w:t>
            </w:r>
          </w:p>
        </w:tc>
        <w:tc>
          <w:tcPr>
            <w:tcW w:w="456" w:type="dxa"/>
            <w:vAlign w:val="center"/>
          </w:tcPr>
          <w:p w:rsidR="00C218DE" w:rsidRPr="003173B9" w:rsidRDefault="00C218DE" w:rsidP="003173B9">
            <w:pPr>
              <w:spacing w:after="0" w:line="240" w:lineRule="auto"/>
              <w:jc w:val="center"/>
              <w:rPr>
                <w:rFonts w:ascii="Arial Narrow" w:eastAsia="Times New Roman" w:hAnsi="Arial Narrow"/>
                <w:lang w:eastAsia="hr-HR"/>
              </w:rPr>
            </w:pPr>
          </w:p>
        </w:tc>
        <w:tc>
          <w:tcPr>
            <w:tcW w:w="505" w:type="dxa"/>
            <w:vAlign w:val="center"/>
          </w:tcPr>
          <w:p w:rsidR="00C218DE" w:rsidRPr="003173B9" w:rsidRDefault="00C218DE" w:rsidP="003173B9">
            <w:pPr>
              <w:spacing w:after="0" w:line="240" w:lineRule="auto"/>
              <w:jc w:val="center"/>
              <w:rPr>
                <w:rFonts w:ascii="Arial Narrow" w:eastAsia="Times New Roman" w:hAnsi="Arial Narrow"/>
                <w:lang w:eastAsia="hr-HR"/>
              </w:rPr>
            </w:pPr>
          </w:p>
        </w:tc>
        <w:tc>
          <w:tcPr>
            <w:tcW w:w="1487" w:type="dxa"/>
            <w:vAlign w:val="center"/>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Predavaonica</w:t>
            </w:r>
          </w:p>
        </w:tc>
      </w:tr>
      <w:tr w:rsidR="00C218DE" w:rsidRPr="003173B9" w:rsidTr="00B32C78">
        <w:tc>
          <w:tcPr>
            <w:tcW w:w="720" w:type="dxa"/>
          </w:tcPr>
          <w:p w:rsidR="00C218DE" w:rsidRPr="003173B9" w:rsidRDefault="00C218DE" w:rsidP="003173B9">
            <w:pPr>
              <w:spacing w:after="0" w:line="240" w:lineRule="auto"/>
              <w:jc w:val="right"/>
              <w:rPr>
                <w:rFonts w:ascii="Arial Narrow" w:eastAsia="Times New Roman" w:hAnsi="Arial Narrow"/>
                <w:b/>
                <w:lang w:eastAsia="hr-HR"/>
              </w:rPr>
            </w:pPr>
          </w:p>
        </w:tc>
        <w:tc>
          <w:tcPr>
            <w:tcW w:w="5196" w:type="dxa"/>
            <w:vAlign w:val="center"/>
          </w:tcPr>
          <w:p w:rsidR="00C218DE" w:rsidRPr="003173B9" w:rsidRDefault="00C218DE" w:rsidP="003173B9">
            <w:pPr>
              <w:spacing w:after="0" w:line="240" w:lineRule="auto"/>
              <w:jc w:val="center"/>
              <w:rPr>
                <w:rFonts w:ascii="Arial Narrow" w:hAnsi="Arial Narrow"/>
              </w:rPr>
            </w:pPr>
            <w:r w:rsidRPr="003173B9">
              <w:rPr>
                <w:rFonts w:ascii="Arial Narrow" w:hAnsi="Arial Narrow"/>
                <w:b/>
              </w:rPr>
              <w:t>1. KOLOKVIJ</w:t>
            </w:r>
          </w:p>
        </w:tc>
        <w:tc>
          <w:tcPr>
            <w:tcW w:w="456" w:type="dxa"/>
            <w:vAlign w:val="center"/>
          </w:tcPr>
          <w:p w:rsidR="00C218DE" w:rsidRPr="003173B9" w:rsidRDefault="00C218DE" w:rsidP="003173B9">
            <w:pPr>
              <w:spacing w:after="0" w:line="240" w:lineRule="auto"/>
              <w:jc w:val="center"/>
              <w:rPr>
                <w:rFonts w:ascii="Arial Narrow" w:hAnsi="Arial Narrow"/>
              </w:rPr>
            </w:pPr>
          </w:p>
        </w:tc>
        <w:tc>
          <w:tcPr>
            <w:tcW w:w="456" w:type="dxa"/>
            <w:vAlign w:val="center"/>
          </w:tcPr>
          <w:p w:rsidR="00C218DE" w:rsidRPr="003173B9" w:rsidRDefault="00C218DE" w:rsidP="003173B9">
            <w:pPr>
              <w:spacing w:after="0" w:line="240" w:lineRule="auto"/>
              <w:jc w:val="center"/>
              <w:rPr>
                <w:rFonts w:ascii="Arial Narrow" w:eastAsia="Times New Roman" w:hAnsi="Arial Narrow"/>
                <w:lang w:eastAsia="hr-HR"/>
              </w:rPr>
            </w:pPr>
          </w:p>
        </w:tc>
        <w:tc>
          <w:tcPr>
            <w:tcW w:w="505" w:type="dxa"/>
            <w:vAlign w:val="center"/>
          </w:tcPr>
          <w:p w:rsidR="00C218DE" w:rsidRPr="003173B9" w:rsidRDefault="00C218DE" w:rsidP="003173B9">
            <w:pPr>
              <w:spacing w:after="0" w:line="240" w:lineRule="auto"/>
              <w:jc w:val="center"/>
              <w:rPr>
                <w:rFonts w:ascii="Arial Narrow" w:eastAsia="Times New Roman" w:hAnsi="Arial Narrow"/>
                <w:lang w:eastAsia="hr-HR"/>
              </w:rPr>
            </w:pPr>
          </w:p>
        </w:tc>
        <w:tc>
          <w:tcPr>
            <w:tcW w:w="1487" w:type="dxa"/>
          </w:tcPr>
          <w:p w:rsidR="00C218DE" w:rsidRPr="003173B9" w:rsidRDefault="00C218DE" w:rsidP="003173B9">
            <w:pPr>
              <w:spacing w:after="0" w:line="240" w:lineRule="auto"/>
              <w:jc w:val="center"/>
              <w:rPr>
                <w:rFonts w:ascii="Arial Narrow" w:eastAsia="Times New Roman" w:hAnsi="Arial Narrow"/>
                <w:lang w:eastAsia="hr-HR"/>
              </w:rPr>
            </w:pPr>
          </w:p>
        </w:tc>
      </w:tr>
      <w:tr w:rsidR="00C218DE" w:rsidRPr="003173B9" w:rsidTr="00B32C78">
        <w:tc>
          <w:tcPr>
            <w:tcW w:w="720" w:type="dxa"/>
          </w:tcPr>
          <w:p w:rsidR="00C218DE" w:rsidRPr="003173B9" w:rsidRDefault="00C218DE" w:rsidP="003173B9">
            <w:pPr>
              <w:spacing w:after="0" w:line="240" w:lineRule="auto"/>
              <w:jc w:val="right"/>
              <w:rPr>
                <w:rFonts w:ascii="Arial Narrow" w:eastAsia="Times New Roman" w:hAnsi="Arial Narrow"/>
                <w:b/>
                <w:lang w:eastAsia="hr-HR"/>
              </w:rPr>
            </w:pPr>
            <w:r w:rsidRPr="003173B9">
              <w:rPr>
                <w:rFonts w:ascii="Arial Narrow" w:eastAsia="Times New Roman" w:hAnsi="Arial Narrow"/>
                <w:b/>
                <w:lang w:eastAsia="hr-HR"/>
              </w:rPr>
              <w:lastRenderedPageBreak/>
              <w:t>III.</w:t>
            </w:r>
          </w:p>
        </w:tc>
        <w:tc>
          <w:tcPr>
            <w:tcW w:w="5196" w:type="dxa"/>
            <w:vAlign w:val="center"/>
          </w:tcPr>
          <w:p w:rsidR="00C218DE" w:rsidRPr="003173B9" w:rsidRDefault="00C218DE" w:rsidP="003173B9">
            <w:pPr>
              <w:spacing w:after="0" w:line="240" w:lineRule="auto"/>
              <w:rPr>
                <w:rFonts w:ascii="Arial Narrow" w:hAnsi="Arial Narrow"/>
                <w:b/>
              </w:rPr>
            </w:pPr>
            <w:r w:rsidRPr="003173B9">
              <w:rPr>
                <w:rFonts w:ascii="Arial Narrow" w:hAnsi="Arial Narrow"/>
                <w:b/>
              </w:rPr>
              <w:t>Sigurnost hrane</w:t>
            </w:r>
          </w:p>
        </w:tc>
        <w:tc>
          <w:tcPr>
            <w:tcW w:w="456"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456"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505"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1487" w:type="dxa"/>
          </w:tcPr>
          <w:p w:rsidR="00C218DE" w:rsidRPr="003173B9" w:rsidRDefault="00C218DE" w:rsidP="003173B9">
            <w:pPr>
              <w:spacing w:after="0" w:line="240" w:lineRule="auto"/>
              <w:rPr>
                <w:rFonts w:ascii="Arial Narrow" w:eastAsia="Times New Roman" w:hAnsi="Arial Narrow"/>
                <w:lang w:eastAsia="hr-HR"/>
              </w:rPr>
            </w:pPr>
          </w:p>
        </w:tc>
      </w:tr>
      <w:tr w:rsidR="00C218DE" w:rsidRPr="003173B9" w:rsidTr="00B32C78">
        <w:tc>
          <w:tcPr>
            <w:tcW w:w="720" w:type="dxa"/>
          </w:tcPr>
          <w:p w:rsidR="00C218DE" w:rsidRPr="003173B9" w:rsidRDefault="00C218DE" w:rsidP="003173B9">
            <w:pPr>
              <w:spacing w:after="0" w:line="240" w:lineRule="auto"/>
              <w:jc w:val="right"/>
              <w:rPr>
                <w:rFonts w:ascii="Arial Narrow" w:eastAsia="Times New Roman" w:hAnsi="Arial Narrow"/>
                <w:b/>
                <w:lang w:eastAsia="hr-HR"/>
              </w:rPr>
            </w:pPr>
            <w:r w:rsidRPr="003173B9">
              <w:rPr>
                <w:rFonts w:ascii="Arial Narrow" w:eastAsia="Times New Roman" w:hAnsi="Arial Narrow"/>
                <w:b/>
                <w:lang w:eastAsia="hr-HR"/>
              </w:rPr>
              <w:t>10.</w:t>
            </w:r>
          </w:p>
        </w:tc>
        <w:tc>
          <w:tcPr>
            <w:tcW w:w="5196" w:type="dxa"/>
            <w:vAlign w:val="center"/>
          </w:tcPr>
          <w:p w:rsidR="00C218DE" w:rsidRPr="003173B9" w:rsidRDefault="00C218DE" w:rsidP="003173B9">
            <w:pPr>
              <w:spacing w:after="0" w:line="240" w:lineRule="auto"/>
              <w:rPr>
                <w:rFonts w:ascii="Arial Narrow" w:hAnsi="Arial Narrow"/>
              </w:rPr>
            </w:pPr>
            <w:r w:rsidRPr="003173B9">
              <w:rPr>
                <w:rFonts w:ascii="Arial Narrow" w:hAnsi="Arial Narrow"/>
              </w:rPr>
              <w:t>Politika sigurnosti hrane EU. „Food safety“.</w:t>
            </w:r>
          </w:p>
          <w:p w:rsidR="00C218DE" w:rsidRPr="003173B9" w:rsidRDefault="00C218DE" w:rsidP="003173B9">
            <w:pPr>
              <w:spacing w:after="0" w:line="240" w:lineRule="auto"/>
              <w:rPr>
                <w:rFonts w:ascii="Arial Narrow" w:hAnsi="Arial Narrow"/>
              </w:rPr>
            </w:pPr>
            <w:r w:rsidRPr="003173B9">
              <w:rPr>
                <w:rFonts w:ascii="Arial Narrow" w:hAnsi="Arial Narrow"/>
              </w:rPr>
              <w:t>Zakonodavni okvir za implementaciju i provođenje mjera sigurnosti hrane. DPP, DDP, DHP.</w:t>
            </w:r>
          </w:p>
          <w:p w:rsidR="00C218DE" w:rsidRPr="003173B9" w:rsidRDefault="00C218DE" w:rsidP="003173B9">
            <w:pPr>
              <w:spacing w:after="0" w:line="240" w:lineRule="auto"/>
              <w:rPr>
                <w:rFonts w:ascii="Arial Narrow" w:hAnsi="Arial Narrow"/>
              </w:rPr>
            </w:pPr>
            <w:r w:rsidRPr="003173B9">
              <w:rPr>
                <w:rFonts w:ascii="Arial Narrow" w:hAnsi="Arial Narrow"/>
              </w:rPr>
              <w:t>Zadatak 1. Sastaviti anketu (listu pitanja) kojom bi se dobile informacije i mišljenja potrošača o tom što za njih znači „sigurna hrana“ (individualno, word doc., rasprava)</w:t>
            </w:r>
          </w:p>
        </w:tc>
        <w:tc>
          <w:tcPr>
            <w:tcW w:w="456" w:type="dxa"/>
            <w:vAlign w:val="center"/>
          </w:tcPr>
          <w:p w:rsidR="00C218DE" w:rsidRPr="003173B9" w:rsidRDefault="00C218DE" w:rsidP="003173B9">
            <w:pPr>
              <w:spacing w:after="0" w:line="240" w:lineRule="auto"/>
              <w:jc w:val="center"/>
              <w:rPr>
                <w:rFonts w:ascii="Arial Narrow" w:hAnsi="Arial Narrow"/>
              </w:rPr>
            </w:pPr>
            <w:r w:rsidRPr="003173B9">
              <w:rPr>
                <w:rFonts w:ascii="Arial Narrow" w:hAnsi="Arial Narrow"/>
              </w:rPr>
              <w:t>2</w:t>
            </w:r>
          </w:p>
        </w:tc>
        <w:tc>
          <w:tcPr>
            <w:tcW w:w="456" w:type="dxa"/>
            <w:vAlign w:val="center"/>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2</w:t>
            </w:r>
          </w:p>
        </w:tc>
        <w:tc>
          <w:tcPr>
            <w:tcW w:w="505"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1487" w:type="dxa"/>
            <w:vAlign w:val="center"/>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Predavaonica</w:t>
            </w:r>
          </w:p>
        </w:tc>
      </w:tr>
      <w:tr w:rsidR="00C218DE" w:rsidRPr="003173B9" w:rsidTr="00B32C78">
        <w:tc>
          <w:tcPr>
            <w:tcW w:w="720" w:type="dxa"/>
          </w:tcPr>
          <w:p w:rsidR="00C218DE" w:rsidRPr="003173B9" w:rsidRDefault="00C218DE" w:rsidP="003173B9">
            <w:pPr>
              <w:spacing w:after="0" w:line="240" w:lineRule="auto"/>
              <w:jc w:val="right"/>
              <w:rPr>
                <w:rFonts w:ascii="Arial Narrow" w:eastAsia="Times New Roman" w:hAnsi="Arial Narrow"/>
                <w:b/>
                <w:lang w:eastAsia="hr-HR"/>
              </w:rPr>
            </w:pPr>
            <w:r w:rsidRPr="003173B9">
              <w:rPr>
                <w:rFonts w:ascii="Arial Narrow" w:eastAsia="Times New Roman" w:hAnsi="Arial Narrow"/>
                <w:b/>
                <w:lang w:eastAsia="hr-HR"/>
              </w:rPr>
              <w:t>11.</w:t>
            </w:r>
          </w:p>
        </w:tc>
        <w:tc>
          <w:tcPr>
            <w:tcW w:w="5196" w:type="dxa"/>
            <w:vAlign w:val="center"/>
          </w:tcPr>
          <w:p w:rsidR="00C218DE" w:rsidRPr="003173B9" w:rsidRDefault="00C218DE" w:rsidP="003173B9">
            <w:pPr>
              <w:spacing w:after="0" w:line="240" w:lineRule="auto"/>
              <w:rPr>
                <w:rFonts w:ascii="Arial Narrow" w:hAnsi="Arial Narrow"/>
              </w:rPr>
            </w:pPr>
            <w:r w:rsidRPr="003173B9">
              <w:rPr>
                <w:rFonts w:ascii="Arial Narrow" w:hAnsi="Arial Narrow"/>
              </w:rPr>
              <w:t>Subjekti u poslovanju s hranom. Obveze SPH-a. Klasifikacija kategorija u lancu hrane.</w:t>
            </w:r>
          </w:p>
        </w:tc>
        <w:tc>
          <w:tcPr>
            <w:tcW w:w="456" w:type="dxa"/>
            <w:vAlign w:val="center"/>
          </w:tcPr>
          <w:p w:rsidR="00C218DE" w:rsidRPr="003173B9" w:rsidRDefault="00C218DE" w:rsidP="003173B9">
            <w:pPr>
              <w:spacing w:after="0" w:line="240" w:lineRule="auto"/>
              <w:jc w:val="center"/>
              <w:rPr>
                <w:rFonts w:ascii="Arial Narrow" w:hAnsi="Arial Narrow"/>
              </w:rPr>
            </w:pPr>
            <w:r w:rsidRPr="003173B9">
              <w:rPr>
                <w:rFonts w:ascii="Arial Narrow" w:hAnsi="Arial Narrow"/>
              </w:rPr>
              <w:t>2</w:t>
            </w:r>
          </w:p>
        </w:tc>
        <w:tc>
          <w:tcPr>
            <w:tcW w:w="456" w:type="dxa"/>
            <w:vAlign w:val="center"/>
          </w:tcPr>
          <w:p w:rsidR="00C218DE" w:rsidRPr="003173B9" w:rsidRDefault="00C218DE" w:rsidP="003173B9">
            <w:pPr>
              <w:spacing w:after="0" w:line="240" w:lineRule="auto"/>
              <w:jc w:val="center"/>
              <w:rPr>
                <w:rFonts w:ascii="Arial Narrow" w:eastAsia="Times New Roman" w:hAnsi="Arial Narrow"/>
                <w:lang w:eastAsia="hr-HR"/>
              </w:rPr>
            </w:pPr>
          </w:p>
        </w:tc>
        <w:tc>
          <w:tcPr>
            <w:tcW w:w="505" w:type="dxa"/>
            <w:vAlign w:val="center"/>
          </w:tcPr>
          <w:p w:rsidR="00C218DE" w:rsidRPr="003173B9" w:rsidRDefault="00C218DE" w:rsidP="003173B9">
            <w:pPr>
              <w:spacing w:after="0" w:line="240" w:lineRule="auto"/>
              <w:jc w:val="center"/>
              <w:rPr>
                <w:rFonts w:ascii="Arial Narrow" w:eastAsia="Times New Roman" w:hAnsi="Arial Narrow"/>
                <w:lang w:eastAsia="hr-HR"/>
              </w:rPr>
            </w:pPr>
          </w:p>
        </w:tc>
        <w:tc>
          <w:tcPr>
            <w:tcW w:w="1487" w:type="dxa"/>
            <w:vAlign w:val="center"/>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Predavaonica</w:t>
            </w:r>
          </w:p>
        </w:tc>
      </w:tr>
      <w:tr w:rsidR="00C218DE" w:rsidRPr="003173B9" w:rsidTr="00B32C78">
        <w:tc>
          <w:tcPr>
            <w:tcW w:w="720" w:type="dxa"/>
          </w:tcPr>
          <w:p w:rsidR="00C218DE" w:rsidRPr="003173B9" w:rsidRDefault="00C218DE" w:rsidP="003173B9">
            <w:pPr>
              <w:spacing w:after="0" w:line="240" w:lineRule="auto"/>
              <w:jc w:val="right"/>
              <w:rPr>
                <w:rFonts w:ascii="Arial Narrow" w:eastAsia="Times New Roman" w:hAnsi="Arial Narrow"/>
                <w:b/>
                <w:lang w:eastAsia="hr-HR"/>
              </w:rPr>
            </w:pPr>
            <w:r w:rsidRPr="003173B9">
              <w:rPr>
                <w:rFonts w:ascii="Arial Narrow" w:eastAsia="Times New Roman" w:hAnsi="Arial Narrow"/>
                <w:b/>
                <w:lang w:eastAsia="hr-HR"/>
              </w:rPr>
              <w:t>12.</w:t>
            </w:r>
          </w:p>
        </w:tc>
        <w:tc>
          <w:tcPr>
            <w:tcW w:w="5196" w:type="dxa"/>
            <w:vAlign w:val="center"/>
          </w:tcPr>
          <w:p w:rsidR="00C218DE" w:rsidRPr="003173B9" w:rsidRDefault="00C218DE" w:rsidP="003173B9">
            <w:pPr>
              <w:spacing w:after="0" w:line="240" w:lineRule="auto"/>
              <w:rPr>
                <w:rFonts w:ascii="Arial Narrow" w:hAnsi="Arial Narrow"/>
              </w:rPr>
            </w:pPr>
            <w:r w:rsidRPr="003173B9">
              <w:rPr>
                <w:rFonts w:ascii="Arial Narrow" w:hAnsi="Arial Narrow"/>
              </w:rPr>
              <w:t xml:space="preserve">Klasifikacija i deklariranje proizvoda i roba. </w:t>
            </w:r>
          </w:p>
          <w:p w:rsidR="00C218DE" w:rsidRPr="003173B9" w:rsidRDefault="00C218DE" w:rsidP="003173B9">
            <w:pPr>
              <w:spacing w:after="0" w:line="240" w:lineRule="auto"/>
              <w:rPr>
                <w:rFonts w:ascii="Arial Narrow" w:hAnsi="Arial Narrow"/>
              </w:rPr>
            </w:pPr>
            <w:r w:rsidRPr="003173B9">
              <w:rPr>
                <w:rFonts w:ascii="Arial Narrow" w:hAnsi="Arial Narrow"/>
              </w:rPr>
              <w:t xml:space="preserve">Označavanje hrane i pružanje informacija o hrani. </w:t>
            </w:r>
          </w:p>
          <w:p w:rsidR="00C218DE" w:rsidRPr="003173B9" w:rsidRDefault="00C218DE" w:rsidP="003173B9">
            <w:pPr>
              <w:spacing w:after="0" w:line="240" w:lineRule="auto"/>
              <w:rPr>
                <w:rFonts w:ascii="Arial Narrow" w:hAnsi="Arial Narrow"/>
              </w:rPr>
            </w:pPr>
            <w:r w:rsidRPr="003173B9">
              <w:rPr>
                <w:rFonts w:ascii="Arial Narrow" w:hAnsi="Arial Narrow" w:cs="Arial"/>
                <w:bCs/>
                <w:kern w:val="32"/>
              </w:rPr>
              <w:t xml:space="preserve">Zadatak 2. Na konkretnom primjeru analizirati deklaraciju i ostale znakove na ambalaži prehrambenog proizvoda (individualno, PP, izlaganje na satu) </w:t>
            </w:r>
          </w:p>
        </w:tc>
        <w:tc>
          <w:tcPr>
            <w:tcW w:w="456" w:type="dxa"/>
            <w:vAlign w:val="center"/>
          </w:tcPr>
          <w:p w:rsidR="00C218DE" w:rsidRPr="003173B9" w:rsidRDefault="00C218DE" w:rsidP="003173B9">
            <w:pPr>
              <w:spacing w:after="0" w:line="240" w:lineRule="auto"/>
              <w:jc w:val="center"/>
              <w:rPr>
                <w:rFonts w:ascii="Arial Narrow" w:hAnsi="Arial Narrow"/>
              </w:rPr>
            </w:pPr>
            <w:r w:rsidRPr="003173B9">
              <w:rPr>
                <w:rFonts w:ascii="Arial Narrow" w:hAnsi="Arial Narrow"/>
              </w:rPr>
              <w:t>2</w:t>
            </w:r>
          </w:p>
        </w:tc>
        <w:tc>
          <w:tcPr>
            <w:tcW w:w="456" w:type="dxa"/>
            <w:vAlign w:val="center"/>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2</w:t>
            </w:r>
          </w:p>
        </w:tc>
        <w:tc>
          <w:tcPr>
            <w:tcW w:w="505" w:type="dxa"/>
            <w:vAlign w:val="center"/>
          </w:tcPr>
          <w:p w:rsidR="00C218DE" w:rsidRPr="003173B9" w:rsidRDefault="00C218DE" w:rsidP="003173B9">
            <w:pPr>
              <w:spacing w:after="0" w:line="240" w:lineRule="auto"/>
              <w:jc w:val="center"/>
              <w:rPr>
                <w:rFonts w:ascii="Arial Narrow" w:eastAsia="Times New Roman" w:hAnsi="Arial Narrow"/>
                <w:lang w:eastAsia="hr-HR"/>
              </w:rPr>
            </w:pPr>
          </w:p>
        </w:tc>
        <w:tc>
          <w:tcPr>
            <w:tcW w:w="1487" w:type="dxa"/>
            <w:vAlign w:val="center"/>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Predavaonica</w:t>
            </w:r>
          </w:p>
        </w:tc>
      </w:tr>
      <w:tr w:rsidR="00C218DE" w:rsidRPr="003173B9" w:rsidTr="00B32C78">
        <w:tc>
          <w:tcPr>
            <w:tcW w:w="720" w:type="dxa"/>
          </w:tcPr>
          <w:p w:rsidR="00C218DE" w:rsidRPr="003173B9" w:rsidRDefault="00C218DE" w:rsidP="003173B9">
            <w:pPr>
              <w:spacing w:after="0" w:line="240" w:lineRule="auto"/>
              <w:jc w:val="right"/>
              <w:rPr>
                <w:rFonts w:ascii="Arial Narrow" w:eastAsia="Times New Roman" w:hAnsi="Arial Narrow"/>
                <w:b/>
                <w:lang w:eastAsia="hr-HR"/>
              </w:rPr>
            </w:pPr>
            <w:r w:rsidRPr="003173B9">
              <w:rPr>
                <w:rFonts w:ascii="Arial Narrow" w:eastAsia="Times New Roman" w:hAnsi="Arial Narrow"/>
                <w:b/>
                <w:lang w:eastAsia="hr-HR"/>
              </w:rPr>
              <w:t>13.</w:t>
            </w:r>
          </w:p>
        </w:tc>
        <w:tc>
          <w:tcPr>
            <w:tcW w:w="5196" w:type="dxa"/>
            <w:vAlign w:val="center"/>
          </w:tcPr>
          <w:p w:rsidR="00C218DE" w:rsidRPr="003173B9" w:rsidRDefault="00C218DE" w:rsidP="003173B9">
            <w:pPr>
              <w:spacing w:after="0" w:line="240" w:lineRule="auto"/>
              <w:rPr>
                <w:rFonts w:ascii="Arial Narrow" w:hAnsi="Arial Narrow"/>
              </w:rPr>
            </w:pPr>
            <w:r w:rsidRPr="003173B9">
              <w:rPr>
                <w:rFonts w:ascii="Arial Narrow" w:hAnsi="Arial Narrow"/>
              </w:rPr>
              <w:t>Sljedivost hrane. Analiza rizika u poslovanju s hranom. Obavješćivanje o riziku. RASFF sustav.</w:t>
            </w:r>
            <w:r w:rsidRPr="003173B9">
              <w:rPr>
                <w:rFonts w:ascii="Arial Narrow" w:hAnsi="Arial Narrow" w:cs="Arial"/>
                <w:bCs/>
                <w:kern w:val="32"/>
              </w:rPr>
              <w:t xml:space="preserve"> </w:t>
            </w:r>
          </w:p>
        </w:tc>
        <w:tc>
          <w:tcPr>
            <w:tcW w:w="456" w:type="dxa"/>
            <w:vAlign w:val="center"/>
          </w:tcPr>
          <w:p w:rsidR="00C218DE" w:rsidRPr="003173B9" w:rsidRDefault="00C218DE" w:rsidP="003173B9">
            <w:pPr>
              <w:spacing w:after="0" w:line="240" w:lineRule="auto"/>
              <w:jc w:val="center"/>
              <w:rPr>
                <w:rFonts w:ascii="Arial Narrow" w:hAnsi="Arial Narrow"/>
              </w:rPr>
            </w:pPr>
            <w:r w:rsidRPr="003173B9">
              <w:rPr>
                <w:rFonts w:ascii="Arial Narrow" w:hAnsi="Arial Narrow"/>
              </w:rPr>
              <w:t>2</w:t>
            </w:r>
          </w:p>
        </w:tc>
        <w:tc>
          <w:tcPr>
            <w:tcW w:w="456" w:type="dxa"/>
            <w:vAlign w:val="center"/>
          </w:tcPr>
          <w:p w:rsidR="00C218DE" w:rsidRPr="003173B9" w:rsidRDefault="00C218DE" w:rsidP="003173B9">
            <w:pPr>
              <w:spacing w:after="0" w:line="240" w:lineRule="auto"/>
              <w:jc w:val="center"/>
              <w:rPr>
                <w:rFonts w:ascii="Arial Narrow" w:eastAsia="Times New Roman" w:hAnsi="Arial Narrow"/>
                <w:lang w:eastAsia="hr-HR"/>
              </w:rPr>
            </w:pPr>
          </w:p>
        </w:tc>
        <w:tc>
          <w:tcPr>
            <w:tcW w:w="505" w:type="dxa"/>
            <w:vAlign w:val="center"/>
          </w:tcPr>
          <w:p w:rsidR="00C218DE" w:rsidRPr="003173B9" w:rsidRDefault="00C218DE" w:rsidP="003173B9">
            <w:pPr>
              <w:spacing w:after="0" w:line="240" w:lineRule="auto"/>
              <w:jc w:val="center"/>
              <w:rPr>
                <w:rFonts w:ascii="Arial Narrow" w:eastAsia="Times New Roman" w:hAnsi="Arial Narrow"/>
                <w:lang w:eastAsia="hr-HR"/>
              </w:rPr>
            </w:pPr>
          </w:p>
        </w:tc>
        <w:tc>
          <w:tcPr>
            <w:tcW w:w="1487" w:type="dxa"/>
            <w:vAlign w:val="center"/>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Predavaonica</w:t>
            </w:r>
          </w:p>
        </w:tc>
      </w:tr>
      <w:tr w:rsidR="00C218DE" w:rsidRPr="003173B9" w:rsidTr="00B32C78">
        <w:tc>
          <w:tcPr>
            <w:tcW w:w="720" w:type="dxa"/>
          </w:tcPr>
          <w:p w:rsidR="00C218DE" w:rsidRPr="003173B9" w:rsidRDefault="00C218DE" w:rsidP="003173B9">
            <w:pPr>
              <w:spacing w:after="0" w:line="240" w:lineRule="auto"/>
              <w:jc w:val="right"/>
              <w:rPr>
                <w:rFonts w:ascii="Arial Narrow" w:eastAsia="Times New Roman" w:hAnsi="Arial Narrow"/>
                <w:b/>
                <w:lang w:eastAsia="hr-HR"/>
              </w:rPr>
            </w:pPr>
            <w:r w:rsidRPr="003173B9">
              <w:rPr>
                <w:rFonts w:ascii="Arial Narrow" w:eastAsia="Times New Roman" w:hAnsi="Arial Narrow"/>
                <w:b/>
                <w:lang w:eastAsia="hr-HR"/>
              </w:rPr>
              <w:t xml:space="preserve">14. </w:t>
            </w:r>
          </w:p>
        </w:tc>
        <w:tc>
          <w:tcPr>
            <w:tcW w:w="5196" w:type="dxa"/>
            <w:vAlign w:val="center"/>
          </w:tcPr>
          <w:p w:rsidR="00C218DE" w:rsidRPr="003173B9" w:rsidRDefault="00C218DE" w:rsidP="003173B9">
            <w:pPr>
              <w:spacing w:after="0" w:line="240" w:lineRule="auto"/>
              <w:rPr>
                <w:rFonts w:ascii="Arial Narrow" w:hAnsi="Arial Narrow"/>
              </w:rPr>
            </w:pPr>
            <w:r w:rsidRPr="003173B9">
              <w:rPr>
                <w:rFonts w:ascii="Arial Narrow" w:hAnsi="Arial Narrow"/>
              </w:rPr>
              <w:t>Uloga informacija o hrani i označavanja hrane u zaštiti interesa i sigurnosti potrošača.</w:t>
            </w:r>
            <w:r w:rsidRPr="003173B9">
              <w:rPr>
                <w:rFonts w:ascii="Arial Narrow" w:hAnsi="Arial Narrow" w:cs="Arial"/>
                <w:bCs/>
                <w:kern w:val="32"/>
              </w:rPr>
              <w:t xml:space="preserve"> Označavanje hrane na nacionalnoj razini-ZOI,ZOZP,ZTP, Izvorno hrvatsko i dr. Zadatak 3. Znakovi kvalitete poljoprivrednih i prehrambenih proizvoda.  Prezentacije na zadanu temu (timski rad, PP, izlaganje na satu, rasprava)</w:t>
            </w:r>
          </w:p>
        </w:tc>
        <w:tc>
          <w:tcPr>
            <w:tcW w:w="456" w:type="dxa"/>
            <w:vAlign w:val="center"/>
          </w:tcPr>
          <w:p w:rsidR="00C218DE" w:rsidRPr="003173B9" w:rsidRDefault="00C218DE" w:rsidP="003173B9">
            <w:pPr>
              <w:spacing w:after="0" w:line="240" w:lineRule="auto"/>
              <w:jc w:val="center"/>
              <w:rPr>
                <w:rFonts w:ascii="Arial Narrow" w:hAnsi="Arial Narrow"/>
              </w:rPr>
            </w:pPr>
            <w:r w:rsidRPr="003173B9">
              <w:rPr>
                <w:rFonts w:ascii="Arial Narrow" w:hAnsi="Arial Narrow"/>
              </w:rPr>
              <w:t>2</w:t>
            </w:r>
          </w:p>
        </w:tc>
        <w:tc>
          <w:tcPr>
            <w:tcW w:w="456" w:type="dxa"/>
            <w:vAlign w:val="center"/>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4</w:t>
            </w:r>
          </w:p>
        </w:tc>
        <w:tc>
          <w:tcPr>
            <w:tcW w:w="505" w:type="dxa"/>
            <w:vAlign w:val="center"/>
          </w:tcPr>
          <w:p w:rsidR="00C218DE" w:rsidRPr="003173B9" w:rsidRDefault="00C218DE" w:rsidP="003173B9">
            <w:pPr>
              <w:spacing w:after="0" w:line="240" w:lineRule="auto"/>
              <w:jc w:val="center"/>
              <w:rPr>
                <w:rFonts w:ascii="Arial Narrow" w:eastAsia="Times New Roman" w:hAnsi="Arial Narrow"/>
                <w:lang w:eastAsia="hr-HR"/>
              </w:rPr>
            </w:pPr>
          </w:p>
        </w:tc>
        <w:tc>
          <w:tcPr>
            <w:tcW w:w="1487" w:type="dxa"/>
            <w:vAlign w:val="center"/>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Predavaonica</w:t>
            </w:r>
          </w:p>
        </w:tc>
      </w:tr>
      <w:tr w:rsidR="00C218DE" w:rsidRPr="003173B9" w:rsidTr="00B32C78">
        <w:trPr>
          <w:trHeight w:val="448"/>
        </w:trPr>
        <w:tc>
          <w:tcPr>
            <w:tcW w:w="720" w:type="dxa"/>
          </w:tcPr>
          <w:p w:rsidR="00C218DE" w:rsidRPr="003173B9" w:rsidRDefault="00C218DE" w:rsidP="003173B9">
            <w:pPr>
              <w:spacing w:after="0" w:line="240" w:lineRule="auto"/>
              <w:jc w:val="right"/>
              <w:rPr>
                <w:rFonts w:ascii="Arial Narrow" w:eastAsia="Times New Roman" w:hAnsi="Arial Narrow"/>
                <w:b/>
                <w:lang w:eastAsia="hr-HR"/>
              </w:rPr>
            </w:pPr>
            <w:r w:rsidRPr="003173B9">
              <w:rPr>
                <w:rFonts w:ascii="Arial Narrow" w:eastAsia="Times New Roman" w:hAnsi="Arial Narrow"/>
                <w:b/>
                <w:lang w:eastAsia="hr-HR"/>
              </w:rPr>
              <w:t>IV.</w:t>
            </w:r>
          </w:p>
        </w:tc>
        <w:tc>
          <w:tcPr>
            <w:tcW w:w="5196" w:type="dxa"/>
            <w:vAlign w:val="center"/>
          </w:tcPr>
          <w:p w:rsidR="00C218DE" w:rsidRPr="003173B9" w:rsidRDefault="00C218DE" w:rsidP="003173B9">
            <w:pPr>
              <w:spacing w:after="0" w:line="240" w:lineRule="auto"/>
              <w:rPr>
                <w:rFonts w:ascii="Arial Narrow" w:hAnsi="Arial Narrow"/>
                <w:b/>
              </w:rPr>
            </w:pPr>
            <w:r w:rsidRPr="003173B9">
              <w:rPr>
                <w:rFonts w:ascii="Arial Narrow" w:hAnsi="Arial Narrow"/>
                <w:b/>
              </w:rPr>
              <w:t>Kvaliteta u poljoprivrednoj i prehrambenoj proizvodnji</w:t>
            </w:r>
          </w:p>
        </w:tc>
        <w:tc>
          <w:tcPr>
            <w:tcW w:w="456"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456"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505"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1487" w:type="dxa"/>
          </w:tcPr>
          <w:p w:rsidR="00C218DE" w:rsidRPr="003173B9" w:rsidRDefault="00C218DE" w:rsidP="003173B9">
            <w:pPr>
              <w:spacing w:after="0" w:line="240" w:lineRule="auto"/>
              <w:rPr>
                <w:rFonts w:ascii="Arial Narrow" w:eastAsia="Times New Roman" w:hAnsi="Arial Narrow"/>
                <w:lang w:eastAsia="hr-HR"/>
              </w:rPr>
            </w:pPr>
          </w:p>
          <w:p w:rsidR="00C218DE" w:rsidRPr="003173B9" w:rsidRDefault="00C218DE" w:rsidP="003173B9">
            <w:pPr>
              <w:spacing w:after="0" w:line="240" w:lineRule="auto"/>
              <w:rPr>
                <w:rFonts w:ascii="Arial Narrow" w:eastAsia="Times New Roman" w:hAnsi="Arial Narrow"/>
                <w:lang w:eastAsia="hr-HR"/>
              </w:rPr>
            </w:pPr>
          </w:p>
        </w:tc>
      </w:tr>
      <w:tr w:rsidR="00C218DE" w:rsidRPr="003173B9" w:rsidTr="00B32C78">
        <w:tc>
          <w:tcPr>
            <w:tcW w:w="720" w:type="dxa"/>
          </w:tcPr>
          <w:p w:rsidR="00C218DE" w:rsidRPr="003173B9" w:rsidRDefault="00C218DE" w:rsidP="003173B9">
            <w:pPr>
              <w:spacing w:after="0" w:line="240" w:lineRule="auto"/>
              <w:jc w:val="right"/>
              <w:rPr>
                <w:rFonts w:ascii="Arial Narrow" w:eastAsia="Times New Roman" w:hAnsi="Arial Narrow"/>
                <w:b/>
                <w:lang w:eastAsia="hr-HR"/>
              </w:rPr>
            </w:pPr>
            <w:r w:rsidRPr="003173B9">
              <w:rPr>
                <w:rFonts w:ascii="Arial Narrow" w:eastAsia="Times New Roman" w:hAnsi="Arial Narrow"/>
                <w:b/>
                <w:lang w:eastAsia="hr-HR"/>
              </w:rPr>
              <w:t>15.</w:t>
            </w:r>
          </w:p>
        </w:tc>
        <w:tc>
          <w:tcPr>
            <w:tcW w:w="5196" w:type="dxa"/>
            <w:vAlign w:val="center"/>
          </w:tcPr>
          <w:p w:rsidR="00C218DE" w:rsidRPr="003173B9" w:rsidRDefault="00C218DE" w:rsidP="003173B9">
            <w:pPr>
              <w:spacing w:after="0" w:line="240" w:lineRule="auto"/>
              <w:rPr>
                <w:rFonts w:ascii="Arial Narrow" w:hAnsi="Arial Narrow"/>
              </w:rPr>
            </w:pPr>
            <w:r w:rsidRPr="003173B9">
              <w:rPr>
                <w:rFonts w:ascii="Arial Narrow" w:hAnsi="Arial Narrow"/>
              </w:rPr>
              <w:t>Najvažnije međunarodne norme na području poljoprivredne i prehrambene proizvodnje: GlobalGap, HACCP, IFS, BRC, ISO 22000:2005, ISO 9001, Halal, Kosher (Gajdić)</w:t>
            </w:r>
          </w:p>
          <w:p w:rsidR="00C218DE" w:rsidRPr="003173B9" w:rsidRDefault="00C218DE" w:rsidP="003173B9">
            <w:pPr>
              <w:spacing w:after="0" w:line="240" w:lineRule="auto"/>
              <w:rPr>
                <w:rFonts w:ascii="Arial Narrow" w:hAnsi="Arial Narrow"/>
              </w:rPr>
            </w:pPr>
            <w:r w:rsidRPr="003173B9">
              <w:rPr>
                <w:rFonts w:ascii="Arial Narrow" w:hAnsi="Arial Narrow"/>
              </w:rPr>
              <w:t>Zadatak 4. Pretraživanje i analiza statističkih podataka o normizaciji i normama sustava upravljanja kvalitete i sigurnosti hrane kod prehrambenih poduzeća RH (timski rad, word ili PP, rasprava na satu)</w:t>
            </w:r>
          </w:p>
        </w:tc>
        <w:tc>
          <w:tcPr>
            <w:tcW w:w="456" w:type="dxa"/>
            <w:vAlign w:val="center"/>
          </w:tcPr>
          <w:p w:rsidR="00C218DE" w:rsidRPr="003173B9" w:rsidRDefault="00C218DE" w:rsidP="003173B9">
            <w:pPr>
              <w:spacing w:after="0" w:line="240" w:lineRule="auto"/>
              <w:jc w:val="center"/>
              <w:rPr>
                <w:rFonts w:ascii="Arial Narrow" w:hAnsi="Arial Narrow"/>
              </w:rPr>
            </w:pPr>
            <w:r w:rsidRPr="003173B9">
              <w:rPr>
                <w:rFonts w:ascii="Arial Narrow" w:hAnsi="Arial Narrow"/>
              </w:rPr>
              <w:t>3</w:t>
            </w:r>
          </w:p>
        </w:tc>
        <w:tc>
          <w:tcPr>
            <w:tcW w:w="456" w:type="dxa"/>
            <w:vAlign w:val="center"/>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2</w:t>
            </w:r>
          </w:p>
        </w:tc>
        <w:tc>
          <w:tcPr>
            <w:tcW w:w="505" w:type="dxa"/>
            <w:vAlign w:val="center"/>
          </w:tcPr>
          <w:p w:rsidR="00C218DE" w:rsidRPr="003173B9" w:rsidRDefault="00C218DE" w:rsidP="003173B9">
            <w:pPr>
              <w:spacing w:after="0" w:line="240" w:lineRule="auto"/>
              <w:jc w:val="center"/>
              <w:rPr>
                <w:rFonts w:ascii="Arial Narrow" w:eastAsia="Times New Roman" w:hAnsi="Arial Narrow"/>
                <w:lang w:eastAsia="hr-HR"/>
              </w:rPr>
            </w:pPr>
          </w:p>
        </w:tc>
        <w:tc>
          <w:tcPr>
            <w:tcW w:w="1487" w:type="dxa"/>
          </w:tcPr>
          <w:p w:rsidR="00C218DE" w:rsidRPr="003173B9" w:rsidRDefault="00C218DE" w:rsidP="003173B9">
            <w:pPr>
              <w:spacing w:after="0" w:line="240" w:lineRule="auto"/>
              <w:rPr>
                <w:rFonts w:ascii="Arial Narrow" w:eastAsia="Times New Roman" w:hAnsi="Arial Narrow"/>
                <w:lang w:eastAsia="hr-HR"/>
              </w:rPr>
            </w:pPr>
          </w:p>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Predavaonica</w:t>
            </w:r>
          </w:p>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Izvan Učilišta</w:t>
            </w:r>
          </w:p>
        </w:tc>
      </w:tr>
      <w:tr w:rsidR="00C218DE" w:rsidRPr="003173B9" w:rsidTr="00B32C78">
        <w:tc>
          <w:tcPr>
            <w:tcW w:w="720" w:type="dxa"/>
          </w:tcPr>
          <w:p w:rsidR="00C218DE" w:rsidRPr="003173B9" w:rsidRDefault="00C218DE" w:rsidP="003173B9">
            <w:pPr>
              <w:spacing w:after="0" w:line="240" w:lineRule="auto"/>
              <w:jc w:val="right"/>
              <w:rPr>
                <w:rFonts w:ascii="Arial Narrow" w:eastAsia="Times New Roman" w:hAnsi="Arial Narrow"/>
                <w:b/>
                <w:lang w:eastAsia="hr-HR"/>
              </w:rPr>
            </w:pPr>
            <w:r w:rsidRPr="003173B9">
              <w:rPr>
                <w:rFonts w:ascii="Arial Narrow" w:eastAsia="Times New Roman" w:hAnsi="Arial Narrow"/>
                <w:b/>
                <w:lang w:eastAsia="hr-HR"/>
              </w:rPr>
              <w:t>16.</w:t>
            </w:r>
          </w:p>
        </w:tc>
        <w:tc>
          <w:tcPr>
            <w:tcW w:w="5196" w:type="dxa"/>
            <w:vAlign w:val="center"/>
          </w:tcPr>
          <w:p w:rsidR="00C218DE" w:rsidRPr="003173B9" w:rsidRDefault="00C218DE" w:rsidP="003173B9">
            <w:pPr>
              <w:spacing w:after="0" w:line="240" w:lineRule="auto"/>
              <w:rPr>
                <w:rFonts w:ascii="Arial Narrow" w:hAnsi="Arial Narrow"/>
              </w:rPr>
            </w:pPr>
            <w:r w:rsidRPr="003173B9">
              <w:rPr>
                <w:rFonts w:ascii="Arial Narrow" w:hAnsi="Arial Narrow"/>
              </w:rPr>
              <w:t>Kvaliteta u poljoprivredno-prehrambenom proizvodnom  lancu. GlobalGap sustav-implementacija; praktični primjeri  (</w:t>
            </w:r>
            <w:r w:rsidR="00CD3140">
              <w:rPr>
                <w:rFonts w:ascii="Arial Narrow" w:hAnsi="Arial Narrow"/>
              </w:rPr>
              <w:t xml:space="preserve">S. </w:t>
            </w:r>
            <w:r w:rsidRPr="003173B9">
              <w:rPr>
                <w:rFonts w:ascii="Arial Narrow" w:hAnsi="Arial Narrow"/>
              </w:rPr>
              <w:t>Srečec)</w:t>
            </w:r>
          </w:p>
        </w:tc>
        <w:tc>
          <w:tcPr>
            <w:tcW w:w="456" w:type="dxa"/>
            <w:vAlign w:val="center"/>
          </w:tcPr>
          <w:p w:rsidR="00C218DE" w:rsidRPr="003173B9" w:rsidRDefault="00C218DE" w:rsidP="003173B9">
            <w:pPr>
              <w:spacing w:after="0" w:line="240" w:lineRule="auto"/>
              <w:jc w:val="center"/>
              <w:rPr>
                <w:rFonts w:ascii="Arial Narrow" w:hAnsi="Arial Narrow"/>
              </w:rPr>
            </w:pPr>
            <w:r w:rsidRPr="003173B9">
              <w:rPr>
                <w:rFonts w:ascii="Arial Narrow" w:hAnsi="Arial Narrow"/>
              </w:rPr>
              <w:t>2</w:t>
            </w:r>
          </w:p>
        </w:tc>
        <w:tc>
          <w:tcPr>
            <w:tcW w:w="456" w:type="dxa"/>
            <w:vAlign w:val="center"/>
          </w:tcPr>
          <w:p w:rsidR="00C218DE" w:rsidRPr="003173B9" w:rsidRDefault="00C218DE" w:rsidP="003173B9">
            <w:pPr>
              <w:spacing w:after="0" w:line="240" w:lineRule="auto"/>
              <w:jc w:val="center"/>
              <w:rPr>
                <w:rFonts w:ascii="Arial Narrow" w:eastAsia="Times New Roman" w:hAnsi="Arial Narrow"/>
                <w:lang w:eastAsia="hr-HR"/>
              </w:rPr>
            </w:pPr>
          </w:p>
        </w:tc>
        <w:tc>
          <w:tcPr>
            <w:tcW w:w="505"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1487" w:type="dxa"/>
            <w:vAlign w:val="center"/>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Predavaonica</w:t>
            </w:r>
          </w:p>
        </w:tc>
      </w:tr>
      <w:tr w:rsidR="00C218DE" w:rsidRPr="003173B9" w:rsidTr="00B32C78">
        <w:tc>
          <w:tcPr>
            <w:tcW w:w="720" w:type="dxa"/>
          </w:tcPr>
          <w:p w:rsidR="00C218DE" w:rsidRPr="003173B9" w:rsidRDefault="00C218DE" w:rsidP="003173B9">
            <w:pPr>
              <w:spacing w:after="0" w:line="240" w:lineRule="auto"/>
              <w:jc w:val="right"/>
              <w:rPr>
                <w:rFonts w:ascii="Arial Narrow" w:eastAsia="Times New Roman" w:hAnsi="Arial Narrow"/>
                <w:b/>
                <w:lang w:eastAsia="hr-HR"/>
              </w:rPr>
            </w:pPr>
            <w:r w:rsidRPr="003173B9">
              <w:rPr>
                <w:rFonts w:ascii="Arial Narrow" w:eastAsia="Times New Roman" w:hAnsi="Arial Narrow"/>
                <w:b/>
                <w:lang w:eastAsia="hr-HR"/>
              </w:rPr>
              <w:t>17.</w:t>
            </w:r>
          </w:p>
        </w:tc>
        <w:tc>
          <w:tcPr>
            <w:tcW w:w="5196" w:type="dxa"/>
            <w:vAlign w:val="center"/>
          </w:tcPr>
          <w:p w:rsidR="00C218DE" w:rsidRPr="003173B9" w:rsidRDefault="00C218DE" w:rsidP="003173B9">
            <w:pPr>
              <w:spacing w:after="0" w:line="240" w:lineRule="auto"/>
              <w:rPr>
                <w:rFonts w:ascii="Arial Narrow" w:hAnsi="Arial Narrow"/>
              </w:rPr>
            </w:pPr>
            <w:r w:rsidRPr="003173B9">
              <w:rPr>
                <w:rFonts w:ascii="Arial Narrow" w:hAnsi="Arial Narrow"/>
              </w:rPr>
              <w:t>Kvaliteta u prehrambeno-distributivnom lancu.</w:t>
            </w:r>
          </w:p>
          <w:p w:rsidR="00C218DE" w:rsidRPr="003173B9" w:rsidRDefault="00C218DE" w:rsidP="003173B9">
            <w:pPr>
              <w:spacing w:after="0" w:line="240" w:lineRule="auto"/>
              <w:rPr>
                <w:rFonts w:ascii="Arial Narrow" w:hAnsi="Arial Narrow"/>
              </w:rPr>
            </w:pPr>
            <w:r w:rsidRPr="003173B9">
              <w:rPr>
                <w:rFonts w:ascii="Arial Narrow" w:hAnsi="Arial Narrow"/>
              </w:rPr>
              <w:t>HACCP sustav - analiza kritičnih kontrolnih točaka. Principi HACCP sustava. Implementacija; praktični primjeri. (</w:t>
            </w:r>
            <w:r w:rsidR="00CD3140">
              <w:rPr>
                <w:rFonts w:ascii="Arial Narrow" w:hAnsi="Arial Narrow"/>
              </w:rPr>
              <w:t xml:space="preserve">D. </w:t>
            </w:r>
            <w:r w:rsidRPr="003173B9">
              <w:rPr>
                <w:rFonts w:ascii="Arial Narrow" w:hAnsi="Arial Narrow"/>
              </w:rPr>
              <w:t xml:space="preserve">Gajdić, </w:t>
            </w:r>
            <w:r w:rsidR="00CD3140">
              <w:rPr>
                <w:rFonts w:ascii="Arial Narrow" w:hAnsi="Arial Narrow"/>
              </w:rPr>
              <w:t xml:space="preserve">S. </w:t>
            </w:r>
            <w:r w:rsidRPr="003173B9">
              <w:rPr>
                <w:rFonts w:ascii="Arial Narrow" w:hAnsi="Arial Narrow"/>
              </w:rPr>
              <w:t>Srečec)</w:t>
            </w:r>
          </w:p>
        </w:tc>
        <w:tc>
          <w:tcPr>
            <w:tcW w:w="456" w:type="dxa"/>
            <w:vAlign w:val="center"/>
          </w:tcPr>
          <w:p w:rsidR="00C218DE" w:rsidRPr="003173B9" w:rsidRDefault="00C218DE" w:rsidP="003173B9">
            <w:pPr>
              <w:spacing w:after="0" w:line="240" w:lineRule="auto"/>
              <w:jc w:val="center"/>
              <w:rPr>
                <w:rFonts w:ascii="Arial Narrow" w:hAnsi="Arial Narrow"/>
              </w:rPr>
            </w:pPr>
            <w:r w:rsidRPr="003173B9">
              <w:rPr>
                <w:rFonts w:ascii="Arial Narrow" w:hAnsi="Arial Narrow"/>
              </w:rPr>
              <w:t>3</w:t>
            </w:r>
          </w:p>
        </w:tc>
        <w:tc>
          <w:tcPr>
            <w:tcW w:w="456" w:type="dxa"/>
            <w:vAlign w:val="center"/>
          </w:tcPr>
          <w:p w:rsidR="00C218DE" w:rsidRPr="003173B9" w:rsidRDefault="00C218DE" w:rsidP="003173B9">
            <w:pPr>
              <w:spacing w:after="0" w:line="240" w:lineRule="auto"/>
              <w:jc w:val="center"/>
              <w:rPr>
                <w:rFonts w:ascii="Arial Narrow" w:eastAsia="Times New Roman" w:hAnsi="Arial Narrow"/>
                <w:lang w:eastAsia="hr-HR"/>
              </w:rPr>
            </w:pPr>
          </w:p>
        </w:tc>
        <w:tc>
          <w:tcPr>
            <w:tcW w:w="505" w:type="dxa"/>
            <w:vAlign w:val="center"/>
          </w:tcPr>
          <w:p w:rsidR="00C218DE" w:rsidRPr="003173B9" w:rsidRDefault="00C218DE" w:rsidP="003173B9">
            <w:pPr>
              <w:spacing w:after="0" w:line="240" w:lineRule="auto"/>
              <w:jc w:val="center"/>
              <w:rPr>
                <w:rFonts w:ascii="Arial Narrow" w:eastAsia="Times New Roman" w:hAnsi="Arial Narrow"/>
                <w:lang w:eastAsia="hr-HR"/>
              </w:rPr>
            </w:pPr>
          </w:p>
        </w:tc>
        <w:tc>
          <w:tcPr>
            <w:tcW w:w="1487" w:type="dxa"/>
            <w:vAlign w:val="center"/>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Predavaonica</w:t>
            </w:r>
          </w:p>
        </w:tc>
      </w:tr>
      <w:tr w:rsidR="00C218DE" w:rsidRPr="003173B9" w:rsidTr="00B32C78">
        <w:tc>
          <w:tcPr>
            <w:tcW w:w="720" w:type="dxa"/>
          </w:tcPr>
          <w:p w:rsidR="00C218DE" w:rsidRPr="003173B9" w:rsidRDefault="00C218DE" w:rsidP="003173B9">
            <w:pPr>
              <w:spacing w:after="0" w:line="240" w:lineRule="auto"/>
              <w:jc w:val="right"/>
              <w:rPr>
                <w:rFonts w:ascii="Arial Narrow" w:eastAsia="Times New Roman" w:hAnsi="Arial Narrow"/>
                <w:b/>
                <w:lang w:eastAsia="hr-HR"/>
              </w:rPr>
            </w:pPr>
            <w:r w:rsidRPr="003173B9">
              <w:rPr>
                <w:rFonts w:ascii="Arial Narrow" w:eastAsia="Times New Roman" w:hAnsi="Arial Narrow"/>
                <w:b/>
                <w:lang w:eastAsia="hr-HR"/>
              </w:rPr>
              <w:t>18.</w:t>
            </w:r>
          </w:p>
        </w:tc>
        <w:tc>
          <w:tcPr>
            <w:tcW w:w="5196" w:type="dxa"/>
            <w:vAlign w:val="center"/>
          </w:tcPr>
          <w:p w:rsidR="00C218DE" w:rsidRPr="003173B9" w:rsidRDefault="00C218DE" w:rsidP="003173B9">
            <w:pPr>
              <w:spacing w:after="0" w:line="240" w:lineRule="auto"/>
              <w:rPr>
                <w:rFonts w:ascii="Arial Narrow" w:hAnsi="Arial Narrow"/>
                <w:b/>
              </w:rPr>
            </w:pPr>
            <w:r w:rsidRPr="003173B9">
              <w:rPr>
                <w:rFonts w:ascii="Arial Narrow" w:hAnsi="Arial Narrow"/>
                <w:b/>
              </w:rPr>
              <w:t>Seminar</w:t>
            </w:r>
          </w:p>
          <w:p w:rsidR="00C218DE" w:rsidRPr="003173B9" w:rsidRDefault="00C218DE" w:rsidP="003173B9">
            <w:pPr>
              <w:spacing w:after="0" w:line="240" w:lineRule="auto"/>
              <w:rPr>
                <w:rFonts w:ascii="Arial Narrow" w:hAnsi="Arial Narrow"/>
              </w:rPr>
            </w:pPr>
            <w:r w:rsidRPr="003173B9">
              <w:rPr>
                <w:rFonts w:ascii="Arial Narrow" w:hAnsi="Arial Narrow"/>
              </w:rPr>
              <w:t>Zadatak 5. Na temelju teorijskih i praktičkih spoznaja i s ciljem dobivanja informacija iz prakse o primjeni certifikata, njihovim prednostima i nedostacima student će provesti intervju s poljoprivrednim proizvođačima koji imaju implementiran/certificiran neki od sustav upravljanja kvalitetom  ili provesti anketno ispitivanje potrošača na temelju anketnog upitnika iz zadatka 1.  Potrebno je obraditi prikupljene podatke, napisati zaključke te predati rad u word dokumentu (individualno, primjeri iz prakse)</w:t>
            </w:r>
          </w:p>
        </w:tc>
        <w:tc>
          <w:tcPr>
            <w:tcW w:w="456" w:type="dxa"/>
            <w:vAlign w:val="center"/>
          </w:tcPr>
          <w:p w:rsidR="00C218DE" w:rsidRPr="003173B9" w:rsidRDefault="00C218DE" w:rsidP="003173B9">
            <w:pPr>
              <w:spacing w:after="0" w:line="240" w:lineRule="auto"/>
              <w:jc w:val="center"/>
              <w:rPr>
                <w:rFonts w:ascii="Arial Narrow" w:hAnsi="Arial Narrow"/>
              </w:rPr>
            </w:pPr>
          </w:p>
        </w:tc>
        <w:tc>
          <w:tcPr>
            <w:tcW w:w="456" w:type="dxa"/>
            <w:vAlign w:val="center"/>
          </w:tcPr>
          <w:p w:rsidR="00C218DE" w:rsidRPr="003173B9" w:rsidRDefault="00C218DE" w:rsidP="003173B9">
            <w:pPr>
              <w:spacing w:after="0" w:line="240" w:lineRule="auto"/>
              <w:jc w:val="center"/>
              <w:rPr>
                <w:rFonts w:ascii="Arial Narrow" w:eastAsia="Times New Roman" w:hAnsi="Arial Narrow"/>
                <w:lang w:eastAsia="hr-HR"/>
              </w:rPr>
            </w:pPr>
          </w:p>
        </w:tc>
        <w:tc>
          <w:tcPr>
            <w:tcW w:w="505" w:type="dxa"/>
            <w:vAlign w:val="center"/>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10</w:t>
            </w:r>
          </w:p>
        </w:tc>
        <w:tc>
          <w:tcPr>
            <w:tcW w:w="1487" w:type="dxa"/>
          </w:tcPr>
          <w:p w:rsidR="00C218DE" w:rsidRPr="003173B9" w:rsidRDefault="00C218DE" w:rsidP="003173B9">
            <w:pPr>
              <w:spacing w:after="0" w:line="240" w:lineRule="auto"/>
              <w:jc w:val="center"/>
              <w:rPr>
                <w:rFonts w:ascii="Arial Narrow" w:eastAsia="Times New Roman" w:hAnsi="Arial Narrow"/>
                <w:lang w:eastAsia="hr-HR"/>
              </w:rPr>
            </w:pPr>
          </w:p>
          <w:p w:rsidR="00C218DE" w:rsidRPr="003173B9" w:rsidRDefault="00C218DE" w:rsidP="003173B9">
            <w:pPr>
              <w:spacing w:after="0" w:line="240" w:lineRule="auto"/>
              <w:jc w:val="center"/>
              <w:rPr>
                <w:rFonts w:ascii="Arial Narrow" w:eastAsia="Times New Roman" w:hAnsi="Arial Narrow"/>
                <w:lang w:eastAsia="hr-HR"/>
              </w:rPr>
            </w:pPr>
          </w:p>
          <w:p w:rsidR="00C218DE" w:rsidRPr="003173B9" w:rsidRDefault="00C218DE" w:rsidP="003173B9">
            <w:pPr>
              <w:spacing w:after="0" w:line="240" w:lineRule="auto"/>
              <w:jc w:val="center"/>
              <w:rPr>
                <w:rFonts w:ascii="Arial Narrow" w:eastAsia="Times New Roman" w:hAnsi="Arial Narrow"/>
                <w:lang w:eastAsia="hr-HR"/>
              </w:rPr>
            </w:pPr>
          </w:p>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Predavaonica</w:t>
            </w:r>
          </w:p>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Izvan Učilišta</w:t>
            </w:r>
          </w:p>
        </w:tc>
      </w:tr>
      <w:tr w:rsidR="00C218DE" w:rsidRPr="003173B9" w:rsidTr="00B32C78">
        <w:tc>
          <w:tcPr>
            <w:tcW w:w="720" w:type="dxa"/>
          </w:tcPr>
          <w:p w:rsidR="00C218DE" w:rsidRPr="003173B9" w:rsidRDefault="00C218DE" w:rsidP="003173B9">
            <w:pPr>
              <w:spacing w:after="0" w:line="240" w:lineRule="auto"/>
              <w:jc w:val="right"/>
              <w:rPr>
                <w:rFonts w:ascii="Arial Narrow" w:eastAsia="Times New Roman" w:hAnsi="Arial Narrow"/>
                <w:b/>
                <w:lang w:eastAsia="hr-HR"/>
              </w:rPr>
            </w:pPr>
          </w:p>
        </w:tc>
        <w:tc>
          <w:tcPr>
            <w:tcW w:w="5196" w:type="dxa"/>
          </w:tcPr>
          <w:p w:rsidR="00C218DE" w:rsidRPr="003173B9" w:rsidRDefault="00C218DE" w:rsidP="003173B9">
            <w:pPr>
              <w:spacing w:after="0" w:line="240" w:lineRule="auto"/>
              <w:ind w:left="360"/>
              <w:contextualSpacing/>
              <w:jc w:val="center"/>
              <w:rPr>
                <w:rFonts w:ascii="Arial Narrow" w:hAnsi="Arial Narrow"/>
                <w:b/>
              </w:rPr>
            </w:pPr>
            <w:r w:rsidRPr="003173B9">
              <w:rPr>
                <w:rFonts w:ascii="Arial Narrow" w:hAnsi="Arial Narrow"/>
                <w:b/>
              </w:rPr>
              <w:t>2. KOLOKVIJ</w:t>
            </w:r>
          </w:p>
        </w:tc>
        <w:tc>
          <w:tcPr>
            <w:tcW w:w="456" w:type="dxa"/>
            <w:vAlign w:val="center"/>
          </w:tcPr>
          <w:p w:rsidR="00C218DE" w:rsidRPr="003173B9" w:rsidRDefault="00C218DE" w:rsidP="003173B9">
            <w:pPr>
              <w:spacing w:after="0" w:line="240" w:lineRule="auto"/>
              <w:rPr>
                <w:rFonts w:ascii="Arial Narrow" w:eastAsia="Times New Roman" w:hAnsi="Arial Narrow"/>
                <w:b/>
                <w:lang w:eastAsia="hr-HR"/>
              </w:rPr>
            </w:pPr>
          </w:p>
        </w:tc>
        <w:tc>
          <w:tcPr>
            <w:tcW w:w="456" w:type="dxa"/>
            <w:vAlign w:val="center"/>
          </w:tcPr>
          <w:p w:rsidR="00C218DE" w:rsidRPr="003173B9" w:rsidRDefault="00C218DE" w:rsidP="003173B9">
            <w:pPr>
              <w:spacing w:after="0" w:line="240" w:lineRule="auto"/>
              <w:rPr>
                <w:rFonts w:ascii="Arial Narrow" w:eastAsia="Times New Roman" w:hAnsi="Arial Narrow"/>
                <w:b/>
                <w:bCs/>
                <w:lang w:eastAsia="hr-HR"/>
              </w:rPr>
            </w:pPr>
          </w:p>
        </w:tc>
        <w:tc>
          <w:tcPr>
            <w:tcW w:w="505"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1487" w:type="dxa"/>
          </w:tcPr>
          <w:p w:rsidR="00C218DE" w:rsidRPr="003173B9" w:rsidRDefault="00C218DE" w:rsidP="003173B9">
            <w:pPr>
              <w:spacing w:after="0" w:line="240" w:lineRule="auto"/>
              <w:rPr>
                <w:rFonts w:ascii="Arial Narrow" w:eastAsia="Times New Roman" w:hAnsi="Arial Narrow"/>
                <w:lang w:eastAsia="hr-HR"/>
              </w:rPr>
            </w:pPr>
          </w:p>
        </w:tc>
      </w:tr>
      <w:tr w:rsidR="00C218DE" w:rsidRPr="003173B9" w:rsidTr="00B32C78">
        <w:tc>
          <w:tcPr>
            <w:tcW w:w="720" w:type="dxa"/>
          </w:tcPr>
          <w:p w:rsidR="00C218DE" w:rsidRPr="003173B9" w:rsidRDefault="00C218DE" w:rsidP="003173B9">
            <w:pPr>
              <w:spacing w:after="0" w:line="240" w:lineRule="auto"/>
              <w:jc w:val="right"/>
              <w:rPr>
                <w:rFonts w:ascii="Arial Narrow" w:eastAsia="Times New Roman" w:hAnsi="Arial Narrow"/>
                <w:b/>
                <w:lang w:eastAsia="hr-HR"/>
              </w:rPr>
            </w:pPr>
          </w:p>
        </w:tc>
        <w:tc>
          <w:tcPr>
            <w:tcW w:w="5196" w:type="dxa"/>
          </w:tcPr>
          <w:p w:rsidR="00C218DE" w:rsidRPr="003173B9" w:rsidRDefault="00C218DE" w:rsidP="003173B9">
            <w:pPr>
              <w:spacing w:after="0" w:line="240" w:lineRule="auto"/>
              <w:contextualSpacing/>
              <w:rPr>
                <w:rFonts w:ascii="Arial Narrow" w:hAnsi="Arial Narrow"/>
                <w:b/>
              </w:rPr>
            </w:pPr>
            <w:r w:rsidRPr="003173B9">
              <w:rPr>
                <w:rFonts w:ascii="Arial Narrow" w:hAnsi="Arial Narrow"/>
                <w:b/>
              </w:rPr>
              <w:t>Ukupno:</w:t>
            </w:r>
          </w:p>
        </w:tc>
        <w:tc>
          <w:tcPr>
            <w:tcW w:w="456" w:type="dxa"/>
            <w:vAlign w:val="center"/>
          </w:tcPr>
          <w:p w:rsidR="00C218DE" w:rsidRPr="003173B9" w:rsidRDefault="00C218DE" w:rsidP="003173B9">
            <w:pPr>
              <w:spacing w:after="0" w:line="240" w:lineRule="auto"/>
              <w:rPr>
                <w:rFonts w:ascii="Arial Narrow" w:eastAsia="Times New Roman" w:hAnsi="Arial Narrow"/>
                <w:b/>
                <w:lang w:eastAsia="hr-HR"/>
              </w:rPr>
            </w:pPr>
            <w:r w:rsidRPr="003173B9">
              <w:rPr>
                <w:rFonts w:ascii="Arial Narrow" w:eastAsia="Times New Roman" w:hAnsi="Arial Narrow"/>
                <w:b/>
                <w:lang w:eastAsia="hr-HR"/>
              </w:rPr>
              <w:t>30</w:t>
            </w:r>
          </w:p>
        </w:tc>
        <w:tc>
          <w:tcPr>
            <w:tcW w:w="456" w:type="dxa"/>
            <w:vAlign w:val="center"/>
          </w:tcPr>
          <w:p w:rsidR="00C218DE" w:rsidRPr="003173B9" w:rsidRDefault="00C218DE" w:rsidP="003173B9">
            <w:pPr>
              <w:spacing w:after="0" w:line="240" w:lineRule="auto"/>
              <w:rPr>
                <w:rFonts w:ascii="Arial Narrow" w:eastAsia="Times New Roman" w:hAnsi="Arial Narrow"/>
                <w:b/>
                <w:bCs/>
                <w:lang w:eastAsia="hr-HR"/>
              </w:rPr>
            </w:pPr>
            <w:r w:rsidRPr="003173B9">
              <w:rPr>
                <w:rFonts w:ascii="Arial Narrow" w:eastAsia="Times New Roman" w:hAnsi="Arial Narrow"/>
                <w:b/>
                <w:bCs/>
                <w:lang w:eastAsia="hr-HR"/>
              </w:rPr>
              <w:t>10</w:t>
            </w:r>
          </w:p>
        </w:tc>
        <w:tc>
          <w:tcPr>
            <w:tcW w:w="505" w:type="dxa"/>
            <w:vAlign w:val="center"/>
          </w:tcPr>
          <w:p w:rsidR="00C218DE" w:rsidRPr="003173B9" w:rsidRDefault="00C218DE"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10</w:t>
            </w:r>
          </w:p>
        </w:tc>
        <w:tc>
          <w:tcPr>
            <w:tcW w:w="1487" w:type="dxa"/>
          </w:tcPr>
          <w:p w:rsidR="00C218DE" w:rsidRPr="003173B9" w:rsidRDefault="00C218DE" w:rsidP="003173B9">
            <w:pPr>
              <w:spacing w:after="0" w:line="240" w:lineRule="auto"/>
              <w:rPr>
                <w:rFonts w:ascii="Arial Narrow" w:eastAsia="Times New Roman" w:hAnsi="Arial Narrow"/>
                <w:lang w:eastAsia="hr-HR"/>
              </w:rPr>
            </w:pPr>
          </w:p>
        </w:tc>
      </w:tr>
      <w:tr w:rsidR="00C218DE" w:rsidRPr="003173B9" w:rsidTr="00B32C78">
        <w:tc>
          <w:tcPr>
            <w:tcW w:w="720" w:type="dxa"/>
          </w:tcPr>
          <w:p w:rsidR="00C218DE" w:rsidRPr="003173B9" w:rsidRDefault="00C218DE" w:rsidP="003173B9">
            <w:pPr>
              <w:spacing w:after="0" w:line="240" w:lineRule="auto"/>
              <w:jc w:val="right"/>
              <w:rPr>
                <w:rFonts w:ascii="Arial Narrow" w:eastAsia="Times New Roman" w:hAnsi="Arial Narrow"/>
                <w:b/>
                <w:lang w:eastAsia="hr-HR"/>
              </w:rPr>
            </w:pPr>
          </w:p>
        </w:tc>
        <w:tc>
          <w:tcPr>
            <w:tcW w:w="5196" w:type="dxa"/>
          </w:tcPr>
          <w:p w:rsidR="00C218DE" w:rsidRPr="003173B9" w:rsidRDefault="00C218DE" w:rsidP="003173B9">
            <w:pPr>
              <w:spacing w:after="0" w:line="240" w:lineRule="auto"/>
              <w:rPr>
                <w:rFonts w:ascii="Arial Narrow" w:hAnsi="Arial Narrow"/>
                <w:b/>
              </w:rPr>
            </w:pPr>
            <w:r w:rsidRPr="003173B9">
              <w:rPr>
                <w:rFonts w:ascii="Arial Narrow" w:hAnsi="Arial Narrow"/>
                <w:b/>
              </w:rPr>
              <w:t>TERENSKA NASTAVA</w:t>
            </w:r>
          </w:p>
          <w:p w:rsidR="00C218DE" w:rsidRPr="003173B9" w:rsidRDefault="00C218DE" w:rsidP="003173B9">
            <w:pPr>
              <w:spacing w:after="0" w:line="240" w:lineRule="auto"/>
              <w:rPr>
                <w:rFonts w:ascii="Arial Narrow" w:hAnsi="Arial Narrow"/>
              </w:rPr>
            </w:pPr>
            <w:r w:rsidRPr="003173B9">
              <w:rPr>
                <w:rFonts w:ascii="Arial Narrow" w:hAnsi="Arial Narrow"/>
              </w:rPr>
              <w:t xml:space="preserve">Jednodnevni posjet tvrtki koja ima implantiran i certificiran neki od sustava upravljana kvalitetom ili sustava upravljanja sigurnošću hranom. Od studenta se očekuje da promatra, </w:t>
            </w:r>
            <w:r w:rsidRPr="003173B9">
              <w:rPr>
                <w:rFonts w:ascii="Arial Narrow" w:hAnsi="Arial Narrow"/>
              </w:rPr>
              <w:lastRenderedPageBreak/>
              <w:t>postavlja pitanja i diskutira sa stručnjacima iz područja upravljanja sigurnošću i kvalitete hrane.</w:t>
            </w:r>
          </w:p>
        </w:tc>
        <w:tc>
          <w:tcPr>
            <w:tcW w:w="456"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456" w:type="dxa"/>
            <w:vAlign w:val="center"/>
          </w:tcPr>
          <w:p w:rsidR="00C218DE" w:rsidRPr="003173B9" w:rsidRDefault="00C218DE" w:rsidP="003173B9">
            <w:pPr>
              <w:spacing w:after="0" w:line="240" w:lineRule="auto"/>
              <w:jc w:val="center"/>
              <w:rPr>
                <w:rFonts w:ascii="Arial Narrow" w:eastAsia="Times New Roman" w:hAnsi="Arial Narrow"/>
                <w:b/>
                <w:bCs/>
                <w:lang w:eastAsia="hr-HR"/>
              </w:rPr>
            </w:pPr>
            <w:r w:rsidRPr="003173B9">
              <w:rPr>
                <w:rFonts w:ascii="Arial Narrow" w:eastAsia="Times New Roman" w:hAnsi="Arial Narrow"/>
                <w:b/>
                <w:bCs/>
                <w:lang w:eastAsia="hr-HR"/>
              </w:rPr>
              <w:t>10</w:t>
            </w:r>
          </w:p>
        </w:tc>
        <w:tc>
          <w:tcPr>
            <w:tcW w:w="505" w:type="dxa"/>
            <w:vAlign w:val="center"/>
          </w:tcPr>
          <w:p w:rsidR="00C218DE" w:rsidRPr="003173B9" w:rsidRDefault="00C218DE" w:rsidP="003173B9">
            <w:pPr>
              <w:spacing w:after="0" w:line="240" w:lineRule="auto"/>
              <w:rPr>
                <w:rFonts w:ascii="Arial Narrow" w:eastAsia="Times New Roman" w:hAnsi="Arial Narrow"/>
                <w:b/>
                <w:lang w:eastAsia="hr-HR"/>
              </w:rPr>
            </w:pPr>
          </w:p>
        </w:tc>
        <w:tc>
          <w:tcPr>
            <w:tcW w:w="1487" w:type="dxa"/>
          </w:tcPr>
          <w:p w:rsidR="00C218DE" w:rsidRPr="003173B9" w:rsidRDefault="00C218DE" w:rsidP="003173B9">
            <w:pPr>
              <w:spacing w:after="0" w:line="240" w:lineRule="auto"/>
              <w:jc w:val="center"/>
              <w:rPr>
                <w:rFonts w:ascii="Arial Narrow" w:eastAsia="Times New Roman" w:hAnsi="Arial Narrow"/>
                <w:lang w:eastAsia="hr-HR"/>
              </w:rPr>
            </w:pPr>
          </w:p>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Izvan Učilišta</w:t>
            </w:r>
          </w:p>
        </w:tc>
      </w:tr>
      <w:tr w:rsidR="00C218DE" w:rsidRPr="003173B9" w:rsidTr="00B32C78">
        <w:tc>
          <w:tcPr>
            <w:tcW w:w="720" w:type="dxa"/>
          </w:tcPr>
          <w:p w:rsidR="00C218DE" w:rsidRPr="003173B9" w:rsidRDefault="00C218DE" w:rsidP="003173B9">
            <w:pPr>
              <w:spacing w:after="0" w:line="240" w:lineRule="auto"/>
              <w:jc w:val="right"/>
              <w:rPr>
                <w:rFonts w:ascii="Arial Narrow" w:eastAsia="Times New Roman" w:hAnsi="Arial Narrow"/>
                <w:b/>
                <w:lang w:eastAsia="hr-HR"/>
              </w:rPr>
            </w:pPr>
          </w:p>
        </w:tc>
        <w:tc>
          <w:tcPr>
            <w:tcW w:w="5196" w:type="dxa"/>
          </w:tcPr>
          <w:p w:rsidR="00C218DE" w:rsidRPr="003173B9" w:rsidRDefault="00C218DE" w:rsidP="003173B9">
            <w:pPr>
              <w:spacing w:after="0" w:line="240" w:lineRule="auto"/>
              <w:rPr>
                <w:rFonts w:ascii="Arial Narrow" w:hAnsi="Arial Narrow"/>
                <w:b/>
              </w:rPr>
            </w:pPr>
            <w:r w:rsidRPr="003173B9">
              <w:rPr>
                <w:rFonts w:ascii="Arial Narrow" w:hAnsi="Arial Narrow"/>
                <w:b/>
              </w:rPr>
              <w:t>UKUPNO</w:t>
            </w:r>
          </w:p>
        </w:tc>
        <w:tc>
          <w:tcPr>
            <w:tcW w:w="456" w:type="dxa"/>
            <w:vAlign w:val="center"/>
          </w:tcPr>
          <w:p w:rsidR="00C218DE" w:rsidRPr="003173B9" w:rsidRDefault="00C218DE"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30</w:t>
            </w:r>
          </w:p>
        </w:tc>
        <w:tc>
          <w:tcPr>
            <w:tcW w:w="456" w:type="dxa"/>
            <w:vAlign w:val="center"/>
          </w:tcPr>
          <w:p w:rsidR="00C218DE" w:rsidRPr="003173B9" w:rsidRDefault="00C218DE" w:rsidP="003173B9">
            <w:pPr>
              <w:spacing w:after="0" w:line="240" w:lineRule="auto"/>
              <w:jc w:val="center"/>
              <w:rPr>
                <w:rFonts w:ascii="Arial Narrow" w:eastAsia="Times New Roman" w:hAnsi="Arial Narrow"/>
                <w:b/>
                <w:bCs/>
                <w:lang w:eastAsia="hr-HR"/>
              </w:rPr>
            </w:pPr>
            <w:r w:rsidRPr="003173B9">
              <w:rPr>
                <w:rFonts w:ascii="Arial Narrow" w:eastAsia="Times New Roman" w:hAnsi="Arial Narrow"/>
                <w:b/>
                <w:bCs/>
                <w:lang w:eastAsia="hr-HR"/>
              </w:rPr>
              <w:t>20</w:t>
            </w:r>
          </w:p>
        </w:tc>
        <w:tc>
          <w:tcPr>
            <w:tcW w:w="505" w:type="dxa"/>
            <w:vAlign w:val="center"/>
          </w:tcPr>
          <w:p w:rsidR="00C218DE" w:rsidRPr="003173B9" w:rsidRDefault="00C218DE"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10</w:t>
            </w:r>
          </w:p>
        </w:tc>
        <w:tc>
          <w:tcPr>
            <w:tcW w:w="1487" w:type="dxa"/>
          </w:tcPr>
          <w:p w:rsidR="00C218DE" w:rsidRPr="003173B9" w:rsidRDefault="00C218DE" w:rsidP="003173B9">
            <w:pPr>
              <w:spacing w:after="0" w:line="240" w:lineRule="auto"/>
              <w:jc w:val="center"/>
              <w:rPr>
                <w:rFonts w:ascii="Arial Narrow" w:eastAsia="Times New Roman" w:hAnsi="Arial Narrow"/>
                <w:lang w:eastAsia="hr-HR"/>
              </w:rPr>
            </w:pPr>
          </w:p>
        </w:tc>
      </w:tr>
    </w:tbl>
    <w:p w:rsidR="00C218DE" w:rsidRPr="003173B9" w:rsidRDefault="00C218DE" w:rsidP="003173B9">
      <w:pPr>
        <w:spacing w:after="0" w:line="240" w:lineRule="auto"/>
        <w:jc w:val="both"/>
        <w:rPr>
          <w:rFonts w:ascii="Arial Narrow" w:eastAsia="Times New Roman" w:hAnsi="Arial Narrow"/>
          <w:lang w:eastAsia="hr-HR"/>
        </w:rPr>
      </w:pPr>
      <w:r w:rsidRPr="003173B9">
        <w:rPr>
          <w:rFonts w:ascii="Arial Narrow" w:eastAsia="Times New Roman" w:hAnsi="Arial Narrow"/>
          <w:lang w:eastAsia="hr-HR"/>
        </w:rPr>
        <w:t xml:space="preserve">    Oblici nastave: P=predavanja; V=vježbe; S=seminari</w:t>
      </w:r>
    </w:p>
    <w:p w:rsidR="003173B9" w:rsidRDefault="003173B9" w:rsidP="003173B9">
      <w:pPr>
        <w:spacing w:after="0" w:line="240" w:lineRule="auto"/>
        <w:jc w:val="both"/>
        <w:rPr>
          <w:rFonts w:ascii="Arial Narrow" w:eastAsia="Times New Roman" w:hAnsi="Arial Narrow" w:cs="Arial"/>
          <w:u w:val="single"/>
          <w:lang w:eastAsia="hr-HR"/>
        </w:rPr>
      </w:pPr>
    </w:p>
    <w:p w:rsidR="00C218DE" w:rsidRPr="003173B9" w:rsidRDefault="00C218DE" w:rsidP="003173B9">
      <w:pPr>
        <w:spacing w:after="0" w:line="240" w:lineRule="auto"/>
        <w:jc w:val="both"/>
        <w:rPr>
          <w:rFonts w:ascii="Arial Narrow" w:eastAsia="Times New Roman" w:hAnsi="Arial Narrow" w:cs="Arial"/>
          <w:lang w:eastAsia="hr-HR"/>
        </w:rPr>
      </w:pPr>
      <w:r w:rsidRPr="003173B9">
        <w:rPr>
          <w:rFonts w:ascii="Arial Narrow" w:eastAsia="Times New Roman" w:hAnsi="Arial Narrow" w:cs="Arial"/>
          <w:u w:val="single"/>
          <w:lang w:eastAsia="hr-HR"/>
        </w:rPr>
        <w:t>Oblici izvođenja nastave:</w:t>
      </w:r>
      <w:r w:rsidRPr="003173B9">
        <w:rPr>
          <w:rFonts w:ascii="Arial Narrow" w:eastAsia="Times New Roman" w:hAnsi="Arial Narrow" w:cs="Arial"/>
          <w:lang w:eastAsia="hr-HR"/>
        </w:rPr>
        <w:t xml:space="preserve"> </w:t>
      </w:r>
      <w:r w:rsidRPr="003173B9">
        <w:rPr>
          <w:rFonts w:ascii="Arial Narrow" w:eastAsia="Times New Roman" w:hAnsi="Arial Narrow"/>
          <w:lang w:eastAsia="hr-HR"/>
        </w:rPr>
        <w:t xml:space="preserve">Predavanja se održavaju uz pomoć PowerPoint prezentacija u predavaonicama određenim rasporedom. Vježbe se održavaju uz pomoć PowerPoint prezentacija te uz pomoć prikupljenih podataka i informacija s Interneta i slučajeva iz prakse. </w:t>
      </w:r>
      <w:r w:rsidRPr="003173B9">
        <w:rPr>
          <w:rFonts w:ascii="Arial Narrow" w:eastAsia="Times New Roman" w:hAnsi="Arial Narrow" w:cs="Arial"/>
          <w:lang w:eastAsia="hr-HR"/>
        </w:rPr>
        <w:t>Dio vježbi i nastave odvijat će se i izvan Učilišta</w:t>
      </w:r>
    </w:p>
    <w:p w:rsidR="00C218DE" w:rsidRPr="003173B9" w:rsidRDefault="00C218DE" w:rsidP="003173B9">
      <w:pPr>
        <w:spacing w:after="0" w:line="240" w:lineRule="auto"/>
        <w:jc w:val="both"/>
        <w:rPr>
          <w:rFonts w:ascii="Arial Narrow" w:eastAsia="Times New Roman" w:hAnsi="Arial Narrow"/>
          <w:b/>
          <w:lang w:eastAsia="hr-HR"/>
        </w:rPr>
      </w:pPr>
    </w:p>
    <w:p w:rsidR="00C218DE" w:rsidRPr="003173B9" w:rsidRDefault="00C218DE" w:rsidP="003173B9">
      <w:pPr>
        <w:spacing w:after="0" w:line="240" w:lineRule="auto"/>
        <w:rPr>
          <w:rFonts w:ascii="Arial Narrow" w:eastAsia="Times New Roman" w:hAnsi="Arial Narrow"/>
          <w:b/>
          <w:bCs/>
          <w:lang w:eastAsia="hr-HR"/>
        </w:rPr>
      </w:pPr>
      <w:r w:rsidRPr="003173B9">
        <w:rPr>
          <w:rFonts w:ascii="Arial Narrow" w:eastAsia="Times New Roman" w:hAnsi="Arial Narrow"/>
          <w:b/>
          <w:bCs/>
          <w:lang w:eastAsia="hr-HR"/>
        </w:rPr>
        <w:t>2. Način polaganja ispita i način ocjenjivanja</w:t>
      </w:r>
    </w:p>
    <w:p w:rsidR="00C218DE" w:rsidRPr="003173B9" w:rsidRDefault="00C218DE" w:rsidP="003173B9">
      <w:pPr>
        <w:spacing w:after="0" w:line="240" w:lineRule="auto"/>
        <w:rPr>
          <w:rFonts w:ascii="Arial Narrow" w:eastAsia="Times New Roman" w:hAnsi="Arial Narrow"/>
          <w:b/>
          <w:bCs/>
          <w:lang w:eastAsia="hr-HR"/>
        </w:rPr>
      </w:pPr>
      <w:r w:rsidRPr="003173B9">
        <w:rPr>
          <w:rFonts w:ascii="Arial Narrow" w:eastAsia="Times New Roman" w:hAnsi="Arial Narrow" w:cs="Arial"/>
          <w:lang w:eastAsia="hr-HR"/>
        </w:rPr>
        <w:t>Provjera znanja provodi se tijekom izvođenja svih oblika nastave. Polaganje ispita pismeno i usmeno. Svi elementi koji se ocjenjuju moraju biti ocijenjeni pozitivnim ocjenama od 2 do 5.</w:t>
      </w:r>
    </w:p>
    <w:p w:rsidR="00C218DE" w:rsidRPr="003173B9" w:rsidRDefault="00C218DE" w:rsidP="00D15803">
      <w:pPr>
        <w:numPr>
          <w:ilvl w:val="0"/>
          <w:numId w:val="32"/>
        </w:numPr>
        <w:spacing w:after="0" w:line="240" w:lineRule="auto"/>
        <w:jc w:val="both"/>
        <w:rPr>
          <w:rFonts w:ascii="Arial Narrow" w:eastAsia="Times New Roman" w:hAnsi="Arial Narrow" w:cs="Arial"/>
          <w:lang w:eastAsia="hr-HR"/>
        </w:rPr>
      </w:pPr>
      <w:r w:rsidRPr="003173B9">
        <w:rPr>
          <w:rFonts w:ascii="Arial Narrow" w:eastAsia="Times New Roman" w:hAnsi="Arial Narrow" w:cs="Arial"/>
          <w:lang w:eastAsia="hr-HR"/>
        </w:rPr>
        <w:t>Prisustvo i aktivnost na nastavi – ocjenjuje se prisustvo na nastavi te aktivno sudjelovanje u aktivnostima tijekom predavanja i vježbi: praćenje i čitanje aktualne literature, istraživanje informacija s Interneta, rasprava i diskusije na aktualne i zadane teme i sl.</w:t>
      </w:r>
    </w:p>
    <w:p w:rsidR="00C218DE" w:rsidRPr="003173B9" w:rsidRDefault="00C218DE" w:rsidP="00D15803">
      <w:pPr>
        <w:numPr>
          <w:ilvl w:val="0"/>
          <w:numId w:val="32"/>
        </w:numPr>
        <w:spacing w:after="0" w:line="240" w:lineRule="auto"/>
        <w:jc w:val="both"/>
        <w:rPr>
          <w:rFonts w:ascii="Arial Narrow" w:eastAsia="Times New Roman" w:hAnsi="Arial Narrow" w:cs="Arial"/>
          <w:lang w:eastAsia="hr-HR"/>
        </w:rPr>
      </w:pPr>
      <w:r w:rsidRPr="003173B9">
        <w:rPr>
          <w:rFonts w:ascii="Arial Narrow" w:eastAsia="Times New Roman" w:hAnsi="Arial Narrow" w:cs="Arial"/>
          <w:lang w:eastAsia="hr-HR"/>
        </w:rPr>
        <w:t>Pismeni dio ispita - studenti mogu polagati ispit po odslušanim cjelinama, tijekom semestra - u dva dijela (1. i 2. kolokvij) koji moraju biti pozitivno ocjenjeni. Za prolaz student mora na svakom kolokviju ostvariti minimalno 15 od ukupno 25 bodova. Postoji mogućnost ponavljanja samo jednog kolokvija. Ako ne položi kolokvije tijekom nastave, student polaže ispit uz uvjet da je ispunio sve druge nastavne obveze. Za prolaz na ispitu potrebno je ostvariti minimalno 30 bodova (prolazna ocjena na 70%). Ispit je strukturiran od pitanja otvorenog (dopunjavanja, kratkih odgovora, produženih odgovora i jednog zadatka esejskog tipa) i zatvorenog tipa (zaokruživanje ponuđenih odgovora).</w:t>
      </w:r>
    </w:p>
    <w:p w:rsidR="00C218DE" w:rsidRPr="003173B9" w:rsidRDefault="00C218DE" w:rsidP="00D15803">
      <w:pPr>
        <w:numPr>
          <w:ilvl w:val="0"/>
          <w:numId w:val="32"/>
        </w:numPr>
        <w:spacing w:after="0" w:line="240" w:lineRule="auto"/>
        <w:rPr>
          <w:rFonts w:ascii="Arial Narrow" w:eastAsia="Times New Roman" w:hAnsi="Arial Narrow" w:cs="Arial"/>
          <w:lang w:eastAsia="hr-HR"/>
        </w:rPr>
      </w:pPr>
      <w:r w:rsidRPr="003173B9">
        <w:rPr>
          <w:rFonts w:ascii="Arial Narrow" w:eastAsia="Times New Roman" w:hAnsi="Arial Narrow" w:cs="Arial"/>
          <w:lang w:eastAsia="hr-HR"/>
        </w:rPr>
        <w:t>Izrađeni, predani i prezentirani svi zadaci (individualni i timski) tijekom nastave (1-5). Ocjenjuje se sadržaj i struktura zadatka, korištena literatura, relevantnost podataka, doneseni zaključci i vlastita razmišljanja o zadanoj temi, primjena stečenog znanja kroz zadatak, stil prezentacije i sl.</w:t>
      </w:r>
    </w:p>
    <w:p w:rsidR="00C218DE" w:rsidRPr="003173B9" w:rsidRDefault="00C218DE" w:rsidP="00D15803">
      <w:pPr>
        <w:numPr>
          <w:ilvl w:val="0"/>
          <w:numId w:val="32"/>
        </w:numPr>
        <w:spacing w:after="0" w:line="240" w:lineRule="auto"/>
        <w:jc w:val="both"/>
        <w:rPr>
          <w:rFonts w:ascii="Arial Narrow" w:eastAsia="Times New Roman" w:hAnsi="Arial Narrow" w:cs="Arial"/>
          <w:lang w:eastAsia="hr-HR"/>
        </w:rPr>
      </w:pPr>
      <w:r w:rsidRPr="003173B9">
        <w:rPr>
          <w:rFonts w:ascii="Arial Narrow" w:eastAsia="Times New Roman" w:hAnsi="Arial Narrow" w:cs="Arial"/>
          <w:lang w:eastAsia="hr-HR"/>
        </w:rPr>
        <w:t>Usmeni dio ispita – polaže se prema potrebi tj. ukoliko je student prikupio granični broj bodova iz pismenog ispita ili ukoliko nije zadovoljan prikupljenim bodovnima i predloženom ocjenom može odgovarati za višu ocjenu.</w:t>
      </w:r>
    </w:p>
    <w:p w:rsidR="00C218DE" w:rsidRPr="003173B9" w:rsidRDefault="00C218DE" w:rsidP="003173B9">
      <w:pPr>
        <w:spacing w:after="0" w:line="240" w:lineRule="auto"/>
        <w:rPr>
          <w:rFonts w:ascii="Arial Narrow" w:eastAsia="Times New Roman" w:hAnsi="Arial Narrow"/>
          <w:u w:val="single"/>
          <w:lang w:eastAsia="hr-HR"/>
        </w:rPr>
      </w:pPr>
      <w:r w:rsidRPr="003173B9">
        <w:rPr>
          <w:rFonts w:ascii="Arial Narrow" w:eastAsia="Times New Roman" w:hAnsi="Arial Narrow"/>
          <w:u w:val="single"/>
          <w:lang w:eastAsia="hr-HR"/>
        </w:rPr>
        <w:t>Uvjeti za potpis:</w:t>
      </w:r>
    </w:p>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Studenti moraju ostvariti sljedeće uvjete za dobivanje potpisa:</w:t>
      </w:r>
    </w:p>
    <w:p w:rsidR="00C218DE" w:rsidRPr="003173B9" w:rsidRDefault="00C218DE" w:rsidP="00D15803">
      <w:pPr>
        <w:numPr>
          <w:ilvl w:val="0"/>
          <w:numId w:val="31"/>
        </w:numPr>
        <w:spacing w:after="0" w:line="240" w:lineRule="auto"/>
        <w:rPr>
          <w:rFonts w:ascii="Arial Narrow" w:eastAsia="Times New Roman" w:hAnsi="Arial Narrow"/>
          <w:lang w:eastAsia="hr-HR"/>
        </w:rPr>
      </w:pPr>
      <w:r w:rsidRPr="003173B9">
        <w:rPr>
          <w:rFonts w:ascii="Arial Narrow" w:eastAsia="Times New Roman" w:hAnsi="Arial Narrow"/>
          <w:lang w:eastAsia="hr-HR"/>
        </w:rPr>
        <w:t>Prisustvovanje predavanjima (min. 80%)</w:t>
      </w:r>
    </w:p>
    <w:p w:rsidR="00C218DE" w:rsidRPr="003173B9" w:rsidRDefault="00C218DE" w:rsidP="00D15803">
      <w:pPr>
        <w:numPr>
          <w:ilvl w:val="0"/>
          <w:numId w:val="31"/>
        </w:numPr>
        <w:spacing w:after="0" w:line="240" w:lineRule="auto"/>
        <w:rPr>
          <w:rFonts w:ascii="Arial Narrow" w:eastAsia="Times New Roman" w:hAnsi="Arial Narrow"/>
          <w:lang w:eastAsia="hr-HR"/>
        </w:rPr>
      </w:pPr>
      <w:r w:rsidRPr="003173B9">
        <w:rPr>
          <w:rFonts w:ascii="Arial Narrow" w:eastAsia="Times New Roman" w:hAnsi="Arial Narrow"/>
          <w:lang w:eastAsia="hr-HR"/>
        </w:rPr>
        <w:t>Predani svi zadaci (1-5)</w:t>
      </w:r>
    </w:p>
    <w:p w:rsidR="00C218DE" w:rsidRPr="003173B9" w:rsidRDefault="00C218DE" w:rsidP="003173B9">
      <w:pPr>
        <w:spacing w:after="0" w:line="240" w:lineRule="auto"/>
        <w:jc w:val="both"/>
        <w:rPr>
          <w:rFonts w:ascii="Arial Narrow" w:eastAsia="Times New Roman" w:hAnsi="Arial Narrow" w:cs="Arial"/>
          <w:u w:val="single"/>
          <w:lang w:eastAsia="hr-HR"/>
        </w:rPr>
      </w:pPr>
      <w:r w:rsidRPr="003173B9">
        <w:rPr>
          <w:rFonts w:ascii="Arial Narrow" w:eastAsia="Times New Roman" w:hAnsi="Arial Narrow" w:cs="Arial"/>
          <w:u w:val="single"/>
          <w:lang w:eastAsia="hr-HR"/>
        </w:rPr>
        <w:t>Uvjet za polaganje cjelovitog ispita:</w:t>
      </w:r>
    </w:p>
    <w:p w:rsidR="00C218DE" w:rsidRPr="003173B9" w:rsidRDefault="00C218DE" w:rsidP="00D15803">
      <w:pPr>
        <w:numPr>
          <w:ilvl w:val="0"/>
          <w:numId w:val="31"/>
        </w:numPr>
        <w:spacing w:after="0" w:line="240" w:lineRule="auto"/>
        <w:jc w:val="both"/>
        <w:rPr>
          <w:rFonts w:ascii="Arial Narrow" w:eastAsia="Times New Roman" w:hAnsi="Arial Narrow" w:cs="Arial"/>
          <w:lang w:eastAsia="hr-HR"/>
        </w:rPr>
      </w:pPr>
      <w:r w:rsidRPr="003173B9">
        <w:rPr>
          <w:rFonts w:ascii="Arial Narrow" w:eastAsia="Times New Roman" w:hAnsi="Arial Narrow" w:cs="Arial"/>
          <w:lang w:eastAsia="hr-HR"/>
        </w:rPr>
        <w:t>Prisustvovanje predavanjima (min. 80%)</w:t>
      </w:r>
    </w:p>
    <w:p w:rsidR="00C218DE" w:rsidRPr="003173B9" w:rsidRDefault="00C218DE" w:rsidP="00D15803">
      <w:pPr>
        <w:numPr>
          <w:ilvl w:val="0"/>
          <w:numId w:val="31"/>
        </w:numPr>
        <w:spacing w:after="0" w:line="240" w:lineRule="auto"/>
        <w:jc w:val="both"/>
        <w:rPr>
          <w:rFonts w:ascii="Arial Narrow" w:eastAsia="Times New Roman" w:hAnsi="Arial Narrow" w:cs="Arial"/>
          <w:lang w:eastAsia="hr-HR"/>
        </w:rPr>
      </w:pPr>
      <w:r w:rsidRPr="003173B9">
        <w:rPr>
          <w:rFonts w:ascii="Arial Narrow" w:eastAsia="Times New Roman" w:hAnsi="Arial Narrow" w:cs="Arial"/>
          <w:lang w:eastAsia="hr-HR"/>
        </w:rPr>
        <w:t>Predani svi zadaci (1-5)</w:t>
      </w:r>
    </w:p>
    <w:p w:rsidR="00C218DE" w:rsidRPr="003173B9" w:rsidRDefault="00C218DE" w:rsidP="003173B9">
      <w:pPr>
        <w:spacing w:after="0" w:line="240" w:lineRule="auto"/>
        <w:ind w:left="360"/>
        <w:jc w:val="both"/>
        <w:rPr>
          <w:rFonts w:ascii="Arial Narrow" w:eastAsia="Times New Roman" w:hAnsi="Arial Narrow" w:cs="Arial"/>
          <w:lang w:eastAsia="hr-HR"/>
        </w:rPr>
      </w:pPr>
    </w:p>
    <w:p w:rsidR="00C218DE" w:rsidRPr="003173B9" w:rsidRDefault="00C218DE" w:rsidP="003173B9">
      <w:pPr>
        <w:spacing w:after="0" w:line="240" w:lineRule="auto"/>
        <w:contextualSpacing/>
        <w:jc w:val="both"/>
        <w:rPr>
          <w:rFonts w:ascii="Arial Narrow" w:eastAsia="Times New Roman" w:hAnsi="Arial Narrow" w:cs="Arial"/>
          <w:lang w:eastAsia="hr-HR"/>
        </w:rPr>
      </w:pPr>
      <w:r w:rsidRPr="003173B9">
        <w:rPr>
          <w:rFonts w:ascii="Arial Narrow" w:eastAsia="Times New Roman" w:hAnsi="Arial Narrow" w:cs="Arial"/>
          <w:lang w:eastAsia="hr-HR"/>
        </w:rPr>
        <w:t>Kao okvir za ocjenjivanje definiran je minimalan i maksimalan broj bodova za pojedine aktivnosti: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1235"/>
        <w:gridCol w:w="1235"/>
        <w:gridCol w:w="1235"/>
      </w:tblGrid>
      <w:tr w:rsidR="00C218DE" w:rsidRPr="003173B9" w:rsidTr="00B32C78">
        <w:trPr>
          <w:jc w:val="center"/>
        </w:trPr>
        <w:tc>
          <w:tcPr>
            <w:tcW w:w="4719" w:type="dxa"/>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 xml:space="preserve">     Dijelovi koji se ocjenjuju               </w:t>
            </w:r>
          </w:p>
        </w:tc>
        <w:tc>
          <w:tcPr>
            <w:tcW w:w="1235" w:type="dxa"/>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 xml:space="preserve">Bodovi (min-max.)                                           </w:t>
            </w:r>
          </w:p>
        </w:tc>
        <w:tc>
          <w:tcPr>
            <w:tcW w:w="1235" w:type="dxa"/>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w:t>
            </w:r>
          </w:p>
        </w:tc>
        <w:tc>
          <w:tcPr>
            <w:tcW w:w="1235" w:type="dxa"/>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Kfo*</w:t>
            </w:r>
          </w:p>
        </w:tc>
      </w:tr>
      <w:tr w:rsidR="00C218DE" w:rsidRPr="003173B9" w:rsidTr="00B32C78">
        <w:trPr>
          <w:jc w:val="center"/>
        </w:trPr>
        <w:tc>
          <w:tcPr>
            <w:tcW w:w="4719" w:type="dxa"/>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Sudjelovanje i aktivnost na nastavi</w:t>
            </w:r>
          </w:p>
        </w:tc>
        <w:tc>
          <w:tcPr>
            <w:tcW w:w="1235" w:type="dxa"/>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5 - 10</w:t>
            </w:r>
          </w:p>
        </w:tc>
        <w:tc>
          <w:tcPr>
            <w:tcW w:w="1235" w:type="dxa"/>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10%</w:t>
            </w:r>
          </w:p>
        </w:tc>
        <w:tc>
          <w:tcPr>
            <w:tcW w:w="1235" w:type="dxa"/>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0,4</w:t>
            </w:r>
          </w:p>
        </w:tc>
      </w:tr>
      <w:tr w:rsidR="00C218DE" w:rsidRPr="003173B9" w:rsidTr="00B32C78">
        <w:trPr>
          <w:jc w:val="center"/>
        </w:trPr>
        <w:tc>
          <w:tcPr>
            <w:tcW w:w="4719" w:type="dxa"/>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 xml:space="preserve">Timski i individualni zadaci na vježbama i/ili seminar                                      </w:t>
            </w:r>
          </w:p>
        </w:tc>
        <w:tc>
          <w:tcPr>
            <w:tcW w:w="1235" w:type="dxa"/>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20 - 40</w:t>
            </w:r>
          </w:p>
        </w:tc>
        <w:tc>
          <w:tcPr>
            <w:tcW w:w="1235" w:type="dxa"/>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40%</w:t>
            </w:r>
          </w:p>
        </w:tc>
        <w:tc>
          <w:tcPr>
            <w:tcW w:w="1235" w:type="dxa"/>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1,6</w:t>
            </w:r>
          </w:p>
        </w:tc>
      </w:tr>
      <w:tr w:rsidR="00C218DE" w:rsidRPr="003173B9" w:rsidTr="00B32C78">
        <w:trPr>
          <w:jc w:val="center"/>
        </w:trPr>
        <w:tc>
          <w:tcPr>
            <w:tcW w:w="4719" w:type="dxa"/>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 xml:space="preserve">Pismeni ispit ili dva kolokvija                                                                </w:t>
            </w:r>
          </w:p>
        </w:tc>
        <w:tc>
          <w:tcPr>
            <w:tcW w:w="1235" w:type="dxa"/>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30 - 50</w:t>
            </w:r>
          </w:p>
        </w:tc>
        <w:tc>
          <w:tcPr>
            <w:tcW w:w="1235" w:type="dxa"/>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50%</w:t>
            </w:r>
          </w:p>
        </w:tc>
        <w:tc>
          <w:tcPr>
            <w:tcW w:w="1235" w:type="dxa"/>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2</w:t>
            </w:r>
          </w:p>
        </w:tc>
      </w:tr>
      <w:tr w:rsidR="00C218DE" w:rsidRPr="003173B9" w:rsidTr="00B32C78">
        <w:trPr>
          <w:jc w:val="center"/>
        </w:trPr>
        <w:tc>
          <w:tcPr>
            <w:tcW w:w="4719" w:type="dxa"/>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 xml:space="preserve">Ukupno:                                                                                                      </w:t>
            </w:r>
          </w:p>
        </w:tc>
        <w:tc>
          <w:tcPr>
            <w:tcW w:w="1235" w:type="dxa"/>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100</w:t>
            </w:r>
          </w:p>
        </w:tc>
        <w:tc>
          <w:tcPr>
            <w:tcW w:w="1235" w:type="dxa"/>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100%</w:t>
            </w:r>
          </w:p>
        </w:tc>
        <w:tc>
          <w:tcPr>
            <w:tcW w:w="1235" w:type="dxa"/>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4 ECTS</w:t>
            </w:r>
          </w:p>
        </w:tc>
      </w:tr>
    </w:tbl>
    <w:p w:rsidR="00C218DE" w:rsidRPr="003173B9" w:rsidRDefault="00C218DE" w:rsidP="003173B9">
      <w:pPr>
        <w:spacing w:after="0" w:line="240" w:lineRule="auto"/>
        <w:contextualSpacing/>
        <w:jc w:val="both"/>
        <w:rPr>
          <w:rFonts w:ascii="Arial Narrow" w:eastAsia="Times New Roman" w:hAnsi="Arial Narrow" w:cs="Arial"/>
          <w:i/>
          <w:lang w:eastAsia="hr-HR"/>
        </w:rPr>
      </w:pPr>
      <w:r w:rsidRPr="003173B9">
        <w:rPr>
          <w:rFonts w:ascii="Arial Narrow" w:eastAsia="Times New Roman" w:hAnsi="Arial Narrow" w:cs="Arial"/>
          <w:lang w:eastAsia="hr-HR"/>
        </w:rPr>
        <w:t xml:space="preserve">        </w:t>
      </w:r>
      <w:r w:rsidRPr="003173B9">
        <w:rPr>
          <w:rFonts w:ascii="Arial Narrow" w:eastAsia="Times New Roman" w:hAnsi="Arial Narrow" w:cs="Arial"/>
          <w:i/>
          <w:lang w:eastAsia="hr-HR"/>
        </w:rPr>
        <w:t>* Kfo – korekcioni faktor opterećenja (%xECTS/100)</w:t>
      </w:r>
    </w:p>
    <w:p w:rsidR="00C218DE" w:rsidRPr="003173B9" w:rsidRDefault="00C218DE" w:rsidP="003173B9">
      <w:pPr>
        <w:spacing w:after="0" w:line="240" w:lineRule="auto"/>
        <w:jc w:val="center"/>
        <w:rPr>
          <w:rFonts w:ascii="Arial Narrow" w:eastAsia="Times New Roman" w:hAnsi="Arial Narrow"/>
          <w:b/>
          <w:lang w:eastAsia="hr-HR"/>
        </w:rPr>
      </w:pPr>
      <m:oMathPara>
        <m:oMath>
          <m:r>
            <w:rPr>
              <w:rFonts w:ascii="Cambria Math" w:hAnsi="Cambria Math"/>
            </w:rPr>
            <m:t>Konačna ocjena=</m:t>
          </m:r>
          <m:f>
            <m:fPr>
              <m:ctrlPr>
                <w:rPr>
                  <w:rFonts w:ascii="Cambria Math" w:hAnsi="Cambria Math"/>
                  <w:i/>
                </w:rPr>
              </m:ctrlPr>
            </m:fPr>
            <m:num>
              <m:d>
                <m:dPr>
                  <m:ctrlPr>
                    <w:rPr>
                      <w:rFonts w:ascii="Cambria Math" w:hAnsi="Cambria Math"/>
                      <w:i/>
                    </w:rPr>
                  </m:ctrlPr>
                </m:dPr>
                <m:e>
                  <m:r>
                    <w:rPr>
                      <w:rFonts w:ascii="Cambria Math" w:hAnsi="Cambria Math"/>
                    </w:rPr>
                    <m:t>Ocj.xKfo</m:t>
                  </m:r>
                </m:e>
              </m:d>
              <m:r>
                <w:rPr>
                  <w:rFonts w:ascii="Cambria Math" w:hAnsi="Cambria Math"/>
                </w:rPr>
                <m:t>₁+(Ocj.xKfo)₂+(Ocj.xKfo)₃</m:t>
              </m:r>
            </m:num>
            <m:den>
              <m:r>
                <w:rPr>
                  <w:rFonts w:ascii="Cambria Math" w:hAnsi="Cambria Math"/>
                </w:rPr>
                <m:t>ECTS</m:t>
              </m:r>
            </m:den>
          </m:f>
        </m:oMath>
      </m:oMathPara>
    </w:p>
    <w:p w:rsidR="00C218DE" w:rsidRPr="003173B9" w:rsidRDefault="00C218DE" w:rsidP="003173B9">
      <w:pPr>
        <w:spacing w:after="0" w:line="240" w:lineRule="auto"/>
        <w:jc w:val="both"/>
        <w:rPr>
          <w:rFonts w:ascii="Arial Narrow" w:eastAsia="Times New Roman" w:hAnsi="Arial Narrow"/>
          <w:b/>
          <w:lang w:eastAsia="hr-HR"/>
        </w:rPr>
      </w:pPr>
    </w:p>
    <w:p w:rsidR="003173B9" w:rsidRDefault="003173B9" w:rsidP="003173B9">
      <w:pPr>
        <w:spacing w:after="0" w:line="240" w:lineRule="auto"/>
        <w:contextualSpacing/>
        <w:jc w:val="both"/>
        <w:rPr>
          <w:rFonts w:ascii="Arial Narrow" w:eastAsia="Times New Roman" w:hAnsi="Arial Narrow" w:cs="Arial"/>
          <w:lang w:eastAsia="hr-HR"/>
        </w:rPr>
      </w:pPr>
    </w:p>
    <w:p w:rsidR="003173B9" w:rsidRDefault="003173B9" w:rsidP="003173B9">
      <w:pPr>
        <w:spacing w:after="0" w:line="240" w:lineRule="auto"/>
        <w:contextualSpacing/>
        <w:jc w:val="both"/>
        <w:rPr>
          <w:rFonts w:ascii="Arial Narrow" w:eastAsia="Times New Roman" w:hAnsi="Arial Narrow" w:cs="Arial"/>
          <w:lang w:eastAsia="hr-HR"/>
        </w:rPr>
      </w:pPr>
    </w:p>
    <w:p w:rsidR="003173B9" w:rsidRDefault="003173B9" w:rsidP="003173B9">
      <w:pPr>
        <w:spacing w:after="0" w:line="240" w:lineRule="auto"/>
        <w:contextualSpacing/>
        <w:jc w:val="both"/>
        <w:rPr>
          <w:rFonts w:ascii="Arial Narrow" w:eastAsia="Times New Roman" w:hAnsi="Arial Narrow" w:cs="Arial"/>
          <w:lang w:eastAsia="hr-HR"/>
        </w:rPr>
      </w:pPr>
    </w:p>
    <w:p w:rsidR="003173B9" w:rsidRDefault="003173B9" w:rsidP="003173B9">
      <w:pPr>
        <w:spacing w:after="0" w:line="240" w:lineRule="auto"/>
        <w:contextualSpacing/>
        <w:jc w:val="both"/>
        <w:rPr>
          <w:rFonts w:ascii="Arial Narrow" w:eastAsia="Times New Roman" w:hAnsi="Arial Narrow" w:cs="Arial"/>
          <w:lang w:eastAsia="hr-HR"/>
        </w:rPr>
      </w:pPr>
    </w:p>
    <w:p w:rsidR="003173B9" w:rsidRDefault="003173B9" w:rsidP="003173B9">
      <w:pPr>
        <w:spacing w:after="0" w:line="240" w:lineRule="auto"/>
        <w:contextualSpacing/>
        <w:jc w:val="both"/>
        <w:rPr>
          <w:rFonts w:ascii="Arial Narrow" w:eastAsia="Times New Roman" w:hAnsi="Arial Narrow" w:cs="Arial"/>
          <w:lang w:eastAsia="hr-HR"/>
        </w:rPr>
      </w:pPr>
    </w:p>
    <w:p w:rsidR="003173B9" w:rsidRDefault="003173B9" w:rsidP="003173B9">
      <w:pPr>
        <w:spacing w:after="0" w:line="240" w:lineRule="auto"/>
        <w:contextualSpacing/>
        <w:jc w:val="both"/>
        <w:rPr>
          <w:rFonts w:ascii="Arial Narrow" w:eastAsia="Times New Roman" w:hAnsi="Arial Narrow" w:cs="Arial"/>
          <w:lang w:eastAsia="hr-HR"/>
        </w:rPr>
      </w:pPr>
    </w:p>
    <w:p w:rsidR="00C218DE" w:rsidRPr="003173B9" w:rsidRDefault="00C218DE" w:rsidP="003173B9">
      <w:pPr>
        <w:spacing w:after="0" w:line="240" w:lineRule="auto"/>
        <w:contextualSpacing/>
        <w:jc w:val="both"/>
        <w:rPr>
          <w:rFonts w:ascii="Arial Narrow" w:eastAsia="Times New Roman" w:hAnsi="Arial Narrow" w:cs="Arial"/>
          <w:lang w:eastAsia="hr-HR"/>
        </w:rPr>
      </w:pPr>
      <w:r w:rsidRPr="003173B9">
        <w:rPr>
          <w:rFonts w:ascii="Arial Narrow" w:eastAsia="Times New Roman" w:hAnsi="Arial Narrow" w:cs="Arial"/>
          <w:lang w:eastAsia="hr-HR"/>
        </w:rPr>
        <w:t>Minimalan broj bodova za prolaz modula postavljen je apsolutno i iznosi 60 bodova. Konačna ocjena modula se utvrđuje na temelju ukupno postignutih bodova: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268"/>
      </w:tblGrid>
      <w:tr w:rsidR="00C218DE" w:rsidRPr="003173B9" w:rsidTr="00B32C78">
        <w:trPr>
          <w:jc w:val="center"/>
        </w:trPr>
        <w:tc>
          <w:tcPr>
            <w:tcW w:w="1276" w:type="dxa"/>
            <w:shd w:val="clear" w:color="auto" w:fill="auto"/>
          </w:tcPr>
          <w:p w:rsidR="00C218DE" w:rsidRPr="003173B9" w:rsidRDefault="00C218DE" w:rsidP="003173B9">
            <w:pPr>
              <w:spacing w:after="0" w:line="240" w:lineRule="auto"/>
              <w:jc w:val="center"/>
              <w:rPr>
                <w:rFonts w:ascii="Arial Narrow" w:eastAsia="Times New Roman" w:hAnsi="Arial Narrow" w:cs="Arial"/>
                <w:b/>
                <w:lang w:eastAsia="hr-HR"/>
              </w:rPr>
            </w:pPr>
            <w:r w:rsidRPr="003173B9">
              <w:rPr>
                <w:rFonts w:ascii="Arial Narrow" w:eastAsia="Times New Roman" w:hAnsi="Arial Narrow" w:cs="Arial"/>
                <w:b/>
                <w:lang w:eastAsia="hr-HR"/>
              </w:rPr>
              <w:lastRenderedPageBreak/>
              <w:t>Bodovi</w:t>
            </w:r>
          </w:p>
        </w:tc>
        <w:tc>
          <w:tcPr>
            <w:tcW w:w="2268" w:type="dxa"/>
            <w:shd w:val="clear" w:color="auto" w:fill="auto"/>
          </w:tcPr>
          <w:p w:rsidR="00C218DE" w:rsidRPr="003173B9" w:rsidRDefault="00C218DE" w:rsidP="003173B9">
            <w:pPr>
              <w:spacing w:after="0" w:line="240" w:lineRule="auto"/>
              <w:jc w:val="center"/>
              <w:rPr>
                <w:rFonts w:ascii="Arial Narrow" w:eastAsia="Times New Roman" w:hAnsi="Arial Narrow" w:cs="Arial"/>
                <w:b/>
                <w:lang w:eastAsia="hr-HR"/>
              </w:rPr>
            </w:pPr>
            <w:r w:rsidRPr="003173B9">
              <w:rPr>
                <w:rFonts w:ascii="Arial Narrow" w:eastAsia="Times New Roman" w:hAnsi="Arial Narrow" w:cs="Arial"/>
                <w:b/>
                <w:lang w:eastAsia="hr-HR"/>
              </w:rPr>
              <w:t>Ocjena</w:t>
            </w:r>
          </w:p>
        </w:tc>
      </w:tr>
      <w:tr w:rsidR="00C218DE" w:rsidRPr="003173B9" w:rsidTr="00B32C78">
        <w:trPr>
          <w:jc w:val="center"/>
        </w:trPr>
        <w:tc>
          <w:tcPr>
            <w:tcW w:w="1276" w:type="dxa"/>
          </w:tcPr>
          <w:p w:rsidR="00C218DE" w:rsidRPr="003173B9" w:rsidRDefault="00C218DE" w:rsidP="003173B9">
            <w:pPr>
              <w:spacing w:after="0" w:line="240" w:lineRule="auto"/>
              <w:jc w:val="center"/>
              <w:rPr>
                <w:rFonts w:ascii="Arial Narrow" w:eastAsia="Times New Roman" w:hAnsi="Arial Narrow" w:cs="Arial"/>
                <w:lang w:eastAsia="hr-HR"/>
              </w:rPr>
            </w:pPr>
            <w:r w:rsidRPr="003173B9">
              <w:rPr>
                <w:rFonts w:ascii="Arial Narrow" w:eastAsia="Times New Roman" w:hAnsi="Arial Narrow" w:cs="Arial"/>
                <w:lang w:eastAsia="hr-HR"/>
              </w:rPr>
              <w:t>55-59</w:t>
            </w:r>
          </w:p>
        </w:tc>
        <w:tc>
          <w:tcPr>
            <w:tcW w:w="2268" w:type="dxa"/>
          </w:tcPr>
          <w:p w:rsidR="00C218DE" w:rsidRPr="003173B9" w:rsidRDefault="00C218DE" w:rsidP="003173B9">
            <w:pPr>
              <w:spacing w:after="0" w:line="240" w:lineRule="auto"/>
              <w:jc w:val="center"/>
              <w:rPr>
                <w:rFonts w:ascii="Arial Narrow" w:eastAsia="Times New Roman" w:hAnsi="Arial Narrow" w:cs="Arial"/>
                <w:lang w:eastAsia="hr-HR"/>
              </w:rPr>
            </w:pPr>
            <w:r w:rsidRPr="003173B9">
              <w:rPr>
                <w:rFonts w:ascii="Arial Narrow" w:eastAsia="Times New Roman" w:hAnsi="Arial Narrow" w:cs="Arial"/>
                <w:lang w:eastAsia="hr-HR"/>
              </w:rPr>
              <w:t>Usmeni ispit</w:t>
            </w:r>
          </w:p>
        </w:tc>
      </w:tr>
      <w:tr w:rsidR="00C218DE" w:rsidRPr="003173B9" w:rsidTr="00B32C78">
        <w:trPr>
          <w:jc w:val="center"/>
        </w:trPr>
        <w:tc>
          <w:tcPr>
            <w:tcW w:w="1276" w:type="dxa"/>
          </w:tcPr>
          <w:p w:rsidR="00C218DE" w:rsidRPr="003173B9" w:rsidRDefault="00C218DE" w:rsidP="003173B9">
            <w:pPr>
              <w:spacing w:after="0" w:line="240" w:lineRule="auto"/>
              <w:jc w:val="center"/>
              <w:rPr>
                <w:rFonts w:ascii="Arial Narrow" w:eastAsia="Times New Roman" w:hAnsi="Arial Narrow" w:cs="Arial"/>
                <w:lang w:eastAsia="hr-HR"/>
              </w:rPr>
            </w:pPr>
            <w:r w:rsidRPr="003173B9">
              <w:rPr>
                <w:rFonts w:ascii="Arial Narrow" w:eastAsia="Times New Roman" w:hAnsi="Arial Narrow" w:cs="Arial"/>
                <w:lang w:eastAsia="hr-HR"/>
              </w:rPr>
              <w:t>60-69</w:t>
            </w:r>
          </w:p>
        </w:tc>
        <w:tc>
          <w:tcPr>
            <w:tcW w:w="2268" w:type="dxa"/>
          </w:tcPr>
          <w:p w:rsidR="00C218DE" w:rsidRPr="003173B9" w:rsidRDefault="00C218DE" w:rsidP="003173B9">
            <w:pPr>
              <w:spacing w:after="0" w:line="240" w:lineRule="auto"/>
              <w:jc w:val="center"/>
              <w:rPr>
                <w:rFonts w:ascii="Arial Narrow" w:eastAsia="Times New Roman" w:hAnsi="Arial Narrow" w:cs="Arial"/>
                <w:lang w:eastAsia="hr-HR"/>
              </w:rPr>
            </w:pPr>
            <w:r w:rsidRPr="003173B9">
              <w:rPr>
                <w:rFonts w:ascii="Arial Narrow" w:eastAsia="Times New Roman" w:hAnsi="Arial Narrow" w:cs="Arial"/>
                <w:lang w:eastAsia="hr-HR"/>
              </w:rPr>
              <w:t>Dovoljan (2)</w:t>
            </w:r>
          </w:p>
        </w:tc>
      </w:tr>
      <w:tr w:rsidR="00C218DE" w:rsidRPr="003173B9" w:rsidTr="00B32C78">
        <w:trPr>
          <w:jc w:val="center"/>
        </w:trPr>
        <w:tc>
          <w:tcPr>
            <w:tcW w:w="1276" w:type="dxa"/>
          </w:tcPr>
          <w:p w:rsidR="00C218DE" w:rsidRPr="003173B9" w:rsidRDefault="00C218DE" w:rsidP="003173B9">
            <w:pPr>
              <w:spacing w:after="0" w:line="240" w:lineRule="auto"/>
              <w:jc w:val="center"/>
              <w:rPr>
                <w:rFonts w:ascii="Arial Narrow" w:eastAsia="Times New Roman" w:hAnsi="Arial Narrow" w:cs="Arial"/>
                <w:lang w:eastAsia="hr-HR"/>
              </w:rPr>
            </w:pPr>
            <w:r w:rsidRPr="003173B9">
              <w:rPr>
                <w:rFonts w:ascii="Arial Narrow" w:eastAsia="Times New Roman" w:hAnsi="Arial Narrow" w:cs="Arial"/>
                <w:lang w:eastAsia="hr-HR"/>
              </w:rPr>
              <w:t>70-79</w:t>
            </w:r>
          </w:p>
        </w:tc>
        <w:tc>
          <w:tcPr>
            <w:tcW w:w="2268" w:type="dxa"/>
          </w:tcPr>
          <w:p w:rsidR="00C218DE" w:rsidRPr="003173B9" w:rsidRDefault="00C218DE" w:rsidP="003173B9">
            <w:pPr>
              <w:spacing w:after="0" w:line="240" w:lineRule="auto"/>
              <w:jc w:val="center"/>
              <w:rPr>
                <w:rFonts w:ascii="Arial Narrow" w:eastAsia="Times New Roman" w:hAnsi="Arial Narrow" w:cs="Arial"/>
                <w:lang w:eastAsia="hr-HR"/>
              </w:rPr>
            </w:pPr>
            <w:r w:rsidRPr="003173B9">
              <w:rPr>
                <w:rFonts w:ascii="Arial Narrow" w:eastAsia="Times New Roman" w:hAnsi="Arial Narrow" w:cs="Arial"/>
                <w:lang w:eastAsia="hr-HR"/>
              </w:rPr>
              <w:t>Dobar (3)</w:t>
            </w:r>
          </w:p>
        </w:tc>
      </w:tr>
      <w:tr w:rsidR="00C218DE" w:rsidRPr="003173B9" w:rsidTr="00B32C78">
        <w:trPr>
          <w:jc w:val="center"/>
        </w:trPr>
        <w:tc>
          <w:tcPr>
            <w:tcW w:w="1276" w:type="dxa"/>
          </w:tcPr>
          <w:p w:rsidR="00C218DE" w:rsidRPr="003173B9" w:rsidRDefault="00C218DE" w:rsidP="003173B9">
            <w:pPr>
              <w:spacing w:after="0" w:line="240" w:lineRule="auto"/>
              <w:jc w:val="center"/>
              <w:rPr>
                <w:rFonts w:ascii="Arial Narrow" w:eastAsia="Times New Roman" w:hAnsi="Arial Narrow" w:cs="Arial"/>
                <w:lang w:eastAsia="hr-HR"/>
              </w:rPr>
            </w:pPr>
            <w:r w:rsidRPr="003173B9">
              <w:rPr>
                <w:rFonts w:ascii="Arial Narrow" w:eastAsia="Times New Roman" w:hAnsi="Arial Narrow" w:cs="Arial"/>
                <w:lang w:eastAsia="hr-HR"/>
              </w:rPr>
              <w:t>80-89</w:t>
            </w:r>
          </w:p>
        </w:tc>
        <w:tc>
          <w:tcPr>
            <w:tcW w:w="2268" w:type="dxa"/>
          </w:tcPr>
          <w:p w:rsidR="00C218DE" w:rsidRPr="003173B9" w:rsidRDefault="00C218DE" w:rsidP="003173B9">
            <w:pPr>
              <w:spacing w:after="0" w:line="240" w:lineRule="auto"/>
              <w:jc w:val="center"/>
              <w:rPr>
                <w:rFonts w:ascii="Arial Narrow" w:eastAsia="Times New Roman" w:hAnsi="Arial Narrow" w:cs="Arial"/>
                <w:lang w:eastAsia="hr-HR"/>
              </w:rPr>
            </w:pPr>
            <w:r w:rsidRPr="003173B9">
              <w:rPr>
                <w:rFonts w:ascii="Arial Narrow" w:eastAsia="Times New Roman" w:hAnsi="Arial Narrow" w:cs="Arial"/>
                <w:lang w:eastAsia="hr-HR"/>
              </w:rPr>
              <w:t>Vrlo dobar (4)</w:t>
            </w:r>
          </w:p>
        </w:tc>
      </w:tr>
      <w:tr w:rsidR="00C218DE" w:rsidRPr="003173B9" w:rsidTr="00B32C78">
        <w:trPr>
          <w:jc w:val="center"/>
        </w:trPr>
        <w:tc>
          <w:tcPr>
            <w:tcW w:w="1276" w:type="dxa"/>
          </w:tcPr>
          <w:p w:rsidR="00C218DE" w:rsidRPr="003173B9" w:rsidRDefault="00C218DE" w:rsidP="003173B9">
            <w:pPr>
              <w:spacing w:after="0" w:line="240" w:lineRule="auto"/>
              <w:jc w:val="center"/>
              <w:rPr>
                <w:rFonts w:ascii="Arial Narrow" w:eastAsia="Times New Roman" w:hAnsi="Arial Narrow" w:cs="Arial"/>
                <w:lang w:eastAsia="hr-HR"/>
              </w:rPr>
            </w:pPr>
            <w:r w:rsidRPr="003173B9">
              <w:rPr>
                <w:rFonts w:ascii="Arial Narrow" w:eastAsia="Times New Roman" w:hAnsi="Arial Narrow" w:cs="Arial"/>
                <w:lang w:eastAsia="hr-HR"/>
              </w:rPr>
              <w:t>90-100</w:t>
            </w:r>
          </w:p>
        </w:tc>
        <w:tc>
          <w:tcPr>
            <w:tcW w:w="2268" w:type="dxa"/>
          </w:tcPr>
          <w:p w:rsidR="00C218DE" w:rsidRPr="003173B9" w:rsidRDefault="00C218DE" w:rsidP="003173B9">
            <w:pPr>
              <w:spacing w:after="0" w:line="240" w:lineRule="auto"/>
              <w:jc w:val="center"/>
              <w:rPr>
                <w:rFonts w:ascii="Arial Narrow" w:eastAsia="Times New Roman" w:hAnsi="Arial Narrow" w:cs="Arial"/>
                <w:lang w:eastAsia="hr-HR"/>
              </w:rPr>
            </w:pPr>
            <w:r w:rsidRPr="003173B9">
              <w:rPr>
                <w:rFonts w:ascii="Arial Narrow" w:eastAsia="Times New Roman" w:hAnsi="Arial Narrow" w:cs="Arial"/>
                <w:lang w:eastAsia="hr-HR"/>
              </w:rPr>
              <w:t>Odličan (5)</w:t>
            </w:r>
          </w:p>
        </w:tc>
      </w:tr>
    </w:tbl>
    <w:p w:rsidR="00C218DE" w:rsidRPr="003173B9" w:rsidRDefault="00C218DE" w:rsidP="003173B9">
      <w:pPr>
        <w:spacing w:after="0" w:line="240" w:lineRule="auto"/>
        <w:rPr>
          <w:rFonts w:ascii="Arial Narrow" w:eastAsia="Times New Roman" w:hAnsi="Arial Narrow" w:cs="Tahoma"/>
          <w:b/>
          <w:lang w:eastAsia="hr-HR"/>
        </w:rPr>
      </w:pPr>
    </w:p>
    <w:p w:rsidR="00C218DE" w:rsidRPr="003173B9" w:rsidRDefault="00C218DE" w:rsidP="003173B9">
      <w:pPr>
        <w:spacing w:after="0" w:line="240" w:lineRule="auto"/>
        <w:rPr>
          <w:rFonts w:ascii="Arial Narrow" w:eastAsia="Times New Roman" w:hAnsi="Arial Narrow" w:cs="Tahoma"/>
          <w:b/>
          <w:lang w:eastAsia="hr-HR"/>
        </w:rPr>
      </w:pPr>
      <w:r w:rsidRPr="003173B9">
        <w:rPr>
          <w:rFonts w:ascii="Arial Narrow" w:eastAsia="Times New Roman" w:hAnsi="Arial Narrow" w:cs="Tahoma"/>
          <w:b/>
          <w:lang w:eastAsia="hr-HR"/>
        </w:rPr>
        <w:t>3. Ispitni rokovi i konzultacije</w:t>
      </w:r>
    </w:p>
    <w:p w:rsidR="00C218DE" w:rsidRPr="003173B9" w:rsidRDefault="00C218DE" w:rsidP="003173B9">
      <w:pPr>
        <w:spacing w:after="0" w:line="240" w:lineRule="auto"/>
        <w:contextualSpacing/>
        <w:jc w:val="both"/>
        <w:rPr>
          <w:rFonts w:ascii="Arial Narrow" w:eastAsia="Times New Roman" w:hAnsi="Arial Narrow" w:cs="Arial"/>
          <w:lang w:eastAsia="hr-HR"/>
        </w:rPr>
      </w:pPr>
      <w:r w:rsidRPr="003173B9">
        <w:rPr>
          <w:rFonts w:ascii="Arial Narrow" w:eastAsia="Times New Roman" w:hAnsi="Arial Narrow" w:cs="Arial"/>
          <w:lang w:eastAsia="hr-HR"/>
        </w:rPr>
        <w:t>Nakon odslušanog modula „Upravljanje kvalitetom u poljoprivredno proizvodnji“  student može svaki mjesec pristupiti jednom ispitnom roku osim u mjesecu veljači, srpnju i rujnu kada su ponuđena dva ispitna roka. Rokovi su objavljeni na Internet stranici VGUK (</w:t>
      </w:r>
      <w:hyperlink r:id="rId26" w:history="1">
        <w:r w:rsidRPr="003173B9">
          <w:rPr>
            <w:rFonts w:ascii="Arial Narrow" w:eastAsia="Times New Roman" w:hAnsi="Arial Narrow" w:cs="Arial"/>
            <w:color w:val="0563C1"/>
            <w:u w:val="single"/>
            <w:lang w:eastAsia="hr-HR"/>
          </w:rPr>
          <w:t>www.vguk.hr</w:t>
        </w:r>
      </w:hyperlink>
      <w:r w:rsidRPr="003173B9">
        <w:rPr>
          <w:rFonts w:ascii="Arial Narrow" w:eastAsia="Times New Roman" w:hAnsi="Arial Narrow" w:cs="Arial"/>
          <w:lang w:eastAsia="hr-HR"/>
        </w:rPr>
        <w:t>)</w:t>
      </w:r>
    </w:p>
    <w:p w:rsidR="00C218DE" w:rsidRPr="003173B9" w:rsidRDefault="00C218DE" w:rsidP="003173B9">
      <w:pPr>
        <w:spacing w:after="0" w:line="240" w:lineRule="auto"/>
        <w:contextualSpacing/>
        <w:jc w:val="both"/>
        <w:rPr>
          <w:rFonts w:ascii="Arial Narrow" w:eastAsia="Times New Roman" w:hAnsi="Arial Narrow" w:cs="Arial"/>
          <w:lang w:eastAsia="hr-HR"/>
        </w:rPr>
      </w:pPr>
      <w:r w:rsidRPr="003173B9">
        <w:rPr>
          <w:rFonts w:ascii="Arial Narrow" w:eastAsia="Times New Roman" w:hAnsi="Arial Narrow" w:cs="Arial"/>
          <w:lang w:eastAsia="hr-HR"/>
        </w:rPr>
        <w:t>Konzultacije za studente održavaju se jednom tjedno prema rasporedu koji je javno objavljen na web stranici nastavnika.</w:t>
      </w:r>
    </w:p>
    <w:p w:rsidR="00C218DE" w:rsidRPr="003173B9" w:rsidRDefault="00C218DE" w:rsidP="003173B9">
      <w:pPr>
        <w:spacing w:after="0" w:line="240" w:lineRule="auto"/>
        <w:contextualSpacing/>
        <w:jc w:val="both"/>
        <w:rPr>
          <w:rFonts w:ascii="Arial Narrow" w:eastAsia="Times New Roman" w:hAnsi="Arial Narrow" w:cs="Arial"/>
          <w:lang w:eastAsia="hr-HR"/>
        </w:rPr>
      </w:pPr>
    </w:p>
    <w:p w:rsidR="00C218DE" w:rsidRPr="003173B9" w:rsidRDefault="003173B9" w:rsidP="003173B9">
      <w:pPr>
        <w:spacing w:after="0" w:line="240" w:lineRule="auto"/>
        <w:rPr>
          <w:rFonts w:ascii="Arial Narrow" w:eastAsia="Times New Roman" w:hAnsi="Arial Narrow" w:cs="Tahoma"/>
          <w:b/>
          <w:lang w:eastAsia="hr-HR"/>
        </w:rPr>
      </w:pPr>
      <w:r>
        <w:rPr>
          <w:rFonts w:ascii="Arial Narrow" w:eastAsia="Times New Roman" w:hAnsi="Arial Narrow" w:cs="Tahoma"/>
          <w:b/>
          <w:lang w:eastAsia="hr-HR"/>
        </w:rPr>
        <w:t>4. Ishodi učenja i način provjere</w:t>
      </w:r>
    </w:p>
    <w:p w:rsidR="00C218DE" w:rsidRPr="003173B9" w:rsidRDefault="00C218DE" w:rsidP="003173B9">
      <w:pPr>
        <w:spacing w:after="0" w:line="240" w:lineRule="auto"/>
        <w:jc w:val="both"/>
        <w:rPr>
          <w:rFonts w:ascii="Arial Narrow" w:eastAsia="Times New Roman"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6506"/>
        <w:gridCol w:w="1995"/>
      </w:tblGrid>
      <w:tr w:rsidR="00C218DE" w:rsidRPr="003173B9" w:rsidTr="00B32C78">
        <w:tc>
          <w:tcPr>
            <w:tcW w:w="567" w:type="dxa"/>
          </w:tcPr>
          <w:p w:rsidR="00C218DE" w:rsidRPr="003173B9" w:rsidRDefault="00C218DE" w:rsidP="003173B9">
            <w:pPr>
              <w:spacing w:after="0" w:line="240" w:lineRule="auto"/>
              <w:jc w:val="center"/>
              <w:rPr>
                <w:rFonts w:ascii="Arial Narrow" w:eastAsia="Times New Roman" w:hAnsi="Arial Narrow"/>
                <w:b/>
                <w:i/>
                <w:lang w:eastAsia="hr-HR"/>
              </w:rPr>
            </w:pPr>
          </w:p>
        </w:tc>
        <w:tc>
          <w:tcPr>
            <w:tcW w:w="6803" w:type="dxa"/>
            <w:shd w:val="clear" w:color="auto" w:fill="auto"/>
            <w:vAlign w:val="center"/>
          </w:tcPr>
          <w:p w:rsidR="00C218DE" w:rsidRPr="003173B9" w:rsidRDefault="00C218DE"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ISHODI UČENJA</w:t>
            </w:r>
          </w:p>
          <w:p w:rsidR="003173B9" w:rsidRPr="003173B9" w:rsidRDefault="0083441B" w:rsidP="0083441B">
            <w:pPr>
              <w:spacing w:after="0" w:line="240" w:lineRule="auto"/>
              <w:rPr>
                <w:rFonts w:ascii="Arial Narrow" w:eastAsia="Times New Roman" w:hAnsi="Arial Narrow"/>
                <w:b/>
                <w:lang w:eastAsia="hr-HR"/>
              </w:rPr>
            </w:pPr>
            <w:r>
              <w:rPr>
                <w:rFonts w:ascii="Arial Narrow" w:eastAsia="Times New Roman" w:hAnsi="Arial Narrow"/>
                <w:b/>
                <w:lang w:eastAsia="hr-HR"/>
              </w:rPr>
              <w:t>N</w:t>
            </w:r>
            <w:r w:rsidRPr="003173B9">
              <w:rPr>
                <w:rFonts w:ascii="Arial Narrow" w:eastAsia="Times New Roman" w:hAnsi="Arial Narrow"/>
                <w:b/>
                <w:lang w:eastAsia="hr-HR"/>
              </w:rPr>
              <w:t xml:space="preserve">akon položenog </w:t>
            </w:r>
            <w:r>
              <w:rPr>
                <w:rFonts w:ascii="Arial Narrow" w:eastAsia="Times New Roman" w:hAnsi="Arial Narrow"/>
                <w:b/>
                <w:lang w:eastAsia="hr-HR"/>
              </w:rPr>
              <w:t>ispita student će</w:t>
            </w:r>
            <w:r w:rsidR="003173B9" w:rsidRPr="003173B9">
              <w:rPr>
                <w:rFonts w:ascii="Arial Narrow" w:eastAsia="Times New Roman" w:hAnsi="Arial Narrow"/>
                <w:b/>
                <w:lang w:eastAsia="hr-HR"/>
              </w:rPr>
              <w:t xml:space="preserve"> moći</w:t>
            </w:r>
            <w:r>
              <w:rPr>
                <w:rFonts w:ascii="Arial Narrow" w:eastAsia="Times New Roman" w:hAnsi="Arial Narrow"/>
                <w:b/>
                <w:lang w:eastAsia="hr-HR"/>
              </w:rPr>
              <w:t>:</w:t>
            </w:r>
          </w:p>
        </w:tc>
        <w:tc>
          <w:tcPr>
            <w:tcW w:w="2041" w:type="dxa"/>
            <w:shd w:val="clear" w:color="auto" w:fill="auto"/>
            <w:vAlign w:val="center"/>
          </w:tcPr>
          <w:p w:rsidR="00C218DE" w:rsidRPr="003173B9" w:rsidRDefault="00C218DE" w:rsidP="0083441B">
            <w:pPr>
              <w:spacing w:after="0" w:line="240" w:lineRule="auto"/>
              <w:rPr>
                <w:rFonts w:ascii="Arial Narrow" w:eastAsia="Times New Roman" w:hAnsi="Arial Narrow"/>
                <w:b/>
                <w:lang w:eastAsia="hr-HR"/>
              </w:rPr>
            </w:pPr>
            <w:r w:rsidRPr="003173B9">
              <w:rPr>
                <w:rFonts w:ascii="Arial Narrow" w:eastAsia="Times New Roman" w:hAnsi="Arial Narrow"/>
                <w:b/>
                <w:lang w:eastAsia="hr-HR"/>
              </w:rPr>
              <w:t>NAČIN PROVJERE</w:t>
            </w:r>
          </w:p>
        </w:tc>
      </w:tr>
      <w:tr w:rsidR="00C218DE" w:rsidRPr="003173B9" w:rsidTr="00B32C78">
        <w:tc>
          <w:tcPr>
            <w:tcW w:w="567" w:type="dxa"/>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1.</w:t>
            </w:r>
          </w:p>
        </w:tc>
        <w:tc>
          <w:tcPr>
            <w:tcW w:w="6803" w:type="dxa"/>
            <w:shd w:val="clear" w:color="auto" w:fill="auto"/>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 xml:space="preserve">Objasniti i koristiti  ključne pojmove iz područja kvalitete, kontrole, osiguravanja i upravljanja kvalitetom. </w:t>
            </w:r>
          </w:p>
        </w:tc>
        <w:tc>
          <w:tcPr>
            <w:tcW w:w="2041" w:type="dxa"/>
            <w:shd w:val="clear" w:color="auto" w:fill="auto"/>
            <w:vAlign w:val="center"/>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Pisani ispit ili</w:t>
            </w:r>
          </w:p>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1. kolokvij</w:t>
            </w:r>
          </w:p>
        </w:tc>
      </w:tr>
      <w:tr w:rsidR="00C218DE" w:rsidRPr="003173B9" w:rsidTr="00B32C78">
        <w:tc>
          <w:tcPr>
            <w:tcW w:w="567" w:type="dxa"/>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2.</w:t>
            </w:r>
          </w:p>
        </w:tc>
        <w:tc>
          <w:tcPr>
            <w:tcW w:w="6803" w:type="dxa"/>
            <w:shd w:val="clear" w:color="auto" w:fill="auto"/>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Objasniti temeljne pojmove normizacije te strateške i gospodarske vrijednosti normi i normizacije.</w:t>
            </w:r>
          </w:p>
        </w:tc>
        <w:tc>
          <w:tcPr>
            <w:tcW w:w="2041" w:type="dxa"/>
            <w:shd w:val="clear" w:color="auto" w:fill="auto"/>
            <w:vAlign w:val="center"/>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Pisani ispit ili</w:t>
            </w:r>
          </w:p>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1. kolokvij</w:t>
            </w:r>
          </w:p>
        </w:tc>
      </w:tr>
      <w:tr w:rsidR="00C218DE" w:rsidRPr="003173B9" w:rsidTr="00B32C78">
        <w:tc>
          <w:tcPr>
            <w:tcW w:w="567" w:type="dxa"/>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3.</w:t>
            </w:r>
          </w:p>
        </w:tc>
        <w:tc>
          <w:tcPr>
            <w:tcW w:w="6803" w:type="dxa"/>
            <w:shd w:val="clear" w:color="auto" w:fill="auto"/>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Klasificirati subjekte u poslovanju s hranom i definirati njihove obveze u postupanju s hranom.</w:t>
            </w:r>
          </w:p>
        </w:tc>
        <w:tc>
          <w:tcPr>
            <w:tcW w:w="2041" w:type="dxa"/>
            <w:shd w:val="clear" w:color="auto" w:fill="auto"/>
            <w:vAlign w:val="center"/>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Pisani ispit ili</w:t>
            </w:r>
          </w:p>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2. kolokvij</w:t>
            </w:r>
          </w:p>
        </w:tc>
      </w:tr>
      <w:tr w:rsidR="00C218DE" w:rsidRPr="003173B9" w:rsidTr="00B32C78">
        <w:tc>
          <w:tcPr>
            <w:tcW w:w="567" w:type="dxa"/>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4.</w:t>
            </w:r>
          </w:p>
        </w:tc>
        <w:tc>
          <w:tcPr>
            <w:tcW w:w="6803" w:type="dxa"/>
            <w:shd w:val="clear" w:color="auto" w:fill="auto"/>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Identificirati i komentirati probleme u pogledu sigurnosti i kvalitete hrane u zemlji i inozemstvu i rizika koji se javljaju u poslovanju s hranom.</w:t>
            </w:r>
          </w:p>
        </w:tc>
        <w:tc>
          <w:tcPr>
            <w:tcW w:w="2041" w:type="dxa"/>
            <w:shd w:val="clear" w:color="auto" w:fill="auto"/>
            <w:vAlign w:val="center"/>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Pisani ispit ili</w:t>
            </w:r>
          </w:p>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2. kolokvij</w:t>
            </w:r>
          </w:p>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Zadatak 1</w:t>
            </w:r>
          </w:p>
        </w:tc>
      </w:tr>
      <w:tr w:rsidR="00C218DE" w:rsidRPr="003173B9" w:rsidTr="00B32C78">
        <w:tc>
          <w:tcPr>
            <w:tcW w:w="567" w:type="dxa"/>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5.</w:t>
            </w:r>
          </w:p>
        </w:tc>
        <w:tc>
          <w:tcPr>
            <w:tcW w:w="6803" w:type="dxa"/>
            <w:shd w:val="clear" w:color="auto" w:fill="auto"/>
          </w:tcPr>
          <w:p w:rsidR="00C218DE" w:rsidRPr="003173B9" w:rsidRDefault="00C218DE" w:rsidP="003173B9">
            <w:pPr>
              <w:spacing w:after="0" w:line="240" w:lineRule="auto"/>
              <w:contextualSpacing/>
              <w:rPr>
                <w:rFonts w:ascii="Arial Narrow" w:eastAsia="Times New Roman" w:hAnsi="Arial Narrow" w:cs="Arial"/>
                <w:lang w:eastAsia="hr-HR"/>
              </w:rPr>
            </w:pPr>
            <w:r w:rsidRPr="003173B9">
              <w:rPr>
                <w:rFonts w:ascii="Arial Narrow" w:eastAsia="Times New Roman" w:hAnsi="Arial Narrow" w:cs="Arial"/>
                <w:lang w:eastAsia="hr-HR"/>
              </w:rPr>
              <w:t>Imenovati i protumačiti temeljne zakonske propise iz područja sigurnosti hrane.</w:t>
            </w:r>
          </w:p>
        </w:tc>
        <w:tc>
          <w:tcPr>
            <w:tcW w:w="2041" w:type="dxa"/>
            <w:shd w:val="clear" w:color="auto" w:fill="auto"/>
            <w:vAlign w:val="center"/>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Pisani ispit ili</w:t>
            </w:r>
          </w:p>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2. kolokvij</w:t>
            </w:r>
          </w:p>
        </w:tc>
      </w:tr>
      <w:tr w:rsidR="00C218DE" w:rsidRPr="003173B9" w:rsidTr="00B32C78">
        <w:tc>
          <w:tcPr>
            <w:tcW w:w="567" w:type="dxa"/>
          </w:tcPr>
          <w:p w:rsidR="00C218DE" w:rsidRPr="003173B9" w:rsidRDefault="00C218DE" w:rsidP="003173B9">
            <w:pPr>
              <w:spacing w:after="0" w:line="240" w:lineRule="auto"/>
              <w:contextualSpacing/>
              <w:jc w:val="center"/>
              <w:rPr>
                <w:rFonts w:ascii="Arial Narrow" w:eastAsia="Times New Roman" w:hAnsi="Arial Narrow" w:cs="Arial"/>
                <w:lang w:eastAsia="hr-HR"/>
              </w:rPr>
            </w:pPr>
            <w:r w:rsidRPr="003173B9">
              <w:rPr>
                <w:rFonts w:ascii="Arial Narrow" w:eastAsia="Times New Roman" w:hAnsi="Arial Narrow" w:cs="Arial"/>
                <w:lang w:eastAsia="hr-HR"/>
              </w:rPr>
              <w:t>6.</w:t>
            </w:r>
          </w:p>
        </w:tc>
        <w:tc>
          <w:tcPr>
            <w:tcW w:w="6803" w:type="dxa"/>
            <w:shd w:val="clear" w:color="auto" w:fill="auto"/>
          </w:tcPr>
          <w:p w:rsidR="00C218DE" w:rsidRPr="003173B9" w:rsidRDefault="00C218DE" w:rsidP="003173B9">
            <w:pPr>
              <w:spacing w:after="0" w:line="240" w:lineRule="auto"/>
              <w:contextualSpacing/>
              <w:rPr>
                <w:rFonts w:ascii="Arial Narrow" w:eastAsia="Times New Roman" w:hAnsi="Arial Narrow" w:cs="Arial"/>
                <w:lang w:eastAsia="hr-HR"/>
              </w:rPr>
            </w:pPr>
            <w:r w:rsidRPr="003173B9">
              <w:rPr>
                <w:rFonts w:ascii="Arial Narrow" w:eastAsia="Times New Roman" w:hAnsi="Arial Narrow" w:cs="Arial"/>
                <w:lang w:eastAsia="hr-HR"/>
              </w:rPr>
              <w:t>Objasniti važnost i ulogu informacija o hrani i označavanja hrane u zaštiti interesa i sigurnosti potrošača.</w:t>
            </w:r>
          </w:p>
        </w:tc>
        <w:tc>
          <w:tcPr>
            <w:tcW w:w="2041" w:type="dxa"/>
            <w:shd w:val="clear" w:color="auto" w:fill="auto"/>
            <w:vAlign w:val="center"/>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Pisani ispit ili</w:t>
            </w:r>
          </w:p>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2. kolokvij</w:t>
            </w:r>
          </w:p>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Zadatak 2</w:t>
            </w:r>
          </w:p>
        </w:tc>
      </w:tr>
      <w:tr w:rsidR="00C218DE" w:rsidRPr="003173B9" w:rsidTr="00B32C78">
        <w:tc>
          <w:tcPr>
            <w:tcW w:w="567" w:type="dxa"/>
          </w:tcPr>
          <w:p w:rsidR="00C218DE" w:rsidRPr="003173B9" w:rsidRDefault="00C218DE" w:rsidP="003173B9">
            <w:pPr>
              <w:spacing w:after="0" w:line="240" w:lineRule="auto"/>
              <w:contextualSpacing/>
              <w:jc w:val="center"/>
              <w:rPr>
                <w:rFonts w:ascii="Arial Narrow" w:eastAsia="Times New Roman" w:hAnsi="Arial Narrow" w:cs="Arial"/>
                <w:lang w:eastAsia="hr-HR"/>
              </w:rPr>
            </w:pPr>
            <w:r w:rsidRPr="003173B9">
              <w:rPr>
                <w:rFonts w:ascii="Arial Narrow" w:eastAsia="Times New Roman" w:hAnsi="Arial Narrow" w:cs="Arial"/>
                <w:lang w:eastAsia="hr-HR"/>
              </w:rPr>
              <w:t>7.</w:t>
            </w:r>
          </w:p>
        </w:tc>
        <w:tc>
          <w:tcPr>
            <w:tcW w:w="6803" w:type="dxa"/>
            <w:shd w:val="clear" w:color="auto" w:fill="auto"/>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Razlikovati znakovi kvalitete poljoprivrednih i prehrambenih proizvoda te njihovo značenje i ulogu na tržištu hrane.</w:t>
            </w:r>
          </w:p>
        </w:tc>
        <w:tc>
          <w:tcPr>
            <w:tcW w:w="2041" w:type="dxa"/>
            <w:shd w:val="clear" w:color="auto" w:fill="auto"/>
            <w:vAlign w:val="center"/>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Pisani ispit ili</w:t>
            </w:r>
          </w:p>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2. kolokvij</w:t>
            </w:r>
          </w:p>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Zadatak 3</w:t>
            </w:r>
          </w:p>
        </w:tc>
      </w:tr>
      <w:tr w:rsidR="00C218DE" w:rsidRPr="003173B9" w:rsidTr="00B32C78">
        <w:tc>
          <w:tcPr>
            <w:tcW w:w="567" w:type="dxa"/>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8.</w:t>
            </w:r>
          </w:p>
        </w:tc>
        <w:tc>
          <w:tcPr>
            <w:tcW w:w="6803" w:type="dxa"/>
            <w:shd w:val="clear" w:color="auto" w:fill="auto"/>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 xml:space="preserve">Nabrojati najvažnije međunarodne norme na području poljoprivredne i prehrambene proizvodnje i objasniti važnost njihove primjene sa  stajališta proizvođača, potrošača i društva u cjelini. </w:t>
            </w:r>
          </w:p>
        </w:tc>
        <w:tc>
          <w:tcPr>
            <w:tcW w:w="2041" w:type="dxa"/>
            <w:shd w:val="clear" w:color="auto" w:fill="auto"/>
            <w:vAlign w:val="center"/>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Pisani ispit ili</w:t>
            </w:r>
          </w:p>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2. kolokvij</w:t>
            </w:r>
          </w:p>
          <w:p w:rsidR="00C218DE" w:rsidRPr="003173B9" w:rsidRDefault="00C218DE" w:rsidP="003173B9">
            <w:pPr>
              <w:spacing w:after="0" w:line="240" w:lineRule="auto"/>
              <w:rPr>
                <w:rFonts w:ascii="Arial Narrow" w:eastAsia="Times New Roman" w:hAnsi="Arial Narrow"/>
                <w:lang w:eastAsia="hr-HR"/>
              </w:rPr>
            </w:pPr>
          </w:p>
        </w:tc>
      </w:tr>
      <w:tr w:rsidR="00C218DE" w:rsidRPr="003173B9" w:rsidTr="00B32C78">
        <w:tc>
          <w:tcPr>
            <w:tcW w:w="567" w:type="dxa"/>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9.</w:t>
            </w:r>
          </w:p>
        </w:tc>
        <w:tc>
          <w:tcPr>
            <w:tcW w:w="6803" w:type="dxa"/>
            <w:shd w:val="clear" w:color="auto" w:fill="auto"/>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 xml:space="preserve">Analizirati  i dati primjere primjene normi za upravljanje sigurnošću hrane u RH i EU. </w:t>
            </w:r>
          </w:p>
        </w:tc>
        <w:tc>
          <w:tcPr>
            <w:tcW w:w="2041" w:type="dxa"/>
            <w:shd w:val="clear" w:color="auto" w:fill="auto"/>
            <w:vAlign w:val="center"/>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Zadatak 4.</w:t>
            </w:r>
          </w:p>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Terenska nastava</w:t>
            </w:r>
          </w:p>
        </w:tc>
      </w:tr>
      <w:tr w:rsidR="00C218DE" w:rsidRPr="003173B9" w:rsidTr="00B32C78">
        <w:tc>
          <w:tcPr>
            <w:tcW w:w="567" w:type="dxa"/>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10.</w:t>
            </w:r>
          </w:p>
        </w:tc>
        <w:tc>
          <w:tcPr>
            <w:tcW w:w="6803" w:type="dxa"/>
            <w:shd w:val="clear" w:color="auto" w:fill="auto"/>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Razviti sposobnost komuniciranja sa stručnjacima iz područja kvalitete</w:t>
            </w:r>
          </w:p>
        </w:tc>
        <w:tc>
          <w:tcPr>
            <w:tcW w:w="2041" w:type="dxa"/>
            <w:shd w:val="clear" w:color="auto" w:fill="auto"/>
            <w:vAlign w:val="center"/>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Zadatak 5</w:t>
            </w:r>
          </w:p>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Diskusije i rasprave na nastavi</w:t>
            </w:r>
          </w:p>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Terenska nastava</w:t>
            </w:r>
          </w:p>
        </w:tc>
      </w:tr>
      <w:tr w:rsidR="00C218DE" w:rsidRPr="003173B9" w:rsidTr="00B32C78">
        <w:tc>
          <w:tcPr>
            <w:tcW w:w="567" w:type="dxa"/>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11.</w:t>
            </w:r>
          </w:p>
        </w:tc>
        <w:tc>
          <w:tcPr>
            <w:tcW w:w="6803" w:type="dxa"/>
            <w:shd w:val="clear" w:color="auto" w:fill="auto"/>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Prezentirati vlastite rezultate istraživanja široj publici</w:t>
            </w:r>
          </w:p>
        </w:tc>
        <w:tc>
          <w:tcPr>
            <w:tcW w:w="2041" w:type="dxa"/>
            <w:shd w:val="clear" w:color="auto" w:fill="auto"/>
            <w:vAlign w:val="center"/>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Zadatak 2,3 i 4</w:t>
            </w:r>
          </w:p>
        </w:tc>
      </w:tr>
    </w:tbl>
    <w:p w:rsidR="003173B9" w:rsidRDefault="003173B9" w:rsidP="003173B9">
      <w:pPr>
        <w:spacing w:after="0" w:line="240" w:lineRule="auto"/>
        <w:rPr>
          <w:rFonts w:ascii="Arial Narrow" w:eastAsia="Times New Roman" w:hAnsi="Arial Narrow" w:cs="Tahoma"/>
          <w:b/>
          <w:lang w:eastAsia="hr-HR"/>
        </w:rPr>
      </w:pPr>
    </w:p>
    <w:p w:rsidR="00C218DE" w:rsidRPr="003173B9" w:rsidRDefault="00C218DE" w:rsidP="003173B9">
      <w:pPr>
        <w:spacing w:after="0" w:line="240" w:lineRule="auto"/>
        <w:rPr>
          <w:rFonts w:ascii="Arial Narrow" w:eastAsia="Times New Roman" w:hAnsi="Arial Narrow" w:cs="Tahoma"/>
          <w:b/>
          <w:lang w:eastAsia="hr-HR"/>
        </w:rPr>
      </w:pPr>
      <w:r w:rsidRPr="003173B9">
        <w:rPr>
          <w:rFonts w:ascii="Arial Narrow" w:eastAsia="Times New Roman" w:hAnsi="Arial Narrow" w:cs="Tahoma"/>
          <w:b/>
          <w:lang w:eastAsia="hr-HR"/>
        </w:rPr>
        <w:t>5. Popis literature</w:t>
      </w:r>
    </w:p>
    <w:p w:rsidR="00C218DE" w:rsidRPr="003173B9" w:rsidRDefault="00C218DE" w:rsidP="003E489C">
      <w:pPr>
        <w:spacing w:after="0" w:line="240" w:lineRule="auto"/>
        <w:ind w:firstLine="360"/>
        <w:rPr>
          <w:rFonts w:ascii="Arial Narrow" w:eastAsia="Times New Roman" w:hAnsi="Arial Narrow"/>
          <w:b/>
          <w:i/>
          <w:lang w:eastAsia="hr-HR"/>
        </w:rPr>
      </w:pPr>
      <w:r w:rsidRPr="003173B9">
        <w:rPr>
          <w:rFonts w:ascii="Arial Narrow" w:eastAsia="Times New Roman" w:hAnsi="Arial Narrow"/>
          <w:b/>
          <w:i/>
          <w:lang w:eastAsia="hr-HR"/>
        </w:rPr>
        <w:t>Obvezna:</w:t>
      </w:r>
    </w:p>
    <w:p w:rsidR="00C218DE" w:rsidRPr="003173B9" w:rsidRDefault="00C218DE" w:rsidP="003173B9">
      <w:pPr>
        <w:numPr>
          <w:ilvl w:val="0"/>
          <w:numId w:val="5"/>
        </w:numPr>
        <w:spacing w:after="0" w:line="240" w:lineRule="auto"/>
        <w:rPr>
          <w:rFonts w:ascii="Arial Narrow" w:eastAsia="Times New Roman" w:hAnsi="Arial Narrow"/>
          <w:lang w:eastAsia="hr-HR"/>
        </w:rPr>
      </w:pPr>
      <w:r w:rsidRPr="003173B9">
        <w:rPr>
          <w:rFonts w:ascii="Arial Narrow" w:eastAsia="Times New Roman" w:hAnsi="Arial Narrow"/>
          <w:lang w:eastAsia="hr-HR"/>
        </w:rPr>
        <w:t>Lazibat, T.: Upravljanje kvalitetom, Znanstvena knjiga d.o.o., Zagreb (2009.)</w:t>
      </w:r>
    </w:p>
    <w:p w:rsidR="00C218DE" w:rsidRPr="003173B9" w:rsidRDefault="00C218DE" w:rsidP="003173B9">
      <w:pPr>
        <w:numPr>
          <w:ilvl w:val="0"/>
          <w:numId w:val="5"/>
        </w:numPr>
        <w:spacing w:after="0" w:line="240" w:lineRule="auto"/>
        <w:rPr>
          <w:rFonts w:ascii="Arial Narrow" w:eastAsia="Times New Roman" w:hAnsi="Arial Narrow"/>
          <w:lang w:eastAsia="hr-HR"/>
        </w:rPr>
      </w:pPr>
      <w:r w:rsidRPr="003173B9">
        <w:rPr>
          <w:rFonts w:ascii="Arial Narrow" w:eastAsia="Times New Roman" w:hAnsi="Arial Narrow"/>
          <w:lang w:eastAsia="hr-HR"/>
        </w:rPr>
        <w:t>Babić, I.; Đugum, J. i sur.: Uvod u sigurnost hrane, Inštitut za sanitarno inženirstvo Slovenije, Ljubljana , 2014.</w:t>
      </w:r>
    </w:p>
    <w:p w:rsidR="00C218DE" w:rsidRPr="003173B9" w:rsidRDefault="00C218DE" w:rsidP="003173B9">
      <w:pPr>
        <w:numPr>
          <w:ilvl w:val="0"/>
          <w:numId w:val="5"/>
        </w:numPr>
        <w:spacing w:after="0" w:line="240" w:lineRule="auto"/>
        <w:rPr>
          <w:rFonts w:ascii="Arial Narrow" w:eastAsia="Times New Roman" w:hAnsi="Arial Narrow"/>
          <w:lang w:eastAsia="hr-HR"/>
        </w:rPr>
      </w:pPr>
      <w:r w:rsidRPr="003173B9">
        <w:rPr>
          <w:rFonts w:ascii="Arial Narrow" w:eastAsia="Times New Roman" w:hAnsi="Arial Narrow"/>
          <w:lang w:eastAsia="hr-HR"/>
        </w:rPr>
        <w:t>Havranek, J., Tudor Kalit, M. i sur.: Sigurnost hrane-od polja do stola, M.E.P., 2014.</w:t>
      </w:r>
    </w:p>
    <w:p w:rsidR="00C218DE" w:rsidRPr="003173B9" w:rsidRDefault="00C218DE" w:rsidP="003173B9">
      <w:pPr>
        <w:numPr>
          <w:ilvl w:val="0"/>
          <w:numId w:val="5"/>
        </w:numPr>
        <w:spacing w:after="0" w:line="240" w:lineRule="auto"/>
        <w:rPr>
          <w:rFonts w:ascii="Arial Narrow" w:eastAsia="Times New Roman" w:hAnsi="Arial Narrow"/>
          <w:lang w:eastAsia="hr-HR"/>
        </w:rPr>
      </w:pPr>
      <w:r w:rsidRPr="003173B9">
        <w:rPr>
          <w:rFonts w:ascii="Arial Narrow" w:eastAsia="Times New Roman" w:hAnsi="Arial Narrow"/>
          <w:lang w:eastAsia="hr-HR"/>
        </w:rPr>
        <w:t>Štajdohar-Pađen O.: Plivati s ISO-om i ostati živ, Kigen d.o.o., Zagreb, 2009.</w:t>
      </w:r>
    </w:p>
    <w:p w:rsidR="00C218DE" w:rsidRPr="003173B9" w:rsidRDefault="00C218DE" w:rsidP="003173B9">
      <w:pPr>
        <w:numPr>
          <w:ilvl w:val="0"/>
          <w:numId w:val="5"/>
        </w:numPr>
        <w:spacing w:after="0" w:line="240" w:lineRule="auto"/>
        <w:rPr>
          <w:rFonts w:ascii="Arial Narrow" w:eastAsia="Times New Roman" w:hAnsi="Arial Narrow"/>
          <w:lang w:eastAsia="hr-HR"/>
        </w:rPr>
      </w:pPr>
      <w:r w:rsidRPr="003173B9">
        <w:rPr>
          <w:rFonts w:ascii="Arial Narrow" w:eastAsia="Times New Roman" w:hAnsi="Arial Narrow"/>
          <w:lang w:eastAsia="hr-HR"/>
        </w:rPr>
        <w:t>Materijali s predavanja</w:t>
      </w:r>
    </w:p>
    <w:p w:rsidR="00C218DE" w:rsidRPr="003173B9" w:rsidRDefault="00C218DE" w:rsidP="003E489C">
      <w:pPr>
        <w:spacing w:after="0" w:line="240" w:lineRule="auto"/>
        <w:ind w:firstLine="360"/>
        <w:rPr>
          <w:rFonts w:ascii="Arial Narrow" w:eastAsia="Times New Roman" w:hAnsi="Arial Narrow"/>
          <w:b/>
          <w:i/>
          <w:lang w:eastAsia="hr-HR"/>
        </w:rPr>
      </w:pPr>
      <w:r w:rsidRPr="003173B9">
        <w:rPr>
          <w:rFonts w:ascii="Arial Narrow" w:eastAsia="Times New Roman" w:hAnsi="Arial Narrow"/>
          <w:b/>
          <w:i/>
          <w:lang w:eastAsia="hr-HR"/>
        </w:rPr>
        <w:lastRenderedPageBreak/>
        <w:t>Preporučena:</w:t>
      </w:r>
    </w:p>
    <w:p w:rsidR="00C218DE" w:rsidRPr="003173B9" w:rsidRDefault="00C218DE" w:rsidP="003173B9">
      <w:pPr>
        <w:numPr>
          <w:ilvl w:val="0"/>
          <w:numId w:val="4"/>
        </w:numPr>
        <w:spacing w:after="0" w:line="240" w:lineRule="auto"/>
        <w:rPr>
          <w:rFonts w:ascii="Arial Narrow" w:eastAsia="Times New Roman" w:hAnsi="Arial Narrow"/>
          <w:lang w:eastAsia="hr-HR"/>
        </w:rPr>
      </w:pPr>
      <w:r w:rsidRPr="003173B9">
        <w:rPr>
          <w:rFonts w:ascii="Arial Narrow" w:eastAsia="Times New Roman" w:hAnsi="Arial Narrow"/>
          <w:lang w:eastAsia="hr-HR"/>
        </w:rPr>
        <w:t>Injac, N.: Mala enciklopedija kvalitete I. dio, Oskar, Zagreb (1998.)</w:t>
      </w:r>
    </w:p>
    <w:p w:rsidR="00C218DE" w:rsidRPr="003173B9" w:rsidRDefault="00C218DE" w:rsidP="003173B9">
      <w:pPr>
        <w:numPr>
          <w:ilvl w:val="0"/>
          <w:numId w:val="4"/>
        </w:numPr>
        <w:spacing w:after="0" w:line="240" w:lineRule="auto"/>
        <w:rPr>
          <w:rFonts w:ascii="Arial Narrow" w:eastAsia="Times New Roman" w:hAnsi="Arial Narrow"/>
          <w:lang w:eastAsia="hr-HR"/>
        </w:rPr>
      </w:pPr>
      <w:r w:rsidRPr="003173B9">
        <w:rPr>
          <w:rFonts w:ascii="Arial Narrow" w:eastAsia="Times New Roman" w:hAnsi="Arial Narrow"/>
          <w:lang w:eastAsia="hr-HR"/>
        </w:rPr>
        <w:t>Injac, N.: Mala enciklopedija kvalitete III. dio, Moderna povijest kvalitete, Oskar, Zagreb (2001.)</w:t>
      </w:r>
    </w:p>
    <w:p w:rsidR="00C218DE" w:rsidRPr="003173B9" w:rsidRDefault="00C218DE" w:rsidP="003173B9">
      <w:pPr>
        <w:numPr>
          <w:ilvl w:val="0"/>
          <w:numId w:val="4"/>
        </w:numPr>
        <w:spacing w:after="0" w:line="240" w:lineRule="auto"/>
        <w:rPr>
          <w:rFonts w:ascii="Arial Narrow" w:eastAsia="Times New Roman" w:hAnsi="Arial Narrow"/>
          <w:lang w:eastAsia="hr-HR"/>
        </w:rPr>
      </w:pPr>
      <w:r w:rsidRPr="003173B9">
        <w:rPr>
          <w:rFonts w:ascii="Arial Narrow" w:eastAsia="Times New Roman" w:hAnsi="Arial Narrow"/>
          <w:lang w:eastAsia="hr-HR"/>
        </w:rPr>
        <w:t>Drljača, M: Mala enciklopedija kvalitete V dio, Troškovi kvalitete, Oskar, Zagreb (2004.)</w:t>
      </w:r>
    </w:p>
    <w:p w:rsidR="00C218DE" w:rsidRPr="003173B9" w:rsidRDefault="00C218DE" w:rsidP="003173B9">
      <w:pPr>
        <w:numPr>
          <w:ilvl w:val="0"/>
          <w:numId w:val="4"/>
        </w:numPr>
        <w:spacing w:after="0" w:line="240" w:lineRule="auto"/>
        <w:rPr>
          <w:rFonts w:ascii="Arial Narrow" w:eastAsia="Times New Roman" w:hAnsi="Arial Narrow"/>
          <w:lang w:eastAsia="hr-HR"/>
        </w:rPr>
      </w:pPr>
      <w:r w:rsidRPr="003173B9">
        <w:rPr>
          <w:rFonts w:ascii="Arial Narrow" w:eastAsia="Times New Roman" w:hAnsi="Arial Narrow"/>
          <w:lang w:eastAsia="hr-HR"/>
        </w:rPr>
        <w:t>Juran, J.M., Gryna, F.M.: Planiranje i analiza kvalitete, MATE, Zagreb (1999.)</w:t>
      </w:r>
    </w:p>
    <w:p w:rsidR="00C218DE" w:rsidRPr="003173B9" w:rsidRDefault="00C218DE" w:rsidP="003173B9">
      <w:pPr>
        <w:numPr>
          <w:ilvl w:val="0"/>
          <w:numId w:val="4"/>
        </w:numPr>
        <w:spacing w:after="0" w:line="240" w:lineRule="auto"/>
        <w:rPr>
          <w:rFonts w:ascii="Arial Narrow" w:eastAsia="Times New Roman" w:hAnsi="Arial Narrow"/>
          <w:lang w:eastAsia="hr-HR"/>
        </w:rPr>
      </w:pPr>
      <w:r w:rsidRPr="003173B9">
        <w:rPr>
          <w:rFonts w:ascii="Arial Narrow" w:eastAsia="Times New Roman" w:hAnsi="Arial Narrow"/>
          <w:lang w:eastAsia="hr-HR"/>
        </w:rPr>
        <w:t>Turčić, V.: HACCP i higijena namirnica, Biblioteka higijena i praksa, Zagreb (2000.)</w:t>
      </w:r>
    </w:p>
    <w:p w:rsidR="00C218DE" w:rsidRPr="003173B9" w:rsidRDefault="00C218DE" w:rsidP="003173B9">
      <w:pPr>
        <w:numPr>
          <w:ilvl w:val="0"/>
          <w:numId w:val="4"/>
        </w:numPr>
        <w:spacing w:after="0" w:line="240" w:lineRule="auto"/>
        <w:rPr>
          <w:rFonts w:ascii="Arial Narrow" w:eastAsia="Times New Roman" w:hAnsi="Arial Narrow"/>
          <w:lang w:eastAsia="hr-HR"/>
        </w:rPr>
      </w:pPr>
      <w:r w:rsidRPr="003173B9">
        <w:rPr>
          <w:rFonts w:ascii="Arial Narrow" w:eastAsia="Times New Roman" w:hAnsi="Arial Narrow"/>
          <w:lang w:eastAsia="hr-HR"/>
        </w:rPr>
        <w:t>M.Sorak; O.M.Belloso; A. Nikolić; S.Grujić: Quality management system way ahead for the food industry, Tehnološki fakultet Univerziteta u Banjo Luci, Banja Luka, (2003.)</w:t>
      </w:r>
    </w:p>
    <w:p w:rsidR="00C218DE" w:rsidRPr="003173B9" w:rsidRDefault="00C218DE" w:rsidP="003173B9">
      <w:pPr>
        <w:numPr>
          <w:ilvl w:val="0"/>
          <w:numId w:val="4"/>
        </w:numPr>
        <w:spacing w:after="0" w:line="240" w:lineRule="auto"/>
        <w:rPr>
          <w:rFonts w:ascii="Arial Narrow" w:eastAsia="Times New Roman" w:hAnsi="Arial Narrow"/>
          <w:lang w:eastAsia="hr-HR"/>
        </w:rPr>
      </w:pPr>
      <w:r w:rsidRPr="003173B9">
        <w:rPr>
          <w:rFonts w:ascii="Arial Narrow" w:eastAsia="Times New Roman" w:hAnsi="Arial Narrow"/>
          <w:lang w:eastAsia="hr-HR"/>
        </w:rPr>
        <w:t>Krešić, G.: Trendovi u prehrani, Fakultet za menadžment u turizmu i ugostiteljstvu, Opatija (2012.)</w:t>
      </w:r>
    </w:p>
    <w:p w:rsidR="00C218DE" w:rsidRPr="003173B9" w:rsidRDefault="00C218DE" w:rsidP="003173B9">
      <w:pPr>
        <w:numPr>
          <w:ilvl w:val="0"/>
          <w:numId w:val="4"/>
        </w:numPr>
        <w:spacing w:after="0" w:line="240" w:lineRule="auto"/>
        <w:rPr>
          <w:rFonts w:ascii="Arial Narrow" w:eastAsia="Times New Roman" w:hAnsi="Arial Narrow"/>
          <w:lang w:eastAsia="hr-HR"/>
        </w:rPr>
      </w:pPr>
      <w:r w:rsidRPr="003173B9">
        <w:rPr>
          <w:rFonts w:ascii="Arial Narrow" w:eastAsia="Times New Roman" w:hAnsi="Arial Narrow"/>
          <w:lang w:eastAsia="hr-HR"/>
        </w:rPr>
        <w:t xml:space="preserve">Važeći zakoni, standardi i pravilnici </w:t>
      </w:r>
    </w:p>
    <w:p w:rsidR="00C218DE" w:rsidRPr="003173B9" w:rsidRDefault="00C218DE" w:rsidP="003173B9">
      <w:pPr>
        <w:numPr>
          <w:ilvl w:val="0"/>
          <w:numId w:val="4"/>
        </w:numPr>
        <w:spacing w:after="0" w:line="240" w:lineRule="auto"/>
        <w:rPr>
          <w:rFonts w:ascii="Arial Narrow" w:eastAsia="Times New Roman" w:hAnsi="Arial Narrow"/>
          <w:lang w:eastAsia="hr-HR"/>
        </w:rPr>
      </w:pPr>
      <w:r w:rsidRPr="003173B9">
        <w:rPr>
          <w:rFonts w:ascii="Arial Narrow" w:eastAsia="Times New Roman" w:hAnsi="Arial Narrow"/>
          <w:lang w:eastAsia="hr-HR"/>
        </w:rPr>
        <w:t>Ostala relevantna i aktualna literatura i izvori informacija koje predmetni nastavnik preporuča prije početka nastave.</w:t>
      </w:r>
    </w:p>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 xml:space="preserve">   </w:t>
      </w:r>
    </w:p>
    <w:p w:rsidR="00C218DE" w:rsidRPr="003173B9" w:rsidRDefault="00C218DE" w:rsidP="003173B9">
      <w:pPr>
        <w:spacing w:after="0" w:line="240" w:lineRule="auto"/>
        <w:rPr>
          <w:rFonts w:ascii="Arial Narrow" w:eastAsia="Times New Roman" w:hAnsi="Arial Narrow" w:cs="Tahoma"/>
          <w:b/>
          <w:lang w:eastAsia="hr-HR"/>
        </w:rPr>
      </w:pPr>
      <w:r w:rsidRPr="003173B9">
        <w:rPr>
          <w:rFonts w:ascii="Arial Narrow" w:eastAsia="Times New Roman" w:hAnsi="Arial Narrow" w:cs="Tahoma"/>
          <w:b/>
          <w:lang w:eastAsia="hr-HR"/>
        </w:rPr>
        <w:t xml:space="preserve">6. Mogućnost izvođenja nastave na stranom jeziku </w:t>
      </w:r>
    </w:p>
    <w:p w:rsidR="00C218DE" w:rsidRPr="003173B9" w:rsidRDefault="003173B9" w:rsidP="003173B9">
      <w:pPr>
        <w:spacing w:after="0" w:line="240" w:lineRule="auto"/>
        <w:rPr>
          <w:rFonts w:ascii="Arial Narrow" w:eastAsia="Times New Roman" w:hAnsi="Arial Narrow" w:cs="Tahoma"/>
          <w:color w:val="000000"/>
          <w:lang w:eastAsia="hr-HR"/>
        </w:rPr>
      </w:pPr>
      <w:r>
        <w:rPr>
          <w:rFonts w:ascii="Arial Narrow" w:eastAsia="Times New Roman" w:hAnsi="Arial Narrow" w:cs="Tahoma"/>
          <w:color w:val="000000"/>
          <w:lang w:eastAsia="hr-HR"/>
        </w:rPr>
        <w:t xml:space="preserve">    </w:t>
      </w:r>
      <w:r w:rsidR="00C218DE" w:rsidRPr="003173B9">
        <w:rPr>
          <w:rFonts w:ascii="Arial Narrow" w:eastAsia="Times New Roman" w:hAnsi="Arial Narrow" w:cs="Tahoma"/>
          <w:color w:val="000000"/>
          <w:lang w:eastAsia="hr-HR"/>
        </w:rPr>
        <w:t>NE</w:t>
      </w:r>
    </w:p>
    <w:p w:rsidR="00C218DE" w:rsidRPr="003173B9" w:rsidRDefault="00C218DE" w:rsidP="003173B9">
      <w:pPr>
        <w:spacing w:after="0" w:line="240" w:lineRule="auto"/>
        <w:rPr>
          <w:rFonts w:ascii="Arial Narrow" w:eastAsia="Times New Roman" w:hAnsi="Arial Narrow" w:cs="Tahoma"/>
          <w:b/>
          <w:color w:val="000000"/>
          <w:lang w:eastAsia="hr-HR"/>
        </w:rPr>
      </w:pPr>
    </w:p>
    <w:p w:rsidR="00D15803" w:rsidRDefault="00D15803" w:rsidP="003173B9">
      <w:pPr>
        <w:spacing w:after="0" w:line="240" w:lineRule="auto"/>
        <w:rPr>
          <w:rFonts w:ascii="Arial Narrow" w:eastAsia="Times New Roman" w:hAnsi="Arial Narrow" w:cs="Arial"/>
          <w:lang w:eastAsia="hr-HR"/>
        </w:rPr>
      </w:pPr>
    </w:p>
    <w:p w:rsidR="00C218DE" w:rsidRPr="003173B9" w:rsidRDefault="005B195A" w:rsidP="00D15803">
      <w:pPr>
        <w:spacing w:after="0" w:line="240" w:lineRule="auto"/>
        <w:ind w:firstLine="708"/>
        <w:rPr>
          <w:rFonts w:ascii="Arial Narrow" w:eastAsia="Times New Roman" w:hAnsi="Arial Narrow" w:cs="Arial"/>
          <w:lang w:eastAsia="hr-HR"/>
        </w:rPr>
      </w:pPr>
      <w:r>
        <w:rPr>
          <w:rFonts w:ascii="Arial Narrow" w:eastAsia="Times New Roman" w:hAnsi="Arial Narrow" w:cs="Arial"/>
          <w:lang w:eastAsia="hr-HR"/>
        </w:rPr>
        <w:t>U Križevcima, rujan 2019</w:t>
      </w:r>
      <w:r w:rsidR="00C218DE" w:rsidRPr="003173B9">
        <w:rPr>
          <w:rFonts w:ascii="Arial Narrow" w:eastAsia="Times New Roman" w:hAnsi="Arial Narrow" w:cs="Arial"/>
          <w:lang w:eastAsia="hr-HR"/>
        </w:rPr>
        <w:t xml:space="preserve">.                                           </w:t>
      </w:r>
    </w:p>
    <w:p w:rsidR="00C218DE" w:rsidRPr="003173B9" w:rsidRDefault="00C218DE" w:rsidP="003173B9">
      <w:pPr>
        <w:spacing w:after="0" w:line="240" w:lineRule="auto"/>
        <w:jc w:val="right"/>
        <w:rPr>
          <w:rFonts w:ascii="Arial Narrow" w:eastAsia="Times New Roman" w:hAnsi="Arial Narrow" w:cs="Arial"/>
          <w:lang w:eastAsia="hr-HR"/>
        </w:rPr>
      </w:pPr>
    </w:p>
    <w:p w:rsidR="00C218DE" w:rsidRPr="003173B9" w:rsidRDefault="00D15803" w:rsidP="00CD3140">
      <w:pPr>
        <w:spacing w:after="0" w:line="240" w:lineRule="auto"/>
        <w:jc w:val="right"/>
        <w:rPr>
          <w:rFonts w:ascii="Arial Narrow" w:eastAsia="Times New Roman" w:hAnsi="Arial Narrow" w:cs="Arial"/>
          <w:lang w:eastAsia="hr-HR"/>
        </w:rPr>
      </w:pPr>
      <w:r>
        <w:rPr>
          <w:rFonts w:ascii="Arial Narrow" w:eastAsia="Times New Roman" w:hAnsi="Arial Narrow" w:cs="Arial"/>
          <w:lang w:eastAsia="hr-HR"/>
        </w:rPr>
        <w:t xml:space="preserve">                                                                                                             </w:t>
      </w:r>
      <w:r w:rsidR="00C218DE" w:rsidRPr="003173B9">
        <w:rPr>
          <w:rFonts w:ascii="Arial Narrow" w:eastAsia="Times New Roman" w:hAnsi="Arial Narrow" w:cs="Arial"/>
          <w:lang w:eastAsia="hr-HR"/>
        </w:rPr>
        <w:t>Nositelj predmeta:</w:t>
      </w:r>
    </w:p>
    <w:p w:rsidR="00C218DE" w:rsidRPr="003173B9" w:rsidRDefault="00C218DE" w:rsidP="00CD3140">
      <w:pPr>
        <w:spacing w:after="0" w:line="240" w:lineRule="auto"/>
        <w:jc w:val="right"/>
        <w:rPr>
          <w:rFonts w:ascii="Arial Narrow" w:eastAsia="Times New Roman" w:hAnsi="Arial Narrow" w:cs="Arial"/>
          <w:lang w:eastAsia="hr-HR"/>
        </w:rPr>
      </w:pPr>
      <w:r w:rsidRPr="003173B9">
        <w:rPr>
          <w:rFonts w:ascii="Arial Narrow" w:eastAsia="Times New Roman" w:hAnsi="Arial Narrow" w:cs="Arial"/>
          <w:lang w:eastAsia="hr-HR"/>
        </w:rPr>
        <w:t>Dušanka Gajdić, univ.</w:t>
      </w:r>
      <w:r w:rsidR="003173B9">
        <w:rPr>
          <w:rFonts w:ascii="Arial Narrow" w:eastAsia="Times New Roman" w:hAnsi="Arial Narrow" w:cs="Arial"/>
          <w:lang w:eastAsia="hr-HR"/>
        </w:rPr>
        <w:t xml:space="preserve"> </w:t>
      </w:r>
      <w:r w:rsidRPr="003173B9">
        <w:rPr>
          <w:rFonts w:ascii="Arial Narrow" w:eastAsia="Times New Roman" w:hAnsi="Arial Narrow" w:cs="Arial"/>
          <w:lang w:eastAsia="hr-HR"/>
        </w:rPr>
        <w:t>spec.</w:t>
      </w:r>
      <w:r w:rsidR="003173B9">
        <w:rPr>
          <w:rFonts w:ascii="Arial Narrow" w:eastAsia="Times New Roman" w:hAnsi="Arial Narrow" w:cs="Arial"/>
          <w:lang w:eastAsia="hr-HR"/>
        </w:rPr>
        <w:t xml:space="preserve"> </w:t>
      </w:r>
      <w:r w:rsidRPr="003173B9">
        <w:rPr>
          <w:rFonts w:ascii="Arial Narrow" w:eastAsia="Times New Roman" w:hAnsi="Arial Narrow" w:cs="Arial"/>
          <w:lang w:eastAsia="hr-HR"/>
        </w:rPr>
        <w:t>oec</w:t>
      </w:r>
      <w:r w:rsidR="003173B9">
        <w:rPr>
          <w:rFonts w:ascii="Arial Narrow" w:eastAsia="Times New Roman" w:hAnsi="Arial Narrow" w:cs="Arial"/>
          <w:lang w:eastAsia="hr-HR"/>
        </w:rPr>
        <w:t>.,</w:t>
      </w:r>
      <w:r w:rsidR="003173B9" w:rsidRPr="003173B9">
        <w:rPr>
          <w:rFonts w:ascii="Arial Narrow" w:eastAsia="Times New Roman" w:hAnsi="Arial Narrow" w:cs="Arial"/>
          <w:lang w:eastAsia="hr-HR"/>
        </w:rPr>
        <w:t xml:space="preserve"> </w:t>
      </w:r>
      <w:r w:rsidR="003173B9">
        <w:rPr>
          <w:rFonts w:ascii="Arial Narrow" w:eastAsia="Times New Roman" w:hAnsi="Arial Narrow" w:cs="Arial"/>
          <w:lang w:eastAsia="hr-HR"/>
        </w:rPr>
        <w:t>v. pred.</w:t>
      </w:r>
    </w:p>
    <w:p w:rsidR="00C218DE" w:rsidRPr="003173B9" w:rsidRDefault="00C218DE" w:rsidP="003173B9">
      <w:pPr>
        <w:spacing w:after="0" w:line="240" w:lineRule="auto"/>
        <w:rPr>
          <w:rFonts w:ascii="Arial Narrow" w:eastAsia="Times New Roman" w:hAnsi="Arial Narrow" w:cs="Tahoma"/>
          <w:b/>
          <w:lang w:eastAsia="hr-HR"/>
        </w:rPr>
      </w:pPr>
    </w:p>
    <w:p w:rsidR="005A03DC" w:rsidRDefault="005A03DC" w:rsidP="00212CF1">
      <w:pPr>
        <w:spacing w:after="0" w:line="240" w:lineRule="auto"/>
        <w:jc w:val="center"/>
        <w:rPr>
          <w:rFonts w:ascii="Arial Narrow" w:hAnsi="Arial Narrow" w:cs="Arial"/>
          <w:sz w:val="24"/>
          <w:szCs w:val="24"/>
          <w:highlight w:val="yellow"/>
          <w:lang w:eastAsia="hr-HR"/>
        </w:rPr>
      </w:pPr>
    </w:p>
    <w:p w:rsidR="00131D90" w:rsidRDefault="00131D90" w:rsidP="00212CF1">
      <w:pPr>
        <w:spacing w:after="0" w:line="240" w:lineRule="auto"/>
        <w:jc w:val="center"/>
        <w:rPr>
          <w:rFonts w:ascii="Arial Narrow" w:hAnsi="Arial Narrow" w:cs="Arial"/>
          <w:sz w:val="24"/>
          <w:szCs w:val="24"/>
          <w:highlight w:val="yellow"/>
          <w:lang w:eastAsia="hr-HR"/>
        </w:rPr>
      </w:pPr>
    </w:p>
    <w:p w:rsidR="00131D90" w:rsidRDefault="00131D90" w:rsidP="00212CF1">
      <w:pPr>
        <w:spacing w:after="0" w:line="240" w:lineRule="auto"/>
        <w:jc w:val="center"/>
        <w:rPr>
          <w:rFonts w:ascii="Arial Narrow" w:hAnsi="Arial Narrow" w:cs="Arial"/>
          <w:sz w:val="24"/>
          <w:szCs w:val="24"/>
          <w:highlight w:val="yellow"/>
          <w:lang w:eastAsia="hr-HR"/>
        </w:rPr>
      </w:pPr>
    </w:p>
    <w:p w:rsidR="00131D90" w:rsidRDefault="00131D90" w:rsidP="00212CF1">
      <w:pPr>
        <w:spacing w:after="0" w:line="240" w:lineRule="auto"/>
        <w:jc w:val="center"/>
        <w:rPr>
          <w:rFonts w:ascii="Arial Narrow" w:hAnsi="Arial Narrow" w:cs="Arial"/>
          <w:sz w:val="24"/>
          <w:szCs w:val="24"/>
          <w:highlight w:val="yellow"/>
          <w:lang w:eastAsia="hr-HR"/>
        </w:rPr>
      </w:pPr>
    </w:p>
    <w:p w:rsidR="00131D90" w:rsidRDefault="00131D90" w:rsidP="00212CF1">
      <w:pPr>
        <w:spacing w:after="0" w:line="240" w:lineRule="auto"/>
        <w:jc w:val="center"/>
        <w:rPr>
          <w:rFonts w:ascii="Arial Narrow" w:hAnsi="Arial Narrow" w:cs="Arial"/>
          <w:sz w:val="24"/>
          <w:szCs w:val="24"/>
          <w:highlight w:val="yellow"/>
          <w:lang w:eastAsia="hr-HR"/>
        </w:rPr>
      </w:pPr>
    </w:p>
    <w:p w:rsidR="00131D90" w:rsidRDefault="00131D90" w:rsidP="00212CF1">
      <w:pPr>
        <w:spacing w:after="0" w:line="240" w:lineRule="auto"/>
        <w:jc w:val="center"/>
        <w:rPr>
          <w:rFonts w:ascii="Arial Narrow" w:hAnsi="Arial Narrow" w:cs="Arial"/>
          <w:sz w:val="24"/>
          <w:szCs w:val="24"/>
          <w:highlight w:val="yellow"/>
          <w:lang w:eastAsia="hr-HR"/>
        </w:rPr>
      </w:pPr>
    </w:p>
    <w:p w:rsidR="00131D90" w:rsidRDefault="00131D90" w:rsidP="00212CF1">
      <w:pPr>
        <w:spacing w:after="0" w:line="240" w:lineRule="auto"/>
        <w:jc w:val="center"/>
        <w:rPr>
          <w:rFonts w:ascii="Arial Narrow" w:hAnsi="Arial Narrow" w:cs="Arial"/>
          <w:sz w:val="24"/>
          <w:szCs w:val="24"/>
          <w:highlight w:val="yellow"/>
          <w:lang w:eastAsia="hr-HR"/>
        </w:rPr>
      </w:pPr>
    </w:p>
    <w:p w:rsidR="00131D90" w:rsidRDefault="00131D90" w:rsidP="00212CF1">
      <w:pPr>
        <w:spacing w:after="0" w:line="240" w:lineRule="auto"/>
        <w:jc w:val="center"/>
        <w:rPr>
          <w:rFonts w:ascii="Arial Narrow" w:hAnsi="Arial Narrow" w:cs="Arial"/>
          <w:sz w:val="24"/>
          <w:szCs w:val="24"/>
          <w:highlight w:val="yellow"/>
          <w:lang w:eastAsia="hr-HR"/>
        </w:rPr>
      </w:pPr>
    </w:p>
    <w:p w:rsidR="00131D90" w:rsidRDefault="00131D90" w:rsidP="00212CF1">
      <w:pPr>
        <w:spacing w:after="0" w:line="240" w:lineRule="auto"/>
        <w:jc w:val="center"/>
        <w:rPr>
          <w:rFonts w:ascii="Arial Narrow" w:hAnsi="Arial Narrow" w:cs="Arial"/>
          <w:sz w:val="24"/>
          <w:szCs w:val="24"/>
          <w:highlight w:val="yellow"/>
          <w:lang w:eastAsia="hr-HR"/>
        </w:rPr>
      </w:pPr>
    </w:p>
    <w:p w:rsidR="00131D90" w:rsidRDefault="00131D90" w:rsidP="00212CF1">
      <w:pPr>
        <w:spacing w:after="0" w:line="240" w:lineRule="auto"/>
        <w:jc w:val="center"/>
        <w:rPr>
          <w:rFonts w:ascii="Arial Narrow" w:hAnsi="Arial Narrow" w:cs="Arial"/>
          <w:sz w:val="24"/>
          <w:szCs w:val="24"/>
          <w:highlight w:val="yellow"/>
          <w:lang w:eastAsia="hr-HR"/>
        </w:rPr>
      </w:pPr>
    </w:p>
    <w:p w:rsidR="00131D90" w:rsidRDefault="00131D90" w:rsidP="00212CF1">
      <w:pPr>
        <w:spacing w:after="0" w:line="240" w:lineRule="auto"/>
        <w:jc w:val="center"/>
        <w:rPr>
          <w:rFonts w:ascii="Arial Narrow" w:hAnsi="Arial Narrow" w:cs="Arial"/>
          <w:sz w:val="24"/>
          <w:szCs w:val="24"/>
          <w:highlight w:val="yellow"/>
          <w:lang w:eastAsia="hr-HR"/>
        </w:rPr>
      </w:pPr>
    </w:p>
    <w:p w:rsidR="00131D90" w:rsidRDefault="00131D90" w:rsidP="00212CF1">
      <w:pPr>
        <w:spacing w:after="0" w:line="240" w:lineRule="auto"/>
        <w:jc w:val="center"/>
        <w:rPr>
          <w:rFonts w:ascii="Arial Narrow" w:hAnsi="Arial Narrow" w:cs="Arial"/>
          <w:sz w:val="24"/>
          <w:szCs w:val="24"/>
          <w:highlight w:val="yellow"/>
          <w:lang w:eastAsia="hr-HR"/>
        </w:rPr>
      </w:pPr>
    </w:p>
    <w:p w:rsidR="00587D93" w:rsidRDefault="00587D93" w:rsidP="00212CF1">
      <w:pPr>
        <w:spacing w:after="0" w:line="240" w:lineRule="auto"/>
        <w:jc w:val="center"/>
        <w:rPr>
          <w:rFonts w:ascii="Arial Narrow" w:hAnsi="Arial Narrow" w:cs="Arial"/>
          <w:sz w:val="24"/>
          <w:szCs w:val="24"/>
          <w:highlight w:val="yellow"/>
          <w:lang w:eastAsia="hr-HR"/>
        </w:rPr>
      </w:pPr>
    </w:p>
    <w:p w:rsidR="00CD3140" w:rsidRDefault="00CD3140" w:rsidP="00212CF1">
      <w:pPr>
        <w:spacing w:after="0" w:line="240" w:lineRule="auto"/>
        <w:jc w:val="center"/>
        <w:rPr>
          <w:rFonts w:ascii="Arial Narrow" w:hAnsi="Arial Narrow" w:cs="Arial"/>
          <w:sz w:val="24"/>
          <w:szCs w:val="24"/>
          <w:highlight w:val="yellow"/>
          <w:lang w:eastAsia="hr-HR"/>
        </w:rPr>
      </w:pPr>
    </w:p>
    <w:p w:rsidR="00CD3140" w:rsidRDefault="00CD3140" w:rsidP="00212CF1">
      <w:pPr>
        <w:spacing w:after="0" w:line="240" w:lineRule="auto"/>
        <w:jc w:val="center"/>
        <w:rPr>
          <w:rFonts w:ascii="Arial Narrow" w:hAnsi="Arial Narrow" w:cs="Arial"/>
          <w:sz w:val="24"/>
          <w:szCs w:val="24"/>
          <w:highlight w:val="yellow"/>
          <w:lang w:eastAsia="hr-HR"/>
        </w:rPr>
      </w:pPr>
    </w:p>
    <w:p w:rsidR="00CD3140" w:rsidRDefault="00CD3140" w:rsidP="00212CF1">
      <w:pPr>
        <w:spacing w:after="0" w:line="240" w:lineRule="auto"/>
        <w:jc w:val="center"/>
        <w:rPr>
          <w:rFonts w:ascii="Arial Narrow" w:hAnsi="Arial Narrow" w:cs="Arial"/>
          <w:sz w:val="24"/>
          <w:szCs w:val="24"/>
          <w:highlight w:val="yellow"/>
          <w:lang w:eastAsia="hr-HR"/>
        </w:rPr>
      </w:pPr>
    </w:p>
    <w:p w:rsidR="00587D93" w:rsidRDefault="00587D93" w:rsidP="00212CF1">
      <w:pPr>
        <w:spacing w:after="0" w:line="240" w:lineRule="auto"/>
        <w:jc w:val="center"/>
        <w:rPr>
          <w:rFonts w:ascii="Arial Narrow" w:hAnsi="Arial Narrow" w:cs="Arial"/>
          <w:sz w:val="24"/>
          <w:szCs w:val="24"/>
          <w:highlight w:val="yellow"/>
          <w:lang w:eastAsia="hr-HR"/>
        </w:rPr>
      </w:pPr>
    </w:p>
    <w:p w:rsidR="00587D93" w:rsidRDefault="00587D93" w:rsidP="00212CF1">
      <w:pPr>
        <w:spacing w:after="0" w:line="240" w:lineRule="auto"/>
        <w:jc w:val="center"/>
        <w:rPr>
          <w:rFonts w:ascii="Arial Narrow" w:hAnsi="Arial Narrow" w:cs="Arial"/>
          <w:sz w:val="24"/>
          <w:szCs w:val="24"/>
          <w:highlight w:val="yellow"/>
          <w:lang w:eastAsia="hr-HR"/>
        </w:rPr>
      </w:pPr>
    </w:p>
    <w:p w:rsidR="00587D93" w:rsidRDefault="00587D93" w:rsidP="00212CF1">
      <w:pPr>
        <w:spacing w:after="0" w:line="240" w:lineRule="auto"/>
        <w:jc w:val="center"/>
        <w:rPr>
          <w:rFonts w:ascii="Arial Narrow" w:hAnsi="Arial Narrow" w:cs="Arial"/>
          <w:sz w:val="24"/>
          <w:szCs w:val="24"/>
          <w:highlight w:val="yellow"/>
          <w:lang w:eastAsia="hr-HR"/>
        </w:rPr>
      </w:pPr>
    </w:p>
    <w:p w:rsidR="00587D93" w:rsidRDefault="00587D93" w:rsidP="00212CF1">
      <w:pPr>
        <w:spacing w:after="0" w:line="240" w:lineRule="auto"/>
        <w:jc w:val="center"/>
        <w:rPr>
          <w:rFonts w:ascii="Arial Narrow" w:hAnsi="Arial Narrow" w:cs="Arial"/>
          <w:sz w:val="24"/>
          <w:szCs w:val="24"/>
          <w:highlight w:val="yellow"/>
          <w:lang w:eastAsia="hr-HR"/>
        </w:rPr>
      </w:pPr>
    </w:p>
    <w:p w:rsidR="004011F3" w:rsidRDefault="004011F3" w:rsidP="00212CF1">
      <w:pPr>
        <w:spacing w:after="0" w:line="240" w:lineRule="auto"/>
        <w:jc w:val="center"/>
        <w:rPr>
          <w:rFonts w:ascii="Arial Narrow" w:hAnsi="Arial Narrow" w:cs="Arial"/>
          <w:sz w:val="24"/>
          <w:szCs w:val="24"/>
          <w:highlight w:val="yellow"/>
          <w:lang w:eastAsia="hr-HR"/>
        </w:rPr>
      </w:pPr>
    </w:p>
    <w:p w:rsidR="00CD3140" w:rsidRDefault="00CD3140" w:rsidP="00212CF1">
      <w:pPr>
        <w:spacing w:after="0" w:line="240" w:lineRule="auto"/>
        <w:jc w:val="center"/>
        <w:rPr>
          <w:rFonts w:ascii="Arial Narrow" w:hAnsi="Arial Narrow" w:cs="Arial"/>
          <w:sz w:val="24"/>
          <w:szCs w:val="24"/>
          <w:highlight w:val="yellow"/>
          <w:lang w:eastAsia="hr-HR"/>
        </w:rPr>
      </w:pPr>
    </w:p>
    <w:p w:rsidR="00CD3140" w:rsidRDefault="00CD3140" w:rsidP="00212CF1">
      <w:pPr>
        <w:spacing w:after="0" w:line="240" w:lineRule="auto"/>
        <w:jc w:val="center"/>
        <w:rPr>
          <w:rFonts w:ascii="Arial Narrow" w:hAnsi="Arial Narrow" w:cs="Arial"/>
          <w:sz w:val="24"/>
          <w:szCs w:val="24"/>
          <w:highlight w:val="yellow"/>
          <w:lang w:eastAsia="hr-HR"/>
        </w:rPr>
      </w:pPr>
    </w:p>
    <w:p w:rsidR="00CD3140" w:rsidRDefault="00CD3140" w:rsidP="00212CF1">
      <w:pPr>
        <w:spacing w:after="0" w:line="240" w:lineRule="auto"/>
        <w:jc w:val="center"/>
        <w:rPr>
          <w:rFonts w:ascii="Arial Narrow" w:hAnsi="Arial Narrow" w:cs="Arial"/>
          <w:sz w:val="24"/>
          <w:szCs w:val="24"/>
          <w:highlight w:val="yellow"/>
          <w:lang w:eastAsia="hr-HR"/>
        </w:rPr>
      </w:pPr>
    </w:p>
    <w:p w:rsidR="004011F3" w:rsidRDefault="004011F3" w:rsidP="00212CF1">
      <w:pPr>
        <w:spacing w:after="0" w:line="240" w:lineRule="auto"/>
        <w:jc w:val="center"/>
        <w:rPr>
          <w:rFonts w:ascii="Arial Narrow" w:hAnsi="Arial Narrow" w:cs="Arial"/>
          <w:sz w:val="24"/>
          <w:szCs w:val="24"/>
          <w:highlight w:val="yellow"/>
          <w:lang w:eastAsia="hr-HR"/>
        </w:rPr>
      </w:pPr>
    </w:p>
    <w:p w:rsidR="004011F3" w:rsidRDefault="004011F3" w:rsidP="00212CF1">
      <w:pPr>
        <w:spacing w:after="0" w:line="240" w:lineRule="auto"/>
        <w:jc w:val="center"/>
        <w:rPr>
          <w:rFonts w:ascii="Arial Narrow" w:hAnsi="Arial Narrow" w:cs="Arial"/>
          <w:sz w:val="24"/>
          <w:szCs w:val="24"/>
          <w:highlight w:val="yellow"/>
          <w:lang w:eastAsia="hr-HR"/>
        </w:rPr>
      </w:pPr>
    </w:p>
    <w:p w:rsidR="004011F3" w:rsidRDefault="004011F3" w:rsidP="00212CF1">
      <w:pPr>
        <w:spacing w:after="0" w:line="240" w:lineRule="auto"/>
        <w:jc w:val="center"/>
        <w:rPr>
          <w:rFonts w:ascii="Arial Narrow" w:hAnsi="Arial Narrow" w:cs="Arial"/>
          <w:sz w:val="24"/>
          <w:szCs w:val="24"/>
          <w:highlight w:val="yellow"/>
          <w:lang w:eastAsia="hr-HR"/>
        </w:rPr>
      </w:pPr>
    </w:p>
    <w:p w:rsidR="00587D93" w:rsidRDefault="00587D93" w:rsidP="00D15803">
      <w:pPr>
        <w:spacing w:after="0" w:line="240" w:lineRule="auto"/>
        <w:rPr>
          <w:rFonts w:ascii="Arial Narrow" w:hAnsi="Arial Narrow" w:cs="Arial"/>
          <w:sz w:val="24"/>
          <w:szCs w:val="24"/>
          <w:highlight w:val="yellow"/>
          <w:lang w:eastAsia="hr-HR"/>
        </w:rPr>
      </w:pPr>
    </w:p>
    <w:p w:rsidR="00D15803" w:rsidRDefault="00D15803" w:rsidP="00D15803">
      <w:pPr>
        <w:spacing w:after="0" w:line="240" w:lineRule="auto"/>
        <w:rPr>
          <w:rFonts w:ascii="Arial Narrow" w:hAnsi="Arial Narrow" w:cs="Arial"/>
          <w:sz w:val="24"/>
          <w:szCs w:val="24"/>
          <w:highlight w:val="yellow"/>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D15803" w:rsidRPr="00D15803" w:rsidTr="0070089C">
        <w:trPr>
          <w:trHeight w:val="567"/>
        </w:trPr>
        <w:tc>
          <w:tcPr>
            <w:tcW w:w="1566" w:type="dxa"/>
            <w:vMerge w:val="restart"/>
            <w:shd w:val="clear" w:color="auto" w:fill="auto"/>
          </w:tcPr>
          <w:p w:rsidR="00D15803" w:rsidRPr="00D15803" w:rsidRDefault="00D15803" w:rsidP="00D15803">
            <w:pPr>
              <w:spacing w:after="0" w:line="240" w:lineRule="auto"/>
            </w:pPr>
            <w:r w:rsidRPr="00D15803">
              <w:rPr>
                <w:rFonts w:ascii="Times New Roman" w:eastAsia="Times New Roman" w:hAnsi="Times New Roman"/>
                <w:noProof/>
                <w:sz w:val="24"/>
                <w:szCs w:val="24"/>
                <w:lang w:eastAsia="hr-HR"/>
              </w:rPr>
              <w:lastRenderedPageBreak/>
              <w:drawing>
                <wp:inline distT="0" distB="0" distL="0" distR="0" wp14:anchorId="16DF52E0" wp14:editId="107B17D8">
                  <wp:extent cx="857250" cy="781050"/>
                  <wp:effectExtent l="0" t="0" r="0" b="0"/>
                  <wp:docPr id="41" name="Picture 41"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gajdic\AppData\Local\Microsoft\Windows\INetCache\Content.Outlook\GQ2C6UUU\VGUK_logo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D15803" w:rsidRPr="00D15803" w:rsidRDefault="00D15803" w:rsidP="00D15803">
            <w:pPr>
              <w:spacing w:before="120" w:after="0" w:line="240" w:lineRule="auto"/>
              <w:jc w:val="center"/>
              <w:rPr>
                <w:rFonts w:ascii="Arial Narrow" w:hAnsi="Arial Narrow" w:cs="Arial"/>
                <w:b/>
                <w:sz w:val="24"/>
                <w:szCs w:val="24"/>
              </w:rPr>
            </w:pPr>
            <w:r w:rsidRPr="00D15803">
              <w:rPr>
                <w:rFonts w:ascii="Arial Narrow" w:hAnsi="Arial Narrow" w:cs="Arial"/>
                <w:b/>
                <w:sz w:val="24"/>
                <w:szCs w:val="24"/>
              </w:rPr>
              <w:t>VISOKO GOSPODARSKO UČILIŠTE U KRIŽEVCIMA</w:t>
            </w:r>
          </w:p>
          <w:p w:rsidR="00D15803" w:rsidRPr="00D15803" w:rsidRDefault="00D15803" w:rsidP="00D15803">
            <w:pPr>
              <w:spacing w:after="0" w:line="240" w:lineRule="auto"/>
              <w:jc w:val="center"/>
              <w:rPr>
                <w:rFonts w:ascii="Arial Narrow" w:hAnsi="Arial Narrow" w:cs="Arial"/>
                <w:b/>
                <w:sz w:val="24"/>
                <w:szCs w:val="24"/>
              </w:rPr>
            </w:pPr>
          </w:p>
          <w:p w:rsidR="00D15803" w:rsidRPr="00D15803" w:rsidRDefault="00D15803" w:rsidP="00D15803">
            <w:pPr>
              <w:spacing w:after="0" w:line="240" w:lineRule="auto"/>
              <w:jc w:val="center"/>
              <w:rPr>
                <w:rFonts w:ascii="Arial Narrow" w:hAnsi="Arial Narrow" w:cs="Arial"/>
                <w:b/>
                <w:sz w:val="24"/>
                <w:szCs w:val="24"/>
              </w:rPr>
            </w:pPr>
            <w:r w:rsidRPr="00D15803">
              <w:rPr>
                <w:rFonts w:ascii="Arial Narrow" w:hAnsi="Arial Narrow" w:cs="Arial"/>
                <w:b/>
                <w:sz w:val="24"/>
                <w:szCs w:val="24"/>
              </w:rPr>
              <w:t>Obrazac izvedbenog plana nastave</w:t>
            </w:r>
          </w:p>
          <w:p w:rsidR="00D15803" w:rsidRPr="00D15803" w:rsidRDefault="00D15803" w:rsidP="00D15803">
            <w:pPr>
              <w:spacing w:after="0" w:line="240" w:lineRule="auto"/>
              <w:jc w:val="center"/>
              <w:rPr>
                <w:rFonts w:ascii="Arial Narrow" w:hAnsi="Arial Narrow"/>
                <w:sz w:val="24"/>
                <w:szCs w:val="24"/>
              </w:rPr>
            </w:pPr>
          </w:p>
        </w:tc>
        <w:tc>
          <w:tcPr>
            <w:tcW w:w="2409" w:type="dxa"/>
            <w:shd w:val="clear" w:color="auto" w:fill="auto"/>
          </w:tcPr>
          <w:p w:rsidR="00D15803" w:rsidRPr="00D15803" w:rsidRDefault="00D15803" w:rsidP="00D15803">
            <w:pPr>
              <w:spacing w:after="0" w:line="240" w:lineRule="auto"/>
              <w:rPr>
                <w:rFonts w:ascii="Arial Narrow" w:hAnsi="Arial Narrow"/>
                <w:b/>
                <w:sz w:val="24"/>
                <w:szCs w:val="24"/>
              </w:rPr>
            </w:pPr>
            <w:r w:rsidRPr="00D15803">
              <w:rPr>
                <w:rFonts w:ascii="Arial Narrow" w:hAnsi="Arial Narrow"/>
                <w:b/>
                <w:sz w:val="24"/>
                <w:szCs w:val="24"/>
              </w:rPr>
              <w:t>Izdanje:</w:t>
            </w:r>
          </w:p>
          <w:p w:rsidR="00D15803" w:rsidRPr="00D15803" w:rsidRDefault="00D15803" w:rsidP="00D15803">
            <w:pPr>
              <w:spacing w:after="0" w:line="240" w:lineRule="auto"/>
              <w:rPr>
                <w:rFonts w:ascii="Arial Narrow" w:hAnsi="Arial Narrow"/>
                <w:b/>
                <w:sz w:val="24"/>
                <w:szCs w:val="24"/>
              </w:rPr>
            </w:pPr>
            <w:r w:rsidRPr="00D15803">
              <w:rPr>
                <w:rFonts w:ascii="Arial Narrow" w:hAnsi="Arial Narrow"/>
                <w:b/>
                <w:sz w:val="24"/>
                <w:szCs w:val="24"/>
              </w:rPr>
              <w:t>travanj 2017.</w:t>
            </w:r>
          </w:p>
        </w:tc>
      </w:tr>
      <w:tr w:rsidR="00D15803" w:rsidRPr="00D15803" w:rsidTr="0070089C">
        <w:trPr>
          <w:trHeight w:val="567"/>
        </w:trPr>
        <w:tc>
          <w:tcPr>
            <w:tcW w:w="1566" w:type="dxa"/>
            <w:vMerge/>
            <w:shd w:val="clear" w:color="auto" w:fill="auto"/>
          </w:tcPr>
          <w:p w:rsidR="00D15803" w:rsidRPr="00D15803" w:rsidRDefault="00D15803" w:rsidP="00D15803">
            <w:pPr>
              <w:spacing w:after="0" w:line="240" w:lineRule="auto"/>
            </w:pPr>
          </w:p>
        </w:tc>
        <w:tc>
          <w:tcPr>
            <w:tcW w:w="5092" w:type="dxa"/>
            <w:vMerge/>
            <w:shd w:val="clear" w:color="auto" w:fill="auto"/>
          </w:tcPr>
          <w:p w:rsidR="00D15803" w:rsidRPr="00D15803" w:rsidRDefault="00D15803" w:rsidP="00D15803">
            <w:pPr>
              <w:spacing w:after="0" w:line="240" w:lineRule="auto"/>
              <w:rPr>
                <w:rFonts w:ascii="Arial Narrow" w:hAnsi="Arial Narrow"/>
                <w:sz w:val="24"/>
                <w:szCs w:val="24"/>
              </w:rPr>
            </w:pPr>
          </w:p>
        </w:tc>
        <w:tc>
          <w:tcPr>
            <w:tcW w:w="2409" w:type="dxa"/>
            <w:shd w:val="clear" w:color="auto" w:fill="auto"/>
          </w:tcPr>
          <w:p w:rsidR="00D15803" w:rsidRPr="00D15803" w:rsidRDefault="00D15803" w:rsidP="00D15803">
            <w:pPr>
              <w:spacing w:after="0" w:line="240" w:lineRule="auto"/>
              <w:rPr>
                <w:rFonts w:ascii="Arial Narrow" w:hAnsi="Arial Narrow"/>
                <w:b/>
                <w:sz w:val="24"/>
                <w:szCs w:val="24"/>
              </w:rPr>
            </w:pPr>
            <w:r w:rsidRPr="00D15803">
              <w:rPr>
                <w:rFonts w:ascii="Arial Narrow" w:hAnsi="Arial Narrow"/>
                <w:b/>
                <w:sz w:val="24"/>
                <w:szCs w:val="24"/>
              </w:rPr>
              <w:t>Oznaka:</w:t>
            </w:r>
          </w:p>
          <w:p w:rsidR="00D15803" w:rsidRPr="00D15803" w:rsidRDefault="00D15803" w:rsidP="00D15803">
            <w:pPr>
              <w:spacing w:after="0" w:line="240" w:lineRule="auto"/>
              <w:rPr>
                <w:rFonts w:ascii="Arial Narrow" w:hAnsi="Arial Narrow"/>
                <w:b/>
                <w:sz w:val="24"/>
                <w:szCs w:val="24"/>
              </w:rPr>
            </w:pPr>
            <w:r w:rsidRPr="00D15803">
              <w:rPr>
                <w:rFonts w:ascii="Arial Narrow" w:hAnsi="Arial Narrow"/>
                <w:b/>
                <w:sz w:val="24"/>
                <w:szCs w:val="24"/>
              </w:rPr>
              <w:t>Prilog 5/SOUK/A 4.3.1.</w:t>
            </w:r>
          </w:p>
        </w:tc>
      </w:tr>
    </w:tbl>
    <w:p w:rsidR="00D15803" w:rsidRPr="00D15803" w:rsidRDefault="00D15803" w:rsidP="00D15803">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D15803">
        <w:rPr>
          <w:rFonts w:ascii="Arial Narrow" w:eastAsia="Times New Roman" w:hAnsi="Arial Narrow"/>
          <w:b/>
          <w:bCs/>
          <w:kern w:val="36"/>
          <w:lang w:val="pl-PL" w:eastAsia="hr-HR"/>
        </w:rPr>
        <w:t>VISOKO</w:t>
      </w:r>
      <w:r w:rsidRPr="00D15803">
        <w:rPr>
          <w:rFonts w:ascii="Arial Narrow" w:eastAsia="Times New Roman" w:hAnsi="Arial Narrow"/>
          <w:b/>
          <w:bCs/>
          <w:kern w:val="36"/>
          <w:lang w:eastAsia="hr-HR"/>
        </w:rPr>
        <w:t xml:space="preserve"> </w:t>
      </w:r>
      <w:r w:rsidRPr="00D15803">
        <w:rPr>
          <w:rFonts w:ascii="Arial Narrow" w:eastAsia="Times New Roman" w:hAnsi="Arial Narrow"/>
          <w:b/>
          <w:bCs/>
          <w:kern w:val="36"/>
          <w:lang w:val="pl-PL" w:eastAsia="hr-HR"/>
        </w:rPr>
        <w:t>GOSPODARSKO</w:t>
      </w:r>
      <w:r w:rsidRPr="00D15803">
        <w:rPr>
          <w:rFonts w:ascii="Arial Narrow" w:eastAsia="Times New Roman" w:hAnsi="Arial Narrow"/>
          <w:b/>
          <w:bCs/>
          <w:kern w:val="36"/>
          <w:lang w:eastAsia="hr-HR"/>
        </w:rPr>
        <w:t xml:space="preserve"> </w:t>
      </w:r>
      <w:r w:rsidRPr="00D15803">
        <w:rPr>
          <w:rFonts w:ascii="Arial Narrow" w:eastAsia="Times New Roman" w:hAnsi="Arial Narrow"/>
          <w:b/>
          <w:bCs/>
          <w:kern w:val="36"/>
          <w:lang w:val="pl-PL" w:eastAsia="hr-HR"/>
        </w:rPr>
        <w:t>U</w:t>
      </w:r>
      <w:r w:rsidRPr="00D15803">
        <w:rPr>
          <w:rFonts w:ascii="Arial Narrow" w:eastAsia="Times New Roman" w:hAnsi="Arial Narrow"/>
          <w:b/>
          <w:bCs/>
          <w:kern w:val="36"/>
          <w:lang w:eastAsia="hr-HR"/>
        </w:rPr>
        <w:t>Č</w:t>
      </w:r>
      <w:r w:rsidRPr="00D15803">
        <w:rPr>
          <w:rFonts w:ascii="Arial Narrow" w:eastAsia="Times New Roman" w:hAnsi="Arial Narrow"/>
          <w:b/>
          <w:bCs/>
          <w:kern w:val="36"/>
          <w:lang w:val="pl-PL" w:eastAsia="hr-HR"/>
        </w:rPr>
        <w:t>ILI</w:t>
      </w:r>
      <w:r w:rsidRPr="00D15803">
        <w:rPr>
          <w:rFonts w:ascii="Arial Narrow" w:eastAsia="Times New Roman" w:hAnsi="Arial Narrow"/>
          <w:b/>
          <w:bCs/>
          <w:kern w:val="36"/>
          <w:lang w:eastAsia="hr-HR"/>
        </w:rPr>
        <w:t>Š</w:t>
      </w:r>
      <w:r w:rsidRPr="00D15803">
        <w:rPr>
          <w:rFonts w:ascii="Arial Narrow" w:eastAsia="Times New Roman" w:hAnsi="Arial Narrow"/>
          <w:b/>
          <w:bCs/>
          <w:kern w:val="36"/>
          <w:lang w:val="pl-PL" w:eastAsia="hr-HR"/>
        </w:rPr>
        <w:t>TE</w:t>
      </w:r>
      <w:r w:rsidRPr="00D15803">
        <w:rPr>
          <w:rFonts w:ascii="Arial Narrow" w:eastAsia="Times New Roman" w:hAnsi="Arial Narrow"/>
          <w:b/>
          <w:bCs/>
          <w:kern w:val="36"/>
          <w:lang w:eastAsia="hr-HR"/>
        </w:rPr>
        <w:t xml:space="preserve"> </w:t>
      </w:r>
      <w:r w:rsidRPr="00D15803">
        <w:rPr>
          <w:rFonts w:ascii="Arial Narrow" w:eastAsia="Times New Roman" w:hAnsi="Arial Narrow"/>
          <w:b/>
          <w:bCs/>
          <w:kern w:val="36"/>
          <w:lang w:val="pl-PL" w:eastAsia="hr-HR"/>
        </w:rPr>
        <w:t>U</w:t>
      </w:r>
      <w:r w:rsidRPr="00D15803">
        <w:rPr>
          <w:rFonts w:ascii="Arial Narrow" w:eastAsia="Times New Roman" w:hAnsi="Arial Narrow"/>
          <w:b/>
          <w:bCs/>
          <w:kern w:val="36"/>
          <w:lang w:eastAsia="hr-HR"/>
        </w:rPr>
        <w:t xml:space="preserve"> </w:t>
      </w:r>
      <w:r w:rsidRPr="00D15803">
        <w:rPr>
          <w:rFonts w:ascii="Arial Narrow" w:eastAsia="Times New Roman" w:hAnsi="Arial Narrow"/>
          <w:b/>
          <w:bCs/>
          <w:kern w:val="36"/>
          <w:lang w:val="pl-PL" w:eastAsia="hr-HR"/>
        </w:rPr>
        <w:t>KRI</w:t>
      </w:r>
      <w:r w:rsidRPr="00D15803">
        <w:rPr>
          <w:rFonts w:ascii="Arial Narrow" w:eastAsia="Times New Roman" w:hAnsi="Arial Narrow"/>
          <w:b/>
          <w:bCs/>
          <w:kern w:val="36"/>
          <w:lang w:eastAsia="hr-HR"/>
        </w:rPr>
        <w:t>Ž</w:t>
      </w:r>
      <w:r w:rsidRPr="00D15803">
        <w:rPr>
          <w:rFonts w:ascii="Arial Narrow" w:eastAsia="Times New Roman" w:hAnsi="Arial Narrow"/>
          <w:b/>
          <w:bCs/>
          <w:kern w:val="36"/>
          <w:lang w:val="pl-PL" w:eastAsia="hr-HR"/>
        </w:rPr>
        <w:t>EVCIMA</w:t>
      </w:r>
    </w:p>
    <w:p w:rsidR="00D15803" w:rsidRPr="00D15803" w:rsidRDefault="00D15803" w:rsidP="00D15803">
      <w:pPr>
        <w:spacing w:after="0"/>
        <w:jc w:val="center"/>
        <w:outlineLvl w:val="0"/>
        <w:rPr>
          <w:rFonts w:ascii="Arial Narrow" w:eastAsia="Times New Roman" w:hAnsi="Arial Narrow"/>
          <w:b/>
          <w:bCs/>
          <w:kern w:val="36"/>
          <w:lang w:val="pl-PL" w:eastAsia="hr-HR"/>
        </w:rPr>
      </w:pPr>
      <w:r w:rsidRPr="00D15803">
        <w:rPr>
          <w:rFonts w:ascii="Arial Narrow" w:eastAsia="Times New Roman" w:hAnsi="Arial Narrow"/>
          <w:b/>
          <w:bCs/>
          <w:kern w:val="36"/>
          <w:lang w:val="pl-PL" w:eastAsia="hr-HR"/>
        </w:rPr>
        <w:t>Akademska</w:t>
      </w:r>
      <w:r w:rsidRPr="00D15803">
        <w:rPr>
          <w:rFonts w:ascii="Arial Narrow" w:eastAsia="Times New Roman" w:hAnsi="Arial Narrow"/>
          <w:b/>
          <w:bCs/>
          <w:kern w:val="36"/>
          <w:lang w:eastAsia="hr-HR"/>
        </w:rPr>
        <w:t xml:space="preserve"> </w:t>
      </w:r>
      <w:r w:rsidRPr="00D15803">
        <w:rPr>
          <w:rFonts w:ascii="Arial Narrow" w:eastAsia="Times New Roman" w:hAnsi="Arial Narrow"/>
          <w:b/>
          <w:bCs/>
          <w:kern w:val="36"/>
          <w:lang w:val="pl-PL" w:eastAsia="hr-HR"/>
        </w:rPr>
        <w:t xml:space="preserve">godina: </w:t>
      </w:r>
      <w:r w:rsidR="005B195A">
        <w:rPr>
          <w:rFonts w:ascii="Arial Narrow" w:eastAsia="Times New Roman" w:hAnsi="Arial Narrow"/>
          <w:b/>
          <w:bCs/>
          <w:kern w:val="36"/>
          <w:lang w:val="pl-PL" w:eastAsia="hr-HR"/>
        </w:rPr>
        <w:t>2019./2020.</w:t>
      </w:r>
    </w:p>
    <w:p w:rsidR="00D15803" w:rsidRPr="00CD3140" w:rsidRDefault="00D15803" w:rsidP="00CD3140">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D15803" w:rsidRPr="00CD3140" w:rsidTr="0070089C">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D15803" w:rsidRPr="00CD3140" w:rsidRDefault="00D15803" w:rsidP="00CD3140">
            <w:pPr>
              <w:spacing w:after="0"/>
              <w:rPr>
                <w:rFonts w:ascii="Arial Narrow" w:eastAsia="Times New Roman" w:hAnsi="Arial Narrow" w:cs="Arial Narrow"/>
                <w:bCs/>
                <w:lang w:eastAsia="hr-HR"/>
              </w:rPr>
            </w:pPr>
            <w:r w:rsidRPr="00CD3140">
              <w:rPr>
                <w:rFonts w:ascii="Arial Narrow" w:eastAsia="Times New Roman" w:hAnsi="Arial Narrow" w:cs="Arial Narrow"/>
                <w:b/>
                <w:bCs/>
                <w:lang w:eastAsia="hr-HR"/>
              </w:rPr>
              <w:t>Predmet: izborni</w:t>
            </w:r>
          </w:p>
          <w:p w:rsidR="00D15803" w:rsidRPr="00CD3140" w:rsidRDefault="00D15803" w:rsidP="00CD3140">
            <w:pPr>
              <w:spacing w:after="0"/>
              <w:rPr>
                <w:rFonts w:ascii="Arial Narrow" w:eastAsia="Times New Roman" w:hAnsi="Arial Narrow" w:cs="Arial Narrow"/>
                <w:lang w:eastAsia="hr-HR"/>
              </w:rPr>
            </w:pPr>
            <w:r w:rsidRPr="00CD3140">
              <w:rPr>
                <w:rFonts w:ascii="Arial Narrow" w:eastAsia="Times New Roman" w:hAnsi="Arial Narrow" w:cs="Arial"/>
                <w:b/>
                <w:lang w:eastAsia="hr-HR"/>
              </w:rPr>
              <w:t>Šifra: 93</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D15803" w:rsidRPr="00CD3140" w:rsidRDefault="00D15803" w:rsidP="00CD3140">
            <w:pPr>
              <w:spacing w:after="0"/>
              <w:rPr>
                <w:rFonts w:ascii="Arial Narrow" w:eastAsia="Times New Roman" w:hAnsi="Arial Narrow" w:cs="Arial Narrow"/>
                <w:b/>
                <w:bCs/>
                <w:caps/>
                <w:lang w:eastAsia="hr-HR"/>
              </w:rPr>
            </w:pPr>
            <w:r w:rsidRPr="00CD3140">
              <w:rPr>
                <w:rFonts w:ascii="Arial Narrow" w:eastAsia="Times New Roman" w:hAnsi="Arial Narrow" w:cs="Arial Narrow"/>
                <w:b/>
                <w:bCs/>
                <w:caps/>
                <w:lang w:eastAsia="hr-HR"/>
              </w:rPr>
              <w:t>KRMNO BILJE I TRAVNJAŠTVO</w:t>
            </w:r>
          </w:p>
        </w:tc>
        <w:tc>
          <w:tcPr>
            <w:tcW w:w="1984" w:type="dxa"/>
            <w:tcBorders>
              <w:top w:val="single" w:sz="4" w:space="0" w:color="auto"/>
              <w:left w:val="single" w:sz="4" w:space="0" w:color="auto"/>
              <w:bottom w:val="single" w:sz="4" w:space="0" w:color="auto"/>
              <w:right w:val="single" w:sz="4" w:space="0" w:color="auto"/>
            </w:tcBorders>
            <w:vAlign w:val="center"/>
          </w:tcPr>
          <w:p w:rsidR="00D15803" w:rsidRPr="00CD3140" w:rsidRDefault="00D15803" w:rsidP="00CD3140">
            <w:pPr>
              <w:spacing w:after="0"/>
              <w:rPr>
                <w:rFonts w:ascii="Arial Narrow" w:eastAsia="Times New Roman" w:hAnsi="Arial Narrow" w:cs="Arial Narrow"/>
                <w:b/>
                <w:bCs/>
                <w:lang w:eastAsia="hr-HR"/>
              </w:rPr>
            </w:pPr>
            <w:r w:rsidRPr="00CD3140">
              <w:rPr>
                <w:rFonts w:ascii="Arial Narrow" w:eastAsia="Times New Roman" w:hAnsi="Arial Narrow" w:cs="Arial Narrow"/>
                <w:b/>
                <w:bCs/>
                <w:lang w:eastAsia="hr-HR"/>
              </w:rPr>
              <w:t>ECTS bodovi: 4</w:t>
            </w:r>
          </w:p>
        </w:tc>
      </w:tr>
      <w:tr w:rsidR="00D15803" w:rsidRPr="00CD3140" w:rsidTr="0070089C">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D15803" w:rsidRPr="00CD3140" w:rsidRDefault="00D15803" w:rsidP="00CD3140">
            <w:pPr>
              <w:spacing w:after="0"/>
              <w:rPr>
                <w:rFonts w:ascii="Arial Narrow" w:eastAsia="Times New Roman" w:hAnsi="Arial Narrow" w:cs="Arial Narrow"/>
                <w:lang w:eastAsia="hr-HR"/>
              </w:rPr>
            </w:pPr>
            <w:r w:rsidRPr="00CD3140">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D15803" w:rsidRPr="00CD3140" w:rsidRDefault="00D15803" w:rsidP="00CD3140">
            <w:pPr>
              <w:spacing w:after="0"/>
              <w:rPr>
                <w:rFonts w:ascii="Arial Narrow" w:eastAsia="Times New Roman" w:hAnsi="Arial Narrow"/>
                <w:bCs/>
                <w:lang w:eastAsia="hr-HR"/>
              </w:rPr>
            </w:pPr>
            <w:r w:rsidRPr="00CD3140">
              <w:rPr>
                <w:rFonts w:ascii="Arial Narrow" w:eastAsia="Times New Roman" w:hAnsi="Arial Narrow"/>
                <w:bCs/>
                <w:lang w:eastAsia="hr-HR"/>
              </w:rPr>
              <w:t>BILINOGOJSTVO</w:t>
            </w:r>
          </w:p>
        </w:tc>
        <w:tc>
          <w:tcPr>
            <w:tcW w:w="1984" w:type="dxa"/>
            <w:tcBorders>
              <w:top w:val="single" w:sz="4" w:space="0" w:color="auto"/>
              <w:left w:val="single" w:sz="4" w:space="0" w:color="auto"/>
              <w:bottom w:val="single" w:sz="4" w:space="0" w:color="auto"/>
              <w:right w:val="single" w:sz="4" w:space="0" w:color="auto"/>
            </w:tcBorders>
            <w:vAlign w:val="center"/>
          </w:tcPr>
          <w:p w:rsidR="00D15803" w:rsidRPr="00CD3140" w:rsidRDefault="002237EB" w:rsidP="00CD3140">
            <w:pPr>
              <w:spacing w:after="0"/>
              <w:rPr>
                <w:rFonts w:ascii="Arial Narrow" w:eastAsia="Times New Roman" w:hAnsi="Arial Narrow" w:cs="Arial Narrow"/>
                <w:lang w:eastAsia="hr-HR"/>
              </w:rPr>
            </w:pPr>
            <w:r w:rsidRPr="00CD3140">
              <w:rPr>
                <w:rFonts w:ascii="Arial Narrow" w:eastAsia="Times New Roman" w:hAnsi="Arial Narrow" w:cs="Arial Narrow"/>
                <w:lang w:eastAsia="hr-HR"/>
              </w:rPr>
              <w:t xml:space="preserve">Semestar: </w:t>
            </w:r>
            <w:r w:rsidR="00D15803" w:rsidRPr="00CD3140">
              <w:rPr>
                <w:rFonts w:ascii="Arial Narrow" w:eastAsia="Times New Roman" w:hAnsi="Arial Narrow" w:cs="Arial Narrow"/>
                <w:lang w:eastAsia="hr-HR"/>
              </w:rPr>
              <w:t>V</w:t>
            </w:r>
          </w:p>
        </w:tc>
      </w:tr>
      <w:tr w:rsidR="00D15803" w:rsidRPr="00CD3140" w:rsidTr="0070089C">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15803" w:rsidRPr="00CD3140" w:rsidRDefault="00D15803" w:rsidP="00CD3140">
            <w:pPr>
              <w:spacing w:after="0"/>
              <w:rPr>
                <w:rFonts w:ascii="Arial Narrow" w:eastAsia="Times New Roman" w:hAnsi="Arial Narrow" w:cs="Arial Narrow"/>
                <w:bCs/>
                <w:lang w:eastAsia="hr-HR"/>
              </w:rPr>
            </w:pPr>
            <w:r w:rsidRPr="00CD3140">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15803" w:rsidRPr="00CD3140" w:rsidRDefault="00D15803" w:rsidP="00CD3140">
            <w:pPr>
              <w:spacing w:after="0"/>
              <w:ind w:right="-20"/>
              <w:rPr>
                <w:rFonts w:ascii="Arial Narrow" w:eastAsia="Arial Narrow" w:hAnsi="Arial Narrow" w:cs="Arial Narrow"/>
                <w:spacing w:val="-1"/>
              </w:rPr>
            </w:pPr>
            <w:r w:rsidRPr="00CD3140">
              <w:rPr>
                <w:rFonts w:ascii="Arial Narrow" w:eastAsia="Times New Roman" w:hAnsi="Arial Narrow" w:cs="Arial Narrow"/>
                <w:lang w:eastAsia="hr-HR"/>
              </w:rPr>
              <w:t>dr. sc. Marcela Andreata-Koren, prof. v. š.</w:t>
            </w:r>
          </w:p>
        </w:tc>
      </w:tr>
      <w:tr w:rsidR="00D15803" w:rsidRPr="00CD3140" w:rsidTr="0070089C">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15803" w:rsidRPr="00CD3140" w:rsidRDefault="00D15803" w:rsidP="00CD3140">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15803" w:rsidRPr="00CD3140" w:rsidRDefault="00D15803" w:rsidP="00CD3140">
            <w:pPr>
              <w:spacing w:after="0"/>
              <w:jc w:val="center"/>
              <w:rPr>
                <w:rFonts w:ascii="Arial Narrow" w:eastAsia="Times New Roman" w:hAnsi="Arial Narrow" w:cs="Arial Narrow"/>
                <w:b/>
                <w:bCs/>
                <w:lang w:eastAsia="hr-HR"/>
              </w:rPr>
            </w:pPr>
            <w:r w:rsidRPr="00CD3140">
              <w:rPr>
                <w:rFonts w:ascii="Arial Narrow" w:eastAsia="Times New Roman" w:hAnsi="Arial Narrow" w:cs="Arial Narrow"/>
                <w:lang w:eastAsia="hr-HR"/>
              </w:rPr>
              <w:t>Sati</w:t>
            </w:r>
          </w:p>
        </w:tc>
      </w:tr>
      <w:tr w:rsidR="00D15803" w:rsidRPr="00CD3140" w:rsidTr="0070089C">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15803" w:rsidRPr="00CD3140" w:rsidRDefault="00D15803" w:rsidP="00CD3140">
            <w:pPr>
              <w:spacing w:after="0"/>
              <w:rPr>
                <w:rFonts w:ascii="Arial Narrow" w:eastAsia="Times New Roman" w:hAnsi="Arial Narrow" w:cs="Arial Narrow"/>
                <w:b/>
                <w:bCs/>
                <w:lang w:eastAsia="hr-HR"/>
              </w:rPr>
            </w:pPr>
            <w:r w:rsidRPr="00CD3140">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15803" w:rsidRPr="00CD3140" w:rsidRDefault="00D15803" w:rsidP="00CD3140">
            <w:pPr>
              <w:spacing w:after="0"/>
              <w:jc w:val="center"/>
              <w:rPr>
                <w:rFonts w:ascii="Arial Narrow" w:eastAsia="Times New Roman" w:hAnsi="Arial Narrow" w:cs="Arial Narrow"/>
                <w:lang w:eastAsia="hr-HR"/>
              </w:rPr>
            </w:pPr>
            <w:r w:rsidRPr="00CD3140">
              <w:rPr>
                <w:rFonts w:ascii="Arial Narrow" w:eastAsia="Times New Roman" w:hAnsi="Arial Narrow" w:cs="Arial Narrow"/>
                <w:lang w:eastAsia="hr-HR"/>
              </w:rPr>
              <w:t>30</w:t>
            </w:r>
          </w:p>
        </w:tc>
      </w:tr>
      <w:tr w:rsidR="00D15803" w:rsidRPr="00CD3140" w:rsidTr="0070089C">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15803" w:rsidRPr="00CD3140" w:rsidRDefault="00D15803" w:rsidP="00CD3140">
            <w:pPr>
              <w:spacing w:after="0"/>
              <w:rPr>
                <w:rFonts w:ascii="Arial Narrow" w:eastAsia="Times New Roman" w:hAnsi="Arial Narrow" w:cs="Arial Narrow"/>
                <w:b/>
                <w:bCs/>
                <w:lang w:eastAsia="hr-HR"/>
              </w:rPr>
            </w:pPr>
            <w:r w:rsidRPr="00CD3140">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15803" w:rsidRPr="00CD3140" w:rsidRDefault="00D15803" w:rsidP="00CD3140">
            <w:pPr>
              <w:spacing w:after="0"/>
              <w:jc w:val="center"/>
              <w:rPr>
                <w:rFonts w:ascii="Arial Narrow" w:eastAsia="Times New Roman" w:hAnsi="Arial Narrow" w:cs="Arial Narrow"/>
                <w:lang w:eastAsia="hr-HR"/>
              </w:rPr>
            </w:pPr>
            <w:r w:rsidRPr="00CD3140">
              <w:rPr>
                <w:rFonts w:ascii="Arial Narrow" w:eastAsia="Times New Roman" w:hAnsi="Arial Narrow" w:cs="Arial Narrow"/>
                <w:lang w:eastAsia="hr-HR"/>
              </w:rPr>
              <w:t xml:space="preserve">30 </w:t>
            </w:r>
          </w:p>
        </w:tc>
      </w:tr>
      <w:tr w:rsidR="00D15803" w:rsidRPr="00CD3140" w:rsidTr="0070089C">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15803" w:rsidRPr="00CD3140" w:rsidRDefault="00D15803" w:rsidP="00CD3140">
            <w:pPr>
              <w:spacing w:after="0"/>
              <w:rPr>
                <w:rFonts w:ascii="Arial Narrow" w:eastAsia="Times New Roman" w:hAnsi="Arial Narrow" w:cs="Arial Narrow"/>
                <w:lang w:eastAsia="hr-HR"/>
              </w:rPr>
            </w:pPr>
            <w:r w:rsidRPr="00CD3140">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15803" w:rsidRPr="00CD3140" w:rsidRDefault="00D15803" w:rsidP="00CD3140">
            <w:pPr>
              <w:spacing w:after="0"/>
              <w:jc w:val="center"/>
              <w:rPr>
                <w:rFonts w:ascii="Arial Narrow" w:eastAsia="Times New Roman" w:hAnsi="Arial Narrow" w:cs="Arial Narrow"/>
                <w:lang w:eastAsia="hr-HR"/>
              </w:rPr>
            </w:pPr>
            <w:r w:rsidRPr="00CD3140">
              <w:rPr>
                <w:rFonts w:ascii="Arial Narrow" w:eastAsia="Times New Roman" w:hAnsi="Arial Narrow" w:cs="Arial Narrow"/>
                <w:lang w:eastAsia="hr-HR"/>
              </w:rPr>
              <w:t>-</w:t>
            </w:r>
          </w:p>
        </w:tc>
      </w:tr>
    </w:tbl>
    <w:p w:rsidR="00D15803" w:rsidRPr="00CD3140" w:rsidRDefault="00D15803" w:rsidP="00CD3140">
      <w:pPr>
        <w:spacing w:after="0"/>
        <w:jc w:val="both"/>
        <w:rPr>
          <w:rFonts w:ascii="Arial Narrow" w:eastAsia="Times New Roman" w:hAnsi="Arial Narrow" w:cs="Arial"/>
          <w:b/>
          <w:lang w:eastAsia="hr-HR"/>
        </w:rPr>
      </w:pPr>
    </w:p>
    <w:p w:rsidR="00D15803" w:rsidRPr="00CD3140" w:rsidRDefault="00D15803" w:rsidP="00CD3140">
      <w:pPr>
        <w:spacing w:after="0"/>
        <w:jc w:val="both"/>
        <w:rPr>
          <w:rFonts w:ascii="Arial Narrow" w:eastAsia="Times New Roman" w:hAnsi="Arial Narrow" w:cs="Arial Narrow"/>
          <w:lang w:eastAsia="hr-HR"/>
        </w:rPr>
      </w:pPr>
      <w:r w:rsidRPr="00CD3140">
        <w:rPr>
          <w:rFonts w:ascii="Arial Narrow" w:eastAsia="Times New Roman" w:hAnsi="Arial Narrow" w:cs="Tahoma"/>
          <w:b/>
          <w:color w:val="000000"/>
          <w:lang w:eastAsia="hr-HR"/>
        </w:rPr>
        <w:t>CILJ PREDMETA:</w:t>
      </w:r>
      <w:r w:rsidRPr="00CD3140">
        <w:rPr>
          <w:rFonts w:ascii="Arial Narrow" w:eastAsia="Times New Roman" w:hAnsi="Arial Narrow" w:cs="Arial Narrow"/>
          <w:lang w:eastAsia="hr-HR"/>
        </w:rPr>
        <w:t xml:space="preserve"> </w:t>
      </w:r>
      <w:r w:rsidRPr="00CD3140">
        <w:rPr>
          <w:rFonts w:ascii="Arial Narrow" w:eastAsia="Times New Roman" w:hAnsi="Arial Narrow" w:cs="Arial"/>
          <w:bCs/>
          <w:color w:val="000000"/>
          <w:lang w:eastAsia="hr-HR"/>
        </w:rPr>
        <w:t>o</w:t>
      </w:r>
      <w:r w:rsidRPr="00CD3140">
        <w:rPr>
          <w:rFonts w:ascii="Arial Narrow" w:eastAsia="Times New Roman" w:hAnsi="Arial Narrow" w:cs="Arial Narrow"/>
          <w:lang w:eastAsia="hr-HR"/>
        </w:rPr>
        <w:t>sposobiti polaznike da mogu samostalno organizirati proizvodnju krmnog bilja na oranicama i prirodnim travnjacima.</w:t>
      </w:r>
    </w:p>
    <w:p w:rsidR="00D15803" w:rsidRPr="00CD3140" w:rsidRDefault="00D15803" w:rsidP="00CD3140">
      <w:pPr>
        <w:spacing w:after="0"/>
        <w:jc w:val="both"/>
        <w:rPr>
          <w:rFonts w:ascii="Arial Narrow" w:eastAsia="Times New Roman" w:hAnsi="Arial Narrow" w:cs="Tahoma"/>
          <w:b/>
          <w:lang w:eastAsia="hr-HR"/>
        </w:rPr>
      </w:pPr>
    </w:p>
    <w:p w:rsidR="00D15803" w:rsidRPr="00CD3140" w:rsidRDefault="00D15803" w:rsidP="00CD3140">
      <w:pPr>
        <w:spacing w:after="0"/>
        <w:jc w:val="center"/>
        <w:rPr>
          <w:rFonts w:ascii="Arial Narrow" w:eastAsia="Times New Roman" w:hAnsi="Arial Narrow" w:cs="Tahoma"/>
          <w:b/>
          <w:lang w:eastAsia="hr-HR"/>
        </w:rPr>
      </w:pPr>
      <w:r w:rsidRPr="00CD3140">
        <w:rPr>
          <w:rFonts w:ascii="Arial Narrow" w:eastAsia="Times New Roman" w:hAnsi="Arial Narrow" w:cs="Tahoma"/>
          <w:b/>
          <w:lang w:eastAsia="hr-HR"/>
        </w:rPr>
        <w:t xml:space="preserve">Izvedbeni plan nastave za </w:t>
      </w:r>
      <w:r w:rsidR="00925367">
        <w:rPr>
          <w:rFonts w:ascii="Arial Narrow" w:eastAsia="Times New Roman" w:hAnsi="Arial Narrow" w:cs="Tahoma"/>
          <w:b/>
          <w:lang w:eastAsia="hr-HR"/>
        </w:rPr>
        <w:t>redovite</w:t>
      </w:r>
      <w:r w:rsidRPr="00CD3140">
        <w:rPr>
          <w:rFonts w:ascii="Arial Narrow" w:eastAsia="Times New Roman" w:hAnsi="Arial Narrow" w:cs="Tahoma"/>
          <w:b/>
          <w:lang w:eastAsia="hr-HR"/>
        </w:rPr>
        <w:t xml:space="preserve"> studente</w:t>
      </w:r>
    </w:p>
    <w:p w:rsidR="00D15803" w:rsidRPr="00CD3140" w:rsidRDefault="00D15803" w:rsidP="00CD3140">
      <w:pPr>
        <w:spacing w:after="0"/>
        <w:jc w:val="center"/>
        <w:rPr>
          <w:rFonts w:ascii="Arial Narrow" w:eastAsia="Times New Roman" w:hAnsi="Arial Narrow" w:cs="Tahoma"/>
          <w:b/>
          <w:lang w:eastAsia="hr-HR"/>
        </w:rPr>
      </w:pPr>
    </w:p>
    <w:p w:rsidR="00D15803" w:rsidRPr="00CD3140" w:rsidRDefault="00D15803" w:rsidP="00CD3140">
      <w:pPr>
        <w:spacing w:after="0"/>
        <w:rPr>
          <w:rFonts w:ascii="Arial Narrow" w:eastAsia="Times New Roman" w:hAnsi="Arial Narrow"/>
          <w:b/>
          <w:lang w:eastAsia="hr-HR"/>
        </w:rPr>
      </w:pPr>
      <w:r w:rsidRPr="00CD3140">
        <w:rPr>
          <w:rFonts w:ascii="Arial Narrow" w:eastAsia="Times New Roman" w:hAnsi="Arial Narrow"/>
          <w:b/>
          <w:lang w:eastAsia="hr-HR"/>
        </w:rPr>
        <w:t xml:space="preserve">1. Nastavne jedinice, oblici nastave i mjesta izvođenja     </w:t>
      </w:r>
    </w:p>
    <w:p w:rsidR="00D15803" w:rsidRPr="00CD3140" w:rsidRDefault="00D15803" w:rsidP="00CD3140">
      <w:pPr>
        <w:spacing w:after="0"/>
        <w:jc w:val="both"/>
        <w:rPr>
          <w:rFonts w:ascii="Arial Narrow" w:hAnsi="Arial Narrow"/>
        </w:rPr>
      </w:pPr>
      <w:r w:rsidRPr="00CD3140">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D304C4" w:rsidRPr="00CD3140" w:rsidRDefault="00D304C4" w:rsidP="00CD3140">
      <w:pPr>
        <w:spacing w:after="0"/>
        <w:jc w:val="both"/>
        <w:rPr>
          <w:rFonts w:ascii="Arial Narrow" w:eastAsia="Times New Roman" w:hAnsi="Arial Narrow"/>
          <w:b/>
          <w:lang w:eastAsia="hr-HR"/>
        </w:rPr>
      </w:pPr>
      <w:r w:rsidRPr="00CD3140">
        <w:rPr>
          <w:rFonts w:ascii="Arial Narrow" w:eastAsia="Times New Roman" w:hAnsi="Arial Narrow"/>
          <w:b/>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D304C4" w:rsidRPr="00D15803" w:rsidTr="00841E31">
        <w:tc>
          <w:tcPr>
            <w:tcW w:w="720" w:type="dxa"/>
            <w:vAlign w:val="center"/>
          </w:tcPr>
          <w:p w:rsidR="00D304C4" w:rsidRPr="00D15803" w:rsidRDefault="00D304C4" w:rsidP="00D15803">
            <w:pPr>
              <w:spacing w:after="0" w:line="240" w:lineRule="auto"/>
              <w:jc w:val="center"/>
              <w:rPr>
                <w:rFonts w:ascii="Arial Narrow" w:eastAsia="Times New Roman" w:hAnsi="Arial Narrow"/>
                <w:lang w:eastAsia="hr-HR"/>
              </w:rPr>
            </w:pPr>
          </w:p>
        </w:tc>
        <w:tc>
          <w:tcPr>
            <w:tcW w:w="533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Nastavna jedinica</w:t>
            </w:r>
          </w:p>
        </w:tc>
        <w:tc>
          <w:tcPr>
            <w:tcW w:w="425" w:type="dxa"/>
            <w:vAlign w:val="center"/>
          </w:tcPr>
          <w:p w:rsidR="00D304C4" w:rsidRPr="00D15803" w:rsidRDefault="00D304C4" w:rsidP="00D15803">
            <w:pPr>
              <w:spacing w:after="0" w:line="240" w:lineRule="auto"/>
              <w:jc w:val="center"/>
              <w:rPr>
                <w:rFonts w:ascii="Arial Narrow" w:eastAsia="Times New Roman" w:hAnsi="Arial Narrow"/>
                <w:b/>
                <w:lang w:eastAsia="hr-HR"/>
              </w:rPr>
            </w:pPr>
            <w:r w:rsidRPr="00D15803">
              <w:rPr>
                <w:rFonts w:ascii="Arial Narrow" w:eastAsia="Times New Roman" w:hAnsi="Arial Narrow"/>
                <w:b/>
                <w:lang w:eastAsia="hr-HR"/>
              </w:rPr>
              <w:t>P</w:t>
            </w:r>
          </w:p>
        </w:tc>
        <w:tc>
          <w:tcPr>
            <w:tcW w:w="426" w:type="dxa"/>
            <w:vAlign w:val="center"/>
          </w:tcPr>
          <w:p w:rsidR="00D304C4" w:rsidRPr="00D15803" w:rsidRDefault="00D304C4" w:rsidP="00D15803">
            <w:pPr>
              <w:spacing w:after="0" w:line="240" w:lineRule="auto"/>
              <w:jc w:val="center"/>
              <w:rPr>
                <w:rFonts w:ascii="Arial Narrow" w:eastAsia="Times New Roman" w:hAnsi="Arial Narrow"/>
                <w:b/>
                <w:lang w:eastAsia="hr-HR"/>
              </w:rPr>
            </w:pPr>
            <w:r w:rsidRPr="00D15803">
              <w:rPr>
                <w:rFonts w:ascii="Arial Narrow" w:eastAsia="Times New Roman" w:hAnsi="Arial Narrow"/>
                <w:b/>
                <w:lang w:eastAsia="hr-HR"/>
              </w:rPr>
              <w:t>V</w:t>
            </w:r>
          </w:p>
        </w:tc>
        <w:tc>
          <w:tcPr>
            <w:tcW w:w="426" w:type="dxa"/>
            <w:vAlign w:val="center"/>
          </w:tcPr>
          <w:p w:rsidR="00D304C4" w:rsidRPr="00D15803" w:rsidRDefault="00D304C4" w:rsidP="00D15803">
            <w:pPr>
              <w:spacing w:after="0" w:line="240" w:lineRule="auto"/>
              <w:jc w:val="center"/>
              <w:rPr>
                <w:rFonts w:ascii="Arial Narrow" w:eastAsia="Times New Roman" w:hAnsi="Arial Narrow"/>
                <w:b/>
                <w:lang w:eastAsia="hr-HR"/>
              </w:rPr>
            </w:pPr>
            <w:r w:rsidRPr="00D15803">
              <w:rPr>
                <w:rFonts w:ascii="Arial Narrow" w:eastAsia="Times New Roman" w:hAnsi="Arial Narrow"/>
                <w:b/>
                <w:lang w:eastAsia="hr-HR"/>
              </w:rPr>
              <w:t>S</w:t>
            </w:r>
          </w:p>
        </w:tc>
        <w:tc>
          <w:tcPr>
            <w:tcW w:w="1757"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Mjesto</w:t>
            </w:r>
          </w:p>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održavanja</w:t>
            </w:r>
          </w:p>
        </w:tc>
      </w:tr>
      <w:tr w:rsidR="00D304C4" w:rsidRPr="00D15803" w:rsidTr="00841E31">
        <w:tc>
          <w:tcPr>
            <w:tcW w:w="720" w:type="dxa"/>
          </w:tcPr>
          <w:p w:rsidR="00D304C4" w:rsidRPr="00D15803" w:rsidRDefault="00D304C4" w:rsidP="00D15803">
            <w:pPr>
              <w:spacing w:after="0" w:line="240" w:lineRule="auto"/>
              <w:jc w:val="right"/>
              <w:rPr>
                <w:rFonts w:ascii="Arial Narrow" w:eastAsia="Times New Roman" w:hAnsi="Arial Narrow"/>
                <w:b/>
                <w:lang w:eastAsia="hr-HR"/>
              </w:rPr>
            </w:pPr>
            <w:r w:rsidRPr="00D15803">
              <w:rPr>
                <w:rFonts w:ascii="Arial Narrow" w:eastAsia="Times New Roman" w:hAnsi="Arial Narrow"/>
                <w:b/>
                <w:lang w:eastAsia="hr-HR"/>
              </w:rPr>
              <w:t>1.</w:t>
            </w:r>
          </w:p>
        </w:tc>
        <w:tc>
          <w:tcPr>
            <w:tcW w:w="5336" w:type="dxa"/>
          </w:tcPr>
          <w:p w:rsidR="00D304C4" w:rsidRPr="00D15803" w:rsidRDefault="00D304C4"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 xml:space="preserve">Uvod u predmet. Stanje u proizvodnji krmnog bilja u RH. </w:t>
            </w:r>
          </w:p>
          <w:p w:rsidR="00D304C4" w:rsidRPr="00D15803" w:rsidRDefault="00D304C4"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Pojam i oblici stočne hrane</w:t>
            </w:r>
          </w:p>
          <w:p w:rsidR="00D304C4" w:rsidRPr="00D15803" w:rsidRDefault="00D304C4"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Pregled krmnih kultura</w:t>
            </w:r>
          </w:p>
          <w:p w:rsidR="00D304C4" w:rsidRPr="00D15803" w:rsidRDefault="00D304C4"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Oblici proizvodnje krme: međuusjevno, jednogodišnje i višegodišnje krmno bilje</w:t>
            </w:r>
          </w:p>
        </w:tc>
        <w:tc>
          <w:tcPr>
            <w:tcW w:w="425"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5</w:t>
            </w:r>
          </w:p>
        </w:tc>
        <w:tc>
          <w:tcPr>
            <w:tcW w:w="426" w:type="dxa"/>
            <w:vAlign w:val="center"/>
          </w:tcPr>
          <w:p w:rsidR="00D304C4" w:rsidRPr="00D15803" w:rsidRDefault="00D304C4"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1</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p>
        </w:tc>
        <w:tc>
          <w:tcPr>
            <w:tcW w:w="1757" w:type="dxa"/>
            <w:vAlign w:val="center"/>
          </w:tcPr>
          <w:p w:rsidR="00D304C4" w:rsidRPr="00D15803" w:rsidRDefault="00D304C4" w:rsidP="00D15803">
            <w:pPr>
              <w:spacing w:after="0" w:line="240" w:lineRule="auto"/>
              <w:jc w:val="center"/>
              <w:rPr>
                <w:rFonts w:ascii="Arial Narrow" w:eastAsia="Times New Roman" w:hAnsi="Arial Narrow"/>
                <w:lang w:eastAsia="hr-HR"/>
              </w:rPr>
            </w:pPr>
          </w:p>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Predavaonica Praktikum</w:t>
            </w:r>
          </w:p>
          <w:p w:rsidR="00D304C4" w:rsidRPr="00D15803" w:rsidRDefault="00D304C4" w:rsidP="00D15803">
            <w:pPr>
              <w:spacing w:after="0" w:line="240" w:lineRule="auto"/>
              <w:jc w:val="center"/>
              <w:rPr>
                <w:rFonts w:ascii="Arial Narrow" w:eastAsia="Times New Roman" w:hAnsi="Arial Narrow"/>
                <w:lang w:eastAsia="hr-HR"/>
              </w:rPr>
            </w:pPr>
          </w:p>
        </w:tc>
      </w:tr>
      <w:tr w:rsidR="00D304C4" w:rsidRPr="00D15803" w:rsidTr="00841E31">
        <w:tc>
          <w:tcPr>
            <w:tcW w:w="720" w:type="dxa"/>
          </w:tcPr>
          <w:p w:rsidR="00D304C4" w:rsidRPr="00D15803" w:rsidRDefault="00D304C4" w:rsidP="00D15803">
            <w:pPr>
              <w:spacing w:after="0" w:line="240" w:lineRule="auto"/>
              <w:jc w:val="right"/>
              <w:rPr>
                <w:rFonts w:ascii="Arial Narrow" w:eastAsia="Times New Roman" w:hAnsi="Arial Narrow"/>
                <w:b/>
                <w:lang w:eastAsia="hr-HR"/>
              </w:rPr>
            </w:pPr>
            <w:r w:rsidRPr="00D15803">
              <w:rPr>
                <w:rFonts w:ascii="Arial Narrow" w:eastAsia="Times New Roman" w:hAnsi="Arial Narrow"/>
                <w:b/>
                <w:lang w:eastAsia="hr-HR"/>
              </w:rPr>
              <w:t>2.</w:t>
            </w:r>
          </w:p>
        </w:tc>
        <w:tc>
          <w:tcPr>
            <w:tcW w:w="8370" w:type="dxa"/>
            <w:gridSpan w:val="5"/>
          </w:tcPr>
          <w:p w:rsidR="00D304C4" w:rsidRPr="00D15803" w:rsidRDefault="00D304C4"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Jednogodišnje krmne kulture na oranicama</w:t>
            </w:r>
          </w:p>
        </w:tc>
      </w:tr>
      <w:tr w:rsidR="00D304C4" w:rsidRPr="00D15803" w:rsidTr="00841E31">
        <w:tc>
          <w:tcPr>
            <w:tcW w:w="720" w:type="dxa"/>
          </w:tcPr>
          <w:p w:rsidR="00D304C4" w:rsidRPr="00D15803" w:rsidRDefault="00D304C4" w:rsidP="00D15803">
            <w:pPr>
              <w:spacing w:after="0" w:line="240" w:lineRule="auto"/>
              <w:jc w:val="right"/>
              <w:rPr>
                <w:rFonts w:ascii="Arial Narrow" w:eastAsia="Times New Roman" w:hAnsi="Arial Narrow"/>
                <w:b/>
                <w:lang w:eastAsia="hr-HR"/>
              </w:rPr>
            </w:pPr>
            <w:r w:rsidRPr="00D15803">
              <w:rPr>
                <w:rFonts w:ascii="Arial Narrow" w:eastAsia="Times New Roman" w:hAnsi="Arial Narrow"/>
                <w:b/>
                <w:lang w:eastAsia="hr-HR"/>
              </w:rPr>
              <w:t>2.1.</w:t>
            </w:r>
          </w:p>
        </w:tc>
        <w:tc>
          <w:tcPr>
            <w:tcW w:w="5336" w:type="dxa"/>
          </w:tcPr>
          <w:p w:rsidR="00D304C4" w:rsidRPr="00D15803" w:rsidRDefault="00D304C4"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 xml:space="preserve">Jednogodišnje krmne leguminoze </w:t>
            </w:r>
          </w:p>
          <w:p w:rsidR="00D304C4" w:rsidRPr="00D15803" w:rsidRDefault="00D304C4"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(stočni grašak, grahorica, soja, bob, lupina, jednogodišnje djeteline)</w:t>
            </w:r>
          </w:p>
        </w:tc>
        <w:tc>
          <w:tcPr>
            <w:tcW w:w="425"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4</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2</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2</w:t>
            </w:r>
          </w:p>
        </w:tc>
        <w:tc>
          <w:tcPr>
            <w:tcW w:w="1757"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Predavaonica, praktikum</w:t>
            </w:r>
          </w:p>
        </w:tc>
      </w:tr>
      <w:tr w:rsidR="00D304C4" w:rsidRPr="00D15803" w:rsidTr="00841E31">
        <w:tc>
          <w:tcPr>
            <w:tcW w:w="720" w:type="dxa"/>
          </w:tcPr>
          <w:p w:rsidR="00D304C4" w:rsidRPr="00D15803" w:rsidRDefault="00D304C4" w:rsidP="00D15803">
            <w:pPr>
              <w:spacing w:after="0" w:line="240" w:lineRule="auto"/>
              <w:jc w:val="right"/>
              <w:rPr>
                <w:rFonts w:ascii="Arial Narrow" w:eastAsia="Times New Roman" w:hAnsi="Arial Narrow"/>
                <w:b/>
                <w:lang w:eastAsia="hr-HR"/>
              </w:rPr>
            </w:pPr>
            <w:r w:rsidRPr="00D15803">
              <w:rPr>
                <w:rFonts w:ascii="Arial Narrow" w:eastAsia="Times New Roman" w:hAnsi="Arial Narrow"/>
                <w:b/>
                <w:lang w:eastAsia="hr-HR"/>
              </w:rPr>
              <w:t>2.2.</w:t>
            </w:r>
          </w:p>
        </w:tc>
        <w:tc>
          <w:tcPr>
            <w:tcW w:w="5336" w:type="dxa"/>
          </w:tcPr>
          <w:p w:rsidR="00D304C4" w:rsidRPr="00D15803" w:rsidRDefault="00D304C4"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 xml:space="preserve">Jednogodišnje krmne neleguminoze </w:t>
            </w:r>
          </w:p>
          <w:p w:rsidR="00D304C4" w:rsidRPr="00D15803" w:rsidRDefault="00D304C4"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(kukuruz, sirak, stočni kelj, krmne repice, korjenjače i gomoljače)</w:t>
            </w:r>
          </w:p>
        </w:tc>
        <w:tc>
          <w:tcPr>
            <w:tcW w:w="425"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3</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2</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2</w:t>
            </w:r>
          </w:p>
        </w:tc>
        <w:tc>
          <w:tcPr>
            <w:tcW w:w="1757"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Predavaonica, praktikum</w:t>
            </w:r>
          </w:p>
        </w:tc>
      </w:tr>
      <w:tr w:rsidR="00D304C4" w:rsidRPr="00D15803" w:rsidTr="00841E31">
        <w:tc>
          <w:tcPr>
            <w:tcW w:w="6056" w:type="dxa"/>
            <w:gridSpan w:val="2"/>
          </w:tcPr>
          <w:p w:rsidR="00D304C4" w:rsidRPr="00D15803" w:rsidRDefault="00D304C4" w:rsidP="00D15803">
            <w:pPr>
              <w:numPr>
                <w:ilvl w:val="0"/>
                <w:numId w:val="15"/>
              </w:numPr>
              <w:spacing w:after="0" w:line="240" w:lineRule="auto"/>
              <w:ind w:left="360"/>
              <w:contextualSpacing/>
              <w:rPr>
                <w:rFonts w:ascii="Arial Narrow" w:eastAsia="Times New Roman" w:hAnsi="Arial Narrow"/>
                <w:lang w:eastAsia="hr-HR"/>
              </w:rPr>
            </w:pPr>
            <w:r w:rsidRPr="00D15803">
              <w:rPr>
                <w:rFonts w:ascii="Arial Narrow" w:eastAsia="Times New Roman" w:hAnsi="Arial Narrow"/>
                <w:lang w:eastAsia="hr-HR"/>
              </w:rPr>
              <w:t>kolokvij – opći dio i jednogodišnje krmne kulture</w:t>
            </w:r>
          </w:p>
        </w:tc>
        <w:tc>
          <w:tcPr>
            <w:tcW w:w="425"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1</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p>
        </w:tc>
        <w:tc>
          <w:tcPr>
            <w:tcW w:w="1757"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Predavaonica</w:t>
            </w:r>
          </w:p>
        </w:tc>
      </w:tr>
      <w:tr w:rsidR="00D304C4" w:rsidRPr="00D15803" w:rsidTr="00841E31">
        <w:tc>
          <w:tcPr>
            <w:tcW w:w="720" w:type="dxa"/>
          </w:tcPr>
          <w:p w:rsidR="00D304C4" w:rsidRPr="00D15803" w:rsidRDefault="00D304C4" w:rsidP="00D15803">
            <w:pPr>
              <w:spacing w:after="0" w:line="240" w:lineRule="auto"/>
              <w:jc w:val="right"/>
              <w:rPr>
                <w:rFonts w:ascii="Arial Narrow" w:eastAsia="Times New Roman" w:hAnsi="Arial Narrow"/>
                <w:b/>
                <w:lang w:eastAsia="hr-HR"/>
              </w:rPr>
            </w:pPr>
            <w:r w:rsidRPr="00D15803">
              <w:rPr>
                <w:rFonts w:ascii="Arial Narrow" w:eastAsia="Times New Roman" w:hAnsi="Arial Narrow"/>
                <w:b/>
                <w:lang w:eastAsia="hr-HR"/>
              </w:rPr>
              <w:t>3.</w:t>
            </w:r>
          </w:p>
        </w:tc>
        <w:tc>
          <w:tcPr>
            <w:tcW w:w="8370" w:type="dxa"/>
            <w:gridSpan w:val="5"/>
          </w:tcPr>
          <w:p w:rsidR="00D304C4" w:rsidRPr="00D15803" w:rsidRDefault="00D304C4"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Višegodišnje krmne kulture na oranicama</w:t>
            </w:r>
          </w:p>
        </w:tc>
      </w:tr>
      <w:tr w:rsidR="00D304C4" w:rsidRPr="00D15803" w:rsidTr="00841E31">
        <w:tc>
          <w:tcPr>
            <w:tcW w:w="720" w:type="dxa"/>
          </w:tcPr>
          <w:p w:rsidR="00D304C4" w:rsidRPr="00D15803" w:rsidRDefault="00D304C4" w:rsidP="00D15803">
            <w:pPr>
              <w:spacing w:after="0" w:line="240" w:lineRule="auto"/>
              <w:jc w:val="right"/>
              <w:rPr>
                <w:rFonts w:ascii="Arial Narrow" w:eastAsia="Times New Roman" w:hAnsi="Arial Narrow"/>
                <w:b/>
                <w:lang w:eastAsia="hr-HR"/>
              </w:rPr>
            </w:pPr>
            <w:r w:rsidRPr="00D15803">
              <w:rPr>
                <w:rFonts w:ascii="Arial Narrow" w:eastAsia="Times New Roman" w:hAnsi="Arial Narrow"/>
                <w:b/>
                <w:lang w:eastAsia="hr-HR"/>
              </w:rPr>
              <w:t>3.1.</w:t>
            </w:r>
          </w:p>
        </w:tc>
        <w:tc>
          <w:tcPr>
            <w:tcW w:w="5336" w:type="dxa"/>
          </w:tcPr>
          <w:p w:rsidR="00D304C4" w:rsidRPr="00D15803" w:rsidRDefault="00D304C4"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Leguminoze: lucerna, crvena, bijela i švedska djetelina, smiljkita esparzeta.</w:t>
            </w:r>
          </w:p>
        </w:tc>
        <w:tc>
          <w:tcPr>
            <w:tcW w:w="425"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2</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2</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2</w:t>
            </w:r>
          </w:p>
        </w:tc>
        <w:tc>
          <w:tcPr>
            <w:tcW w:w="1757"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Predavaonica, praktikum</w:t>
            </w:r>
          </w:p>
        </w:tc>
      </w:tr>
      <w:tr w:rsidR="00D304C4" w:rsidRPr="00D15803" w:rsidTr="00841E31">
        <w:tc>
          <w:tcPr>
            <w:tcW w:w="720" w:type="dxa"/>
          </w:tcPr>
          <w:p w:rsidR="00D304C4" w:rsidRPr="00D15803" w:rsidRDefault="00D304C4" w:rsidP="00D15803">
            <w:pPr>
              <w:spacing w:after="0" w:line="240" w:lineRule="auto"/>
              <w:jc w:val="right"/>
              <w:rPr>
                <w:rFonts w:ascii="Arial Narrow" w:eastAsia="Times New Roman" w:hAnsi="Arial Narrow"/>
                <w:b/>
                <w:lang w:eastAsia="hr-HR"/>
              </w:rPr>
            </w:pPr>
            <w:r w:rsidRPr="00D15803">
              <w:rPr>
                <w:rFonts w:ascii="Arial Narrow" w:eastAsia="Times New Roman" w:hAnsi="Arial Narrow"/>
                <w:b/>
                <w:lang w:eastAsia="hr-HR"/>
              </w:rPr>
              <w:t>3.2.</w:t>
            </w:r>
          </w:p>
        </w:tc>
        <w:tc>
          <w:tcPr>
            <w:tcW w:w="5336" w:type="dxa"/>
          </w:tcPr>
          <w:p w:rsidR="00D304C4" w:rsidRPr="00D15803" w:rsidRDefault="00D304C4"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Neleguminoze (trave): francuski ljulj, vlasulja livadna i crvena, mačji repak, klupčasta oštrica, stoklasa bezosata, talijanski ljulj, engleski ljulj, vlasnjača livadna, rosulja bijela.</w:t>
            </w:r>
          </w:p>
        </w:tc>
        <w:tc>
          <w:tcPr>
            <w:tcW w:w="425"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2</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2</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2</w:t>
            </w:r>
          </w:p>
        </w:tc>
        <w:tc>
          <w:tcPr>
            <w:tcW w:w="1757"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Predavaonica, praktikum</w:t>
            </w:r>
          </w:p>
        </w:tc>
      </w:tr>
      <w:tr w:rsidR="00D304C4" w:rsidRPr="00D15803" w:rsidTr="00841E31">
        <w:tc>
          <w:tcPr>
            <w:tcW w:w="720" w:type="dxa"/>
          </w:tcPr>
          <w:p w:rsidR="00D304C4" w:rsidRPr="00D15803" w:rsidRDefault="00D304C4" w:rsidP="00D15803">
            <w:pPr>
              <w:spacing w:after="0" w:line="240" w:lineRule="auto"/>
              <w:jc w:val="right"/>
              <w:rPr>
                <w:rFonts w:ascii="Arial Narrow" w:eastAsia="Times New Roman" w:hAnsi="Arial Narrow"/>
                <w:b/>
                <w:lang w:eastAsia="hr-HR"/>
              </w:rPr>
            </w:pPr>
            <w:r w:rsidRPr="00D15803">
              <w:rPr>
                <w:rFonts w:ascii="Arial Narrow" w:eastAsia="Times New Roman" w:hAnsi="Arial Narrow"/>
                <w:b/>
                <w:lang w:eastAsia="hr-HR"/>
              </w:rPr>
              <w:lastRenderedPageBreak/>
              <w:t>3.3.</w:t>
            </w:r>
          </w:p>
        </w:tc>
        <w:tc>
          <w:tcPr>
            <w:tcW w:w="5336" w:type="dxa"/>
          </w:tcPr>
          <w:p w:rsidR="00D304C4" w:rsidRPr="00D15803" w:rsidRDefault="00D304C4"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Djetelinsko travne smjese: značenje, proizvodnja, sastavljanje, norma sjetve.</w:t>
            </w:r>
          </w:p>
        </w:tc>
        <w:tc>
          <w:tcPr>
            <w:tcW w:w="425"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1</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1</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1</w:t>
            </w:r>
          </w:p>
        </w:tc>
        <w:tc>
          <w:tcPr>
            <w:tcW w:w="1757"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Predavaonica, praktikum</w:t>
            </w:r>
          </w:p>
        </w:tc>
      </w:tr>
      <w:tr w:rsidR="00D304C4" w:rsidRPr="00D15803" w:rsidTr="00841E31">
        <w:tc>
          <w:tcPr>
            <w:tcW w:w="720" w:type="dxa"/>
          </w:tcPr>
          <w:p w:rsidR="00D304C4" w:rsidRPr="00D15803" w:rsidRDefault="00D304C4" w:rsidP="00D15803">
            <w:pPr>
              <w:spacing w:after="0" w:line="240" w:lineRule="auto"/>
              <w:jc w:val="right"/>
              <w:rPr>
                <w:rFonts w:ascii="Arial Narrow" w:eastAsia="Times New Roman" w:hAnsi="Arial Narrow"/>
                <w:b/>
                <w:lang w:eastAsia="hr-HR"/>
              </w:rPr>
            </w:pPr>
            <w:r w:rsidRPr="00D15803">
              <w:rPr>
                <w:rFonts w:ascii="Arial Narrow" w:eastAsia="Times New Roman" w:hAnsi="Arial Narrow"/>
                <w:b/>
                <w:lang w:eastAsia="hr-HR"/>
              </w:rPr>
              <w:t>4.</w:t>
            </w:r>
          </w:p>
        </w:tc>
        <w:tc>
          <w:tcPr>
            <w:tcW w:w="5336" w:type="dxa"/>
          </w:tcPr>
          <w:p w:rsidR="00D304C4" w:rsidRPr="00D15803" w:rsidRDefault="00D304C4"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 xml:space="preserve">Prirodni travnjaci </w:t>
            </w:r>
          </w:p>
        </w:tc>
        <w:tc>
          <w:tcPr>
            <w:tcW w:w="425"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3</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2</w:t>
            </w:r>
          </w:p>
        </w:tc>
        <w:tc>
          <w:tcPr>
            <w:tcW w:w="1757"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Predavaonica</w:t>
            </w:r>
          </w:p>
        </w:tc>
      </w:tr>
      <w:tr w:rsidR="00D304C4" w:rsidRPr="00D15803" w:rsidTr="00841E31">
        <w:tc>
          <w:tcPr>
            <w:tcW w:w="6056" w:type="dxa"/>
            <w:gridSpan w:val="2"/>
          </w:tcPr>
          <w:p w:rsidR="00D304C4" w:rsidRPr="00D15803" w:rsidRDefault="00D304C4" w:rsidP="00D15803">
            <w:pPr>
              <w:numPr>
                <w:ilvl w:val="0"/>
                <w:numId w:val="15"/>
              </w:numPr>
              <w:spacing w:after="0" w:line="240" w:lineRule="auto"/>
              <w:ind w:left="360"/>
              <w:contextualSpacing/>
              <w:rPr>
                <w:rFonts w:ascii="Arial Narrow" w:eastAsia="Times New Roman" w:hAnsi="Arial Narrow"/>
                <w:lang w:eastAsia="hr-HR"/>
              </w:rPr>
            </w:pPr>
            <w:r w:rsidRPr="00D15803">
              <w:rPr>
                <w:rFonts w:ascii="Arial Narrow" w:eastAsia="Times New Roman" w:hAnsi="Arial Narrow"/>
                <w:lang w:eastAsia="hr-HR"/>
              </w:rPr>
              <w:t>kolokvij – višegodišnje kulture na oranicama i prirodni travnjaci</w:t>
            </w:r>
          </w:p>
        </w:tc>
        <w:tc>
          <w:tcPr>
            <w:tcW w:w="425"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1</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w:t>
            </w:r>
          </w:p>
        </w:tc>
        <w:tc>
          <w:tcPr>
            <w:tcW w:w="1757"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Predavaonica</w:t>
            </w:r>
          </w:p>
        </w:tc>
      </w:tr>
      <w:tr w:rsidR="00D304C4" w:rsidRPr="00D15803" w:rsidTr="00841E31">
        <w:tc>
          <w:tcPr>
            <w:tcW w:w="720" w:type="dxa"/>
          </w:tcPr>
          <w:p w:rsidR="00D304C4" w:rsidRPr="00D15803" w:rsidRDefault="00D304C4" w:rsidP="00D15803">
            <w:pPr>
              <w:spacing w:after="0" w:line="240" w:lineRule="auto"/>
              <w:jc w:val="right"/>
              <w:rPr>
                <w:rFonts w:ascii="Arial Narrow" w:eastAsia="Times New Roman" w:hAnsi="Arial Narrow"/>
                <w:b/>
                <w:lang w:eastAsia="hr-HR"/>
              </w:rPr>
            </w:pPr>
            <w:r w:rsidRPr="00D15803">
              <w:rPr>
                <w:rFonts w:ascii="Arial Narrow" w:eastAsia="Times New Roman" w:hAnsi="Arial Narrow"/>
                <w:b/>
                <w:lang w:eastAsia="hr-HR"/>
              </w:rPr>
              <w:t>5.</w:t>
            </w:r>
          </w:p>
        </w:tc>
        <w:tc>
          <w:tcPr>
            <w:tcW w:w="8370" w:type="dxa"/>
            <w:gridSpan w:val="5"/>
          </w:tcPr>
          <w:p w:rsidR="00D304C4" w:rsidRPr="00D15803" w:rsidRDefault="00D304C4"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Načini korištenja krmnog bilja</w:t>
            </w:r>
          </w:p>
        </w:tc>
      </w:tr>
      <w:tr w:rsidR="00D304C4" w:rsidRPr="00D15803" w:rsidTr="00841E31">
        <w:tc>
          <w:tcPr>
            <w:tcW w:w="720" w:type="dxa"/>
          </w:tcPr>
          <w:p w:rsidR="00D304C4" w:rsidRPr="00D15803" w:rsidRDefault="00D304C4" w:rsidP="00D15803">
            <w:pPr>
              <w:spacing w:after="0" w:line="240" w:lineRule="auto"/>
              <w:jc w:val="right"/>
              <w:rPr>
                <w:rFonts w:ascii="Arial Narrow" w:eastAsia="Times New Roman" w:hAnsi="Arial Narrow"/>
                <w:b/>
                <w:lang w:eastAsia="hr-HR"/>
              </w:rPr>
            </w:pPr>
            <w:r w:rsidRPr="00D15803">
              <w:rPr>
                <w:rFonts w:ascii="Arial Narrow" w:eastAsia="Times New Roman" w:hAnsi="Arial Narrow"/>
                <w:b/>
                <w:lang w:eastAsia="hr-HR"/>
              </w:rPr>
              <w:t>5.1.</w:t>
            </w:r>
          </w:p>
        </w:tc>
        <w:tc>
          <w:tcPr>
            <w:tcW w:w="5336" w:type="dxa"/>
          </w:tcPr>
          <w:p w:rsidR="00D304C4" w:rsidRPr="00D15803" w:rsidRDefault="00D304C4"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Zeleni krmni slijed</w:t>
            </w:r>
          </w:p>
        </w:tc>
        <w:tc>
          <w:tcPr>
            <w:tcW w:w="425" w:type="dxa"/>
            <w:vAlign w:val="center"/>
          </w:tcPr>
          <w:p w:rsidR="00D304C4" w:rsidRPr="00D15803" w:rsidRDefault="00D304C4" w:rsidP="00D15803">
            <w:pPr>
              <w:spacing w:after="0" w:line="240" w:lineRule="auto"/>
              <w:jc w:val="center"/>
              <w:rPr>
                <w:rFonts w:ascii="Arial Narrow" w:eastAsia="Times New Roman" w:hAnsi="Arial Narrow"/>
                <w:lang w:eastAsia="hr-HR"/>
              </w:rPr>
            </w:pP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1</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w:t>
            </w:r>
          </w:p>
        </w:tc>
        <w:tc>
          <w:tcPr>
            <w:tcW w:w="1757"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Predavaonica</w:t>
            </w:r>
          </w:p>
        </w:tc>
      </w:tr>
      <w:tr w:rsidR="00D304C4" w:rsidRPr="00D15803" w:rsidTr="00841E31">
        <w:tc>
          <w:tcPr>
            <w:tcW w:w="720" w:type="dxa"/>
          </w:tcPr>
          <w:p w:rsidR="00D304C4" w:rsidRPr="00D15803" w:rsidRDefault="00D304C4" w:rsidP="00D15803">
            <w:pPr>
              <w:spacing w:after="0" w:line="240" w:lineRule="auto"/>
              <w:jc w:val="right"/>
              <w:rPr>
                <w:rFonts w:ascii="Arial Narrow" w:eastAsia="Times New Roman" w:hAnsi="Arial Narrow"/>
                <w:b/>
                <w:lang w:eastAsia="hr-HR"/>
              </w:rPr>
            </w:pPr>
            <w:r w:rsidRPr="00D15803">
              <w:rPr>
                <w:rFonts w:ascii="Arial Narrow" w:eastAsia="Times New Roman" w:hAnsi="Arial Narrow"/>
                <w:b/>
                <w:lang w:eastAsia="hr-HR"/>
              </w:rPr>
              <w:t>5.2.</w:t>
            </w:r>
          </w:p>
        </w:tc>
        <w:tc>
          <w:tcPr>
            <w:tcW w:w="5336" w:type="dxa"/>
          </w:tcPr>
          <w:p w:rsidR="00D304C4" w:rsidRPr="00D15803" w:rsidRDefault="00D304C4"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Napasivanje</w:t>
            </w:r>
          </w:p>
        </w:tc>
        <w:tc>
          <w:tcPr>
            <w:tcW w:w="425"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2</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w:t>
            </w:r>
          </w:p>
        </w:tc>
        <w:tc>
          <w:tcPr>
            <w:tcW w:w="1757" w:type="dxa"/>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Predavaonica</w:t>
            </w:r>
          </w:p>
        </w:tc>
      </w:tr>
      <w:tr w:rsidR="00D304C4" w:rsidRPr="00D15803" w:rsidTr="00841E31">
        <w:tc>
          <w:tcPr>
            <w:tcW w:w="720" w:type="dxa"/>
          </w:tcPr>
          <w:p w:rsidR="00D304C4" w:rsidRPr="00D15803" w:rsidRDefault="00D304C4" w:rsidP="00D15803">
            <w:pPr>
              <w:spacing w:after="0" w:line="240" w:lineRule="auto"/>
              <w:jc w:val="right"/>
              <w:rPr>
                <w:rFonts w:ascii="Arial Narrow" w:eastAsia="Times New Roman" w:hAnsi="Arial Narrow"/>
                <w:b/>
                <w:lang w:eastAsia="hr-HR"/>
              </w:rPr>
            </w:pPr>
            <w:r w:rsidRPr="00D15803">
              <w:rPr>
                <w:rFonts w:ascii="Arial Narrow" w:eastAsia="Times New Roman" w:hAnsi="Arial Narrow"/>
                <w:b/>
                <w:lang w:eastAsia="hr-HR"/>
              </w:rPr>
              <w:t>5.3.</w:t>
            </w:r>
          </w:p>
        </w:tc>
        <w:tc>
          <w:tcPr>
            <w:tcW w:w="5336" w:type="dxa"/>
          </w:tcPr>
          <w:p w:rsidR="00D304C4" w:rsidRPr="00D15803" w:rsidRDefault="00D304C4"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Spremanje sijena</w:t>
            </w:r>
          </w:p>
        </w:tc>
        <w:tc>
          <w:tcPr>
            <w:tcW w:w="425"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3</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w:t>
            </w:r>
          </w:p>
        </w:tc>
        <w:tc>
          <w:tcPr>
            <w:tcW w:w="1757" w:type="dxa"/>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Predavaonica</w:t>
            </w:r>
          </w:p>
        </w:tc>
      </w:tr>
      <w:tr w:rsidR="00D304C4" w:rsidRPr="00D15803" w:rsidTr="00841E31">
        <w:tc>
          <w:tcPr>
            <w:tcW w:w="720" w:type="dxa"/>
          </w:tcPr>
          <w:p w:rsidR="00D304C4" w:rsidRPr="00D15803" w:rsidRDefault="00D304C4" w:rsidP="00D15803">
            <w:pPr>
              <w:spacing w:after="0" w:line="240" w:lineRule="auto"/>
              <w:jc w:val="right"/>
              <w:rPr>
                <w:rFonts w:ascii="Arial Narrow" w:eastAsia="Times New Roman" w:hAnsi="Arial Narrow"/>
                <w:b/>
                <w:lang w:eastAsia="hr-HR"/>
              </w:rPr>
            </w:pPr>
            <w:r w:rsidRPr="00D15803">
              <w:rPr>
                <w:rFonts w:ascii="Arial Narrow" w:eastAsia="Times New Roman" w:hAnsi="Arial Narrow"/>
                <w:b/>
                <w:lang w:eastAsia="hr-HR"/>
              </w:rPr>
              <w:t>5.4.</w:t>
            </w:r>
          </w:p>
        </w:tc>
        <w:tc>
          <w:tcPr>
            <w:tcW w:w="5336" w:type="dxa"/>
          </w:tcPr>
          <w:p w:rsidR="00D304C4" w:rsidRPr="00D15803" w:rsidRDefault="00D304C4"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Spremanje silaže (sjenaže)</w:t>
            </w:r>
          </w:p>
        </w:tc>
        <w:tc>
          <w:tcPr>
            <w:tcW w:w="425"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2</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w:t>
            </w:r>
          </w:p>
        </w:tc>
        <w:tc>
          <w:tcPr>
            <w:tcW w:w="1757"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Predavaonica</w:t>
            </w:r>
          </w:p>
        </w:tc>
      </w:tr>
      <w:tr w:rsidR="00D304C4" w:rsidRPr="00D15803" w:rsidTr="00841E31">
        <w:tc>
          <w:tcPr>
            <w:tcW w:w="6056" w:type="dxa"/>
            <w:gridSpan w:val="2"/>
          </w:tcPr>
          <w:p w:rsidR="00D304C4" w:rsidRPr="00D15803" w:rsidRDefault="00D304C4" w:rsidP="00D15803">
            <w:pPr>
              <w:numPr>
                <w:ilvl w:val="0"/>
                <w:numId w:val="15"/>
              </w:numPr>
              <w:spacing w:after="0" w:line="240" w:lineRule="auto"/>
              <w:ind w:left="360"/>
              <w:rPr>
                <w:rFonts w:ascii="Arial Narrow" w:eastAsia="Times New Roman" w:hAnsi="Arial Narrow"/>
                <w:lang w:eastAsia="hr-HR"/>
              </w:rPr>
            </w:pPr>
            <w:r w:rsidRPr="00D15803">
              <w:rPr>
                <w:rFonts w:ascii="Arial Narrow" w:eastAsia="Times New Roman" w:hAnsi="Arial Narrow"/>
                <w:lang w:eastAsia="hr-HR"/>
              </w:rPr>
              <w:t>kolokvij - načini spremanja i korištenja krme i zadaci</w:t>
            </w:r>
          </w:p>
        </w:tc>
        <w:tc>
          <w:tcPr>
            <w:tcW w:w="425"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1</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w:t>
            </w:r>
          </w:p>
        </w:tc>
        <w:tc>
          <w:tcPr>
            <w:tcW w:w="1757" w:type="dxa"/>
            <w:vAlign w:val="center"/>
          </w:tcPr>
          <w:p w:rsidR="00D304C4" w:rsidRPr="00D15803" w:rsidRDefault="00D304C4" w:rsidP="00D15803">
            <w:pPr>
              <w:spacing w:after="0" w:line="240" w:lineRule="auto"/>
              <w:jc w:val="center"/>
              <w:rPr>
                <w:rFonts w:ascii="Arial Narrow" w:eastAsia="Times New Roman" w:hAnsi="Arial Narrow"/>
                <w:lang w:eastAsia="hr-HR"/>
              </w:rPr>
            </w:pPr>
          </w:p>
        </w:tc>
      </w:tr>
      <w:tr w:rsidR="00D304C4" w:rsidRPr="00D15803" w:rsidTr="00841E31">
        <w:tc>
          <w:tcPr>
            <w:tcW w:w="720" w:type="dxa"/>
          </w:tcPr>
          <w:p w:rsidR="00D304C4" w:rsidRPr="00D15803" w:rsidRDefault="00D304C4" w:rsidP="00D15803">
            <w:pPr>
              <w:spacing w:after="0" w:line="240" w:lineRule="auto"/>
              <w:jc w:val="right"/>
              <w:rPr>
                <w:rFonts w:ascii="Arial Narrow" w:eastAsia="Times New Roman" w:hAnsi="Arial Narrow"/>
                <w:b/>
                <w:lang w:eastAsia="hr-HR"/>
              </w:rPr>
            </w:pPr>
            <w:r w:rsidRPr="00D15803">
              <w:rPr>
                <w:rFonts w:ascii="Arial Narrow" w:eastAsia="Times New Roman" w:hAnsi="Arial Narrow"/>
                <w:b/>
                <w:lang w:eastAsia="hr-HR"/>
              </w:rPr>
              <w:t>6.</w:t>
            </w:r>
          </w:p>
        </w:tc>
        <w:tc>
          <w:tcPr>
            <w:tcW w:w="5336" w:type="dxa"/>
          </w:tcPr>
          <w:p w:rsidR="00D304C4" w:rsidRPr="00D15803" w:rsidRDefault="00D304C4"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Općenite teme iz krmnog bilja i travnjaštva*</w:t>
            </w:r>
          </w:p>
        </w:tc>
        <w:tc>
          <w:tcPr>
            <w:tcW w:w="425"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4</w:t>
            </w:r>
          </w:p>
        </w:tc>
        <w:tc>
          <w:tcPr>
            <w:tcW w:w="1757"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Predavaonica</w:t>
            </w:r>
          </w:p>
        </w:tc>
      </w:tr>
      <w:tr w:rsidR="00D304C4" w:rsidRPr="00D15803" w:rsidTr="00841E31">
        <w:tc>
          <w:tcPr>
            <w:tcW w:w="720" w:type="dxa"/>
          </w:tcPr>
          <w:p w:rsidR="00D304C4" w:rsidRPr="00D15803" w:rsidRDefault="00D304C4" w:rsidP="00D15803">
            <w:pPr>
              <w:spacing w:after="0" w:line="240" w:lineRule="auto"/>
              <w:jc w:val="right"/>
              <w:rPr>
                <w:rFonts w:ascii="Arial Narrow" w:eastAsia="Times New Roman" w:hAnsi="Arial Narrow"/>
                <w:b/>
                <w:lang w:eastAsia="hr-HR"/>
              </w:rPr>
            </w:pPr>
            <w:r w:rsidRPr="00D15803">
              <w:rPr>
                <w:rFonts w:ascii="Arial Narrow" w:eastAsia="Times New Roman" w:hAnsi="Arial Narrow"/>
                <w:b/>
                <w:lang w:eastAsia="hr-HR"/>
              </w:rPr>
              <w:t>7.</w:t>
            </w:r>
          </w:p>
        </w:tc>
        <w:tc>
          <w:tcPr>
            <w:tcW w:w="5336" w:type="dxa"/>
          </w:tcPr>
          <w:p w:rsidR="00D304C4" w:rsidRPr="00D15803" w:rsidRDefault="00D304C4"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Terenska nastava**</w:t>
            </w:r>
          </w:p>
        </w:tc>
        <w:tc>
          <w:tcPr>
            <w:tcW w:w="425"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4</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w:t>
            </w:r>
          </w:p>
        </w:tc>
        <w:tc>
          <w:tcPr>
            <w:tcW w:w="1757"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Izvan Učilišta</w:t>
            </w:r>
          </w:p>
        </w:tc>
      </w:tr>
      <w:tr w:rsidR="00D304C4" w:rsidRPr="00D15803" w:rsidTr="00841E31">
        <w:tc>
          <w:tcPr>
            <w:tcW w:w="720" w:type="dxa"/>
          </w:tcPr>
          <w:p w:rsidR="00D304C4" w:rsidRPr="00D15803" w:rsidRDefault="00D304C4" w:rsidP="00D15803">
            <w:pPr>
              <w:spacing w:after="0" w:line="240" w:lineRule="auto"/>
              <w:jc w:val="right"/>
              <w:rPr>
                <w:rFonts w:ascii="Arial Narrow" w:eastAsia="Times New Roman" w:hAnsi="Arial Narrow"/>
                <w:b/>
                <w:lang w:eastAsia="hr-HR"/>
              </w:rPr>
            </w:pPr>
          </w:p>
        </w:tc>
        <w:tc>
          <w:tcPr>
            <w:tcW w:w="5336" w:type="dxa"/>
          </w:tcPr>
          <w:p w:rsidR="00D304C4" w:rsidRPr="00D15803" w:rsidRDefault="00D304C4" w:rsidP="00D15803">
            <w:pPr>
              <w:spacing w:after="0" w:line="240" w:lineRule="auto"/>
              <w:outlineLvl w:val="1"/>
              <w:rPr>
                <w:rFonts w:ascii="Arial Narrow" w:eastAsia="Times New Roman" w:hAnsi="Arial Narrow"/>
                <w:b/>
                <w:bCs/>
                <w:lang w:eastAsia="hr-HR"/>
              </w:rPr>
            </w:pPr>
            <w:r w:rsidRPr="00D15803">
              <w:rPr>
                <w:rFonts w:ascii="Arial Narrow" w:eastAsia="Times New Roman" w:hAnsi="Arial Narrow"/>
                <w:b/>
                <w:bCs/>
                <w:lang w:eastAsia="hr-HR"/>
              </w:rPr>
              <w:t>Ukupno</w:t>
            </w:r>
          </w:p>
        </w:tc>
        <w:tc>
          <w:tcPr>
            <w:tcW w:w="425" w:type="dxa"/>
            <w:vAlign w:val="center"/>
          </w:tcPr>
          <w:p w:rsidR="00D304C4" w:rsidRPr="00D15803" w:rsidRDefault="00D304C4" w:rsidP="00D15803">
            <w:pPr>
              <w:spacing w:after="0" w:line="240" w:lineRule="auto"/>
              <w:jc w:val="center"/>
              <w:rPr>
                <w:rFonts w:ascii="Arial Narrow" w:eastAsia="Times New Roman" w:hAnsi="Arial Narrow"/>
                <w:b/>
                <w:lang w:eastAsia="hr-HR"/>
              </w:rPr>
            </w:pPr>
            <w:r w:rsidRPr="00D15803">
              <w:rPr>
                <w:rFonts w:ascii="Arial Narrow" w:eastAsia="Times New Roman" w:hAnsi="Arial Narrow"/>
                <w:b/>
                <w:lang w:eastAsia="hr-HR"/>
              </w:rPr>
              <w:t>30</w:t>
            </w:r>
          </w:p>
        </w:tc>
        <w:tc>
          <w:tcPr>
            <w:tcW w:w="426" w:type="dxa"/>
            <w:vAlign w:val="center"/>
          </w:tcPr>
          <w:p w:rsidR="00D304C4" w:rsidRPr="00D15803" w:rsidRDefault="00D304C4" w:rsidP="00D15803">
            <w:pPr>
              <w:spacing w:after="0" w:line="240" w:lineRule="auto"/>
              <w:jc w:val="center"/>
              <w:rPr>
                <w:rFonts w:ascii="Arial Narrow" w:eastAsia="Times New Roman" w:hAnsi="Arial Narrow"/>
                <w:b/>
                <w:bCs/>
                <w:lang w:eastAsia="hr-HR"/>
              </w:rPr>
            </w:pPr>
            <w:r w:rsidRPr="00D15803">
              <w:rPr>
                <w:rFonts w:ascii="Arial Narrow" w:eastAsia="Times New Roman" w:hAnsi="Arial Narrow"/>
                <w:b/>
                <w:lang w:eastAsia="hr-HR"/>
              </w:rPr>
              <w:t>30</w:t>
            </w:r>
          </w:p>
        </w:tc>
        <w:tc>
          <w:tcPr>
            <w:tcW w:w="426" w:type="dxa"/>
            <w:vAlign w:val="center"/>
          </w:tcPr>
          <w:p w:rsidR="00D304C4" w:rsidRPr="00D15803" w:rsidRDefault="00D304C4" w:rsidP="00D15803">
            <w:pPr>
              <w:spacing w:after="0" w:line="240" w:lineRule="auto"/>
              <w:jc w:val="center"/>
              <w:rPr>
                <w:rFonts w:ascii="Arial Narrow" w:eastAsia="Times New Roman" w:hAnsi="Arial Narrow"/>
                <w:b/>
                <w:lang w:eastAsia="hr-HR"/>
              </w:rPr>
            </w:pPr>
            <w:r w:rsidRPr="00D15803">
              <w:rPr>
                <w:rFonts w:ascii="Arial Narrow" w:eastAsia="Times New Roman" w:hAnsi="Arial Narrow"/>
                <w:b/>
                <w:lang w:eastAsia="hr-HR"/>
              </w:rPr>
              <w:t>15</w:t>
            </w:r>
          </w:p>
        </w:tc>
        <w:tc>
          <w:tcPr>
            <w:tcW w:w="1757" w:type="dxa"/>
            <w:vAlign w:val="center"/>
          </w:tcPr>
          <w:p w:rsidR="00D304C4" w:rsidRPr="00D15803" w:rsidRDefault="00D304C4" w:rsidP="00D15803">
            <w:pPr>
              <w:spacing w:after="0" w:line="240" w:lineRule="auto"/>
              <w:jc w:val="center"/>
              <w:rPr>
                <w:rFonts w:ascii="Arial Narrow" w:eastAsia="Times New Roman" w:hAnsi="Arial Narrow"/>
                <w:lang w:eastAsia="hr-HR"/>
              </w:rPr>
            </w:pPr>
          </w:p>
        </w:tc>
      </w:tr>
    </w:tbl>
    <w:p w:rsidR="00D304C4" w:rsidRPr="00D15803" w:rsidRDefault="00D304C4" w:rsidP="00D15803">
      <w:pPr>
        <w:spacing w:after="0" w:line="240" w:lineRule="auto"/>
        <w:jc w:val="both"/>
        <w:rPr>
          <w:rFonts w:ascii="Arial Narrow" w:eastAsia="Times New Roman" w:hAnsi="Arial Narrow"/>
          <w:lang w:eastAsia="hr-HR"/>
        </w:rPr>
      </w:pPr>
      <w:r w:rsidRPr="00D15803">
        <w:rPr>
          <w:rFonts w:ascii="Arial Narrow" w:eastAsia="Times New Roman" w:hAnsi="Arial Narrow"/>
          <w:lang w:eastAsia="hr-HR"/>
        </w:rPr>
        <w:t>Oblici nastave: P=predavanja; V=vježbe; S=seminari</w:t>
      </w:r>
    </w:p>
    <w:p w:rsidR="00D304C4" w:rsidRPr="00D15803" w:rsidRDefault="00D304C4" w:rsidP="00D15803">
      <w:pPr>
        <w:spacing w:after="0" w:line="240" w:lineRule="auto"/>
        <w:jc w:val="both"/>
        <w:rPr>
          <w:rFonts w:ascii="Arial Narrow" w:eastAsia="Times New Roman" w:hAnsi="Arial Narrow"/>
          <w:lang w:eastAsia="hr-HR"/>
        </w:rPr>
      </w:pPr>
      <w:r w:rsidRPr="00D15803">
        <w:rPr>
          <w:rFonts w:ascii="Arial Narrow" w:eastAsia="Times New Roman" w:hAnsi="Arial Narrow"/>
          <w:lang w:eastAsia="hr-HR"/>
        </w:rPr>
        <w:t>* Općenite teme  seminarskih radova (6.) i ** Terenska nastava (7.) ne podliježu rasporedu nego se održavaju u toku semestra kad se za to stvore uvjeti.</w:t>
      </w:r>
    </w:p>
    <w:p w:rsidR="00D304C4" w:rsidRPr="00D15803" w:rsidRDefault="00D304C4" w:rsidP="00D15803">
      <w:pPr>
        <w:spacing w:after="0" w:line="240" w:lineRule="auto"/>
        <w:jc w:val="both"/>
        <w:rPr>
          <w:rFonts w:ascii="Arial Narrow" w:eastAsia="Times New Roman" w:hAnsi="Arial Narrow"/>
          <w:b/>
          <w:lang w:eastAsia="hr-HR"/>
        </w:rPr>
      </w:pPr>
    </w:p>
    <w:p w:rsidR="00D304C4" w:rsidRPr="00D15803" w:rsidRDefault="00D304C4" w:rsidP="00D15803">
      <w:pPr>
        <w:spacing w:after="0" w:line="240" w:lineRule="auto"/>
        <w:rPr>
          <w:rFonts w:ascii="Arial Narrow" w:eastAsia="Times New Roman" w:hAnsi="Arial Narrow" w:cs="Tahoma"/>
          <w:b/>
          <w:lang w:eastAsia="hr-HR"/>
        </w:rPr>
      </w:pPr>
      <w:r w:rsidRPr="00D15803">
        <w:rPr>
          <w:rFonts w:ascii="Arial Narrow" w:eastAsia="Times New Roman" w:hAnsi="Arial Narrow" w:cs="Tahoma"/>
          <w:b/>
          <w:lang w:eastAsia="hr-HR"/>
        </w:rPr>
        <w:t>2. Način polaganja ispita i način ocjenjivanja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420"/>
      </w:tblGrid>
      <w:tr w:rsidR="00D304C4" w:rsidRPr="00D15803" w:rsidTr="00841E31">
        <w:tc>
          <w:tcPr>
            <w:tcW w:w="4680" w:type="dxa"/>
          </w:tcPr>
          <w:p w:rsidR="00D304C4" w:rsidRPr="00D15803" w:rsidRDefault="00D304C4" w:rsidP="00D15803">
            <w:pPr>
              <w:spacing w:after="0" w:line="240" w:lineRule="auto"/>
              <w:jc w:val="center"/>
              <w:rPr>
                <w:rFonts w:ascii="Arial Narrow" w:hAnsi="Arial Narrow"/>
                <w:b/>
              </w:rPr>
            </w:pPr>
            <w:r w:rsidRPr="00D15803">
              <w:rPr>
                <w:rFonts w:ascii="Arial Narrow" w:hAnsi="Arial Narrow"/>
                <w:b/>
              </w:rPr>
              <w:t>Aktivnost koja se ocjenjuje</w:t>
            </w:r>
          </w:p>
        </w:tc>
        <w:tc>
          <w:tcPr>
            <w:tcW w:w="3420" w:type="dxa"/>
          </w:tcPr>
          <w:p w:rsidR="00D304C4" w:rsidRPr="00D15803" w:rsidRDefault="00D304C4" w:rsidP="00D15803">
            <w:pPr>
              <w:spacing w:after="0" w:line="240" w:lineRule="auto"/>
              <w:jc w:val="center"/>
              <w:rPr>
                <w:rFonts w:ascii="Arial Narrow" w:hAnsi="Arial Narrow"/>
                <w:b/>
              </w:rPr>
            </w:pPr>
            <w:r w:rsidRPr="00D15803">
              <w:rPr>
                <w:rFonts w:ascii="Arial Narrow" w:hAnsi="Arial Narrow"/>
                <w:b/>
              </w:rPr>
              <w:t>Maksimalni broj bodova</w:t>
            </w:r>
          </w:p>
        </w:tc>
      </w:tr>
      <w:tr w:rsidR="00D304C4" w:rsidRPr="00D15803" w:rsidTr="00841E31">
        <w:tc>
          <w:tcPr>
            <w:tcW w:w="4680" w:type="dxa"/>
          </w:tcPr>
          <w:p w:rsidR="00D304C4" w:rsidRPr="00D15803" w:rsidRDefault="00D304C4" w:rsidP="00D15803">
            <w:pPr>
              <w:spacing w:after="0" w:line="240" w:lineRule="auto"/>
              <w:jc w:val="both"/>
              <w:rPr>
                <w:rFonts w:ascii="Arial Narrow" w:hAnsi="Arial Narrow"/>
              </w:rPr>
            </w:pPr>
            <w:r w:rsidRPr="00D15803">
              <w:rPr>
                <w:rFonts w:ascii="Arial Narrow" w:hAnsi="Arial Narrow"/>
              </w:rPr>
              <w:t>1. Teoretski dio</w:t>
            </w:r>
          </w:p>
        </w:tc>
        <w:tc>
          <w:tcPr>
            <w:tcW w:w="3420" w:type="dxa"/>
          </w:tcPr>
          <w:p w:rsidR="00D304C4" w:rsidRPr="00D15803" w:rsidRDefault="00D304C4" w:rsidP="00D15803">
            <w:pPr>
              <w:spacing w:after="0" w:line="240" w:lineRule="auto"/>
              <w:jc w:val="center"/>
              <w:rPr>
                <w:rFonts w:ascii="Arial Narrow" w:hAnsi="Arial Narrow"/>
              </w:rPr>
            </w:pPr>
            <w:r w:rsidRPr="00D15803">
              <w:rPr>
                <w:rFonts w:ascii="Arial Narrow" w:hAnsi="Arial Narrow"/>
              </w:rPr>
              <w:t xml:space="preserve">50 </w:t>
            </w:r>
          </w:p>
        </w:tc>
      </w:tr>
      <w:tr w:rsidR="00D304C4" w:rsidRPr="00D15803" w:rsidTr="00841E31">
        <w:tc>
          <w:tcPr>
            <w:tcW w:w="4680" w:type="dxa"/>
          </w:tcPr>
          <w:p w:rsidR="00D304C4" w:rsidRPr="00D15803" w:rsidRDefault="00D304C4" w:rsidP="00D15803">
            <w:pPr>
              <w:spacing w:after="0" w:line="240" w:lineRule="auto"/>
              <w:jc w:val="both"/>
              <w:rPr>
                <w:rFonts w:ascii="Arial Narrow" w:hAnsi="Arial Narrow"/>
              </w:rPr>
            </w:pPr>
            <w:r w:rsidRPr="00D15803">
              <w:rPr>
                <w:rFonts w:ascii="Arial Narrow" w:hAnsi="Arial Narrow"/>
              </w:rPr>
              <w:t>2. Zadatak</w:t>
            </w:r>
          </w:p>
        </w:tc>
        <w:tc>
          <w:tcPr>
            <w:tcW w:w="3420" w:type="dxa"/>
          </w:tcPr>
          <w:p w:rsidR="00D304C4" w:rsidRPr="00D15803" w:rsidRDefault="00D304C4" w:rsidP="00D15803">
            <w:pPr>
              <w:spacing w:after="0" w:line="240" w:lineRule="auto"/>
              <w:jc w:val="center"/>
              <w:rPr>
                <w:rFonts w:ascii="Arial Narrow" w:hAnsi="Arial Narrow"/>
              </w:rPr>
            </w:pPr>
            <w:r w:rsidRPr="00D15803">
              <w:rPr>
                <w:rFonts w:ascii="Arial Narrow" w:hAnsi="Arial Narrow"/>
              </w:rPr>
              <w:t xml:space="preserve">25 </w:t>
            </w:r>
          </w:p>
        </w:tc>
      </w:tr>
      <w:tr w:rsidR="00D304C4" w:rsidRPr="00D15803" w:rsidTr="00841E31">
        <w:tc>
          <w:tcPr>
            <w:tcW w:w="4680" w:type="dxa"/>
          </w:tcPr>
          <w:p w:rsidR="00D304C4" w:rsidRPr="00D15803" w:rsidRDefault="00D304C4" w:rsidP="00D15803">
            <w:pPr>
              <w:spacing w:after="0" w:line="240" w:lineRule="auto"/>
              <w:rPr>
                <w:rFonts w:ascii="Arial Narrow" w:hAnsi="Arial Narrow"/>
              </w:rPr>
            </w:pPr>
            <w:r w:rsidRPr="00D15803">
              <w:rPr>
                <w:rFonts w:ascii="Arial Narrow" w:hAnsi="Arial Narrow"/>
              </w:rPr>
              <w:t>3. Prisutnost na nastavi</w:t>
            </w:r>
          </w:p>
        </w:tc>
        <w:tc>
          <w:tcPr>
            <w:tcW w:w="3420" w:type="dxa"/>
          </w:tcPr>
          <w:p w:rsidR="00D304C4" w:rsidRPr="00D15803" w:rsidRDefault="00D304C4" w:rsidP="00D15803">
            <w:pPr>
              <w:spacing w:after="0" w:line="240" w:lineRule="auto"/>
              <w:jc w:val="center"/>
              <w:rPr>
                <w:rFonts w:ascii="Arial Narrow" w:hAnsi="Arial Narrow"/>
              </w:rPr>
            </w:pPr>
            <w:r w:rsidRPr="00D15803">
              <w:rPr>
                <w:rFonts w:ascii="Arial Narrow" w:hAnsi="Arial Narrow"/>
              </w:rPr>
              <w:t xml:space="preserve">10 </w:t>
            </w:r>
          </w:p>
        </w:tc>
      </w:tr>
      <w:tr w:rsidR="00D304C4" w:rsidRPr="00D15803" w:rsidTr="00841E31">
        <w:tc>
          <w:tcPr>
            <w:tcW w:w="4680" w:type="dxa"/>
          </w:tcPr>
          <w:p w:rsidR="00D304C4" w:rsidRPr="00D15803" w:rsidRDefault="00D304C4" w:rsidP="00D15803">
            <w:pPr>
              <w:spacing w:after="0" w:line="240" w:lineRule="auto"/>
              <w:rPr>
                <w:rFonts w:ascii="Arial Narrow" w:hAnsi="Arial Narrow"/>
              </w:rPr>
            </w:pPr>
            <w:r w:rsidRPr="00D15803">
              <w:rPr>
                <w:rFonts w:ascii="Arial Narrow" w:hAnsi="Arial Narrow"/>
              </w:rPr>
              <w:t>4. Aktivnost na nastavi</w:t>
            </w:r>
          </w:p>
        </w:tc>
        <w:tc>
          <w:tcPr>
            <w:tcW w:w="3420" w:type="dxa"/>
          </w:tcPr>
          <w:p w:rsidR="00D304C4" w:rsidRPr="00D15803" w:rsidRDefault="00D304C4" w:rsidP="00D15803">
            <w:pPr>
              <w:spacing w:after="0" w:line="240" w:lineRule="auto"/>
              <w:jc w:val="center"/>
              <w:rPr>
                <w:rFonts w:ascii="Arial Narrow" w:hAnsi="Arial Narrow"/>
              </w:rPr>
            </w:pPr>
            <w:r w:rsidRPr="00D15803">
              <w:rPr>
                <w:rFonts w:ascii="Arial Narrow" w:hAnsi="Arial Narrow"/>
              </w:rPr>
              <w:t xml:space="preserve">15 </w:t>
            </w:r>
          </w:p>
        </w:tc>
      </w:tr>
      <w:tr w:rsidR="00D304C4" w:rsidRPr="00D15803" w:rsidTr="00841E31">
        <w:tc>
          <w:tcPr>
            <w:tcW w:w="4680" w:type="dxa"/>
          </w:tcPr>
          <w:p w:rsidR="00D304C4" w:rsidRPr="00D15803" w:rsidRDefault="00D304C4" w:rsidP="00D15803">
            <w:pPr>
              <w:spacing w:after="0" w:line="240" w:lineRule="auto"/>
              <w:jc w:val="both"/>
              <w:rPr>
                <w:rFonts w:ascii="Arial Narrow" w:hAnsi="Arial Narrow"/>
              </w:rPr>
            </w:pPr>
            <w:r w:rsidRPr="00D15803">
              <w:rPr>
                <w:rFonts w:ascii="Arial Narrow" w:hAnsi="Arial Narrow"/>
              </w:rPr>
              <w:t xml:space="preserve">    Ukupno:</w:t>
            </w:r>
          </w:p>
        </w:tc>
        <w:tc>
          <w:tcPr>
            <w:tcW w:w="3420" w:type="dxa"/>
          </w:tcPr>
          <w:p w:rsidR="00D304C4" w:rsidRPr="00D15803" w:rsidRDefault="00D304C4" w:rsidP="00D15803">
            <w:pPr>
              <w:spacing w:after="0" w:line="240" w:lineRule="auto"/>
              <w:jc w:val="center"/>
              <w:rPr>
                <w:rFonts w:ascii="Arial Narrow" w:hAnsi="Arial Narrow"/>
              </w:rPr>
            </w:pPr>
            <w:r w:rsidRPr="00D15803">
              <w:rPr>
                <w:rFonts w:ascii="Arial Narrow" w:hAnsi="Arial Narrow"/>
              </w:rPr>
              <w:t>100</w:t>
            </w:r>
          </w:p>
        </w:tc>
      </w:tr>
    </w:tbl>
    <w:p w:rsidR="00D304C4" w:rsidRPr="00D15803" w:rsidRDefault="00D304C4" w:rsidP="00D15803">
      <w:pPr>
        <w:spacing w:after="0" w:line="240" w:lineRule="auto"/>
        <w:rPr>
          <w:rFonts w:ascii="Arial Narrow" w:hAnsi="Arial Narrow"/>
        </w:rPr>
      </w:pPr>
    </w:p>
    <w:p w:rsidR="00D304C4" w:rsidRPr="00D15803" w:rsidRDefault="00D304C4" w:rsidP="00D15803">
      <w:pPr>
        <w:spacing w:after="0" w:line="240" w:lineRule="auto"/>
        <w:jc w:val="both"/>
        <w:rPr>
          <w:rFonts w:ascii="Arial Narrow" w:hAnsi="Arial Narrow"/>
        </w:rPr>
      </w:pPr>
      <w:r w:rsidRPr="00D15803">
        <w:rPr>
          <w:rFonts w:ascii="Arial Narrow" w:hAnsi="Arial Narrow"/>
        </w:rPr>
        <w:t>Napomena: svi dijelovi potrebni za konačnu ocjenu moraju biti ispunjeni barem s minimalnim zahtjevom i u konačnici student mora sakupiti minimalni broj bodova za ocjenu dovoljan (50 bodova – vidi kasnije). Ukoliko su zahtjevi zadovoljeni, a student ne sakupi 50 bodova, dužan je povećati broj bodova na mogućim elementima.</w:t>
      </w:r>
    </w:p>
    <w:p w:rsidR="00D304C4" w:rsidRPr="00D15803" w:rsidRDefault="00D304C4" w:rsidP="00D15803">
      <w:pPr>
        <w:spacing w:after="0" w:line="240" w:lineRule="auto"/>
        <w:jc w:val="both"/>
        <w:rPr>
          <w:rFonts w:ascii="Arial Narrow" w:hAnsi="Arial Narrow"/>
          <w:b/>
        </w:rPr>
      </w:pPr>
    </w:p>
    <w:p w:rsidR="00D304C4" w:rsidRPr="00D15803" w:rsidRDefault="00D304C4" w:rsidP="00D15803">
      <w:pPr>
        <w:numPr>
          <w:ilvl w:val="1"/>
          <w:numId w:val="25"/>
        </w:numPr>
        <w:spacing w:after="0" w:line="240" w:lineRule="auto"/>
        <w:jc w:val="both"/>
        <w:rPr>
          <w:rFonts w:ascii="Arial Narrow" w:hAnsi="Arial Narrow"/>
        </w:rPr>
      </w:pPr>
      <w:r w:rsidRPr="00D15803">
        <w:rPr>
          <w:rFonts w:ascii="Arial Narrow" w:hAnsi="Arial Narrow"/>
        </w:rPr>
        <w:t xml:space="preserve">Teoretski dio </w:t>
      </w:r>
    </w:p>
    <w:p w:rsidR="00F66935" w:rsidRPr="00F66935" w:rsidRDefault="00F66935" w:rsidP="00F66935">
      <w:pPr>
        <w:spacing w:after="0" w:line="240" w:lineRule="auto"/>
        <w:jc w:val="both"/>
        <w:rPr>
          <w:rFonts w:ascii="Arial Narrow" w:hAnsi="Arial Narrow"/>
        </w:rPr>
      </w:pPr>
      <w:r w:rsidRPr="00F66935">
        <w:rPr>
          <w:rFonts w:ascii="Arial Narrow" w:hAnsi="Arial Narrow"/>
        </w:rPr>
        <w:t>Polaže se pismeno. Student ima izbor polaganja putem tri dijela (kolokvija) tijekom semestra, a prema predviđenoj dinamici predavanja, ili cjelokupnog gradiva na kraju semestra. Ukoliko polaže putem kolokvija, student ima mogućnost ponavljanja jednog kolokvija, bez obzira na razlog ponavljanja (nemogućnost dolaska na kolokvij, postizanje ocjene nedovoljan ili nezadovoljstvo ostvarenim rezultatom). Ukoliko ne zadovolji dva od tri kolokvija, dužan je pristupiti cjelokupnom ispitu.</w:t>
      </w:r>
    </w:p>
    <w:p w:rsidR="00F66935" w:rsidRPr="00D15803" w:rsidRDefault="00F66935" w:rsidP="00F66935">
      <w:pPr>
        <w:spacing w:after="0" w:line="240" w:lineRule="auto"/>
        <w:jc w:val="both"/>
        <w:rPr>
          <w:rFonts w:ascii="Arial Narrow" w:hAnsi="Arial Narrow"/>
        </w:rPr>
      </w:pPr>
      <w:r w:rsidRPr="00F66935">
        <w:rPr>
          <w:rFonts w:ascii="Arial Narrow" w:hAnsi="Arial Narrow"/>
        </w:rPr>
        <w:t>Gradacija postignutih rezulta</w:t>
      </w:r>
      <w:r>
        <w:rPr>
          <w:rFonts w:ascii="Arial Narrow" w:hAnsi="Arial Narrow"/>
        </w:rPr>
        <w:t>ta na teoretskom dijelu ocjene: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1493"/>
        <w:gridCol w:w="1492"/>
        <w:gridCol w:w="1492"/>
        <w:gridCol w:w="1492"/>
      </w:tblGrid>
      <w:tr w:rsidR="00D304C4" w:rsidRPr="00D15803" w:rsidTr="00FB2092">
        <w:tc>
          <w:tcPr>
            <w:tcW w:w="2985" w:type="dxa"/>
          </w:tcPr>
          <w:p w:rsidR="00D304C4" w:rsidRPr="00D15803" w:rsidRDefault="00D304C4" w:rsidP="00F66935">
            <w:pPr>
              <w:spacing w:after="0" w:line="240" w:lineRule="auto"/>
              <w:rPr>
                <w:rFonts w:ascii="Arial Narrow" w:hAnsi="Arial Narrow"/>
                <w:highlight w:val="yellow"/>
              </w:rPr>
            </w:pPr>
            <w:r w:rsidRPr="00D15803">
              <w:rPr>
                <w:rFonts w:ascii="Arial Narrow" w:hAnsi="Arial Narrow"/>
              </w:rPr>
              <w:t>Ocjena na testu</w:t>
            </w:r>
          </w:p>
        </w:tc>
        <w:tc>
          <w:tcPr>
            <w:tcW w:w="1493" w:type="dxa"/>
          </w:tcPr>
          <w:p w:rsidR="00D304C4" w:rsidRPr="00D15803" w:rsidRDefault="00D304C4" w:rsidP="00F66935">
            <w:pPr>
              <w:spacing w:after="0" w:line="240" w:lineRule="auto"/>
              <w:jc w:val="center"/>
              <w:rPr>
                <w:rFonts w:ascii="Arial Narrow" w:hAnsi="Arial Narrow"/>
              </w:rPr>
            </w:pPr>
            <w:r w:rsidRPr="00D15803">
              <w:rPr>
                <w:rFonts w:ascii="Arial Narrow" w:hAnsi="Arial Narrow"/>
                <w:b/>
                <w:bCs/>
              </w:rPr>
              <w:t>5</w:t>
            </w:r>
          </w:p>
        </w:tc>
        <w:tc>
          <w:tcPr>
            <w:tcW w:w="1492" w:type="dxa"/>
          </w:tcPr>
          <w:p w:rsidR="00D304C4" w:rsidRPr="00D15803" w:rsidRDefault="00D304C4" w:rsidP="00F66935">
            <w:pPr>
              <w:spacing w:after="0" w:line="240" w:lineRule="auto"/>
              <w:jc w:val="center"/>
              <w:rPr>
                <w:rFonts w:ascii="Arial Narrow" w:hAnsi="Arial Narrow"/>
              </w:rPr>
            </w:pPr>
            <w:r w:rsidRPr="00D15803">
              <w:rPr>
                <w:rFonts w:ascii="Arial Narrow" w:hAnsi="Arial Narrow"/>
                <w:b/>
                <w:bCs/>
              </w:rPr>
              <w:t>4</w:t>
            </w:r>
          </w:p>
        </w:tc>
        <w:tc>
          <w:tcPr>
            <w:tcW w:w="1492" w:type="dxa"/>
          </w:tcPr>
          <w:p w:rsidR="00D304C4" w:rsidRPr="00D15803" w:rsidRDefault="00D304C4" w:rsidP="00F66935">
            <w:pPr>
              <w:spacing w:after="0" w:line="240" w:lineRule="auto"/>
              <w:jc w:val="center"/>
              <w:rPr>
                <w:rFonts w:ascii="Arial Narrow" w:hAnsi="Arial Narrow"/>
              </w:rPr>
            </w:pPr>
            <w:r w:rsidRPr="00D15803">
              <w:rPr>
                <w:rFonts w:ascii="Arial Narrow" w:hAnsi="Arial Narrow"/>
                <w:b/>
                <w:bCs/>
              </w:rPr>
              <w:t>3</w:t>
            </w:r>
          </w:p>
        </w:tc>
        <w:tc>
          <w:tcPr>
            <w:tcW w:w="1492" w:type="dxa"/>
          </w:tcPr>
          <w:p w:rsidR="00D304C4" w:rsidRPr="00D15803" w:rsidRDefault="00D304C4" w:rsidP="00F66935">
            <w:pPr>
              <w:spacing w:after="0" w:line="240" w:lineRule="auto"/>
              <w:jc w:val="center"/>
              <w:rPr>
                <w:rFonts w:ascii="Arial Narrow" w:hAnsi="Arial Narrow"/>
              </w:rPr>
            </w:pPr>
            <w:r w:rsidRPr="00D15803">
              <w:rPr>
                <w:rFonts w:ascii="Arial Narrow" w:hAnsi="Arial Narrow"/>
                <w:b/>
                <w:bCs/>
              </w:rPr>
              <w:t>2</w:t>
            </w:r>
          </w:p>
        </w:tc>
      </w:tr>
      <w:tr w:rsidR="00D304C4" w:rsidRPr="00D15803" w:rsidTr="00FB2092">
        <w:tc>
          <w:tcPr>
            <w:tcW w:w="2985" w:type="dxa"/>
          </w:tcPr>
          <w:p w:rsidR="00D304C4" w:rsidRPr="00D15803" w:rsidRDefault="00D304C4" w:rsidP="00F66935">
            <w:pPr>
              <w:spacing w:after="0" w:line="240" w:lineRule="auto"/>
              <w:rPr>
                <w:rFonts w:ascii="Arial Narrow" w:hAnsi="Arial Narrow"/>
                <w:highlight w:val="yellow"/>
              </w:rPr>
            </w:pPr>
            <w:r w:rsidRPr="00D15803">
              <w:rPr>
                <w:rFonts w:ascii="Arial Narrow" w:hAnsi="Arial Narrow"/>
              </w:rPr>
              <w:t>Broj bodova</w:t>
            </w:r>
          </w:p>
        </w:tc>
        <w:tc>
          <w:tcPr>
            <w:tcW w:w="1493" w:type="dxa"/>
          </w:tcPr>
          <w:p w:rsidR="00D304C4" w:rsidRPr="00D15803" w:rsidRDefault="00D304C4" w:rsidP="00F66935">
            <w:pPr>
              <w:spacing w:after="0" w:line="240" w:lineRule="auto"/>
              <w:jc w:val="center"/>
              <w:rPr>
                <w:rFonts w:ascii="Arial Narrow" w:hAnsi="Arial Narrow"/>
              </w:rPr>
            </w:pPr>
            <w:r w:rsidRPr="00D15803">
              <w:rPr>
                <w:rFonts w:ascii="Arial Narrow" w:hAnsi="Arial Narrow"/>
                <w:b/>
                <w:bCs/>
              </w:rPr>
              <w:t>50</w:t>
            </w:r>
          </w:p>
        </w:tc>
        <w:tc>
          <w:tcPr>
            <w:tcW w:w="1492" w:type="dxa"/>
          </w:tcPr>
          <w:p w:rsidR="00D304C4" w:rsidRPr="00D15803" w:rsidRDefault="00D304C4" w:rsidP="00F66935">
            <w:pPr>
              <w:spacing w:after="0" w:line="240" w:lineRule="auto"/>
              <w:jc w:val="center"/>
              <w:rPr>
                <w:rFonts w:ascii="Arial Narrow" w:hAnsi="Arial Narrow"/>
              </w:rPr>
            </w:pPr>
            <w:r w:rsidRPr="00D15803">
              <w:rPr>
                <w:rFonts w:ascii="Arial Narrow" w:hAnsi="Arial Narrow"/>
                <w:b/>
                <w:bCs/>
              </w:rPr>
              <w:t>40</w:t>
            </w:r>
          </w:p>
        </w:tc>
        <w:tc>
          <w:tcPr>
            <w:tcW w:w="1492" w:type="dxa"/>
          </w:tcPr>
          <w:p w:rsidR="00D304C4" w:rsidRPr="00D15803" w:rsidRDefault="00D304C4" w:rsidP="00F66935">
            <w:pPr>
              <w:spacing w:after="0" w:line="240" w:lineRule="auto"/>
              <w:jc w:val="center"/>
              <w:rPr>
                <w:rFonts w:ascii="Arial Narrow" w:hAnsi="Arial Narrow"/>
              </w:rPr>
            </w:pPr>
            <w:r w:rsidRPr="00D15803">
              <w:rPr>
                <w:rFonts w:ascii="Arial Narrow" w:hAnsi="Arial Narrow"/>
                <w:b/>
                <w:bCs/>
              </w:rPr>
              <w:t>30</w:t>
            </w:r>
          </w:p>
        </w:tc>
        <w:tc>
          <w:tcPr>
            <w:tcW w:w="1492" w:type="dxa"/>
          </w:tcPr>
          <w:p w:rsidR="00D304C4" w:rsidRPr="00D15803" w:rsidRDefault="00D304C4" w:rsidP="00F66935">
            <w:pPr>
              <w:spacing w:after="0" w:line="240" w:lineRule="auto"/>
              <w:jc w:val="center"/>
              <w:rPr>
                <w:rFonts w:ascii="Arial Narrow" w:hAnsi="Arial Narrow"/>
              </w:rPr>
            </w:pPr>
            <w:r w:rsidRPr="00D15803">
              <w:rPr>
                <w:rFonts w:ascii="Arial Narrow" w:hAnsi="Arial Narrow"/>
                <w:b/>
                <w:bCs/>
              </w:rPr>
              <w:t>20</w:t>
            </w:r>
          </w:p>
        </w:tc>
      </w:tr>
    </w:tbl>
    <w:p w:rsidR="00F66935" w:rsidRPr="00F66935" w:rsidRDefault="00F66935" w:rsidP="00F66935">
      <w:pPr>
        <w:spacing w:after="0" w:line="240" w:lineRule="auto"/>
        <w:jc w:val="both"/>
        <w:rPr>
          <w:rFonts w:ascii="Arial Narrow" w:hAnsi="Arial Narrow"/>
        </w:rPr>
      </w:pPr>
      <w:r w:rsidRPr="00F66935">
        <w:rPr>
          <w:rFonts w:ascii="Arial Narrow" w:hAnsi="Arial Narrow"/>
        </w:rPr>
        <w:t>Napomena: Za ocjenu dovoljan potrebno je u 1. izlasku na ispit postići 55% od ukupnih bodova, u 2. izlasku 60%, a u 3.65% (treći izlazak vrijedi samo za cjelokupni ispit).</w:t>
      </w:r>
    </w:p>
    <w:p w:rsidR="00D304C4" w:rsidRPr="00F66935" w:rsidRDefault="00D304C4" w:rsidP="00F66935">
      <w:pPr>
        <w:spacing w:after="0" w:line="240" w:lineRule="auto"/>
        <w:rPr>
          <w:rFonts w:ascii="Arial Narrow" w:hAnsi="Arial Narrow"/>
          <w:b/>
        </w:rPr>
      </w:pPr>
    </w:p>
    <w:p w:rsidR="00D304C4" w:rsidRPr="00F66935" w:rsidRDefault="00D304C4" w:rsidP="00F66935">
      <w:pPr>
        <w:numPr>
          <w:ilvl w:val="1"/>
          <w:numId w:val="25"/>
        </w:numPr>
        <w:spacing w:after="0" w:line="240" w:lineRule="auto"/>
        <w:rPr>
          <w:rFonts w:ascii="Arial Narrow" w:hAnsi="Arial Narrow"/>
        </w:rPr>
      </w:pPr>
      <w:r w:rsidRPr="00F66935">
        <w:rPr>
          <w:rFonts w:ascii="Arial Narrow" w:hAnsi="Arial Narrow"/>
        </w:rPr>
        <w:t>Zadatak</w:t>
      </w:r>
    </w:p>
    <w:p w:rsidR="00D304C4" w:rsidRPr="00D15803" w:rsidRDefault="00D304C4" w:rsidP="00D15803">
      <w:pPr>
        <w:spacing w:after="0" w:line="240" w:lineRule="auto"/>
        <w:jc w:val="both"/>
        <w:rPr>
          <w:rFonts w:ascii="Arial Narrow" w:eastAsia="Times New Roman" w:hAnsi="Arial Narrow"/>
          <w:lang w:eastAsia="hr-HR"/>
        </w:rPr>
      </w:pPr>
      <w:r w:rsidRPr="00D15803">
        <w:rPr>
          <w:rFonts w:ascii="Arial Narrow" w:eastAsia="Times New Roman" w:hAnsi="Arial Narrow"/>
          <w:lang w:eastAsia="hr-HR"/>
        </w:rPr>
        <w:t>Studenti su dužni pojedinačno posjetiti govedarsku farmu i izvršiti uvid u proizvodnju krmnog bilja. Predmetni nastavnik izabire jednu biljnu vrstu čiju će proizvodnju student opisati, stavljajući naglasak na agrotehniku. Zatim se uspoređuje zatečeno stanje na farmi s agrotehnikom uzgoja koja se preporučuje u teoriji (uz citiranje relevantnih izvora)</w:t>
      </w:r>
      <w:r w:rsidR="00D15803">
        <w:rPr>
          <w:rFonts w:ascii="Arial Narrow" w:eastAsia="Times New Roman" w:hAnsi="Arial Narrow"/>
          <w:lang w:eastAsia="hr-HR"/>
        </w:rPr>
        <w:t>. Slijedi rasprava i zaključak.</w:t>
      </w:r>
      <w:r w:rsidRPr="00D15803">
        <w:rPr>
          <w:rFonts w:ascii="Arial Narrow" w:eastAsia="Times New Roman" w:hAnsi="Arial Narrow"/>
          <w:lang w:eastAsia="hr-HR"/>
        </w:rPr>
        <w:t xml:space="preserve">Zadatak se predaje u pisanom obliku u Izvješću o strukturi sjetve i uzgoju krmnog bilja na govedarskoj farmi. </w:t>
      </w:r>
    </w:p>
    <w:p w:rsidR="00D304C4" w:rsidRPr="00D15803" w:rsidRDefault="00D304C4" w:rsidP="00D15803">
      <w:pPr>
        <w:spacing w:after="0" w:line="240" w:lineRule="auto"/>
        <w:ind w:left="720"/>
        <w:rPr>
          <w:rFonts w:ascii="Arial Narrow" w:hAnsi="Arial Narr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1492"/>
        <w:gridCol w:w="1492"/>
        <w:gridCol w:w="1492"/>
        <w:gridCol w:w="1492"/>
      </w:tblGrid>
      <w:tr w:rsidR="00D304C4" w:rsidRPr="00D15803" w:rsidTr="00841E31">
        <w:tc>
          <w:tcPr>
            <w:tcW w:w="3060" w:type="dxa"/>
          </w:tcPr>
          <w:p w:rsidR="00D304C4" w:rsidRPr="00D15803" w:rsidRDefault="00D304C4" w:rsidP="00D15803">
            <w:pPr>
              <w:spacing w:after="0" w:line="240" w:lineRule="auto"/>
              <w:rPr>
                <w:rFonts w:ascii="Arial Narrow" w:hAnsi="Arial Narrow"/>
                <w:highlight w:val="yellow"/>
              </w:rPr>
            </w:pPr>
            <w:r w:rsidRPr="00D15803">
              <w:rPr>
                <w:rFonts w:ascii="Arial Narrow" w:hAnsi="Arial Narrow"/>
              </w:rPr>
              <w:t>Ocjena zadatka</w:t>
            </w:r>
          </w:p>
        </w:tc>
        <w:tc>
          <w:tcPr>
            <w:tcW w:w="1530" w:type="dxa"/>
          </w:tcPr>
          <w:p w:rsidR="00D304C4" w:rsidRPr="00D15803" w:rsidRDefault="00D304C4" w:rsidP="00D15803">
            <w:pPr>
              <w:spacing w:after="0" w:line="240" w:lineRule="auto"/>
              <w:jc w:val="center"/>
              <w:rPr>
                <w:rFonts w:ascii="Arial Narrow" w:hAnsi="Arial Narrow"/>
              </w:rPr>
            </w:pPr>
            <w:r w:rsidRPr="00D15803">
              <w:rPr>
                <w:rFonts w:ascii="Arial Narrow" w:hAnsi="Arial Narrow"/>
                <w:b/>
                <w:bCs/>
              </w:rPr>
              <w:t>5</w:t>
            </w:r>
          </w:p>
        </w:tc>
        <w:tc>
          <w:tcPr>
            <w:tcW w:w="1530" w:type="dxa"/>
          </w:tcPr>
          <w:p w:rsidR="00D304C4" w:rsidRPr="00D15803" w:rsidRDefault="00D304C4" w:rsidP="00D15803">
            <w:pPr>
              <w:spacing w:after="0" w:line="240" w:lineRule="auto"/>
              <w:jc w:val="center"/>
              <w:rPr>
                <w:rFonts w:ascii="Arial Narrow" w:hAnsi="Arial Narrow"/>
              </w:rPr>
            </w:pPr>
            <w:r w:rsidRPr="00D15803">
              <w:rPr>
                <w:rFonts w:ascii="Arial Narrow" w:hAnsi="Arial Narrow"/>
                <w:b/>
                <w:bCs/>
              </w:rPr>
              <w:t>4</w:t>
            </w:r>
          </w:p>
        </w:tc>
        <w:tc>
          <w:tcPr>
            <w:tcW w:w="1530" w:type="dxa"/>
          </w:tcPr>
          <w:p w:rsidR="00D304C4" w:rsidRPr="00D15803" w:rsidRDefault="00D304C4" w:rsidP="00D15803">
            <w:pPr>
              <w:spacing w:after="0" w:line="240" w:lineRule="auto"/>
              <w:jc w:val="center"/>
              <w:rPr>
                <w:rFonts w:ascii="Arial Narrow" w:hAnsi="Arial Narrow"/>
              </w:rPr>
            </w:pPr>
            <w:r w:rsidRPr="00D15803">
              <w:rPr>
                <w:rFonts w:ascii="Arial Narrow" w:hAnsi="Arial Narrow"/>
                <w:b/>
                <w:bCs/>
              </w:rPr>
              <w:t>3</w:t>
            </w:r>
          </w:p>
        </w:tc>
        <w:tc>
          <w:tcPr>
            <w:tcW w:w="1530" w:type="dxa"/>
          </w:tcPr>
          <w:p w:rsidR="00D304C4" w:rsidRPr="00D15803" w:rsidRDefault="00D304C4" w:rsidP="00D15803">
            <w:pPr>
              <w:spacing w:after="0" w:line="240" w:lineRule="auto"/>
              <w:jc w:val="center"/>
              <w:rPr>
                <w:rFonts w:ascii="Arial Narrow" w:hAnsi="Arial Narrow"/>
              </w:rPr>
            </w:pPr>
            <w:r w:rsidRPr="00D15803">
              <w:rPr>
                <w:rFonts w:ascii="Arial Narrow" w:hAnsi="Arial Narrow"/>
                <w:b/>
                <w:bCs/>
              </w:rPr>
              <w:t>2</w:t>
            </w:r>
          </w:p>
        </w:tc>
      </w:tr>
      <w:tr w:rsidR="00D304C4" w:rsidRPr="00D15803" w:rsidTr="00841E31">
        <w:tc>
          <w:tcPr>
            <w:tcW w:w="3060" w:type="dxa"/>
          </w:tcPr>
          <w:p w:rsidR="00D304C4" w:rsidRPr="00D15803" w:rsidRDefault="00D304C4" w:rsidP="00D15803">
            <w:pPr>
              <w:spacing w:after="0" w:line="240" w:lineRule="auto"/>
              <w:rPr>
                <w:rFonts w:ascii="Arial Narrow" w:hAnsi="Arial Narrow"/>
                <w:highlight w:val="yellow"/>
              </w:rPr>
            </w:pPr>
            <w:r w:rsidRPr="00D15803">
              <w:rPr>
                <w:rFonts w:ascii="Arial Narrow" w:hAnsi="Arial Narrow"/>
              </w:rPr>
              <w:t>Broj bodova</w:t>
            </w:r>
          </w:p>
        </w:tc>
        <w:tc>
          <w:tcPr>
            <w:tcW w:w="1530" w:type="dxa"/>
          </w:tcPr>
          <w:p w:rsidR="00D304C4" w:rsidRPr="00D15803" w:rsidRDefault="00D304C4" w:rsidP="00D15803">
            <w:pPr>
              <w:spacing w:after="0" w:line="240" w:lineRule="auto"/>
              <w:jc w:val="center"/>
              <w:rPr>
                <w:rFonts w:ascii="Arial Narrow" w:hAnsi="Arial Narrow"/>
              </w:rPr>
            </w:pPr>
            <w:r w:rsidRPr="00D15803">
              <w:rPr>
                <w:rFonts w:ascii="Arial Narrow" w:hAnsi="Arial Narrow"/>
                <w:b/>
                <w:bCs/>
              </w:rPr>
              <w:t>25</w:t>
            </w:r>
          </w:p>
        </w:tc>
        <w:tc>
          <w:tcPr>
            <w:tcW w:w="1530" w:type="dxa"/>
          </w:tcPr>
          <w:p w:rsidR="00D304C4" w:rsidRPr="00D15803" w:rsidRDefault="00D304C4" w:rsidP="00D15803">
            <w:pPr>
              <w:spacing w:after="0" w:line="240" w:lineRule="auto"/>
              <w:jc w:val="center"/>
              <w:rPr>
                <w:rFonts w:ascii="Arial Narrow" w:hAnsi="Arial Narrow"/>
              </w:rPr>
            </w:pPr>
            <w:r w:rsidRPr="00D15803">
              <w:rPr>
                <w:rFonts w:ascii="Arial Narrow" w:hAnsi="Arial Narrow"/>
                <w:b/>
                <w:bCs/>
              </w:rPr>
              <w:t>20</w:t>
            </w:r>
          </w:p>
        </w:tc>
        <w:tc>
          <w:tcPr>
            <w:tcW w:w="1530" w:type="dxa"/>
          </w:tcPr>
          <w:p w:rsidR="00D304C4" w:rsidRPr="00D15803" w:rsidRDefault="00D304C4" w:rsidP="00D15803">
            <w:pPr>
              <w:spacing w:after="0" w:line="240" w:lineRule="auto"/>
              <w:jc w:val="center"/>
              <w:rPr>
                <w:rFonts w:ascii="Arial Narrow" w:hAnsi="Arial Narrow"/>
              </w:rPr>
            </w:pPr>
            <w:r w:rsidRPr="00D15803">
              <w:rPr>
                <w:rFonts w:ascii="Arial Narrow" w:hAnsi="Arial Narrow"/>
                <w:b/>
                <w:bCs/>
              </w:rPr>
              <w:t>15</w:t>
            </w:r>
          </w:p>
        </w:tc>
        <w:tc>
          <w:tcPr>
            <w:tcW w:w="1530" w:type="dxa"/>
          </w:tcPr>
          <w:p w:rsidR="00D304C4" w:rsidRPr="00D15803" w:rsidRDefault="00D304C4" w:rsidP="00D15803">
            <w:pPr>
              <w:spacing w:after="0" w:line="240" w:lineRule="auto"/>
              <w:jc w:val="center"/>
              <w:rPr>
                <w:rFonts w:ascii="Arial Narrow" w:hAnsi="Arial Narrow"/>
              </w:rPr>
            </w:pPr>
            <w:r w:rsidRPr="00D15803">
              <w:rPr>
                <w:rFonts w:ascii="Arial Narrow" w:hAnsi="Arial Narrow"/>
                <w:b/>
                <w:bCs/>
              </w:rPr>
              <w:t>10</w:t>
            </w:r>
          </w:p>
        </w:tc>
      </w:tr>
    </w:tbl>
    <w:p w:rsidR="00754F99" w:rsidRDefault="00754F99" w:rsidP="00FB2092">
      <w:pPr>
        <w:spacing w:after="0" w:line="240" w:lineRule="auto"/>
        <w:rPr>
          <w:rFonts w:ascii="Arial Narrow" w:hAnsi="Arial Narrow"/>
        </w:rPr>
      </w:pPr>
    </w:p>
    <w:p w:rsidR="00F66935" w:rsidRDefault="00F66935" w:rsidP="00FB2092">
      <w:pPr>
        <w:spacing w:after="0" w:line="240" w:lineRule="auto"/>
        <w:rPr>
          <w:rFonts w:ascii="Arial Narrow" w:hAnsi="Arial Narrow"/>
        </w:rPr>
      </w:pPr>
    </w:p>
    <w:p w:rsidR="00F66935" w:rsidRDefault="00F66935" w:rsidP="00FB2092">
      <w:pPr>
        <w:spacing w:after="0" w:line="240" w:lineRule="auto"/>
        <w:rPr>
          <w:rFonts w:ascii="Arial Narrow" w:hAnsi="Arial Narrow"/>
        </w:rPr>
      </w:pPr>
    </w:p>
    <w:p w:rsidR="00F66935" w:rsidRPr="00D15803" w:rsidRDefault="00F66935" w:rsidP="00FB2092">
      <w:pPr>
        <w:spacing w:after="0" w:line="240" w:lineRule="auto"/>
        <w:rPr>
          <w:rFonts w:ascii="Arial Narrow" w:hAnsi="Arial Narrow"/>
        </w:rPr>
      </w:pPr>
    </w:p>
    <w:p w:rsidR="00D304C4" w:rsidRPr="00D15803" w:rsidRDefault="00D304C4" w:rsidP="00D15803">
      <w:pPr>
        <w:numPr>
          <w:ilvl w:val="1"/>
          <w:numId w:val="25"/>
        </w:numPr>
        <w:spacing w:after="0" w:line="240" w:lineRule="auto"/>
        <w:rPr>
          <w:rFonts w:ascii="Arial Narrow" w:hAnsi="Arial Narrow"/>
        </w:rPr>
      </w:pPr>
      <w:r w:rsidRPr="00D15803">
        <w:rPr>
          <w:rFonts w:ascii="Arial Narrow" w:hAnsi="Arial Narrow"/>
        </w:rPr>
        <w:lastRenderedPageBreak/>
        <w:t>Prisutnost na nastavi</w:t>
      </w:r>
    </w:p>
    <w:p w:rsidR="00D304C4" w:rsidRPr="00D15803" w:rsidRDefault="00D304C4" w:rsidP="00D15803">
      <w:pPr>
        <w:spacing w:after="0" w:line="240" w:lineRule="auto"/>
        <w:rPr>
          <w:rFonts w:ascii="Arial Narrow" w:hAnsi="Arial Narrow"/>
        </w:rPr>
      </w:pPr>
      <w:r w:rsidRPr="00D15803">
        <w:rPr>
          <w:rFonts w:ascii="Arial Narrow" w:hAnsi="Arial Narrow"/>
        </w:rPr>
        <w:t>Prisutnost na nastavi će se bodovati s 10, 5 ili 0 bodova, ovisno o broju izostanaka.</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7"/>
      </w:tblGrid>
      <w:tr w:rsidR="00D304C4" w:rsidRPr="00D15803" w:rsidTr="00841E31">
        <w:tc>
          <w:tcPr>
            <w:tcW w:w="2268" w:type="dxa"/>
            <w:shd w:val="clear" w:color="auto" w:fill="auto"/>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sati izostanaka</w:t>
            </w:r>
          </w:p>
        </w:tc>
        <w:tc>
          <w:tcPr>
            <w:tcW w:w="2127" w:type="dxa"/>
            <w:shd w:val="clear" w:color="auto" w:fill="auto"/>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bodova</w:t>
            </w:r>
          </w:p>
        </w:tc>
      </w:tr>
      <w:tr w:rsidR="00F66935" w:rsidRPr="00D15803" w:rsidTr="00841E31">
        <w:tc>
          <w:tcPr>
            <w:tcW w:w="2268" w:type="dxa"/>
            <w:shd w:val="clear" w:color="auto" w:fill="auto"/>
          </w:tcPr>
          <w:p w:rsidR="00F66935" w:rsidRPr="00F66935" w:rsidRDefault="00F66935" w:rsidP="00F66935">
            <w:pPr>
              <w:spacing w:after="0" w:line="240" w:lineRule="auto"/>
              <w:jc w:val="center"/>
              <w:rPr>
                <w:rFonts w:ascii="Arial Narrow" w:hAnsi="Arial Narrow"/>
              </w:rPr>
            </w:pPr>
            <w:r w:rsidRPr="00F66935">
              <w:rPr>
                <w:rFonts w:ascii="Arial Narrow" w:hAnsi="Arial Narrow"/>
              </w:rPr>
              <w:t>0-4</w:t>
            </w:r>
          </w:p>
        </w:tc>
        <w:tc>
          <w:tcPr>
            <w:tcW w:w="2127" w:type="dxa"/>
            <w:shd w:val="clear" w:color="auto" w:fill="auto"/>
          </w:tcPr>
          <w:p w:rsidR="00F66935" w:rsidRPr="00F66935" w:rsidRDefault="00F66935" w:rsidP="00F66935">
            <w:pPr>
              <w:spacing w:after="0" w:line="240" w:lineRule="auto"/>
              <w:jc w:val="center"/>
              <w:rPr>
                <w:rFonts w:ascii="Arial Narrow" w:hAnsi="Arial Narrow"/>
              </w:rPr>
            </w:pPr>
            <w:r w:rsidRPr="00F66935">
              <w:rPr>
                <w:rFonts w:ascii="Arial Narrow" w:hAnsi="Arial Narrow"/>
              </w:rPr>
              <w:t>10</w:t>
            </w:r>
          </w:p>
        </w:tc>
      </w:tr>
      <w:tr w:rsidR="00F66935" w:rsidRPr="00D15803" w:rsidTr="00841E31">
        <w:tc>
          <w:tcPr>
            <w:tcW w:w="2268" w:type="dxa"/>
            <w:shd w:val="clear" w:color="auto" w:fill="auto"/>
          </w:tcPr>
          <w:p w:rsidR="00F66935" w:rsidRPr="00F66935" w:rsidRDefault="00F66935" w:rsidP="00F66935">
            <w:pPr>
              <w:spacing w:after="0" w:line="240" w:lineRule="auto"/>
              <w:jc w:val="center"/>
              <w:rPr>
                <w:rFonts w:ascii="Arial Narrow" w:hAnsi="Arial Narrow"/>
              </w:rPr>
            </w:pPr>
            <w:r w:rsidRPr="00F66935">
              <w:rPr>
                <w:rFonts w:ascii="Arial Narrow" w:hAnsi="Arial Narrow"/>
              </w:rPr>
              <w:t>5-8</w:t>
            </w:r>
          </w:p>
        </w:tc>
        <w:tc>
          <w:tcPr>
            <w:tcW w:w="2127" w:type="dxa"/>
            <w:shd w:val="clear" w:color="auto" w:fill="auto"/>
          </w:tcPr>
          <w:p w:rsidR="00F66935" w:rsidRPr="00F66935" w:rsidRDefault="00F66935" w:rsidP="00F66935">
            <w:pPr>
              <w:spacing w:after="0" w:line="240" w:lineRule="auto"/>
              <w:jc w:val="center"/>
              <w:rPr>
                <w:rFonts w:ascii="Arial Narrow" w:hAnsi="Arial Narrow"/>
              </w:rPr>
            </w:pPr>
            <w:r w:rsidRPr="00F66935">
              <w:rPr>
                <w:rFonts w:ascii="Arial Narrow" w:hAnsi="Arial Narrow"/>
              </w:rPr>
              <w:t>5</w:t>
            </w:r>
          </w:p>
        </w:tc>
      </w:tr>
      <w:tr w:rsidR="00F66935" w:rsidRPr="00D15803" w:rsidTr="00841E31">
        <w:tc>
          <w:tcPr>
            <w:tcW w:w="2268" w:type="dxa"/>
            <w:shd w:val="clear" w:color="auto" w:fill="auto"/>
          </w:tcPr>
          <w:p w:rsidR="00F66935" w:rsidRPr="00F66935" w:rsidRDefault="00F66935" w:rsidP="00F66935">
            <w:pPr>
              <w:spacing w:after="0" w:line="240" w:lineRule="auto"/>
              <w:jc w:val="center"/>
              <w:rPr>
                <w:rFonts w:ascii="Arial Narrow" w:hAnsi="Arial Narrow"/>
              </w:rPr>
            </w:pPr>
            <w:r w:rsidRPr="00F66935">
              <w:rPr>
                <w:rFonts w:ascii="Arial Narrow" w:hAnsi="Arial Narrow"/>
              </w:rPr>
              <w:t>9-12</w:t>
            </w:r>
          </w:p>
        </w:tc>
        <w:tc>
          <w:tcPr>
            <w:tcW w:w="2127" w:type="dxa"/>
            <w:shd w:val="clear" w:color="auto" w:fill="auto"/>
          </w:tcPr>
          <w:p w:rsidR="00F66935" w:rsidRPr="00F66935" w:rsidRDefault="00F66935" w:rsidP="00F66935">
            <w:pPr>
              <w:spacing w:after="0" w:line="240" w:lineRule="auto"/>
              <w:jc w:val="center"/>
              <w:rPr>
                <w:rFonts w:ascii="Arial Narrow" w:hAnsi="Arial Narrow"/>
              </w:rPr>
            </w:pPr>
            <w:r w:rsidRPr="00F66935">
              <w:rPr>
                <w:rFonts w:ascii="Arial Narrow" w:hAnsi="Arial Narrow"/>
              </w:rPr>
              <w:t>0</w:t>
            </w:r>
          </w:p>
        </w:tc>
      </w:tr>
    </w:tbl>
    <w:p w:rsidR="00D304C4" w:rsidRDefault="00F66935" w:rsidP="00D15803">
      <w:pPr>
        <w:spacing w:after="0" w:line="240" w:lineRule="auto"/>
        <w:rPr>
          <w:rFonts w:ascii="Arial Narrow" w:hAnsi="Arial Narrow"/>
        </w:rPr>
      </w:pPr>
      <w:r>
        <w:rPr>
          <w:rFonts w:ascii="Arial Narrow" w:hAnsi="Arial Narrow"/>
        </w:rPr>
        <w:t>Napomena: s više od 12</w:t>
      </w:r>
      <w:r w:rsidR="00D304C4" w:rsidRPr="00D15803">
        <w:rPr>
          <w:rFonts w:ascii="Arial Narrow" w:hAnsi="Arial Narrow"/>
        </w:rPr>
        <w:t xml:space="preserve"> sati izostana</w:t>
      </w:r>
      <w:r w:rsidR="00FB2092">
        <w:rPr>
          <w:rFonts w:ascii="Arial Narrow" w:hAnsi="Arial Narrow"/>
        </w:rPr>
        <w:t>ka student gubi pravo na potpis.</w:t>
      </w:r>
    </w:p>
    <w:p w:rsidR="00F66935" w:rsidRPr="00D15803" w:rsidRDefault="00F66935" w:rsidP="00D15803">
      <w:pPr>
        <w:spacing w:after="0" w:line="240" w:lineRule="auto"/>
        <w:rPr>
          <w:rFonts w:ascii="Arial Narrow" w:hAnsi="Arial Narrow"/>
        </w:rPr>
      </w:pPr>
    </w:p>
    <w:p w:rsidR="00D304C4" w:rsidRPr="00D15803" w:rsidRDefault="00D304C4" w:rsidP="00D15803">
      <w:pPr>
        <w:numPr>
          <w:ilvl w:val="1"/>
          <w:numId w:val="25"/>
        </w:numPr>
        <w:spacing w:after="0" w:line="240" w:lineRule="auto"/>
        <w:rPr>
          <w:rFonts w:ascii="Arial Narrow" w:hAnsi="Arial Narrow"/>
        </w:rPr>
      </w:pPr>
      <w:r w:rsidRPr="00D15803">
        <w:rPr>
          <w:rFonts w:ascii="Arial Narrow" w:hAnsi="Arial Narrow"/>
        </w:rPr>
        <w:t>Aktivnost na nastavi</w:t>
      </w:r>
    </w:p>
    <w:p w:rsidR="00D304C4" w:rsidRPr="00D15803" w:rsidRDefault="00D304C4" w:rsidP="00D15803">
      <w:pPr>
        <w:spacing w:after="0" w:line="240" w:lineRule="auto"/>
        <w:rPr>
          <w:rFonts w:ascii="Arial Narrow" w:hAnsi="Arial Narrow"/>
        </w:rPr>
      </w:pPr>
      <w:r w:rsidRPr="00D15803">
        <w:rPr>
          <w:rFonts w:ascii="Arial Narrow" w:hAnsi="Arial Narrow"/>
        </w:rPr>
        <w:t>Aktivnost na nastavi će se bodovati sa 15, 10, 5 i 0 bodova.</w:t>
      </w:r>
    </w:p>
    <w:p w:rsidR="00D304C4" w:rsidRPr="00FB2092" w:rsidRDefault="00D304C4" w:rsidP="00FB2092">
      <w:pPr>
        <w:rPr>
          <w:rFonts w:ascii="Arial Narrow" w:hAnsi="Arial Narrow"/>
        </w:rPr>
      </w:pPr>
      <w:r w:rsidRPr="00D15803">
        <w:rPr>
          <w:rFonts w:ascii="Arial Narrow" w:hAnsi="Arial Narrow"/>
        </w:rPr>
        <w:t xml:space="preserve">Ocjenjuje se: izrada seminara (zadovoljavajuće: nezadovoljavajuće) – 5 bodova, praćenje nastave i sudjelovanje (interaktivna nastava) te rješavanje zadanih zadataka – 5 bodova, </w:t>
      </w:r>
      <w:r w:rsidR="00FB2092" w:rsidRPr="002C1144">
        <w:rPr>
          <w:rFonts w:ascii="Arial Narrow" w:hAnsi="Arial Narrow"/>
        </w:rPr>
        <w:t xml:space="preserve">polaganje gradiva </w:t>
      </w:r>
      <w:r w:rsidR="009D220D">
        <w:rPr>
          <w:rFonts w:ascii="Arial Narrow" w:hAnsi="Arial Narrow"/>
        </w:rPr>
        <w:t>putem kolokvija</w:t>
      </w:r>
      <w:r w:rsidR="00FB2092" w:rsidRPr="002C1144">
        <w:rPr>
          <w:rFonts w:ascii="Arial Narrow" w:hAnsi="Arial Narrow"/>
        </w:rPr>
        <w:t xml:space="preserve"> </w:t>
      </w:r>
      <w:r w:rsidRPr="00D15803">
        <w:rPr>
          <w:rFonts w:ascii="Arial Narrow" w:hAnsi="Arial Narrow"/>
        </w:rPr>
        <w:t>5 bodova.</w:t>
      </w:r>
    </w:p>
    <w:p w:rsidR="00D304C4" w:rsidRPr="00D15803" w:rsidRDefault="00D304C4" w:rsidP="00D15803">
      <w:pPr>
        <w:numPr>
          <w:ilvl w:val="1"/>
          <w:numId w:val="25"/>
        </w:numPr>
        <w:spacing w:after="0" w:line="240" w:lineRule="auto"/>
        <w:rPr>
          <w:rFonts w:ascii="Arial Narrow" w:hAnsi="Arial Narrow"/>
        </w:rPr>
      </w:pPr>
      <w:r w:rsidRPr="00D15803">
        <w:rPr>
          <w:rFonts w:ascii="Arial Narrow" w:hAnsi="Arial Narrow"/>
        </w:rPr>
        <w:t xml:space="preserve">Konačna raspodjela bodova u ocjene: </w:t>
      </w:r>
    </w:p>
    <w:p w:rsidR="00D304C4" w:rsidRPr="00D15803" w:rsidRDefault="00D304C4" w:rsidP="00D15803">
      <w:pPr>
        <w:spacing w:after="0" w:line="240" w:lineRule="auto"/>
        <w:jc w:val="center"/>
        <w:rPr>
          <w:rFonts w:ascii="Arial Narrow" w:hAnsi="Arial Narrow"/>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2694"/>
      </w:tblGrid>
      <w:tr w:rsidR="00D304C4" w:rsidRPr="00D15803" w:rsidTr="00841E31">
        <w:tc>
          <w:tcPr>
            <w:tcW w:w="3118" w:type="dxa"/>
          </w:tcPr>
          <w:p w:rsidR="00D304C4" w:rsidRPr="00D15803" w:rsidRDefault="00D304C4" w:rsidP="00D15803">
            <w:pPr>
              <w:spacing w:after="0" w:line="240" w:lineRule="auto"/>
              <w:jc w:val="center"/>
              <w:rPr>
                <w:rFonts w:ascii="Arial Narrow" w:hAnsi="Arial Narrow"/>
                <w:b/>
              </w:rPr>
            </w:pPr>
            <w:r w:rsidRPr="00D15803">
              <w:rPr>
                <w:rFonts w:ascii="Arial Narrow" w:hAnsi="Arial Narrow"/>
                <w:b/>
              </w:rPr>
              <w:t>Broj ostvarenih bodova</w:t>
            </w:r>
          </w:p>
        </w:tc>
        <w:tc>
          <w:tcPr>
            <w:tcW w:w="2694" w:type="dxa"/>
          </w:tcPr>
          <w:p w:rsidR="00D304C4" w:rsidRPr="00D15803" w:rsidRDefault="00D304C4" w:rsidP="00D15803">
            <w:pPr>
              <w:spacing w:after="0" w:line="240" w:lineRule="auto"/>
              <w:jc w:val="center"/>
              <w:rPr>
                <w:rFonts w:ascii="Arial Narrow" w:hAnsi="Arial Narrow"/>
                <w:b/>
              </w:rPr>
            </w:pPr>
            <w:r w:rsidRPr="00D15803">
              <w:rPr>
                <w:rFonts w:ascii="Arial Narrow" w:hAnsi="Arial Narrow"/>
                <w:b/>
              </w:rPr>
              <w:t xml:space="preserve">Ocjena </w:t>
            </w:r>
          </w:p>
        </w:tc>
      </w:tr>
      <w:tr w:rsidR="00D304C4" w:rsidRPr="00D15803" w:rsidTr="00841E31">
        <w:tc>
          <w:tcPr>
            <w:tcW w:w="3118" w:type="dxa"/>
          </w:tcPr>
          <w:p w:rsidR="00D304C4" w:rsidRPr="00D15803" w:rsidRDefault="00D304C4" w:rsidP="00D15803">
            <w:pPr>
              <w:spacing w:after="0" w:line="240" w:lineRule="auto"/>
              <w:jc w:val="center"/>
              <w:rPr>
                <w:rFonts w:ascii="Arial Narrow" w:hAnsi="Arial Narrow"/>
              </w:rPr>
            </w:pPr>
            <w:r w:rsidRPr="00D15803">
              <w:rPr>
                <w:rFonts w:ascii="Arial Narrow" w:hAnsi="Arial Narrow"/>
              </w:rPr>
              <w:t>89 – 100</w:t>
            </w:r>
          </w:p>
        </w:tc>
        <w:tc>
          <w:tcPr>
            <w:tcW w:w="2694" w:type="dxa"/>
          </w:tcPr>
          <w:p w:rsidR="00D304C4" w:rsidRPr="00D15803" w:rsidRDefault="00D304C4" w:rsidP="00D15803">
            <w:pPr>
              <w:spacing w:after="0" w:line="240" w:lineRule="auto"/>
              <w:jc w:val="center"/>
              <w:rPr>
                <w:rFonts w:ascii="Arial Narrow" w:hAnsi="Arial Narrow"/>
              </w:rPr>
            </w:pPr>
            <w:r w:rsidRPr="00D15803">
              <w:rPr>
                <w:rFonts w:ascii="Arial Narrow" w:hAnsi="Arial Narrow"/>
              </w:rPr>
              <w:t>5</w:t>
            </w:r>
          </w:p>
        </w:tc>
      </w:tr>
      <w:tr w:rsidR="00D304C4" w:rsidRPr="00D15803" w:rsidTr="00841E31">
        <w:tc>
          <w:tcPr>
            <w:tcW w:w="3118" w:type="dxa"/>
          </w:tcPr>
          <w:p w:rsidR="00D304C4" w:rsidRPr="00D15803" w:rsidRDefault="00D304C4" w:rsidP="00D15803">
            <w:pPr>
              <w:spacing w:after="0" w:line="240" w:lineRule="auto"/>
              <w:jc w:val="center"/>
              <w:rPr>
                <w:rFonts w:ascii="Arial Narrow" w:hAnsi="Arial Narrow"/>
              </w:rPr>
            </w:pPr>
            <w:r w:rsidRPr="00D15803">
              <w:rPr>
                <w:rFonts w:ascii="Arial Narrow" w:hAnsi="Arial Narrow"/>
              </w:rPr>
              <w:t xml:space="preserve">77 – 88  </w:t>
            </w:r>
          </w:p>
        </w:tc>
        <w:tc>
          <w:tcPr>
            <w:tcW w:w="2694" w:type="dxa"/>
          </w:tcPr>
          <w:p w:rsidR="00D304C4" w:rsidRPr="00D15803" w:rsidRDefault="00D304C4" w:rsidP="00D15803">
            <w:pPr>
              <w:spacing w:after="0" w:line="240" w:lineRule="auto"/>
              <w:jc w:val="center"/>
              <w:rPr>
                <w:rFonts w:ascii="Arial Narrow" w:hAnsi="Arial Narrow"/>
              </w:rPr>
            </w:pPr>
            <w:r w:rsidRPr="00D15803">
              <w:rPr>
                <w:rFonts w:ascii="Arial Narrow" w:hAnsi="Arial Narrow"/>
              </w:rPr>
              <w:t>4</w:t>
            </w:r>
          </w:p>
        </w:tc>
      </w:tr>
      <w:tr w:rsidR="00D304C4" w:rsidRPr="00D15803" w:rsidTr="00841E31">
        <w:tc>
          <w:tcPr>
            <w:tcW w:w="3118" w:type="dxa"/>
          </w:tcPr>
          <w:p w:rsidR="00D304C4" w:rsidRPr="00D15803" w:rsidRDefault="00D304C4" w:rsidP="00D15803">
            <w:pPr>
              <w:spacing w:after="0" w:line="240" w:lineRule="auto"/>
              <w:jc w:val="center"/>
              <w:rPr>
                <w:rFonts w:ascii="Arial Narrow" w:hAnsi="Arial Narrow"/>
              </w:rPr>
            </w:pPr>
            <w:r w:rsidRPr="00D15803">
              <w:rPr>
                <w:rFonts w:ascii="Arial Narrow" w:hAnsi="Arial Narrow"/>
              </w:rPr>
              <w:t xml:space="preserve">65 – 76  </w:t>
            </w:r>
          </w:p>
        </w:tc>
        <w:tc>
          <w:tcPr>
            <w:tcW w:w="2694" w:type="dxa"/>
          </w:tcPr>
          <w:p w:rsidR="00D304C4" w:rsidRPr="00D15803" w:rsidRDefault="00D304C4" w:rsidP="00D15803">
            <w:pPr>
              <w:spacing w:after="0" w:line="240" w:lineRule="auto"/>
              <w:jc w:val="center"/>
              <w:rPr>
                <w:rFonts w:ascii="Arial Narrow" w:hAnsi="Arial Narrow"/>
              </w:rPr>
            </w:pPr>
            <w:r w:rsidRPr="00D15803">
              <w:rPr>
                <w:rFonts w:ascii="Arial Narrow" w:hAnsi="Arial Narrow"/>
              </w:rPr>
              <w:t>3</w:t>
            </w:r>
          </w:p>
        </w:tc>
      </w:tr>
      <w:tr w:rsidR="00D304C4" w:rsidRPr="00D15803" w:rsidTr="00841E31">
        <w:tc>
          <w:tcPr>
            <w:tcW w:w="3118" w:type="dxa"/>
          </w:tcPr>
          <w:p w:rsidR="00D304C4" w:rsidRPr="00D15803" w:rsidRDefault="00D304C4" w:rsidP="00D15803">
            <w:pPr>
              <w:spacing w:after="0" w:line="240" w:lineRule="auto"/>
              <w:jc w:val="center"/>
              <w:rPr>
                <w:rFonts w:ascii="Arial Narrow" w:hAnsi="Arial Narrow"/>
              </w:rPr>
            </w:pPr>
            <w:r w:rsidRPr="00D15803">
              <w:rPr>
                <w:rFonts w:ascii="Arial Narrow" w:hAnsi="Arial Narrow"/>
              </w:rPr>
              <w:t xml:space="preserve">50 – 64   </w:t>
            </w:r>
          </w:p>
        </w:tc>
        <w:tc>
          <w:tcPr>
            <w:tcW w:w="2694" w:type="dxa"/>
          </w:tcPr>
          <w:p w:rsidR="00D304C4" w:rsidRPr="00D15803" w:rsidRDefault="00D304C4" w:rsidP="00D15803">
            <w:pPr>
              <w:spacing w:after="0" w:line="240" w:lineRule="auto"/>
              <w:jc w:val="center"/>
              <w:rPr>
                <w:rFonts w:ascii="Arial Narrow" w:hAnsi="Arial Narrow"/>
              </w:rPr>
            </w:pPr>
            <w:r w:rsidRPr="00D15803">
              <w:rPr>
                <w:rFonts w:ascii="Arial Narrow" w:hAnsi="Arial Narrow"/>
              </w:rPr>
              <w:t>2</w:t>
            </w:r>
          </w:p>
        </w:tc>
      </w:tr>
    </w:tbl>
    <w:p w:rsidR="00D15803" w:rsidRPr="00D15803" w:rsidRDefault="00D15803" w:rsidP="00D15803">
      <w:pPr>
        <w:spacing w:after="0" w:line="259" w:lineRule="auto"/>
        <w:jc w:val="both"/>
        <w:rPr>
          <w:rFonts w:ascii="Arial Narrow" w:hAnsi="Arial Narrow"/>
        </w:rPr>
      </w:pPr>
      <w:r w:rsidRPr="00D15803">
        <w:rPr>
          <w:rFonts w:ascii="Arial Narrow" w:hAnsi="Arial Narrow"/>
        </w:rPr>
        <w:t>Napomena: Za potpis o odslušanom predmetu student je dužan položiti dio o raspoznavanju biljnih vrsta iz Kataloga krmnog bilja (pp prezentacija).</w:t>
      </w:r>
    </w:p>
    <w:p w:rsidR="00D304C4" w:rsidRPr="00D15803" w:rsidRDefault="00D304C4" w:rsidP="00D15803">
      <w:pPr>
        <w:spacing w:after="0" w:line="240" w:lineRule="auto"/>
        <w:rPr>
          <w:rFonts w:ascii="Arial Narrow" w:eastAsia="Times New Roman" w:hAnsi="Arial Narrow" w:cs="Tahoma"/>
          <w:b/>
          <w:lang w:eastAsia="hr-HR"/>
        </w:rPr>
      </w:pPr>
    </w:p>
    <w:p w:rsidR="00D304C4" w:rsidRPr="00D15803" w:rsidRDefault="00D304C4" w:rsidP="00D15803">
      <w:pPr>
        <w:spacing w:after="0" w:line="240" w:lineRule="auto"/>
        <w:rPr>
          <w:rFonts w:ascii="Arial Narrow" w:eastAsia="Times New Roman" w:hAnsi="Arial Narrow" w:cs="Tahoma"/>
          <w:b/>
          <w:lang w:eastAsia="hr-HR"/>
        </w:rPr>
      </w:pPr>
      <w:r w:rsidRPr="00D15803">
        <w:rPr>
          <w:rFonts w:ascii="Arial Narrow" w:eastAsia="Times New Roman" w:hAnsi="Arial Narrow" w:cs="Tahoma"/>
          <w:b/>
          <w:lang w:eastAsia="hr-HR"/>
        </w:rPr>
        <w:t>3. Ispitni rokovi i konzultacije</w:t>
      </w:r>
    </w:p>
    <w:p w:rsidR="009D220D" w:rsidRDefault="009D220D" w:rsidP="009D220D">
      <w:pPr>
        <w:spacing w:after="0" w:line="240" w:lineRule="auto"/>
        <w:jc w:val="both"/>
        <w:rPr>
          <w:rFonts w:ascii="Arial Narrow" w:hAnsi="Arial Narrow"/>
        </w:rPr>
      </w:pPr>
      <w:r w:rsidRPr="009D220D">
        <w:rPr>
          <w:rFonts w:ascii="Arial Narrow" w:hAnsi="Arial Narrow"/>
          <w:i/>
        </w:rPr>
        <w:t>Ispitni rokovi</w:t>
      </w:r>
      <w:r w:rsidRPr="009D220D">
        <w:rPr>
          <w:rFonts w:ascii="Arial Narrow" w:hAnsi="Arial Narrow"/>
        </w:rPr>
        <w:t xml:space="preserve"> za studente koji nisu položili modul tijekom nastave, daju se za vrijeme redovitih ispitnih rokova (zimski, ljetni i jesenski) po dva puta, a izvan redovitih rokova jednom mjesečno (osim kolovoza). </w:t>
      </w:r>
    </w:p>
    <w:p w:rsidR="009D220D" w:rsidRPr="009D220D" w:rsidRDefault="009D220D" w:rsidP="009D220D">
      <w:pPr>
        <w:spacing w:after="0" w:line="240" w:lineRule="auto"/>
        <w:jc w:val="both"/>
        <w:rPr>
          <w:rFonts w:ascii="Arial Narrow" w:hAnsi="Arial Narrow"/>
        </w:rPr>
      </w:pPr>
      <w:r w:rsidRPr="009D220D">
        <w:rPr>
          <w:rFonts w:ascii="Arial Narrow" w:hAnsi="Arial Narrow"/>
          <w:i/>
        </w:rPr>
        <w:t>Termini konzultacija</w:t>
      </w:r>
      <w:r w:rsidRPr="009D220D">
        <w:rPr>
          <w:rFonts w:ascii="Arial Narrow" w:hAnsi="Arial Narrow"/>
        </w:rPr>
        <w:t>: konzultacije se dogovaraju putem elektroničke pošte.</w:t>
      </w:r>
    </w:p>
    <w:p w:rsidR="00D304C4" w:rsidRPr="009D220D" w:rsidRDefault="00D304C4" w:rsidP="009D220D">
      <w:pPr>
        <w:spacing w:after="0" w:line="240" w:lineRule="auto"/>
        <w:rPr>
          <w:rFonts w:ascii="Arial Narrow" w:hAnsi="Arial Narrow"/>
        </w:rPr>
      </w:pPr>
    </w:p>
    <w:p w:rsidR="00D304C4" w:rsidRDefault="00D15803" w:rsidP="00D15803">
      <w:pPr>
        <w:spacing w:after="0" w:line="240" w:lineRule="auto"/>
        <w:rPr>
          <w:rFonts w:ascii="Arial Narrow" w:eastAsia="Times New Roman" w:hAnsi="Arial Narrow" w:cs="Tahoma"/>
          <w:b/>
          <w:lang w:eastAsia="hr-HR"/>
        </w:rPr>
      </w:pPr>
      <w:r>
        <w:rPr>
          <w:rFonts w:ascii="Arial Narrow" w:eastAsia="Times New Roman" w:hAnsi="Arial Narrow" w:cs="Tahoma"/>
          <w:b/>
          <w:lang w:eastAsia="hr-HR"/>
        </w:rPr>
        <w:t>4. Ishodi učenja i način provjere</w:t>
      </w:r>
    </w:p>
    <w:p w:rsidR="00D15803" w:rsidRPr="00D15803" w:rsidRDefault="00D15803" w:rsidP="00D15803">
      <w:pPr>
        <w:spacing w:after="0" w:line="240" w:lineRule="auto"/>
        <w:rPr>
          <w:rFonts w:ascii="Arial Narrow" w:eastAsia="Times New Roman" w:hAnsi="Arial Narrow" w:cs="Tahoma"/>
          <w:b/>
          <w:lang w:eastAsia="hr-HR"/>
        </w:rPr>
      </w:pPr>
    </w:p>
    <w:tbl>
      <w:tblPr>
        <w:tblStyle w:val="TableGrid42"/>
        <w:tblW w:w="0" w:type="auto"/>
        <w:tblLook w:val="04A0" w:firstRow="1" w:lastRow="0" w:firstColumn="1" w:lastColumn="0" w:noHBand="0" w:noVBand="1"/>
      </w:tblPr>
      <w:tblGrid>
        <w:gridCol w:w="6091"/>
        <w:gridCol w:w="2971"/>
      </w:tblGrid>
      <w:tr w:rsidR="00D15803" w:rsidRPr="00D15803" w:rsidTr="0070089C">
        <w:tc>
          <w:tcPr>
            <w:tcW w:w="6091" w:type="dxa"/>
            <w:vAlign w:val="center"/>
          </w:tcPr>
          <w:p w:rsidR="00D15803" w:rsidRPr="0083441B" w:rsidRDefault="00D15803" w:rsidP="00D15803">
            <w:pPr>
              <w:spacing w:after="0" w:line="240" w:lineRule="auto"/>
              <w:jc w:val="center"/>
              <w:rPr>
                <w:rFonts w:ascii="Arial Narrow" w:eastAsia="Times New Roman" w:hAnsi="Arial Narrow"/>
                <w:b/>
                <w:lang w:eastAsia="hr-HR"/>
              </w:rPr>
            </w:pPr>
            <w:r w:rsidRPr="0083441B">
              <w:rPr>
                <w:rFonts w:ascii="Arial Narrow" w:eastAsia="Times New Roman" w:hAnsi="Arial Narrow"/>
                <w:b/>
                <w:lang w:eastAsia="hr-HR"/>
              </w:rPr>
              <w:t>ISHOD</w:t>
            </w:r>
            <w:r w:rsidR="0083441B">
              <w:rPr>
                <w:rFonts w:ascii="Arial Narrow" w:eastAsia="Times New Roman" w:hAnsi="Arial Narrow"/>
                <w:b/>
                <w:lang w:eastAsia="hr-HR"/>
              </w:rPr>
              <w:t>I</w:t>
            </w:r>
            <w:r w:rsidRPr="0083441B">
              <w:rPr>
                <w:rFonts w:ascii="Arial Narrow" w:eastAsia="Times New Roman" w:hAnsi="Arial Narrow"/>
                <w:b/>
                <w:lang w:eastAsia="hr-HR"/>
              </w:rPr>
              <w:t xml:space="preserve"> UČENJA</w:t>
            </w:r>
          </w:p>
          <w:p w:rsidR="00D15803" w:rsidRPr="0083441B" w:rsidRDefault="00D15803" w:rsidP="00D15803">
            <w:pPr>
              <w:spacing w:after="0" w:line="240" w:lineRule="auto"/>
              <w:rPr>
                <w:rFonts w:ascii="Arial Narrow" w:eastAsia="Times New Roman" w:hAnsi="Arial Narrow"/>
                <w:b/>
                <w:lang w:eastAsia="hr-HR"/>
              </w:rPr>
            </w:pPr>
            <w:r w:rsidRPr="0083441B">
              <w:rPr>
                <w:rFonts w:ascii="Arial Narrow" w:eastAsia="Times New Roman" w:hAnsi="Arial Narrow"/>
                <w:b/>
                <w:lang w:eastAsia="hr-HR"/>
              </w:rPr>
              <w:t>Nakon položenog ispita student će moći:</w:t>
            </w:r>
          </w:p>
        </w:tc>
        <w:tc>
          <w:tcPr>
            <w:tcW w:w="2971" w:type="dxa"/>
            <w:vAlign w:val="center"/>
          </w:tcPr>
          <w:p w:rsidR="00D15803" w:rsidRPr="0083441B" w:rsidRDefault="00D15803" w:rsidP="00D15803">
            <w:pPr>
              <w:spacing w:after="0" w:line="240" w:lineRule="auto"/>
              <w:jc w:val="center"/>
              <w:rPr>
                <w:rFonts w:ascii="Arial Narrow" w:eastAsia="Times New Roman" w:hAnsi="Arial Narrow"/>
                <w:b/>
                <w:lang w:eastAsia="hr-HR"/>
              </w:rPr>
            </w:pPr>
            <w:r w:rsidRPr="0083441B">
              <w:rPr>
                <w:rFonts w:ascii="Arial Narrow" w:eastAsia="Times New Roman" w:hAnsi="Arial Narrow"/>
                <w:b/>
                <w:lang w:eastAsia="hr-HR"/>
              </w:rPr>
              <w:t>NAČIN PROVJERE</w:t>
            </w:r>
          </w:p>
        </w:tc>
      </w:tr>
      <w:tr w:rsidR="00D15803" w:rsidRPr="00D15803" w:rsidTr="0070089C">
        <w:tc>
          <w:tcPr>
            <w:tcW w:w="6091" w:type="dxa"/>
          </w:tcPr>
          <w:p w:rsidR="00D15803" w:rsidRPr="00D15803" w:rsidRDefault="00D15803" w:rsidP="00D15803">
            <w:pPr>
              <w:widowControl w:val="0"/>
              <w:adjustRightInd w:val="0"/>
              <w:spacing w:after="0" w:line="240" w:lineRule="auto"/>
              <w:jc w:val="both"/>
              <w:textAlignment w:val="baseline"/>
              <w:rPr>
                <w:rFonts w:ascii="Arial Narrow" w:eastAsia="Times New Roman" w:hAnsi="Arial Narrow"/>
                <w:lang w:eastAsia="hr-HR"/>
              </w:rPr>
            </w:pPr>
            <w:r w:rsidRPr="00D15803">
              <w:rPr>
                <w:rFonts w:ascii="Arial Narrow" w:eastAsia="Times New Roman" w:hAnsi="Arial Narrow"/>
                <w:lang w:eastAsia="hr-HR"/>
              </w:rPr>
              <w:t>1. Prepoznati krmne kulture u različitim stadijima rasta i razvoja</w:t>
            </w:r>
          </w:p>
        </w:tc>
        <w:tc>
          <w:tcPr>
            <w:tcW w:w="2971" w:type="dxa"/>
          </w:tcPr>
          <w:p w:rsidR="00D15803" w:rsidRPr="00D15803" w:rsidRDefault="00D15803"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Katalog KBT, seminar</w:t>
            </w:r>
          </w:p>
        </w:tc>
      </w:tr>
      <w:tr w:rsidR="00D15803" w:rsidRPr="00D15803" w:rsidTr="0070089C">
        <w:tc>
          <w:tcPr>
            <w:tcW w:w="6091" w:type="dxa"/>
          </w:tcPr>
          <w:p w:rsidR="00D15803" w:rsidRPr="00D15803" w:rsidRDefault="00D15803" w:rsidP="00D15803">
            <w:pPr>
              <w:widowControl w:val="0"/>
              <w:adjustRightInd w:val="0"/>
              <w:spacing w:after="0" w:line="240" w:lineRule="auto"/>
              <w:jc w:val="both"/>
              <w:textAlignment w:val="baseline"/>
              <w:rPr>
                <w:rFonts w:ascii="Arial Narrow" w:eastAsia="Times New Roman" w:hAnsi="Arial Narrow"/>
                <w:lang w:eastAsia="hr-HR"/>
              </w:rPr>
            </w:pPr>
            <w:r w:rsidRPr="00D15803">
              <w:rPr>
                <w:rFonts w:ascii="Arial Narrow" w:eastAsia="Times New Roman" w:hAnsi="Arial Narrow"/>
                <w:lang w:eastAsia="hr-HR"/>
              </w:rPr>
              <w:t>2. Raspoznati vrste krmiva prema sadržaju probavljive hranive tvari</w:t>
            </w:r>
          </w:p>
        </w:tc>
        <w:tc>
          <w:tcPr>
            <w:tcW w:w="2971" w:type="dxa"/>
          </w:tcPr>
          <w:p w:rsidR="00D15803" w:rsidRPr="00D15803" w:rsidRDefault="00D15803"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Pisani kolokviji i/ili ispit</w:t>
            </w:r>
          </w:p>
        </w:tc>
      </w:tr>
      <w:tr w:rsidR="00D15803" w:rsidRPr="00D15803" w:rsidTr="0070089C">
        <w:tc>
          <w:tcPr>
            <w:tcW w:w="6091" w:type="dxa"/>
          </w:tcPr>
          <w:p w:rsidR="00D15803" w:rsidRPr="00D15803" w:rsidRDefault="00D15803" w:rsidP="00D15803">
            <w:pPr>
              <w:widowControl w:val="0"/>
              <w:adjustRightInd w:val="0"/>
              <w:spacing w:after="0" w:line="240" w:lineRule="auto"/>
              <w:jc w:val="both"/>
              <w:textAlignment w:val="baseline"/>
              <w:rPr>
                <w:rFonts w:ascii="Arial Narrow" w:eastAsia="Times New Roman" w:hAnsi="Arial Narrow"/>
                <w:lang w:eastAsia="hr-HR"/>
              </w:rPr>
            </w:pPr>
            <w:r w:rsidRPr="00D15803">
              <w:rPr>
                <w:rFonts w:ascii="Arial Narrow" w:eastAsia="Times New Roman" w:hAnsi="Arial Narrow"/>
                <w:lang w:eastAsia="hr-HR"/>
              </w:rPr>
              <w:t>3. Raspoznati krmiva prema sadržaju glavne hranjive tvari</w:t>
            </w:r>
          </w:p>
        </w:tc>
        <w:tc>
          <w:tcPr>
            <w:tcW w:w="2971" w:type="dxa"/>
          </w:tcPr>
          <w:p w:rsidR="00D15803" w:rsidRPr="00D15803" w:rsidRDefault="00D15803"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Pisani kolokviji i/ili ispit</w:t>
            </w:r>
          </w:p>
        </w:tc>
      </w:tr>
      <w:tr w:rsidR="00D15803" w:rsidRPr="00D15803" w:rsidTr="0070089C">
        <w:tc>
          <w:tcPr>
            <w:tcW w:w="6091" w:type="dxa"/>
          </w:tcPr>
          <w:p w:rsidR="00D15803" w:rsidRPr="00D15803" w:rsidRDefault="00D15803" w:rsidP="00D15803">
            <w:pPr>
              <w:widowControl w:val="0"/>
              <w:adjustRightInd w:val="0"/>
              <w:spacing w:after="0" w:line="240" w:lineRule="auto"/>
              <w:jc w:val="both"/>
              <w:textAlignment w:val="baseline"/>
              <w:rPr>
                <w:rFonts w:ascii="Arial Narrow" w:eastAsia="Times New Roman" w:hAnsi="Arial Narrow"/>
                <w:lang w:eastAsia="hr-HR"/>
              </w:rPr>
            </w:pPr>
            <w:r w:rsidRPr="00D15803">
              <w:rPr>
                <w:rFonts w:ascii="Arial Narrow" w:eastAsia="Times New Roman" w:hAnsi="Arial Narrow"/>
                <w:lang w:eastAsia="hr-HR"/>
              </w:rPr>
              <w:t>4. Objasniti različite načine spremanja i korištenja krme</w:t>
            </w:r>
          </w:p>
        </w:tc>
        <w:tc>
          <w:tcPr>
            <w:tcW w:w="2971" w:type="dxa"/>
          </w:tcPr>
          <w:p w:rsidR="00D15803" w:rsidRPr="00D15803" w:rsidRDefault="00D15803"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Pisani kolokviji i/ili ispit, seminar</w:t>
            </w:r>
          </w:p>
        </w:tc>
      </w:tr>
      <w:tr w:rsidR="00D15803" w:rsidRPr="00D15803" w:rsidTr="0070089C">
        <w:tc>
          <w:tcPr>
            <w:tcW w:w="6091" w:type="dxa"/>
          </w:tcPr>
          <w:p w:rsidR="00D15803" w:rsidRPr="00D15803" w:rsidRDefault="00D15803" w:rsidP="00D15803">
            <w:pPr>
              <w:widowControl w:val="0"/>
              <w:adjustRightInd w:val="0"/>
              <w:spacing w:after="0" w:line="240" w:lineRule="auto"/>
              <w:jc w:val="both"/>
              <w:textAlignment w:val="baseline"/>
              <w:rPr>
                <w:rFonts w:ascii="Arial Narrow" w:eastAsia="Times New Roman" w:hAnsi="Arial Narrow"/>
                <w:lang w:eastAsia="hr-HR"/>
              </w:rPr>
            </w:pPr>
            <w:r w:rsidRPr="00D15803">
              <w:rPr>
                <w:rFonts w:ascii="Arial Narrow" w:eastAsia="Times New Roman" w:hAnsi="Arial Narrow"/>
                <w:lang w:eastAsia="hr-HR"/>
              </w:rPr>
              <w:t>5. Procijeniti mogućnost uzgoja određenih krmnih kultura u određenim agroklimatskim uvjetima</w:t>
            </w:r>
          </w:p>
        </w:tc>
        <w:tc>
          <w:tcPr>
            <w:tcW w:w="2971" w:type="dxa"/>
          </w:tcPr>
          <w:p w:rsidR="00D15803" w:rsidRPr="00D15803" w:rsidRDefault="00D15803"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Pisani kolokviji i/ili ispit, seminar</w:t>
            </w:r>
          </w:p>
        </w:tc>
      </w:tr>
      <w:tr w:rsidR="00D15803" w:rsidRPr="00D15803" w:rsidTr="0070089C">
        <w:tc>
          <w:tcPr>
            <w:tcW w:w="6091" w:type="dxa"/>
          </w:tcPr>
          <w:p w:rsidR="00D15803" w:rsidRPr="00D15803" w:rsidRDefault="00D15803" w:rsidP="00D15803">
            <w:pPr>
              <w:widowControl w:val="0"/>
              <w:adjustRightInd w:val="0"/>
              <w:spacing w:after="0" w:line="240" w:lineRule="auto"/>
              <w:jc w:val="both"/>
              <w:textAlignment w:val="baseline"/>
              <w:rPr>
                <w:rFonts w:ascii="Arial Narrow" w:eastAsia="Times New Roman" w:hAnsi="Arial Narrow"/>
                <w:lang w:eastAsia="hr-HR"/>
              </w:rPr>
            </w:pPr>
            <w:r w:rsidRPr="00D15803">
              <w:rPr>
                <w:rFonts w:ascii="Arial Narrow" w:eastAsia="Times New Roman" w:hAnsi="Arial Narrow"/>
                <w:lang w:eastAsia="hr-HR"/>
              </w:rPr>
              <w:t>6. Organizirati plan izvršenja mjera agrotehnike za određene krmne kulture</w:t>
            </w:r>
          </w:p>
        </w:tc>
        <w:tc>
          <w:tcPr>
            <w:tcW w:w="2971" w:type="dxa"/>
          </w:tcPr>
          <w:p w:rsidR="00D15803" w:rsidRPr="00D15803" w:rsidRDefault="00D15803"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 xml:space="preserve">Pisani kolokviji i/ili ispit, </w:t>
            </w:r>
            <w:r>
              <w:rPr>
                <w:rFonts w:ascii="Arial Narrow" w:eastAsia="Times New Roman" w:hAnsi="Arial Narrow"/>
                <w:lang w:eastAsia="hr-HR"/>
              </w:rPr>
              <w:t>zadatak</w:t>
            </w:r>
          </w:p>
        </w:tc>
      </w:tr>
      <w:tr w:rsidR="00D15803" w:rsidRPr="00D15803" w:rsidTr="0070089C">
        <w:tc>
          <w:tcPr>
            <w:tcW w:w="6091" w:type="dxa"/>
          </w:tcPr>
          <w:p w:rsidR="00D15803" w:rsidRPr="00D15803" w:rsidRDefault="00D15803" w:rsidP="00D15803">
            <w:pPr>
              <w:widowControl w:val="0"/>
              <w:adjustRightInd w:val="0"/>
              <w:spacing w:after="0" w:line="240" w:lineRule="auto"/>
              <w:jc w:val="both"/>
              <w:textAlignment w:val="baseline"/>
              <w:rPr>
                <w:rFonts w:ascii="Arial Narrow" w:eastAsia="Times New Roman" w:hAnsi="Arial Narrow"/>
                <w:lang w:eastAsia="hr-HR"/>
              </w:rPr>
            </w:pPr>
            <w:r w:rsidRPr="00D15803">
              <w:rPr>
                <w:rFonts w:ascii="Arial Narrow" w:eastAsia="Times New Roman" w:hAnsi="Arial Narrow"/>
                <w:lang w:eastAsia="hr-HR"/>
              </w:rPr>
              <w:t xml:space="preserve">7. Predložiti određeni nivo agrotehnike prema cilju proizvodnje, a u skladu s očekivanim prinosima i kvalitetom </w:t>
            </w:r>
          </w:p>
        </w:tc>
        <w:tc>
          <w:tcPr>
            <w:tcW w:w="2971" w:type="dxa"/>
          </w:tcPr>
          <w:p w:rsidR="00D15803" w:rsidRPr="00D15803" w:rsidRDefault="00D15803"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 xml:space="preserve">Kolokviji i/ili pisani ispit, </w:t>
            </w:r>
            <w:r>
              <w:rPr>
                <w:rFonts w:ascii="Arial Narrow" w:eastAsia="Times New Roman" w:hAnsi="Arial Narrow"/>
                <w:lang w:eastAsia="hr-HR"/>
              </w:rPr>
              <w:t>zadatak</w:t>
            </w:r>
          </w:p>
        </w:tc>
      </w:tr>
      <w:tr w:rsidR="00D15803" w:rsidRPr="00D15803" w:rsidTr="0070089C">
        <w:tc>
          <w:tcPr>
            <w:tcW w:w="6091" w:type="dxa"/>
          </w:tcPr>
          <w:p w:rsidR="00D15803" w:rsidRPr="00D15803" w:rsidRDefault="00D15803" w:rsidP="00D15803">
            <w:pPr>
              <w:widowControl w:val="0"/>
              <w:adjustRightInd w:val="0"/>
              <w:spacing w:after="0" w:line="240" w:lineRule="auto"/>
              <w:jc w:val="both"/>
              <w:textAlignment w:val="baseline"/>
              <w:rPr>
                <w:rFonts w:ascii="Arial Narrow" w:eastAsia="Times New Roman" w:hAnsi="Arial Narrow"/>
                <w:lang w:eastAsia="hr-HR"/>
              </w:rPr>
            </w:pPr>
            <w:r w:rsidRPr="00D15803">
              <w:rPr>
                <w:rFonts w:ascii="Arial Narrow" w:eastAsia="Times New Roman" w:hAnsi="Arial Narrow"/>
                <w:lang w:eastAsia="hr-HR"/>
              </w:rPr>
              <w:t>8. Ilustrirati važnosti određenih postupaka u spremanju i korištenju krme</w:t>
            </w:r>
          </w:p>
        </w:tc>
        <w:tc>
          <w:tcPr>
            <w:tcW w:w="2971" w:type="dxa"/>
          </w:tcPr>
          <w:p w:rsidR="00D15803" w:rsidRPr="00D15803" w:rsidRDefault="00D15803"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 xml:space="preserve">Kolokviji i/ili pisani ispit, </w:t>
            </w:r>
            <w:r>
              <w:rPr>
                <w:rFonts w:ascii="Arial Narrow" w:eastAsia="Times New Roman" w:hAnsi="Arial Narrow"/>
                <w:lang w:eastAsia="hr-HR"/>
              </w:rPr>
              <w:t>zadatak</w:t>
            </w:r>
          </w:p>
        </w:tc>
      </w:tr>
      <w:tr w:rsidR="00D15803" w:rsidRPr="00D15803" w:rsidTr="0070089C">
        <w:tc>
          <w:tcPr>
            <w:tcW w:w="6091" w:type="dxa"/>
          </w:tcPr>
          <w:p w:rsidR="00D15803" w:rsidRPr="00D15803" w:rsidRDefault="00D15803" w:rsidP="00D15803">
            <w:pPr>
              <w:widowControl w:val="0"/>
              <w:adjustRightInd w:val="0"/>
              <w:spacing w:after="0" w:line="240" w:lineRule="auto"/>
              <w:jc w:val="both"/>
              <w:textAlignment w:val="baseline"/>
              <w:rPr>
                <w:rFonts w:ascii="Arial Narrow" w:eastAsia="Times New Roman" w:hAnsi="Arial Narrow"/>
                <w:lang w:eastAsia="hr-HR"/>
              </w:rPr>
            </w:pPr>
            <w:r w:rsidRPr="00D15803">
              <w:rPr>
                <w:rFonts w:ascii="Arial Narrow" w:eastAsia="Times New Roman" w:hAnsi="Arial Narrow"/>
                <w:lang w:eastAsia="hr-HR"/>
              </w:rPr>
              <w:t>9. Intervjuirati, procijeniti i zaključiti o ispravnosti određene proizvodnje krmnog bilja i travnjaštva na određenom gospodarstvu</w:t>
            </w:r>
          </w:p>
        </w:tc>
        <w:tc>
          <w:tcPr>
            <w:tcW w:w="2971" w:type="dxa"/>
          </w:tcPr>
          <w:p w:rsidR="00D15803" w:rsidRPr="00D15803" w:rsidRDefault="002237EB" w:rsidP="00D15803">
            <w:pPr>
              <w:spacing w:after="0" w:line="240" w:lineRule="auto"/>
              <w:rPr>
                <w:rFonts w:ascii="Arial Narrow" w:eastAsia="Times New Roman" w:hAnsi="Arial Narrow"/>
                <w:lang w:eastAsia="hr-HR"/>
              </w:rPr>
            </w:pPr>
            <w:r>
              <w:rPr>
                <w:rFonts w:ascii="Arial Narrow" w:eastAsia="Times New Roman" w:hAnsi="Arial Narrow"/>
                <w:lang w:eastAsia="hr-HR"/>
              </w:rPr>
              <w:t>Z</w:t>
            </w:r>
            <w:r w:rsidR="00D15803">
              <w:rPr>
                <w:rFonts w:ascii="Arial Narrow" w:eastAsia="Times New Roman" w:hAnsi="Arial Narrow"/>
                <w:lang w:eastAsia="hr-HR"/>
              </w:rPr>
              <w:t>adatak</w:t>
            </w:r>
          </w:p>
        </w:tc>
      </w:tr>
      <w:tr w:rsidR="00D15803" w:rsidRPr="00D15803" w:rsidTr="0070089C">
        <w:tc>
          <w:tcPr>
            <w:tcW w:w="6091" w:type="dxa"/>
          </w:tcPr>
          <w:p w:rsidR="00D15803" w:rsidRPr="00D15803" w:rsidRDefault="00D15803" w:rsidP="00D15803">
            <w:pPr>
              <w:widowControl w:val="0"/>
              <w:adjustRightInd w:val="0"/>
              <w:spacing w:after="0" w:line="240" w:lineRule="auto"/>
              <w:jc w:val="both"/>
              <w:textAlignment w:val="baseline"/>
              <w:rPr>
                <w:rFonts w:ascii="Arial Narrow" w:eastAsia="Times New Roman" w:hAnsi="Arial Narrow"/>
                <w:lang w:eastAsia="hr-HR"/>
              </w:rPr>
            </w:pPr>
            <w:r w:rsidRPr="00D15803">
              <w:rPr>
                <w:rFonts w:ascii="Arial Narrow" w:eastAsia="Times New Roman" w:hAnsi="Arial Narrow"/>
                <w:lang w:eastAsia="hr-HR"/>
              </w:rPr>
              <w:t xml:space="preserve">10. Planirati i predložiti proizvodnju krme na gospodarstvu </w:t>
            </w:r>
          </w:p>
        </w:tc>
        <w:tc>
          <w:tcPr>
            <w:tcW w:w="2971" w:type="dxa"/>
          </w:tcPr>
          <w:p w:rsidR="00D15803" w:rsidRPr="00D15803" w:rsidRDefault="002237EB" w:rsidP="00D15803">
            <w:pPr>
              <w:spacing w:after="0" w:line="240" w:lineRule="auto"/>
              <w:rPr>
                <w:rFonts w:ascii="Arial Narrow" w:eastAsia="Times New Roman" w:hAnsi="Arial Narrow"/>
                <w:lang w:eastAsia="hr-HR"/>
              </w:rPr>
            </w:pPr>
            <w:r>
              <w:rPr>
                <w:rFonts w:ascii="Arial Narrow" w:eastAsia="Times New Roman" w:hAnsi="Arial Narrow"/>
                <w:lang w:eastAsia="hr-HR"/>
              </w:rPr>
              <w:t>Z</w:t>
            </w:r>
            <w:r w:rsidR="00D15803">
              <w:rPr>
                <w:rFonts w:ascii="Arial Narrow" w:eastAsia="Times New Roman" w:hAnsi="Arial Narrow"/>
                <w:lang w:eastAsia="hr-HR"/>
              </w:rPr>
              <w:t>adatak</w:t>
            </w:r>
          </w:p>
        </w:tc>
      </w:tr>
    </w:tbl>
    <w:p w:rsidR="00D15803" w:rsidRDefault="00D15803" w:rsidP="00D15803">
      <w:pPr>
        <w:spacing w:after="0" w:line="240" w:lineRule="auto"/>
        <w:rPr>
          <w:rFonts w:ascii="Arial Narrow" w:eastAsia="Times New Roman" w:hAnsi="Arial Narrow" w:cs="Tahoma"/>
          <w:b/>
          <w:lang w:eastAsia="hr-HR"/>
        </w:rPr>
      </w:pPr>
    </w:p>
    <w:p w:rsidR="00D304C4" w:rsidRPr="00D15803" w:rsidRDefault="00D304C4" w:rsidP="00D15803">
      <w:pPr>
        <w:spacing w:after="0" w:line="240" w:lineRule="auto"/>
        <w:rPr>
          <w:rFonts w:ascii="Arial Narrow" w:eastAsia="Times New Roman" w:hAnsi="Arial Narrow" w:cs="Tahoma"/>
          <w:b/>
          <w:lang w:eastAsia="hr-HR"/>
        </w:rPr>
      </w:pPr>
      <w:r w:rsidRPr="00D15803">
        <w:rPr>
          <w:rFonts w:ascii="Arial Narrow" w:eastAsia="Times New Roman" w:hAnsi="Arial Narrow" w:cs="Tahoma"/>
          <w:b/>
          <w:lang w:eastAsia="hr-HR"/>
        </w:rPr>
        <w:t>5. Popis literature</w:t>
      </w:r>
    </w:p>
    <w:p w:rsidR="00D304C4" w:rsidRPr="00D15803" w:rsidRDefault="00D304C4" w:rsidP="003E489C">
      <w:pPr>
        <w:spacing w:after="0" w:line="240" w:lineRule="auto"/>
        <w:ind w:firstLine="705"/>
        <w:rPr>
          <w:rFonts w:ascii="Arial Narrow" w:eastAsia="Times New Roman" w:hAnsi="Arial Narrow" w:cs="Tahoma"/>
          <w:b/>
          <w:lang w:eastAsia="hr-HR"/>
        </w:rPr>
      </w:pPr>
      <w:r w:rsidRPr="00D15803">
        <w:rPr>
          <w:rFonts w:ascii="Arial Narrow" w:eastAsia="Times New Roman" w:hAnsi="Arial Narrow" w:cs="Tahoma"/>
          <w:b/>
          <w:lang w:eastAsia="hr-HR"/>
        </w:rPr>
        <w:t>Obavezna</w:t>
      </w:r>
    </w:p>
    <w:p w:rsidR="00D304C4" w:rsidRPr="00D15803" w:rsidRDefault="00D304C4" w:rsidP="00D15803">
      <w:pPr>
        <w:tabs>
          <w:tab w:val="left" w:pos="2340"/>
        </w:tabs>
        <w:spacing w:after="0" w:line="240" w:lineRule="auto"/>
        <w:ind w:firstLine="705"/>
        <w:jc w:val="both"/>
        <w:rPr>
          <w:rFonts w:ascii="Arial Narrow" w:hAnsi="Arial Narrow"/>
        </w:rPr>
      </w:pPr>
      <w:r w:rsidRPr="00D15803">
        <w:rPr>
          <w:rFonts w:ascii="Arial Narrow" w:hAnsi="Arial Narrow"/>
        </w:rPr>
        <w:t>1. Gagro, M. (1998): Ratarstvo obiteljskoga gospodarstva- Industrijsko i krmno bilje. Zagreb.</w:t>
      </w:r>
    </w:p>
    <w:p w:rsidR="00D304C4" w:rsidRDefault="00D304C4" w:rsidP="00D15803">
      <w:pPr>
        <w:tabs>
          <w:tab w:val="left" w:pos="2340"/>
        </w:tabs>
        <w:spacing w:after="0" w:line="240" w:lineRule="auto"/>
        <w:ind w:firstLine="705"/>
        <w:jc w:val="both"/>
        <w:rPr>
          <w:rFonts w:ascii="Arial Narrow" w:hAnsi="Arial Narrow"/>
        </w:rPr>
      </w:pPr>
      <w:r w:rsidRPr="00D15803">
        <w:rPr>
          <w:rFonts w:ascii="Arial Narrow" w:hAnsi="Arial Narrow"/>
        </w:rPr>
        <w:t xml:space="preserve">2. Katalinić, I., Pejaković, D., Brčić, J. (2000): Spremanje sjenaže, Zagreb. </w:t>
      </w:r>
    </w:p>
    <w:p w:rsidR="00404B00" w:rsidRPr="00D15803" w:rsidRDefault="00404B00" w:rsidP="00404B00">
      <w:pPr>
        <w:spacing w:after="0" w:line="240" w:lineRule="auto"/>
        <w:ind w:left="360" w:firstLine="345"/>
        <w:rPr>
          <w:rFonts w:ascii="Arial Narrow" w:hAnsi="Arial Narrow"/>
        </w:rPr>
      </w:pPr>
      <w:r>
        <w:rPr>
          <w:rFonts w:ascii="Arial Narrow" w:hAnsi="Arial Narrow"/>
        </w:rPr>
        <w:t xml:space="preserve">3. </w:t>
      </w:r>
      <w:r w:rsidRPr="00D15803">
        <w:rPr>
          <w:rFonts w:ascii="Arial Narrow" w:hAnsi="Arial Narrow"/>
        </w:rPr>
        <w:t>Pospišil, A. (2010): Ratarstvo 1. dio. Zrinski d.d., Čakovec</w:t>
      </w:r>
    </w:p>
    <w:p w:rsidR="00D304C4" w:rsidRPr="00D15803" w:rsidRDefault="00404B00" w:rsidP="00D15803">
      <w:pPr>
        <w:spacing w:after="0" w:line="240" w:lineRule="auto"/>
        <w:ind w:firstLine="705"/>
        <w:jc w:val="both"/>
        <w:rPr>
          <w:rFonts w:ascii="Arial Narrow" w:hAnsi="Arial Narrow"/>
        </w:rPr>
      </w:pPr>
      <w:r>
        <w:rPr>
          <w:rFonts w:ascii="Arial Narrow" w:hAnsi="Arial Narrow"/>
        </w:rPr>
        <w:t>4</w:t>
      </w:r>
      <w:r w:rsidR="00D304C4" w:rsidRPr="00D15803">
        <w:rPr>
          <w:rFonts w:ascii="Arial Narrow" w:hAnsi="Arial Narrow"/>
        </w:rPr>
        <w:t xml:space="preserve">. Stjepanović, M., Štafa, Z. i Bukvić Gordana (2008): Trave za proizvodnju krme i </w:t>
      </w:r>
    </w:p>
    <w:p w:rsidR="00D304C4" w:rsidRPr="00D15803" w:rsidRDefault="00D304C4" w:rsidP="00D15803">
      <w:pPr>
        <w:spacing w:after="0" w:line="240" w:lineRule="auto"/>
        <w:ind w:firstLine="705"/>
        <w:jc w:val="both"/>
        <w:rPr>
          <w:rFonts w:ascii="Arial Narrow" w:hAnsi="Arial Narrow"/>
        </w:rPr>
      </w:pPr>
      <w:r w:rsidRPr="00D15803">
        <w:rPr>
          <w:rFonts w:ascii="Arial Narrow" w:hAnsi="Arial Narrow"/>
        </w:rPr>
        <w:t xml:space="preserve">   sjemena, HMU, Zagreb</w:t>
      </w:r>
    </w:p>
    <w:p w:rsidR="00D304C4" w:rsidRPr="00D15803" w:rsidRDefault="00404B00" w:rsidP="00D15803">
      <w:pPr>
        <w:spacing w:after="0" w:line="240" w:lineRule="auto"/>
        <w:ind w:left="360" w:firstLine="345"/>
        <w:rPr>
          <w:rFonts w:ascii="Arial Narrow" w:hAnsi="Arial Narrow"/>
        </w:rPr>
      </w:pPr>
      <w:r>
        <w:rPr>
          <w:rFonts w:ascii="Arial Narrow" w:hAnsi="Arial Narrow"/>
        </w:rPr>
        <w:t>5</w:t>
      </w:r>
      <w:r w:rsidR="00D304C4" w:rsidRPr="00D15803">
        <w:rPr>
          <w:rFonts w:ascii="Arial Narrow" w:hAnsi="Arial Narrow"/>
        </w:rPr>
        <w:t xml:space="preserve">. Stjepanović, M., Zimmer, R., Tucak, M., Bukvić, G., Popović, S., Štafa, Z. (2009): Lucerna. </w:t>
      </w:r>
    </w:p>
    <w:p w:rsidR="00D304C4" w:rsidRPr="00D15803" w:rsidRDefault="00D304C4" w:rsidP="00404B00">
      <w:pPr>
        <w:spacing w:after="0" w:line="240" w:lineRule="auto"/>
        <w:ind w:left="360" w:firstLine="345"/>
        <w:rPr>
          <w:rFonts w:ascii="Arial Narrow" w:hAnsi="Arial Narrow"/>
        </w:rPr>
      </w:pPr>
      <w:r w:rsidRPr="00D15803">
        <w:rPr>
          <w:rFonts w:ascii="Arial Narrow" w:hAnsi="Arial Narrow"/>
        </w:rPr>
        <w:lastRenderedPageBreak/>
        <w:t xml:space="preserve">    Poljoprivredni fakultet Osijek.</w:t>
      </w:r>
    </w:p>
    <w:p w:rsidR="00D304C4" w:rsidRPr="00D15803" w:rsidRDefault="00D304C4" w:rsidP="00D15803">
      <w:pPr>
        <w:spacing w:after="0" w:line="240" w:lineRule="auto"/>
        <w:ind w:left="360" w:firstLine="345"/>
        <w:rPr>
          <w:rFonts w:ascii="Arial Narrow" w:hAnsi="Arial Narrow"/>
        </w:rPr>
      </w:pPr>
      <w:r w:rsidRPr="00D15803">
        <w:rPr>
          <w:rFonts w:ascii="Arial Narrow" w:hAnsi="Arial Narrow"/>
        </w:rPr>
        <w:t xml:space="preserve">6. Štafa, Z., Stjepanović, M. (2015): Ozime i fakultativne krmne kulture: proizvodnja i korištenje. HMU, </w:t>
      </w:r>
    </w:p>
    <w:p w:rsidR="00D304C4" w:rsidRPr="00D15803" w:rsidRDefault="00D304C4" w:rsidP="00D15803">
      <w:pPr>
        <w:spacing w:after="0" w:line="240" w:lineRule="auto"/>
        <w:ind w:left="360" w:firstLine="345"/>
        <w:rPr>
          <w:rFonts w:ascii="Arial Narrow" w:hAnsi="Arial Narrow"/>
        </w:rPr>
      </w:pPr>
      <w:r w:rsidRPr="00D15803">
        <w:rPr>
          <w:rFonts w:ascii="Arial Narrow" w:hAnsi="Arial Narrow"/>
        </w:rPr>
        <w:t xml:space="preserve">    Zagreb</w:t>
      </w:r>
    </w:p>
    <w:p w:rsidR="00D304C4" w:rsidRPr="00D15803" w:rsidRDefault="00D304C4" w:rsidP="00D15803">
      <w:pPr>
        <w:spacing w:after="0" w:line="240" w:lineRule="auto"/>
        <w:jc w:val="both"/>
        <w:rPr>
          <w:rFonts w:ascii="Arial Narrow" w:hAnsi="Arial Narrow"/>
          <w:i/>
          <w:iCs/>
        </w:rPr>
      </w:pPr>
    </w:p>
    <w:p w:rsidR="00D304C4" w:rsidRPr="00D15803" w:rsidRDefault="00D304C4" w:rsidP="003E489C">
      <w:pPr>
        <w:spacing w:after="0" w:line="240" w:lineRule="auto"/>
        <w:ind w:firstLine="705"/>
        <w:jc w:val="both"/>
        <w:rPr>
          <w:rFonts w:ascii="Arial Narrow" w:hAnsi="Arial Narrow"/>
        </w:rPr>
      </w:pPr>
      <w:r w:rsidRPr="00D15803">
        <w:rPr>
          <w:rFonts w:ascii="Arial Narrow" w:eastAsia="Times New Roman" w:hAnsi="Arial Narrow"/>
          <w:b/>
          <w:lang w:eastAsia="hr-HR"/>
        </w:rPr>
        <w:t>Dopunska</w:t>
      </w:r>
      <w:r w:rsidRPr="00D15803">
        <w:rPr>
          <w:rFonts w:ascii="Arial Narrow" w:hAnsi="Arial Narrow"/>
        </w:rPr>
        <w:t xml:space="preserve"> </w:t>
      </w:r>
    </w:p>
    <w:p w:rsidR="00D304C4" w:rsidRPr="00D15803" w:rsidRDefault="00D304C4" w:rsidP="00D15803">
      <w:pPr>
        <w:spacing w:after="0" w:line="240" w:lineRule="auto"/>
        <w:ind w:firstLine="705"/>
        <w:jc w:val="both"/>
        <w:rPr>
          <w:rFonts w:ascii="Arial Narrow" w:hAnsi="Arial Narrow"/>
        </w:rPr>
      </w:pPr>
      <w:r w:rsidRPr="00D15803">
        <w:rPr>
          <w:rFonts w:ascii="Arial Narrow" w:hAnsi="Arial Narrow"/>
        </w:rPr>
        <w:t>1. Gagro, M. (1997): Ratarstvo obiteljskoga gospodarstva- Žitarice i zrnate mahunarke, Zagreb.</w:t>
      </w:r>
    </w:p>
    <w:p w:rsidR="00D304C4" w:rsidRPr="00D15803" w:rsidRDefault="00D304C4" w:rsidP="00D15803">
      <w:pPr>
        <w:spacing w:after="0" w:line="240" w:lineRule="auto"/>
        <w:ind w:firstLine="705"/>
        <w:jc w:val="both"/>
        <w:rPr>
          <w:rFonts w:ascii="Arial Narrow" w:hAnsi="Arial Narrow"/>
        </w:rPr>
      </w:pPr>
      <w:r w:rsidRPr="00D15803">
        <w:rPr>
          <w:rFonts w:ascii="Arial Narrow" w:hAnsi="Arial Narrow"/>
        </w:rPr>
        <w:t>2. Forenbacher, S. (1998): Otrovne biljke i biljna otrovanja životinja, Školska knjiga, Zagreb.</w:t>
      </w:r>
    </w:p>
    <w:p w:rsidR="00D304C4" w:rsidRPr="00D15803" w:rsidRDefault="00D304C4" w:rsidP="00D15803">
      <w:pPr>
        <w:spacing w:after="0" w:line="240" w:lineRule="auto"/>
        <w:jc w:val="both"/>
        <w:rPr>
          <w:rFonts w:ascii="Arial Narrow" w:hAnsi="Arial Narrow"/>
        </w:rPr>
      </w:pPr>
      <w:r w:rsidRPr="00D15803">
        <w:rPr>
          <w:rFonts w:ascii="Arial Narrow" w:hAnsi="Arial Narrow"/>
        </w:rPr>
        <w:tab/>
        <w:t xml:space="preserve">3. Različiti i pojedinačni podaci o krmnim kulturama iz znanstvenih i stručnih časopisa (Krmiva, </w:t>
      </w:r>
    </w:p>
    <w:p w:rsidR="00D304C4" w:rsidRPr="00D15803" w:rsidRDefault="00D304C4" w:rsidP="00D15803">
      <w:pPr>
        <w:spacing w:after="0" w:line="240" w:lineRule="auto"/>
        <w:jc w:val="both"/>
        <w:rPr>
          <w:rFonts w:ascii="Arial Narrow" w:hAnsi="Arial Narrow"/>
        </w:rPr>
      </w:pPr>
      <w:r w:rsidRPr="00D15803">
        <w:rPr>
          <w:rFonts w:ascii="Arial Narrow" w:hAnsi="Arial Narrow"/>
        </w:rPr>
        <w:t xml:space="preserve">               Stočarstvo, </w:t>
      </w:r>
      <w:r w:rsidR="00404B00">
        <w:rPr>
          <w:rFonts w:ascii="Arial Narrow" w:hAnsi="Arial Narrow"/>
        </w:rPr>
        <w:t>Mljekarski list</w:t>
      </w:r>
      <w:r w:rsidRPr="00D15803">
        <w:rPr>
          <w:rFonts w:ascii="Arial Narrow" w:hAnsi="Arial Narrow"/>
        </w:rPr>
        <w:t>, Mljekarstvo i dr.</w:t>
      </w:r>
    </w:p>
    <w:p w:rsidR="00D304C4" w:rsidRPr="00D15803" w:rsidRDefault="00D304C4" w:rsidP="00D15803">
      <w:pPr>
        <w:spacing w:after="0" w:line="240" w:lineRule="auto"/>
        <w:rPr>
          <w:rFonts w:ascii="Arial Narrow" w:eastAsia="Times New Roman" w:hAnsi="Arial Narrow" w:cs="Tahoma"/>
          <w:b/>
          <w:lang w:eastAsia="hr-HR"/>
        </w:rPr>
      </w:pPr>
    </w:p>
    <w:p w:rsidR="00D304C4" w:rsidRPr="00D15803" w:rsidRDefault="00D304C4" w:rsidP="00D15803">
      <w:pPr>
        <w:spacing w:after="0" w:line="240" w:lineRule="auto"/>
        <w:rPr>
          <w:rFonts w:ascii="Arial Narrow" w:eastAsia="Times New Roman" w:hAnsi="Arial Narrow" w:cs="Tahoma"/>
          <w:b/>
          <w:lang w:eastAsia="hr-HR"/>
        </w:rPr>
      </w:pPr>
      <w:r w:rsidRPr="00D15803">
        <w:rPr>
          <w:rFonts w:ascii="Arial Narrow" w:eastAsia="Times New Roman" w:hAnsi="Arial Narrow" w:cs="Tahoma"/>
          <w:b/>
          <w:lang w:eastAsia="hr-HR"/>
        </w:rPr>
        <w:t xml:space="preserve">6. Mogućnost izvođenja nastave na stranom jeziku </w:t>
      </w:r>
    </w:p>
    <w:p w:rsidR="00D304C4" w:rsidRPr="00D15803" w:rsidRDefault="00CD3140" w:rsidP="00CD3140">
      <w:pPr>
        <w:spacing w:after="0" w:line="240" w:lineRule="auto"/>
        <w:rPr>
          <w:rFonts w:ascii="Arial Narrow" w:eastAsia="Times New Roman" w:hAnsi="Arial Narrow" w:cs="Tahoma"/>
          <w:lang w:eastAsia="hr-HR"/>
        </w:rPr>
      </w:pPr>
      <w:r>
        <w:rPr>
          <w:rFonts w:ascii="Arial Narrow" w:eastAsia="Times New Roman" w:hAnsi="Arial Narrow" w:cs="Tahoma"/>
          <w:lang w:eastAsia="hr-HR"/>
        </w:rPr>
        <w:t xml:space="preserve">    </w:t>
      </w:r>
      <w:r w:rsidR="005B195A">
        <w:rPr>
          <w:rFonts w:ascii="Arial Narrow" w:eastAsia="Times New Roman" w:hAnsi="Arial Narrow" w:cs="Tahoma"/>
          <w:lang w:eastAsia="hr-HR"/>
        </w:rPr>
        <w:t>DA</w:t>
      </w:r>
    </w:p>
    <w:p w:rsidR="00D304C4" w:rsidRPr="00D15803" w:rsidRDefault="00D304C4" w:rsidP="00D15803">
      <w:pPr>
        <w:spacing w:after="0" w:line="240" w:lineRule="auto"/>
        <w:rPr>
          <w:rFonts w:ascii="Arial Narrow" w:eastAsia="Times New Roman" w:hAnsi="Arial Narrow" w:cs="Tahoma"/>
          <w:b/>
          <w:lang w:eastAsia="hr-HR"/>
        </w:rPr>
      </w:pPr>
    </w:p>
    <w:p w:rsidR="00D304C4" w:rsidRDefault="00570193" w:rsidP="00D15803">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2018</w:t>
      </w:r>
      <w:r w:rsidR="00D304C4" w:rsidRPr="00D15803">
        <w:rPr>
          <w:rFonts w:ascii="Arial Narrow" w:eastAsia="Times New Roman" w:hAnsi="Arial Narrow" w:cs="Tahoma"/>
          <w:lang w:eastAsia="hr-HR"/>
        </w:rPr>
        <w:t xml:space="preserve">.                                                                                 </w:t>
      </w:r>
      <w:r w:rsidR="00CD3140">
        <w:rPr>
          <w:rFonts w:ascii="Arial Narrow" w:eastAsia="Times New Roman" w:hAnsi="Arial Narrow" w:cs="Tahoma"/>
          <w:lang w:eastAsia="hr-HR"/>
        </w:rPr>
        <w:t xml:space="preserve">                            </w:t>
      </w:r>
      <w:r w:rsidR="00D304C4" w:rsidRPr="00D15803">
        <w:rPr>
          <w:rFonts w:ascii="Arial Narrow" w:eastAsia="Times New Roman" w:hAnsi="Arial Narrow" w:cs="Tahoma"/>
          <w:lang w:eastAsia="hr-HR"/>
        </w:rPr>
        <w:t xml:space="preserve"> Nositelj predmeta:</w:t>
      </w:r>
    </w:p>
    <w:p w:rsidR="002237EB" w:rsidRDefault="002237EB" w:rsidP="00D15803">
      <w:pPr>
        <w:spacing w:after="0" w:line="240" w:lineRule="auto"/>
        <w:rPr>
          <w:rFonts w:ascii="Arial Narrow" w:eastAsia="Times New Roman" w:hAnsi="Arial Narrow" w:cs="Tahoma"/>
          <w:lang w:eastAsia="hr-HR"/>
        </w:rPr>
      </w:pPr>
      <w:r>
        <w:rPr>
          <w:rFonts w:ascii="Arial Narrow" w:eastAsia="Times New Roman" w:hAnsi="Arial Narrow" w:cs="Tahoma"/>
          <w:lang w:eastAsia="hr-HR"/>
        </w:rPr>
        <w:t xml:space="preserve">                                                                                                       </w:t>
      </w:r>
      <w:r w:rsidR="00CD3140">
        <w:rPr>
          <w:rFonts w:ascii="Arial Narrow" w:eastAsia="Times New Roman" w:hAnsi="Arial Narrow" w:cs="Tahoma"/>
          <w:lang w:eastAsia="hr-HR"/>
        </w:rPr>
        <w:t xml:space="preserve">         </w:t>
      </w:r>
      <w:r>
        <w:rPr>
          <w:rFonts w:ascii="Arial Narrow" w:eastAsia="Times New Roman" w:hAnsi="Arial Narrow" w:cs="Tahoma"/>
          <w:lang w:eastAsia="hr-HR"/>
        </w:rPr>
        <w:t xml:space="preserve">  dr. sc. Marcela Andreata-Koren, prof. v. š.</w:t>
      </w: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F66935" w:rsidRDefault="00F66935" w:rsidP="00D15803">
      <w:pPr>
        <w:spacing w:after="0" w:line="240" w:lineRule="auto"/>
        <w:rPr>
          <w:rFonts w:ascii="Arial Narrow" w:eastAsia="Times New Roman" w:hAnsi="Arial Narrow" w:cs="Tahoma"/>
          <w:lang w:eastAsia="hr-HR"/>
        </w:rPr>
      </w:pPr>
    </w:p>
    <w:p w:rsidR="00F66935" w:rsidRDefault="00F66935" w:rsidP="00D15803">
      <w:pPr>
        <w:spacing w:after="0" w:line="240" w:lineRule="auto"/>
        <w:rPr>
          <w:rFonts w:ascii="Arial Narrow" w:eastAsia="Times New Roman" w:hAnsi="Arial Narrow" w:cs="Tahoma"/>
          <w:lang w:eastAsia="hr-HR"/>
        </w:rPr>
      </w:pPr>
    </w:p>
    <w:p w:rsidR="00F66935" w:rsidRDefault="00F66935" w:rsidP="00D15803">
      <w:pPr>
        <w:spacing w:after="0" w:line="240" w:lineRule="auto"/>
        <w:rPr>
          <w:rFonts w:ascii="Arial Narrow" w:eastAsia="Times New Roman" w:hAnsi="Arial Narrow" w:cs="Tahoma"/>
          <w:lang w:eastAsia="hr-HR"/>
        </w:rPr>
      </w:pPr>
    </w:p>
    <w:p w:rsidR="00F66935" w:rsidRDefault="00F66935" w:rsidP="00D15803">
      <w:pPr>
        <w:spacing w:after="0" w:line="240" w:lineRule="auto"/>
        <w:rPr>
          <w:rFonts w:ascii="Arial Narrow" w:eastAsia="Times New Roman" w:hAnsi="Arial Narrow" w:cs="Tahoma"/>
          <w:lang w:eastAsia="hr-HR"/>
        </w:rPr>
      </w:pPr>
    </w:p>
    <w:p w:rsidR="00F66935" w:rsidRDefault="00F66935" w:rsidP="00D15803">
      <w:pPr>
        <w:spacing w:after="0" w:line="240" w:lineRule="auto"/>
        <w:rPr>
          <w:rFonts w:ascii="Arial Narrow" w:eastAsia="Times New Roman" w:hAnsi="Arial Narrow" w:cs="Tahoma"/>
          <w:lang w:eastAsia="hr-HR"/>
        </w:rPr>
      </w:pPr>
    </w:p>
    <w:p w:rsidR="00F66935" w:rsidRDefault="00F66935" w:rsidP="00D15803">
      <w:pPr>
        <w:spacing w:after="0" w:line="240" w:lineRule="auto"/>
        <w:rPr>
          <w:rFonts w:ascii="Arial Narrow" w:eastAsia="Times New Roman" w:hAnsi="Arial Narrow" w:cs="Tahoma"/>
          <w:lang w:eastAsia="hr-HR"/>
        </w:rPr>
      </w:pPr>
    </w:p>
    <w:p w:rsidR="00F66935" w:rsidRDefault="00F66935"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Pr="00D15803" w:rsidRDefault="002237EB" w:rsidP="00D15803">
      <w:pPr>
        <w:spacing w:after="0" w:line="240" w:lineRule="auto"/>
        <w:rPr>
          <w:rFonts w:ascii="Arial Narrow" w:eastAsia="Times New Roman" w:hAnsi="Arial Narrow" w:cs="Tahoma"/>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2237EB" w:rsidRPr="00D15803" w:rsidTr="00327A80">
        <w:trPr>
          <w:trHeight w:val="567"/>
        </w:trPr>
        <w:tc>
          <w:tcPr>
            <w:tcW w:w="1566" w:type="dxa"/>
            <w:vMerge w:val="restart"/>
            <w:shd w:val="clear" w:color="auto" w:fill="auto"/>
          </w:tcPr>
          <w:p w:rsidR="002237EB" w:rsidRPr="00D15803" w:rsidRDefault="002237EB" w:rsidP="00327A80">
            <w:pPr>
              <w:spacing w:after="0" w:line="240" w:lineRule="auto"/>
            </w:pPr>
            <w:r w:rsidRPr="00D15803">
              <w:rPr>
                <w:rFonts w:ascii="Times New Roman" w:eastAsia="Times New Roman" w:hAnsi="Times New Roman"/>
                <w:noProof/>
                <w:sz w:val="24"/>
                <w:szCs w:val="24"/>
                <w:lang w:eastAsia="hr-HR"/>
              </w:rPr>
              <w:lastRenderedPageBreak/>
              <w:drawing>
                <wp:inline distT="0" distB="0" distL="0" distR="0" wp14:anchorId="15DACF43" wp14:editId="064DEF52">
                  <wp:extent cx="857250" cy="781050"/>
                  <wp:effectExtent l="0" t="0" r="0" b="0"/>
                  <wp:docPr id="3" name="Picture 3"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gajdic\AppData\Local\Microsoft\Windows\INetCache\Content.Outlook\GQ2C6UUU\VGUK_logo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2237EB" w:rsidRPr="00D15803" w:rsidRDefault="002237EB" w:rsidP="00327A80">
            <w:pPr>
              <w:spacing w:before="120" w:after="0" w:line="240" w:lineRule="auto"/>
              <w:jc w:val="center"/>
              <w:rPr>
                <w:rFonts w:ascii="Arial Narrow" w:hAnsi="Arial Narrow" w:cs="Arial"/>
                <w:b/>
                <w:sz w:val="24"/>
                <w:szCs w:val="24"/>
              </w:rPr>
            </w:pPr>
            <w:r w:rsidRPr="00D15803">
              <w:rPr>
                <w:rFonts w:ascii="Arial Narrow" w:hAnsi="Arial Narrow" w:cs="Arial"/>
                <w:b/>
                <w:sz w:val="24"/>
                <w:szCs w:val="24"/>
              </w:rPr>
              <w:t>VISOKO GOSPODARSKO UČILIŠTE U KRIŽEVCIMA</w:t>
            </w:r>
          </w:p>
          <w:p w:rsidR="002237EB" w:rsidRPr="00D15803" w:rsidRDefault="002237EB" w:rsidP="00327A80">
            <w:pPr>
              <w:spacing w:after="0" w:line="240" w:lineRule="auto"/>
              <w:jc w:val="center"/>
              <w:rPr>
                <w:rFonts w:ascii="Arial Narrow" w:hAnsi="Arial Narrow" w:cs="Arial"/>
                <w:b/>
                <w:sz w:val="24"/>
                <w:szCs w:val="24"/>
              </w:rPr>
            </w:pPr>
          </w:p>
          <w:p w:rsidR="002237EB" w:rsidRPr="00D15803" w:rsidRDefault="002237EB" w:rsidP="00327A80">
            <w:pPr>
              <w:spacing w:after="0" w:line="240" w:lineRule="auto"/>
              <w:jc w:val="center"/>
              <w:rPr>
                <w:rFonts w:ascii="Arial Narrow" w:hAnsi="Arial Narrow" w:cs="Arial"/>
                <w:b/>
                <w:sz w:val="24"/>
                <w:szCs w:val="24"/>
              </w:rPr>
            </w:pPr>
            <w:r w:rsidRPr="00D15803">
              <w:rPr>
                <w:rFonts w:ascii="Arial Narrow" w:hAnsi="Arial Narrow" w:cs="Arial"/>
                <w:b/>
                <w:sz w:val="24"/>
                <w:szCs w:val="24"/>
              </w:rPr>
              <w:t>Obrazac izvedbenog plana nastave</w:t>
            </w:r>
          </w:p>
          <w:p w:rsidR="002237EB" w:rsidRPr="00D15803" w:rsidRDefault="002237EB" w:rsidP="00327A80">
            <w:pPr>
              <w:spacing w:after="0" w:line="240" w:lineRule="auto"/>
              <w:jc w:val="center"/>
              <w:rPr>
                <w:rFonts w:ascii="Arial Narrow" w:hAnsi="Arial Narrow"/>
                <w:sz w:val="24"/>
                <w:szCs w:val="24"/>
              </w:rPr>
            </w:pPr>
          </w:p>
        </w:tc>
        <w:tc>
          <w:tcPr>
            <w:tcW w:w="2409" w:type="dxa"/>
            <w:shd w:val="clear" w:color="auto" w:fill="auto"/>
          </w:tcPr>
          <w:p w:rsidR="002237EB" w:rsidRPr="00D15803" w:rsidRDefault="002237EB" w:rsidP="00327A80">
            <w:pPr>
              <w:spacing w:after="0" w:line="240" w:lineRule="auto"/>
              <w:rPr>
                <w:rFonts w:ascii="Arial Narrow" w:hAnsi="Arial Narrow"/>
                <w:b/>
                <w:sz w:val="24"/>
                <w:szCs w:val="24"/>
              </w:rPr>
            </w:pPr>
            <w:r w:rsidRPr="00D15803">
              <w:rPr>
                <w:rFonts w:ascii="Arial Narrow" w:hAnsi="Arial Narrow"/>
                <w:b/>
                <w:sz w:val="24"/>
                <w:szCs w:val="24"/>
              </w:rPr>
              <w:t>Izdanje:</w:t>
            </w:r>
          </w:p>
          <w:p w:rsidR="002237EB" w:rsidRPr="00D15803" w:rsidRDefault="002237EB" w:rsidP="00327A80">
            <w:pPr>
              <w:spacing w:after="0" w:line="240" w:lineRule="auto"/>
              <w:rPr>
                <w:rFonts w:ascii="Arial Narrow" w:hAnsi="Arial Narrow"/>
                <w:b/>
                <w:sz w:val="24"/>
                <w:szCs w:val="24"/>
              </w:rPr>
            </w:pPr>
            <w:r w:rsidRPr="00D15803">
              <w:rPr>
                <w:rFonts w:ascii="Arial Narrow" w:hAnsi="Arial Narrow"/>
                <w:b/>
                <w:sz w:val="24"/>
                <w:szCs w:val="24"/>
              </w:rPr>
              <w:t>travanj 2017.</w:t>
            </w:r>
          </w:p>
        </w:tc>
      </w:tr>
      <w:tr w:rsidR="002237EB" w:rsidRPr="00D15803" w:rsidTr="00327A80">
        <w:trPr>
          <w:trHeight w:val="567"/>
        </w:trPr>
        <w:tc>
          <w:tcPr>
            <w:tcW w:w="1566" w:type="dxa"/>
            <w:vMerge/>
            <w:shd w:val="clear" w:color="auto" w:fill="auto"/>
          </w:tcPr>
          <w:p w:rsidR="002237EB" w:rsidRPr="00D15803" w:rsidRDefault="002237EB" w:rsidP="00327A80">
            <w:pPr>
              <w:spacing w:after="0" w:line="240" w:lineRule="auto"/>
            </w:pPr>
          </w:p>
        </w:tc>
        <w:tc>
          <w:tcPr>
            <w:tcW w:w="5092" w:type="dxa"/>
            <w:vMerge/>
            <w:shd w:val="clear" w:color="auto" w:fill="auto"/>
          </w:tcPr>
          <w:p w:rsidR="002237EB" w:rsidRPr="00D15803" w:rsidRDefault="002237EB" w:rsidP="00327A80">
            <w:pPr>
              <w:spacing w:after="0" w:line="240" w:lineRule="auto"/>
              <w:rPr>
                <w:rFonts w:ascii="Arial Narrow" w:hAnsi="Arial Narrow"/>
                <w:sz w:val="24"/>
                <w:szCs w:val="24"/>
              </w:rPr>
            </w:pPr>
          </w:p>
        </w:tc>
        <w:tc>
          <w:tcPr>
            <w:tcW w:w="2409" w:type="dxa"/>
            <w:shd w:val="clear" w:color="auto" w:fill="auto"/>
          </w:tcPr>
          <w:p w:rsidR="002237EB" w:rsidRPr="00D15803" w:rsidRDefault="002237EB" w:rsidP="00327A80">
            <w:pPr>
              <w:spacing w:after="0" w:line="240" w:lineRule="auto"/>
              <w:rPr>
                <w:rFonts w:ascii="Arial Narrow" w:hAnsi="Arial Narrow"/>
                <w:b/>
                <w:sz w:val="24"/>
                <w:szCs w:val="24"/>
              </w:rPr>
            </w:pPr>
            <w:r w:rsidRPr="00D15803">
              <w:rPr>
                <w:rFonts w:ascii="Arial Narrow" w:hAnsi="Arial Narrow"/>
                <w:b/>
                <w:sz w:val="24"/>
                <w:szCs w:val="24"/>
              </w:rPr>
              <w:t>Oznaka:</w:t>
            </w:r>
          </w:p>
          <w:p w:rsidR="002237EB" w:rsidRPr="00D15803" w:rsidRDefault="002237EB" w:rsidP="00327A80">
            <w:pPr>
              <w:spacing w:after="0" w:line="240" w:lineRule="auto"/>
              <w:rPr>
                <w:rFonts w:ascii="Arial Narrow" w:hAnsi="Arial Narrow"/>
                <w:b/>
                <w:sz w:val="24"/>
                <w:szCs w:val="24"/>
              </w:rPr>
            </w:pPr>
            <w:r w:rsidRPr="00D15803">
              <w:rPr>
                <w:rFonts w:ascii="Arial Narrow" w:hAnsi="Arial Narrow"/>
                <w:b/>
                <w:sz w:val="24"/>
                <w:szCs w:val="24"/>
              </w:rPr>
              <w:t>Prilog 5/SOUK/A 4.3.1.</w:t>
            </w:r>
          </w:p>
        </w:tc>
      </w:tr>
    </w:tbl>
    <w:p w:rsidR="002237EB" w:rsidRPr="00D15803" w:rsidRDefault="002237EB" w:rsidP="00CD3140">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D15803">
        <w:rPr>
          <w:rFonts w:ascii="Arial Narrow" w:eastAsia="Times New Roman" w:hAnsi="Arial Narrow"/>
          <w:b/>
          <w:bCs/>
          <w:kern w:val="36"/>
          <w:lang w:val="pl-PL" w:eastAsia="hr-HR"/>
        </w:rPr>
        <w:t>VISOKO</w:t>
      </w:r>
      <w:r w:rsidRPr="00D15803">
        <w:rPr>
          <w:rFonts w:ascii="Arial Narrow" w:eastAsia="Times New Roman" w:hAnsi="Arial Narrow"/>
          <w:b/>
          <w:bCs/>
          <w:kern w:val="36"/>
          <w:lang w:eastAsia="hr-HR"/>
        </w:rPr>
        <w:t xml:space="preserve"> </w:t>
      </w:r>
      <w:r w:rsidRPr="00D15803">
        <w:rPr>
          <w:rFonts w:ascii="Arial Narrow" w:eastAsia="Times New Roman" w:hAnsi="Arial Narrow"/>
          <w:b/>
          <w:bCs/>
          <w:kern w:val="36"/>
          <w:lang w:val="pl-PL" w:eastAsia="hr-HR"/>
        </w:rPr>
        <w:t>GOSPODARSKO</w:t>
      </w:r>
      <w:r w:rsidRPr="00D15803">
        <w:rPr>
          <w:rFonts w:ascii="Arial Narrow" w:eastAsia="Times New Roman" w:hAnsi="Arial Narrow"/>
          <w:b/>
          <w:bCs/>
          <w:kern w:val="36"/>
          <w:lang w:eastAsia="hr-HR"/>
        </w:rPr>
        <w:t xml:space="preserve"> </w:t>
      </w:r>
      <w:r w:rsidRPr="00D15803">
        <w:rPr>
          <w:rFonts w:ascii="Arial Narrow" w:eastAsia="Times New Roman" w:hAnsi="Arial Narrow"/>
          <w:b/>
          <w:bCs/>
          <w:kern w:val="36"/>
          <w:lang w:val="pl-PL" w:eastAsia="hr-HR"/>
        </w:rPr>
        <w:t>U</w:t>
      </w:r>
      <w:r w:rsidRPr="00D15803">
        <w:rPr>
          <w:rFonts w:ascii="Arial Narrow" w:eastAsia="Times New Roman" w:hAnsi="Arial Narrow"/>
          <w:b/>
          <w:bCs/>
          <w:kern w:val="36"/>
          <w:lang w:eastAsia="hr-HR"/>
        </w:rPr>
        <w:t>Č</w:t>
      </w:r>
      <w:r w:rsidRPr="00D15803">
        <w:rPr>
          <w:rFonts w:ascii="Arial Narrow" w:eastAsia="Times New Roman" w:hAnsi="Arial Narrow"/>
          <w:b/>
          <w:bCs/>
          <w:kern w:val="36"/>
          <w:lang w:val="pl-PL" w:eastAsia="hr-HR"/>
        </w:rPr>
        <w:t>ILI</w:t>
      </w:r>
      <w:r w:rsidRPr="00D15803">
        <w:rPr>
          <w:rFonts w:ascii="Arial Narrow" w:eastAsia="Times New Roman" w:hAnsi="Arial Narrow"/>
          <w:b/>
          <w:bCs/>
          <w:kern w:val="36"/>
          <w:lang w:eastAsia="hr-HR"/>
        </w:rPr>
        <w:t>Š</w:t>
      </w:r>
      <w:r w:rsidRPr="00D15803">
        <w:rPr>
          <w:rFonts w:ascii="Arial Narrow" w:eastAsia="Times New Roman" w:hAnsi="Arial Narrow"/>
          <w:b/>
          <w:bCs/>
          <w:kern w:val="36"/>
          <w:lang w:val="pl-PL" w:eastAsia="hr-HR"/>
        </w:rPr>
        <w:t>TE</w:t>
      </w:r>
      <w:r w:rsidRPr="00D15803">
        <w:rPr>
          <w:rFonts w:ascii="Arial Narrow" w:eastAsia="Times New Roman" w:hAnsi="Arial Narrow"/>
          <w:b/>
          <w:bCs/>
          <w:kern w:val="36"/>
          <w:lang w:eastAsia="hr-HR"/>
        </w:rPr>
        <w:t xml:space="preserve"> </w:t>
      </w:r>
      <w:r w:rsidRPr="00D15803">
        <w:rPr>
          <w:rFonts w:ascii="Arial Narrow" w:eastAsia="Times New Roman" w:hAnsi="Arial Narrow"/>
          <w:b/>
          <w:bCs/>
          <w:kern w:val="36"/>
          <w:lang w:val="pl-PL" w:eastAsia="hr-HR"/>
        </w:rPr>
        <w:t>U</w:t>
      </w:r>
      <w:r w:rsidRPr="00D15803">
        <w:rPr>
          <w:rFonts w:ascii="Arial Narrow" w:eastAsia="Times New Roman" w:hAnsi="Arial Narrow"/>
          <w:b/>
          <w:bCs/>
          <w:kern w:val="36"/>
          <w:lang w:eastAsia="hr-HR"/>
        </w:rPr>
        <w:t xml:space="preserve"> </w:t>
      </w:r>
      <w:r w:rsidRPr="00D15803">
        <w:rPr>
          <w:rFonts w:ascii="Arial Narrow" w:eastAsia="Times New Roman" w:hAnsi="Arial Narrow"/>
          <w:b/>
          <w:bCs/>
          <w:kern w:val="36"/>
          <w:lang w:val="pl-PL" w:eastAsia="hr-HR"/>
        </w:rPr>
        <w:t>KRI</w:t>
      </w:r>
      <w:r w:rsidRPr="00D15803">
        <w:rPr>
          <w:rFonts w:ascii="Arial Narrow" w:eastAsia="Times New Roman" w:hAnsi="Arial Narrow"/>
          <w:b/>
          <w:bCs/>
          <w:kern w:val="36"/>
          <w:lang w:eastAsia="hr-HR"/>
        </w:rPr>
        <w:t>Ž</w:t>
      </w:r>
      <w:r w:rsidRPr="00D15803">
        <w:rPr>
          <w:rFonts w:ascii="Arial Narrow" w:eastAsia="Times New Roman" w:hAnsi="Arial Narrow"/>
          <w:b/>
          <w:bCs/>
          <w:kern w:val="36"/>
          <w:lang w:val="pl-PL" w:eastAsia="hr-HR"/>
        </w:rPr>
        <w:t>EVCIMA</w:t>
      </w:r>
    </w:p>
    <w:p w:rsidR="002237EB" w:rsidRPr="00D15803" w:rsidRDefault="002237EB" w:rsidP="002237EB">
      <w:pPr>
        <w:spacing w:after="0"/>
        <w:jc w:val="center"/>
        <w:outlineLvl w:val="0"/>
        <w:rPr>
          <w:rFonts w:ascii="Arial Narrow" w:eastAsia="Times New Roman" w:hAnsi="Arial Narrow"/>
          <w:b/>
          <w:bCs/>
          <w:kern w:val="36"/>
          <w:lang w:val="pl-PL" w:eastAsia="hr-HR"/>
        </w:rPr>
      </w:pPr>
      <w:r w:rsidRPr="00D15803">
        <w:rPr>
          <w:rFonts w:ascii="Arial Narrow" w:eastAsia="Times New Roman" w:hAnsi="Arial Narrow"/>
          <w:b/>
          <w:bCs/>
          <w:kern w:val="36"/>
          <w:lang w:val="pl-PL" w:eastAsia="hr-HR"/>
        </w:rPr>
        <w:t>Akademska</w:t>
      </w:r>
      <w:r w:rsidRPr="00D15803">
        <w:rPr>
          <w:rFonts w:ascii="Arial Narrow" w:eastAsia="Times New Roman" w:hAnsi="Arial Narrow"/>
          <w:b/>
          <w:bCs/>
          <w:kern w:val="36"/>
          <w:lang w:eastAsia="hr-HR"/>
        </w:rPr>
        <w:t xml:space="preserve"> </w:t>
      </w:r>
      <w:r w:rsidRPr="00D15803">
        <w:rPr>
          <w:rFonts w:ascii="Arial Narrow" w:eastAsia="Times New Roman" w:hAnsi="Arial Narrow"/>
          <w:b/>
          <w:bCs/>
          <w:kern w:val="36"/>
          <w:lang w:val="pl-PL" w:eastAsia="hr-HR"/>
        </w:rPr>
        <w:t xml:space="preserve">godina: </w:t>
      </w:r>
      <w:r w:rsidR="005B195A">
        <w:rPr>
          <w:rFonts w:ascii="Arial Narrow" w:eastAsia="Times New Roman" w:hAnsi="Arial Narrow"/>
          <w:b/>
          <w:bCs/>
          <w:kern w:val="36"/>
          <w:lang w:val="pl-PL" w:eastAsia="hr-HR"/>
        </w:rPr>
        <w:t>2019./2020.</w:t>
      </w:r>
    </w:p>
    <w:p w:rsidR="002237EB" w:rsidRPr="006D6E5C" w:rsidRDefault="002237EB" w:rsidP="006D6E5C">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2237EB" w:rsidRPr="006D6E5C" w:rsidTr="00327A80">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2237EB" w:rsidRPr="006D6E5C" w:rsidRDefault="002237EB" w:rsidP="006D6E5C">
            <w:pPr>
              <w:spacing w:after="0"/>
              <w:rPr>
                <w:rFonts w:ascii="Arial Narrow" w:eastAsia="Times New Roman" w:hAnsi="Arial Narrow" w:cs="Arial Narrow"/>
                <w:bCs/>
                <w:lang w:eastAsia="hr-HR"/>
              </w:rPr>
            </w:pPr>
            <w:r w:rsidRPr="006D6E5C">
              <w:rPr>
                <w:rFonts w:ascii="Arial Narrow" w:eastAsia="Times New Roman" w:hAnsi="Arial Narrow" w:cs="Arial Narrow"/>
                <w:b/>
                <w:bCs/>
                <w:lang w:eastAsia="hr-HR"/>
              </w:rPr>
              <w:t>Predmet: izborni</w:t>
            </w:r>
          </w:p>
          <w:p w:rsidR="002237EB" w:rsidRPr="006D6E5C" w:rsidRDefault="002237EB" w:rsidP="006D6E5C">
            <w:pPr>
              <w:spacing w:after="0"/>
              <w:rPr>
                <w:rFonts w:ascii="Arial Narrow" w:eastAsia="Times New Roman" w:hAnsi="Arial Narrow" w:cs="Arial Narrow"/>
                <w:lang w:eastAsia="hr-HR"/>
              </w:rPr>
            </w:pPr>
            <w:r w:rsidRPr="006D6E5C">
              <w:rPr>
                <w:rFonts w:ascii="Arial Narrow" w:eastAsia="Times New Roman" w:hAnsi="Arial Narrow" w:cs="Arial"/>
                <w:b/>
                <w:lang w:eastAsia="hr-HR"/>
              </w:rPr>
              <w:t xml:space="preserve">Šifra: </w:t>
            </w:r>
            <w:r w:rsidR="0083441B" w:rsidRPr="006D6E5C">
              <w:rPr>
                <w:rFonts w:ascii="Arial Narrow" w:eastAsia="Times New Roman" w:hAnsi="Arial Narrow" w:cs="Arial"/>
                <w:b/>
                <w:lang w:eastAsia="hr-HR"/>
              </w:rPr>
              <w:t>102</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237EB" w:rsidRPr="006D6E5C" w:rsidRDefault="002237EB" w:rsidP="006D6E5C">
            <w:pPr>
              <w:spacing w:after="0"/>
              <w:rPr>
                <w:rFonts w:ascii="Arial Narrow" w:eastAsia="Times New Roman" w:hAnsi="Arial Narrow" w:cs="Arial Narrow"/>
                <w:b/>
                <w:bCs/>
                <w:caps/>
                <w:lang w:eastAsia="hr-HR"/>
              </w:rPr>
            </w:pPr>
            <w:r w:rsidRPr="006D6E5C">
              <w:rPr>
                <w:rFonts w:ascii="Arial Narrow" w:eastAsia="Times New Roman" w:hAnsi="Arial Narrow" w:cs="Arial Narrow"/>
                <w:b/>
                <w:bCs/>
                <w:caps/>
                <w:lang w:eastAsia="hr-HR"/>
              </w:rPr>
              <w:t>PROIZVODNJA POVRĆA U ZAŠTIĆENIM PROSTORIMA</w:t>
            </w:r>
          </w:p>
        </w:tc>
        <w:tc>
          <w:tcPr>
            <w:tcW w:w="1984" w:type="dxa"/>
            <w:tcBorders>
              <w:top w:val="single" w:sz="4" w:space="0" w:color="auto"/>
              <w:left w:val="single" w:sz="4" w:space="0" w:color="auto"/>
              <w:bottom w:val="single" w:sz="4" w:space="0" w:color="auto"/>
              <w:right w:val="single" w:sz="4" w:space="0" w:color="auto"/>
            </w:tcBorders>
            <w:vAlign w:val="center"/>
          </w:tcPr>
          <w:p w:rsidR="002237EB" w:rsidRPr="006D6E5C" w:rsidRDefault="002237EB" w:rsidP="006D6E5C">
            <w:pPr>
              <w:spacing w:after="0"/>
              <w:rPr>
                <w:rFonts w:ascii="Arial Narrow" w:eastAsia="Times New Roman" w:hAnsi="Arial Narrow" w:cs="Arial Narrow"/>
                <w:b/>
                <w:bCs/>
                <w:lang w:eastAsia="hr-HR"/>
              </w:rPr>
            </w:pPr>
            <w:r w:rsidRPr="006D6E5C">
              <w:rPr>
                <w:rFonts w:ascii="Arial Narrow" w:eastAsia="Times New Roman" w:hAnsi="Arial Narrow" w:cs="Arial Narrow"/>
                <w:b/>
                <w:bCs/>
                <w:lang w:eastAsia="hr-HR"/>
              </w:rPr>
              <w:t>ECTS bodovi: 4</w:t>
            </w:r>
          </w:p>
        </w:tc>
      </w:tr>
      <w:tr w:rsidR="002237EB" w:rsidRPr="006D6E5C" w:rsidTr="00327A80">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2237EB" w:rsidRPr="006D6E5C" w:rsidRDefault="002237EB" w:rsidP="006D6E5C">
            <w:pPr>
              <w:spacing w:after="0"/>
              <w:rPr>
                <w:rFonts w:ascii="Arial Narrow" w:eastAsia="Times New Roman" w:hAnsi="Arial Narrow" w:cs="Arial Narrow"/>
                <w:lang w:eastAsia="hr-HR"/>
              </w:rPr>
            </w:pPr>
            <w:r w:rsidRPr="006D6E5C">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237EB" w:rsidRPr="006D6E5C" w:rsidRDefault="002237EB" w:rsidP="006D6E5C">
            <w:pPr>
              <w:spacing w:after="0"/>
              <w:rPr>
                <w:rFonts w:ascii="Arial Narrow" w:eastAsia="Times New Roman" w:hAnsi="Arial Narrow"/>
                <w:bCs/>
                <w:lang w:eastAsia="hr-HR"/>
              </w:rPr>
            </w:pPr>
            <w:r w:rsidRPr="006D6E5C">
              <w:rPr>
                <w:rFonts w:ascii="Arial Narrow" w:eastAsia="Times New Roman" w:hAnsi="Arial Narrow"/>
                <w:bCs/>
                <w:lang w:eastAsia="hr-HR"/>
              </w:rPr>
              <w:t>BILINOGOJSTVO</w:t>
            </w:r>
          </w:p>
          <w:p w:rsidR="002237EB" w:rsidRPr="006D6E5C" w:rsidRDefault="002237EB" w:rsidP="006D6E5C">
            <w:pPr>
              <w:spacing w:after="0"/>
              <w:rPr>
                <w:rFonts w:ascii="Arial Narrow" w:eastAsia="Times New Roman" w:hAnsi="Arial Narrow"/>
                <w:bCs/>
                <w:lang w:eastAsia="hr-HR"/>
              </w:rPr>
            </w:pPr>
            <w:r w:rsidRPr="006D6E5C">
              <w:rPr>
                <w:rFonts w:ascii="Arial Narrow" w:eastAsia="Times New Roman" w:hAnsi="Arial Narrow" w:cs="Arial Narrow"/>
                <w:bCs/>
                <w:lang w:eastAsia="hr-HR"/>
              </w:rPr>
              <w:t>MENADŽMENT U POLJOPRIVREDI</w:t>
            </w:r>
          </w:p>
        </w:tc>
        <w:tc>
          <w:tcPr>
            <w:tcW w:w="1984" w:type="dxa"/>
            <w:tcBorders>
              <w:top w:val="single" w:sz="4" w:space="0" w:color="auto"/>
              <w:left w:val="single" w:sz="4" w:space="0" w:color="auto"/>
              <w:bottom w:val="single" w:sz="4" w:space="0" w:color="auto"/>
              <w:right w:val="single" w:sz="4" w:space="0" w:color="auto"/>
            </w:tcBorders>
            <w:vAlign w:val="center"/>
          </w:tcPr>
          <w:p w:rsidR="002237EB" w:rsidRPr="006D6E5C" w:rsidRDefault="002237EB" w:rsidP="006D6E5C">
            <w:pPr>
              <w:spacing w:after="0"/>
              <w:rPr>
                <w:rFonts w:ascii="Arial Narrow" w:eastAsia="Times New Roman" w:hAnsi="Arial Narrow" w:cs="Arial Narrow"/>
                <w:lang w:eastAsia="hr-HR"/>
              </w:rPr>
            </w:pPr>
            <w:r w:rsidRPr="006D6E5C">
              <w:rPr>
                <w:rFonts w:ascii="Arial Narrow" w:eastAsia="Times New Roman" w:hAnsi="Arial Narrow" w:cs="Arial Narrow"/>
                <w:lang w:eastAsia="hr-HR"/>
              </w:rPr>
              <w:t>Semestar: V</w:t>
            </w:r>
          </w:p>
        </w:tc>
      </w:tr>
      <w:tr w:rsidR="002237EB" w:rsidRPr="006D6E5C" w:rsidTr="00327A8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237EB" w:rsidRPr="006D6E5C" w:rsidRDefault="002237EB" w:rsidP="006D6E5C">
            <w:pPr>
              <w:spacing w:after="0"/>
              <w:rPr>
                <w:rFonts w:ascii="Arial Narrow" w:eastAsia="Times New Roman" w:hAnsi="Arial Narrow" w:cs="Arial Narrow"/>
                <w:bCs/>
                <w:lang w:eastAsia="hr-HR"/>
              </w:rPr>
            </w:pPr>
            <w:r w:rsidRPr="006D6E5C">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237EB" w:rsidRPr="006D6E5C" w:rsidRDefault="002237EB" w:rsidP="006D6E5C">
            <w:pPr>
              <w:spacing w:after="0"/>
              <w:ind w:right="-20"/>
              <w:rPr>
                <w:rFonts w:ascii="Arial Narrow" w:eastAsia="Arial Narrow" w:hAnsi="Arial Narrow" w:cs="Arial Narrow"/>
                <w:spacing w:val="-1"/>
              </w:rPr>
            </w:pPr>
            <w:r w:rsidRPr="006D6E5C">
              <w:rPr>
                <w:rFonts w:ascii="Arial Narrow" w:eastAsia="Times New Roman" w:hAnsi="Arial Narrow" w:cs="Arial Narrow"/>
                <w:bCs/>
                <w:lang w:eastAsia="hr-HR"/>
              </w:rPr>
              <w:t>mr. sc. Tomislava Peremin Volf</w:t>
            </w:r>
            <w:r w:rsidRPr="006D6E5C">
              <w:rPr>
                <w:rFonts w:ascii="Arial Narrow" w:eastAsia="Times New Roman" w:hAnsi="Arial Narrow" w:cs="Arial Narrow"/>
                <w:b/>
                <w:bCs/>
                <w:lang w:eastAsia="hr-HR"/>
              </w:rPr>
              <w:t xml:space="preserve">, </w:t>
            </w:r>
            <w:r w:rsidRPr="006D6E5C">
              <w:rPr>
                <w:rFonts w:ascii="Arial Narrow" w:eastAsia="Times New Roman" w:hAnsi="Arial Narrow" w:cs="Arial Narrow"/>
                <w:bCs/>
                <w:lang w:eastAsia="hr-HR"/>
              </w:rPr>
              <w:t>v. pred.</w:t>
            </w:r>
          </w:p>
        </w:tc>
      </w:tr>
      <w:tr w:rsidR="002237EB" w:rsidRPr="006D6E5C" w:rsidTr="00327A8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237EB" w:rsidRPr="006D6E5C" w:rsidRDefault="002237EB" w:rsidP="006D6E5C">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237EB" w:rsidRPr="006D6E5C" w:rsidRDefault="002237EB" w:rsidP="006D6E5C">
            <w:pPr>
              <w:spacing w:after="0"/>
              <w:jc w:val="center"/>
              <w:rPr>
                <w:rFonts w:ascii="Arial Narrow" w:eastAsia="Times New Roman" w:hAnsi="Arial Narrow" w:cs="Arial Narrow"/>
                <w:b/>
                <w:bCs/>
                <w:lang w:eastAsia="hr-HR"/>
              </w:rPr>
            </w:pPr>
            <w:r w:rsidRPr="006D6E5C">
              <w:rPr>
                <w:rFonts w:ascii="Arial Narrow" w:eastAsia="Times New Roman" w:hAnsi="Arial Narrow" w:cs="Arial Narrow"/>
                <w:lang w:eastAsia="hr-HR"/>
              </w:rPr>
              <w:t>Sati</w:t>
            </w:r>
          </w:p>
        </w:tc>
      </w:tr>
      <w:tr w:rsidR="002237EB" w:rsidRPr="006D6E5C" w:rsidTr="00327A8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237EB" w:rsidRPr="006D6E5C" w:rsidRDefault="002237EB" w:rsidP="006D6E5C">
            <w:pPr>
              <w:spacing w:after="0"/>
              <w:rPr>
                <w:rFonts w:ascii="Arial Narrow" w:eastAsia="Times New Roman" w:hAnsi="Arial Narrow" w:cs="Arial Narrow"/>
                <w:b/>
                <w:bCs/>
                <w:lang w:eastAsia="hr-HR"/>
              </w:rPr>
            </w:pPr>
            <w:r w:rsidRPr="006D6E5C">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237EB" w:rsidRPr="006D6E5C" w:rsidRDefault="002237EB" w:rsidP="006D6E5C">
            <w:pPr>
              <w:spacing w:after="0"/>
              <w:jc w:val="center"/>
              <w:rPr>
                <w:rFonts w:ascii="Arial Narrow" w:eastAsia="Times New Roman" w:hAnsi="Arial Narrow" w:cs="Arial Narrow"/>
                <w:lang w:eastAsia="hr-HR"/>
              </w:rPr>
            </w:pPr>
            <w:r w:rsidRPr="006D6E5C">
              <w:rPr>
                <w:rFonts w:ascii="Arial Narrow" w:eastAsia="Times New Roman" w:hAnsi="Arial Narrow" w:cs="Arial Narrow"/>
                <w:lang w:eastAsia="hr-HR"/>
              </w:rPr>
              <w:t>30</w:t>
            </w:r>
          </w:p>
        </w:tc>
      </w:tr>
      <w:tr w:rsidR="002237EB" w:rsidRPr="006D6E5C" w:rsidTr="00327A8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237EB" w:rsidRPr="006D6E5C" w:rsidRDefault="002237EB" w:rsidP="006D6E5C">
            <w:pPr>
              <w:spacing w:after="0"/>
              <w:rPr>
                <w:rFonts w:ascii="Arial Narrow" w:eastAsia="Times New Roman" w:hAnsi="Arial Narrow" w:cs="Arial Narrow"/>
                <w:b/>
                <w:bCs/>
                <w:lang w:eastAsia="hr-HR"/>
              </w:rPr>
            </w:pPr>
            <w:r w:rsidRPr="006D6E5C">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237EB" w:rsidRPr="006D6E5C" w:rsidRDefault="002237EB" w:rsidP="006D6E5C">
            <w:pPr>
              <w:spacing w:after="0"/>
              <w:jc w:val="center"/>
              <w:rPr>
                <w:rFonts w:ascii="Arial Narrow" w:eastAsia="Times New Roman" w:hAnsi="Arial Narrow" w:cs="Arial Narrow"/>
                <w:lang w:eastAsia="hr-HR"/>
              </w:rPr>
            </w:pPr>
            <w:r w:rsidRPr="006D6E5C">
              <w:rPr>
                <w:rFonts w:ascii="Arial Narrow" w:eastAsia="Times New Roman" w:hAnsi="Arial Narrow" w:cs="Arial Narrow"/>
                <w:lang w:eastAsia="hr-HR"/>
              </w:rPr>
              <w:t xml:space="preserve">30 </w:t>
            </w:r>
          </w:p>
        </w:tc>
      </w:tr>
      <w:tr w:rsidR="002237EB" w:rsidRPr="006D6E5C" w:rsidTr="00327A8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237EB" w:rsidRPr="006D6E5C" w:rsidRDefault="002237EB" w:rsidP="006D6E5C">
            <w:pPr>
              <w:spacing w:after="0"/>
              <w:rPr>
                <w:rFonts w:ascii="Arial Narrow" w:eastAsia="Times New Roman" w:hAnsi="Arial Narrow" w:cs="Arial Narrow"/>
                <w:lang w:eastAsia="hr-HR"/>
              </w:rPr>
            </w:pPr>
            <w:r w:rsidRPr="006D6E5C">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237EB" w:rsidRPr="006D6E5C" w:rsidRDefault="002237EB" w:rsidP="006D6E5C">
            <w:pPr>
              <w:spacing w:after="0"/>
              <w:jc w:val="center"/>
              <w:rPr>
                <w:rFonts w:ascii="Arial Narrow" w:eastAsia="Times New Roman" w:hAnsi="Arial Narrow" w:cs="Arial Narrow"/>
                <w:lang w:eastAsia="hr-HR"/>
              </w:rPr>
            </w:pPr>
            <w:r w:rsidRPr="006D6E5C">
              <w:rPr>
                <w:rFonts w:ascii="Arial Narrow" w:eastAsia="Times New Roman" w:hAnsi="Arial Narrow" w:cs="Arial Narrow"/>
                <w:lang w:eastAsia="hr-HR"/>
              </w:rPr>
              <w:t>-</w:t>
            </w:r>
          </w:p>
        </w:tc>
      </w:tr>
    </w:tbl>
    <w:p w:rsidR="002237EB" w:rsidRPr="006D6E5C" w:rsidRDefault="002237EB" w:rsidP="006D6E5C">
      <w:pPr>
        <w:spacing w:after="0"/>
        <w:jc w:val="both"/>
        <w:rPr>
          <w:rFonts w:ascii="Arial Narrow" w:eastAsia="Times New Roman" w:hAnsi="Arial Narrow" w:cs="Arial"/>
          <w:b/>
          <w:lang w:eastAsia="hr-HR"/>
        </w:rPr>
      </w:pPr>
    </w:p>
    <w:p w:rsidR="002237EB" w:rsidRPr="006D6E5C" w:rsidRDefault="002237EB" w:rsidP="006D6E5C">
      <w:pPr>
        <w:spacing w:after="0"/>
        <w:jc w:val="both"/>
        <w:rPr>
          <w:rFonts w:ascii="Arial Narrow" w:eastAsia="Times New Roman" w:hAnsi="Arial Narrow" w:cs="Arial Narrow"/>
          <w:lang w:eastAsia="hr-HR"/>
        </w:rPr>
      </w:pPr>
      <w:r w:rsidRPr="006D6E5C">
        <w:rPr>
          <w:rFonts w:ascii="Arial Narrow" w:eastAsia="Times New Roman" w:hAnsi="Arial Narrow" w:cs="Tahoma"/>
          <w:b/>
          <w:color w:val="000000"/>
          <w:lang w:eastAsia="hr-HR"/>
        </w:rPr>
        <w:t>CILJ PREDMETA:</w:t>
      </w:r>
      <w:r w:rsidRPr="006D6E5C">
        <w:rPr>
          <w:rFonts w:ascii="Arial Narrow" w:eastAsia="Times New Roman" w:hAnsi="Arial Narrow" w:cs="Arial Narrow"/>
          <w:lang w:eastAsia="hr-HR"/>
        </w:rPr>
        <w:t xml:space="preserve"> </w:t>
      </w:r>
      <w:r w:rsidRPr="006D6E5C">
        <w:rPr>
          <w:rFonts w:ascii="Arial Narrow" w:eastAsia="Times New Roman" w:hAnsi="Arial Narrow" w:cs="Arial"/>
          <w:color w:val="000000"/>
          <w:lang w:eastAsia="hr-HR"/>
        </w:rPr>
        <w:t>upoznati studente s osnovnim znanjima potrebnim</w:t>
      </w:r>
      <w:r w:rsidRPr="006D6E5C">
        <w:rPr>
          <w:rFonts w:ascii="Arial Narrow" w:hAnsi="Arial Narrow"/>
        </w:rPr>
        <w:t xml:space="preserve"> za samostalnu proizvodnju povrća u grijanim i negrijanim zaštićenim prostorima</w:t>
      </w:r>
      <w:r w:rsidR="00CD3140" w:rsidRPr="006D6E5C">
        <w:rPr>
          <w:rFonts w:ascii="Arial Narrow" w:hAnsi="Arial Narrow"/>
        </w:rPr>
        <w:t>.</w:t>
      </w:r>
    </w:p>
    <w:p w:rsidR="002237EB" w:rsidRPr="006D6E5C" w:rsidRDefault="002237EB" w:rsidP="006D6E5C">
      <w:pPr>
        <w:spacing w:after="0"/>
        <w:jc w:val="both"/>
        <w:rPr>
          <w:rFonts w:ascii="Arial Narrow" w:eastAsia="Times New Roman" w:hAnsi="Arial Narrow" w:cs="Tahoma"/>
          <w:b/>
          <w:lang w:eastAsia="hr-HR"/>
        </w:rPr>
      </w:pPr>
    </w:p>
    <w:p w:rsidR="002237EB" w:rsidRPr="006D6E5C" w:rsidRDefault="002237EB" w:rsidP="006D6E5C">
      <w:pPr>
        <w:spacing w:after="0"/>
        <w:jc w:val="center"/>
        <w:rPr>
          <w:rFonts w:ascii="Arial Narrow" w:eastAsia="Times New Roman" w:hAnsi="Arial Narrow" w:cs="Tahoma"/>
          <w:b/>
          <w:lang w:eastAsia="hr-HR"/>
        </w:rPr>
      </w:pPr>
      <w:r w:rsidRPr="006D6E5C">
        <w:rPr>
          <w:rFonts w:ascii="Arial Narrow" w:eastAsia="Times New Roman" w:hAnsi="Arial Narrow" w:cs="Tahoma"/>
          <w:b/>
          <w:lang w:eastAsia="hr-HR"/>
        </w:rPr>
        <w:t xml:space="preserve">Izvedbeni plan nastave za </w:t>
      </w:r>
      <w:r w:rsidR="00925367">
        <w:rPr>
          <w:rFonts w:ascii="Arial Narrow" w:eastAsia="Times New Roman" w:hAnsi="Arial Narrow" w:cs="Tahoma"/>
          <w:b/>
          <w:lang w:eastAsia="hr-HR"/>
        </w:rPr>
        <w:t>redovite</w:t>
      </w:r>
      <w:r w:rsidRPr="006D6E5C">
        <w:rPr>
          <w:rFonts w:ascii="Arial Narrow" w:eastAsia="Times New Roman" w:hAnsi="Arial Narrow" w:cs="Tahoma"/>
          <w:b/>
          <w:lang w:eastAsia="hr-HR"/>
        </w:rPr>
        <w:t xml:space="preserve"> studente</w:t>
      </w:r>
    </w:p>
    <w:p w:rsidR="002237EB" w:rsidRPr="006D6E5C" w:rsidRDefault="002237EB" w:rsidP="006D6E5C">
      <w:pPr>
        <w:spacing w:after="0"/>
        <w:jc w:val="center"/>
        <w:rPr>
          <w:rFonts w:ascii="Arial Narrow" w:eastAsia="Times New Roman" w:hAnsi="Arial Narrow" w:cs="Tahoma"/>
          <w:b/>
          <w:lang w:eastAsia="hr-HR"/>
        </w:rPr>
      </w:pPr>
    </w:p>
    <w:p w:rsidR="002237EB" w:rsidRPr="006D6E5C" w:rsidRDefault="002237EB" w:rsidP="006D6E5C">
      <w:pPr>
        <w:spacing w:after="0"/>
        <w:rPr>
          <w:rFonts w:ascii="Arial Narrow" w:eastAsia="Times New Roman" w:hAnsi="Arial Narrow"/>
          <w:b/>
          <w:lang w:eastAsia="hr-HR"/>
        </w:rPr>
      </w:pPr>
      <w:r w:rsidRPr="006D6E5C">
        <w:rPr>
          <w:rFonts w:ascii="Arial Narrow" w:eastAsia="Times New Roman" w:hAnsi="Arial Narrow"/>
          <w:b/>
          <w:lang w:eastAsia="hr-HR"/>
        </w:rPr>
        <w:t xml:space="preserve">1. Nastavne jedinice, oblici nastave i mjesta izvođenja     </w:t>
      </w:r>
    </w:p>
    <w:p w:rsidR="002237EB" w:rsidRPr="006D6E5C" w:rsidRDefault="002237EB" w:rsidP="006D6E5C">
      <w:pPr>
        <w:spacing w:after="0"/>
        <w:jc w:val="both"/>
        <w:rPr>
          <w:rFonts w:ascii="Arial Narrow" w:hAnsi="Arial Narrow"/>
        </w:rPr>
      </w:pPr>
      <w:r w:rsidRPr="006D6E5C">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B32C78" w:rsidRPr="006D6E5C" w:rsidRDefault="00B32C78" w:rsidP="006D6E5C">
      <w:pPr>
        <w:spacing w:after="0"/>
        <w:jc w:val="both"/>
        <w:rPr>
          <w:rFonts w:ascii="Arial Narrow" w:hAnsi="Arial Narrow"/>
        </w:rPr>
      </w:pPr>
      <w:r w:rsidRPr="006D6E5C">
        <w:rPr>
          <w:rFonts w:ascii="Arial Narrow" w:eastAsia="Times New Roman" w:hAnsi="Arial Narrow"/>
          <w:b/>
          <w:lang w:eastAsia="hr-HR"/>
        </w:rPr>
        <w:t xml:space="preserve">      </w:t>
      </w:r>
    </w:p>
    <w:tbl>
      <w:tblPr>
        <w:tblW w:w="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73"/>
        <w:gridCol w:w="428"/>
        <w:gridCol w:w="431"/>
        <w:gridCol w:w="429"/>
        <w:gridCol w:w="1844"/>
      </w:tblGrid>
      <w:tr w:rsidR="00B32C78" w:rsidRPr="002237EB" w:rsidTr="00B32C78">
        <w:trPr>
          <w:trHeight w:val="665"/>
        </w:trPr>
        <w:tc>
          <w:tcPr>
            <w:tcW w:w="709" w:type="dxa"/>
            <w:tcBorders>
              <w:top w:val="single" w:sz="4" w:space="0" w:color="auto"/>
              <w:left w:val="single" w:sz="4" w:space="0" w:color="auto"/>
              <w:bottom w:val="single" w:sz="4" w:space="0" w:color="auto"/>
              <w:right w:val="single" w:sz="4" w:space="0" w:color="auto"/>
            </w:tcBorders>
            <w:vAlign w:val="center"/>
          </w:tcPr>
          <w:p w:rsidR="00B32C78" w:rsidRPr="002237EB" w:rsidRDefault="00B32C78" w:rsidP="002237EB">
            <w:pPr>
              <w:spacing w:after="0"/>
              <w:rPr>
                <w:rFonts w:ascii="Arial Narrow" w:eastAsia="Times New Roman" w:hAnsi="Arial Narrow"/>
                <w:lang w:eastAsia="hr-HR"/>
              </w:rPr>
            </w:pPr>
          </w:p>
        </w:tc>
        <w:tc>
          <w:tcPr>
            <w:tcW w:w="5373"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Nastavna jedinica</w:t>
            </w:r>
          </w:p>
        </w:tc>
        <w:tc>
          <w:tcPr>
            <w:tcW w:w="428"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b/>
                <w:lang w:eastAsia="hr-HR"/>
              </w:rPr>
            </w:pPr>
            <w:r w:rsidRPr="002237EB">
              <w:rPr>
                <w:rFonts w:ascii="Arial Narrow" w:eastAsia="Times New Roman" w:hAnsi="Arial Narrow"/>
                <w:b/>
                <w:lang w:eastAsia="hr-HR"/>
              </w:rPr>
              <w:t>P</w:t>
            </w:r>
          </w:p>
        </w:tc>
        <w:tc>
          <w:tcPr>
            <w:tcW w:w="431"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b/>
                <w:lang w:eastAsia="hr-HR"/>
              </w:rPr>
            </w:pPr>
            <w:r w:rsidRPr="002237EB">
              <w:rPr>
                <w:rFonts w:ascii="Arial Narrow" w:eastAsia="Times New Roman" w:hAnsi="Arial Narrow"/>
                <w:b/>
                <w:lang w:eastAsia="hr-HR"/>
              </w:rPr>
              <w:t>V</w:t>
            </w:r>
          </w:p>
        </w:tc>
        <w:tc>
          <w:tcPr>
            <w:tcW w:w="42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b/>
                <w:lang w:eastAsia="hr-HR"/>
              </w:rPr>
              <w:t>S</w:t>
            </w:r>
          </w:p>
        </w:tc>
        <w:tc>
          <w:tcPr>
            <w:tcW w:w="1844"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Mjesto</w:t>
            </w:r>
          </w:p>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održavanja</w:t>
            </w:r>
          </w:p>
        </w:tc>
      </w:tr>
      <w:tr w:rsidR="00B32C78" w:rsidRPr="002237EB" w:rsidTr="00B32C78">
        <w:tc>
          <w:tcPr>
            <w:tcW w:w="70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b/>
                <w:lang w:eastAsia="hr-HR"/>
              </w:rPr>
            </w:pPr>
            <w:r w:rsidRPr="002237EB">
              <w:rPr>
                <w:rFonts w:ascii="Arial Narrow" w:eastAsia="Times New Roman" w:hAnsi="Arial Narrow"/>
                <w:b/>
                <w:lang w:eastAsia="hr-HR"/>
              </w:rPr>
              <w:t>1.</w:t>
            </w:r>
          </w:p>
        </w:tc>
        <w:tc>
          <w:tcPr>
            <w:tcW w:w="5373" w:type="dxa"/>
            <w:tcBorders>
              <w:top w:val="single" w:sz="4" w:space="0" w:color="auto"/>
              <w:left w:val="single" w:sz="4" w:space="0" w:color="auto"/>
              <w:bottom w:val="single" w:sz="4" w:space="0" w:color="auto"/>
              <w:right w:val="single" w:sz="4" w:space="0" w:color="auto"/>
            </w:tcBorders>
            <w:hideMark/>
          </w:tcPr>
          <w:p w:rsidR="00B32C78" w:rsidRPr="002237EB" w:rsidRDefault="00B32C78" w:rsidP="002237EB">
            <w:pPr>
              <w:spacing w:after="0"/>
              <w:rPr>
                <w:rFonts w:ascii="Arial Narrow" w:eastAsia="Times New Roman" w:hAnsi="Arial Narrow"/>
                <w:lang w:eastAsia="hr-HR"/>
              </w:rPr>
            </w:pPr>
            <w:r w:rsidRPr="002237EB">
              <w:rPr>
                <w:rFonts w:ascii="Arial Narrow" w:eastAsia="Times New Roman" w:hAnsi="Arial Narrow"/>
                <w:lang w:eastAsia="hr-HR"/>
              </w:rPr>
              <w:t>Uvod. Zaštićeni prostori – značaj i namjena</w:t>
            </w:r>
          </w:p>
        </w:tc>
        <w:tc>
          <w:tcPr>
            <w:tcW w:w="428"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2</w:t>
            </w:r>
          </w:p>
        </w:tc>
        <w:tc>
          <w:tcPr>
            <w:tcW w:w="431"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b/>
                <w:lang w:eastAsia="hr-HR"/>
              </w:rPr>
            </w:pPr>
            <w:r w:rsidRPr="002237EB">
              <w:rPr>
                <w:rFonts w:ascii="Arial Narrow" w:eastAsia="Times New Roman" w:hAnsi="Arial Narrow"/>
                <w:b/>
                <w:lang w:eastAsia="hr-HR"/>
              </w:rPr>
              <w:t>-</w:t>
            </w:r>
          </w:p>
        </w:tc>
        <w:tc>
          <w:tcPr>
            <w:tcW w:w="42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b/>
                <w:lang w:eastAsia="hr-HR"/>
              </w:rPr>
            </w:pPr>
            <w:r w:rsidRPr="002237EB">
              <w:rPr>
                <w:rFonts w:ascii="Arial Narrow" w:eastAsia="Times New Roman" w:hAnsi="Arial Narrow"/>
                <w:b/>
                <w:lang w:eastAsia="hr-HR"/>
              </w:rPr>
              <w:t>-</w:t>
            </w:r>
          </w:p>
        </w:tc>
        <w:tc>
          <w:tcPr>
            <w:tcW w:w="1844"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Predavaona</w:t>
            </w:r>
          </w:p>
        </w:tc>
      </w:tr>
      <w:tr w:rsidR="00B32C78" w:rsidRPr="002237EB" w:rsidTr="00B32C78">
        <w:tc>
          <w:tcPr>
            <w:tcW w:w="70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b/>
                <w:lang w:eastAsia="hr-HR"/>
              </w:rPr>
            </w:pPr>
            <w:r w:rsidRPr="002237EB">
              <w:rPr>
                <w:rFonts w:ascii="Arial Narrow" w:eastAsia="Times New Roman" w:hAnsi="Arial Narrow"/>
                <w:b/>
                <w:lang w:eastAsia="hr-HR"/>
              </w:rPr>
              <w:t>2.</w:t>
            </w:r>
          </w:p>
        </w:tc>
        <w:tc>
          <w:tcPr>
            <w:tcW w:w="6661" w:type="dxa"/>
            <w:gridSpan w:val="4"/>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rPr>
                <w:rFonts w:ascii="Arial Narrow" w:eastAsia="Times New Roman" w:hAnsi="Arial Narrow"/>
                <w:lang w:eastAsia="hr-HR"/>
              </w:rPr>
            </w:pPr>
            <w:r w:rsidRPr="002237EB">
              <w:rPr>
                <w:rFonts w:ascii="Arial Narrow" w:eastAsia="Times New Roman" w:hAnsi="Arial Narrow"/>
                <w:lang w:eastAsia="hr-HR"/>
              </w:rPr>
              <w:t>Izgradnja zaštićenih prostora</w:t>
            </w:r>
          </w:p>
        </w:tc>
        <w:tc>
          <w:tcPr>
            <w:tcW w:w="1844" w:type="dxa"/>
            <w:tcBorders>
              <w:top w:val="single" w:sz="4" w:space="0" w:color="auto"/>
              <w:left w:val="single" w:sz="4" w:space="0" w:color="auto"/>
              <w:bottom w:val="single" w:sz="4" w:space="0" w:color="auto"/>
              <w:right w:val="single" w:sz="4" w:space="0" w:color="auto"/>
            </w:tcBorders>
            <w:vAlign w:val="center"/>
          </w:tcPr>
          <w:p w:rsidR="00B32C78" w:rsidRPr="002237EB" w:rsidRDefault="00B32C78" w:rsidP="002237EB">
            <w:pPr>
              <w:spacing w:after="0"/>
              <w:jc w:val="center"/>
              <w:rPr>
                <w:rFonts w:ascii="Arial Narrow" w:eastAsia="Times New Roman" w:hAnsi="Arial Narrow"/>
                <w:lang w:eastAsia="hr-HR"/>
              </w:rPr>
            </w:pPr>
          </w:p>
        </w:tc>
      </w:tr>
      <w:tr w:rsidR="00B32C78" w:rsidRPr="002237EB" w:rsidTr="00B32C78">
        <w:tc>
          <w:tcPr>
            <w:tcW w:w="70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right"/>
              <w:rPr>
                <w:rFonts w:ascii="Arial Narrow" w:eastAsia="Times New Roman" w:hAnsi="Arial Narrow"/>
                <w:b/>
                <w:lang w:eastAsia="hr-HR"/>
              </w:rPr>
            </w:pPr>
            <w:r w:rsidRPr="002237EB">
              <w:rPr>
                <w:rFonts w:ascii="Arial Narrow" w:eastAsia="Times New Roman" w:hAnsi="Arial Narrow"/>
                <w:b/>
                <w:lang w:eastAsia="hr-HR"/>
              </w:rPr>
              <w:t>2.1.</w:t>
            </w:r>
          </w:p>
        </w:tc>
        <w:tc>
          <w:tcPr>
            <w:tcW w:w="5373" w:type="dxa"/>
            <w:tcBorders>
              <w:top w:val="single" w:sz="4" w:space="0" w:color="auto"/>
              <w:left w:val="single" w:sz="4" w:space="0" w:color="auto"/>
              <w:bottom w:val="single" w:sz="4" w:space="0" w:color="auto"/>
              <w:right w:val="single" w:sz="4" w:space="0" w:color="auto"/>
            </w:tcBorders>
            <w:hideMark/>
          </w:tcPr>
          <w:p w:rsidR="00B32C78" w:rsidRPr="002237EB" w:rsidRDefault="00B32C78" w:rsidP="002237EB">
            <w:pPr>
              <w:spacing w:after="0"/>
              <w:jc w:val="both"/>
              <w:rPr>
                <w:rFonts w:ascii="Arial Narrow" w:eastAsia="Times New Roman" w:hAnsi="Arial Narrow"/>
                <w:lang w:eastAsia="hr-HR"/>
              </w:rPr>
            </w:pPr>
            <w:r w:rsidRPr="002237EB">
              <w:rPr>
                <w:rFonts w:ascii="Arial Narrow" w:eastAsia="Times New Roman" w:hAnsi="Arial Narrow"/>
                <w:lang w:eastAsia="hr-HR"/>
              </w:rPr>
              <w:t>Elementi za izradu plana izgradnje zaštićenih prostora (izbor lokacije (mjesta) za izgradnju, plan proizvodnih površina i pratećih objekata, planska kalkulacija jednogodišnje proizvodnje)</w:t>
            </w:r>
          </w:p>
        </w:tc>
        <w:tc>
          <w:tcPr>
            <w:tcW w:w="428"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4</w:t>
            </w:r>
          </w:p>
        </w:tc>
        <w:tc>
          <w:tcPr>
            <w:tcW w:w="431"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42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1844"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Predavaona</w:t>
            </w:r>
          </w:p>
        </w:tc>
      </w:tr>
      <w:tr w:rsidR="00B32C78" w:rsidRPr="002237EB" w:rsidTr="00B32C78">
        <w:tc>
          <w:tcPr>
            <w:tcW w:w="70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right"/>
              <w:rPr>
                <w:rFonts w:ascii="Arial Narrow" w:eastAsia="Times New Roman" w:hAnsi="Arial Narrow"/>
                <w:b/>
                <w:lang w:eastAsia="hr-HR"/>
              </w:rPr>
            </w:pPr>
            <w:r w:rsidRPr="002237EB">
              <w:rPr>
                <w:rFonts w:ascii="Arial Narrow" w:eastAsia="Times New Roman" w:hAnsi="Arial Narrow"/>
                <w:b/>
                <w:lang w:eastAsia="hr-HR"/>
              </w:rPr>
              <w:t>2.2.</w:t>
            </w:r>
          </w:p>
        </w:tc>
        <w:tc>
          <w:tcPr>
            <w:tcW w:w="5373" w:type="dxa"/>
            <w:tcBorders>
              <w:top w:val="single" w:sz="4" w:space="0" w:color="auto"/>
              <w:left w:val="single" w:sz="4" w:space="0" w:color="auto"/>
              <w:bottom w:val="single" w:sz="4" w:space="0" w:color="auto"/>
              <w:right w:val="single" w:sz="4" w:space="0" w:color="auto"/>
            </w:tcBorders>
            <w:hideMark/>
          </w:tcPr>
          <w:p w:rsidR="00B32C78" w:rsidRPr="002237EB" w:rsidRDefault="00B32C78" w:rsidP="002237EB">
            <w:pPr>
              <w:spacing w:after="0"/>
              <w:jc w:val="both"/>
              <w:rPr>
                <w:rFonts w:ascii="Arial Narrow" w:eastAsia="Times New Roman" w:hAnsi="Arial Narrow"/>
                <w:lang w:eastAsia="hr-HR"/>
              </w:rPr>
            </w:pPr>
            <w:r w:rsidRPr="002237EB">
              <w:rPr>
                <w:rFonts w:ascii="Arial Narrow" w:eastAsia="Times New Roman" w:hAnsi="Arial Narrow"/>
                <w:lang w:eastAsia="hr-HR"/>
              </w:rPr>
              <w:t>Materijali za izradu zaštićenih prostora: materijali za izradu nosive konstrukcije, materijali za pokrivanje zaštićenih prostora</w:t>
            </w:r>
          </w:p>
        </w:tc>
        <w:tc>
          <w:tcPr>
            <w:tcW w:w="428"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4</w:t>
            </w:r>
          </w:p>
        </w:tc>
        <w:tc>
          <w:tcPr>
            <w:tcW w:w="431"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42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1844"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Predavaona</w:t>
            </w:r>
          </w:p>
        </w:tc>
      </w:tr>
      <w:tr w:rsidR="00B32C78" w:rsidRPr="002237EB" w:rsidTr="00B32C78">
        <w:tc>
          <w:tcPr>
            <w:tcW w:w="70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b/>
                <w:lang w:eastAsia="hr-HR"/>
              </w:rPr>
            </w:pPr>
            <w:r w:rsidRPr="002237EB">
              <w:rPr>
                <w:rFonts w:ascii="Arial Narrow" w:eastAsia="Times New Roman" w:hAnsi="Arial Narrow"/>
                <w:b/>
                <w:lang w:eastAsia="hr-HR"/>
              </w:rPr>
              <w:t>3.</w:t>
            </w:r>
          </w:p>
        </w:tc>
        <w:tc>
          <w:tcPr>
            <w:tcW w:w="5373" w:type="dxa"/>
            <w:tcBorders>
              <w:top w:val="single" w:sz="4" w:space="0" w:color="auto"/>
              <w:left w:val="single" w:sz="4" w:space="0" w:color="auto"/>
              <w:bottom w:val="single" w:sz="4" w:space="0" w:color="auto"/>
              <w:right w:val="single" w:sz="4" w:space="0" w:color="auto"/>
            </w:tcBorders>
            <w:hideMark/>
          </w:tcPr>
          <w:p w:rsidR="00B32C78" w:rsidRPr="002237EB" w:rsidRDefault="00B32C78" w:rsidP="002237EB">
            <w:pPr>
              <w:spacing w:after="0"/>
              <w:jc w:val="both"/>
              <w:rPr>
                <w:rFonts w:ascii="Arial Narrow" w:eastAsia="Times New Roman" w:hAnsi="Arial Narrow"/>
                <w:lang w:eastAsia="hr-HR"/>
              </w:rPr>
            </w:pPr>
            <w:r w:rsidRPr="002237EB">
              <w:rPr>
                <w:rFonts w:ascii="Arial Narrow" w:eastAsia="Times New Roman" w:hAnsi="Arial Narrow"/>
                <w:lang w:eastAsia="hr-HR"/>
              </w:rPr>
              <w:t>Tipovi zaštićenih prostora: staklenici, plastenici, visoki i niski tuneli, direktno prekrivanje usjeva</w:t>
            </w:r>
          </w:p>
        </w:tc>
        <w:tc>
          <w:tcPr>
            <w:tcW w:w="428"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4</w:t>
            </w:r>
          </w:p>
        </w:tc>
        <w:tc>
          <w:tcPr>
            <w:tcW w:w="431"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42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1844"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Predavaona</w:t>
            </w:r>
          </w:p>
        </w:tc>
      </w:tr>
      <w:tr w:rsidR="00B32C78" w:rsidRPr="002237EB" w:rsidTr="00B32C78">
        <w:tc>
          <w:tcPr>
            <w:tcW w:w="6082" w:type="dxa"/>
            <w:gridSpan w:val="2"/>
            <w:tcBorders>
              <w:top w:val="single" w:sz="4" w:space="0" w:color="auto"/>
              <w:left w:val="single" w:sz="4" w:space="0" w:color="auto"/>
              <w:bottom w:val="single" w:sz="4" w:space="0" w:color="auto"/>
              <w:right w:val="single" w:sz="4" w:space="0" w:color="auto"/>
            </w:tcBorders>
            <w:shd w:val="clear" w:color="auto" w:fill="EDEDED"/>
            <w:vAlign w:val="center"/>
            <w:hideMark/>
          </w:tcPr>
          <w:p w:rsidR="00B32C78" w:rsidRPr="002237EB" w:rsidRDefault="00B32C78" w:rsidP="002237EB">
            <w:pPr>
              <w:spacing w:after="0"/>
              <w:contextualSpacing/>
              <w:rPr>
                <w:rFonts w:ascii="Arial Narrow" w:eastAsia="Times New Roman" w:hAnsi="Arial Narrow"/>
                <w:lang w:eastAsia="hr-HR"/>
              </w:rPr>
            </w:pPr>
            <w:r w:rsidRPr="002237EB">
              <w:rPr>
                <w:rFonts w:ascii="Arial Narrow" w:eastAsia="Times New Roman" w:hAnsi="Arial Narrow"/>
                <w:lang w:eastAsia="hr-HR"/>
              </w:rPr>
              <w:t>1.Test znanja (pismeni) – Namjena, izgradnja zaštićenih prostora, materijali za izradu i tipovi zaštićenih prostora</w:t>
            </w:r>
          </w:p>
        </w:tc>
        <w:tc>
          <w:tcPr>
            <w:tcW w:w="428"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1</w:t>
            </w:r>
          </w:p>
        </w:tc>
        <w:tc>
          <w:tcPr>
            <w:tcW w:w="431"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429"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1844"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Predavaona</w:t>
            </w:r>
          </w:p>
        </w:tc>
      </w:tr>
      <w:tr w:rsidR="00B32C78" w:rsidRPr="002237EB" w:rsidTr="00B32C78">
        <w:trPr>
          <w:trHeight w:val="115"/>
        </w:trPr>
        <w:tc>
          <w:tcPr>
            <w:tcW w:w="70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rPr>
                <w:rFonts w:ascii="Arial Narrow" w:eastAsia="Times New Roman" w:hAnsi="Arial Narrow"/>
                <w:b/>
                <w:lang w:eastAsia="hr-HR"/>
              </w:rPr>
            </w:pPr>
            <w:r w:rsidRPr="002237EB">
              <w:rPr>
                <w:rFonts w:ascii="Arial Narrow" w:eastAsia="Times New Roman" w:hAnsi="Arial Narrow"/>
                <w:b/>
                <w:lang w:eastAsia="hr-HR"/>
              </w:rPr>
              <w:t>4.</w:t>
            </w:r>
          </w:p>
        </w:tc>
        <w:tc>
          <w:tcPr>
            <w:tcW w:w="6661" w:type="dxa"/>
            <w:gridSpan w:val="4"/>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rPr>
                <w:rFonts w:ascii="Arial Narrow" w:eastAsia="Times New Roman" w:hAnsi="Arial Narrow"/>
                <w:b/>
                <w:lang w:eastAsia="hr-HR"/>
              </w:rPr>
            </w:pPr>
            <w:r w:rsidRPr="002237EB">
              <w:rPr>
                <w:rFonts w:ascii="Arial Narrow" w:eastAsia="Times New Roman" w:hAnsi="Arial Narrow"/>
                <w:lang w:eastAsia="hr-HR"/>
              </w:rPr>
              <w:t>Reguliranje vegetacijskih čimbenika u zaštićenim prostorima</w:t>
            </w:r>
          </w:p>
        </w:tc>
        <w:tc>
          <w:tcPr>
            <w:tcW w:w="1844" w:type="dxa"/>
            <w:tcBorders>
              <w:top w:val="single" w:sz="4" w:space="0" w:color="auto"/>
              <w:left w:val="single" w:sz="4" w:space="0" w:color="auto"/>
              <w:bottom w:val="single" w:sz="4" w:space="0" w:color="auto"/>
              <w:right w:val="single" w:sz="4" w:space="0" w:color="auto"/>
            </w:tcBorders>
            <w:vAlign w:val="center"/>
          </w:tcPr>
          <w:p w:rsidR="00B32C78" w:rsidRPr="002237EB" w:rsidRDefault="00B32C78" w:rsidP="002237EB">
            <w:pPr>
              <w:spacing w:after="0"/>
              <w:jc w:val="center"/>
              <w:rPr>
                <w:rFonts w:ascii="Arial Narrow" w:eastAsia="Times New Roman" w:hAnsi="Arial Narrow"/>
                <w:lang w:eastAsia="hr-HR"/>
              </w:rPr>
            </w:pPr>
          </w:p>
        </w:tc>
      </w:tr>
      <w:tr w:rsidR="00B32C78" w:rsidRPr="002237EB" w:rsidTr="00B32C78">
        <w:tc>
          <w:tcPr>
            <w:tcW w:w="70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right"/>
              <w:rPr>
                <w:rFonts w:ascii="Arial Narrow" w:eastAsia="Times New Roman" w:hAnsi="Arial Narrow"/>
                <w:b/>
                <w:lang w:eastAsia="hr-HR"/>
              </w:rPr>
            </w:pPr>
            <w:r w:rsidRPr="002237EB">
              <w:rPr>
                <w:rFonts w:ascii="Arial Narrow" w:eastAsia="Times New Roman" w:hAnsi="Arial Narrow"/>
                <w:b/>
                <w:lang w:eastAsia="hr-HR"/>
              </w:rPr>
              <w:t>4.1.</w:t>
            </w:r>
          </w:p>
        </w:tc>
        <w:tc>
          <w:tcPr>
            <w:tcW w:w="5373" w:type="dxa"/>
            <w:tcBorders>
              <w:top w:val="single" w:sz="4" w:space="0" w:color="auto"/>
              <w:left w:val="single" w:sz="4" w:space="0" w:color="auto"/>
              <w:bottom w:val="single" w:sz="4" w:space="0" w:color="auto"/>
              <w:right w:val="single" w:sz="4" w:space="0" w:color="auto"/>
            </w:tcBorders>
            <w:hideMark/>
          </w:tcPr>
          <w:p w:rsidR="00B32C78" w:rsidRPr="002237EB" w:rsidRDefault="00B32C78" w:rsidP="002237EB">
            <w:pPr>
              <w:spacing w:after="0"/>
              <w:jc w:val="both"/>
              <w:rPr>
                <w:rFonts w:ascii="Arial Narrow" w:eastAsia="Times New Roman" w:hAnsi="Arial Narrow"/>
                <w:lang w:eastAsia="hr-HR"/>
              </w:rPr>
            </w:pPr>
            <w:r w:rsidRPr="002237EB">
              <w:rPr>
                <w:rFonts w:ascii="Arial Narrow" w:eastAsia="Times New Roman" w:hAnsi="Arial Narrow"/>
                <w:lang w:eastAsia="hr-HR"/>
              </w:rPr>
              <w:t xml:space="preserve">Svjetlo: Sunčevo zračenje, vidljivi dio spektra, fotosintetski aktivna radijacija, dopunsko osvjetljenje </w:t>
            </w:r>
          </w:p>
        </w:tc>
        <w:tc>
          <w:tcPr>
            <w:tcW w:w="428"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1</w:t>
            </w:r>
          </w:p>
        </w:tc>
        <w:tc>
          <w:tcPr>
            <w:tcW w:w="431"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1</w:t>
            </w:r>
          </w:p>
        </w:tc>
        <w:tc>
          <w:tcPr>
            <w:tcW w:w="42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1844"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Predavaona</w:t>
            </w:r>
          </w:p>
        </w:tc>
      </w:tr>
      <w:tr w:rsidR="00B32C78" w:rsidRPr="002237EB" w:rsidTr="00B32C78">
        <w:tc>
          <w:tcPr>
            <w:tcW w:w="70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right"/>
              <w:rPr>
                <w:rFonts w:ascii="Arial Narrow" w:eastAsia="Times New Roman" w:hAnsi="Arial Narrow"/>
                <w:b/>
                <w:lang w:eastAsia="hr-HR"/>
              </w:rPr>
            </w:pPr>
            <w:r w:rsidRPr="002237EB">
              <w:rPr>
                <w:rFonts w:ascii="Arial Narrow" w:eastAsia="Times New Roman" w:hAnsi="Arial Narrow"/>
                <w:b/>
                <w:lang w:eastAsia="hr-HR"/>
              </w:rPr>
              <w:t>4.2.</w:t>
            </w:r>
          </w:p>
        </w:tc>
        <w:tc>
          <w:tcPr>
            <w:tcW w:w="5373" w:type="dxa"/>
            <w:tcBorders>
              <w:top w:val="single" w:sz="4" w:space="0" w:color="auto"/>
              <w:left w:val="single" w:sz="4" w:space="0" w:color="auto"/>
              <w:bottom w:val="single" w:sz="4" w:space="0" w:color="auto"/>
              <w:right w:val="single" w:sz="4" w:space="0" w:color="auto"/>
            </w:tcBorders>
            <w:hideMark/>
          </w:tcPr>
          <w:p w:rsidR="00B32C78" w:rsidRPr="002237EB" w:rsidRDefault="00B32C78" w:rsidP="002237EB">
            <w:pPr>
              <w:spacing w:after="0"/>
              <w:jc w:val="both"/>
              <w:rPr>
                <w:rFonts w:ascii="Arial Narrow" w:eastAsia="Times New Roman" w:hAnsi="Arial Narrow"/>
                <w:lang w:eastAsia="hr-HR"/>
              </w:rPr>
            </w:pPr>
            <w:r w:rsidRPr="002237EB">
              <w:rPr>
                <w:rFonts w:ascii="Arial Narrow" w:eastAsia="Times New Roman" w:hAnsi="Arial Narrow"/>
                <w:lang w:eastAsia="hr-HR"/>
              </w:rPr>
              <w:t>Toplina: sustavi grijanja, gubici topline, načini smanjenja temperature zraka, oprema</w:t>
            </w:r>
          </w:p>
        </w:tc>
        <w:tc>
          <w:tcPr>
            <w:tcW w:w="428"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3</w:t>
            </w:r>
          </w:p>
        </w:tc>
        <w:tc>
          <w:tcPr>
            <w:tcW w:w="431"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2</w:t>
            </w:r>
          </w:p>
        </w:tc>
        <w:tc>
          <w:tcPr>
            <w:tcW w:w="42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1844"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Predavaona</w:t>
            </w:r>
          </w:p>
        </w:tc>
      </w:tr>
      <w:tr w:rsidR="00B32C78" w:rsidRPr="002237EB" w:rsidTr="00B32C78">
        <w:tc>
          <w:tcPr>
            <w:tcW w:w="70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right"/>
              <w:rPr>
                <w:rFonts w:ascii="Arial Narrow" w:eastAsia="Times New Roman" w:hAnsi="Arial Narrow"/>
                <w:b/>
                <w:lang w:eastAsia="hr-HR"/>
              </w:rPr>
            </w:pPr>
            <w:r w:rsidRPr="002237EB">
              <w:rPr>
                <w:rFonts w:ascii="Arial Narrow" w:eastAsia="Times New Roman" w:hAnsi="Arial Narrow"/>
                <w:b/>
                <w:lang w:eastAsia="hr-HR"/>
              </w:rPr>
              <w:lastRenderedPageBreak/>
              <w:t>4.3.</w:t>
            </w:r>
          </w:p>
        </w:tc>
        <w:tc>
          <w:tcPr>
            <w:tcW w:w="5373" w:type="dxa"/>
            <w:tcBorders>
              <w:top w:val="single" w:sz="4" w:space="0" w:color="auto"/>
              <w:left w:val="single" w:sz="4" w:space="0" w:color="auto"/>
              <w:bottom w:val="single" w:sz="4" w:space="0" w:color="auto"/>
              <w:right w:val="single" w:sz="4" w:space="0" w:color="auto"/>
            </w:tcBorders>
            <w:hideMark/>
          </w:tcPr>
          <w:p w:rsidR="00B32C78" w:rsidRPr="002237EB" w:rsidRDefault="00B32C78" w:rsidP="002237EB">
            <w:pPr>
              <w:spacing w:after="0"/>
              <w:jc w:val="both"/>
              <w:rPr>
                <w:rFonts w:ascii="Arial Narrow" w:eastAsia="Times New Roman" w:hAnsi="Arial Narrow"/>
                <w:bCs/>
                <w:lang w:eastAsia="hr-HR"/>
              </w:rPr>
            </w:pPr>
            <w:r w:rsidRPr="002237EB">
              <w:rPr>
                <w:rFonts w:ascii="Arial Narrow" w:eastAsia="Times New Roman" w:hAnsi="Arial Narrow"/>
                <w:bCs/>
                <w:lang w:eastAsia="hr-HR"/>
              </w:rPr>
              <w:t>Vlažnost zraka (relativna, maksimalna i apsolutna vlažnost zraka)</w:t>
            </w:r>
          </w:p>
        </w:tc>
        <w:tc>
          <w:tcPr>
            <w:tcW w:w="428"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1</w:t>
            </w:r>
          </w:p>
        </w:tc>
        <w:tc>
          <w:tcPr>
            <w:tcW w:w="431"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2</w:t>
            </w:r>
          </w:p>
        </w:tc>
        <w:tc>
          <w:tcPr>
            <w:tcW w:w="42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1844"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Predavaona</w:t>
            </w:r>
          </w:p>
        </w:tc>
      </w:tr>
      <w:tr w:rsidR="00B32C78" w:rsidRPr="002237EB" w:rsidTr="00B32C78">
        <w:tc>
          <w:tcPr>
            <w:tcW w:w="70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right"/>
              <w:rPr>
                <w:rFonts w:ascii="Arial Narrow" w:eastAsia="Times New Roman" w:hAnsi="Arial Narrow"/>
                <w:b/>
                <w:lang w:eastAsia="hr-HR"/>
              </w:rPr>
            </w:pPr>
            <w:r w:rsidRPr="002237EB">
              <w:rPr>
                <w:rFonts w:ascii="Arial Narrow" w:eastAsia="Times New Roman" w:hAnsi="Arial Narrow"/>
                <w:b/>
                <w:lang w:eastAsia="hr-HR"/>
              </w:rPr>
              <w:t>4.4.</w:t>
            </w:r>
          </w:p>
        </w:tc>
        <w:tc>
          <w:tcPr>
            <w:tcW w:w="5373" w:type="dxa"/>
            <w:tcBorders>
              <w:top w:val="single" w:sz="4" w:space="0" w:color="auto"/>
              <w:left w:val="single" w:sz="4" w:space="0" w:color="auto"/>
              <w:bottom w:val="single" w:sz="4" w:space="0" w:color="auto"/>
              <w:right w:val="single" w:sz="4" w:space="0" w:color="auto"/>
            </w:tcBorders>
            <w:hideMark/>
          </w:tcPr>
          <w:p w:rsidR="00B32C78" w:rsidRPr="002237EB" w:rsidRDefault="00B32C78" w:rsidP="002237EB">
            <w:pPr>
              <w:spacing w:after="0"/>
              <w:jc w:val="both"/>
              <w:rPr>
                <w:rFonts w:ascii="Arial Narrow" w:eastAsia="Times New Roman" w:hAnsi="Arial Narrow"/>
                <w:bCs/>
                <w:lang w:eastAsia="hr-HR"/>
              </w:rPr>
            </w:pPr>
            <w:r w:rsidRPr="002237EB">
              <w:rPr>
                <w:rFonts w:ascii="Arial Narrow" w:eastAsia="Times New Roman" w:hAnsi="Arial Narrow"/>
                <w:bCs/>
                <w:lang w:eastAsia="hr-HR"/>
              </w:rPr>
              <w:t>Ugljikov dioksid, načini obogaćivanja ugljikovim dioksidom</w:t>
            </w:r>
          </w:p>
        </w:tc>
        <w:tc>
          <w:tcPr>
            <w:tcW w:w="428"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1</w:t>
            </w:r>
          </w:p>
        </w:tc>
        <w:tc>
          <w:tcPr>
            <w:tcW w:w="431"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42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1844"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Predavaona</w:t>
            </w:r>
          </w:p>
        </w:tc>
      </w:tr>
      <w:tr w:rsidR="00B32C78" w:rsidRPr="002237EB" w:rsidTr="00B32C78">
        <w:tc>
          <w:tcPr>
            <w:tcW w:w="70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right"/>
              <w:rPr>
                <w:rFonts w:ascii="Arial Narrow" w:eastAsia="Times New Roman" w:hAnsi="Arial Narrow"/>
                <w:b/>
                <w:lang w:eastAsia="hr-HR"/>
              </w:rPr>
            </w:pPr>
            <w:r w:rsidRPr="002237EB">
              <w:rPr>
                <w:rFonts w:ascii="Arial Narrow" w:eastAsia="Times New Roman" w:hAnsi="Arial Narrow"/>
                <w:b/>
                <w:lang w:eastAsia="hr-HR"/>
              </w:rPr>
              <w:t>4.5.</w:t>
            </w:r>
          </w:p>
        </w:tc>
        <w:tc>
          <w:tcPr>
            <w:tcW w:w="5373"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both"/>
              <w:rPr>
                <w:rFonts w:ascii="Arial Narrow" w:eastAsia="Times New Roman" w:hAnsi="Arial Narrow"/>
                <w:lang w:eastAsia="hr-HR"/>
              </w:rPr>
            </w:pPr>
            <w:r w:rsidRPr="002237EB">
              <w:rPr>
                <w:rFonts w:ascii="Arial Narrow" w:eastAsia="Times New Roman" w:hAnsi="Arial Narrow"/>
                <w:lang w:eastAsia="hr-HR"/>
              </w:rPr>
              <w:t>Reguliranje nedostatka vode u supstratima zaštićenih prostora, izbor metode navodnjavanja, doziranje vode pri navodnjavanju u zaštićenim prostorima (određivanje obroka i određivanje trenutka početka navodnjavanja)</w:t>
            </w:r>
          </w:p>
        </w:tc>
        <w:tc>
          <w:tcPr>
            <w:tcW w:w="428"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2</w:t>
            </w:r>
          </w:p>
        </w:tc>
        <w:tc>
          <w:tcPr>
            <w:tcW w:w="431"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2</w:t>
            </w:r>
          </w:p>
        </w:tc>
        <w:tc>
          <w:tcPr>
            <w:tcW w:w="42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1844"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Predavaona</w:t>
            </w:r>
          </w:p>
        </w:tc>
      </w:tr>
      <w:tr w:rsidR="00B32C78" w:rsidRPr="002237EB" w:rsidTr="00B32C78">
        <w:tc>
          <w:tcPr>
            <w:tcW w:w="709" w:type="dxa"/>
            <w:tcBorders>
              <w:top w:val="single" w:sz="4" w:space="0" w:color="auto"/>
              <w:left w:val="single" w:sz="4" w:space="0" w:color="auto"/>
              <w:bottom w:val="single" w:sz="4" w:space="0" w:color="auto"/>
              <w:right w:val="single" w:sz="4" w:space="0" w:color="auto"/>
            </w:tcBorders>
            <w:hideMark/>
          </w:tcPr>
          <w:p w:rsidR="00B32C78" w:rsidRPr="002237EB" w:rsidRDefault="00B32C78" w:rsidP="002237EB">
            <w:pPr>
              <w:spacing w:after="0"/>
              <w:jc w:val="right"/>
              <w:rPr>
                <w:rFonts w:ascii="Arial Narrow" w:eastAsia="Times New Roman" w:hAnsi="Arial Narrow"/>
                <w:b/>
                <w:lang w:eastAsia="hr-HR"/>
              </w:rPr>
            </w:pPr>
            <w:r w:rsidRPr="002237EB">
              <w:rPr>
                <w:rFonts w:ascii="Arial Narrow" w:eastAsia="Times New Roman" w:hAnsi="Arial Narrow"/>
                <w:b/>
                <w:lang w:eastAsia="hr-HR"/>
              </w:rPr>
              <w:t>4.6.</w:t>
            </w:r>
          </w:p>
        </w:tc>
        <w:tc>
          <w:tcPr>
            <w:tcW w:w="5373" w:type="dxa"/>
            <w:tcBorders>
              <w:top w:val="single" w:sz="4" w:space="0" w:color="auto"/>
              <w:left w:val="single" w:sz="4" w:space="0" w:color="auto"/>
              <w:bottom w:val="single" w:sz="4" w:space="0" w:color="auto"/>
              <w:right w:val="single" w:sz="4" w:space="0" w:color="auto"/>
            </w:tcBorders>
            <w:hideMark/>
          </w:tcPr>
          <w:p w:rsidR="00B32C78" w:rsidRPr="002237EB" w:rsidRDefault="00B32C78" w:rsidP="002237EB">
            <w:pPr>
              <w:spacing w:after="0"/>
              <w:jc w:val="both"/>
              <w:rPr>
                <w:rFonts w:ascii="Arial Narrow" w:eastAsia="Times New Roman" w:hAnsi="Arial Narrow"/>
                <w:lang w:eastAsia="hr-HR"/>
              </w:rPr>
            </w:pPr>
            <w:r w:rsidRPr="002237EB">
              <w:rPr>
                <w:rFonts w:ascii="Arial Narrow" w:eastAsia="Times New Roman" w:hAnsi="Arial Narrow"/>
                <w:lang w:eastAsia="hr-HR"/>
              </w:rPr>
              <w:t>Uzgojni supstrati u zaštićenim prostorima (principi poboljšanja fizikalnih i kemijskih svojstava tla, oblici i način primjene gnojiva)</w:t>
            </w:r>
          </w:p>
        </w:tc>
        <w:tc>
          <w:tcPr>
            <w:tcW w:w="428"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2</w:t>
            </w:r>
          </w:p>
        </w:tc>
        <w:tc>
          <w:tcPr>
            <w:tcW w:w="431"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2</w:t>
            </w:r>
          </w:p>
        </w:tc>
        <w:tc>
          <w:tcPr>
            <w:tcW w:w="42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1844"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Predavaona</w:t>
            </w:r>
          </w:p>
        </w:tc>
      </w:tr>
      <w:tr w:rsidR="00B32C78" w:rsidRPr="002237EB" w:rsidTr="00B32C78">
        <w:tc>
          <w:tcPr>
            <w:tcW w:w="709" w:type="dxa"/>
            <w:tcBorders>
              <w:top w:val="single" w:sz="4" w:space="0" w:color="auto"/>
              <w:left w:val="single" w:sz="4" w:space="0" w:color="auto"/>
              <w:bottom w:val="single" w:sz="4" w:space="0" w:color="auto"/>
              <w:right w:val="single" w:sz="4" w:space="0" w:color="auto"/>
            </w:tcBorders>
            <w:hideMark/>
          </w:tcPr>
          <w:p w:rsidR="00B32C78" w:rsidRPr="002237EB" w:rsidRDefault="00B32C78" w:rsidP="002237EB">
            <w:pPr>
              <w:spacing w:after="0"/>
              <w:rPr>
                <w:rFonts w:ascii="Arial Narrow" w:eastAsia="Times New Roman" w:hAnsi="Arial Narrow"/>
                <w:b/>
                <w:lang w:eastAsia="hr-HR"/>
              </w:rPr>
            </w:pPr>
            <w:r w:rsidRPr="002237EB">
              <w:rPr>
                <w:rFonts w:ascii="Arial Narrow" w:eastAsia="Times New Roman" w:hAnsi="Arial Narrow"/>
                <w:b/>
                <w:lang w:eastAsia="hr-HR"/>
              </w:rPr>
              <w:t>5.</w:t>
            </w:r>
          </w:p>
        </w:tc>
        <w:tc>
          <w:tcPr>
            <w:tcW w:w="5373"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both"/>
              <w:rPr>
                <w:rFonts w:ascii="Arial Narrow" w:eastAsia="Times New Roman" w:hAnsi="Arial Narrow"/>
                <w:lang w:eastAsia="hr-HR"/>
              </w:rPr>
            </w:pPr>
            <w:r w:rsidRPr="002237EB">
              <w:rPr>
                <w:rFonts w:ascii="Arial Narrow" w:eastAsia="Times New Roman" w:hAnsi="Arial Narrow"/>
                <w:lang w:eastAsia="hr-HR"/>
              </w:rPr>
              <w:t>Specifičnosti zaštite bilja u zaštićenim prostorima</w:t>
            </w:r>
          </w:p>
        </w:tc>
        <w:tc>
          <w:tcPr>
            <w:tcW w:w="428"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2</w:t>
            </w:r>
          </w:p>
        </w:tc>
        <w:tc>
          <w:tcPr>
            <w:tcW w:w="431"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42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1844"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Predavaona</w:t>
            </w:r>
          </w:p>
        </w:tc>
      </w:tr>
      <w:tr w:rsidR="00B32C78" w:rsidRPr="002237EB" w:rsidTr="00B32C78">
        <w:tc>
          <w:tcPr>
            <w:tcW w:w="6082" w:type="dxa"/>
            <w:gridSpan w:val="2"/>
            <w:tcBorders>
              <w:top w:val="single" w:sz="4" w:space="0" w:color="auto"/>
              <w:left w:val="single" w:sz="4" w:space="0" w:color="auto"/>
              <w:bottom w:val="single" w:sz="4" w:space="0" w:color="auto"/>
              <w:right w:val="single" w:sz="4" w:space="0" w:color="auto"/>
            </w:tcBorders>
            <w:shd w:val="clear" w:color="auto" w:fill="EDEDED"/>
            <w:vAlign w:val="center"/>
            <w:hideMark/>
          </w:tcPr>
          <w:p w:rsidR="00B32C78" w:rsidRPr="002237EB" w:rsidRDefault="00B32C78" w:rsidP="002237EB">
            <w:pPr>
              <w:spacing w:after="0"/>
              <w:ind w:left="34"/>
              <w:contextualSpacing/>
              <w:rPr>
                <w:rFonts w:ascii="Arial Narrow" w:eastAsia="Times New Roman" w:hAnsi="Arial Narrow"/>
                <w:lang w:eastAsia="hr-HR"/>
              </w:rPr>
            </w:pPr>
            <w:r w:rsidRPr="002237EB">
              <w:rPr>
                <w:rFonts w:ascii="Arial Narrow" w:eastAsia="Times New Roman" w:hAnsi="Arial Narrow"/>
                <w:lang w:eastAsia="hr-HR"/>
              </w:rPr>
              <w:t>2. Test znanja (pismeni) – Reguliranje vegetacijskih čimbenika u zaštićenim prostorima i  specifičnosti zaštite bilja</w:t>
            </w:r>
          </w:p>
        </w:tc>
        <w:tc>
          <w:tcPr>
            <w:tcW w:w="428"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431"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1</w:t>
            </w:r>
          </w:p>
        </w:tc>
        <w:tc>
          <w:tcPr>
            <w:tcW w:w="429"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1844"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Predavaona</w:t>
            </w:r>
          </w:p>
        </w:tc>
      </w:tr>
      <w:tr w:rsidR="00B32C78" w:rsidRPr="002237EB" w:rsidTr="00B32C78">
        <w:tc>
          <w:tcPr>
            <w:tcW w:w="709" w:type="dxa"/>
            <w:tcBorders>
              <w:top w:val="single" w:sz="4" w:space="0" w:color="auto"/>
              <w:left w:val="single" w:sz="4" w:space="0" w:color="auto"/>
              <w:bottom w:val="single" w:sz="4" w:space="0" w:color="auto"/>
              <w:right w:val="single" w:sz="4" w:space="0" w:color="auto"/>
            </w:tcBorders>
            <w:hideMark/>
          </w:tcPr>
          <w:p w:rsidR="00B32C78" w:rsidRPr="002237EB" w:rsidRDefault="00B32C78" w:rsidP="002237EB">
            <w:pPr>
              <w:spacing w:after="0"/>
              <w:rPr>
                <w:rFonts w:ascii="Arial Narrow" w:eastAsia="Times New Roman" w:hAnsi="Arial Narrow"/>
                <w:b/>
                <w:lang w:eastAsia="hr-HR"/>
              </w:rPr>
            </w:pPr>
            <w:r w:rsidRPr="002237EB">
              <w:rPr>
                <w:rFonts w:ascii="Arial Narrow" w:eastAsia="Times New Roman" w:hAnsi="Arial Narrow"/>
                <w:b/>
                <w:lang w:eastAsia="hr-HR"/>
              </w:rPr>
              <w:t>6.</w:t>
            </w:r>
          </w:p>
        </w:tc>
        <w:tc>
          <w:tcPr>
            <w:tcW w:w="6661" w:type="dxa"/>
            <w:gridSpan w:val="4"/>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rPr>
                <w:rFonts w:ascii="Arial Narrow" w:eastAsia="Times New Roman" w:hAnsi="Arial Narrow"/>
                <w:b/>
                <w:lang w:eastAsia="hr-HR"/>
              </w:rPr>
            </w:pPr>
            <w:r w:rsidRPr="002237EB">
              <w:rPr>
                <w:rFonts w:ascii="Arial Narrow" w:eastAsia="Times New Roman" w:hAnsi="Arial Narrow"/>
                <w:lang w:eastAsia="hr-HR"/>
              </w:rPr>
              <w:t xml:space="preserve">Uzgoj povrća bez tla </w:t>
            </w:r>
          </w:p>
        </w:tc>
        <w:tc>
          <w:tcPr>
            <w:tcW w:w="1844" w:type="dxa"/>
            <w:tcBorders>
              <w:top w:val="single" w:sz="4" w:space="0" w:color="auto"/>
              <w:left w:val="single" w:sz="4" w:space="0" w:color="auto"/>
              <w:bottom w:val="single" w:sz="4" w:space="0" w:color="auto"/>
              <w:right w:val="single" w:sz="4" w:space="0" w:color="auto"/>
            </w:tcBorders>
            <w:vAlign w:val="center"/>
          </w:tcPr>
          <w:p w:rsidR="00B32C78" w:rsidRPr="002237EB" w:rsidRDefault="00B32C78" w:rsidP="002237EB">
            <w:pPr>
              <w:spacing w:after="0"/>
              <w:jc w:val="center"/>
              <w:rPr>
                <w:rFonts w:ascii="Arial Narrow" w:eastAsia="Times New Roman" w:hAnsi="Arial Narrow"/>
                <w:lang w:eastAsia="hr-HR"/>
              </w:rPr>
            </w:pPr>
          </w:p>
        </w:tc>
      </w:tr>
      <w:tr w:rsidR="00B32C78" w:rsidRPr="002237EB" w:rsidTr="00B32C78">
        <w:tc>
          <w:tcPr>
            <w:tcW w:w="709" w:type="dxa"/>
            <w:tcBorders>
              <w:top w:val="single" w:sz="4" w:space="0" w:color="auto"/>
              <w:left w:val="single" w:sz="4" w:space="0" w:color="auto"/>
              <w:bottom w:val="single" w:sz="4" w:space="0" w:color="auto"/>
              <w:right w:val="single" w:sz="4" w:space="0" w:color="auto"/>
            </w:tcBorders>
            <w:hideMark/>
          </w:tcPr>
          <w:p w:rsidR="00B32C78" w:rsidRPr="002237EB" w:rsidRDefault="00B32C78" w:rsidP="002237EB">
            <w:pPr>
              <w:spacing w:after="0"/>
              <w:jc w:val="right"/>
              <w:rPr>
                <w:rFonts w:ascii="Arial Narrow" w:eastAsia="Times New Roman" w:hAnsi="Arial Narrow"/>
                <w:b/>
                <w:lang w:eastAsia="hr-HR"/>
              </w:rPr>
            </w:pPr>
            <w:r w:rsidRPr="002237EB">
              <w:rPr>
                <w:rFonts w:ascii="Arial Narrow" w:eastAsia="Times New Roman" w:hAnsi="Arial Narrow"/>
                <w:b/>
                <w:lang w:eastAsia="hr-HR"/>
              </w:rPr>
              <w:t>6.1.</w:t>
            </w:r>
          </w:p>
        </w:tc>
        <w:tc>
          <w:tcPr>
            <w:tcW w:w="5373"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both"/>
              <w:rPr>
                <w:rFonts w:ascii="Arial Narrow" w:eastAsia="Times New Roman" w:hAnsi="Arial Narrow"/>
                <w:lang w:eastAsia="hr-HR"/>
              </w:rPr>
            </w:pPr>
            <w:r w:rsidRPr="002237EB">
              <w:rPr>
                <w:rFonts w:ascii="Arial Narrow" w:eastAsia="Times New Roman" w:hAnsi="Arial Narrow"/>
                <w:lang w:eastAsia="hr-HR"/>
              </w:rPr>
              <w:t>Tehnike uzgoja povrća bez tla (hidroponi): uzgoj na inertnim supstratima i bez supstrata (uzgoj tehnikom hranjivog filma, aeroponski sustav, sustav plutajućih kontejnera)</w:t>
            </w:r>
          </w:p>
        </w:tc>
        <w:tc>
          <w:tcPr>
            <w:tcW w:w="428"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3</w:t>
            </w:r>
          </w:p>
        </w:tc>
        <w:tc>
          <w:tcPr>
            <w:tcW w:w="431"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42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1844"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Predavaona</w:t>
            </w:r>
          </w:p>
        </w:tc>
      </w:tr>
      <w:tr w:rsidR="00B32C78" w:rsidRPr="002237EB" w:rsidTr="00B32C78">
        <w:tc>
          <w:tcPr>
            <w:tcW w:w="709" w:type="dxa"/>
            <w:tcBorders>
              <w:top w:val="single" w:sz="4" w:space="0" w:color="auto"/>
              <w:left w:val="single" w:sz="4" w:space="0" w:color="auto"/>
              <w:bottom w:val="single" w:sz="4" w:space="0" w:color="auto"/>
              <w:right w:val="single" w:sz="4" w:space="0" w:color="auto"/>
            </w:tcBorders>
            <w:hideMark/>
          </w:tcPr>
          <w:p w:rsidR="00B32C78" w:rsidRPr="002237EB" w:rsidRDefault="00B32C78" w:rsidP="002237EB">
            <w:pPr>
              <w:spacing w:after="0"/>
              <w:jc w:val="right"/>
              <w:rPr>
                <w:rFonts w:ascii="Arial Narrow" w:eastAsia="Times New Roman" w:hAnsi="Arial Narrow"/>
                <w:b/>
                <w:lang w:eastAsia="hr-HR"/>
              </w:rPr>
            </w:pPr>
            <w:r w:rsidRPr="002237EB">
              <w:rPr>
                <w:rFonts w:ascii="Arial Narrow" w:eastAsia="Times New Roman" w:hAnsi="Arial Narrow"/>
                <w:b/>
                <w:lang w:eastAsia="hr-HR"/>
              </w:rPr>
              <w:t>6.2.</w:t>
            </w:r>
          </w:p>
        </w:tc>
        <w:tc>
          <w:tcPr>
            <w:tcW w:w="5373" w:type="dxa"/>
            <w:tcBorders>
              <w:top w:val="single" w:sz="4" w:space="0" w:color="auto"/>
              <w:left w:val="single" w:sz="4" w:space="0" w:color="auto"/>
              <w:bottom w:val="single" w:sz="4" w:space="0" w:color="auto"/>
              <w:right w:val="single" w:sz="4" w:space="0" w:color="auto"/>
            </w:tcBorders>
            <w:hideMark/>
          </w:tcPr>
          <w:p w:rsidR="00B32C78" w:rsidRPr="002237EB" w:rsidRDefault="00B32C78" w:rsidP="002237EB">
            <w:pPr>
              <w:widowControl w:val="0"/>
              <w:adjustRightInd w:val="0"/>
              <w:spacing w:after="0"/>
              <w:jc w:val="both"/>
              <w:textAlignment w:val="baseline"/>
              <w:rPr>
                <w:rFonts w:ascii="Arial Narrow" w:eastAsia="Times New Roman" w:hAnsi="Arial Narrow"/>
                <w:lang w:eastAsia="hr-HR"/>
              </w:rPr>
            </w:pPr>
            <w:r w:rsidRPr="002237EB">
              <w:rPr>
                <w:rFonts w:ascii="Arial Narrow" w:eastAsia="Times New Roman" w:hAnsi="Arial Narrow"/>
                <w:lang w:eastAsia="hr-HR"/>
              </w:rPr>
              <w:t>Upoznavanje s osnovnim principima uzgoja povrća u hidroponima, te uređajima i opremom u toj tehnologiji, posjet oglednom gospodarstvu koje se bavi hidroponskim uzgojem povrća i izvješće - Terenska nastava</w:t>
            </w:r>
          </w:p>
        </w:tc>
        <w:tc>
          <w:tcPr>
            <w:tcW w:w="428"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431"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5</w:t>
            </w:r>
          </w:p>
        </w:tc>
        <w:tc>
          <w:tcPr>
            <w:tcW w:w="42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1844"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Izvan Učilišta</w:t>
            </w:r>
          </w:p>
        </w:tc>
      </w:tr>
      <w:tr w:rsidR="00B32C78" w:rsidRPr="002237EB" w:rsidTr="00B32C78">
        <w:tc>
          <w:tcPr>
            <w:tcW w:w="709" w:type="dxa"/>
            <w:tcBorders>
              <w:top w:val="single" w:sz="4" w:space="0" w:color="auto"/>
              <w:left w:val="single" w:sz="4" w:space="0" w:color="auto"/>
              <w:bottom w:val="single" w:sz="4" w:space="0" w:color="auto"/>
              <w:right w:val="single" w:sz="4" w:space="0" w:color="auto"/>
            </w:tcBorders>
            <w:hideMark/>
          </w:tcPr>
          <w:p w:rsidR="00B32C78" w:rsidRPr="002237EB" w:rsidRDefault="00B32C78" w:rsidP="002237EB">
            <w:pPr>
              <w:spacing w:after="0"/>
              <w:rPr>
                <w:rFonts w:ascii="Arial Narrow" w:eastAsia="Times New Roman" w:hAnsi="Arial Narrow"/>
                <w:b/>
                <w:lang w:eastAsia="hr-HR"/>
              </w:rPr>
            </w:pPr>
            <w:r w:rsidRPr="002237EB">
              <w:rPr>
                <w:rFonts w:ascii="Arial Narrow" w:eastAsia="Times New Roman" w:hAnsi="Arial Narrow"/>
                <w:b/>
                <w:lang w:eastAsia="hr-HR"/>
              </w:rPr>
              <w:t>7.</w:t>
            </w:r>
          </w:p>
        </w:tc>
        <w:tc>
          <w:tcPr>
            <w:tcW w:w="6661" w:type="dxa"/>
            <w:gridSpan w:val="4"/>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rPr>
                <w:rFonts w:ascii="Arial Narrow" w:eastAsia="Times New Roman" w:hAnsi="Arial Narrow"/>
                <w:b/>
                <w:lang w:eastAsia="hr-HR"/>
              </w:rPr>
            </w:pPr>
            <w:r w:rsidRPr="002237EB">
              <w:rPr>
                <w:rFonts w:ascii="Arial Narrow" w:eastAsia="Times New Roman" w:hAnsi="Arial Narrow"/>
                <w:lang w:eastAsia="hr-HR"/>
              </w:rPr>
              <w:t>Tehnologija uzgoja odabranih povrtnih kultura u zaštićenom prostoru (rajčice, paprike, patlidžana, krastavaca i salate) – seminari</w:t>
            </w:r>
          </w:p>
        </w:tc>
        <w:tc>
          <w:tcPr>
            <w:tcW w:w="1844" w:type="dxa"/>
            <w:tcBorders>
              <w:top w:val="single" w:sz="4" w:space="0" w:color="auto"/>
              <w:left w:val="single" w:sz="4" w:space="0" w:color="auto"/>
              <w:bottom w:val="single" w:sz="4" w:space="0" w:color="auto"/>
              <w:right w:val="single" w:sz="4" w:space="0" w:color="auto"/>
            </w:tcBorders>
            <w:vAlign w:val="center"/>
          </w:tcPr>
          <w:p w:rsidR="00B32C78" w:rsidRPr="002237EB" w:rsidRDefault="00B32C78" w:rsidP="002237EB">
            <w:pPr>
              <w:spacing w:after="0"/>
              <w:jc w:val="center"/>
              <w:rPr>
                <w:rFonts w:ascii="Arial Narrow" w:eastAsia="Times New Roman" w:hAnsi="Arial Narrow"/>
                <w:lang w:eastAsia="hr-HR"/>
              </w:rPr>
            </w:pPr>
          </w:p>
        </w:tc>
      </w:tr>
      <w:tr w:rsidR="00B32C78" w:rsidRPr="002237EB" w:rsidTr="00B32C78">
        <w:tc>
          <w:tcPr>
            <w:tcW w:w="709" w:type="dxa"/>
            <w:tcBorders>
              <w:top w:val="single" w:sz="4" w:space="0" w:color="auto"/>
              <w:left w:val="single" w:sz="4" w:space="0" w:color="auto"/>
              <w:bottom w:val="single" w:sz="4" w:space="0" w:color="auto"/>
              <w:right w:val="single" w:sz="4" w:space="0" w:color="auto"/>
            </w:tcBorders>
            <w:hideMark/>
          </w:tcPr>
          <w:p w:rsidR="00B32C78" w:rsidRPr="002237EB" w:rsidRDefault="00B32C78" w:rsidP="002237EB">
            <w:pPr>
              <w:spacing w:after="0"/>
              <w:jc w:val="right"/>
              <w:rPr>
                <w:rFonts w:ascii="Arial Narrow" w:eastAsia="Times New Roman" w:hAnsi="Arial Narrow"/>
                <w:b/>
                <w:lang w:eastAsia="hr-HR"/>
              </w:rPr>
            </w:pPr>
            <w:r w:rsidRPr="002237EB">
              <w:rPr>
                <w:rFonts w:ascii="Arial Narrow" w:eastAsia="Times New Roman" w:hAnsi="Arial Narrow"/>
                <w:b/>
                <w:lang w:eastAsia="hr-HR"/>
              </w:rPr>
              <w:t>7.1.</w:t>
            </w:r>
          </w:p>
        </w:tc>
        <w:tc>
          <w:tcPr>
            <w:tcW w:w="5373"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both"/>
              <w:rPr>
                <w:rFonts w:ascii="Arial Narrow" w:eastAsia="Times New Roman" w:hAnsi="Arial Narrow"/>
                <w:lang w:eastAsia="hr-HR"/>
              </w:rPr>
            </w:pPr>
            <w:r w:rsidRPr="002237EB">
              <w:rPr>
                <w:rFonts w:ascii="Arial Narrow" w:eastAsia="Times New Roman" w:hAnsi="Arial Narrow"/>
                <w:lang w:eastAsia="hr-HR"/>
              </w:rPr>
              <w:t>Uzgoj rajčice i paprike u zaštićenim prostorima (seminarski rad): Rokovi uzgoja, izbor sorte, određivanje potrebne količine gnojiva, specifičnosti uzgoja rajčice i paprike u zaštićenim prostorima, berba i prinosi, uzgoj rajčice bez tla.</w:t>
            </w:r>
          </w:p>
        </w:tc>
        <w:tc>
          <w:tcPr>
            <w:tcW w:w="428"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431"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1</w:t>
            </w:r>
          </w:p>
        </w:tc>
        <w:tc>
          <w:tcPr>
            <w:tcW w:w="42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Predavaona</w:t>
            </w:r>
          </w:p>
        </w:tc>
      </w:tr>
      <w:tr w:rsidR="00B32C78" w:rsidRPr="002237EB" w:rsidTr="00B32C78">
        <w:tc>
          <w:tcPr>
            <w:tcW w:w="709" w:type="dxa"/>
            <w:tcBorders>
              <w:top w:val="single" w:sz="4" w:space="0" w:color="auto"/>
              <w:left w:val="single" w:sz="4" w:space="0" w:color="auto"/>
              <w:bottom w:val="single" w:sz="4" w:space="0" w:color="auto"/>
              <w:right w:val="single" w:sz="4" w:space="0" w:color="auto"/>
            </w:tcBorders>
            <w:hideMark/>
          </w:tcPr>
          <w:p w:rsidR="00B32C78" w:rsidRPr="002237EB" w:rsidRDefault="00B32C78" w:rsidP="002237EB">
            <w:pPr>
              <w:spacing w:after="0"/>
              <w:jc w:val="right"/>
              <w:rPr>
                <w:rFonts w:ascii="Arial Narrow" w:eastAsia="Times New Roman" w:hAnsi="Arial Narrow"/>
                <w:b/>
                <w:lang w:eastAsia="hr-HR"/>
              </w:rPr>
            </w:pPr>
            <w:r w:rsidRPr="002237EB">
              <w:rPr>
                <w:rFonts w:ascii="Arial Narrow" w:eastAsia="Times New Roman" w:hAnsi="Arial Narrow"/>
                <w:b/>
                <w:lang w:eastAsia="hr-HR"/>
              </w:rPr>
              <w:t>7.2.</w:t>
            </w:r>
          </w:p>
        </w:tc>
        <w:tc>
          <w:tcPr>
            <w:tcW w:w="5373"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both"/>
              <w:rPr>
                <w:rFonts w:ascii="Arial Narrow" w:eastAsia="Times New Roman" w:hAnsi="Arial Narrow"/>
                <w:lang w:eastAsia="hr-HR"/>
              </w:rPr>
            </w:pPr>
            <w:r w:rsidRPr="002237EB">
              <w:rPr>
                <w:rFonts w:ascii="Arial Narrow" w:eastAsia="Times New Roman" w:hAnsi="Arial Narrow"/>
                <w:lang w:eastAsia="hr-HR"/>
              </w:rPr>
              <w:t>Uzgoj krastavaca u zaštićenim prostorima (seminarski rad): Rokovi uzgoja, izbor sorte, određivanje potrebne količine gnojiva, specifičnosti uzgoja krastavaca u zaštićenim prostorima, berba i prinosi, uzgoj krastavaca bez tla.</w:t>
            </w:r>
          </w:p>
        </w:tc>
        <w:tc>
          <w:tcPr>
            <w:tcW w:w="428"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431"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1</w:t>
            </w:r>
          </w:p>
        </w:tc>
        <w:tc>
          <w:tcPr>
            <w:tcW w:w="42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Predavaona</w:t>
            </w:r>
          </w:p>
        </w:tc>
      </w:tr>
      <w:tr w:rsidR="00B32C78" w:rsidRPr="002237EB" w:rsidTr="00B32C78">
        <w:tc>
          <w:tcPr>
            <w:tcW w:w="709" w:type="dxa"/>
            <w:tcBorders>
              <w:top w:val="single" w:sz="4" w:space="0" w:color="auto"/>
              <w:left w:val="single" w:sz="4" w:space="0" w:color="auto"/>
              <w:bottom w:val="single" w:sz="4" w:space="0" w:color="auto"/>
              <w:right w:val="single" w:sz="4" w:space="0" w:color="auto"/>
            </w:tcBorders>
            <w:hideMark/>
          </w:tcPr>
          <w:p w:rsidR="00B32C78" w:rsidRPr="002237EB" w:rsidRDefault="00B32C78" w:rsidP="002237EB">
            <w:pPr>
              <w:spacing w:after="0"/>
              <w:jc w:val="right"/>
              <w:rPr>
                <w:rFonts w:ascii="Arial Narrow" w:eastAsia="Times New Roman" w:hAnsi="Arial Narrow"/>
                <w:b/>
                <w:lang w:eastAsia="hr-HR"/>
              </w:rPr>
            </w:pPr>
            <w:r w:rsidRPr="002237EB">
              <w:rPr>
                <w:rFonts w:ascii="Arial Narrow" w:eastAsia="Times New Roman" w:hAnsi="Arial Narrow"/>
                <w:b/>
                <w:lang w:eastAsia="hr-HR"/>
              </w:rPr>
              <w:t>7.3.</w:t>
            </w:r>
          </w:p>
        </w:tc>
        <w:tc>
          <w:tcPr>
            <w:tcW w:w="5373"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both"/>
              <w:rPr>
                <w:rFonts w:ascii="Arial Narrow" w:eastAsia="Times New Roman" w:hAnsi="Arial Narrow"/>
                <w:lang w:eastAsia="hr-HR"/>
              </w:rPr>
            </w:pPr>
            <w:r w:rsidRPr="002237EB">
              <w:rPr>
                <w:rFonts w:ascii="Arial Narrow" w:eastAsia="Times New Roman" w:hAnsi="Arial Narrow"/>
                <w:lang w:eastAsia="hr-HR"/>
              </w:rPr>
              <w:t>Uzgoj patlidžana u zaštićenim prostorima (seminarski rad)</w:t>
            </w:r>
          </w:p>
        </w:tc>
        <w:tc>
          <w:tcPr>
            <w:tcW w:w="428"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431"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1</w:t>
            </w:r>
          </w:p>
        </w:tc>
        <w:tc>
          <w:tcPr>
            <w:tcW w:w="42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1</w:t>
            </w:r>
          </w:p>
        </w:tc>
        <w:tc>
          <w:tcPr>
            <w:tcW w:w="1844"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Predavaona</w:t>
            </w:r>
          </w:p>
        </w:tc>
      </w:tr>
      <w:tr w:rsidR="00B32C78" w:rsidRPr="002237EB" w:rsidTr="00B32C78">
        <w:tc>
          <w:tcPr>
            <w:tcW w:w="709" w:type="dxa"/>
            <w:tcBorders>
              <w:top w:val="single" w:sz="4" w:space="0" w:color="auto"/>
              <w:left w:val="single" w:sz="4" w:space="0" w:color="auto"/>
              <w:bottom w:val="single" w:sz="4" w:space="0" w:color="auto"/>
              <w:right w:val="single" w:sz="4" w:space="0" w:color="auto"/>
            </w:tcBorders>
            <w:hideMark/>
          </w:tcPr>
          <w:p w:rsidR="00B32C78" w:rsidRPr="002237EB" w:rsidRDefault="00B32C78" w:rsidP="002237EB">
            <w:pPr>
              <w:spacing w:after="0"/>
              <w:jc w:val="right"/>
              <w:rPr>
                <w:rFonts w:ascii="Arial Narrow" w:eastAsia="Times New Roman" w:hAnsi="Arial Narrow"/>
                <w:b/>
                <w:lang w:eastAsia="hr-HR"/>
              </w:rPr>
            </w:pPr>
            <w:r w:rsidRPr="002237EB">
              <w:rPr>
                <w:rFonts w:ascii="Arial Narrow" w:eastAsia="Times New Roman" w:hAnsi="Arial Narrow"/>
                <w:b/>
                <w:lang w:eastAsia="hr-HR"/>
              </w:rPr>
              <w:t>7.4.</w:t>
            </w:r>
          </w:p>
        </w:tc>
        <w:tc>
          <w:tcPr>
            <w:tcW w:w="5373"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both"/>
              <w:rPr>
                <w:rFonts w:ascii="Arial Narrow" w:eastAsia="Times New Roman" w:hAnsi="Arial Narrow"/>
                <w:lang w:eastAsia="hr-HR"/>
              </w:rPr>
            </w:pPr>
            <w:r w:rsidRPr="002237EB">
              <w:rPr>
                <w:rFonts w:ascii="Arial Narrow" w:eastAsia="Times New Roman" w:hAnsi="Arial Narrow"/>
                <w:lang w:eastAsia="hr-HR"/>
              </w:rPr>
              <w:t>Uzgoj salate u zaštićenim prostorima (seminarski rad): Rokovi sjetve i sadnje, izbor sorte, određivanje potrebne količine gnojiva, specifičnosti uzgoja salate u zaštićenim prostorima, berba i prinosi, uzgoj bez tla.</w:t>
            </w:r>
          </w:p>
        </w:tc>
        <w:tc>
          <w:tcPr>
            <w:tcW w:w="428"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431"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1</w:t>
            </w:r>
          </w:p>
        </w:tc>
        <w:tc>
          <w:tcPr>
            <w:tcW w:w="42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Predavaona</w:t>
            </w:r>
          </w:p>
        </w:tc>
      </w:tr>
      <w:tr w:rsidR="00B32C78" w:rsidRPr="002237EB" w:rsidTr="00B32C78">
        <w:tc>
          <w:tcPr>
            <w:tcW w:w="709" w:type="dxa"/>
            <w:tcBorders>
              <w:top w:val="single" w:sz="4" w:space="0" w:color="auto"/>
              <w:left w:val="single" w:sz="4" w:space="0" w:color="auto"/>
              <w:bottom w:val="single" w:sz="4" w:space="0" w:color="auto"/>
              <w:right w:val="single" w:sz="4" w:space="0" w:color="auto"/>
            </w:tcBorders>
            <w:hideMark/>
          </w:tcPr>
          <w:p w:rsidR="00B32C78" w:rsidRPr="002237EB" w:rsidRDefault="00B32C78" w:rsidP="002237EB">
            <w:pPr>
              <w:spacing w:after="0"/>
              <w:jc w:val="right"/>
              <w:rPr>
                <w:rFonts w:ascii="Arial Narrow" w:eastAsia="Times New Roman" w:hAnsi="Arial Narrow"/>
                <w:b/>
                <w:lang w:eastAsia="hr-HR"/>
              </w:rPr>
            </w:pPr>
            <w:r w:rsidRPr="002237EB">
              <w:rPr>
                <w:rFonts w:ascii="Arial Narrow" w:eastAsia="Times New Roman" w:hAnsi="Arial Narrow"/>
                <w:b/>
                <w:lang w:eastAsia="hr-HR"/>
              </w:rPr>
              <w:t>7.5.</w:t>
            </w:r>
          </w:p>
        </w:tc>
        <w:tc>
          <w:tcPr>
            <w:tcW w:w="5373"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both"/>
              <w:rPr>
                <w:rFonts w:ascii="Arial Narrow" w:eastAsia="Times New Roman" w:hAnsi="Arial Narrow"/>
                <w:lang w:eastAsia="hr-HR"/>
              </w:rPr>
            </w:pPr>
            <w:r w:rsidRPr="002237EB">
              <w:rPr>
                <w:rFonts w:ascii="Arial Narrow" w:eastAsia="Times New Roman" w:hAnsi="Arial Narrow"/>
                <w:lang w:eastAsia="hr-HR"/>
              </w:rPr>
              <w:t>Uzgoj  ostalih povrtnih kultura u zaštićenim prostorima (seminarski rad): Rokovi sjetve i/ili sadnje, izbor sorte, određivanje potrebne količine gnojiva, specifičnosti uzgoja u zaštićenim prostorima, berba i prinosi, uzgoj bez tla.</w:t>
            </w:r>
          </w:p>
        </w:tc>
        <w:tc>
          <w:tcPr>
            <w:tcW w:w="428"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431"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1</w:t>
            </w:r>
          </w:p>
        </w:tc>
        <w:tc>
          <w:tcPr>
            <w:tcW w:w="42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Predavaona</w:t>
            </w:r>
          </w:p>
        </w:tc>
      </w:tr>
      <w:tr w:rsidR="00B32C78" w:rsidRPr="002237EB" w:rsidTr="00B32C78">
        <w:tc>
          <w:tcPr>
            <w:tcW w:w="6082" w:type="dxa"/>
            <w:gridSpan w:val="2"/>
            <w:tcBorders>
              <w:top w:val="single" w:sz="4" w:space="0" w:color="auto"/>
              <w:left w:val="single" w:sz="4" w:space="0" w:color="auto"/>
              <w:bottom w:val="single" w:sz="4" w:space="0" w:color="auto"/>
              <w:right w:val="single" w:sz="4" w:space="0" w:color="auto"/>
            </w:tcBorders>
            <w:shd w:val="clear" w:color="auto" w:fill="EDEDED"/>
            <w:vAlign w:val="center"/>
            <w:hideMark/>
          </w:tcPr>
          <w:p w:rsidR="00B32C78" w:rsidRPr="002237EB" w:rsidRDefault="00B32C78" w:rsidP="002237EB">
            <w:pPr>
              <w:spacing w:after="0"/>
              <w:ind w:left="34"/>
              <w:contextualSpacing/>
              <w:jc w:val="both"/>
              <w:rPr>
                <w:rFonts w:ascii="Arial Narrow" w:eastAsia="Times New Roman" w:hAnsi="Arial Narrow"/>
                <w:lang w:eastAsia="hr-HR"/>
              </w:rPr>
            </w:pPr>
            <w:r w:rsidRPr="002237EB">
              <w:rPr>
                <w:rFonts w:ascii="Arial Narrow" w:eastAsia="Times New Roman" w:hAnsi="Arial Narrow"/>
                <w:lang w:eastAsia="hr-HR"/>
              </w:rPr>
              <w:t>3. Test znanja (pismeni) – Tehnike uzgoja povrća bez tla, uzgoj na inertnim supstratima i bez supstrata, specifičnosti uzgoja rajčice, paprike, krastavaca i salate u zaštićenim prostorima</w:t>
            </w:r>
          </w:p>
        </w:tc>
        <w:tc>
          <w:tcPr>
            <w:tcW w:w="428"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431"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429"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1</w:t>
            </w:r>
          </w:p>
        </w:tc>
        <w:tc>
          <w:tcPr>
            <w:tcW w:w="1844"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Predavaona</w:t>
            </w:r>
          </w:p>
        </w:tc>
      </w:tr>
      <w:tr w:rsidR="00B32C78" w:rsidRPr="002237EB" w:rsidTr="00B32C78">
        <w:tc>
          <w:tcPr>
            <w:tcW w:w="709" w:type="dxa"/>
            <w:tcBorders>
              <w:top w:val="single" w:sz="4" w:space="0" w:color="auto"/>
              <w:left w:val="single" w:sz="4" w:space="0" w:color="auto"/>
              <w:bottom w:val="single" w:sz="4" w:space="0" w:color="auto"/>
              <w:right w:val="single" w:sz="4" w:space="0" w:color="auto"/>
            </w:tcBorders>
          </w:tcPr>
          <w:p w:rsidR="00B32C78" w:rsidRPr="002237EB" w:rsidRDefault="00B32C78" w:rsidP="002237EB">
            <w:pPr>
              <w:spacing w:after="0"/>
              <w:rPr>
                <w:rFonts w:ascii="Arial Narrow" w:eastAsia="Times New Roman" w:hAnsi="Arial Narrow"/>
                <w:b/>
                <w:lang w:eastAsia="hr-HR"/>
              </w:rPr>
            </w:pPr>
          </w:p>
        </w:tc>
        <w:tc>
          <w:tcPr>
            <w:tcW w:w="5373" w:type="dxa"/>
            <w:tcBorders>
              <w:top w:val="single" w:sz="4" w:space="0" w:color="auto"/>
              <w:left w:val="single" w:sz="4" w:space="0" w:color="auto"/>
              <w:bottom w:val="single" w:sz="4" w:space="0" w:color="auto"/>
              <w:right w:val="single" w:sz="4" w:space="0" w:color="auto"/>
            </w:tcBorders>
            <w:hideMark/>
          </w:tcPr>
          <w:p w:rsidR="00B32C78" w:rsidRPr="002237EB" w:rsidRDefault="00B32C78" w:rsidP="002237EB">
            <w:pPr>
              <w:spacing w:after="0"/>
              <w:rPr>
                <w:rFonts w:ascii="Arial Narrow" w:eastAsia="Times New Roman" w:hAnsi="Arial Narrow"/>
                <w:b/>
                <w:lang w:eastAsia="hr-HR"/>
              </w:rPr>
            </w:pPr>
            <w:r w:rsidRPr="002237EB">
              <w:rPr>
                <w:rFonts w:ascii="Arial Narrow" w:eastAsia="Times New Roman" w:hAnsi="Arial Narrow"/>
                <w:b/>
                <w:color w:val="000000"/>
                <w:lang w:eastAsia="hr-HR"/>
              </w:rPr>
              <w:t>Ukupno</w:t>
            </w:r>
          </w:p>
        </w:tc>
        <w:tc>
          <w:tcPr>
            <w:tcW w:w="428"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b/>
                <w:lang w:eastAsia="hr-HR"/>
              </w:rPr>
            </w:pPr>
            <w:r w:rsidRPr="002237EB">
              <w:rPr>
                <w:rFonts w:ascii="Arial Narrow" w:eastAsia="Times New Roman" w:hAnsi="Arial Narrow"/>
                <w:b/>
                <w:lang w:eastAsia="hr-HR"/>
              </w:rPr>
              <w:t>30</w:t>
            </w:r>
          </w:p>
        </w:tc>
        <w:tc>
          <w:tcPr>
            <w:tcW w:w="431"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b/>
                <w:lang w:eastAsia="hr-HR"/>
              </w:rPr>
            </w:pPr>
            <w:r w:rsidRPr="002237EB">
              <w:rPr>
                <w:rFonts w:ascii="Arial Narrow" w:eastAsia="Times New Roman" w:hAnsi="Arial Narrow"/>
                <w:b/>
                <w:lang w:eastAsia="hr-HR"/>
              </w:rPr>
              <w:t>20</w:t>
            </w:r>
          </w:p>
        </w:tc>
        <w:tc>
          <w:tcPr>
            <w:tcW w:w="42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b/>
                <w:lang w:eastAsia="hr-HR"/>
              </w:rPr>
            </w:pPr>
            <w:r w:rsidRPr="002237EB">
              <w:rPr>
                <w:rFonts w:ascii="Arial Narrow" w:eastAsia="Times New Roman" w:hAnsi="Arial Narrow"/>
                <w:b/>
                <w:lang w:eastAsia="hr-HR"/>
              </w:rPr>
              <w:t>10</w:t>
            </w:r>
          </w:p>
        </w:tc>
        <w:tc>
          <w:tcPr>
            <w:tcW w:w="1844" w:type="dxa"/>
            <w:tcBorders>
              <w:top w:val="single" w:sz="4" w:space="0" w:color="auto"/>
              <w:left w:val="single" w:sz="4" w:space="0" w:color="auto"/>
              <w:bottom w:val="single" w:sz="4" w:space="0" w:color="auto"/>
              <w:right w:val="single" w:sz="4" w:space="0" w:color="auto"/>
            </w:tcBorders>
            <w:vAlign w:val="center"/>
          </w:tcPr>
          <w:p w:rsidR="00B32C78" w:rsidRPr="002237EB" w:rsidRDefault="00B32C78" w:rsidP="002237EB">
            <w:pPr>
              <w:spacing w:after="0"/>
              <w:jc w:val="center"/>
              <w:rPr>
                <w:rFonts w:ascii="Arial Narrow" w:eastAsia="Times New Roman" w:hAnsi="Arial Narrow"/>
                <w:lang w:eastAsia="hr-HR"/>
              </w:rPr>
            </w:pPr>
          </w:p>
        </w:tc>
      </w:tr>
    </w:tbl>
    <w:p w:rsidR="00B32C78" w:rsidRPr="002237EB" w:rsidRDefault="00B32C78" w:rsidP="002237EB">
      <w:pPr>
        <w:spacing w:after="0"/>
        <w:jc w:val="both"/>
        <w:rPr>
          <w:rFonts w:ascii="Arial Narrow" w:eastAsia="Times New Roman" w:hAnsi="Arial Narrow"/>
          <w:lang w:eastAsia="hr-HR"/>
        </w:rPr>
      </w:pPr>
      <w:r w:rsidRPr="002237EB">
        <w:rPr>
          <w:rFonts w:ascii="Arial Narrow" w:eastAsia="Times New Roman" w:hAnsi="Arial Narrow"/>
          <w:lang w:eastAsia="hr-HR"/>
        </w:rPr>
        <w:t>Oblici nastave: P=predavanja; V=vježbe; S=seminari</w:t>
      </w:r>
    </w:p>
    <w:p w:rsidR="00B32C78" w:rsidRPr="002237EB" w:rsidRDefault="00B32C78" w:rsidP="002237EB">
      <w:pPr>
        <w:spacing w:after="0"/>
        <w:rPr>
          <w:rFonts w:ascii="Arial Narrow" w:eastAsia="Times New Roman" w:hAnsi="Arial Narrow" w:cs="Tahoma"/>
          <w:b/>
          <w:lang w:eastAsia="hr-HR"/>
        </w:rPr>
      </w:pPr>
    </w:p>
    <w:p w:rsidR="00B32C78" w:rsidRPr="002237EB" w:rsidRDefault="00B32C78" w:rsidP="002237EB">
      <w:pPr>
        <w:spacing w:after="0"/>
        <w:rPr>
          <w:rFonts w:ascii="Arial Narrow" w:eastAsia="Times New Roman" w:hAnsi="Arial Narrow" w:cs="Tahoma"/>
          <w:b/>
          <w:lang w:eastAsia="hr-HR"/>
        </w:rPr>
      </w:pPr>
      <w:r w:rsidRPr="002237EB">
        <w:rPr>
          <w:rFonts w:ascii="Arial Narrow" w:eastAsia="Times New Roman" w:hAnsi="Arial Narrow" w:cs="Tahoma"/>
          <w:b/>
          <w:lang w:eastAsia="hr-HR"/>
        </w:rPr>
        <w:t>2. Način polaganja ispita i način ocjenjivanja</w:t>
      </w:r>
    </w:p>
    <w:p w:rsidR="00B32C78" w:rsidRPr="002237EB" w:rsidRDefault="00B32C78" w:rsidP="002237EB">
      <w:pPr>
        <w:widowControl w:val="0"/>
        <w:adjustRightInd w:val="0"/>
        <w:spacing w:after="0"/>
        <w:jc w:val="both"/>
        <w:textAlignment w:val="baseline"/>
        <w:rPr>
          <w:rFonts w:ascii="Arial Narrow" w:eastAsia="Times New Roman" w:hAnsi="Arial Narrow"/>
          <w:lang w:eastAsia="hr-HR"/>
        </w:rPr>
      </w:pPr>
      <w:r w:rsidRPr="002237EB">
        <w:rPr>
          <w:rFonts w:ascii="Arial Narrow" w:eastAsia="Times New Roman" w:hAnsi="Arial Narrow"/>
          <w:lang w:eastAsia="hr-HR"/>
        </w:rPr>
        <w:t xml:space="preserve">Provjera znanja i ocjenjivanje obavlja se kontinuirano tijekom nastave. Studenti polažu ispit po odslušanim cjelinama, tijekom semestra - u tri dijela koji moraju biti pozitivno ocjenjeni. Postoji mogućnost ponavljanja samo </w:t>
      </w:r>
      <w:r w:rsidRPr="002237EB">
        <w:rPr>
          <w:rFonts w:ascii="Arial Narrow" w:eastAsia="Times New Roman" w:hAnsi="Arial Narrow"/>
          <w:lang w:eastAsia="hr-HR"/>
        </w:rPr>
        <w:lastRenderedPageBreak/>
        <w:t xml:space="preserve">jednog dijela ispita. Kontinuirano tijekom semestra prati se prisutnost i aktivnost na nastavi (posebice vježbama), što se na kraju semestra vrednuje ocjenom od 1 do 5. </w:t>
      </w:r>
    </w:p>
    <w:p w:rsidR="00B32C78" w:rsidRPr="002237EB" w:rsidRDefault="00B32C78" w:rsidP="002237EB">
      <w:pPr>
        <w:widowControl w:val="0"/>
        <w:adjustRightInd w:val="0"/>
        <w:spacing w:after="0"/>
        <w:jc w:val="both"/>
        <w:textAlignment w:val="baseline"/>
        <w:rPr>
          <w:rFonts w:ascii="Arial Narrow" w:eastAsia="Times New Roman" w:hAnsi="Arial Narrow"/>
          <w:lang w:eastAsia="hr-HR"/>
        </w:rPr>
      </w:pPr>
    </w:p>
    <w:p w:rsidR="00B32C78" w:rsidRPr="002237EB" w:rsidRDefault="00B32C78" w:rsidP="002237EB">
      <w:pPr>
        <w:widowControl w:val="0"/>
        <w:adjustRightInd w:val="0"/>
        <w:spacing w:after="0"/>
        <w:jc w:val="both"/>
        <w:textAlignment w:val="baseline"/>
        <w:rPr>
          <w:rFonts w:ascii="Arial Narrow" w:eastAsia="Times New Roman" w:hAnsi="Arial Narrow"/>
          <w:lang w:eastAsia="hr-HR"/>
        </w:rPr>
      </w:pPr>
      <w:r w:rsidRPr="002237EB">
        <w:rPr>
          <w:rFonts w:ascii="Arial Narrow" w:eastAsia="Times New Roman" w:hAnsi="Arial Narrow"/>
          <w:lang w:eastAsia="hr-HR"/>
        </w:rPr>
        <w:t>Provjera znanja i ocjenjivanje obavlja se kontinuirano tijekom nastave. Konačna ocjena formira se na osnovu pozitivnih ocjena iz:</w:t>
      </w:r>
    </w:p>
    <w:p w:rsidR="00B32C78" w:rsidRPr="002237EB" w:rsidRDefault="00B32C78" w:rsidP="002237EB">
      <w:pPr>
        <w:numPr>
          <w:ilvl w:val="0"/>
          <w:numId w:val="35"/>
        </w:numPr>
        <w:spacing w:after="0"/>
        <w:contextualSpacing/>
        <w:jc w:val="both"/>
        <w:rPr>
          <w:rFonts w:ascii="Arial Narrow" w:eastAsia="Times New Roman" w:hAnsi="Arial Narrow"/>
          <w:lang w:eastAsia="hr-HR"/>
        </w:rPr>
      </w:pPr>
      <w:r w:rsidRPr="002237EB">
        <w:rPr>
          <w:rFonts w:ascii="Arial Narrow" w:eastAsia="Times New Roman" w:hAnsi="Arial Narrow"/>
          <w:lang w:eastAsia="hr-HR"/>
        </w:rPr>
        <w:t xml:space="preserve">pohađanja nastave  - udio u konačnoj ocjeni 10% (vodi se evidencija o prisustvu studenata na nastavi) </w:t>
      </w:r>
    </w:p>
    <w:p w:rsidR="00B32C78" w:rsidRPr="002237EB" w:rsidRDefault="00B32C78" w:rsidP="002237EB">
      <w:pPr>
        <w:numPr>
          <w:ilvl w:val="0"/>
          <w:numId w:val="35"/>
        </w:numPr>
        <w:spacing w:after="0"/>
        <w:contextualSpacing/>
        <w:jc w:val="both"/>
        <w:rPr>
          <w:rFonts w:ascii="Arial Narrow" w:eastAsia="Times New Roman" w:hAnsi="Arial Narrow"/>
          <w:lang w:eastAsia="hr-HR"/>
        </w:rPr>
      </w:pPr>
      <w:r w:rsidRPr="002237EB">
        <w:rPr>
          <w:rFonts w:ascii="Arial Narrow" w:eastAsia="Times New Roman" w:hAnsi="Arial Narrow"/>
          <w:lang w:eastAsia="hr-HR"/>
        </w:rPr>
        <w:t>aktivnosti na nastavi - udio u konačnoj ocjeni 35% (vrednuje se aktivno sudjelovanje studenata na nastavi i vježbama, te izrada i prezentacija seminara i zadataka (odnos temperature, relativne i apsolutne vlage zraka te izrada primjera gnojidbe)</w:t>
      </w:r>
    </w:p>
    <w:p w:rsidR="00B32C78" w:rsidRPr="002237EB" w:rsidRDefault="00B32C78" w:rsidP="002237EB">
      <w:pPr>
        <w:widowControl w:val="0"/>
        <w:numPr>
          <w:ilvl w:val="0"/>
          <w:numId w:val="35"/>
        </w:numPr>
        <w:adjustRightInd w:val="0"/>
        <w:spacing w:after="0"/>
        <w:contextualSpacing/>
        <w:jc w:val="both"/>
        <w:textAlignment w:val="baseline"/>
        <w:rPr>
          <w:rFonts w:ascii="Arial Narrow" w:eastAsia="Times New Roman" w:hAnsi="Arial Narrow"/>
          <w:lang w:eastAsia="hr-HR"/>
        </w:rPr>
      </w:pPr>
      <w:r w:rsidRPr="002237EB">
        <w:rPr>
          <w:rFonts w:ascii="Arial Narrow" w:eastAsia="Times New Roman" w:hAnsi="Arial Narrow"/>
          <w:lang w:eastAsia="hr-HR"/>
        </w:rPr>
        <w:t>testova znanja - udio u konačnoj ocjeni 55% (tijekom semestra po odslušanim cjelinama provodi se pismena provjera znanja u tri dijela od kojih svaki mora biti pozitivno ocjenjen za što je potrebno ostvariti minimalno 55% od ukupnog broja bodova, postoji mogućnost ponavljanja samo jednog testa znanja)</w:t>
      </w:r>
    </w:p>
    <w:p w:rsidR="00B32C78" w:rsidRPr="002237EB" w:rsidRDefault="00B32C78" w:rsidP="002237EB">
      <w:pPr>
        <w:widowControl w:val="0"/>
        <w:adjustRightInd w:val="0"/>
        <w:spacing w:after="0"/>
        <w:jc w:val="both"/>
        <w:textAlignment w:val="baseline"/>
        <w:rPr>
          <w:rFonts w:ascii="Arial Narrow" w:eastAsia="Times New Roman" w:hAnsi="Arial Narrow"/>
          <w:lang w:eastAsia="hr-HR"/>
        </w:rPr>
      </w:pPr>
      <w:r w:rsidRPr="002237EB">
        <w:rPr>
          <w:rFonts w:ascii="Arial Narrow" w:eastAsia="Times New Roman" w:hAnsi="Arial Narrow"/>
          <w:lang w:eastAsia="hr-HR"/>
        </w:rPr>
        <w:t>Ako ne položi testove znanja tijekom nastave, student polaže ispit koji se sastoji od pismenog, a prema potrebi i usmenog dijela, uz uvjet da je ispunio sve druge nastavne obveze. Pravo na potpis studenti stječu redovitim pohađanjem nastave i izradom seminara/zadatka.</w:t>
      </w:r>
    </w:p>
    <w:p w:rsidR="00B32C78" w:rsidRPr="002237EB" w:rsidRDefault="00B32C78" w:rsidP="002237EB">
      <w:pPr>
        <w:spacing w:after="0"/>
        <w:rPr>
          <w:rFonts w:ascii="Arial Narrow" w:eastAsia="Times New Roman" w:hAnsi="Arial Narrow" w:cs="Tahoma"/>
          <w:b/>
          <w:lang w:eastAsia="hr-HR"/>
        </w:rPr>
      </w:pPr>
    </w:p>
    <w:p w:rsidR="00B32C78" w:rsidRPr="002237EB" w:rsidRDefault="00B32C78" w:rsidP="002237EB">
      <w:pPr>
        <w:spacing w:after="0"/>
        <w:rPr>
          <w:rFonts w:ascii="Arial Narrow" w:eastAsia="Times New Roman" w:hAnsi="Arial Narrow" w:cs="Tahoma"/>
          <w:b/>
          <w:lang w:eastAsia="hr-HR"/>
        </w:rPr>
      </w:pPr>
      <w:r w:rsidRPr="002237EB">
        <w:rPr>
          <w:rFonts w:ascii="Arial Narrow" w:eastAsia="Times New Roman" w:hAnsi="Arial Narrow" w:cs="Tahoma"/>
          <w:b/>
          <w:lang w:eastAsia="hr-HR"/>
        </w:rPr>
        <w:t>3. Ispitni rokovi i konzultacije</w:t>
      </w:r>
    </w:p>
    <w:p w:rsidR="00B32C78" w:rsidRPr="002237EB" w:rsidRDefault="00B32C78" w:rsidP="002237EB">
      <w:pPr>
        <w:spacing w:after="0"/>
        <w:rPr>
          <w:rFonts w:ascii="Arial Narrow" w:eastAsia="Times New Roman" w:hAnsi="Arial Narrow"/>
          <w:lang w:eastAsia="hr-HR"/>
        </w:rPr>
      </w:pPr>
      <w:r w:rsidRPr="002237EB">
        <w:rPr>
          <w:rFonts w:ascii="Arial Narrow" w:eastAsia="Times New Roman" w:hAnsi="Arial Narrow"/>
          <w:lang w:eastAsia="hr-HR"/>
        </w:rPr>
        <w:t>Ispitni rokovi za studente koji su ostvarili pravo na potpis, a nisu položili predmet tijekom nastave, daju se u redovitim ispitnim rokovima po dva puta (veljača, srpanj i rujan), a izvan redovitih rokova mjesečno jedanput (osim kolovoza). Ispit je pismeni, prema potrebi slijedi usmena provjera. Konzultacije se održavaju utorkom od 13 i 30 do 15 sati</w:t>
      </w:r>
    </w:p>
    <w:p w:rsidR="00B32C78" w:rsidRPr="002237EB" w:rsidRDefault="00B32C78" w:rsidP="002237EB">
      <w:pPr>
        <w:spacing w:after="0"/>
        <w:rPr>
          <w:rFonts w:ascii="Arial Narrow" w:eastAsia="Times New Roman" w:hAnsi="Arial Narrow" w:cs="Tahoma"/>
          <w:b/>
          <w:lang w:eastAsia="hr-HR"/>
        </w:rPr>
      </w:pPr>
    </w:p>
    <w:p w:rsidR="00B32C78" w:rsidRDefault="002237EB" w:rsidP="002237EB">
      <w:pPr>
        <w:spacing w:after="0"/>
        <w:rPr>
          <w:rFonts w:ascii="Arial Narrow" w:eastAsia="Times New Roman" w:hAnsi="Arial Narrow" w:cs="Tahoma"/>
          <w:b/>
          <w:lang w:eastAsia="hr-HR"/>
        </w:rPr>
      </w:pPr>
      <w:r>
        <w:rPr>
          <w:rFonts w:ascii="Arial Narrow" w:eastAsia="Times New Roman" w:hAnsi="Arial Narrow" w:cs="Tahoma"/>
          <w:b/>
          <w:lang w:eastAsia="hr-HR"/>
        </w:rPr>
        <w:t>4. Ishodi učenja i način provjere</w:t>
      </w:r>
    </w:p>
    <w:p w:rsidR="002237EB" w:rsidRPr="002237EB" w:rsidRDefault="002237EB" w:rsidP="002237EB">
      <w:pPr>
        <w:spacing w:after="0"/>
        <w:rPr>
          <w:rFonts w:ascii="Arial Narrow" w:eastAsia="Times New Roman" w:hAnsi="Arial Narrow" w:cs="Tahoma"/>
          <w:b/>
          <w:lang w:eastAsia="hr-HR"/>
        </w:rPr>
      </w:pPr>
    </w:p>
    <w:tbl>
      <w:tblPr>
        <w:tblStyle w:val="TableGrid15"/>
        <w:tblW w:w="0" w:type="auto"/>
        <w:tblLook w:val="04A0" w:firstRow="1" w:lastRow="0" w:firstColumn="1" w:lastColumn="0" w:noHBand="0" w:noVBand="1"/>
      </w:tblPr>
      <w:tblGrid>
        <w:gridCol w:w="7083"/>
        <w:gridCol w:w="1979"/>
      </w:tblGrid>
      <w:tr w:rsidR="00B32C78" w:rsidRPr="002237EB" w:rsidTr="002237EB">
        <w:trPr>
          <w:trHeight w:val="227"/>
        </w:trPr>
        <w:tc>
          <w:tcPr>
            <w:tcW w:w="7083" w:type="dxa"/>
            <w:vAlign w:val="center"/>
          </w:tcPr>
          <w:p w:rsidR="00B32C78" w:rsidRPr="002237EB" w:rsidRDefault="00B32C78" w:rsidP="002237EB">
            <w:pPr>
              <w:spacing w:after="0"/>
              <w:jc w:val="center"/>
              <w:rPr>
                <w:rFonts w:ascii="Arial Narrow" w:eastAsia="Times New Roman" w:hAnsi="Arial Narrow"/>
                <w:b/>
                <w:lang w:eastAsia="hr-HR"/>
              </w:rPr>
            </w:pPr>
            <w:r w:rsidRPr="002237EB">
              <w:rPr>
                <w:rFonts w:ascii="Arial Narrow" w:eastAsia="Times New Roman" w:hAnsi="Arial Narrow"/>
                <w:b/>
                <w:lang w:eastAsia="hr-HR"/>
              </w:rPr>
              <w:t>ISHODI UČENJA</w:t>
            </w:r>
          </w:p>
          <w:p w:rsidR="00B32C78" w:rsidRPr="002237EB" w:rsidRDefault="00B32C78" w:rsidP="002237EB">
            <w:pPr>
              <w:spacing w:after="0"/>
              <w:rPr>
                <w:rFonts w:ascii="Arial Narrow" w:eastAsia="Times New Roman" w:hAnsi="Arial Narrow"/>
                <w:b/>
                <w:lang w:eastAsia="hr-HR"/>
              </w:rPr>
            </w:pPr>
            <w:r w:rsidRPr="002237EB">
              <w:rPr>
                <w:rFonts w:ascii="Arial Narrow" w:eastAsia="Times New Roman" w:hAnsi="Arial Narrow"/>
                <w:b/>
                <w:lang w:eastAsia="hr-HR"/>
              </w:rPr>
              <w:t>Nakon položenog ispita student će moći:</w:t>
            </w:r>
          </w:p>
        </w:tc>
        <w:tc>
          <w:tcPr>
            <w:tcW w:w="1979" w:type="dxa"/>
            <w:vAlign w:val="center"/>
          </w:tcPr>
          <w:p w:rsidR="00B32C78" w:rsidRPr="002237EB" w:rsidRDefault="00B32C78" w:rsidP="002237EB">
            <w:pPr>
              <w:spacing w:after="0"/>
              <w:rPr>
                <w:rFonts w:ascii="Arial Narrow" w:eastAsia="Times New Roman" w:hAnsi="Arial Narrow"/>
                <w:b/>
                <w:lang w:eastAsia="hr-HR"/>
              </w:rPr>
            </w:pPr>
            <w:r w:rsidRPr="002237EB">
              <w:rPr>
                <w:rFonts w:ascii="Arial Narrow" w:eastAsia="Times New Roman" w:hAnsi="Arial Narrow"/>
                <w:b/>
                <w:lang w:eastAsia="hr-HR"/>
              </w:rPr>
              <w:t>NAČIN PROVJERE</w:t>
            </w:r>
          </w:p>
        </w:tc>
      </w:tr>
      <w:tr w:rsidR="00B32C78" w:rsidRPr="002237EB" w:rsidTr="002237EB">
        <w:trPr>
          <w:trHeight w:val="227"/>
        </w:trPr>
        <w:tc>
          <w:tcPr>
            <w:tcW w:w="7083" w:type="dxa"/>
            <w:vAlign w:val="center"/>
          </w:tcPr>
          <w:p w:rsidR="00B32C78" w:rsidRPr="002237EB" w:rsidRDefault="00B32C78" w:rsidP="002237EB">
            <w:pPr>
              <w:spacing w:after="0"/>
              <w:rPr>
                <w:rFonts w:ascii="Arial Narrow" w:eastAsia="Times New Roman" w:hAnsi="Arial Narrow"/>
                <w:lang w:eastAsia="hr-HR"/>
              </w:rPr>
            </w:pPr>
            <w:r w:rsidRPr="002237EB">
              <w:rPr>
                <w:rFonts w:ascii="Arial Narrow" w:eastAsia="Times New Roman" w:hAnsi="Arial Narrow"/>
                <w:lang w:eastAsia="hr-HR"/>
              </w:rPr>
              <w:t>1. procijeniti pogodnost lokacije za izgradnju zaštićenih prostora</w:t>
            </w:r>
          </w:p>
        </w:tc>
        <w:tc>
          <w:tcPr>
            <w:tcW w:w="1979" w:type="dxa"/>
            <w:vAlign w:val="center"/>
          </w:tcPr>
          <w:p w:rsidR="00B32C78" w:rsidRPr="002237EB" w:rsidRDefault="00B32C78" w:rsidP="002237EB">
            <w:pPr>
              <w:spacing w:after="0"/>
              <w:rPr>
                <w:rFonts w:ascii="Arial Narrow" w:eastAsia="Times New Roman" w:hAnsi="Arial Narrow"/>
                <w:lang w:eastAsia="hr-HR"/>
              </w:rPr>
            </w:pPr>
            <w:r w:rsidRPr="002237EB">
              <w:rPr>
                <w:rFonts w:ascii="Arial Narrow" w:eastAsia="Times New Roman" w:hAnsi="Arial Narrow"/>
                <w:lang w:eastAsia="hr-HR"/>
              </w:rPr>
              <w:t>Test znanja</w:t>
            </w:r>
          </w:p>
        </w:tc>
      </w:tr>
      <w:tr w:rsidR="00B32C78" w:rsidRPr="002237EB" w:rsidTr="002237EB">
        <w:trPr>
          <w:trHeight w:val="227"/>
        </w:trPr>
        <w:tc>
          <w:tcPr>
            <w:tcW w:w="7083" w:type="dxa"/>
            <w:vAlign w:val="center"/>
          </w:tcPr>
          <w:p w:rsidR="00B32C78" w:rsidRPr="002237EB" w:rsidRDefault="00B32C78" w:rsidP="002237EB">
            <w:pPr>
              <w:spacing w:after="0"/>
              <w:rPr>
                <w:rFonts w:ascii="Arial Narrow" w:eastAsia="Times New Roman" w:hAnsi="Arial Narrow"/>
                <w:lang w:eastAsia="hr-HR"/>
              </w:rPr>
            </w:pPr>
            <w:r w:rsidRPr="002237EB">
              <w:rPr>
                <w:rFonts w:ascii="Arial Narrow" w:eastAsia="Times New Roman" w:hAnsi="Arial Narrow"/>
                <w:lang w:eastAsia="hr-HR"/>
              </w:rPr>
              <w:t>2. navesti materijale za izgradnju zaštićenih prostora i usporediti njihova svojstva</w:t>
            </w:r>
          </w:p>
        </w:tc>
        <w:tc>
          <w:tcPr>
            <w:tcW w:w="1979" w:type="dxa"/>
            <w:vAlign w:val="center"/>
          </w:tcPr>
          <w:p w:rsidR="00B32C78" w:rsidRPr="002237EB" w:rsidRDefault="00B32C78" w:rsidP="002237EB">
            <w:pPr>
              <w:spacing w:after="0"/>
              <w:rPr>
                <w:rFonts w:ascii="Arial Narrow" w:eastAsia="Times New Roman" w:hAnsi="Arial Narrow"/>
                <w:lang w:eastAsia="hr-HR"/>
              </w:rPr>
            </w:pPr>
            <w:r w:rsidRPr="002237EB">
              <w:rPr>
                <w:rFonts w:ascii="Arial Narrow" w:eastAsia="Times New Roman" w:hAnsi="Arial Narrow"/>
                <w:lang w:eastAsia="hr-HR"/>
              </w:rPr>
              <w:t>Test znanja</w:t>
            </w:r>
          </w:p>
        </w:tc>
      </w:tr>
      <w:tr w:rsidR="00B32C78" w:rsidRPr="002237EB" w:rsidTr="002237EB">
        <w:trPr>
          <w:trHeight w:val="227"/>
        </w:trPr>
        <w:tc>
          <w:tcPr>
            <w:tcW w:w="7083" w:type="dxa"/>
            <w:vAlign w:val="center"/>
          </w:tcPr>
          <w:p w:rsidR="00B32C78" w:rsidRPr="002237EB" w:rsidRDefault="00B32C78" w:rsidP="002237EB">
            <w:pPr>
              <w:spacing w:after="0"/>
              <w:rPr>
                <w:rFonts w:ascii="Arial Narrow" w:eastAsia="Times New Roman" w:hAnsi="Arial Narrow"/>
                <w:lang w:eastAsia="hr-HR"/>
              </w:rPr>
            </w:pPr>
            <w:r w:rsidRPr="002237EB">
              <w:rPr>
                <w:rFonts w:ascii="Arial Narrow" w:eastAsia="Times New Roman" w:hAnsi="Arial Narrow"/>
                <w:lang w:eastAsia="hr-HR"/>
              </w:rPr>
              <w:t>3. opisati metode i opremu koja se koristi za reguliranje vegetacijskih čimbenika u zaštićenim prostorima</w:t>
            </w:r>
          </w:p>
        </w:tc>
        <w:tc>
          <w:tcPr>
            <w:tcW w:w="1979" w:type="dxa"/>
            <w:vAlign w:val="center"/>
          </w:tcPr>
          <w:p w:rsidR="00B32C78" w:rsidRPr="002237EB" w:rsidRDefault="00B32C78" w:rsidP="002237EB">
            <w:pPr>
              <w:spacing w:after="0"/>
              <w:rPr>
                <w:rFonts w:ascii="Arial Narrow" w:eastAsia="Times New Roman" w:hAnsi="Arial Narrow"/>
                <w:lang w:eastAsia="hr-HR"/>
              </w:rPr>
            </w:pPr>
            <w:r w:rsidRPr="002237EB">
              <w:rPr>
                <w:rFonts w:ascii="Arial Narrow" w:eastAsia="Times New Roman" w:hAnsi="Arial Narrow"/>
                <w:lang w:eastAsia="hr-HR"/>
              </w:rPr>
              <w:t>Test znanja, zadatak</w:t>
            </w:r>
          </w:p>
        </w:tc>
      </w:tr>
      <w:tr w:rsidR="00B32C78" w:rsidRPr="002237EB" w:rsidTr="002237EB">
        <w:trPr>
          <w:trHeight w:val="227"/>
        </w:trPr>
        <w:tc>
          <w:tcPr>
            <w:tcW w:w="7083" w:type="dxa"/>
            <w:vAlign w:val="center"/>
          </w:tcPr>
          <w:p w:rsidR="00B32C78" w:rsidRPr="002237EB" w:rsidRDefault="00B32C78" w:rsidP="002237EB">
            <w:pPr>
              <w:spacing w:after="0"/>
              <w:rPr>
                <w:rFonts w:ascii="Arial Narrow" w:eastAsia="Times New Roman" w:hAnsi="Arial Narrow"/>
                <w:lang w:eastAsia="hr-HR"/>
              </w:rPr>
            </w:pPr>
            <w:r w:rsidRPr="002237EB">
              <w:rPr>
                <w:rFonts w:ascii="Arial Narrow" w:eastAsia="Times New Roman" w:hAnsi="Arial Narrow"/>
                <w:lang w:eastAsia="hr-HR"/>
              </w:rPr>
              <w:t>4. razlikovati tehnike uzgoja povrća bez tla</w:t>
            </w:r>
          </w:p>
        </w:tc>
        <w:tc>
          <w:tcPr>
            <w:tcW w:w="1979" w:type="dxa"/>
            <w:vAlign w:val="center"/>
          </w:tcPr>
          <w:p w:rsidR="00B32C78" w:rsidRPr="002237EB" w:rsidRDefault="00B32C78" w:rsidP="002237EB">
            <w:pPr>
              <w:spacing w:after="0"/>
              <w:rPr>
                <w:rFonts w:ascii="Arial Narrow" w:eastAsia="Times New Roman" w:hAnsi="Arial Narrow"/>
                <w:lang w:eastAsia="hr-HR"/>
              </w:rPr>
            </w:pPr>
            <w:r w:rsidRPr="002237EB">
              <w:rPr>
                <w:rFonts w:ascii="Arial Narrow" w:eastAsia="Times New Roman" w:hAnsi="Arial Narrow"/>
                <w:lang w:eastAsia="hr-HR"/>
              </w:rPr>
              <w:t>Test znanja</w:t>
            </w:r>
          </w:p>
        </w:tc>
      </w:tr>
      <w:tr w:rsidR="00B32C78" w:rsidRPr="002237EB" w:rsidTr="002237EB">
        <w:trPr>
          <w:trHeight w:val="227"/>
        </w:trPr>
        <w:tc>
          <w:tcPr>
            <w:tcW w:w="7083" w:type="dxa"/>
            <w:vAlign w:val="center"/>
          </w:tcPr>
          <w:p w:rsidR="00B32C78" w:rsidRPr="002237EB" w:rsidRDefault="00B32C78" w:rsidP="002237EB">
            <w:pPr>
              <w:spacing w:after="0"/>
              <w:rPr>
                <w:rFonts w:ascii="Arial Narrow" w:eastAsia="Times New Roman" w:hAnsi="Arial Narrow"/>
                <w:lang w:eastAsia="hr-HR"/>
              </w:rPr>
            </w:pPr>
            <w:r w:rsidRPr="002237EB">
              <w:rPr>
                <w:rFonts w:ascii="Arial Narrow" w:eastAsia="Times New Roman" w:hAnsi="Arial Narrow"/>
                <w:lang w:eastAsia="hr-HR"/>
              </w:rPr>
              <w:t>5. sastaviti uravnoteženi primjer gnojidbe za odabranu povrtnu kulturu uzgajanu u zaštićenom prostoru</w:t>
            </w:r>
          </w:p>
        </w:tc>
        <w:tc>
          <w:tcPr>
            <w:tcW w:w="1979" w:type="dxa"/>
            <w:vAlign w:val="center"/>
          </w:tcPr>
          <w:p w:rsidR="00B32C78" w:rsidRPr="002237EB" w:rsidRDefault="00B32C78" w:rsidP="002237EB">
            <w:pPr>
              <w:spacing w:after="0"/>
              <w:rPr>
                <w:rFonts w:ascii="Arial Narrow" w:eastAsia="Times New Roman" w:hAnsi="Arial Narrow"/>
                <w:lang w:eastAsia="hr-HR"/>
              </w:rPr>
            </w:pPr>
            <w:r w:rsidRPr="002237EB">
              <w:rPr>
                <w:rFonts w:ascii="Arial Narrow" w:eastAsia="Times New Roman" w:hAnsi="Arial Narrow"/>
                <w:lang w:eastAsia="hr-HR"/>
              </w:rPr>
              <w:t>Zadatak, seminar</w:t>
            </w:r>
          </w:p>
        </w:tc>
      </w:tr>
      <w:tr w:rsidR="00B32C78" w:rsidRPr="002237EB" w:rsidTr="002237EB">
        <w:trPr>
          <w:trHeight w:val="227"/>
        </w:trPr>
        <w:tc>
          <w:tcPr>
            <w:tcW w:w="7083" w:type="dxa"/>
            <w:vAlign w:val="center"/>
          </w:tcPr>
          <w:p w:rsidR="00B32C78" w:rsidRPr="002237EB" w:rsidRDefault="00B32C78" w:rsidP="002237EB">
            <w:pPr>
              <w:spacing w:after="0"/>
              <w:rPr>
                <w:rFonts w:ascii="Arial Narrow" w:eastAsia="Times New Roman" w:hAnsi="Arial Narrow"/>
                <w:lang w:eastAsia="hr-HR"/>
              </w:rPr>
            </w:pPr>
            <w:r w:rsidRPr="002237EB">
              <w:rPr>
                <w:rFonts w:ascii="Arial Narrow" w:eastAsia="Times New Roman" w:hAnsi="Arial Narrow"/>
                <w:lang w:eastAsia="hr-HR"/>
              </w:rPr>
              <w:t>6. navesti specifičnosti uzgoja odabrane povrtne kulture u zaštićenom prostoru i odabrati rokove uzgoja ovisno o tipu zaštićenog prostora i opremi</w:t>
            </w:r>
          </w:p>
        </w:tc>
        <w:tc>
          <w:tcPr>
            <w:tcW w:w="1979" w:type="dxa"/>
            <w:vAlign w:val="center"/>
          </w:tcPr>
          <w:p w:rsidR="00B32C78" w:rsidRPr="002237EB" w:rsidRDefault="00B32C78" w:rsidP="002237EB">
            <w:pPr>
              <w:spacing w:after="0"/>
              <w:rPr>
                <w:rFonts w:ascii="Arial Narrow" w:eastAsia="Times New Roman" w:hAnsi="Arial Narrow"/>
                <w:lang w:eastAsia="hr-HR"/>
              </w:rPr>
            </w:pPr>
            <w:r w:rsidRPr="002237EB">
              <w:rPr>
                <w:rFonts w:ascii="Arial Narrow" w:eastAsia="Times New Roman" w:hAnsi="Arial Narrow"/>
                <w:lang w:eastAsia="hr-HR"/>
              </w:rPr>
              <w:t>Test znanja, zadatak, seminar</w:t>
            </w:r>
          </w:p>
        </w:tc>
      </w:tr>
    </w:tbl>
    <w:p w:rsidR="00B32C78" w:rsidRPr="002237EB" w:rsidRDefault="00B32C78" w:rsidP="002237EB">
      <w:pPr>
        <w:spacing w:after="0"/>
        <w:rPr>
          <w:rFonts w:ascii="Arial Narrow" w:eastAsia="Times New Roman" w:hAnsi="Arial Narrow"/>
          <w:b/>
          <w:lang w:eastAsia="hr-HR"/>
        </w:rPr>
      </w:pPr>
    </w:p>
    <w:p w:rsidR="00B32C78" w:rsidRPr="002237EB" w:rsidRDefault="00B32C78" w:rsidP="002237EB">
      <w:pPr>
        <w:spacing w:after="0"/>
        <w:rPr>
          <w:rFonts w:ascii="Arial Narrow" w:eastAsia="Times New Roman" w:hAnsi="Arial Narrow" w:cs="Tahoma"/>
          <w:b/>
          <w:lang w:eastAsia="hr-HR"/>
        </w:rPr>
      </w:pPr>
      <w:r w:rsidRPr="002237EB">
        <w:rPr>
          <w:rFonts w:ascii="Arial Narrow" w:eastAsia="Times New Roman" w:hAnsi="Arial Narrow" w:cs="Tahoma"/>
          <w:b/>
          <w:lang w:eastAsia="hr-HR"/>
        </w:rPr>
        <w:t>5. Popis literature</w:t>
      </w:r>
    </w:p>
    <w:p w:rsidR="00B32C78" w:rsidRPr="002237EB" w:rsidRDefault="00B32C78" w:rsidP="002237EB">
      <w:pPr>
        <w:spacing w:after="0"/>
        <w:ind w:firstLine="708"/>
        <w:rPr>
          <w:rFonts w:ascii="Arial Narrow" w:eastAsia="Times New Roman" w:hAnsi="Arial Narrow" w:cs="Tahoma"/>
          <w:b/>
          <w:lang w:eastAsia="hr-HR"/>
        </w:rPr>
      </w:pPr>
      <w:r w:rsidRPr="002237EB">
        <w:rPr>
          <w:rFonts w:ascii="Arial Narrow" w:eastAsia="Times New Roman" w:hAnsi="Arial Narrow" w:cs="Tahoma"/>
          <w:b/>
          <w:lang w:eastAsia="hr-HR"/>
        </w:rPr>
        <w:t>Obavezna</w:t>
      </w:r>
    </w:p>
    <w:p w:rsidR="00B32C78" w:rsidRPr="002237EB" w:rsidRDefault="00B32C78" w:rsidP="002237EB">
      <w:pPr>
        <w:widowControl w:val="0"/>
        <w:numPr>
          <w:ilvl w:val="0"/>
          <w:numId w:val="33"/>
        </w:numPr>
        <w:adjustRightInd w:val="0"/>
        <w:spacing w:after="0"/>
        <w:jc w:val="both"/>
        <w:textAlignment w:val="baseline"/>
        <w:rPr>
          <w:rFonts w:ascii="Arial Narrow" w:eastAsia="Times New Roman" w:hAnsi="Arial Narrow" w:cs="Arial Narrow"/>
          <w:lang w:eastAsia="hr-HR"/>
        </w:rPr>
      </w:pPr>
      <w:r w:rsidRPr="002237EB">
        <w:rPr>
          <w:rFonts w:ascii="Arial Narrow" w:eastAsia="Times New Roman" w:hAnsi="Arial Narrow" w:cs="Arial Narrow"/>
          <w:lang w:eastAsia="hr-HR"/>
        </w:rPr>
        <w:t>Lešić Ružica i sur. (2004): Povrćarstvo. Zrinski d. d., Čakovec.</w:t>
      </w:r>
    </w:p>
    <w:p w:rsidR="00B32C78" w:rsidRPr="002237EB" w:rsidRDefault="00B32C78" w:rsidP="002237EB">
      <w:pPr>
        <w:widowControl w:val="0"/>
        <w:numPr>
          <w:ilvl w:val="0"/>
          <w:numId w:val="33"/>
        </w:numPr>
        <w:adjustRightInd w:val="0"/>
        <w:spacing w:after="0"/>
        <w:jc w:val="both"/>
        <w:textAlignment w:val="baseline"/>
        <w:rPr>
          <w:rFonts w:ascii="Arial Narrow" w:eastAsia="Times New Roman" w:hAnsi="Arial Narrow" w:cs="Arial Narrow"/>
          <w:lang w:eastAsia="hr-HR"/>
        </w:rPr>
      </w:pPr>
      <w:r w:rsidRPr="002237EB">
        <w:rPr>
          <w:rFonts w:ascii="Arial Narrow" w:eastAsia="Times New Roman" w:hAnsi="Arial Narrow" w:cs="Arial Narrow"/>
          <w:lang w:eastAsia="hr-HR"/>
        </w:rPr>
        <w:t>Parađiković, Nada (2009): Opće i specijalno povrćarstvo, Poljoprivredni fakultet u Osijeku, Osijek</w:t>
      </w:r>
    </w:p>
    <w:p w:rsidR="00B32C78" w:rsidRPr="002237EB" w:rsidRDefault="00B32C78" w:rsidP="002237EB">
      <w:pPr>
        <w:widowControl w:val="0"/>
        <w:numPr>
          <w:ilvl w:val="0"/>
          <w:numId w:val="33"/>
        </w:numPr>
        <w:adjustRightInd w:val="0"/>
        <w:spacing w:after="0"/>
        <w:jc w:val="both"/>
        <w:textAlignment w:val="baseline"/>
        <w:rPr>
          <w:rFonts w:ascii="Arial Narrow" w:eastAsia="Times New Roman" w:hAnsi="Arial Narrow" w:cs="Arial Narrow"/>
          <w:lang w:eastAsia="hr-HR"/>
        </w:rPr>
      </w:pPr>
      <w:r w:rsidRPr="002237EB">
        <w:rPr>
          <w:rFonts w:ascii="Arial Narrow" w:eastAsia="Times New Roman" w:hAnsi="Arial Narrow" w:cs="Arial Narrow"/>
          <w:lang w:eastAsia="hr-HR"/>
        </w:rPr>
        <w:t>Pavlek Paula i sur.(1985): Opće povrćarstvo, Sveučilište u Zagrebu.</w:t>
      </w:r>
    </w:p>
    <w:p w:rsidR="00B32C78" w:rsidRPr="002237EB" w:rsidRDefault="00B32C78" w:rsidP="002237EB">
      <w:pPr>
        <w:numPr>
          <w:ilvl w:val="0"/>
          <w:numId w:val="33"/>
        </w:numPr>
        <w:spacing w:after="0"/>
        <w:contextualSpacing/>
        <w:jc w:val="both"/>
        <w:rPr>
          <w:rFonts w:ascii="Arial Narrow" w:eastAsia="Times New Roman" w:hAnsi="Arial Narrow" w:cs="Arial Narrow"/>
          <w:lang w:eastAsia="hr-HR"/>
        </w:rPr>
      </w:pPr>
      <w:r w:rsidRPr="002237EB">
        <w:rPr>
          <w:rFonts w:ascii="Arial Narrow" w:eastAsia="Times New Roman" w:hAnsi="Arial Narrow" w:cs="Arial Narrow"/>
          <w:lang w:eastAsia="hr-HR"/>
        </w:rPr>
        <w:t>Dadaček, Nada, Peremin Volf, Tomislava (2008): Agroklimatologija, Visoko gospodarsko učilište u Križevcima, Križevci</w:t>
      </w:r>
    </w:p>
    <w:p w:rsidR="00B32C78" w:rsidRPr="002237EB" w:rsidRDefault="00B32C78" w:rsidP="002237EB">
      <w:pPr>
        <w:spacing w:after="0"/>
        <w:ind w:firstLine="708"/>
        <w:rPr>
          <w:rFonts w:ascii="Arial Narrow" w:eastAsia="Times New Roman" w:hAnsi="Arial Narrow" w:cs="Tahoma"/>
          <w:b/>
          <w:lang w:eastAsia="hr-HR"/>
        </w:rPr>
      </w:pPr>
      <w:r w:rsidRPr="002237EB">
        <w:rPr>
          <w:rFonts w:ascii="Arial Narrow" w:eastAsia="Times New Roman" w:hAnsi="Arial Narrow" w:cs="Tahoma"/>
          <w:b/>
          <w:lang w:eastAsia="hr-HR"/>
        </w:rPr>
        <w:t>Dopunska</w:t>
      </w:r>
    </w:p>
    <w:p w:rsidR="00B32C78" w:rsidRPr="002237EB" w:rsidRDefault="00B32C78" w:rsidP="002237EB">
      <w:pPr>
        <w:numPr>
          <w:ilvl w:val="0"/>
          <w:numId w:val="34"/>
        </w:numPr>
        <w:spacing w:after="0"/>
        <w:contextualSpacing/>
        <w:rPr>
          <w:rFonts w:ascii="Arial Narrow" w:eastAsia="Times New Roman" w:hAnsi="Arial Narrow" w:cs="Arial Narrow"/>
          <w:lang w:eastAsia="hr-HR"/>
        </w:rPr>
      </w:pPr>
      <w:r w:rsidRPr="002237EB">
        <w:rPr>
          <w:rFonts w:ascii="Arial Narrow" w:eastAsia="Times New Roman" w:hAnsi="Arial Narrow" w:cs="Arial Narrow"/>
          <w:lang w:eastAsia="hr-HR"/>
        </w:rPr>
        <w:t>Šimunić, I., Špoljar, A., Peremin Volf, Tomislava (2007): Vježbe iz tloznanstva i popravka tla, skripta, Visoko gospodarsko učilište u Križevcima, Križevci.</w:t>
      </w:r>
    </w:p>
    <w:p w:rsidR="00B32C78" w:rsidRPr="002237EB" w:rsidRDefault="00B32C78" w:rsidP="002237EB">
      <w:pPr>
        <w:widowControl w:val="0"/>
        <w:numPr>
          <w:ilvl w:val="0"/>
          <w:numId w:val="34"/>
        </w:numPr>
        <w:adjustRightInd w:val="0"/>
        <w:spacing w:after="0"/>
        <w:jc w:val="both"/>
        <w:textAlignment w:val="baseline"/>
        <w:rPr>
          <w:rFonts w:ascii="Arial Narrow" w:eastAsia="Times New Roman" w:hAnsi="Arial Narrow" w:cs="Arial Narrow"/>
          <w:lang w:eastAsia="hr-HR"/>
        </w:rPr>
      </w:pPr>
      <w:r w:rsidRPr="002237EB">
        <w:rPr>
          <w:rFonts w:ascii="Arial Narrow" w:eastAsia="Times New Roman" w:hAnsi="Arial Narrow" w:cs="Arial Narrow"/>
          <w:lang w:eastAsia="hr-HR"/>
        </w:rPr>
        <w:lastRenderedPageBreak/>
        <w:t>Hanan, J.J., (1998): Greenhouses: Advanced technology for protected horticulture, CRC Press, Boca Raton, London, New York, Washington, D.C.</w:t>
      </w:r>
    </w:p>
    <w:p w:rsidR="00B32C78" w:rsidRPr="002237EB" w:rsidRDefault="00B32C78" w:rsidP="002237EB">
      <w:pPr>
        <w:widowControl w:val="0"/>
        <w:numPr>
          <w:ilvl w:val="0"/>
          <w:numId w:val="34"/>
        </w:numPr>
        <w:adjustRightInd w:val="0"/>
        <w:spacing w:after="0"/>
        <w:jc w:val="both"/>
        <w:textAlignment w:val="baseline"/>
        <w:rPr>
          <w:rFonts w:ascii="Arial Narrow" w:eastAsia="Times New Roman" w:hAnsi="Arial Narrow" w:cs="Arial Narrow"/>
          <w:lang w:eastAsia="hr-HR"/>
        </w:rPr>
      </w:pPr>
      <w:r w:rsidRPr="002237EB">
        <w:rPr>
          <w:rFonts w:ascii="Arial Narrow" w:eastAsia="Times New Roman" w:hAnsi="Arial Narrow" w:cs="Arial Narrow"/>
          <w:lang w:eastAsia="hr-HR"/>
        </w:rPr>
        <w:t>Kamp, P., Timmerman, G. J., (2003). Computerised Environmental Control in Greenhouses. PTC</w:t>
      </w:r>
      <w:r w:rsidRPr="002237EB">
        <w:rPr>
          <w:rFonts w:ascii="Arial Narrow" w:eastAsia="Times New Roman" w:hAnsi="Arial Narrow" w:cs="Arial Narrow"/>
          <w:vertAlign w:val="superscript"/>
          <w:lang w:eastAsia="hr-HR"/>
        </w:rPr>
        <w:t>+</w:t>
      </w:r>
      <w:r w:rsidRPr="002237EB">
        <w:rPr>
          <w:rFonts w:ascii="Arial Narrow" w:eastAsia="Times New Roman" w:hAnsi="Arial Narrow" w:cs="Arial Narrow"/>
          <w:lang w:eastAsia="hr-HR"/>
        </w:rPr>
        <w:t>, Netherlands</w:t>
      </w:r>
    </w:p>
    <w:p w:rsidR="00B32C78" w:rsidRPr="002237EB" w:rsidRDefault="00B32C78" w:rsidP="002237EB">
      <w:pPr>
        <w:widowControl w:val="0"/>
        <w:numPr>
          <w:ilvl w:val="0"/>
          <w:numId w:val="34"/>
        </w:numPr>
        <w:adjustRightInd w:val="0"/>
        <w:spacing w:after="0"/>
        <w:jc w:val="both"/>
        <w:textAlignment w:val="baseline"/>
        <w:rPr>
          <w:rFonts w:ascii="Arial Narrow" w:eastAsia="Times New Roman" w:hAnsi="Arial Narrow" w:cs="Arial Narrow"/>
          <w:lang w:eastAsia="hr-HR"/>
        </w:rPr>
      </w:pPr>
      <w:r w:rsidRPr="002237EB">
        <w:rPr>
          <w:rFonts w:ascii="Arial Narrow" w:eastAsia="Times New Roman" w:hAnsi="Arial Narrow" w:cs="Arial Narrow"/>
          <w:lang w:eastAsia="hr-HR"/>
        </w:rPr>
        <w:t>Stručni članci u časopisima</w:t>
      </w:r>
    </w:p>
    <w:p w:rsidR="00B32C78" w:rsidRPr="002237EB" w:rsidRDefault="00B32C78" w:rsidP="002237EB">
      <w:pPr>
        <w:spacing w:after="0"/>
        <w:rPr>
          <w:rFonts w:ascii="Arial Narrow" w:eastAsia="Times New Roman" w:hAnsi="Arial Narrow" w:cs="Tahoma"/>
          <w:b/>
          <w:lang w:eastAsia="hr-HR"/>
        </w:rPr>
      </w:pPr>
    </w:p>
    <w:p w:rsidR="00B32C78" w:rsidRPr="002237EB" w:rsidRDefault="00B32C78" w:rsidP="002237EB">
      <w:pPr>
        <w:spacing w:after="0"/>
        <w:rPr>
          <w:rFonts w:ascii="Arial Narrow" w:eastAsia="Times New Roman" w:hAnsi="Arial Narrow" w:cs="Tahoma"/>
          <w:b/>
          <w:lang w:eastAsia="hr-HR"/>
        </w:rPr>
      </w:pPr>
      <w:r w:rsidRPr="002237EB">
        <w:rPr>
          <w:rFonts w:ascii="Arial Narrow" w:eastAsia="Times New Roman" w:hAnsi="Arial Narrow" w:cs="Tahoma"/>
          <w:b/>
          <w:lang w:eastAsia="hr-HR"/>
        </w:rPr>
        <w:t>6. Mogućnost izvođenja nastave na stranom jeziku</w:t>
      </w:r>
    </w:p>
    <w:p w:rsidR="00B32C78" w:rsidRPr="002237EB" w:rsidRDefault="002237EB" w:rsidP="002237EB">
      <w:pPr>
        <w:spacing w:after="0"/>
        <w:rPr>
          <w:rFonts w:ascii="Arial Narrow" w:eastAsia="Times New Roman" w:hAnsi="Arial Narrow" w:cs="Tahoma"/>
          <w:lang w:eastAsia="hr-HR"/>
        </w:rPr>
      </w:pPr>
      <w:r>
        <w:rPr>
          <w:rFonts w:ascii="Arial Narrow" w:eastAsia="Times New Roman" w:hAnsi="Arial Narrow" w:cs="Tahoma"/>
          <w:lang w:eastAsia="hr-HR"/>
        </w:rPr>
        <w:t xml:space="preserve">    </w:t>
      </w:r>
      <w:r w:rsidR="00B32C78" w:rsidRPr="002237EB">
        <w:rPr>
          <w:rFonts w:ascii="Arial Narrow" w:eastAsia="Times New Roman" w:hAnsi="Arial Narrow" w:cs="Tahoma"/>
          <w:lang w:eastAsia="hr-HR"/>
        </w:rPr>
        <w:t>NE</w:t>
      </w:r>
    </w:p>
    <w:p w:rsidR="00B32C78" w:rsidRPr="002237EB" w:rsidRDefault="00B32C78" w:rsidP="002237EB">
      <w:pPr>
        <w:spacing w:after="0"/>
        <w:rPr>
          <w:rFonts w:ascii="Arial Narrow" w:eastAsia="Times New Roman" w:hAnsi="Arial Narrow" w:cs="Tahoma"/>
          <w:b/>
          <w:lang w:eastAsia="hr-HR"/>
        </w:rPr>
      </w:pPr>
    </w:p>
    <w:p w:rsidR="00B32C78" w:rsidRPr="002237EB" w:rsidRDefault="005B195A" w:rsidP="002237EB">
      <w:pPr>
        <w:spacing w:after="0"/>
        <w:rPr>
          <w:rFonts w:ascii="Arial Narrow" w:eastAsia="Times New Roman" w:hAnsi="Arial Narrow" w:cs="Tahoma"/>
          <w:lang w:eastAsia="hr-HR"/>
        </w:rPr>
      </w:pPr>
      <w:r>
        <w:rPr>
          <w:rFonts w:ascii="Arial Narrow" w:eastAsia="Times New Roman" w:hAnsi="Arial Narrow" w:cs="Tahoma"/>
          <w:lang w:eastAsia="hr-HR"/>
        </w:rPr>
        <w:t>U Križevcima, rujan 2019</w:t>
      </w:r>
      <w:r w:rsidR="00B32C78" w:rsidRPr="002237EB">
        <w:rPr>
          <w:rFonts w:ascii="Arial Narrow" w:eastAsia="Times New Roman" w:hAnsi="Arial Narrow" w:cs="Tahoma"/>
          <w:lang w:eastAsia="hr-HR"/>
        </w:rPr>
        <w:t xml:space="preserve">.                                                                                        </w:t>
      </w:r>
      <w:r w:rsidR="006D6E5C">
        <w:rPr>
          <w:rFonts w:ascii="Arial Narrow" w:eastAsia="Times New Roman" w:hAnsi="Arial Narrow" w:cs="Tahoma"/>
          <w:lang w:eastAsia="hr-HR"/>
        </w:rPr>
        <w:t xml:space="preserve">                 </w:t>
      </w:r>
      <w:r w:rsidR="00B32C78" w:rsidRPr="002237EB">
        <w:rPr>
          <w:rFonts w:ascii="Arial Narrow" w:eastAsia="Times New Roman" w:hAnsi="Arial Narrow" w:cs="Tahoma"/>
          <w:lang w:eastAsia="hr-HR"/>
        </w:rPr>
        <w:t>Nositelj predmeta</w:t>
      </w:r>
      <w:r w:rsidR="002237EB">
        <w:rPr>
          <w:rFonts w:ascii="Arial Narrow" w:eastAsia="Times New Roman" w:hAnsi="Arial Narrow" w:cs="Tahoma"/>
          <w:lang w:eastAsia="hr-HR"/>
        </w:rPr>
        <w:t>:</w:t>
      </w:r>
    </w:p>
    <w:p w:rsidR="00B32C78" w:rsidRPr="002237EB" w:rsidRDefault="002237EB" w:rsidP="002237EB">
      <w:pPr>
        <w:spacing w:after="0"/>
        <w:rPr>
          <w:rFonts w:ascii="Arial Narrow" w:eastAsia="Times New Roman" w:hAnsi="Arial Narrow" w:cs="Tahoma"/>
          <w:lang w:eastAsia="hr-HR"/>
        </w:rPr>
      </w:pP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t>m</w:t>
      </w:r>
      <w:r w:rsidR="00B32C78" w:rsidRPr="002237EB">
        <w:rPr>
          <w:rFonts w:ascii="Arial Narrow" w:eastAsia="Times New Roman" w:hAnsi="Arial Narrow" w:cs="Tahoma"/>
          <w:lang w:eastAsia="hr-HR"/>
        </w:rPr>
        <w:t>r. sc. Tomislava Peremin Volf, v. pred.</w:t>
      </w:r>
    </w:p>
    <w:p w:rsidR="00B32C78" w:rsidRPr="00B32C78" w:rsidRDefault="00B32C78" w:rsidP="00B32C78">
      <w:pPr>
        <w:spacing w:before="74" w:after="74"/>
        <w:rPr>
          <w:rFonts w:ascii="Arial Narrow" w:eastAsia="Times New Roman" w:hAnsi="Arial Narrow" w:cs="Tahoma"/>
          <w:lang w:eastAsia="hr-HR"/>
        </w:rPr>
      </w:pPr>
    </w:p>
    <w:p w:rsidR="00B32C78" w:rsidRDefault="00B32C78" w:rsidP="00B32C78">
      <w:pPr>
        <w:spacing w:after="160" w:line="259" w:lineRule="auto"/>
      </w:pPr>
    </w:p>
    <w:p w:rsidR="002237EB" w:rsidRDefault="002237EB" w:rsidP="00B32C78">
      <w:pPr>
        <w:spacing w:after="160" w:line="259" w:lineRule="auto"/>
      </w:pPr>
    </w:p>
    <w:p w:rsidR="00B54CDD" w:rsidRDefault="00B54CDD" w:rsidP="00B32C78">
      <w:pPr>
        <w:spacing w:after="160" w:line="259" w:lineRule="auto"/>
      </w:pPr>
    </w:p>
    <w:p w:rsidR="00B54CDD" w:rsidRDefault="00B54CDD" w:rsidP="00B32C78">
      <w:pPr>
        <w:spacing w:after="160" w:line="259" w:lineRule="auto"/>
      </w:pPr>
    </w:p>
    <w:p w:rsidR="00B54CDD" w:rsidRDefault="00B54CDD" w:rsidP="00B32C78">
      <w:pPr>
        <w:spacing w:after="160" w:line="259" w:lineRule="auto"/>
      </w:pPr>
    </w:p>
    <w:p w:rsidR="00B54CDD" w:rsidRDefault="00B54CDD" w:rsidP="00B32C78">
      <w:pPr>
        <w:spacing w:after="160" w:line="259" w:lineRule="auto"/>
      </w:pPr>
    </w:p>
    <w:p w:rsidR="00B54CDD" w:rsidRDefault="00B54CDD" w:rsidP="00B32C78">
      <w:pPr>
        <w:spacing w:after="160" w:line="259" w:lineRule="auto"/>
      </w:pPr>
    </w:p>
    <w:p w:rsidR="00B54CDD" w:rsidRDefault="00B54CDD" w:rsidP="00B32C78">
      <w:pPr>
        <w:spacing w:after="160" w:line="259" w:lineRule="auto"/>
      </w:pPr>
    </w:p>
    <w:p w:rsidR="00B54CDD" w:rsidRDefault="00B54CDD" w:rsidP="00B32C78">
      <w:pPr>
        <w:spacing w:after="160" w:line="259" w:lineRule="auto"/>
      </w:pPr>
    </w:p>
    <w:p w:rsidR="00B54CDD" w:rsidRDefault="00B54CDD" w:rsidP="00B32C78">
      <w:pPr>
        <w:spacing w:after="160" w:line="259" w:lineRule="auto"/>
      </w:pPr>
    </w:p>
    <w:p w:rsidR="00B54CDD" w:rsidRDefault="00B54CDD" w:rsidP="00B32C78">
      <w:pPr>
        <w:spacing w:after="160" w:line="259" w:lineRule="auto"/>
      </w:pPr>
    </w:p>
    <w:p w:rsidR="00B54CDD" w:rsidRDefault="00B54CDD" w:rsidP="00B32C78">
      <w:pPr>
        <w:spacing w:after="160" w:line="259" w:lineRule="auto"/>
      </w:pPr>
    </w:p>
    <w:p w:rsidR="00B54CDD" w:rsidRDefault="00B54CDD" w:rsidP="00B32C78">
      <w:pPr>
        <w:spacing w:after="160" w:line="259" w:lineRule="auto"/>
      </w:pPr>
    </w:p>
    <w:p w:rsidR="00B54CDD" w:rsidRDefault="00B54CDD" w:rsidP="00B32C78">
      <w:pPr>
        <w:spacing w:after="160" w:line="259" w:lineRule="auto"/>
      </w:pPr>
    </w:p>
    <w:p w:rsidR="00B54CDD" w:rsidRDefault="00B54CDD" w:rsidP="00B32C78">
      <w:pPr>
        <w:spacing w:after="160" w:line="259" w:lineRule="auto"/>
      </w:pPr>
    </w:p>
    <w:p w:rsidR="00B54CDD" w:rsidRDefault="00B54CDD" w:rsidP="00B32C78">
      <w:pPr>
        <w:spacing w:after="160" w:line="259" w:lineRule="auto"/>
      </w:pPr>
    </w:p>
    <w:p w:rsidR="00B54CDD" w:rsidRDefault="00B54CDD" w:rsidP="00B32C78">
      <w:pPr>
        <w:spacing w:after="160" w:line="259" w:lineRule="auto"/>
      </w:pPr>
    </w:p>
    <w:p w:rsidR="00B54CDD" w:rsidRDefault="00B54CDD" w:rsidP="00B32C78">
      <w:pPr>
        <w:spacing w:after="160" w:line="259" w:lineRule="auto"/>
      </w:pPr>
    </w:p>
    <w:p w:rsidR="00B54CDD" w:rsidRDefault="00B54CDD" w:rsidP="00B32C78">
      <w:pPr>
        <w:spacing w:after="160" w:line="259" w:lineRule="auto"/>
      </w:pPr>
    </w:p>
    <w:p w:rsidR="00B54CDD" w:rsidRDefault="00B54CDD" w:rsidP="00B32C78">
      <w:pPr>
        <w:spacing w:after="160" w:line="259" w:lineRule="auto"/>
      </w:pPr>
    </w:p>
    <w:p w:rsidR="00B54CDD" w:rsidRDefault="00B54CDD" w:rsidP="00B32C78">
      <w:pPr>
        <w:spacing w:after="160" w:line="259" w:lineRule="auto"/>
      </w:pPr>
    </w:p>
    <w:p w:rsidR="00B54CDD" w:rsidRDefault="00B54CDD" w:rsidP="00B32C78">
      <w:pPr>
        <w:spacing w:after="160" w:line="259" w:lineRule="auto"/>
      </w:pPr>
    </w:p>
    <w:p w:rsidR="00B54CDD" w:rsidRDefault="00B54CDD" w:rsidP="00B32C78">
      <w:pPr>
        <w:spacing w:after="160" w:line="259" w:lineRule="auto"/>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B54CDD" w:rsidRPr="00B54CDD" w:rsidTr="00327A80">
        <w:trPr>
          <w:trHeight w:val="567"/>
        </w:trPr>
        <w:tc>
          <w:tcPr>
            <w:tcW w:w="1566" w:type="dxa"/>
            <w:vMerge w:val="restart"/>
            <w:shd w:val="clear" w:color="auto" w:fill="auto"/>
          </w:tcPr>
          <w:p w:rsidR="00B54CDD" w:rsidRPr="00B54CDD" w:rsidRDefault="00B54CDD" w:rsidP="00B54CDD">
            <w:pPr>
              <w:spacing w:after="0" w:line="240" w:lineRule="auto"/>
              <w:rPr>
                <w:rFonts w:ascii="Times New Roman" w:eastAsia="Times New Roman" w:hAnsi="Times New Roman"/>
                <w:sz w:val="24"/>
                <w:szCs w:val="24"/>
                <w:lang w:eastAsia="hr-HR"/>
              </w:rPr>
            </w:pPr>
            <w:r w:rsidRPr="00B54CDD">
              <w:rPr>
                <w:rFonts w:ascii="Times New Roman" w:eastAsia="Times New Roman" w:hAnsi="Times New Roman"/>
                <w:noProof/>
                <w:sz w:val="24"/>
                <w:szCs w:val="24"/>
                <w:lang w:eastAsia="hr-HR"/>
              </w:rPr>
              <w:lastRenderedPageBreak/>
              <w:drawing>
                <wp:inline distT="0" distB="0" distL="0" distR="0">
                  <wp:extent cx="857250" cy="781050"/>
                  <wp:effectExtent l="0" t="0" r="0" b="0"/>
                  <wp:docPr id="8" name="Picture 8"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gajdic\AppData\Local\Microsoft\Windows\INetCache\Content.Outlook\GQ2C6UUU\VGUK_logo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B54CDD" w:rsidRPr="00B54CDD" w:rsidRDefault="00B54CDD" w:rsidP="00B54CDD">
            <w:pPr>
              <w:spacing w:before="120" w:after="0" w:line="240" w:lineRule="auto"/>
              <w:jc w:val="center"/>
              <w:rPr>
                <w:rFonts w:ascii="Arial Narrow" w:eastAsia="Times New Roman" w:hAnsi="Arial Narrow" w:cs="Arial"/>
                <w:b/>
                <w:sz w:val="24"/>
                <w:szCs w:val="24"/>
                <w:lang w:eastAsia="hr-HR"/>
              </w:rPr>
            </w:pPr>
            <w:r w:rsidRPr="00B54CDD">
              <w:rPr>
                <w:rFonts w:ascii="Arial Narrow" w:eastAsia="Times New Roman" w:hAnsi="Arial Narrow" w:cs="Arial"/>
                <w:b/>
                <w:sz w:val="24"/>
                <w:szCs w:val="24"/>
                <w:lang w:eastAsia="hr-HR"/>
              </w:rPr>
              <w:t>VISOKO GOSPODARSKO UČILIŠTE U KRIŽEVCIMA</w:t>
            </w:r>
          </w:p>
          <w:p w:rsidR="00B54CDD" w:rsidRPr="00B54CDD" w:rsidRDefault="00B54CDD" w:rsidP="00B54CDD">
            <w:pPr>
              <w:spacing w:after="0" w:line="240" w:lineRule="auto"/>
              <w:jc w:val="center"/>
              <w:rPr>
                <w:rFonts w:ascii="Arial Narrow" w:eastAsia="Times New Roman" w:hAnsi="Arial Narrow" w:cs="Arial"/>
                <w:b/>
                <w:sz w:val="24"/>
                <w:szCs w:val="24"/>
                <w:lang w:eastAsia="hr-HR"/>
              </w:rPr>
            </w:pPr>
          </w:p>
          <w:p w:rsidR="00B54CDD" w:rsidRPr="00B54CDD" w:rsidRDefault="00B54CDD" w:rsidP="00B54CDD">
            <w:pPr>
              <w:spacing w:after="0" w:line="240" w:lineRule="auto"/>
              <w:jc w:val="center"/>
              <w:rPr>
                <w:rFonts w:ascii="Arial Narrow" w:eastAsia="Times New Roman" w:hAnsi="Arial Narrow" w:cs="Arial"/>
                <w:b/>
                <w:sz w:val="24"/>
                <w:szCs w:val="24"/>
                <w:lang w:eastAsia="hr-HR"/>
              </w:rPr>
            </w:pPr>
            <w:r w:rsidRPr="00B54CDD">
              <w:rPr>
                <w:rFonts w:ascii="Arial Narrow" w:eastAsia="Times New Roman" w:hAnsi="Arial Narrow" w:cs="Arial"/>
                <w:b/>
                <w:sz w:val="24"/>
                <w:szCs w:val="24"/>
                <w:lang w:eastAsia="hr-HR"/>
              </w:rPr>
              <w:t>Obrazac izvedbenog plana nastave</w:t>
            </w:r>
          </w:p>
          <w:p w:rsidR="00B54CDD" w:rsidRPr="00B54CDD" w:rsidRDefault="00B54CDD" w:rsidP="00B54CDD">
            <w:pPr>
              <w:spacing w:after="0" w:line="240" w:lineRule="auto"/>
              <w:jc w:val="center"/>
              <w:rPr>
                <w:rFonts w:ascii="Arial Narrow" w:eastAsia="Times New Roman" w:hAnsi="Arial Narrow"/>
                <w:sz w:val="24"/>
                <w:szCs w:val="24"/>
                <w:lang w:eastAsia="hr-HR"/>
              </w:rPr>
            </w:pPr>
          </w:p>
        </w:tc>
        <w:tc>
          <w:tcPr>
            <w:tcW w:w="2409" w:type="dxa"/>
            <w:shd w:val="clear" w:color="auto" w:fill="auto"/>
          </w:tcPr>
          <w:p w:rsidR="00B54CDD" w:rsidRPr="00B54CDD" w:rsidRDefault="00B54CDD" w:rsidP="00B54CDD">
            <w:pPr>
              <w:spacing w:after="0" w:line="240" w:lineRule="auto"/>
              <w:rPr>
                <w:rFonts w:ascii="Arial Narrow" w:eastAsia="Times New Roman" w:hAnsi="Arial Narrow"/>
                <w:b/>
                <w:sz w:val="24"/>
                <w:szCs w:val="24"/>
                <w:lang w:eastAsia="hr-HR"/>
              </w:rPr>
            </w:pPr>
            <w:r w:rsidRPr="00B54CDD">
              <w:rPr>
                <w:rFonts w:ascii="Arial Narrow" w:eastAsia="Times New Roman" w:hAnsi="Arial Narrow"/>
                <w:b/>
                <w:sz w:val="24"/>
                <w:szCs w:val="24"/>
                <w:lang w:eastAsia="hr-HR"/>
              </w:rPr>
              <w:t>Izdanje:</w:t>
            </w:r>
          </w:p>
          <w:p w:rsidR="00B54CDD" w:rsidRPr="00B54CDD" w:rsidRDefault="00B54CDD" w:rsidP="00B54CDD">
            <w:pPr>
              <w:spacing w:after="0" w:line="240" w:lineRule="auto"/>
              <w:rPr>
                <w:rFonts w:ascii="Arial Narrow" w:eastAsia="Times New Roman" w:hAnsi="Arial Narrow"/>
                <w:b/>
                <w:sz w:val="24"/>
                <w:szCs w:val="24"/>
                <w:lang w:eastAsia="hr-HR"/>
              </w:rPr>
            </w:pPr>
            <w:r w:rsidRPr="00B54CDD">
              <w:rPr>
                <w:rFonts w:ascii="Arial Narrow" w:eastAsia="Times New Roman" w:hAnsi="Arial Narrow"/>
                <w:b/>
                <w:sz w:val="24"/>
                <w:szCs w:val="24"/>
                <w:lang w:eastAsia="hr-HR"/>
              </w:rPr>
              <w:t>travanj 2017.</w:t>
            </w:r>
          </w:p>
        </w:tc>
      </w:tr>
      <w:tr w:rsidR="00B54CDD" w:rsidRPr="00B54CDD" w:rsidTr="00327A80">
        <w:trPr>
          <w:trHeight w:val="567"/>
        </w:trPr>
        <w:tc>
          <w:tcPr>
            <w:tcW w:w="1566" w:type="dxa"/>
            <w:vMerge/>
            <w:shd w:val="clear" w:color="auto" w:fill="auto"/>
          </w:tcPr>
          <w:p w:rsidR="00B54CDD" w:rsidRPr="00B54CDD" w:rsidRDefault="00B54CDD" w:rsidP="00B54CDD">
            <w:pPr>
              <w:spacing w:after="0" w:line="240" w:lineRule="auto"/>
              <w:rPr>
                <w:rFonts w:ascii="Times New Roman" w:eastAsia="Times New Roman" w:hAnsi="Times New Roman"/>
                <w:sz w:val="24"/>
                <w:szCs w:val="24"/>
                <w:lang w:eastAsia="hr-HR"/>
              </w:rPr>
            </w:pPr>
          </w:p>
        </w:tc>
        <w:tc>
          <w:tcPr>
            <w:tcW w:w="5092" w:type="dxa"/>
            <w:vMerge/>
            <w:shd w:val="clear" w:color="auto" w:fill="auto"/>
          </w:tcPr>
          <w:p w:rsidR="00B54CDD" w:rsidRPr="00B54CDD" w:rsidRDefault="00B54CDD" w:rsidP="00B54CDD">
            <w:pPr>
              <w:spacing w:after="0" w:line="240" w:lineRule="auto"/>
              <w:rPr>
                <w:rFonts w:ascii="Arial Narrow" w:eastAsia="Times New Roman" w:hAnsi="Arial Narrow"/>
                <w:sz w:val="24"/>
                <w:szCs w:val="24"/>
                <w:lang w:eastAsia="hr-HR"/>
              </w:rPr>
            </w:pPr>
          </w:p>
        </w:tc>
        <w:tc>
          <w:tcPr>
            <w:tcW w:w="2409" w:type="dxa"/>
            <w:shd w:val="clear" w:color="auto" w:fill="auto"/>
          </w:tcPr>
          <w:p w:rsidR="00B54CDD" w:rsidRPr="00B54CDD" w:rsidRDefault="00B54CDD" w:rsidP="00B54CDD">
            <w:pPr>
              <w:spacing w:after="0" w:line="240" w:lineRule="auto"/>
              <w:rPr>
                <w:rFonts w:ascii="Arial Narrow" w:eastAsia="Times New Roman" w:hAnsi="Arial Narrow"/>
                <w:b/>
                <w:sz w:val="24"/>
                <w:szCs w:val="24"/>
                <w:lang w:eastAsia="hr-HR"/>
              </w:rPr>
            </w:pPr>
            <w:r w:rsidRPr="00B54CDD">
              <w:rPr>
                <w:rFonts w:ascii="Arial Narrow" w:eastAsia="Times New Roman" w:hAnsi="Arial Narrow"/>
                <w:b/>
                <w:sz w:val="24"/>
                <w:szCs w:val="24"/>
                <w:lang w:eastAsia="hr-HR"/>
              </w:rPr>
              <w:t>Oznaka:</w:t>
            </w:r>
          </w:p>
          <w:p w:rsidR="00B54CDD" w:rsidRPr="00B54CDD" w:rsidRDefault="00B54CDD" w:rsidP="00B54CDD">
            <w:pPr>
              <w:spacing w:after="0" w:line="240" w:lineRule="auto"/>
              <w:rPr>
                <w:rFonts w:ascii="Arial Narrow" w:eastAsia="Times New Roman" w:hAnsi="Arial Narrow"/>
                <w:b/>
                <w:sz w:val="24"/>
                <w:szCs w:val="24"/>
                <w:lang w:eastAsia="hr-HR"/>
              </w:rPr>
            </w:pPr>
            <w:r w:rsidRPr="00B54CDD">
              <w:rPr>
                <w:rFonts w:ascii="Arial Narrow" w:eastAsia="Times New Roman" w:hAnsi="Arial Narrow"/>
                <w:b/>
                <w:sz w:val="24"/>
                <w:szCs w:val="24"/>
                <w:lang w:eastAsia="hr-HR"/>
              </w:rPr>
              <w:t>Prilog 5/SOUK/A 4.3.1.</w:t>
            </w:r>
          </w:p>
        </w:tc>
      </w:tr>
    </w:tbl>
    <w:p w:rsidR="00B54CDD" w:rsidRPr="00B54CDD" w:rsidRDefault="00B54CDD" w:rsidP="00B54CDD">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sz w:val="24"/>
          <w:szCs w:val="24"/>
          <w:lang w:eastAsia="hr-HR"/>
        </w:rPr>
      </w:pPr>
      <w:r w:rsidRPr="00B54CDD">
        <w:rPr>
          <w:rFonts w:ascii="Arial Narrow" w:eastAsia="Times New Roman" w:hAnsi="Arial Narrow"/>
          <w:b/>
          <w:bCs/>
          <w:kern w:val="36"/>
          <w:sz w:val="24"/>
          <w:szCs w:val="24"/>
          <w:lang w:val="pl-PL" w:eastAsia="hr-HR"/>
        </w:rPr>
        <w:t>VISOKO</w:t>
      </w:r>
      <w:r w:rsidRPr="00B54CDD">
        <w:rPr>
          <w:rFonts w:ascii="Arial Narrow" w:eastAsia="Times New Roman" w:hAnsi="Arial Narrow"/>
          <w:b/>
          <w:bCs/>
          <w:kern w:val="36"/>
          <w:sz w:val="24"/>
          <w:szCs w:val="24"/>
          <w:lang w:eastAsia="hr-HR"/>
        </w:rPr>
        <w:t xml:space="preserve"> </w:t>
      </w:r>
      <w:r w:rsidRPr="00B54CDD">
        <w:rPr>
          <w:rFonts w:ascii="Arial Narrow" w:eastAsia="Times New Roman" w:hAnsi="Arial Narrow"/>
          <w:b/>
          <w:bCs/>
          <w:kern w:val="36"/>
          <w:sz w:val="24"/>
          <w:szCs w:val="24"/>
          <w:lang w:val="pl-PL" w:eastAsia="hr-HR"/>
        </w:rPr>
        <w:t>GOSPODARSKO</w:t>
      </w:r>
      <w:r w:rsidRPr="00B54CDD">
        <w:rPr>
          <w:rFonts w:ascii="Arial Narrow" w:eastAsia="Times New Roman" w:hAnsi="Arial Narrow"/>
          <w:b/>
          <w:bCs/>
          <w:kern w:val="36"/>
          <w:sz w:val="24"/>
          <w:szCs w:val="24"/>
          <w:lang w:eastAsia="hr-HR"/>
        </w:rPr>
        <w:t xml:space="preserve"> </w:t>
      </w:r>
      <w:r w:rsidRPr="00B54CDD">
        <w:rPr>
          <w:rFonts w:ascii="Arial Narrow" w:eastAsia="Times New Roman" w:hAnsi="Arial Narrow"/>
          <w:b/>
          <w:bCs/>
          <w:kern w:val="36"/>
          <w:sz w:val="24"/>
          <w:szCs w:val="24"/>
          <w:lang w:val="pl-PL" w:eastAsia="hr-HR"/>
        </w:rPr>
        <w:t>U</w:t>
      </w:r>
      <w:r w:rsidRPr="00B54CDD">
        <w:rPr>
          <w:rFonts w:ascii="Arial Narrow" w:eastAsia="Times New Roman" w:hAnsi="Arial Narrow"/>
          <w:b/>
          <w:bCs/>
          <w:kern w:val="36"/>
          <w:sz w:val="24"/>
          <w:szCs w:val="24"/>
          <w:lang w:eastAsia="hr-HR"/>
        </w:rPr>
        <w:t>Č</w:t>
      </w:r>
      <w:r w:rsidRPr="00B54CDD">
        <w:rPr>
          <w:rFonts w:ascii="Arial Narrow" w:eastAsia="Times New Roman" w:hAnsi="Arial Narrow"/>
          <w:b/>
          <w:bCs/>
          <w:kern w:val="36"/>
          <w:sz w:val="24"/>
          <w:szCs w:val="24"/>
          <w:lang w:val="pl-PL" w:eastAsia="hr-HR"/>
        </w:rPr>
        <w:t>ILI</w:t>
      </w:r>
      <w:r w:rsidRPr="00B54CDD">
        <w:rPr>
          <w:rFonts w:ascii="Arial Narrow" w:eastAsia="Times New Roman" w:hAnsi="Arial Narrow"/>
          <w:b/>
          <w:bCs/>
          <w:kern w:val="36"/>
          <w:sz w:val="24"/>
          <w:szCs w:val="24"/>
          <w:lang w:eastAsia="hr-HR"/>
        </w:rPr>
        <w:t>Š</w:t>
      </w:r>
      <w:r w:rsidRPr="00B54CDD">
        <w:rPr>
          <w:rFonts w:ascii="Arial Narrow" w:eastAsia="Times New Roman" w:hAnsi="Arial Narrow"/>
          <w:b/>
          <w:bCs/>
          <w:kern w:val="36"/>
          <w:sz w:val="24"/>
          <w:szCs w:val="24"/>
          <w:lang w:val="pl-PL" w:eastAsia="hr-HR"/>
        </w:rPr>
        <w:t>TE</w:t>
      </w:r>
      <w:r w:rsidRPr="00B54CDD">
        <w:rPr>
          <w:rFonts w:ascii="Arial Narrow" w:eastAsia="Times New Roman" w:hAnsi="Arial Narrow"/>
          <w:b/>
          <w:bCs/>
          <w:kern w:val="36"/>
          <w:sz w:val="24"/>
          <w:szCs w:val="24"/>
          <w:lang w:eastAsia="hr-HR"/>
        </w:rPr>
        <w:t xml:space="preserve"> </w:t>
      </w:r>
      <w:r w:rsidRPr="00B54CDD">
        <w:rPr>
          <w:rFonts w:ascii="Arial Narrow" w:eastAsia="Times New Roman" w:hAnsi="Arial Narrow"/>
          <w:b/>
          <w:bCs/>
          <w:kern w:val="36"/>
          <w:sz w:val="24"/>
          <w:szCs w:val="24"/>
          <w:lang w:val="pl-PL" w:eastAsia="hr-HR"/>
        </w:rPr>
        <w:t>U</w:t>
      </w:r>
      <w:r w:rsidRPr="00B54CDD">
        <w:rPr>
          <w:rFonts w:ascii="Arial Narrow" w:eastAsia="Times New Roman" w:hAnsi="Arial Narrow"/>
          <w:b/>
          <w:bCs/>
          <w:kern w:val="36"/>
          <w:sz w:val="24"/>
          <w:szCs w:val="24"/>
          <w:lang w:eastAsia="hr-HR"/>
        </w:rPr>
        <w:t xml:space="preserve"> </w:t>
      </w:r>
      <w:r w:rsidRPr="00B54CDD">
        <w:rPr>
          <w:rFonts w:ascii="Arial Narrow" w:eastAsia="Times New Roman" w:hAnsi="Arial Narrow"/>
          <w:b/>
          <w:bCs/>
          <w:kern w:val="36"/>
          <w:sz w:val="24"/>
          <w:szCs w:val="24"/>
          <w:lang w:val="pl-PL" w:eastAsia="hr-HR"/>
        </w:rPr>
        <w:t>KRI</w:t>
      </w:r>
      <w:r w:rsidRPr="00B54CDD">
        <w:rPr>
          <w:rFonts w:ascii="Arial Narrow" w:eastAsia="Times New Roman" w:hAnsi="Arial Narrow"/>
          <w:b/>
          <w:bCs/>
          <w:kern w:val="36"/>
          <w:sz w:val="24"/>
          <w:szCs w:val="24"/>
          <w:lang w:eastAsia="hr-HR"/>
        </w:rPr>
        <w:t>Ž</w:t>
      </w:r>
      <w:r w:rsidRPr="00B54CDD">
        <w:rPr>
          <w:rFonts w:ascii="Arial Narrow" w:eastAsia="Times New Roman" w:hAnsi="Arial Narrow"/>
          <w:b/>
          <w:bCs/>
          <w:kern w:val="36"/>
          <w:sz w:val="24"/>
          <w:szCs w:val="24"/>
          <w:lang w:val="pl-PL" w:eastAsia="hr-HR"/>
        </w:rPr>
        <w:t>EVCIMA</w:t>
      </w:r>
    </w:p>
    <w:p w:rsidR="00B54CDD" w:rsidRPr="00B54CDD" w:rsidRDefault="00B54CDD" w:rsidP="00B54CDD">
      <w:pPr>
        <w:spacing w:after="0"/>
        <w:jc w:val="center"/>
        <w:outlineLvl w:val="0"/>
        <w:rPr>
          <w:rFonts w:ascii="Arial Narrow" w:eastAsia="Times New Roman" w:hAnsi="Arial Narrow"/>
          <w:b/>
          <w:bCs/>
          <w:kern w:val="36"/>
          <w:sz w:val="24"/>
          <w:szCs w:val="24"/>
          <w:lang w:val="pl-PL" w:eastAsia="hr-HR"/>
        </w:rPr>
      </w:pPr>
      <w:r w:rsidRPr="00B54CDD">
        <w:rPr>
          <w:rFonts w:ascii="Arial Narrow" w:eastAsia="Times New Roman" w:hAnsi="Arial Narrow"/>
          <w:b/>
          <w:bCs/>
          <w:kern w:val="36"/>
          <w:sz w:val="24"/>
          <w:szCs w:val="24"/>
          <w:lang w:val="pl-PL" w:eastAsia="hr-HR"/>
        </w:rPr>
        <w:t>Akademska</w:t>
      </w:r>
      <w:r w:rsidRPr="00B54CDD">
        <w:rPr>
          <w:rFonts w:ascii="Arial Narrow" w:eastAsia="Times New Roman" w:hAnsi="Arial Narrow"/>
          <w:b/>
          <w:bCs/>
          <w:kern w:val="36"/>
          <w:sz w:val="24"/>
          <w:szCs w:val="24"/>
          <w:lang w:eastAsia="hr-HR"/>
        </w:rPr>
        <w:t xml:space="preserve"> </w:t>
      </w:r>
      <w:r w:rsidRPr="00B54CDD">
        <w:rPr>
          <w:rFonts w:ascii="Arial Narrow" w:eastAsia="Times New Roman" w:hAnsi="Arial Narrow"/>
          <w:b/>
          <w:bCs/>
          <w:kern w:val="36"/>
          <w:sz w:val="24"/>
          <w:szCs w:val="24"/>
          <w:lang w:val="pl-PL" w:eastAsia="hr-HR"/>
        </w:rPr>
        <w:t xml:space="preserve">godina: </w:t>
      </w:r>
      <w:r w:rsidR="005B195A">
        <w:rPr>
          <w:rFonts w:ascii="Arial Narrow" w:eastAsia="Times New Roman" w:hAnsi="Arial Narrow"/>
          <w:b/>
          <w:bCs/>
          <w:kern w:val="36"/>
          <w:sz w:val="24"/>
          <w:szCs w:val="24"/>
          <w:lang w:val="pl-PL" w:eastAsia="hr-HR"/>
        </w:rPr>
        <w:t>2019./2020.</w:t>
      </w:r>
    </w:p>
    <w:p w:rsidR="00B54CDD" w:rsidRPr="00B54CDD" w:rsidRDefault="00B54CDD" w:rsidP="00B54CDD">
      <w:pPr>
        <w:spacing w:after="0"/>
        <w:outlineLvl w:val="0"/>
        <w:rPr>
          <w:rFonts w:ascii="Arial Narrow" w:eastAsia="Times New Roman" w:hAnsi="Arial Narrow"/>
          <w:b/>
          <w:bCs/>
          <w:kern w:val="36"/>
          <w:sz w:val="24"/>
          <w:szCs w:val="24"/>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B54CDD" w:rsidRPr="00B54CDD" w:rsidTr="00327A80">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B54CDD" w:rsidRPr="00B54CDD" w:rsidRDefault="00B54CDD" w:rsidP="00B54CDD">
            <w:pPr>
              <w:spacing w:after="0"/>
              <w:rPr>
                <w:rFonts w:ascii="Arial Narrow" w:eastAsia="Times New Roman" w:hAnsi="Arial Narrow" w:cs="Arial Narrow"/>
                <w:bCs/>
                <w:lang w:eastAsia="hr-HR"/>
              </w:rPr>
            </w:pPr>
            <w:r w:rsidRPr="00B54CDD">
              <w:rPr>
                <w:rFonts w:ascii="Arial Narrow" w:eastAsia="Times New Roman" w:hAnsi="Arial Narrow" w:cs="Arial Narrow"/>
                <w:b/>
                <w:bCs/>
                <w:lang w:eastAsia="hr-HR"/>
              </w:rPr>
              <w:t>Predmet: izborni</w:t>
            </w:r>
          </w:p>
          <w:p w:rsidR="00B54CDD" w:rsidRPr="00B54CDD" w:rsidRDefault="00B54CDD" w:rsidP="00B54CDD">
            <w:pPr>
              <w:spacing w:after="0"/>
              <w:rPr>
                <w:rFonts w:ascii="Arial Narrow" w:eastAsia="Times New Roman" w:hAnsi="Arial Narrow" w:cs="Arial Narrow"/>
                <w:lang w:eastAsia="hr-HR"/>
              </w:rPr>
            </w:pPr>
            <w:r w:rsidRPr="00B54CDD">
              <w:rPr>
                <w:rFonts w:ascii="Arial Narrow" w:eastAsia="Times New Roman" w:hAnsi="Arial Narrow" w:cs="Arial"/>
                <w:b/>
                <w:lang w:eastAsia="hr-HR"/>
              </w:rPr>
              <w:t>Šifra: 100</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B54CDD" w:rsidRPr="00B54CDD" w:rsidRDefault="00B54CDD" w:rsidP="00B54CDD">
            <w:pPr>
              <w:spacing w:after="0"/>
              <w:rPr>
                <w:rFonts w:ascii="Arial Narrow" w:eastAsia="Times New Roman" w:hAnsi="Arial Narrow" w:cs="Arial Narrow"/>
                <w:b/>
                <w:bCs/>
                <w:caps/>
                <w:lang w:eastAsia="hr-HR"/>
              </w:rPr>
            </w:pPr>
            <w:r w:rsidRPr="00B54CDD">
              <w:rPr>
                <w:rFonts w:ascii="Arial Narrow" w:eastAsia="Times New Roman" w:hAnsi="Arial Narrow" w:cs="Arial Narrow"/>
                <w:b/>
                <w:bCs/>
                <w:lang w:eastAsia="hr-HR"/>
              </w:rPr>
              <w:t>HMELJARSTVO I BOBIČASTO VOĆE</w:t>
            </w:r>
          </w:p>
        </w:tc>
        <w:tc>
          <w:tcPr>
            <w:tcW w:w="1984" w:type="dxa"/>
            <w:tcBorders>
              <w:top w:val="single" w:sz="4" w:space="0" w:color="auto"/>
              <w:left w:val="single" w:sz="4" w:space="0" w:color="auto"/>
              <w:bottom w:val="single" w:sz="4" w:space="0" w:color="auto"/>
              <w:right w:val="single" w:sz="4" w:space="0" w:color="auto"/>
            </w:tcBorders>
            <w:vAlign w:val="center"/>
          </w:tcPr>
          <w:p w:rsidR="00B54CDD" w:rsidRPr="00B54CDD" w:rsidRDefault="00B54CDD" w:rsidP="00B54CDD">
            <w:pPr>
              <w:spacing w:after="0"/>
              <w:rPr>
                <w:rFonts w:ascii="Arial Narrow" w:eastAsia="Times New Roman" w:hAnsi="Arial Narrow" w:cs="Arial Narrow"/>
                <w:b/>
                <w:bCs/>
                <w:lang w:eastAsia="hr-HR"/>
              </w:rPr>
            </w:pPr>
            <w:r w:rsidRPr="00B54CDD">
              <w:rPr>
                <w:rFonts w:ascii="Arial Narrow" w:eastAsia="Times New Roman" w:hAnsi="Arial Narrow" w:cs="Arial Narrow"/>
                <w:b/>
                <w:bCs/>
                <w:lang w:eastAsia="hr-HR"/>
              </w:rPr>
              <w:t>ECTS bodovi: 4</w:t>
            </w:r>
          </w:p>
        </w:tc>
      </w:tr>
      <w:tr w:rsidR="00B54CDD" w:rsidRPr="00B54CDD" w:rsidTr="00327A80">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B54CDD" w:rsidRPr="00B54CDD" w:rsidRDefault="00B54CDD" w:rsidP="00B54CDD">
            <w:pPr>
              <w:spacing w:after="0"/>
              <w:rPr>
                <w:rFonts w:ascii="Arial Narrow" w:eastAsia="Times New Roman" w:hAnsi="Arial Narrow" w:cs="Arial Narrow"/>
                <w:lang w:eastAsia="hr-HR"/>
              </w:rPr>
            </w:pPr>
            <w:r w:rsidRPr="00B54CDD">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B54CDD" w:rsidRPr="00B54CDD" w:rsidRDefault="00B54CDD" w:rsidP="00B54CDD">
            <w:pPr>
              <w:spacing w:after="0"/>
              <w:rPr>
                <w:rFonts w:ascii="Arial Narrow" w:eastAsia="Times New Roman" w:hAnsi="Arial Narrow"/>
                <w:bCs/>
                <w:lang w:eastAsia="hr-HR"/>
              </w:rPr>
            </w:pPr>
            <w:r w:rsidRPr="00B54CDD">
              <w:rPr>
                <w:rFonts w:ascii="Arial Narrow" w:eastAsia="Times New Roman" w:hAnsi="Arial Narrow"/>
                <w:bCs/>
                <w:lang w:eastAsia="hr-HR"/>
              </w:rPr>
              <w:t>BILINOGOJSTVO</w:t>
            </w:r>
          </w:p>
          <w:p w:rsidR="00B54CDD" w:rsidRPr="00B54CDD" w:rsidRDefault="00B54CDD" w:rsidP="00B54CDD">
            <w:pPr>
              <w:spacing w:after="0"/>
              <w:rPr>
                <w:rFonts w:ascii="Arial Narrow" w:eastAsia="Times New Roman" w:hAnsi="Arial Narrow" w:cs="Arial Narrow"/>
                <w:bCs/>
                <w:lang w:eastAsia="hr-HR"/>
              </w:rPr>
            </w:pPr>
            <w:r w:rsidRPr="00B54CDD">
              <w:rPr>
                <w:rFonts w:ascii="Arial Narrow" w:eastAsia="Times New Roman" w:hAnsi="Arial Narrow" w:cs="Arial Narrow"/>
                <w:bCs/>
                <w:lang w:eastAsia="hr-HR"/>
              </w:rPr>
              <w:t>MENADŽMENT U POLJOPRIVREDI</w:t>
            </w:r>
          </w:p>
          <w:p w:rsidR="00B54CDD" w:rsidRPr="00B54CDD" w:rsidRDefault="00B54CDD" w:rsidP="00B54CDD">
            <w:pPr>
              <w:spacing w:after="0"/>
              <w:rPr>
                <w:rFonts w:ascii="Arial Narrow" w:eastAsia="Times New Roman" w:hAnsi="Arial Narrow"/>
                <w:bCs/>
                <w:lang w:eastAsia="hr-HR"/>
              </w:rPr>
            </w:pPr>
            <w:r w:rsidRPr="00B54CDD">
              <w:rPr>
                <w:rFonts w:ascii="Arial Narrow" w:eastAsia="Times New Roman" w:hAnsi="Arial Narrow" w:cs="Arial Narrow"/>
                <w:bCs/>
                <w:lang w:eastAsia="hr-HR"/>
              </w:rPr>
              <w:t>ZOOTEHNIKA</w:t>
            </w:r>
          </w:p>
        </w:tc>
        <w:tc>
          <w:tcPr>
            <w:tcW w:w="1984" w:type="dxa"/>
            <w:tcBorders>
              <w:top w:val="single" w:sz="4" w:space="0" w:color="auto"/>
              <w:left w:val="single" w:sz="4" w:space="0" w:color="auto"/>
              <w:bottom w:val="single" w:sz="4" w:space="0" w:color="auto"/>
              <w:right w:val="single" w:sz="4" w:space="0" w:color="auto"/>
            </w:tcBorders>
            <w:vAlign w:val="center"/>
          </w:tcPr>
          <w:p w:rsidR="00B54CDD" w:rsidRPr="00B54CDD" w:rsidRDefault="00B54CDD" w:rsidP="00B54CDD">
            <w:pPr>
              <w:spacing w:after="0"/>
              <w:rPr>
                <w:rFonts w:ascii="Arial Narrow" w:eastAsia="Times New Roman" w:hAnsi="Arial Narrow" w:cs="Arial Narrow"/>
                <w:lang w:eastAsia="hr-HR"/>
              </w:rPr>
            </w:pPr>
            <w:r w:rsidRPr="00B54CDD">
              <w:rPr>
                <w:rFonts w:ascii="Arial Narrow" w:eastAsia="Times New Roman" w:hAnsi="Arial Narrow" w:cs="Arial Narrow"/>
                <w:lang w:eastAsia="hr-HR"/>
              </w:rPr>
              <w:t>Semestar: V</w:t>
            </w:r>
          </w:p>
        </w:tc>
      </w:tr>
      <w:tr w:rsidR="00B54CDD" w:rsidRPr="00B54CDD" w:rsidTr="00327A8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54CDD" w:rsidRPr="00B54CDD" w:rsidRDefault="00B54CDD" w:rsidP="00B54CDD">
            <w:pPr>
              <w:spacing w:after="0"/>
              <w:rPr>
                <w:rFonts w:ascii="Arial Narrow" w:eastAsia="Times New Roman" w:hAnsi="Arial Narrow" w:cs="Arial Narrow"/>
                <w:bCs/>
                <w:lang w:eastAsia="hr-HR"/>
              </w:rPr>
            </w:pPr>
            <w:r w:rsidRPr="00B54CDD">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54CDD" w:rsidRPr="00B54CDD" w:rsidRDefault="00B54CDD" w:rsidP="00B54CDD">
            <w:pPr>
              <w:spacing w:after="0"/>
              <w:rPr>
                <w:rFonts w:ascii="Arial Narrow" w:eastAsia="Times New Roman" w:hAnsi="Arial Narrow" w:cs="Arial Narrow"/>
                <w:lang w:eastAsia="hr-HR"/>
              </w:rPr>
            </w:pPr>
            <w:r w:rsidRPr="00B54CDD">
              <w:rPr>
                <w:rFonts w:ascii="Arial Narrow" w:eastAsia="Times New Roman" w:hAnsi="Arial Narrow" w:cs="Arial Narrow"/>
                <w:lang w:eastAsia="hr-HR"/>
              </w:rPr>
              <w:t>dr. sc. Siniša Srečec, prof. v. š.</w:t>
            </w:r>
          </w:p>
          <w:p w:rsidR="00B54CDD" w:rsidRPr="00B54CDD" w:rsidRDefault="00B54CDD" w:rsidP="00B54CDD">
            <w:pPr>
              <w:spacing w:after="0"/>
              <w:ind w:right="-20"/>
              <w:rPr>
                <w:rFonts w:ascii="Arial Narrow" w:eastAsia="Arial Narrow" w:hAnsi="Arial Narrow" w:cs="Arial Narrow"/>
                <w:spacing w:val="-1"/>
                <w:lang w:eastAsia="hr-HR"/>
              </w:rPr>
            </w:pPr>
            <w:r w:rsidRPr="00B54CDD">
              <w:rPr>
                <w:rFonts w:ascii="Arial Narrow" w:eastAsia="Times New Roman" w:hAnsi="Arial Narrow" w:cs="Arial Narrow"/>
                <w:lang w:eastAsia="hr-HR"/>
              </w:rPr>
              <w:t xml:space="preserve">dr. sc. Renata Erhatić, </w:t>
            </w:r>
            <w:r w:rsidR="005B195A">
              <w:rPr>
                <w:rFonts w:ascii="Arial Narrow" w:eastAsia="Times New Roman" w:hAnsi="Arial Narrow" w:cs="Arial Narrow"/>
                <w:lang w:eastAsia="hr-HR"/>
              </w:rPr>
              <w:t>prof. v. š.</w:t>
            </w:r>
          </w:p>
        </w:tc>
      </w:tr>
      <w:tr w:rsidR="00B54CDD" w:rsidRPr="00B54CDD" w:rsidTr="00327A8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54CDD" w:rsidRPr="00B54CDD" w:rsidRDefault="00B54CDD" w:rsidP="00B54CDD">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54CDD" w:rsidRPr="00B54CDD" w:rsidRDefault="00B54CDD" w:rsidP="00B54CDD">
            <w:pPr>
              <w:spacing w:after="0"/>
              <w:jc w:val="center"/>
              <w:rPr>
                <w:rFonts w:ascii="Arial Narrow" w:eastAsia="Times New Roman" w:hAnsi="Arial Narrow" w:cs="Arial Narrow"/>
                <w:b/>
                <w:bCs/>
                <w:lang w:eastAsia="hr-HR"/>
              </w:rPr>
            </w:pPr>
            <w:r w:rsidRPr="00B54CDD">
              <w:rPr>
                <w:rFonts w:ascii="Arial Narrow" w:eastAsia="Times New Roman" w:hAnsi="Arial Narrow" w:cs="Arial Narrow"/>
                <w:lang w:eastAsia="hr-HR"/>
              </w:rPr>
              <w:t>Sati</w:t>
            </w:r>
          </w:p>
        </w:tc>
      </w:tr>
      <w:tr w:rsidR="00B54CDD" w:rsidRPr="00B54CDD" w:rsidTr="00327A8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54CDD" w:rsidRPr="00B54CDD" w:rsidRDefault="00B54CDD" w:rsidP="00B54CDD">
            <w:pPr>
              <w:spacing w:after="0"/>
              <w:rPr>
                <w:rFonts w:ascii="Arial Narrow" w:eastAsia="Times New Roman" w:hAnsi="Arial Narrow" w:cs="Arial Narrow"/>
                <w:b/>
                <w:bCs/>
                <w:lang w:eastAsia="hr-HR"/>
              </w:rPr>
            </w:pPr>
            <w:r w:rsidRPr="00B54CDD">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54CDD" w:rsidRPr="00B54CDD" w:rsidRDefault="00B54CDD" w:rsidP="00B54CDD">
            <w:pPr>
              <w:spacing w:after="0"/>
              <w:jc w:val="center"/>
              <w:rPr>
                <w:rFonts w:ascii="Arial Narrow" w:eastAsia="Times New Roman" w:hAnsi="Arial Narrow" w:cs="Arial Narrow"/>
                <w:lang w:eastAsia="hr-HR"/>
              </w:rPr>
            </w:pPr>
            <w:r w:rsidRPr="00B54CDD">
              <w:rPr>
                <w:rFonts w:ascii="Arial Narrow" w:eastAsia="Times New Roman" w:hAnsi="Arial Narrow" w:cs="Arial Narrow"/>
                <w:lang w:eastAsia="hr-HR"/>
              </w:rPr>
              <w:t>30</w:t>
            </w:r>
          </w:p>
        </w:tc>
      </w:tr>
      <w:tr w:rsidR="00B54CDD" w:rsidRPr="00B54CDD" w:rsidTr="00327A8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54CDD" w:rsidRPr="00B54CDD" w:rsidRDefault="00B54CDD" w:rsidP="00B54CDD">
            <w:pPr>
              <w:spacing w:after="0"/>
              <w:rPr>
                <w:rFonts w:ascii="Arial Narrow" w:eastAsia="Times New Roman" w:hAnsi="Arial Narrow" w:cs="Arial Narrow"/>
                <w:b/>
                <w:bCs/>
                <w:lang w:eastAsia="hr-HR"/>
              </w:rPr>
            </w:pPr>
            <w:r w:rsidRPr="00B54CDD">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54CDD" w:rsidRPr="00B54CDD" w:rsidRDefault="00B54CDD" w:rsidP="00B54CDD">
            <w:pPr>
              <w:spacing w:after="0"/>
              <w:jc w:val="center"/>
              <w:rPr>
                <w:rFonts w:ascii="Arial Narrow" w:eastAsia="Times New Roman" w:hAnsi="Arial Narrow" w:cs="Arial Narrow"/>
                <w:lang w:eastAsia="hr-HR"/>
              </w:rPr>
            </w:pPr>
            <w:r w:rsidRPr="00B54CDD">
              <w:rPr>
                <w:rFonts w:ascii="Arial Narrow" w:eastAsia="Times New Roman" w:hAnsi="Arial Narrow" w:cs="Arial Narrow"/>
                <w:lang w:eastAsia="hr-HR"/>
              </w:rPr>
              <w:t xml:space="preserve">30 </w:t>
            </w:r>
          </w:p>
        </w:tc>
      </w:tr>
      <w:tr w:rsidR="00B54CDD" w:rsidRPr="00B54CDD" w:rsidTr="00327A8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54CDD" w:rsidRPr="00B54CDD" w:rsidRDefault="00B54CDD" w:rsidP="00B54CDD">
            <w:pPr>
              <w:spacing w:after="0"/>
              <w:rPr>
                <w:rFonts w:ascii="Arial Narrow" w:eastAsia="Times New Roman" w:hAnsi="Arial Narrow" w:cs="Arial Narrow"/>
                <w:lang w:eastAsia="hr-HR"/>
              </w:rPr>
            </w:pPr>
            <w:r w:rsidRPr="00B54CDD">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54CDD" w:rsidRPr="00B54CDD" w:rsidRDefault="00B54CDD" w:rsidP="00B54CDD">
            <w:pPr>
              <w:spacing w:after="0"/>
              <w:jc w:val="center"/>
              <w:rPr>
                <w:rFonts w:ascii="Arial Narrow" w:eastAsia="Times New Roman" w:hAnsi="Arial Narrow" w:cs="Arial Narrow"/>
                <w:lang w:eastAsia="hr-HR"/>
              </w:rPr>
            </w:pPr>
            <w:r w:rsidRPr="00B54CDD">
              <w:rPr>
                <w:rFonts w:ascii="Arial Narrow" w:eastAsia="Times New Roman" w:hAnsi="Arial Narrow" w:cs="Arial Narrow"/>
                <w:lang w:eastAsia="hr-HR"/>
              </w:rPr>
              <w:t>-</w:t>
            </w:r>
          </w:p>
        </w:tc>
      </w:tr>
    </w:tbl>
    <w:p w:rsidR="00B54CDD" w:rsidRPr="00B54CDD" w:rsidRDefault="00B54CDD" w:rsidP="00B54CDD">
      <w:pPr>
        <w:spacing w:after="0"/>
        <w:jc w:val="both"/>
        <w:rPr>
          <w:rFonts w:ascii="Arial Narrow" w:eastAsia="Times New Roman" w:hAnsi="Arial Narrow" w:cs="Arial"/>
          <w:b/>
          <w:lang w:eastAsia="hr-HR"/>
        </w:rPr>
      </w:pPr>
    </w:p>
    <w:p w:rsidR="00B54CDD" w:rsidRPr="00B54CDD" w:rsidRDefault="00B54CDD" w:rsidP="00B54CDD">
      <w:pPr>
        <w:spacing w:after="0"/>
        <w:rPr>
          <w:rFonts w:ascii="Arial Narrow" w:eastAsia="Times New Roman" w:hAnsi="Arial Narrow" w:cs="Tahoma"/>
          <w:lang w:eastAsia="hr-HR"/>
        </w:rPr>
      </w:pPr>
      <w:r w:rsidRPr="00B54CDD">
        <w:rPr>
          <w:rFonts w:ascii="Arial Narrow" w:eastAsia="Times New Roman" w:hAnsi="Arial Narrow" w:cs="Tahoma"/>
          <w:b/>
          <w:color w:val="000000"/>
          <w:lang w:eastAsia="hr-HR"/>
        </w:rPr>
        <w:t>CILJ PREDMETA:</w:t>
      </w:r>
      <w:r w:rsidRPr="00B54CDD">
        <w:rPr>
          <w:rFonts w:ascii="Arial Narrow" w:eastAsia="Times New Roman" w:hAnsi="Arial Narrow" w:cs="Arial Narrow"/>
          <w:color w:val="666666"/>
          <w:lang w:eastAsia="hr-HR"/>
        </w:rPr>
        <w:t xml:space="preserve"> </w:t>
      </w:r>
      <w:r w:rsidRPr="00B54CDD">
        <w:rPr>
          <w:rFonts w:ascii="Arial Narrow" w:eastAsia="Times New Roman" w:hAnsi="Arial Narrow" w:cs="Tahoma"/>
          <w:lang w:eastAsia="hr-HR"/>
        </w:rPr>
        <w:t>osposobiti polaznike da mogu samostalno organizirati proizvodnju ili savjetovati o proizvodnji hmelja i bobičastog voća.</w:t>
      </w:r>
    </w:p>
    <w:p w:rsidR="00B54CDD" w:rsidRPr="00B54CDD" w:rsidRDefault="00B54CDD" w:rsidP="00B54CDD">
      <w:pPr>
        <w:spacing w:after="0"/>
        <w:jc w:val="both"/>
        <w:rPr>
          <w:rFonts w:ascii="Arial Narrow" w:eastAsia="Times New Roman" w:hAnsi="Arial Narrow" w:cs="Tahoma"/>
          <w:b/>
          <w:lang w:eastAsia="hr-HR"/>
        </w:rPr>
      </w:pPr>
    </w:p>
    <w:p w:rsidR="00B54CDD" w:rsidRPr="00B54CDD" w:rsidRDefault="00B54CDD" w:rsidP="00B54CDD">
      <w:pPr>
        <w:spacing w:after="0"/>
        <w:jc w:val="center"/>
        <w:rPr>
          <w:rFonts w:ascii="Arial Narrow" w:eastAsia="Times New Roman" w:hAnsi="Arial Narrow" w:cs="Tahoma"/>
          <w:b/>
          <w:lang w:eastAsia="hr-HR"/>
        </w:rPr>
      </w:pPr>
      <w:r w:rsidRPr="00B54CDD">
        <w:rPr>
          <w:rFonts w:ascii="Arial Narrow" w:eastAsia="Times New Roman" w:hAnsi="Arial Narrow" w:cs="Tahoma"/>
          <w:b/>
          <w:lang w:eastAsia="hr-HR"/>
        </w:rPr>
        <w:t xml:space="preserve">Izvedbeni plan nastave za </w:t>
      </w:r>
      <w:r w:rsidR="00925367">
        <w:rPr>
          <w:rFonts w:ascii="Arial Narrow" w:eastAsia="Times New Roman" w:hAnsi="Arial Narrow" w:cs="Tahoma"/>
          <w:b/>
          <w:lang w:eastAsia="hr-HR"/>
        </w:rPr>
        <w:t>redovite</w:t>
      </w:r>
      <w:r w:rsidRPr="00B54CDD">
        <w:rPr>
          <w:rFonts w:ascii="Arial Narrow" w:eastAsia="Times New Roman" w:hAnsi="Arial Narrow" w:cs="Tahoma"/>
          <w:b/>
          <w:lang w:eastAsia="hr-HR"/>
        </w:rPr>
        <w:t xml:space="preserve"> studente</w:t>
      </w:r>
    </w:p>
    <w:p w:rsidR="00B54CDD" w:rsidRPr="00B54CDD" w:rsidRDefault="00B54CDD" w:rsidP="00B54CDD">
      <w:pPr>
        <w:spacing w:after="0"/>
        <w:jc w:val="center"/>
        <w:rPr>
          <w:rFonts w:ascii="Arial Narrow" w:eastAsia="Times New Roman" w:hAnsi="Arial Narrow" w:cs="Tahoma"/>
          <w:b/>
          <w:lang w:eastAsia="hr-HR"/>
        </w:rPr>
      </w:pPr>
    </w:p>
    <w:p w:rsidR="00B54CDD" w:rsidRPr="00B54CDD" w:rsidRDefault="00B54CDD" w:rsidP="00B54CDD">
      <w:pPr>
        <w:spacing w:after="0"/>
        <w:rPr>
          <w:rFonts w:ascii="Arial Narrow" w:eastAsia="Times New Roman" w:hAnsi="Arial Narrow"/>
          <w:b/>
          <w:lang w:eastAsia="hr-HR"/>
        </w:rPr>
      </w:pPr>
      <w:r w:rsidRPr="00B54CDD">
        <w:rPr>
          <w:rFonts w:ascii="Arial Narrow" w:eastAsia="Times New Roman" w:hAnsi="Arial Narrow"/>
          <w:b/>
          <w:lang w:eastAsia="hr-HR"/>
        </w:rPr>
        <w:t xml:space="preserve">1. Nastavne jedinice, oblici nastave i mjesta izvođenja     </w:t>
      </w:r>
    </w:p>
    <w:p w:rsidR="00B54CDD" w:rsidRPr="00B54CDD" w:rsidRDefault="00B54CDD" w:rsidP="00B54CDD">
      <w:pPr>
        <w:spacing w:after="0"/>
        <w:jc w:val="both"/>
        <w:rPr>
          <w:rFonts w:ascii="Arial Narrow" w:eastAsia="Times New Roman" w:hAnsi="Arial Narrow"/>
          <w:lang w:eastAsia="hr-HR"/>
        </w:rPr>
      </w:pPr>
      <w:r w:rsidRPr="00B54CDD">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B54CDD" w:rsidRPr="00B54CDD" w:rsidRDefault="00B54CDD" w:rsidP="00B54CDD">
      <w:pPr>
        <w:spacing w:after="0"/>
        <w:jc w:val="both"/>
        <w:rPr>
          <w:rFonts w:ascii="Arial Narrow" w:hAnsi="Arial Narrow"/>
        </w:rPr>
      </w:pPr>
      <w:r w:rsidRPr="00B54CDD">
        <w:rPr>
          <w:rFonts w:ascii="Arial Narrow" w:eastAsia="Times New Roman" w:hAnsi="Arial Narrow"/>
          <w:b/>
          <w:sz w:val="24"/>
          <w:szCs w:val="24"/>
          <w:lang w:eastAsia="hr-HR"/>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5158"/>
        <w:gridCol w:w="456"/>
        <w:gridCol w:w="456"/>
        <w:gridCol w:w="504"/>
        <w:gridCol w:w="1484"/>
      </w:tblGrid>
      <w:tr w:rsidR="00B54CDD" w:rsidRPr="00B54CDD" w:rsidTr="00327A80">
        <w:tc>
          <w:tcPr>
            <w:tcW w:w="720"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p>
        </w:tc>
        <w:tc>
          <w:tcPr>
            <w:tcW w:w="5196"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p>
        </w:tc>
        <w:tc>
          <w:tcPr>
            <w:tcW w:w="1417" w:type="dxa"/>
            <w:gridSpan w:val="3"/>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Oblici nastave</w:t>
            </w:r>
          </w:p>
        </w:tc>
        <w:tc>
          <w:tcPr>
            <w:tcW w:w="1487"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Mjesto</w:t>
            </w:r>
          </w:p>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Izvođenja nastave</w:t>
            </w:r>
          </w:p>
        </w:tc>
      </w:tr>
      <w:tr w:rsidR="00B54CDD" w:rsidRPr="00B54CDD" w:rsidTr="00327A80">
        <w:tc>
          <w:tcPr>
            <w:tcW w:w="720"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p>
        </w:tc>
        <w:tc>
          <w:tcPr>
            <w:tcW w:w="5196"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Nastavna jedinica</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r w:rsidRPr="00B54CDD">
              <w:rPr>
                <w:rFonts w:ascii="Arial Narrow" w:eastAsia="Times New Roman" w:hAnsi="Arial Narrow" w:cs="Arial"/>
                <w:b/>
                <w:lang w:eastAsia="hr-HR"/>
              </w:rPr>
              <w:t>P</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r w:rsidRPr="00B54CDD">
              <w:rPr>
                <w:rFonts w:ascii="Arial Narrow" w:eastAsia="Times New Roman" w:hAnsi="Arial Narrow" w:cs="Arial"/>
                <w:b/>
                <w:lang w:eastAsia="hr-HR"/>
              </w:rPr>
              <w:t>V</w:t>
            </w:r>
          </w:p>
        </w:tc>
        <w:tc>
          <w:tcPr>
            <w:tcW w:w="505"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r w:rsidRPr="00B54CDD">
              <w:rPr>
                <w:rFonts w:ascii="Arial Narrow" w:eastAsia="Times New Roman" w:hAnsi="Arial Narrow" w:cs="Arial"/>
                <w:b/>
                <w:lang w:eastAsia="hr-HR"/>
              </w:rPr>
              <w:t>S</w:t>
            </w:r>
          </w:p>
        </w:tc>
        <w:tc>
          <w:tcPr>
            <w:tcW w:w="1487"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p>
        </w:tc>
      </w:tr>
      <w:tr w:rsidR="00B54CDD" w:rsidRPr="00B54CDD" w:rsidTr="00327A80">
        <w:tc>
          <w:tcPr>
            <w:tcW w:w="720" w:type="dxa"/>
          </w:tcPr>
          <w:p w:rsidR="00B54CDD" w:rsidRPr="00B54CDD" w:rsidRDefault="00B54CDD" w:rsidP="00B54CDD">
            <w:pPr>
              <w:spacing w:after="0" w:line="240" w:lineRule="auto"/>
              <w:jc w:val="right"/>
              <w:rPr>
                <w:rFonts w:ascii="Arial Narrow" w:eastAsia="Times New Roman" w:hAnsi="Arial Narrow" w:cs="Arial"/>
                <w:b/>
                <w:lang w:eastAsia="hr-HR"/>
              </w:rPr>
            </w:pPr>
            <w:r w:rsidRPr="00B54CDD">
              <w:rPr>
                <w:rFonts w:ascii="Arial Narrow" w:eastAsia="Times New Roman" w:hAnsi="Arial Narrow" w:cs="Arial"/>
                <w:b/>
                <w:lang w:eastAsia="hr-HR"/>
              </w:rPr>
              <w:t>1.</w:t>
            </w:r>
          </w:p>
        </w:tc>
        <w:tc>
          <w:tcPr>
            <w:tcW w:w="5196" w:type="dxa"/>
          </w:tcPr>
          <w:p w:rsidR="00B54CDD" w:rsidRPr="00B54CDD" w:rsidRDefault="00B54CDD" w:rsidP="00B54CDD">
            <w:pPr>
              <w:spacing w:after="0" w:line="240" w:lineRule="auto"/>
              <w:jc w:val="both"/>
              <w:rPr>
                <w:rFonts w:ascii="Arial Narrow" w:eastAsia="Times New Roman" w:hAnsi="Arial Narrow" w:cs="Arial"/>
                <w:lang w:eastAsia="hr-HR"/>
              </w:rPr>
            </w:pPr>
            <w:r w:rsidRPr="00B54CDD">
              <w:rPr>
                <w:rFonts w:ascii="Arial Narrow" w:eastAsia="Times New Roman" w:hAnsi="Arial Narrow" w:cs="Arial"/>
                <w:lang w:eastAsia="hr-HR"/>
              </w:rPr>
              <w:t>Povijest hmeljarstva i površine pod hmeljem u svijetu</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b/>
                <w:lang w:eastAsia="hr-HR"/>
              </w:rPr>
              <w:t>1</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505"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1487"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Predavaona</w:t>
            </w:r>
          </w:p>
        </w:tc>
      </w:tr>
      <w:tr w:rsidR="00B54CDD" w:rsidRPr="00B54CDD" w:rsidTr="00327A80">
        <w:tc>
          <w:tcPr>
            <w:tcW w:w="720" w:type="dxa"/>
          </w:tcPr>
          <w:p w:rsidR="00B54CDD" w:rsidRPr="00B54CDD" w:rsidRDefault="00B54CDD" w:rsidP="00B54CDD">
            <w:pPr>
              <w:spacing w:after="0" w:line="240" w:lineRule="auto"/>
              <w:jc w:val="right"/>
              <w:rPr>
                <w:rFonts w:ascii="Arial Narrow" w:eastAsia="Times New Roman" w:hAnsi="Arial Narrow" w:cs="Arial"/>
                <w:b/>
                <w:lang w:eastAsia="hr-HR"/>
              </w:rPr>
            </w:pPr>
            <w:r w:rsidRPr="00B54CDD">
              <w:rPr>
                <w:rFonts w:ascii="Arial Narrow" w:eastAsia="Times New Roman" w:hAnsi="Arial Narrow" w:cs="Arial"/>
                <w:b/>
                <w:lang w:eastAsia="hr-HR"/>
              </w:rPr>
              <w:t>2.</w:t>
            </w:r>
          </w:p>
        </w:tc>
        <w:tc>
          <w:tcPr>
            <w:tcW w:w="5196" w:type="dxa"/>
          </w:tcPr>
          <w:p w:rsidR="00B54CDD" w:rsidRPr="00B54CDD" w:rsidRDefault="00B54CDD" w:rsidP="00B54CDD">
            <w:pPr>
              <w:spacing w:after="0" w:line="240" w:lineRule="auto"/>
              <w:jc w:val="both"/>
              <w:rPr>
                <w:rFonts w:ascii="Arial Narrow" w:eastAsia="Times New Roman" w:hAnsi="Arial Narrow" w:cs="Arial"/>
                <w:b/>
                <w:lang w:eastAsia="hr-HR"/>
              </w:rPr>
            </w:pPr>
            <w:r w:rsidRPr="00B54CDD">
              <w:rPr>
                <w:rFonts w:ascii="Arial Narrow" w:eastAsia="Times New Roman" w:hAnsi="Arial Narrow" w:cs="Arial"/>
                <w:lang w:eastAsia="hr-HR"/>
              </w:rPr>
              <w:t>Sistematika hmelja</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b/>
                <w:lang w:eastAsia="hr-HR"/>
              </w:rPr>
              <w:t>1</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505"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1487"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Predavaona</w:t>
            </w:r>
          </w:p>
        </w:tc>
      </w:tr>
      <w:tr w:rsidR="00B54CDD" w:rsidRPr="00B54CDD" w:rsidTr="00327A80">
        <w:tc>
          <w:tcPr>
            <w:tcW w:w="720" w:type="dxa"/>
          </w:tcPr>
          <w:p w:rsidR="00B54CDD" w:rsidRPr="00B54CDD" w:rsidRDefault="00B54CDD" w:rsidP="00B54CDD">
            <w:pPr>
              <w:spacing w:after="0" w:line="240" w:lineRule="auto"/>
              <w:jc w:val="right"/>
              <w:rPr>
                <w:rFonts w:ascii="Arial Narrow" w:eastAsia="Times New Roman" w:hAnsi="Arial Narrow" w:cs="Arial"/>
                <w:b/>
                <w:lang w:eastAsia="hr-HR"/>
              </w:rPr>
            </w:pPr>
            <w:r w:rsidRPr="00B54CDD">
              <w:rPr>
                <w:rFonts w:ascii="Arial Narrow" w:eastAsia="Times New Roman" w:hAnsi="Arial Narrow" w:cs="Arial"/>
                <w:b/>
                <w:lang w:eastAsia="hr-HR"/>
              </w:rPr>
              <w:t>3.</w:t>
            </w:r>
          </w:p>
        </w:tc>
        <w:tc>
          <w:tcPr>
            <w:tcW w:w="5196" w:type="dxa"/>
          </w:tcPr>
          <w:p w:rsidR="00B54CDD" w:rsidRPr="00B54CDD" w:rsidRDefault="00B54CDD" w:rsidP="00B54CDD">
            <w:pPr>
              <w:spacing w:after="0" w:line="240" w:lineRule="auto"/>
              <w:rPr>
                <w:rFonts w:ascii="Arial Narrow" w:eastAsia="Times New Roman" w:hAnsi="Arial Narrow" w:cs="Arial"/>
                <w:lang w:eastAsia="hr-HR"/>
              </w:rPr>
            </w:pPr>
            <w:r w:rsidRPr="00B54CDD">
              <w:rPr>
                <w:rFonts w:ascii="Arial Narrow" w:eastAsia="Times New Roman" w:hAnsi="Arial Narrow" w:cs="Arial"/>
                <w:lang w:eastAsia="hr-HR"/>
              </w:rPr>
              <w:t>Morfologija hmelja</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b/>
                <w:lang w:eastAsia="hr-HR"/>
              </w:rPr>
              <w:t>1</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505"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1487"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Predavaona</w:t>
            </w:r>
          </w:p>
        </w:tc>
      </w:tr>
      <w:tr w:rsidR="00B54CDD" w:rsidRPr="00B54CDD" w:rsidTr="00327A80">
        <w:tc>
          <w:tcPr>
            <w:tcW w:w="720" w:type="dxa"/>
          </w:tcPr>
          <w:p w:rsidR="00B54CDD" w:rsidRPr="00B54CDD" w:rsidRDefault="00B54CDD" w:rsidP="00B54CDD">
            <w:pPr>
              <w:spacing w:after="0" w:line="240" w:lineRule="auto"/>
              <w:jc w:val="right"/>
              <w:rPr>
                <w:rFonts w:ascii="Arial Narrow" w:eastAsia="Times New Roman" w:hAnsi="Arial Narrow" w:cs="Arial"/>
                <w:b/>
                <w:lang w:eastAsia="hr-HR"/>
              </w:rPr>
            </w:pPr>
            <w:r w:rsidRPr="00B54CDD">
              <w:rPr>
                <w:rFonts w:ascii="Arial Narrow" w:eastAsia="Times New Roman" w:hAnsi="Arial Narrow" w:cs="Arial"/>
                <w:b/>
                <w:lang w:eastAsia="hr-HR"/>
              </w:rPr>
              <w:t>4.</w:t>
            </w:r>
          </w:p>
        </w:tc>
        <w:tc>
          <w:tcPr>
            <w:tcW w:w="5196" w:type="dxa"/>
          </w:tcPr>
          <w:p w:rsidR="00B54CDD" w:rsidRPr="00B54CDD" w:rsidRDefault="00B54CDD" w:rsidP="00B54CDD">
            <w:pPr>
              <w:spacing w:after="0" w:line="240" w:lineRule="auto"/>
              <w:rPr>
                <w:rFonts w:ascii="Arial Narrow" w:eastAsia="Times New Roman" w:hAnsi="Arial Narrow" w:cs="Arial"/>
                <w:lang w:eastAsia="hr-HR"/>
              </w:rPr>
            </w:pPr>
            <w:r w:rsidRPr="00B54CDD">
              <w:rPr>
                <w:rFonts w:ascii="Arial Narrow" w:eastAsia="Times New Roman" w:hAnsi="Arial Narrow" w:cs="Arial"/>
                <w:lang w:eastAsia="hr-HR"/>
              </w:rPr>
              <w:t>Fenologija hmelja</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r w:rsidRPr="00B54CDD">
              <w:rPr>
                <w:rFonts w:ascii="Arial Narrow" w:eastAsia="Times New Roman" w:hAnsi="Arial Narrow" w:cs="Arial"/>
                <w:b/>
                <w:lang w:eastAsia="hr-HR"/>
              </w:rPr>
              <w:t>1</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505"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1487"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Predavaona</w:t>
            </w:r>
          </w:p>
        </w:tc>
      </w:tr>
      <w:tr w:rsidR="00B54CDD" w:rsidRPr="00B54CDD" w:rsidTr="00327A80">
        <w:tc>
          <w:tcPr>
            <w:tcW w:w="720" w:type="dxa"/>
          </w:tcPr>
          <w:p w:rsidR="00B54CDD" w:rsidRPr="00B54CDD" w:rsidRDefault="00B54CDD" w:rsidP="00B54CDD">
            <w:pPr>
              <w:spacing w:after="0" w:line="240" w:lineRule="auto"/>
              <w:jc w:val="right"/>
              <w:rPr>
                <w:rFonts w:ascii="Arial Narrow" w:eastAsia="Times New Roman" w:hAnsi="Arial Narrow" w:cs="Arial"/>
                <w:b/>
                <w:lang w:eastAsia="hr-HR"/>
              </w:rPr>
            </w:pPr>
            <w:r w:rsidRPr="00B54CDD">
              <w:rPr>
                <w:rFonts w:ascii="Arial Narrow" w:eastAsia="Times New Roman" w:hAnsi="Arial Narrow" w:cs="Arial"/>
                <w:b/>
                <w:lang w:eastAsia="hr-HR"/>
              </w:rPr>
              <w:t>5.</w:t>
            </w:r>
          </w:p>
        </w:tc>
        <w:tc>
          <w:tcPr>
            <w:tcW w:w="5196" w:type="dxa"/>
          </w:tcPr>
          <w:p w:rsidR="00B54CDD" w:rsidRPr="00B54CDD" w:rsidRDefault="00B54CDD" w:rsidP="00B54CDD">
            <w:pPr>
              <w:spacing w:after="0" w:line="240" w:lineRule="auto"/>
              <w:rPr>
                <w:rFonts w:ascii="Arial Narrow" w:eastAsia="Times New Roman" w:hAnsi="Arial Narrow" w:cs="Arial"/>
                <w:lang w:eastAsia="hr-HR"/>
              </w:rPr>
            </w:pPr>
            <w:r w:rsidRPr="00B54CDD">
              <w:rPr>
                <w:rFonts w:ascii="Arial Narrow" w:eastAsia="Times New Roman" w:hAnsi="Arial Narrow" w:cs="Arial"/>
                <w:lang w:eastAsia="hr-HR"/>
              </w:rPr>
              <w:t>Agroekološki uvjeti uzgoja hmelja</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r w:rsidRPr="00B54CDD">
              <w:rPr>
                <w:rFonts w:ascii="Arial Narrow" w:eastAsia="Times New Roman" w:hAnsi="Arial Narrow" w:cs="Arial"/>
                <w:b/>
                <w:lang w:eastAsia="hr-HR"/>
              </w:rPr>
              <w:t>5</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505"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1487"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Predavaona</w:t>
            </w:r>
          </w:p>
        </w:tc>
      </w:tr>
      <w:tr w:rsidR="00B54CDD" w:rsidRPr="00B54CDD" w:rsidTr="00327A80">
        <w:tc>
          <w:tcPr>
            <w:tcW w:w="720" w:type="dxa"/>
          </w:tcPr>
          <w:p w:rsidR="00B54CDD" w:rsidRPr="00B54CDD" w:rsidRDefault="00B54CDD" w:rsidP="00B54CDD">
            <w:pPr>
              <w:spacing w:after="0" w:line="240" w:lineRule="auto"/>
              <w:jc w:val="right"/>
              <w:rPr>
                <w:rFonts w:ascii="Arial Narrow" w:eastAsia="Times New Roman" w:hAnsi="Arial Narrow" w:cs="Arial"/>
                <w:b/>
                <w:lang w:eastAsia="hr-HR"/>
              </w:rPr>
            </w:pPr>
            <w:r w:rsidRPr="00B54CDD">
              <w:rPr>
                <w:rFonts w:ascii="Arial Narrow" w:eastAsia="Times New Roman" w:hAnsi="Arial Narrow" w:cs="Arial"/>
                <w:b/>
                <w:lang w:eastAsia="hr-HR"/>
              </w:rPr>
              <w:t>6.</w:t>
            </w:r>
          </w:p>
        </w:tc>
        <w:tc>
          <w:tcPr>
            <w:tcW w:w="5196" w:type="dxa"/>
          </w:tcPr>
          <w:p w:rsidR="00B54CDD" w:rsidRPr="00B54CDD" w:rsidRDefault="00B54CDD" w:rsidP="00B54CDD">
            <w:pPr>
              <w:spacing w:after="0" w:line="240" w:lineRule="auto"/>
              <w:rPr>
                <w:rFonts w:ascii="Arial Narrow" w:eastAsia="Times New Roman" w:hAnsi="Arial Narrow" w:cs="Arial"/>
                <w:lang w:eastAsia="hr-HR"/>
              </w:rPr>
            </w:pPr>
            <w:r w:rsidRPr="00B54CDD">
              <w:rPr>
                <w:rFonts w:ascii="Arial Narrow" w:eastAsia="Times New Roman" w:hAnsi="Arial Narrow" w:cs="Arial"/>
                <w:lang w:eastAsia="hr-HR"/>
              </w:rPr>
              <w:t>Svjetski sortiment hmelja (proizvodne i morfološke karakteristike slovenskih, američkih, engleski i čeških kultivara hmelja)</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r w:rsidRPr="00B54CDD">
              <w:rPr>
                <w:rFonts w:ascii="Arial Narrow" w:eastAsia="Times New Roman" w:hAnsi="Arial Narrow" w:cs="Arial"/>
                <w:b/>
                <w:lang w:eastAsia="hr-HR"/>
              </w:rPr>
              <w:t>1</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505"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1487"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Predavaona</w:t>
            </w:r>
          </w:p>
        </w:tc>
      </w:tr>
      <w:tr w:rsidR="00B54CDD" w:rsidRPr="00B54CDD" w:rsidTr="00327A80">
        <w:tc>
          <w:tcPr>
            <w:tcW w:w="720" w:type="dxa"/>
          </w:tcPr>
          <w:p w:rsidR="00B54CDD" w:rsidRPr="00B54CDD" w:rsidRDefault="00B54CDD" w:rsidP="00B54CDD">
            <w:pPr>
              <w:spacing w:after="0" w:line="240" w:lineRule="auto"/>
              <w:jc w:val="right"/>
              <w:rPr>
                <w:rFonts w:ascii="Arial Narrow" w:eastAsia="Times New Roman" w:hAnsi="Arial Narrow" w:cs="Arial"/>
                <w:b/>
                <w:lang w:eastAsia="hr-HR"/>
              </w:rPr>
            </w:pPr>
            <w:r w:rsidRPr="00B54CDD">
              <w:rPr>
                <w:rFonts w:ascii="Arial Narrow" w:eastAsia="Times New Roman" w:hAnsi="Arial Narrow" w:cs="Arial"/>
                <w:b/>
                <w:lang w:eastAsia="hr-HR"/>
              </w:rPr>
              <w:t>7.</w:t>
            </w:r>
          </w:p>
        </w:tc>
        <w:tc>
          <w:tcPr>
            <w:tcW w:w="5196" w:type="dxa"/>
          </w:tcPr>
          <w:p w:rsidR="00B54CDD" w:rsidRPr="00B54CDD" w:rsidRDefault="00B54CDD" w:rsidP="00B54CDD">
            <w:pPr>
              <w:spacing w:after="0" w:line="240" w:lineRule="auto"/>
              <w:rPr>
                <w:rFonts w:ascii="Arial Narrow" w:eastAsia="Times New Roman" w:hAnsi="Arial Narrow" w:cs="Arial"/>
                <w:lang w:eastAsia="hr-HR"/>
              </w:rPr>
            </w:pPr>
            <w:r w:rsidRPr="00B54CDD">
              <w:rPr>
                <w:rFonts w:ascii="Arial Narrow" w:eastAsia="Times New Roman" w:hAnsi="Arial Narrow" w:cs="Arial"/>
                <w:lang w:eastAsia="hr-HR"/>
              </w:rPr>
              <w:t>Sadni materijal hmelja (proizvodnja bezvirusnih sadnica A i B certifikata mikropropagacijom)</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r w:rsidRPr="00B54CDD">
              <w:rPr>
                <w:rFonts w:ascii="Arial Narrow" w:eastAsia="Times New Roman" w:hAnsi="Arial Narrow" w:cs="Arial"/>
                <w:b/>
                <w:lang w:eastAsia="hr-HR"/>
              </w:rPr>
              <w:t>1</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505"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1487"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Predavaona</w:t>
            </w:r>
          </w:p>
        </w:tc>
      </w:tr>
      <w:tr w:rsidR="00B54CDD" w:rsidRPr="00B54CDD" w:rsidTr="00327A80">
        <w:tc>
          <w:tcPr>
            <w:tcW w:w="720" w:type="dxa"/>
          </w:tcPr>
          <w:p w:rsidR="00B54CDD" w:rsidRPr="00B54CDD" w:rsidRDefault="00B54CDD" w:rsidP="00B54CDD">
            <w:pPr>
              <w:spacing w:after="0" w:line="240" w:lineRule="auto"/>
              <w:jc w:val="right"/>
              <w:rPr>
                <w:rFonts w:ascii="Arial Narrow" w:eastAsia="Times New Roman" w:hAnsi="Arial Narrow" w:cs="Arial"/>
                <w:b/>
                <w:lang w:eastAsia="hr-HR"/>
              </w:rPr>
            </w:pPr>
            <w:r w:rsidRPr="00B54CDD">
              <w:rPr>
                <w:rFonts w:ascii="Arial Narrow" w:eastAsia="Times New Roman" w:hAnsi="Arial Narrow" w:cs="Arial"/>
                <w:b/>
                <w:lang w:eastAsia="hr-HR"/>
              </w:rPr>
              <w:t>8.</w:t>
            </w:r>
          </w:p>
        </w:tc>
        <w:tc>
          <w:tcPr>
            <w:tcW w:w="5196" w:type="dxa"/>
          </w:tcPr>
          <w:p w:rsidR="00B54CDD" w:rsidRPr="00B54CDD" w:rsidRDefault="00B54CDD" w:rsidP="00B54CDD">
            <w:pPr>
              <w:spacing w:after="0" w:line="240" w:lineRule="auto"/>
              <w:rPr>
                <w:rFonts w:ascii="Arial Narrow" w:eastAsia="Times New Roman" w:hAnsi="Arial Narrow" w:cs="Arial"/>
                <w:lang w:eastAsia="hr-HR"/>
              </w:rPr>
            </w:pPr>
            <w:r w:rsidRPr="00B54CDD">
              <w:rPr>
                <w:rFonts w:ascii="Arial Narrow" w:eastAsia="Times New Roman" w:hAnsi="Arial Narrow" w:cs="Arial"/>
                <w:lang w:eastAsia="hr-HR"/>
              </w:rPr>
              <w:t>Prikaz odgovarajuće opreme za proizvodnju hmelja</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r w:rsidRPr="00B54CDD">
              <w:rPr>
                <w:rFonts w:ascii="Arial Narrow" w:eastAsia="Times New Roman" w:hAnsi="Arial Narrow" w:cs="Arial"/>
                <w:b/>
                <w:lang w:eastAsia="hr-HR"/>
              </w:rPr>
              <w:t>1</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505"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1487"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Predavaona</w:t>
            </w:r>
          </w:p>
        </w:tc>
      </w:tr>
      <w:tr w:rsidR="00B54CDD" w:rsidRPr="00B54CDD" w:rsidTr="00327A80">
        <w:tc>
          <w:tcPr>
            <w:tcW w:w="720" w:type="dxa"/>
          </w:tcPr>
          <w:p w:rsidR="00B54CDD" w:rsidRPr="00B54CDD" w:rsidRDefault="00B54CDD" w:rsidP="00B54CDD">
            <w:pPr>
              <w:spacing w:after="0" w:line="240" w:lineRule="auto"/>
              <w:jc w:val="right"/>
              <w:rPr>
                <w:rFonts w:ascii="Arial Narrow" w:eastAsia="Times New Roman" w:hAnsi="Arial Narrow" w:cs="Arial"/>
                <w:b/>
                <w:lang w:eastAsia="hr-HR"/>
              </w:rPr>
            </w:pPr>
            <w:r w:rsidRPr="00B54CDD">
              <w:rPr>
                <w:rFonts w:ascii="Arial Narrow" w:eastAsia="Times New Roman" w:hAnsi="Arial Narrow" w:cs="Arial"/>
                <w:b/>
                <w:lang w:eastAsia="hr-HR"/>
              </w:rPr>
              <w:t>9.</w:t>
            </w:r>
          </w:p>
        </w:tc>
        <w:tc>
          <w:tcPr>
            <w:tcW w:w="5196" w:type="dxa"/>
          </w:tcPr>
          <w:p w:rsidR="00B54CDD" w:rsidRPr="00B54CDD" w:rsidRDefault="00B54CDD" w:rsidP="00B54CDD">
            <w:pPr>
              <w:spacing w:after="0" w:line="240" w:lineRule="auto"/>
              <w:rPr>
                <w:rFonts w:ascii="Arial Narrow" w:eastAsia="Times New Roman" w:hAnsi="Arial Narrow" w:cs="Arial"/>
                <w:lang w:eastAsia="hr-HR"/>
              </w:rPr>
            </w:pPr>
            <w:r w:rsidRPr="00B54CDD">
              <w:rPr>
                <w:rFonts w:ascii="Arial Narrow" w:eastAsia="Times New Roman" w:hAnsi="Arial Narrow" w:cs="Arial"/>
                <w:lang w:eastAsia="hr-HR"/>
              </w:rPr>
              <w:t>Specifičnosti zaštite hmelja od biljnih bolesti i štetnika (posebnosti američkog i njemačkog programa zaštite hmelja)</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r w:rsidRPr="00B54CDD">
              <w:rPr>
                <w:rFonts w:ascii="Arial Narrow" w:eastAsia="Times New Roman" w:hAnsi="Arial Narrow" w:cs="Arial"/>
                <w:b/>
                <w:lang w:eastAsia="hr-HR"/>
              </w:rPr>
              <w:t>1</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505"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1487"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Predavaona</w:t>
            </w:r>
          </w:p>
        </w:tc>
      </w:tr>
      <w:tr w:rsidR="00B54CDD" w:rsidRPr="00B54CDD" w:rsidTr="00327A80">
        <w:tc>
          <w:tcPr>
            <w:tcW w:w="720" w:type="dxa"/>
          </w:tcPr>
          <w:p w:rsidR="00B54CDD" w:rsidRPr="00B54CDD" w:rsidRDefault="00B54CDD" w:rsidP="00B54CDD">
            <w:pPr>
              <w:spacing w:after="0" w:line="240" w:lineRule="auto"/>
              <w:jc w:val="right"/>
              <w:rPr>
                <w:rFonts w:ascii="Arial Narrow" w:eastAsia="Times New Roman" w:hAnsi="Arial Narrow" w:cs="Arial"/>
                <w:b/>
                <w:lang w:eastAsia="hr-HR"/>
              </w:rPr>
            </w:pPr>
            <w:r w:rsidRPr="00B54CDD">
              <w:rPr>
                <w:rFonts w:ascii="Arial Narrow" w:eastAsia="Times New Roman" w:hAnsi="Arial Narrow" w:cs="Arial"/>
                <w:b/>
                <w:lang w:eastAsia="hr-HR"/>
              </w:rPr>
              <w:t>10.</w:t>
            </w:r>
          </w:p>
        </w:tc>
        <w:tc>
          <w:tcPr>
            <w:tcW w:w="5196" w:type="dxa"/>
          </w:tcPr>
          <w:p w:rsidR="00B54CDD" w:rsidRPr="00B54CDD" w:rsidRDefault="00B54CDD" w:rsidP="00B54CDD">
            <w:pPr>
              <w:spacing w:after="0" w:line="240" w:lineRule="auto"/>
              <w:rPr>
                <w:rFonts w:ascii="Arial Narrow" w:eastAsia="Times New Roman" w:hAnsi="Arial Narrow" w:cs="Arial"/>
                <w:lang w:eastAsia="hr-HR"/>
              </w:rPr>
            </w:pPr>
            <w:r w:rsidRPr="00B54CDD">
              <w:rPr>
                <w:rFonts w:ascii="Arial Narrow" w:eastAsia="Times New Roman" w:hAnsi="Arial Narrow" w:cs="Arial"/>
                <w:lang w:eastAsia="hr-HR"/>
              </w:rPr>
              <w:t>Kakvoća hmelja – svjetska mjerila tržne vrijednosti hmelja</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r w:rsidRPr="00B54CDD">
              <w:rPr>
                <w:rFonts w:ascii="Arial Narrow" w:eastAsia="Times New Roman" w:hAnsi="Arial Narrow" w:cs="Arial"/>
                <w:b/>
                <w:lang w:eastAsia="hr-HR"/>
              </w:rPr>
              <w:t>2</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505"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1487"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Predavaona</w:t>
            </w:r>
          </w:p>
        </w:tc>
      </w:tr>
      <w:tr w:rsidR="00B54CDD" w:rsidRPr="00B54CDD" w:rsidTr="00327A80">
        <w:tc>
          <w:tcPr>
            <w:tcW w:w="720" w:type="dxa"/>
          </w:tcPr>
          <w:p w:rsidR="00B54CDD" w:rsidRPr="00B54CDD" w:rsidRDefault="00B54CDD" w:rsidP="00B54CDD">
            <w:pPr>
              <w:spacing w:after="0" w:line="240" w:lineRule="auto"/>
              <w:jc w:val="right"/>
              <w:rPr>
                <w:rFonts w:ascii="Arial Narrow" w:eastAsia="Times New Roman" w:hAnsi="Arial Narrow" w:cs="Arial"/>
                <w:b/>
                <w:lang w:eastAsia="hr-HR"/>
              </w:rPr>
            </w:pPr>
            <w:r w:rsidRPr="00B54CDD">
              <w:rPr>
                <w:rFonts w:ascii="Arial Narrow" w:eastAsia="Times New Roman" w:hAnsi="Arial Narrow" w:cs="Arial"/>
                <w:b/>
                <w:lang w:eastAsia="hr-HR"/>
              </w:rPr>
              <w:lastRenderedPageBreak/>
              <w:t>11.</w:t>
            </w:r>
          </w:p>
        </w:tc>
        <w:tc>
          <w:tcPr>
            <w:tcW w:w="5196" w:type="dxa"/>
          </w:tcPr>
          <w:p w:rsidR="00B54CDD" w:rsidRPr="00B54CDD" w:rsidRDefault="00B54CDD" w:rsidP="00B54CDD">
            <w:pPr>
              <w:spacing w:after="0" w:line="240" w:lineRule="auto"/>
              <w:rPr>
                <w:rFonts w:ascii="Arial Narrow" w:eastAsia="Times New Roman" w:hAnsi="Arial Narrow" w:cs="Arial"/>
                <w:lang w:eastAsia="hr-HR"/>
              </w:rPr>
            </w:pPr>
            <w:r w:rsidRPr="00B54CDD">
              <w:rPr>
                <w:rFonts w:ascii="Arial Narrow" w:eastAsia="Times New Roman" w:hAnsi="Arial Narrow" w:cs="Arial"/>
                <w:lang w:eastAsia="hr-HR"/>
              </w:rPr>
              <w:t xml:space="preserve">Određivanje vlage šišarica Određivanje konduktometrijske vrijednosti </w:t>
            </w:r>
            <w:r w:rsidRPr="00B54CDD">
              <w:rPr>
                <w:rFonts w:ascii="Arial Narrow" w:eastAsia="Times New Roman" w:hAnsi="Arial Narrow" w:cs="Arial"/>
                <w:bCs/>
                <w:lang w:eastAsia="hr-HR"/>
              </w:rPr>
              <w:t>Upoznavanje s analitičkim metodama određivanja kakvoće hmelja</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r w:rsidRPr="00B54CDD">
              <w:rPr>
                <w:rFonts w:ascii="Arial Narrow" w:eastAsia="Times New Roman" w:hAnsi="Arial Narrow" w:cs="Arial"/>
                <w:b/>
                <w:lang w:eastAsia="hr-HR"/>
              </w:rPr>
              <w:t>10</w:t>
            </w:r>
          </w:p>
        </w:tc>
        <w:tc>
          <w:tcPr>
            <w:tcW w:w="505"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r w:rsidRPr="00B54CDD">
              <w:rPr>
                <w:rFonts w:ascii="Arial Narrow" w:eastAsia="Times New Roman" w:hAnsi="Arial Narrow" w:cs="Arial"/>
                <w:b/>
                <w:lang w:eastAsia="hr-HR"/>
              </w:rPr>
              <w:t>5</w:t>
            </w:r>
          </w:p>
        </w:tc>
        <w:tc>
          <w:tcPr>
            <w:tcW w:w="1487"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Laboratorij</w:t>
            </w:r>
          </w:p>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Praktikum</w:t>
            </w:r>
          </w:p>
        </w:tc>
      </w:tr>
      <w:tr w:rsidR="00B54CDD" w:rsidRPr="00B54CDD" w:rsidTr="00327A80">
        <w:tc>
          <w:tcPr>
            <w:tcW w:w="720" w:type="dxa"/>
          </w:tcPr>
          <w:p w:rsidR="00B54CDD" w:rsidRPr="00B54CDD" w:rsidRDefault="00B54CDD" w:rsidP="00B54CDD">
            <w:pPr>
              <w:spacing w:after="0" w:line="240" w:lineRule="auto"/>
              <w:jc w:val="right"/>
              <w:rPr>
                <w:rFonts w:ascii="Arial Narrow" w:eastAsia="Times New Roman" w:hAnsi="Arial Narrow" w:cs="Arial"/>
                <w:b/>
                <w:lang w:eastAsia="hr-HR"/>
              </w:rPr>
            </w:pPr>
          </w:p>
        </w:tc>
        <w:tc>
          <w:tcPr>
            <w:tcW w:w="5196" w:type="dxa"/>
          </w:tcPr>
          <w:p w:rsidR="00B54CDD" w:rsidRPr="00B54CDD" w:rsidRDefault="00B54CDD" w:rsidP="00B54CDD">
            <w:pPr>
              <w:spacing w:after="0" w:line="240" w:lineRule="auto"/>
              <w:rPr>
                <w:rFonts w:ascii="Arial Narrow" w:eastAsia="Times New Roman" w:hAnsi="Arial Narrow" w:cs="Arial"/>
                <w:lang w:eastAsia="hr-HR"/>
              </w:rPr>
            </w:pPr>
            <w:r w:rsidRPr="00B54CDD">
              <w:rPr>
                <w:rFonts w:ascii="Arial Narrow" w:eastAsia="Times New Roman" w:hAnsi="Arial Narrow" w:cs="Arial"/>
                <w:lang w:eastAsia="hr-HR"/>
              </w:rPr>
              <w:t>Test znanja (pismeni) hmeljarstvo</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505"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1487"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p>
        </w:tc>
      </w:tr>
      <w:tr w:rsidR="00B54CDD" w:rsidRPr="00B54CDD" w:rsidTr="00327A80">
        <w:tc>
          <w:tcPr>
            <w:tcW w:w="720" w:type="dxa"/>
          </w:tcPr>
          <w:p w:rsidR="00B54CDD" w:rsidRPr="00B54CDD" w:rsidRDefault="00B54CDD" w:rsidP="00B54CDD">
            <w:pPr>
              <w:spacing w:after="0" w:line="240" w:lineRule="auto"/>
              <w:jc w:val="right"/>
              <w:rPr>
                <w:rFonts w:ascii="Arial Narrow" w:eastAsia="Times New Roman" w:hAnsi="Arial Narrow" w:cs="Arial"/>
                <w:b/>
                <w:lang w:eastAsia="hr-HR"/>
              </w:rPr>
            </w:pPr>
            <w:r w:rsidRPr="00B54CDD">
              <w:rPr>
                <w:rFonts w:ascii="Arial Narrow" w:eastAsia="Times New Roman" w:hAnsi="Arial Narrow" w:cs="Arial"/>
                <w:b/>
                <w:lang w:eastAsia="hr-HR"/>
              </w:rPr>
              <w:t>12.</w:t>
            </w:r>
          </w:p>
        </w:tc>
        <w:tc>
          <w:tcPr>
            <w:tcW w:w="5196" w:type="dxa"/>
          </w:tcPr>
          <w:p w:rsidR="00B54CDD" w:rsidRPr="00B54CDD" w:rsidRDefault="00B54CDD" w:rsidP="00B54CDD">
            <w:pPr>
              <w:spacing w:after="0" w:line="240" w:lineRule="auto"/>
              <w:rPr>
                <w:rFonts w:ascii="Arial Narrow" w:eastAsia="Times New Roman" w:hAnsi="Arial Narrow" w:cs="Arial"/>
                <w:lang w:eastAsia="hr-HR"/>
              </w:rPr>
            </w:pPr>
            <w:r w:rsidRPr="00B54CDD">
              <w:rPr>
                <w:rFonts w:ascii="Arial Narrow" w:eastAsia="Times New Roman" w:hAnsi="Arial Narrow" w:cs="Arial"/>
                <w:lang w:eastAsia="hr-HR"/>
              </w:rPr>
              <w:t>Ekološki uvjeti uzgoja, sortiment, pripreme i provođenje sadnje, njega nasada berba i skladištenje jagoda</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r w:rsidRPr="00B54CDD">
              <w:rPr>
                <w:rFonts w:ascii="Arial Narrow" w:eastAsia="Times New Roman" w:hAnsi="Arial Narrow" w:cs="Arial"/>
                <w:b/>
                <w:lang w:eastAsia="hr-HR"/>
              </w:rPr>
              <w:t>3</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505"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1487"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Predavaona</w:t>
            </w:r>
          </w:p>
        </w:tc>
      </w:tr>
      <w:tr w:rsidR="00B54CDD" w:rsidRPr="00B54CDD" w:rsidTr="00327A80">
        <w:tc>
          <w:tcPr>
            <w:tcW w:w="720" w:type="dxa"/>
          </w:tcPr>
          <w:p w:rsidR="00B54CDD" w:rsidRPr="00B54CDD" w:rsidRDefault="00B54CDD" w:rsidP="00B54CDD">
            <w:pPr>
              <w:spacing w:after="0" w:line="240" w:lineRule="auto"/>
              <w:jc w:val="right"/>
              <w:rPr>
                <w:rFonts w:ascii="Arial Narrow" w:eastAsia="Times New Roman" w:hAnsi="Arial Narrow" w:cs="Arial"/>
                <w:b/>
                <w:lang w:eastAsia="hr-HR"/>
              </w:rPr>
            </w:pPr>
            <w:r w:rsidRPr="00B54CDD">
              <w:rPr>
                <w:rFonts w:ascii="Arial Narrow" w:eastAsia="Times New Roman" w:hAnsi="Arial Narrow" w:cs="Arial"/>
                <w:b/>
                <w:lang w:eastAsia="hr-HR"/>
              </w:rPr>
              <w:t>13.</w:t>
            </w:r>
          </w:p>
        </w:tc>
        <w:tc>
          <w:tcPr>
            <w:tcW w:w="5196" w:type="dxa"/>
          </w:tcPr>
          <w:p w:rsidR="00B54CDD" w:rsidRPr="00B54CDD" w:rsidRDefault="00B54CDD" w:rsidP="00B54CDD">
            <w:pPr>
              <w:spacing w:after="0" w:line="240" w:lineRule="auto"/>
              <w:rPr>
                <w:rFonts w:ascii="Arial Narrow" w:eastAsia="Times New Roman" w:hAnsi="Arial Narrow" w:cs="Arial"/>
                <w:lang w:eastAsia="hr-HR"/>
              </w:rPr>
            </w:pPr>
            <w:r w:rsidRPr="00B54CDD">
              <w:rPr>
                <w:rFonts w:ascii="Arial Narrow" w:eastAsia="Times New Roman" w:hAnsi="Arial Narrow" w:cs="Arial"/>
                <w:lang w:eastAsia="hr-HR"/>
              </w:rPr>
              <w:t>Ekološki uvjeti uzgoja, sortiment, pripreme i provođenje sadnje, uzgojni oblici, rezidba i agrotehnika kupina</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r w:rsidRPr="00B54CDD">
              <w:rPr>
                <w:rFonts w:ascii="Arial Narrow" w:eastAsia="Times New Roman" w:hAnsi="Arial Narrow" w:cs="Arial"/>
                <w:b/>
                <w:lang w:eastAsia="hr-HR"/>
              </w:rPr>
              <w:t>2</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505"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1487"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Predavaona</w:t>
            </w:r>
          </w:p>
        </w:tc>
      </w:tr>
      <w:tr w:rsidR="00B54CDD" w:rsidRPr="00B54CDD" w:rsidTr="00327A80">
        <w:tc>
          <w:tcPr>
            <w:tcW w:w="720" w:type="dxa"/>
          </w:tcPr>
          <w:p w:rsidR="00B54CDD" w:rsidRPr="00B54CDD" w:rsidRDefault="00B54CDD" w:rsidP="00B54CDD">
            <w:pPr>
              <w:spacing w:after="0" w:line="240" w:lineRule="auto"/>
              <w:jc w:val="right"/>
              <w:rPr>
                <w:rFonts w:ascii="Arial Narrow" w:eastAsia="Times New Roman" w:hAnsi="Arial Narrow" w:cs="Arial"/>
                <w:b/>
                <w:lang w:eastAsia="hr-HR"/>
              </w:rPr>
            </w:pPr>
            <w:r w:rsidRPr="00B54CDD">
              <w:rPr>
                <w:rFonts w:ascii="Arial Narrow" w:eastAsia="Times New Roman" w:hAnsi="Arial Narrow" w:cs="Arial"/>
                <w:b/>
                <w:lang w:eastAsia="hr-HR"/>
              </w:rPr>
              <w:t>14.</w:t>
            </w:r>
          </w:p>
        </w:tc>
        <w:tc>
          <w:tcPr>
            <w:tcW w:w="5196" w:type="dxa"/>
          </w:tcPr>
          <w:p w:rsidR="00B54CDD" w:rsidRPr="00B54CDD" w:rsidRDefault="00B54CDD" w:rsidP="00B54CDD">
            <w:pPr>
              <w:spacing w:after="0" w:line="240" w:lineRule="auto"/>
              <w:rPr>
                <w:rFonts w:ascii="Arial Narrow" w:eastAsia="Times New Roman" w:hAnsi="Arial Narrow" w:cs="Arial"/>
                <w:lang w:eastAsia="hr-HR"/>
              </w:rPr>
            </w:pPr>
            <w:r w:rsidRPr="00B54CDD">
              <w:rPr>
                <w:rFonts w:ascii="Arial Narrow" w:eastAsia="Times New Roman" w:hAnsi="Arial Narrow" w:cs="Arial"/>
                <w:lang w:eastAsia="hr-HR"/>
              </w:rPr>
              <w:t>Ekološki uvjeti uzgoja, sortiment, pripreme i provođenje sadnje, uzgojni oblici, rezidba i agrotehnika malina</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r w:rsidRPr="00B54CDD">
              <w:rPr>
                <w:rFonts w:ascii="Arial Narrow" w:eastAsia="Times New Roman" w:hAnsi="Arial Narrow" w:cs="Arial"/>
                <w:b/>
                <w:lang w:eastAsia="hr-HR"/>
              </w:rPr>
              <w:t>2</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505"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1487"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Predavaona</w:t>
            </w:r>
          </w:p>
        </w:tc>
      </w:tr>
      <w:tr w:rsidR="00B54CDD" w:rsidRPr="00B54CDD" w:rsidTr="00327A80">
        <w:tc>
          <w:tcPr>
            <w:tcW w:w="720" w:type="dxa"/>
          </w:tcPr>
          <w:p w:rsidR="00B54CDD" w:rsidRPr="00B54CDD" w:rsidRDefault="00B54CDD" w:rsidP="00B54CDD">
            <w:pPr>
              <w:spacing w:after="0" w:line="240" w:lineRule="auto"/>
              <w:jc w:val="right"/>
              <w:rPr>
                <w:rFonts w:ascii="Arial Narrow" w:eastAsia="Times New Roman" w:hAnsi="Arial Narrow" w:cs="Arial"/>
                <w:b/>
                <w:lang w:eastAsia="hr-HR"/>
              </w:rPr>
            </w:pPr>
            <w:r w:rsidRPr="00B54CDD">
              <w:rPr>
                <w:rFonts w:ascii="Arial Narrow" w:eastAsia="Times New Roman" w:hAnsi="Arial Narrow" w:cs="Arial"/>
                <w:b/>
                <w:lang w:eastAsia="hr-HR"/>
              </w:rPr>
              <w:t>15.</w:t>
            </w:r>
          </w:p>
        </w:tc>
        <w:tc>
          <w:tcPr>
            <w:tcW w:w="5196" w:type="dxa"/>
          </w:tcPr>
          <w:p w:rsidR="00B54CDD" w:rsidRPr="00B54CDD" w:rsidRDefault="00B54CDD" w:rsidP="00B54CDD">
            <w:pPr>
              <w:spacing w:after="0" w:line="240" w:lineRule="auto"/>
              <w:rPr>
                <w:rFonts w:ascii="Arial Narrow" w:eastAsia="Times New Roman" w:hAnsi="Arial Narrow" w:cs="Arial"/>
                <w:lang w:eastAsia="hr-HR"/>
              </w:rPr>
            </w:pPr>
            <w:r w:rsidRPr="00B54CDD">
              <w:rPr>
                <w:rFonts w:ascii="Arial Narrow" w:eastAsia="Times New Roman" w:hAnsi="Arial Narrow" w:cs="Arial"/>
                <w:lang w:eastAsia="hr-HR"/>
              </w:rPr>
              <w:t>Ekološki uvjeti uzgoja, sortiment, pripreme i provođenje sadnje, uzgojni oblici, rezidba i agrotehnika ogrozda</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r w:rsidRPr="00B54CDD">
              <w:rPr>
                <w:rFonts w:ascii="Arial Narrow" w:eastAsia="Times New Roman" w:hAnsi="Arial Narrow" w:cs="Arial"/>
                <w:b/>
                <w:lang w:eastAsia="hr-HR"/>
              </w:rPr>
              <w:t>2</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505"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1487"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Predavaona</w:t>
            </w:r>
          </w:p>
        </w:tc>
      </w:tr>
      <w:tr w:rsidR="00B54CDD" w:rsidRPr="00B54CDD" w:rsidTr="00327A80">
        <w:tc>
          <w:tcPr>
            <w:tcW w:w="720" w:type="dxa"/>
          </w:tcPr>
          <w:p w:rsidR="00B54CDD" w:rsidRPr="00B54CDD" w:rsidRDefault="00B54CDD" w:rsidP="00B54CDD">
            <w:pPr>
              <w:spacing w:after="0" w:line="240" w:lineRule="auto"/>
              <w:jc w:val="right"/>
              <w:rPr>
                <w:rFonts w:ascii="Arial Narrow" w:eastAsia="Times New Roman" w:hAnsi="Arial Narrow" w:cs="Arial"/>
                <w:b/>
                <w:lang w:eastAsia="hr-HR"/>
              </w:rPr>
            </w:pPr>
            <w:r w:rsidRPr="00B54CDD">
              <w:rPr>
                <w:rFonts w:ascii="Arial Narrow" w:eastAsia="Times New Roman" w:hAnsi="Arial Narrow" w:cs="Arial"/>
                <w:b/>
                <w:lang w:eastAsia="hr-HR"/>
              </w:rPr>
              <w:t>16.</w:t>
            </w:r>
          </w:p>
        </w:tc>
        <w:tc>
          <w:tcPr>
            <w:tcW w:w="5196" w:type="dxa"/>
          </w:tcPr>
          <w:p w:rsidR="00B54CDD" w:rsidRPr="00B54CDD" w:rsidRDefault="00B54CDD" w:rsidP="00B54CDD">
            <w:pPr>
              <w:spacing w:after="0" w:line="240" w:lineRule="auto"/>
              <w:rPr>
                <w:rFonts w:ascii="Arial Narrow" w:eastAsia="Times New Roman" w:hAnsi="Arial Narrow" w:cs="Arial"/>
                <w:lang w:eastAsia="hr-HR"/>
              </w:rPr>
            </w:pPr>
            <w:r w:rsidRPr="00B54CDD">
              <w:rPr>
                <w:rFonts w:ascii="Arial Narrow" w:eastAsia="Times New Roman" w:hAnsi="Arial Narrow" w:cs="Arial"/>
                <w:lang w:eastAsia="hr-HR"/>
              </w:rPr>
              <w:t>Ekološki uvjeti uzgoja, sortiment, pripreme i provođenje sadnje, uzgojni oblici, rezidba i agrotehnika ribiza</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r w:rsidRPr="00B54CDD">
              <w:rPr>
                <w:rFonts w:ascii="Arial Narrow" w:eastAsia="Times New Roman" w:hAnsi="Arial Narrow" w:cs="Arial"/>
                <w:b/>
                <w:lang w:eastAsia="hr-HR"/>
              </w:rPr>
              <w:t>2</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505"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1487"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Predavaona</w:t>
            </w:r>
          </w:p>
        </w:tc>
      </w:tr>
      <w:tr w:rsidR="00B54CDD" w:rsidRPr="00B54CDD" w:rsidTr="00327A80">
        <w:tc>
          <w:tcPr>
            <w:tcW w:w="720" w:type="dxa"/>
          </w:tcPr>
          <w:p w:rsidR="00B54CDD" w:rsidRPr="00B54CDD" w:rsidRDefault="00B54CDD" w:rsidP="00B54CDD">
            <w:pPr>
              <w:spacing w:after="0" w:line="240" w:lineRule="auto"/>
              <w:jc w:val="right"/>
              <w:rPr>
                <w:rFonts w:ascii="Arial Narrow" w:eastAsia="Times New Roman" w:hAnsi="Arial Narrow" w:cs="Arial"/>
                <w:b/>
                <w:lang w:eastAsia="hr-HR"/>
              </w:rPr>
            </w:pPr>
            <w:r w:rsidRPr="00B54CDD">
              <w:rPr>
                <w:rFonts w:ascii="Arial Narrow" w:eastAsia="Times New Roman" w:hAnsi="Arial Narrow" w:cs="Arial"/>
                <w:b/>
                <w:lang w:eastAsia="hr-HR"/>
              </w:rPr>
              <w:t>17.</w:t>
            </w:r>
          </w:p>
        </w:tc>
        <w:tc>
          <w:tcPr>
            <w:tcW w:w="5196" w:type="dxa"/>
          </w:tcPr>
          <w:p w:rsidR="00B54CDD" w:rsidRPr="00B54CDD" w:rsidRDefault="00B54CDD" w:rsidP="00B54CDD">
            <w:pPr>
              <w:spacing w:after="0" w:line="240" w:lineRule="auto"/>
              <w:rPr>
                <w:rFonts w:ascii="Arial Narrow" w:eastAsia="Times New Roman" w:hAnsi="Arial Narrow" w:cs="Arial"/>
                <w:lang w:eastAsia="hr-HR"/>
              </w:rPr>
            </w:pPr>
            <w:r w:rsidRPr="00B54CDD">
              <w:rPr>
                <w:rFonts w:ascii="Arial Narrow" w:eastAsia="Times New Roman" w:hAnsi="Arial Narrow" w:cs="Arial"/>
                <w:lang w:eastAsia="hr-HR"/>
              </w:rPr>
              <w:t>Ekološki uvjeti uzgoja, sortiment, pripreme i provođenje sadnje, uzgojni oblici, rezidba i agrotehnika borovnica</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r w:rsidRPr="00B54CDD">
              <w:rPr>
                <w:rFonts w:ascii="Arial Narrow" w:eastAsia="Times New Roman" w:hAnsi="Arial Narrow" w:cs="Arial"/>
                <w:b/>
                <w:lang w:eastAsia="hr-HR"/>
              </w:rPr>
              <w:t>2</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505"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1487"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Predavaona</w:t>
            </w:r>
          </w:p>
        </w:tc>
      </w:tr>
      <w:tr w:rsidR="00B54CDD" w:rsidRPr="00B54CDD" w:rsidTr="00327A80">
        <w:tc>
          <w:tcPr>
            <w:tcW w:w="720" w:type="dxa"/>
          </w:tcPr>
          <w:p w:rsidR="00B54CDD" w:rsidRPr="00B54CDD" w:rsidRDefault="00B54CDD" w:rsidP="00B54CDD">
            <w:pPr>
              <w:spacing w:after="0" w:line="240" w:lineRule="auto"/>
              <w:jc w:val="right"/>
              <w:rPr>
                <w:rFonts w:ascii="Arial Narrow" w:eastAsia="Times New Roman" w:hAnsi="Arial Narrow" w:cs="Arial"/>
                <w:b/>
                <w:lang w:eastAsia="hr-HR"/>
              </w:rPr>
            </w:pPr>
            <w:r w:rsidRPr="00B54CDD">
              <w:rPr>
                <w:rFonts w:ascii="Arial Narrow" w:eastAsia="Times New Roman" w:hAnsi="Arial Narrow" w:cs="Arial"/>
                <w:b/>
                <w:lang w:eastAsia="hr-HR"/>
              </w:rPr>
              <w:t>18.</w:t>
            </w:r>
          </w:p>
        </w:tc>
        <w:tc>
          <w:tcPr>
            <w:tcW w:w="5196" w:type="dxa"/>
          </w:tcPr>
          <w:p w:rsidR="00B54CDD" w:rsidRPr="00B54CDD" w:rsidRDefault="00B54CDD" w:rsidP="00B54CDD">
            <w:pPr>
              <w:spacing w:after="0" w:line="240" w:lineRule="auto"/>
              <w:rPr>
                <w:rFonts w:ascii="Arial Narrow" w:eastAsia="Times New Roman" w:hAnsi="Arial Narrow" w:cs="Arial"/>
                <w:lang w:eastAsia="hr-HR"/>
              </w:rPr>
            </w:pPr>
            <w:r w:rsidRPr="00B54CDD">
              <w:rPr>
                <w:rFonts w:ascii="Arial Narrow" w:eastAsia="Times New Roman" w:hAnsi="Arial Narrow" w:cs="Arial"/>
                <w:lang w:eastAsia="hr-HR"/>
              </w:rPr>
              <w:t>Ekološki uvjeti uzgoja, sortiment, pripreme i provođenje sadnje, uzgojni oblici, rezidba i agrotehnika brusnica</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r w:rsidRPr="00B54CDD">
              <w:rPr>
                <w:rFonts w:ascii="Arial Narrow" w:eastAsia="Times New Roman" w:hAnsi="Arial Narrow" w:cs="Arial"/>
                <w:b/>
                <w:lang w:eastAsia="hr-HR"/>
              </w:rPr>
              <w:t>2</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505"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1487"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Predavaona</w:t>
            </w:r>
          </w:p>
        </w:tc>
      </w:tr>
      <w:tr w:rsidR="00B54CDD" w:rsidRPr="00B54CDD" w:rsidTr="00327A80">
        <w:tc>
          <w:tcPr>
            <w:tcW w:w="720" w:type="dxa"/>
          </w:tcPr>
          <w:p w:rsidR="00B54CDD" w:rsidRPr="00B54CDD" w:rsidRDefault="00B54CDD" w:rsidP="00B54CDD">
            <w:pPr>
              <w:spacing w:after="0" w:line="240" w:lineRule="auto"/>
              <w:jc w:val="right"/>
              <w:rPr>
                <w:rFonts w:ascii="Arial Narrow" w:eastAsia="Times New Roman" w:hAnsi="Arial Narrow" w:cs="Arial"/>
                <w:b/>
                <w:lang w:eastAsia="hr-HR"/>
              </w:rPr>
            </w:pPr>
            <w:r w:rsidRPr="00B54CDD">
              <w:rPr>
                <w:rFonts w:ascii="Arial Narrow" w:eastAsia="Times New Roman" w:hAnsi="Arial Narrow" w:cs="Arial"/>
                <w:b/>
                <w:lang w:eastAsia="hr-HR"/>
              </w:rPr>
              <w:t>19.</w:t>
            </w:r>
          </w:p>
        </w:tc>
        <w:tc>
          <w:tcPr>
            <w:tcW w:w="5196" w:type="dxa"/>
          </w:tcPr>
          <w:p w:rsidR="00B54CDD" w:rsidRPr="00B54CDD" w:rsidRDefault="00B54CDD" w:rsidP="00B54CDD">
            <w:pPr>
              <w:spacing w:after="0" w:line="240" w:lineRule="auto"/>
              <w:rPr>
                <w:rFonts w:ascii="Arial Narrow" w:eastAsia="Times New Roman" w:hAnsi="Arial Narrow" w:cs="Arial"/>
                <w:lang w:eastAsia="hr-HR"/>
              </w:rPr>
            </w:pPr>
            <w:r w:rsidRPr="00B54CDD">
              <w:rPr>
                <w:rFonts w:ascii="Arial Narrow" w:eastAsia="Times New Roman" w:hAnsi="Arial Narrow" w:cs="Arial"/>
                <w:lang w:eastAsia="hr-HR"/>
              </w:rPr>
              <w:t>Ekološki uvjeti uzgoja, sortiment, pripreme i provođenje sadnje, uzgojni oblici, rezidba i agrotehnika (jagoda, kupina, malina, ogrozd, ribizl,borovnica, brusnica, aronija)</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r w:rsidRPr="00B54CDD">
              <w:rPr>
                <w:rFonts w:ascii="Arial Narrow" w:eastAsia="Times New Roman" w:hAnsi="Arial Narrow" w:cs="Arial"/>
                <w:b/>
                <w:lang w:eastAsia="hr-HR"/>
              </w:rPr>
              <w:t>5</w:t>
            </w:r>
          </w:p>
        </w:tc>
        <w:tc>
          <w:tcPr>
            <w:tcW w:w="505"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r w:rsidRPr="00B54CDD">
              <w:rPr>
                <w:rFonts w:ascii="Arial Narrow" w:eastAsia="Times New Roman" w:hAnsi="Arial Narrow" w:cs="Arial"/>
                <w:b/>
                <w:lang w:eastAsia="hr-HR"/>
              </w:rPr>
              <w:t>5</w:t>
            </w:r>
          </w:p>
        </w:tc>
        <w:tc>
          <w:tcPr>
            <w:tcW w:w="1487"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Predavaona</w:t>
            </w:r>
          </w:p>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Praktikum</w:t>
            </w:r>
          </w:p>
        </w:tc>
      </w:tr>
      <w:tr w:rsidR="00B54CDD" w:rsidRPr="00B54CDD" w:rsidTr="00327A80">
        <w:tc>
          <w:tcPr>
            <w:tcW w:w="720" w:type="dxa"/>
          </w:tcPr>
          <w:p w:rsidR="00B54CDD" w:rsidRPr="00B54CDD" w:rsidRDefault="00B54CDD" w:rsidP="00B54CDD">
            <w:pPr>
              <w:spacing w:after="0" w:line="240" w:lineRule="auto"/>
              <w:jc w:val="right"/>
              <w:rPr>
                <w:rFonts w:ascii="Arial Narrow" w:eastAsia="Times New Roman" w:hAnsi="Arial Narrow" w:cs="Arial"/>
                <w:b/>
                <w:lang w:eastAsia="hr-HR"/>
              </w:rPr>
            </w:pPr>
            <w:r w:rsidRPr="00B54CDD">
              <w:rPr>
                <w:rFonts w:ascii="Arial Narrow" w:eastAsia="Times New Roman" w:hAnsi="Arial Narrow" w:cs="Arial"/>
                <w:b/>
                <w:lang w:eastAsia="hr-HR"/>
              </w:rPr>
              <w:t>20.</w:t>
            </w:r>
          </w:p>
        </w:tc>
        <w:tc>
          <w:tcPr>
            <w:tcW w:w="5196" w:type="dxa"/>
          </w:tcPr>
          <w:p w:rsidR="00B54CDD" w:rsidRPr="00B54CDD" w:rsidRDefault="00B54CDD" w:rsidP="00B54CDD">
            <w:pPr>
              <w:spacing w:after="0" w:line="240" w:lineRule="auto"/>
              <w:rPr>
                <w:rFonts w:ascii="Arial Narrow" w:eastAsia="Times New Roman" w:hAnsi="Arial Narrow" w:cs="Arial"/>
                <w:lang w:eastAsia="hr-HR"/>
              </w:rPr>
            </w:pPr>
            <w:r w:rsidRPr="00B54CDD">
              <w:rPr>
                <w:rFonts w:ascii="Arial Narrow" w:eastAsia="Times New Roman" w:hAnsi="Arial Narrow" w:cs="Arial"/>
                <w:lang w:eastAsia="hr-HR"/>
              </w:rPr>
              <w:t>Terenska nastava (obilazak nasada bobičastog voća), te izvještaj s terenske nastave</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r w:rsidRPr="00B54CDD">
              <w:rPr>
                <w:rFonts w:ascii="Arial Narrow" w:eastAsia="Times New Roman" w:hAnsi="Arial Narrow" w:cs="Arial"/>
                <w:b/>
                <w:lang w:eastAsia="hr-HR"/>
              </w:rPr>
              <w:t>5</w:t>
            </w:r>
          </w:p>
        </w:tc>
        <w:tc>
          <w:tcPr>
            <w:tcW w:w="505"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1487"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Izvan Učilišta</w:t>
            </w:r>
          </w:p>
        </w:tc>
      </w:tr>
      <w:tr w:rsidR="00B54CDD" w:rsidRPr="00B54CDD" w:rsidTr="00327A80">
        <w:tc>
          <w:tcPr>
            <w:tcW w:w="720" w:type="dxa"/>
          </w:tcPr>
          <w:p w:rsidR="00B54CDD" w:rsidRPr="00B54CDD" w:rsidRDefault="00B54CDD" w:rsidP="00B54CDD">
            <w:pPr>
              <w:spacing w:after="0" w:line="240" w:lineRule="auto"/>
              <w:jc w:val="right"/>
              <w:rPr>
                <w:rFonts w:ascii="Arial Narrow" w:eastAsia="Times New Roman" w:hAnsi="Arial Narrow" w:cs="Arial"/>
                <w:b/>
                <w:lang w:eastAsia="hr-HR"/>
              </w:rPr>
            </w:pPr>
          </w:p>
        </w:tc>
        <w:tc>
          <w:tcPr>
            <w:tcW w:w="5196" w:type="dxa"/>
          </w:tcPr>
          <w:p w:rsidR="00B54CDD" w:rsidRPr="00B54CDD" w:rsidRDefault="00B54CDD" w:rsidP="00B54CDD">
            <w:pPr>
              <w:spacing w:after="0" w:line="240" w:lineRule="auto"/>
              <w:rPr>
                <w:rFonts w:ascii="Arial Narrow" w:eastAsia="Times New Roman" w:hAnsi="Arial Narrow" w:cs="Arial"/>
                <w:lang w:eastAsia="hr-HR"/>
              </w:rPr>
            </w:pPr>
            <w:r w:rsidRPr="00B54CDD">
              <w:rPr>
                <w:rFonts w:ascii="Arial Narrow" w:eastAsia="Times New Roman" w:hAnsi="Arial Narrow" w:cs="Arial"/>
                <w:lang w:eastAsia="hr-HR"/>
              </w:rPr>
              <w:t>Test znanja (pismeni) bobičasto voće</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505"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1487"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p>
        </w:tc>
      </w:tr>
      <w:tr w:rsidR="00B54CDD" w:rsidRPr="00B54CDD" w:rsidTr="00327A80">
        <w:tc>
          <w:tcPr>
            <w:tcW w:w="720" w:type="dxa"/>
          </w:tcPr>
          <w:p w:rsidR="00B54CDD" w:rsidRPr="00B54CDD" w:rsidRDefault="00B54CDD" w:rsidP="00B54CDD">
            <w:pPr>
              <w:spacing w:after="0" w:line="240" w:lineRule="auto"/>
              <w:jc w:val="center"/>
              <w:rPr>
                <w:rFonts w:ascii="Arial Narrow" w:eastAsia="Times New Roman" w:hAnsi="Arial Narrow" w:cs="Arial"/>
                <w:b/>
                <w:bCs/>
                <w:lang w:eastAsia="hr-HR"/>
              </w:rPr>
            </w:pPr>
          </w:p>
        </w:tc>
        <w:tc>
          <w:tcPr>
            <w:tcW w:w="5196" w:type="dxa"/>
          </w:tcPr>
          <w:p w:rsidR="00B54CDD" w:rsidRPr="00B54CDD" w:rsidRDefault="00B54CDD" w:rsidP="00B54CDD">
            <w:pPr>
              <w:spacing w:after="0" w:line="240" w:lineRule="auto"/>
              <w:rPr>
                <w:rFonts w:ascii="Arial Narrow" w:eastAsia="Times New Roman" w:hAnsi="Arial Narrow" w:cs="Arial"/>
                <w:b/>
                <w:bCs/>
                <w:lang w:eastAsia="hr-HR"/>
              </w:rPr>
            </w:pPr>
            <w:r w:rsidRPr="00B54CDD">
              <w:rPr>
                <w:rFonts w:ascii="Arial Narrow" w:eastAsia="Times New Roman" w:hAnsi="Arial Narrow" w:cs="Arial"/>
                <w:b/>
                <w:bCs/>
                <w:lang w:eastAsia="hr-HR"/>
              </w:rPr>
              <w:t>UKUPNO</w:t>
            </w:r>
          </w:p>
        </w:tc>
        <w:tc>
          <w:tcPr>
            <w:tcW w:w="456" w:type="dxa"/>
          </w:tcPr>
          <w:p w:rsidR="00B54CDD" w:rsidRPr="00B54CDD" w:rsidRDefault="00B54CDD" w:rsidP="00B54CDD">
            <w:pPr>
              <w:spacing w:after="0" w:line="240" w:lineRule="auto"/>
              <w:jc w:val="center"/>
              <w:rPr>
                <w:rFonts w:ascii="Arial Narrow" w:eastAsia="Times New Roman" w:hAnsi="Arial Narrow" w:cs="Arial"/>
                <w:b/>
                <w:bCs/>
                <w:lang w:eastAsia="hr-HR"/>
              </w:rPr>
            </w:pPr>
            <w:r w:rsidRPr="00B54CDD">
              <w:rPr>
                <w:rFonts w:ascii="Arial Narrow" w:eastAsia="Times New Roman" w:hAnsi="Arial Narrow" w:cs="Arial"/>
                <w:b/>
                <w:bCs/>
                <w:lang w:eastAsia="hr-HR"/>
              </w:rPr>
              <w:t>30</w:t>
            </w:r>
          </w:p>
        </w:tc>
        <w:tc>
          <w:tcPr>
            <w:tcW w:w="456" w:type="dxa"/>
          </w:tcPr>
          <w:p w:rsidR="00B54CDD" w:rsidRPr="00B54CDD" w:rsidRDefault="00B54CDD" w:rsidP="00B54CDD">
            <w:pPr>
              <w:spacing w:after="0" w:line="240" w:lineRule="auto"/>
              <w:jc w:val="center"/>
              <w:rPr>
                <w:rFonts w:ascii="Arial Narrow" w:eastAsia="Times New Roman" w:hAnsi="Arial Narrow" w:cs="Arial"/>
                <w:b/>
                <w:lang w:eastAsia="hr-HR"/>
              </w:rPr>
            </w:pPr>
            <w:r w:rsidRPr="00B54CDD">
              <w:rPr>
                <w:rFonts w:ascii="Arial Narrow" w:eastAsia="Times New Roman" w:hAnsi="Arial Narrow" w:cs="Arial"/>
                <w:b/>
                <w:lang w:eastAsia="hr-HR"/>
              </w:rPr>
              <w:t>20</w:t>
            </w:r>
          </w:p>
        </w:tc>
        <w:tc>
          <w:tcPr>
            <w:tcW w:w="505"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r w:rsidRPr="00B54CDD">
              <w:rPr>
                <w:rFonts w:ascii="Arial Narrow" w:eastAsia="Times New Roman" w:hAnsi="Arial Narrow" w:cs="Arial"/>
                <w:b/>
                <w:lang w:eastAsia="hr-HR"/>
              </w:rPr>
              <w:t>1o</w:t>
            </w:r>
          </w:p>
        </w:tc>
        <w:tc>
          <w:tcPr>
            <w:tcW w:w="1487"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p>
        </w:tc>
      </w:tr>
    </w:tbl>
    <w:p w:rsidR="00B54CDD" w:rsidRPr="00B54CDD" w:rsidRDefault="00B54CDD" w:rsidP="00B54CDD">
      <w:pPr>
        <w:spacing w:after="0" w:line="240" w:lineRule="auto"/>
        <w:ind w:left="360"/>
        <w:rPr>
          <w:rFonts w:ascii="Arial Narrow" w:hAnsi="Arial Narrow"/>
          <w:b/>
          <w:lang w:eastAsia="hr-HR"/>
        </w:rPr>
      </w:pPr>
    </w:p>
    <w:p w:rsidR="00B54CDD" w:rsidRPr="00B54CDD" w:rsidRDefault="00B54CDD" w:rsidP="00B54CDD">
      <w:pPr>
        <w:spacing w:after="0" w:line="240" w:lineRule="auto"/>
        <w:jc w:val="both"/>
        <w:rPr>
          <w:rFonts w:ascii="Arial Narrow" w:eastAsia="Times New Roman" w:hAnsi="Arial Narrow"/>
          <w:lang w:eastAsia="hr-HR"/>
        </w:rPr>
      </w:pPr>
      <w:r w:rsidRPr="00B54CDD">
        <w:rPr>
          <w:rFonts w:ascii="Arial Narrow" w:eastAsia="Times New Roman" w:hAnsi="Arial Narrow"/>
          <w:lang w:eastAsia="hr-HR"/>
        </w:rPr>
        <w:t>Oblici nastave: P=predavanja; V=vježbe; S=seminari</w:t>
      </w:r>
    </w:p>
    <w:p w:rsidR="00B54CDD" w:rsidRPr="00B54CDD" w:rsidRDefault="00B54CDD" w:rsidP="00B54CDD">
      <w:pPr>
        <w:spacing w:after="0" w:line="240" w:lineRule="auto"/>
        <w:jc w:val="both"/>
        <w:rPr>
          <w:rFonts w:ascii="Arial Narrow" w:eastAsia="Times New Roman" w:hAnsi="Arial Narrow"/>
          <w:lang w:eastAsia="hr-HR"/>
        </w:rPr>
      </w:pPr>
    </w:p>
    <w:p w:rsidR="00B54CDD" w:rsidRPr="00B54CDD" w:rsidRDefault="00B54CDD" w:rsidP="00B54CDD">
      <w:pPr>
        <w:spacing w:after="0" w:line="240" w:lineRule="auto"/>
        <w:rPr>
          <w:rFonts w:ascii="Arial Narrow" w:eastAsia="Times New Roman" w:hAnsi="Arial Narrow"/>
          <w:lang w:val="pl-PL" w:eastAsia="hr-HR"/>
        </w:rPr>
      </w:pPr>
      <w:r w:rsidRPr="00B54CDD">
        <w:rPr>
          <w:rFonts w:ascii="Arial Narrow" w:eastAsia="Times New Roman" w:hAnsi="Arial Narrow"/>
          <w:b/>
          <w:lang w:eastAsia="hr-HR"/>
        </w:rPr>
        <w:t>2. Način polaganja ispita i način ocjenjivanja</w:t>
      </w:r>
      <w:r w:rsidRPr="00B54CDD">
        <w:rPr>
          <w:rFonts w:ascii="Arial Narrow" w:eastAsia="Times New Roman" w:hAnsi="Arial Narrow"/>
          <w:lang w:val="pl-PL" w:eastAsia="hr-HR"/>
        </w:rPr>
        <w:t xml:space="preserve"> </w:t>
      </w:r>
    </w:p>
    <w:p w:rsidR="00B54CDD" w:rsidRPr="00B54CDD" w:rsidRDefault="00B54CDD" w:rsidP="00B54CDD">
      <w:pPr>
        <w:spacing w:after="0" w:line="240" w:lineRule="auto"/>
        <w:jc w:val="both"/>
        <w:rPr>
          <w:rFonts w:ascii="Arial Narrow" w:eastAsia="Times New Roman" w:hAnsi="Arial Narrow"/>
          <w:lang w:eastAsia="hr-HR"/>
        </w:rPr>
      </w:pPr>
      <w:r w:rsidRPr="00B54CDD">
        <w:rPr>
          <w:rFonts w:ascii="Arial Narrow" w:eastAsia="Times New Roman" w:hAnsi="Arial Narrow"/>
          <w:lang w:val="pl-PL" w:eastAsia="hr-HR"/>
        </w:rPr>
        <w:t>Ispit se polaže usmeno i pismeno. Ispit se sastoji iz dva dijela, koji obuhvaćaju hmeljarstvo i bobičasto voće</w:t>
      </w:r>
      <w:r w:rsidRPr="00B54CDD">
        <w:rPr>
          <w:rFonts w:ascii="Arial Narrow" w:eastAsia="Times New Roman" w:hAnsi="Arial Narrow"/>
          <w:lang w:eastAsia="hr-HR"/>
        </w:rPr>
        <w:t>. Vrednuje se prisutnost i učešće studenata na nastavi. Konačna ocjena se formira na osnovu ocjena iz testova znanja (udio u konačnoj ocjeni - 55%), pohađanja (5%), aktivnosti na nastavi (25%), te seminarskog rada na temelju izrade i prezentacije (15%).</w:t>
      </w:r>
      <w:r w:rsidRPr="00B54CDD">
        <w:rPr>
          <w:rFonts w:ascii="Arial Narrow" w:eastAsia="Times New Roman" w:hAnsi="Arial Narrow" w:cs="Arial"/>
          <w:bCs/>
          <w:lang w:eastAsia="hr-HR"/>
        </w:rPr>
        <w:t xml:space="preserve"> </w:t>
      </w:r>
      <w:r w:rsidRPr="00B54CDD">
        <w:rPr>
          <w:rFonts w:ascii="Arial Narrow" w:eastAsia="Times New Roman" w:hAnsi="Arial Narrow"/>
          <w:lang w:eastAsia="hr-HR"/>
        </w:rPr>
        <w:t>Pravo na potpis studenti stječu redovitim pohađanjem nastave i seminarskog rada.</w:t>
      </w:r>
    </w:p>
    <w:p w:rsidR="00B54CDD" w:rsidRPr="00B54CDD" w:rsidRDefault="00B54CDD" w:rsidP="00B54CDD">
      <w:pPr>
        <w:spacing w:after="0" w:line="240" w:lineRule="auto"/>
        <w:jc w:val="both"/>
        <w:rPr>
          <w:rFonts w:ascii="Arial Narrow" w:eastAsia="Times New Roman" w:hAnsi="Arial Narrow"/>
          <w:lang w:eastAsia="hr-HR"/>
        </w:rPr>
      </w:pPr>
      <w:r w:rsidRPr="00B54CDD">
        <w:rPr>
          <w:rFonts w:ascii="Arial Narrow" w:eastAsia="Times New Roman" w:hAnsi="Arial Narrow"/>
          <w:lang w:eastAsia="hr-HR"/>
        </w:rPr>
        <w:t xml:space="preserve">Način bodovanja: </w:t>
      </w:r>
    </w:p>
    <w:p w:rsidR="00B54CDD" w:rsidRPr="00B54CDD" w:rsidRDefault="00B54CDD" w:rsidP="00B54CDD">
      <w:pPr>
        <w:spacing w:after="0" w:line="240" w:lineRule="auto"/>
        <w:ind w:left="576" w:right="-20"/>
        <w:rPr>
          <w:rFonts w:ascii="Arial Narrow" w:eastAsia="Arial Narrow" w:hAnsi="Arial Narrow" w:cs="Arial Narrow"/>
          <w:lang w:eastAsia="hr-HR"/>
        </w:rPr>
      </w:pPr>
      <w:r w:rsidRPr="00B54CDD">
        <w:rPr>
          <w:rFonts w:ascii="Arial Narrow" w:eastAsia="Arial Narrow" w:hAnsi="Arial Narrow" w:cs="Arial Narrow"/>
          <w:spacing w:val="1"/>
          <w:lang w:eastAsia="hr-HR"/>
        </w:rPr>
        <w:t>5</w:t>
      </w:r>
      <w:r w:rsidRPr="00B54CDD">
        <w:rPr>
          <w:rFonts w:ascii="Arial Narrow" w:eastAsia="Arial Narrow" w:hAnsi="Arial Narrow" w:cs="Arial Narrow"/>
          <w:spacing w:val="-4"/>
          <w:lang w:eastAsia="hr-HR"/>
        </w:rPr>
        <w:t>5</w:t>
      </w:r>
      <w:r w:rsidRPr="00B54CDD">
        <w:rPr>
          <w:rFonts w:ascii="Arial Narrow" w:eastAsia="Arial Narrow" w:hAnsi="Arial Narrow" w:cs="Arial Narrow"/>
          <w:lang w:eastAsia="hr-HR"/>
        </w:rPr>
        <w:t>%</w:t>
      </w:r>
      <w:r w:rsidRPr="00B54CDD">
        <w:rPr>
          <w:rFonts w:ascii="Arial Narrow" w:eastAsia="Arial Narrow" w:hAnsi="Arial Narrow" w:cs="Arial Narrow"/>
          <w:spacing w:val="6"/>
          <w:lang w:eastAsia="hr-HR"/>
        </w:rPr>
        <w:t xml:space="preserve"> </w:t>
      </w:r>
      <w:r w:rsidRPr="00B54CDD">
        <w:rPr>
          <w:rFonts w:ascii="Arial Narrow" w:eastAsia="Arial Narrow" w:hAnsi="Arial Narrow" w:cs="Arial Narrow"/>
          <w:lang w:eastAsia="hr-HR"/>
        </w:rPr>
        <w:t>–</w:t>
      </w:r>
      <w:r w:rsidRPr="00B54CDD">
        <w:rPr>
          <w:rFonts w:ascii="Arial Narrow" w:eastAsia="Arial Narrow" w:hAnsi="Arial Narrow" w:cs="Arial Narrow"/>
          <w:spacing w:val="-1"/>
          <w:lang w:eastAsia="hr-HR"/>
        </w:rPr>
        <w:t xml:space="preserve"> </w:t>
      </w:r>
      <w:r w:rsidRPr="00B54CDD">
        <w:rPr>
          <w:rFonts w:ascii="Arial Narrow" w:eastAsia="Arial Narrow" w:hAnsi="Arial Narrow" w:cs="Arial Narrow"/>
          <w:spacing w:val="1"/>
          <w:lang w:eastAsia="hr-HR"/>
        </w:rPr>
        <w:t>6</w:t>
      </w:r>
      <w:r w:rsidRPr="00B54CDD">
        <w:rPr>
          <w:rFonts w:ascii="Arial Narrow" w:eastAsia="Arial Narrow" w:hAnsi="Arial Narrow" w:cs="Arial Narrow"/>
          <w:spacing w:val="-4"/>
          <w:lang w:eastAsia="hr-HR"/>
        </w:rPr>
        <w:t>5</w:t>
      </w:r>
      <w:r w:rsidRPr="00B54CDD">
        <w:rPr>
          <w:rFonts w:ascii="Arial Narrow" w:eastAsia="Arial Narrow" w:hAnsi="Arial Narrow" w:cs="Arial Narrow"/>
          <w:lang w:eastAsia="hr-HR"/>
        </w:rPr>
        <w:t>%</w:t>
      </w:r>
      <w:r w:rsidRPr="00B54CDD">
        <w:rPr>
          <w:rFonts w:ascii="Arial Narrow" w:eastAsia="Arial Narrow" w:hAnsi="Arial Narrow" w:cs="Arial Narrow"/>
          <w:spacing w:val="6"/>
          <w:lang w:eastAsia="hr-HR"/>
        </w:rPr>
        <w:t xml:space="preserve"> </w:t>
      </w:r>
      <w:r w:rsidRPr="00B54CDD">
        <w:rPr>
          <w:rFonts w:ascii="Arial Narrow" w:eastAsia="Arial Narrow" w:hAnsi="Arial Narrow" w:cs="Arial Narrow"/>
          <w:lang w:eastAsia="hr-HR"/>
        </w:rPr>
        <w:t>-</w:t>
      </w:r>
      <w:r w:rsidRPr="00B54CDD">
        <w:rPr>
          <w:rFonts w:ascii="Arial Narrow" w:eastAsia="Arial Narrow" w:hAnsi="Arial Narrow" w:cs="Arial Narrow"/>
          <w:spacing w:val="-1"/>
          <w:lang w:eastAsia="hr-HR"/>
        </w:rPr>
        <w:t xml:space="preserve"> </w:t>
      </w:r>
      <w:r w:rsidRPr="00B54CDD">
        <w:rPr>
          <w:rFonts w:ascii="Arial Narrow" w:eastAsia="Arial Narrow" w:hAnsi="Arial Narrow" w:cs="Arial Narrow"/>
          <w:spacing w:val="1"/>
          <w:lang w:eastAsia="hr-HR"/>
        </w:rPr>
        <w:t>d</w:t>
      </w:r>
      <w:r w:rsidRPr="00B54CDD">
        <w:rPr>
          <w:rFonts w:ascii="Arial Narrow" w:eastAsia="Arial Narrow" w:hAnsi="Arial Narrow" w:cs="Arial Narrow"/>
          <w:spacing w:val="-4"/>
          <w:lang w:eastAsia="hr-HR"/>
        </w:rPr>
        <w:t>o</w:t>
      </w:r>
      <w:r w:rsidRPr="00B54CDD">
        <w:rPr>
          <w:rFonts w:ascii="Arial Narrow" w:eastAsia="Arial Narrow" w:hAnsi="Arial Narrow" w:cs="Arial Narrow"/>
          <w:spacing w:val="2"/>
          <w:lang w:eastAsia="hr-HR"/>
        </w:rPr>
        <w:t>vo</w:t>
      </w:r>
      <w:r w:rsidRPr="00B54CDD">
        <w:rPr>
          <w:rFonts w:ascii="Arial Narrow" w:eastAsia="Arial Narrow" w:hAnsi="Arial Narrow" w:cs="Arial Narrow"/>
          <w:lang w:eastAsia="hr-HR"/>
        </w:rPr>
        <w:t>l</w:t>
      </w:r>
      <w:r w:rsidRPr="00B54CDD">
        <w:rPr>
          <w:rFonts w:ascii="Arial Narrow" w:eastAsia="Arial Narrow" w:hAnsi="Arial Narrow" w:cs="Arial Narrow"/>
          <w:spacing w:val="-1"/>
          <w:lang w:eastAsia="hr-HR"/>
        </w:rPr>
        <w:t>j</w:t>
      </w:r>
      <w:r w:rsidRPr="00B54CDD">
        <w:rPr>
          <w:rFonts w:ascii="Arial Narrow" w:eastAsia="Arial Narrow" w:hAnsi="Arial Narrow" w:cs="Arial Narrow"/>
          <w:spacing w:val="1"/>
          <w:lang w:eastAsia="hr-HR"/>
        </w:rPr>
        <w:t>a</w:t>
      </w:r>
      <w:r w:rsidRPr="00B54CDD">
        <w:rPr>
          <w:rFonts w:ascii="Arial Narrow" w:eastAsia="Arial Narrow" w:hAnsi="Arial Narrow" w:cs="Arial Narrow"/>
          <w:lang w:eastAsia="hr-HR"/>
        </w:rPr>
        <w:t>n</w:t>
      </w:r>
      <w:r w:rsidRPr="00B54CDD">
        <w:rPr>
          <w:rFonts w:ascii="Arial Narrow" w:eastAsia="Arial Narrow" w:hAnsi="Arial Narrow" w:cs="Arial Narrow"/>
          <w:spacing w:val="-1"/>
          <w:lang w:eastAsia="hr-HR"/>
        </w:rPr>
        <w:t xml:space="preserve"> </w:t>
      </w:r>
      <w:r w:rsidRPr="00B54CDD">
        <w:rPr>
          <w:rFonts w:ascii="Arial Narrow" w:eastAsia="Arial Narrow" w:hAnsi="Arial Narrow" w:cs="Arial Narrow"/>
          <w:spacing w:val="1"/>
          <w:lang w:eastAsia="hr-HR"/>
        </w:rPr>
        <w:t>(</w:t>
      </w:r>
      <w:r w:rsidRPr="00B54CDD">
        <w:rPr>
          <w:rFonts w:ascii="Arial Narrow" w:eastAsia="Arial Narrow" w:hAnsi="Arial Narrow" w:cs="Arial Narrow"/>
          <w:spacing w:val="-4"/>
          <w:lang w:eastAsia="hr-HR"/>
        </w:rPr>
        <w:t>2</w:t>
      </w:r>
      <w:r w:rsidRPr="00B54CDD">
        <w:rPr>
          <w:rFonts w:ascii="Arial Narrow" w:eastAsia="Arial Narrow" w:hAnsi="Arial Narrow" w:cs="Arial Narrow"/>
          <w:lang w:eastAsia="hr-HR"/>
        </w:rPr>
        <w:t>)</w:t>
      </w:r>
    </w:p>
    <w:p w:rsidR="00B54CDD" w:rsidRPr="00B54CDD" w:rsidRDefault="00B54CDD" w:rsidP="00B54CDD">
      <w:pPr>
        <w:spacing w:after="0" w:line="240" w:lineRule="auto"/>
        <w:ind w:left="576" w:right="-20"/>
        <w:rPr>
          <w:rFonts w:ascii="Arial Narrow" w:eastAsia="Arial Narrow" w:hAnsi="Arial Narrow" w:cs="Arial Narrow"/>
          <w:lang w:eastAsia="hr-HR"/>
        </w:rPr>
      </w:pPr>
      <w:r w:rsidRPr="00B54CDD">
        <w:rPr>
          <w:rFonts w:ascii="Arial Narrow" w:eastAsia="Arial Narrow" w:hAnsi="Arial Narrow" w:cs="Arial Narrow"/>
          <w:spacing w:val="1"/>
          <w:lang w:eastAsia="hr-HR"/>
        </w:rPr>
        <w:t>7</w:t>
      </w:r>
      <w:r w:rsidRPr="00B54CDD">
        <w:rPr>
          <w:rFonts w:ascii="Arial Narrow" w:eastAsia="Arial Narrow" w:hAnsi="Arial Narrow" w:cs="Arial Narrow"/>
          <w:spacing w:val="-4"/>
          <w:lang w:eastAsia="hr-HR"/>
        </w:rPr>
        <w:t>0</w:t>
      </w:r>
      <w:r w:rsidRPr="00B54CDD">
        <w:rPr>
          <w:rFonts w:ascii="Arial Narrow" w:eastAsia="Arial Narrow" w:hAnsi="Arial Narrow" w:cs="Arial Narrow"/>
          <w:lang w:eastAsia="hr-HR"/>
        </w:rPr>
        <w:t>%</w:t>
      </w:r>
      <w:r w:rsidRPr="00B54CDD">
        <w:rPr>
          <w:rFonts w:ascii="Arial Narrow" w:eastAsia="Arial Narrow" w:hAnsi="Arial Narrow" w:cs="Arial Narrow"/>
          <w:spacing w:val="6"/>
          <w:lang w:eastAsia="hr-HR"/>
        </w:rPr>
        <w:t xml:space="preserve"> </w:t>
      </w:r>
      <w:r w:rsidRPr="00B54CDD">
        <w:rPr>
          <w:rFonts w:ascii="Arial Narrow" w:eastAsia="Arial Narrow" w:hAnsi="Arial Narrow" w:cs="Arial Narrow"/>
          <w:lang w:eastAsia="hr-HR"/>
        </w:rPr>
        <w:t>–</w:t>
      </w:r>
      <w:r w:rsidRPr="00B54CDD">
        <w:rPr>
          <w:rFonts w:ascii="Arial Narrow" w:eastAsia="Arial Narrow" w:hAnsi="Arial Narrow" w:cs="Arial Narrow"/>
          <w:spacing w:val="-1"/>
          <w:lang w:eastAsia="hr-HR"/>
        </w:rPr>
        <w:t xml:space="preserve"> </w:t>
      </w:r>
      <w:r w:rsidRPr="00B54CDD">
        <w:rPr>
          <w:rFonts w:ascii="Arial Narrow" w:eastAsia="Arial Narrow" w:hAnsi="Arial Narrow" w:cs="Arial Narrow"/>
          <w:spacing w:val="1"/>
          <w:lang w:eastAsia="hr-HR"/>
        </w:rPr>
        <w:t>8</w:t>
      </w:r>
      <w:r w:rsidRPr="00B54CDD">
        <w:rPr>
          <w:rFonts w:ascii="Arial Narrow" w:eastAsia="Arial Narrow" w:hAnsi="Arial Narrow" w:cs="Arial Narrow"/>
          <w:spacing w:val="-4"/>
          <w:lang w:eastAsia="hr-HR"/>
        </w:rPr>
        <w:t>0</w:t>
      </w:r>
      <w:r w:rsidRPr="00B54CDD">
        <w:rPr>
          <w:rFonts w:ascii="Arial Narrow" w:eastAsia="Arial Narrow" w:hAnsi="Arial Narrow" w:cs="Arial Narrow"/>
          <w:lang w:eastAsia="hr-HR"/>
        </w:rPr>
        <w:t>%</w:t>
      </w:r>
      <w:r w:rsidRPr="00B54CDD">
        <w:rPr>
          <w:rFonts w:ascii="Arial Narrow" w:eastAsia="Arial Narrow" w:hAnsi="Arial Narrow" w:cs="Arial Narrow"/>
          <w:spacing w:val="6"/>
          <w:lang w:eastAsia="hr-HR"/>
        </w:rPr>
        <w:t xml:space="preserve"> </w:t>
      </w:r>
      <w:r w:rsidRPr="00B54CDD">
        <w:rPr>
          <w:rFonts w:ascii="Arial Narrow" w:eastAsia="Arial Narrow" w:hAnsi="Arial Narrow" w:cs="Arial Narrow"/>
          <w:lang w:eastAsia="hr-HR"/>
        </w:rPr>
        <w:t>-</w:t>
      </w:r>
      <w:r w:rsidRPr="00B54CDD">
        <w:rPr>
          <w:rFonts w:ascii="Arial Narrow" w:eastAsia="Arial Narrow" w:hAnsi="Arial Narrow" w:cs="Arial Narrow"/>
          <w:spacing w:val="-1"/>
          <w:lang w:eastAsia="hr-HR"/>
        </w:rPr>
        <w:t xml:space="preserve"> </w:t>
      </w:r>
      <w:r w:rsidRPr="00B54CDD">
        <w:rPr>
          <w:rFonts w:ascii="Arial Narrow" w:eastAsia="Arial Narrow" w:hAnsi="Arial Narrow" w:cs="Arial Narrow"/>
          <w:spacing w:val="1"/>
          <w:lang w:eastAsia="hr-HR"/>
        </w:rPr>
        <w:t>do</w:t>
      </w:r>
      <w:r w:rsidRPr="00B54CDD">
        <w:rPr>
          <w:rFonts w:ascii="Arial Narrow" w:eastAsia="Arial Narrow" w:hAnsi="Arial Narrow" w:cs="Arial Narrow"/>
          <w:spacing w:val="-4"/>
          <w:lang w:eastAsia="hr-HR"/>
        </w:rPr>
        <w:t>b</w:t>
      </w:r>
      <w:r w:rsidRPr="00B54CDD">
        <w:rPr>
          <w:rFonts w:ascii="Arial Narrow" w:eastAsia="Arial Narrow" w:hAnsi="Arial Narrow" w:cs="Arial Narrow"/>
          <w:spacing w:val="1"/>
          <w:lang w:eastAsia="hr-HR"/>
        </w:rPr>
        <w:t>a</w:t>
      </w:r>
      <w:r w:rsidRPr="00B54CDD">
        <w:rPr>
          <w:rFonts w:ascii="Arial Narrow" w:eastAsia="Arial Narrow" w:hAnsi="Arial Narrow" w:cs="Arial Narrow"/>
          <w:lang w:eastAsia="hr-HR"/>
        </w:rPr>
        <w:t>r</w:t>
      </w:r>
      <w:r w:rsidRPr="00B54CDD">
        <w:rPr>
          <w:rFonts w:ascii="Arial Narrow" w:eastAsia="Arial Narrow" w:hAnsi="Arial Narrow" w:cs="Arial Narrow"/>
          <w:spacing w:val="-1"/>
          <w:lang w:eastAsia="hr-HR"/>
        </w:rPr>
        <w:t xml:space="preserve"> </w:t>
      </w:r>
      <w:r w:rsidRPr="00B54CDD">
        <w:rPr>
          <w:rFonts w:ascii="Arial Narrow" w:eastAsia="Arial Narrow" w:hAnsi="Arial Narrow" w:cs="Arial Narrow"/>
          <w:spacing w:val="1"/>
          <w:lang w:eastAsia="hr-HR"/>
        </w:rPr>
        <w:t>(</w:t>
      </w:r>
      <w:r w:rsidRPr="00B54CDD">
        <w:rPr>
          <w:rFonts w:ascii="Arial Narrow" w:eastAsia="Arial Narrow" w:hAnsi="Arial Narrow" w:cs="Arial Narrow"/>
          <w:spacing w:val="-4"/>
          <w:lang w:eastAsia="hr-HR"/>
        </w:rPr>
        <w:t>3</w:t>
      </w:r>
      <w:r w:rsidRPr="00B54CDD">
        <w:rPr>
          <w:rFonts w:ascii="Arial Narrow" w:eastAsia="Arial Narrow" w:hAnsi="Arial Narrow" w:cs="Arial Narrow"/>
          <w:lang w:eastAsia="hr-HR"/>
        </w:rPr>
        <w:t>)</w:t>
      </w:r>
    </w:p>
    <w:p w:rsidR="00B54CDD" w:rsidRPr="00B54CDD" w:rsidRDefault="00B54CDD" w:rsidP="00B54CDD">
      <w:pPr>
        <w:spacing w:after="0" w:line="240" w:lineRule="auto"/>
        <w:ind w:left="576" w:right="-20"/>
        <w:rPr>
          <w:rFonts w:ascii="Arial Narrow" w:eastAsia="Arial Narrow" w:hAnsi="Arial Narrow" w:cs="Arial Narrow"/>
          <w:lang w:eastAsia="hr-HR"/>
        </w:rPr>
      </w:pPr>
      <w:r w:rsidRPr="00B54CDD">
        <w:rPr>
          <w:rFonts w:ascii="Arial Narrow" w:eastAsia="Arial Narrow" w:hAnsi="Arial Narrow" w:cs="Arial Narrow"/>
          <w:spacing w:val="1"/>
          <w:lang w:eastAsia="hr-HR"/>
        </w:rPr>
        <w:t>8</w:t>
      </w:r>
      <w:r w:rsidRPr="00B54CDD">
        <w:rPr>
          <w:rFonts w:ascii="Arial Narrow" w:eastAsia="Arial Narrow" w:hAnsi="Arial Narrow" w:cs="Arial Narrow"/>
          <w:spacing w:val="-4"/>
          <w:lang w:eastAsia="hr-HR"/>
        </w:rPr>
        <w:t>5</w:t>
      </w:r>
      <w:r w:rsidRPr="00B54CDD">
        <w:rPr>
          <w:rFonts w:ascii="Arial Narrow" w:eastAsia="Arial Narrow" w:hAnsi="Arial Narrow" w:cs="Arial Narrow"/>
          <w:lang w:eastAsia="hr-HR"/>
        </w:rPr>
        <w:t>%</w:t>
      </w:r>
      <w:r w:rsidRPr="00B54CDD">
        <w:rPr>
          <w:rFonts w:ascii="Arial Narrow" w:eastAsia="Arial Narrow" w:hAnsi="Arial Narrow" w:cs="Arial Narrow"/>
          <w:spacing w:val="6"/>
          <w:lang w:eastAsia="hr-HR"/>
        </w:rPr>
        <w:t xml:space="preserve"> </w:t>
      </w:r>
      <w:r w:rsidRPr="00B54CDD">
        <w:rPr>
          <w:rFonts w:ascii="Arial Narrow" w:eastAsia="Arial Narrow" w:hAnsi="Arial Narrow" w:cs="Arial Narrow"/>
          <w:lang w:eastAsia="hr-HR"/>
        </w:rPr>
        <w:t>–</w:t>
      </w:r>
      <w:r w:rsidRPr="00B54CDD">
        <w:rPr>
          <w:rFonts w:ascii="Arial Narrow" w:eastAsia="Arial Narrow" w:hAnsi="Arial Narrow" w:cs="Arial Narrow"/>
          <w:spacing w:val="-1"/>
          <w:lang w:eastAsia="hr-HR"/>
        </w:rPr>
        <w:t xml:space="preserve"> </w:t>
      </w:r>
      <w:r w:rsidRPr="00B54CDD">
        <w:rPr>
          <w:rFonts w:ascii="Arial Narrow" w:eastAsia="Arial Narrow" w:hAnsi="Arial Narrow" w:cs="Arial Narrow"/>
          <w:spacing w:val="1"/>
          <w:lang w:eastAsia="hr-HR"/>
        </w:rPr>
        <w:t>9</w:t>
      </w:r>
      <w:r w:rsidRPr="00B54CDD">
        <w:rPr>
          <w:rFonts w:ascii="Arial Narrow" w:eastAsia="Arial Narrow" w:hAnsi="Arial Narrow" w:cs="Arial Narrow"/>
          <w:spacing w:val="-4"/>
          <w:lang w:eastAsia="hr-HR"/>
        </w:rPr>
        <w:t>0</w:t>
      </w:r>
      <w:r w:rsidRPr="00B54CDD">
        <w:rPr>
          <w:rFonts w:ascii="Arial Narrow" w:eastAsia="Arial Narrow" w:hAnsi="Arial Narrow" w:cs="Arial Narrow"/>
          <w:lang w:eastAsia="hr-HR"/>
        </w:rPr>
        <w:t>%</w:t>
      </w:r>
      <w:r w:rsidRPr="00B54CDD">
        <w:rPr>
          <w:rFonts w:ascii="Arial Narrow" w:eastAsia="Arial Narrow" w:hAnsi="Arial Narrow" w:cs="Arial Narrow"/>
          <w:spacing w:val="6"/>
          <w:lang w:eastAsia="hr-HR"/>
        </w:rPr>
        <w:t xml:space="preserve"> </w:t>
      </w:r>
      <w:r w:rsidRPr="00B54CDD">
        <w:rPr>
          <w:rFonts w:ascii="Arial Narrow" w:eastAsia="Arial Narrow" w:hAnsi="Arial Narrow" w:cs="Arial Narrow"/>
          <w:lang w:eastAsia="hr-HR"/>
        </w:rPr>
        <w:t>-</w:t>
      </w:r>
      <w:r w:rsidRPr="00B54CDD">
        <w:rPr>
          <w:rFonts w:ascii="Arial Narrow" w:eastAsia="Arial Narrow" w:hAnsi="Arial Narrow" w:cs="Arial Narrow"/>
          <w:spacing w:val="-1"/>
          <w:lang w:eastAsia="hr-HR"/>
        </w:rPr>
        <w:t xml:space="preserve"> </w:t>
      </w:r>
      <w:r w:rsidRPr="00B54CDD">
        <w:rPr>
          <w:rFonts w:ascii="Arial Narrow" w:eastAsia="Arial Narrow" w:hAnsi="Arial Narrow" w:cs="Arial Narrow"/>
          <w:spacing w:val="-2"/>
          <w:lang w:eastAsia="hr-HR"/>
        </w:rPr>
        <w:t>v</w:t>
      </w:r>
      <w:r w:rsidRPr="00B54CDD">
        <w:rPr>
          <w:rFonts w:ascii="Arial Narrow" w:eastAsia="Arial Narrow" w:hAnsi="Arial Narrow" w:cs="Arial Narrow"/>
          <w:spacing w:val="1"/>
          <w:lang w:eastAsia="hr-HR"/>
        </w:rPr>
        <w:t>r</w:t>
      </w:r>
      <w:r w:rsidRPr="00B54CDD">
        <w:rPr>
          <w:rFonts w:ascii="Arial Narrow" w:eastAsia="Arial Narrow" w:hAnsi="Arial Narrow" w:cs="Arial Narrow"/>
          <w:lang w:eastAsia="hr-HR"/>
        </w:rPr>
        <w:t>lo</w:t>
      </w:r>
      <w:r w:rsidRPr="00B54CDD">
        <w:rPr>
          <w:rFonts w:ascii="Arial Narrow" w:eastAsia="Arial Narrow" w:hAnsi="Arial Narrow" w:cs="Arial Narrow"/>
          <w:spacing w:val="-2"/>
          <w:lang w:eastAsia="hr-HR"/>
        </w:rPr>
        <w:t xml:space="preserve"> </w:t>
      </w:r>
      <w:r w:rsidRPr="00B54CDD">
        <w:rPr>
          <w:rFonts w:ascii="Arial Narrow" w:eastAsia="Arial Narrow" w:hAnsi="Arial Narrow" w:cs="Arial Narrow"/>
          <w:spacing w:val="1"/>
          <w:lang w:eastAsia="hr-HR"/>
        </w:rPr>
        <w:t>dob</w:t>
      </w:r>
      <w:r w:rsidRPr="00B54CDD">
        <w:rPr>
          <w:rFonts w:ascii="Arial Narrow" w:eastAsia="Arial Narrow" w:hAnsi="Arial Narrow" w:cs="Arial Narrow"/>
          <w:spacing w:val="-4"/>
          <w:lang w:eastAsia="hr-HR"/>
        </w:rPr>
        <w:t>a</w:t>
      </w:r>
      <w:r w:rsidRPr="00B54CDD">
        <w:rPr>
          <w:rFonts w:ascii="Arial Narrow" w:eastAsia="Arial Narrow" w:hAnsi="Arial Narrow" w:cs="Arial Narrow"/>
          <w:lang w:eastAsia="hr-HR"/>
        </w:rPr>
        <w:t>r</w:t>
      </w:r>
      <w:r w:rsidRPr="00B54CDD">
        <w:rPr>
          <w:rFonts w:ascii="Arial Narrow" w:eastAsia="Arial Narrow" w:hAnsi="Arial Narrow" w:cs="Arial Narrow"/>
          <w:spacing w:val="-1"/>
          <w:lang w:eastAsia="hr-HR"/>
        </w:rPr>
        <w:t xml:space="preserve"> </w:t>
      </w:r>
      <w:r w:rsidRPr="00B54CDD">
        <w:rPr>
          <w:rFonts w:ascii="Arial Narrow" w:eastAsia="Arial Narrow" w:hAnsi="Arial Narrow" w:cs="Arial Narrow"/>
          <w:spacing w:val="1"/>
          <w:lang w:eastAsia="hr-HR"/>
        </w:rPr>
        <w:t>(4</w:t>
      </w:r>
      <w:r w:rsidRPr="00B54CDD">
        <w:rPr>
          <w:rFonts w:ascii="Arial Narrow" w:eastAsia="Arial Narrow" w:hAnsi="Arial Narrow" w:cs="Arial Narrow"/>
          <w:lang w:eastAsia="hr-HR"/>
        </w:rPr>
        <w:t>)</w:t>
      </w:r>
    </w:p>
    <w:p w:rsidR="00B54CDD" w:rsidRPr="00B54CDD" w:rsidRDefault="00B54CDD" w:rsidP="00B54CDD">
      <w:pPr>
        <w:spacing w:after="0" w:line="240" w:lineRule="auto"/>
        <w:ind w:left="576" w:right="-20"/>
        <w:rPr>
          <w:rFonts w:ascii="Arial Narrow" w:eastAsia="Arial Narrow" w:hAnsi="Arial Narrow" w:cs="Arial Narrow"/>
          <w:lang w:eastAsia="hr-HR"/>
        </w:rPr>
      </w:pPr>
      <w:r w:rsidRPr="00B54CDD">
        <w:rPr>
          <w:rFonts w:ascii="Arial Narrow" w:eastAsia="Arial Narrow" w:hAnsi="Arial Narrow" w:cs="Arial Narrow"/>
          <w:spacing w:val="1"/>
          <w:lang w:eastAsia="hr-HR"/>
        </w:rPr>
        <w:t>9</w:t>
      </w:r>
      <w:r w:rsidRPr="00B54CDD">
        <w:rPr>
          <w:rFonts w:ascii="Arial Narrow" w:eastAsia="Arial Narrow" w:hAnsi="Arial Narrow" w:cs="Arial Narrow"/>
          <w:spacing w:val="-4"/>
          <w:lang w:eastAsia="hr-HR"/>
        </w:rPr>
        <w:t>5</w:t>
      </w:r>
      <w:r w:rsidRPr="00B54CDD">
        <w:rPr>
          <w:rFonts w:ascii="Arial Narrow" w:eastAsia="Arial Narrow" w:hAnsi="Arial Narrow" w:cs="Arial Narrow"/>
          <w:lang w:eastAsia="hr-HR"/>
        </w:rPr>
        <w:t>%</w:t>
      </w:r>
      <w:r w:rsidRPr="00B54CDD">
        <w:rPr>
          <w:rFonts w:ascii="Arial Narrow" w:eastAsia="Arial Narrow" w:hAnsi="Arial Narrow" w:cs="Arial Narrow"/>
          <w:spacing w:val="6"/>
          <w:lang w:eastAsia="hr-HR"/>
        </w:rPr>
        <w:t xml:space="preserve"> </w:t>
      </w:r>
      <w:r w:rsidRPr="00B54CDD">
        <w:rPr>
          <w:rFonts w:ascii="Arial Narrow" w:eastAsia="Arial Narrow" w:hAnsi="Arial Narrow" w:cs="Arial Narrow"/>
          <w:lang w:eastAsia="hr-HR"/>
        </w:rPr>
        <w:t>-</w:t>
      </w:r>
      <w:r w:rsidRPr="00B54CDD">
        <w:rPr>
          <w:rFonts w:ascii="Arial Narrow" w:eastAsia="Arial Narrow" w:hAnsi="Arial Narrow" w:cs="Arial Narrow"/>
          <w:spacing w:val="-1"/>
          <w:lang w:eastAsia="hr-HR"/>
        </w:rPr>
        <w:t xml:space="preserve"> </w:t>
      </w:r>
      <w:r w:rsidRPr="00B54CDD">
        <w:rPr>
          <w:rFonts w:ascii="Arial Narrow" w:eastAsia="Arial Narrow" w:hAnsi="Arial Narrow" w:cs="Arial Narrow"/>
          <w:spacing w:val="1"/>
          <w:lang w:eastAsia="hr-HR"/>
        </w:rPr>
        <w:t>10</w:t>
      </w:r>
      <w:r w:rsidRPr="00B54CDD">
        <w:rPr>
          <w:rFonts w:ascii="Arial Narrow" w:eastAsia="Arial Narrow" w:hAnsi="Arial Narrow" w:cs="Arial Narrow"/>
          <w:spacing w:val="-9"/>
          <w:lang w:eastAsia="hr-HR"/>
        </w:rPr>
        <w:t>0</w:t>
      </w:r>
      <w:r w:rsidRPr="00B54CDD">
        <w:rPr>
          <w:rFonts w:ascii="Arial Narrow" w:eastAsia="Arial Narrow" w:hAnsi="Arial Narrow" w:cs="Arial Narrow"/>
          <w:lang w:eastAsia="hr-HR"/>
        </w:rPr>
        <w:t>%</w:t>
      </w:r>
      <w:r w:rsidRPr="00B54CDD">
        <w:rPr>
          <w:rFonts w:ascii="Arial Narrow" w:eastAsia="Arial Narrow" w:hAnsi="Arial Narrow" w:cs="Arial Narrow"/>
          <w:spacing w:val="6"/>
          <w:lang w:eastAsia="hr-HR"/>
        </w:rPr>
        <w:t xml:space="preserve"> </w:t>
      </w:r>
      <w:r w:rsidRPr="00B54CDD">
        <w:rPr>
          <w:rFonts w:ascii="Arial Narrow" w:eastAsia="Arial Narrow" w:hAnsi="Arial Narrow" w:cs="Arial Narrow"/>
          <w:lang w:eastAsia="hr-HR"/>
        </w:rPr>
        <w:t>-</w:t>
      </w:r>
      <w:r w:rsidRPr="00B54CDD">
        <w:rPr>
          <w:rFonts w:ascii="Arial Narrow" w:eastAsia="Arial Narrow" w:hAnsi="Arial Narrow" w:cs="Arial Narrow"/>
          <w:spacing w:val="-1"/>
          <w:lang w:eastAsia="hr-HR"/>
        </w:rPr>
        <w:t xml:space="preserve"> </w:t>
      </w:r>
      <w:r w:rsidRPr="00B54CDD">
        <w:rPr>
          <w:rFonts w:ascii="Arial Narrow" w:eastAsia="Arial Narrow" w:hAnsi="Arial Narrow" w:cs="Arial Narrow"/>
          <w:lang w:eastAsia="hr-HR"/>
        </w:rPr>
        <w:t>i</w:t>
      </w:r>
      <w:r w:rsidRPr="00B54CDD">
        <w:rPr>
          <w:rFonts w:ascii="Arial Narrow" w:eastAsia="Arial Narrow" w:hAnsi="Arial Narrow" w:cs="Arial Narrow"/>
          <w:spacing w:val="2"/>
          <w:lang w:eastAsia="hr-HR"/>
        </w:rPr>
        <w:t>zv</w:t>
      </w:r>
      <w:r w:rsidRPr="00B54CDD">
        <w:rPr>
          <w:rFonts w:ascii="Arial Narrow" w:eastAsia="Arial Narrow" w:hAnsi="Arial Narrow" w:cs="Arial Narrow"/>
          <w:spacing w:val="-3"/>
          <w:lang w:eastAsia="hr-HR"/>
        </w:rPr>
        <w:t>r</w:t>
      </w:r>
      <w:r w:rsidRPr="00B54CDD">
        <w:rPr>
          <w:rFonts w:ascii="Arial Narrow" w:eastAsia="Arial Narrow" w:hAnsi="Arial Narrow" w:cs="Arial Narrow"/>
          <w:spacing w:val="2"/>
          <w:lang w:eastAsia="hr-HR"/>
        </w:rPr>
        <w:t>s</w:t>
      </w:r>
      <w:r w:rsidRPr="00B54CDD">
        <w:rPr>
          <w:rFonts w:ascii="Arial Narrow" w:eastAsia="Arial Narrow" w:hAnsi="Arial Narrow" w:cs="Arial Narrow"/>
          <w:spacing w:val="-2"/>
          <w:lang w:eastAsia="hr-HR"/>
        </w:rPr>
        <w:t>t</w:t>
      </w:r>
      <w:r w:rsidRPr="00B54CDD">
        <w:rPr>
          <w:rFonts w:ascii="Arial Narrow" w:eastAsia="Arial Narrow" w:hAnsi="Arial Narrow" w:cs="Arial Narrow"/>
          <w:spacing w:val="1"/>
          <w:lang w:eastAsia="hr-HR"/>
        </w:rPr>
        <w:t>a</w:t>
      </w:r>
      <w:r w:rsidRPr="00B54CDD">
        <w:rPr>
          <w:rFonts w:ascii="Arial Narrow" w:eastAsia="Arial Narrow" w:hAnsi="Arial Narrow" w:cs="Arial Narrow"/>
          <w:lang w:eastAsia="hr-HR"/>
        </w:rPr>
        <w:t>n</w:t>
      </w:r>
      <w:r w:rsidRPr="00B54CDD">
        <w:rPr>
          <w:rFonts w:ascii="Arial Narrow" w:eastAsia="Arial Narrow" w:hAnsi="Arial Narrow" w:cs="Arial Narrow"/>
          <w:spacing w:val="-2"/>
          <w:lang w:eastAsia="hr-HR"/>
        </w:rPr>
        <w:t xml:space="preserve"> </w:t>
      </w:r>
      <w:r w:rsidRPr="00B54CDD">
        <w:rPr>
          <w:rFonts w:ascii="Arial Narrow" w:eastAsia="Arial Narrow" w:hAnsi="Arial Narrow" w:cs="Arial Narrow"/>
          <w:spacing w:val="1"/>
          <w:lang w:eastAsia="hr-HR"/>
        </w:rPr>
        <w:t>(5</w:t>
      </w:r>
      <w:r w:rsidRPr="00B54CDD">
        <w:rPr>
          <w:rFonts w:ascii="Arial Narrow" w:eastAsia="Arial Narrow" w:hAnsi="Arial Narrow" w:cs="Arial Narrow"/>
          <w:lang w:eastAsia="hr-HR"/>
        </w:rPr>
        <w:t>)</w:t>
      </w:r>
    </w:p>
    <w:p w:rsidR="00B54CDD" w:rsidRPr="00B54CDD" w:rsidRDefault="00B54CDD" w:rsidP="00B54CDD">
      <w:pPr>
        <w:spacing w:after="0" w:line="240" w:lineRule="auto"/>
        <w:rPr>
          <w:rFonts w:ascii="Arial Narrow" w:eastAsia="Times New Roman" w:hAnsi="Arial Narrow"/>
          <w:bCs/>
          <w:lang w:eastAsia="hr-HR"/>
        </w:rPr>
      </w:pPr>
      <w:r w:rsidRPr="00B54CDD">
        <w:rPr>
          <w:rFonts w:ascii="Arial Narrow" w:eastAsia="Times New Roman" w:hAnsi="Arial Narrow"/>
          <w:bCs/>
          <w:lang w:eastAsia="hr-HR"/>
        </w:rPr>
        <w:t>Prisutnost na nastavi ocjenjuje se ocjenom od 1-5</w:t>
      </w:r>
    </w:p>
    <w:p w:rsidR="00B54CDD" w:rsidRPr="00B54CDD" w:rsidRDefault="00B54CDD" w:rsidP="00B54CDD">
      <w:pPr>
        <w:spacing w:after="0" w:line="240" w:lineRule="auto"/>
        <w:ind w:left="426"/>
        <w:rPr>
          <w:rFonts w:ascii="Arial Narrow" w:eastAsia="Times New Roman" w:hAnsi="Arial Narrow"/>
          <w:bCs/>
          <w:lang w:eastAsia="hr-HR"/>
        </w:rPr>
      </w:pPr>
      <w:r w:rsidRPr="00B54CDD">
        <w:rPr>
          <w:rFonts w:ascii="Arial Narrow" w:eastAsia="Times New Roman" w:hAnsi="Arial Narrow"/>
          <w:bCs/>
          <w:lang w:eastAsia="hr-HR"/>
        </w:rPr>
        <w:t>Ocjena 5 za 0-1 izostanak</w:t>
      </w:r>
    </w:p>
    <w:p w:rsidR="00B54CDD" w:rsidRPr="00B54CDD" w:rsidRDefault="00B54CDD" w:rsidP="00B54CDD">
      <w:pPr>
        <w:spacing w:after="0" w:line="240" w:lineRule="auto"/>
        <w:ind w:left="426"/>
        <w:rPr>
          <w:rFonts w:ascii="Arial Narrow" w:eastAsia="Times New Roman" w:hAnsi="Arial Narrow"/>
          <w:bCs/>
          <w:lang w:eastAsia="hr-HR"/>
        </w:rPr>
      </w:pPr>
      <w:r w:rsidRPr="00B54CDD">
        <w:rPr>
          <w:rFonts w:ascii="Arial Narrow" w:eastAsia="Times New Roman" w:hAnsi="Arial Narrow"/>
          <w:bCs/>
          <w:lang w:eastAsia="hr-HR"/>
        </w:rPr>
        <w:t>Ocjena 4 za  2 izostanka</w:t>
      </w:r>
    </w:p>
    <w:p w:rsidR="00B54CDD" w:rsidRPr="00B54CDD" w:rsidRDefault="00B54CDD" w:rsidP="00B54CDD">
      <w:pPr>
        <w:spacing w:after="0" w:line="240" w:lineRule="auto"/>
        <w:ind w:left="426"/>
        <w:rPr>
          <w:rFonts w:ascii="Arial Narrow" w:eastAsia="Times New Roman" w:hAnsi="Arial Narrow"/>
          <w:bCs/>
          <w:lang w:eastAsia="hr-HR"/>
        </w:rPr>
      </w:pPr>
      <w:r w:rsidRPr="00B54CDD">
        <w:rPr>
          <w:rFonts w:ascii="Arial Narrow" w:eastAsia="Times New Roman" w:hAnsi="Arial Narrow"/>
          <w:bCs/>
          <w:lang w:eastAsia="hr-HR"/>
        </w:rPr>
        <w:t>Ocjena 3 za 3 izostanka</w:t>
      </w:r>
    </w:p>
    <w:p w:rsidR="00B54CDD" w:rsidRPr="00B54CDD" w:rsidRDefault="00B54CDD" w:rsidP="00B54CDD">
      <w:pPr>
        <w:spacing w:after="0" w:line="240" w:lineRule="auto"/>
        <w:ind w:left="426"/>
        <w:rPr>
          <w:rFonts w:ascii="Arial Narrow" w:eastAsia="Times New Roman" w:hAnsi="Arial Narrow"/>
          <w:bCs/>
          <w:lang w:eastAsia="hr-HR"/>
        </w:rPr>
      </w:pPr>
      <w:r w:rsidRPr="00B54CDD">
        <w:rPr>
          <w:rFonts w:ascii="Arial Narrow" w:eastAsia="Times New Roman" w:hAnsi="Arial Narrow"/>
          <w:bCs/>
          <w:lang w:eastAsia="hr-HR"/>
        </w:rPr>
        <w:t>Ocjena 2 za 4 izostanka</w:t>
      </w:r>
    </w:p>
    <w:p w:rsidR="00B54CDD" w:rsidRPr="00B54CDD" w:rsidRDefault="00B54CDD" w:rsidP="00B54CDD">
      <w:pPr>
        <w:spacing w:after="0" w:line="240" w:lineRule="auto"/>
        <w:ind w:left="426"/>
        <w:rPr>
          <w:rFonts w:ascii="Arial Narrow" w:eastAsia="Times New Roman" w:hAnsi="Arial Narrow"/>
          <w:bCs/>
          <w:lang w:eastAsia="hr-HR"/>
        </w:rPr>
      </w:pPr>
      <w:r w:rsidRPr="00B54CDD">
        <w:rPr>
          <w:rFonts w:ascii="Arial Narrow" w:eastAsia="Times New Roman" w:hAnsi="Arial Narrow"/>
          <w:bCs/>
          <w:lang w:eastAsia="hr-HR"/>
        </w:rPr>
        <w:t>Napomena: s više od 5 izostanaka student gubi pravo na potpis.</w:t>
      </w:r>
    </w:p>
    <w:p w:rsidR="00B54CDD" w:rsidRPr="00B54CDD" w:rsidRDefault="00B54CDD" w:rsidP="00B54CDD">
      <w:pPr>
        <w:spacing w:after="0" w:line="240" w:lineRule="auto"/>
        <w:rPr>
          <w:rFonts w:ascii="Arial Narrow" w:eastAsia="Times New Roman" w:hAnsi="Arial Narrow" w:cs="Tahoma"/>
          <w:lang w:eastAsia="hr-HR"/>
        </w:rPr>
      </w:pPr>
      <w:r w:rsidRPr="00B54CDD">
        <w:rPr>
          <w:rFonts w:ascii="Arial Narrow" w:eastAsia="Times New Roman" w:hAnsi="Arial Narrow" w:cs="Tahoma"/>
          <w:lang w:eastAsia="hr-HR"/>
        </w:rPr>
        <w:t>Prisutnost na vježbama ocjenjuje se ocjenom 1-5:</w:t>
      </w:r>
    </w:p>
    <w:p w:rsidR="00B54CDD" w:rsidRPr="00B54CDD" w:rsidRDefault="00B54CDD" w:rsidP="00B54CDD">
      <w:pPr>
        <w:spacing w:after="0" w:line="240" w:lineRule="auto"/>
        <w:ind w:left="426"/>
        <w:rPr>
          <w:rFonts w:ascii="Arial Narrow" w:eastAsia="Times New Roman" w:hAnsi="Arial Narrow"/>
          <w:bCs/>
          <w:lang w:eastAsia="hr-HR"/>
        </w:rPr>
      </w:pPr>
      <w:r w:rsidRPr="00B54CDD">
        <w:rPr>
          <w:rFonts w:ascii="Arial Narrow" w:eastAsia="Times New Roman" w:hAnsi="Arial Narrow" w:cs="Tahoma"/>
          <w:lang w:eastAsia="hr-HR"/>
        </w:rPr>
        <w:t xml:space="preserve"> </w:t>
      </w:r>
      <w:r w:rsidRPr="00B54CDD">
        <w:rPr>
          <w:rFonts w:ascii="Arial Narrow" w:eastAsia="Times New Roman" w:hAnsi="Arial Narrow"/>
          <w:bCs/>
          <w:lang w:eastAsia="hr-HR"/>
        </w:rPr>
        <w:t>Ocjena 5 za 0  izostanaka</w:t>
      </w:r>
    </w:p>
    <w:p w:rsidR="00B54CDD" w:rsidRPr="00B54CDD" w:rsidRDefault="00B54CDD" w:rsidP="00B54CDD">
      <w:pPr>
        <w:spacing w:after="0" w:line="240" w:lineRule="auto"/>
        <w:ind w:left="426"/>
        <w:rPr>
          <w:rFonts w:ascii="Arial Narrow" w:eastAsia="Times New Roman" w:hAnsi="Arial Narrow"/>
          <w:bCs/>
          <w:lang w:eastAsia="hr-HR"/>
        </w:rPr>
      </w:pPr>
      <w:r w:rsidRPr="00B54CDD">
        <w:rPr>
          <w:rFonts w:ascii="Arial Narrow" w:eastAsia="Times New Roman" w:hAnsi="Arial Narrow"/>
          <w:bCs/>
          <w:lang w:eastAsia="hr-HR"/>
        </w:rPr>
        <w:t xml:space="preserve"> Ocjena 4 za  1 izostanak</w:t>
      </w:r>
    </w:p>
    <w:p w:rsidR="00B54CDD" w:rsidRPr="00B54CDD" w:rsidRDefault="00B54CDD" w:rsidP="00B54CDD">
      <w:pPr>
        <w:spacing w:after="0" w:line="240" w:lineRule="auto"/>
        <w:ind w:left="426"/>
        <w:rPr>
          <w:rFonts w:ascii="Arial Narrow" w:eastAsia="Times New Roman" w:hAnsi="Arial Narrow" w:cs="Tahoma"/>
          <w:lang w:eastAsia="hr-HR"/>
        </w:rPr>
      </w:pPr>
      <w:r w:rsidRPr="00B54CDD">
        <w:rPr>
          <w:rFonts w:ascii="Arial Narrow" w:eastAsia="Times New Roman" w:hAnsi="Arial Narrow"/>
          <w:bCs/>
          <w:lang w:eastAsia="hr-HR"/>
        </w:rPr>
        <w:t xml:space="preserve"> Ocjena 3 za 3 izostanka </w:t>
      </w:r>
    </w:p>
    <w:p w:rsidR="00B54CDD" w:rsidRPr="00B54CDD" w:rsidRDefault="00B54CDD" w:rsidP="00B54CDD">
      <w:pPr>
        <w:spacing w:after="0" w:line="240" w:lineRule="auto"/>
        <w:contextualSpacing/>
        <w:rPr>
          <w:rFonts w:ascii="Arial Narrow" w:eastAsia="Times New Roman" w:hAnsi="Arial Narrow" w:cs="Tahoma"/>
          <w:lang w:eastAsia="hr-HR"/>
        </w:rPr>
      </w:pPr>
      <w:r w:rsidRPr="00B54CDD">
        <w:rPr>
          <w:rFonts w:ascii="Arial Narrow" w:eastAsia="Times New Roman" w:hAnsi="Arial Narrow" w:cs="Tahoma"/>
          <w:lang w:eastAsia="hr-HR"/>
        </w:rPr>
        <w:t>Napomena: s više od 3 izostanaka student gubi pravo na potpis.</w:t>
      </w:r>
    </w:p>
    <w:p w:rsidR="00B54CDD" w:rsidRPr="00B54CDD" w:rsidRDefault="00B54CDD" w:rsidP="00B54CDD">
      <w:pPr>
        <w:spacing w:after="0" w:line="240" w:lineRule="auto"/>
        <w:contextualSpacing/>
        <w:rPr>
          <w:rFonts w:ascii="Arial Narrow" w:eastAsia="Times New Roman" w:hAnsi="Arial Narrow" w:cs="Tahoma"/>
          <w:lang w:eastAsia="hr-HR"/>
        </w:rPr>
      </w:pPr>
    </w:p>
    <w:p w:rsidR="00B54CDD" w:rsidRPr="00B54CDD" w:rsidRDefault="00B54CDD" w:rsidP="00B54CDD">
      <w:pPr>
        <w:spacing w:after="0" w:line="240" w:lineRule="auto"/>
        <w:contextualSpacing/>
        <w:rPr>
          <w:rFonts w:ascii="Arial Narrow" w:eastAsia="Times New Roman" w:hAnsi="Arial Narrow"/>
          <w:bCs/>
          <w:lang w:eastAsia="hr-HR"/>
        </w:rPr>
      </w:pPr>
      <w:r w:rsidRPr="00B54CDD">
        <w:rPr>
          <w:rFonts w:ascii="Arial Narrow" w:eastAsia="Times New Roman" w:hAnsi="Arial Narrow"/>
          <w:bCs/>
          <w:lang w:eastAsia="hr-HR"/>
        </w:rPr>
        <w:t>Ocjenjuje se: izrada seminara (zadovoljavajuće: nezadovoljavajuće), prisutnost na nastavi, prisutnost na vježbama.</w:t>
      </w:r>
    </w:p>
    <w:p w:rsidR="00B54CDD" w:rsidRPr="00B54CDD" w:rsidRDefault="00B54CDD" w:rsidP="00B54CDD">
      <w:pPr>
        <w:spacing w:after="0" w:line="240" w:lineRule="auto"/>
        <w:contextualSpacing/>
        <w:rPr>
          <w:rFonts w:ascii="Arial Narrow" w:eastAsia="Times New Roman" w:hAnsi="Arial Narrow"/>
          <w:bCs/>
          <w:lang w:eastAsia="hr-HR"/>
        </w:rPr>
      </w:pPr>
    </w:p>
    <w:p w:rsidR="006D6E5C" w:rsidRDefault="006D6E5C" w:rsidP="00B54CDD">
      <w:pPr>
        <w:spacing w:after="0" w:line="240" w:lineRule="auto"/>
        <w:rPr>
          <w:rFonts w:ascii="Arial Narrow" w:eastAsia="Times New Roman" w:hAnsi="Arial Narrow"/>
          <w:b/>
          <w:lang w:eastAsia="hr-HR"/>
        </w:rPr>
      </w:pPr>
    </w:p>
    <w:p w:rsidR="00B54CDD" w:rsidRPr="00B54CDD" w:rsidRDefault="00B54CDD" w:rsidP="00B54CDD">
      <w:pPr>
        <w:spacing w:after="0" w:line="240" w:lineRule="auto"/>
        <w:rPr>
          <w:rFonts w:ascii="Arial Narrow" w:eastAsia="Times New Roman" w:hAnsi="Arial Narrow" w:cs="Tahoma"/>
          <w:b/>
          <w:lang w:eastAsia="hr-HR"/>
        </w:rPr>
      </w:pPr>
      <w:r w:rsidRPr="00B54CDD">
        <w:rPr>
          <w:rFonts w:ascii="Arial Narrow" w:eastAsia="Times New Roman" w:hAnsi="Arial Narrow"/>
          <w:b/>
          <w:lang w:eastAsia="hr-HR"/>
        </w:rPr>
        <w:lastRenderedPageBreak/>
        <w:t>3.</w:t>
      </w:r>
      <w:r w:rsidRPr="00B54CDD">
        <w:rPr>
          <w:rFonts w:ascii="Arial Narrow" w:eastAsia="Times New Roman" w:hAnsi="Arial Narrow"/>
          <w:lang w:eastAsia="hr-HR"/>
        </w:rPr>
        <w:t xml:space="preserve"> </w:t>
      </w:r>
      <w:r w:rsidRPr="00B54CDD">
        <w:rPr>
          <w:rFonts w:ascii="Arial Narrow" w:eastAsia="Times New Roman" w:hAnsi="Arial Narrow" w:cs="Tahoma"/>
          <w:b/>
          <w:lang w:eastAsia="hr-HR"/>
        </w:rPr>
        <w:t>Ispitni rokovi i konzultacije</w:t>
      </w:r>
    </w:p>
    <w:p w:rsidR="00B54CDD" w:rsidRPr="00B54CDD" w:rsidRDefault="00B54CDD" w:rsidP="00B54CDD">
      <w:pPr>
        <w:spacing w:after="0" w:line="240" w:lineRule="auto"/>
        <w:rPr>
          <w:rFonts w:ascii="Arial Narrow" w:eastAsia="Times New Roman" w:hAnsi="Arial Narrow" w:cs="Tahoma"/>
          <w:lang w:eastAsia="hr-HR"/>
        </w:rPr>
      </w:pPr>
      <w:r w:rsidRPr="00B54CDD">
        <w:rPr>
          <w:rFonts w:ascii="Arial Narrow" w:eastAsia="Times New Roman" w:hAnsi="Arial Narrow" w:cs="Tahoma"/>
          <w:lang w:eastAsia="hr-HR"/>
        </w:rPr>
        <w:t>Ispitni rokovi održavaju se jednom mjesečno tijekom akademske godine (osim kolovoza), a po dva puta u veljači, lipnju/srpnju i rujnu i objavljuju se na  Internet stranicama Učilišta.</w:t>
      </w:r>
    </w:p>
    <w:p w:rsidR="00B54CDD" w:rsidRPr="00B54CDD" w:rsidRDefault="00B54CDD" w:rsidP="00B54CDD">
      <w:pPr>
        <w:spacing w:after="0" w:line="240" w:lineRule="auto"/>
        <w:rPr>
          <w:rFonts w:ascii="Arial Narrow" w:eastAsia="Times New Roman" w:hAnsi="Arial Narrow" w:cs="Tahoma"/>
          <w:lang w:eastAsia="hr-HR"/>
        </w:rPr>
      </w:pPr>
      <w:r w:rsidRPr="00B54CDD">
        <w:rPr>
          <w:rFonts w:ascii="Arial Narrow" w:eastAsia="Times New Roman" w:hAnsi="Arial Narrow" w:cs="Tahoma"/>
          <w:lang w:eastAsia="hr-HR"/>
        </w:rPr>
        <w:t>Termini konzultacija održavaju se prema prethodnoj najavi studenta e-mailom i dogovorenom terminu.</w:t>
      </w:r>
    </w:p>
    <w:p w:rsidR="00B54CDD" w:rsidRPr="00B54CDD" w:rsidRDefault="00B54CDD" w:rsidP="00B54CDD">
      <w:pPr>
        <w:spacing w:after="0" w:line="240" w:lineRule="auto"/>
        <w:ind w:left="720"/>
        <w:rPr>
          <w:rFonts w:ascii="Arial Narrow" w:eastAsia="Times New Roman" w:hAnsi="Arial Narrow" w:cs="Tahoma"/>
          <w:b/>
          <w:lang w:eastAsia="hr-HR"/>
        </w:rPr>
      </w:pPr>
    </w:p>
    <w:p w:rsidR="00B54CDD" w:rsidRPr="00B54CDD" w:rsidRDefault="00B54CDD" w:rsidP="00B54CDD">
      <w:pPr>
        <w:spacing w:after="0" w:line="240" w:lineRule="auto"/>
        <w:rPr>
          <w:rFonts w:ascii="Arial Narrow" w:eastAsia="Times New Roman" w:hAnsi="Arial Narrow" w:cs="Tahoma"/>
          <w:b/>
          <w:lang w:eastAsia="hr-HR"/>
        </w:rPr>
      </w:pPr>
      <w:r w:rsidRPr="00B54CDD">
        <w:rPr>
          <w:rFonts w:ascii="Arial Narrow" w:eastAsia="Times New Roman" w:hAnsi="Arial Narrow" w:cs="Tahoma"/>
          <w:b/>
          <w:lang w:eastAsia="hr-HR"/>
        </w:rPr>
        <w:t>4. Ishodi učenja i način provjere</w:t>
      </w:r>
    </w:p>
    <w:p w:rsidR="00B54CDD" w:rsidRPr="00B54CDD" w:rsidRDefault="00B54CDD" w:rsidP="00B54CDD">
      <w:pPr>
        <w:spacing w:after="0" w:line="240" w:lineRule="auto"/>
        <w:rPr>
          <w:rFonts w:ascii="Arial Narrow" w:eastAsia="Times New Roman" w:hAnsi="Arial Narrow" w:cs="Tahoma"/>
          <w:b/>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4"/>
        <w:gridCol w:w="2198"/>
      </w:tblGrid>
      <w:tr w:rsidR="00B54CDD" w:rsidRPr="00B54CDD" w:rsidTr="00327A80">
        <w:tc>
          <w:tcPr>
            <w:tcW w:w="7054" w:type="dxa"/>
            <w:shd w:val="clear" w:color="auto" w:fill="auto"/>
            <w:vAlign w:val="center"/>
          </w:tcPr>
          <w:p w:rsidR="00B54CDD" w:rsidRPr="00B54CDD" w:rsidRDefault="00B54CDD" w:rsidP="00B54CDD">
            <w:pPr>
              <w:spacing w:after="0" w:line="240" w:lineRule="auto"/>
              <w:jc w:val="center"/>
              <w:rPr>
                <w:rFonts w:ascii="Arial Narrow" w:hAnsi="Arial Narrow"/>
                <w:b/>
                <w:lang w:eastAsia="hr-HR"/>
              </w:rPr>
            </w:pPr>
            <w:r w:rsidRPr="00B54CDD">
              <w:rPr>
                <w:rFonts w:ascii="Arial Narrow" w:hAnsi="Arial Narrow"/>
                <w:b/>
                <w:lang w:eastAsia="hr-HR"/>
              </w:rPr>
              <w:t>ISHODI UČENJA</w:t>
            </w:r>
          </w:p>
          <w:p w:rsidR="00B54CDD" w:rsidRPr="00B54CDD" w:rsidRDefault="00B54CDD" w:rsidP="00B54CDD">
            <w:pPr>
              <w:spacing w:after="0" w:line="240" w:lineRule="auto"/>
              <w:rPr>
                <w:rFonts w:ascii="Arial Narrow" w:hAnsi="Arial Narrow"/>
                <w:b/>
                <w:lang w:eastAsia="hr-HR"/>
              </w:rPr>
            </w:pPr>
            <w:r w:rsidRPr="00B54CDD">
              <w:rPr>
                <w:rFonts w:ascii="Arial Narrow" w:hAnsi="Arial Narrow"/>
                <w:b/>
                <w:lang w:eastAsia="hr-HR"/>
              </w:rPr>
              <w:t>Nakon položenog ispita student će moći:</w:t>
            </w:r>
          </w:p>
        </w:tc>
        <w:tc>
          <w:tcPr>
            <w:tcW w:w="2232" w:type="dxa"/>
            <w:shd w:val="clear" w:color="auto" w:fill="auto"/>
            <w:vAlign w:val="center"/>
          </w:tcPr>
          <w:p w:rsidR="00B54CDD" w:rsidRPr="00B54CDD" w:rsidRDefault="00B54CDD" w:rsidP="00B54CDD">
            <w:pPr>
              <w:spacing w:after="0" w:line="240" w:lineRule="auto"/>
              <w:rPr>
                <w:rFonts w:ascii="Arial Narrow" w:hAnsi="Arial Narrow"/>
                <w:b/>
                <w:lang w:eastAsia="hr-HR"/>
              </w:rPr>
            </w:pPr>
            <w:r w:rsidRPr="00B54CDD">
              <w:rPr>
                <w:rFonts w:ascii="Arial Narrow" w:hAnsi="Arial Narrow"/>
                <w:b/>
                <w:lang w:eastAsia="hr-HR"/>
              </w:rPr>
              <w:t>NAČIN PROVJERE</w:t>
            </w:r>
          </w:p>
        </w:tc>
      </w:tr>
      <w:tr w:rsidR="00B54CDD" w:rsidRPr="00B54CDD" w:rsidTr="00327A80">
        <w:tc>
          <w:tcPr>
            <w:tcW w:w="7054" w:type="dxa"/>
            <w:shd w:val="clear" w:color="auto" w:fill="auto"/>
          </w:tcPr>
          <w:p w:rsidR="00B54CDD" w:rsidRPr="00B54CDD" w:rsidRDefault="00B54CDD" w:rsidP="00B54CDD">
            <w:pPr>
              <w:spacing w:after="0" w:line="240" w:lineRule="auto"/>
              <w:jc w:val="both"/>
              <w:rPr>
                <w:rFonts w:ascii="Arial Narrow" w:hAnsi="Arial Narrow"/>
                <w:lang w:eastAsia="hr-HR"/>
              </w:rPr>
            </w:pPr>
            <w:r w:rsidRPr="00B54CDD">
              <w:rPr>
                <w:rFonts w:ascii="Arial Narrow" w:hAnsi="Arial Narrow"/>
                <w:lang w:eastAsia="hr-HR"/>
              </w:rPr>
              <w:t>1. Prepoznati važnost hmeljarstva i bobičastog voća u ljudskoj potrošnji</w:t>
            </w:r>
          </w:p>
        </w:tc>
        <w:tc>
          <w:tcPr>
            <w:tcW w:w="2232" w:type="dxa"/>
            <w:shd w:val="clear" w:color="auto" w:fill="auto"/>
            <w:vAlign w:val="center"/>
          </w:tcPr>
          <w:p w:rsidR="00B54CDD" w:rsidRPr="00B54CDD" w:rsidRDefault="00B54CDD" w:rsidP="00B54CDD">
            <w:pPr>
              <w:spacing w:after="0" w:line="240" w:lineRule="auto"/>
              <w:rPr>
                <w:rFonts w:ascii="Arial Narrow" w:hAnsi="Arial Narrow"/>
                <w:lang w:eastAsia="hr-HR"/>
              </w:rPr>
            </w:pPr>
            <w:r w:rsidRPr="00B54CDD">
              <w:rPr>
                <w:rFonts w:ascii="Arial Narrow" w:hAnsi="Arial Narrow"/>
                <w:lang w:eastAsia="hr-HR"/>
              </w:rPr>
              <w:t xml:space="preserve">Pisani kolokviji i/ili ispit, seminar </w:t>
            </w:r>
          </w:p>
        </w:tc>
      </w:tr>
      <w:tr w:rsidR="00B54CDD" w:rsidRPr="00B54CDD" w:rsidTr="00327A80">
        <w:tc>
          <w:tcPr>
            <w:tcW w:w="7054" w:type="dxa"/>
            <w:shd w:val="clear" w:color="auto" w:fill="auto"/>
          </w:tcPr>
          <w:p w:rsidR="00B54CDD" w:rsidRPr="00B54CDD" w:rsidRDefault="00B54CDD" w:rsidP="00B54CDD">
            <w:pPr>
              <w:spacing w:after="0" w:line="240" w:lineRule="auto"/>
              <w:jc w:val="both"/>
              <w:rPr>
                <w:rFonts w:ascii="Arial Narrow" w:hAnsi="Arial Narrow"/>
                <w:lang w:eastAsia="hr-HR"/>
              </w:rPr>
            </w:pPr>
            <w:r w:rsidRPr="00B54CDD">
              <w:rPr>
                <w:rFonts w:ascii="Arial Narrow" w:hAnsi="Arial Narrow"/>
                <w:lang w:eastAsia="hr-HR"/>
              </w:rPr>
              <w:t xml:space="preserve">2. Objasniti uvjete uzgoja hmelja i </w:t>
            </w:r>
            <w:r w:rsidRPr="00B54CDD">
              <w:rPr>
                <w:rFonts w:ascii="Arial Narrow" w:hAnsi="Arial Narrow" w:cs="Arial"/>
                <w:lang w:eastAsia="hr-HR"/>
              </w:rPr>
              <w:t>bobičastog voća i objasniti specifičnosti proizvodnje hmelja</w:t>
            </w:r>
          </w:p>
        </w:tc>
        <w:tc>
          <w:tcPr>
            <w:tcW w:w="2232" w:type="dxa"/>
            <w:shd w:val="clear" w:color="auto" w:fill="auto"/>
            <w:vAlign w:val="center"/>
          </w:tcPr>
          <w:p w:rsidR="00B54CDD" w:rsidRPr="00B54CDD" w:rsidRDefault="00B54CDD" w:rsidP="00B54CDD">
            <w:pPr>
              <w:spacing w:after="0" w:line="240" w:lineRule="auto"/>
              <w:rPr>
                <w:rFonts w:ascii="Arial Narrow" w:hAnsi="Arial Narrow"/>
                <w:lang w:eastAsia="hr-HR"/>
              </w:rPr>
            </w:pPr>
            <w:r w:rsidRPr="00B54CDD">
              <w:rPr>
                <w:rFonts w:ascii="Arial Narrow" w:hAnsi="Arial Narrow"/>
                <w:lang w:eastAsia="hr-HR"/>
              </w:rPr>
              <w:t>Pisani kolokviji i/ili ispit, seminar</w:t>
            </w:r>
          </w:p>
        </w:tc>
      </w:tr>
      <w:tr w:rsidR="00B54CDD" w:rsidRPr="00B54CDD" w:rsidTr="00327A80">
        <w:tc>
          <w:tcPr>
            <w:tcW w:w="7054" w:type="dxa"/>
            <w:shd w:val="clear" w:color="auto" w:fill="auto"/>
          </w:tcPr>
          <w:p w:rsidR="00B54CDD" w:rsidRPr="00B54CDD" w:rsidRDefault="00B54CDD" w:rsidP="00B54CDD">
            <w:pPr>
              <w:spacing w:after="0" w:line="240" w:lineRule="auto"/>
              <w:jc w:val="both"/>
              <w:rPr>
                <w:rFonts w:ascii="Arial Narrow" w:hAnsi="Arial Narrow"/>
                <w:lang w:eastAsia="hr-HR"/>
              </w:rPr>
            </w:pPr>
            <w:r w:rsidRPr="00B54CDD">
              <w:rPr>
                <w:rFonts w:ascii="Arial Narrow" w:hAnsi="Arial Narrow"/>
                <w:lang w:eastAsia="hr-HR"/>
              </w:rPr>
              <w:t>4. Razlikovati sustave uzgoja bobičastog voća</w:t>
            </w:r>
          </w:p>
        </w:tc>
        <w:tc>
          <w:tcPr>
            <w:tcW w:w="2232" w:type="dxa"/>
            <w:shd w:val="clear" w:color="auto" w:fill="auto"/>
            <w:vAlign w:val="center"/>
          </w:tcPr>
          <w:p w:rsidR="00B54CDD" w:rsidRPr="00B54CDD" w:rsidRDefault="00B54CDD" w:rsidP="00B54CDD">
            <w:pPr>
              <w:spacing w:after="0" w:line="240" w:lineRule="auto"/>
              <w:rPr>
                <w:rFonts w:ascii="Arial Narrow" w:hAnsi="Arial Narrow"/>
                <w:lang w:eastAsia="hr-HR"/>
              </w:rPr>
            </w:pPr>
            <w:r w:rsidRPr="00B54CDD">
              <w:rPr>
                <w:rFonts w:ascii="Arial Narrow" w:hAnsi="Arial Narrow"/>
                <w:lang w:eastAsia="hr-HR"/>
              </w:rPr>
              <w:t xml:space="preserve">Pisani kolokviji i/ili ispit, </w:t>
            </w:r>
          </w:p>
        </w:tc>
      </w:tr>
      <w:tr w:rsidR="00B54CDD" w:rsidRPr="00B54CDD" w:rsidTr="00327A80">
        <w:tc>
          <w:tcPr>
            <w:tcW w:w="7054" w:type="dxa"/>
            <w:shd w:val="clear" w:color="auto" w:fill="auto"/>
          </w:tcPr>
          <w:p w:rsidR="00B54CDD" w:rsidRPr="00B54CDD" w:rsidRDefault="00B54CDD" w:rsidP="00B54CDD">
            <w:pPr>
              <w:spacing w:after="0" w:line="240" w:lineRule="auto"/>
              <w:jc w:val="both"/>
              <w:rPr>
                <w:rFonts w:ascii="Arial Narrow" w:hAnsi="Arial Narrow"/>
                <w:lang w:eastAsia="hr-HR"/>
              </w:rPr>
            </w:pPr>
            <w:r w:rsidRPr="00B54CDD">
              <w:rPr>
                <w:rFonts w:ascii="Arial Narrow" w:hAnsi="Arial Narrow"/>
                <w:lang w:eastAsia="hr-HR"/>
              </w:rPr>
              <w:t>5. Procijeniti rok berbe pojedinih kultivara hmelja i bobičastog voća</w:t>
            </w:r>
          </w:p>
        </w:tc>
        <w:tc>
          <w:tcPr>
            <w:tcW w:w="2232" w:type="dxa"/>
            <w:shd w:val="clear" w:color="auto" w:fill="auto"/>
            <w:vAlign w:val="center"/>
          </w:tcPr>
          <w:p w:rsidR="00B54CDD" w:rsidRPr="00B54CDD" w:rsidRDefault="00B54CDD" w:rsidP="00B54CDD">
            <w:pPr>
              <w:spacing w:after="0" w:line="240" w:lineRule="auto"/>
              <w:rPr>
                <w:rFonts w:ascii="Arial Narrow" w:hAnsi="Arial Narrow"/>
                <w:lang w:eastAsia="hr-HR"/>
              </w:rPr>
            </w:pPr>
            <w:r w:rsidRPr="00B54CDD">
              <w:rPr>
                <w:rFonts w:ascii="Arial Narrow" w:hAnsi="Arial Narrow"/>
                <w:lang w:eastAsia="hr-HR"/>
              </w:rPr>
              <w:t xml:space="preserve">Pisani kolokviji i/ili ispit, </w:t>
            </w:r>
          </w:p>
        </w:tc>
      </w:tr>
      <w:tr w:rsidR="00B54CDD" w:rsidRPr="00B54CDD" w:rsidTr="00327A80">
        <w:tc>
          <w:tcPr>
            <w:tcW w:w="7054" w:type="dxa"/>
            <w:shd w:val="clear" w:color="auto" w:fill="auto"/>
          </w:tcPr>
          <w:p w:rsidR="00B54CDD" w:rsidRPr="00B54CDD" w:rsidRDefault="00B54CDD" w:rsidP="00B54CDD">
            <w:pPr>
              <w:spacing w:after="0" w:line="240" w:lineRule="auto"/>
              <w:jc w:val="both"/>
              <w:rPr>
                <w:rFonts w:ascii="Arial Narrow" w:hAnsi="Arial Narrow"/>
                <w:lang w:eastAsia="hr-HR"/>
              </w:rPr>
            </w:pPr>
            <w:r w:rsidRPr="00B54CDD">
              <w:rPr>
                <w:rFonts w:ascii="Arial Narrow" w:hAnsi="Arial Narrow"/>
                <w:lang w:eastAsia="hr-HR"/>
              </w:rPr>
              <w:t>6. Procijeniti kakvoću hmelja i bobičastog voća sa zadovoljenjem standarda kvalitete i potreba potrošača</w:t>
            </w:r>
          </w:p>
        </w:tc>
        <w:tc>
          <w:tcPr>
            <w:tcW w:w="2232" w:type="dxa"/>
            <w:shd w:val="clear" w:color="auto" w:fill="auto"/>
            <w:vAlign w:val="center"/>
          </w:tcPr>
          <w:p w:rsidR="00B54CDD" w:rsidRPr="00B54CDD" w:rsidRDefault="00B54CDD" w:rsidP="00B54CDD">
            <w:pPr>
              <w:spacing w:after="0" w:line="240" w:lineRule="auto"/>
              <w:rPr>
                <w:rFonts w:ascii="Arial Narrow" w:hAnsi="Arial Narrow"/>
                <w:lang w:eastAsia="hr-HR"/>
              </w:rPr>
            </w:pPr>
            <w:r w:rsidRPr="00B54CDD">
              <w:rPr>
                <w:rFonts w:ascii="Arial Narrow" w:hAnsi="Arial Narrow"/>
                <w:lang w:eastAsia="hr-HR"/>
              </w:rPr>
              <w:t>Pisani kolokviji i/ili ispit, seminar</w:t>
            </w:r>
          </w:p>
        </w:tc>
      </w:tr>
      <w:tr w:rsidR="00B54CDD" w:rsidRPr="00B54CDD" w:rsidTr="00327A80">
        <w:tc>
          <w:tcPr>
            <w:tcW w:w="7054" w:type="dxa"/>
            <w:shd w:val="clear" w:color="auto" w:fill="auto"/>
          </w:tcPr>
          <w:p w:rsidR="00B54CDD" w:rsidRPr="00B54CDD" w:rsidRDefault="00B54CDD" w:rsidP="00B54CDD">
            <w:pPr>
              <w:spacing w:after="0" w:line="240" w:lineRule="auto"/>
              <w:jc w:val="both"/>
              <w:rPr>
                <w:rFonts w:ascii="Arial Narrow" w:hAnsi="Arial Narrow"/>
                <w:lang w:eastAsia="hr-HR"/>
              </w:rPr>
            </w:pPr>
            <w:r w:rsidRPr="00B54CDD">
              <w:rPr>
                <w:rFonts w:ascii="Arial Narrow" w:hAnsi="Arial Narrow"/>
                <w:lang w:eastAsia="hr-HR"/>
              </w:rPr>
              <w:t>7. Objasniti postupak skladištenja i prerade hmelja u hmeljne pripravke</w:t>
            </w:r>
          </w:p>
        </w:tc>
        <w:tc>
          <w:tcPr>
            <w:tcW w:w="2232" w:type="dxa"/>
            <w:shd w:val="clear" w:color="auto" w:fill="auto"/>
            <w:vAlign w:val="center"/>
          </w:tcPr>
          <w:p w:rsidR="00B54CDD" w:rsidRPr="00B54CDD" w:rsidRDefault="00B54CDD" w:rsidP="00B54CDD">
            <w:pPr>
              <w:spacing w:after="0" w:line="240" w:lineRule="auto"/>
              <w:rPr>
                <w:rFonts w:ascii="Arial Narrow" w:hAnsi="Arial Narrow"/>
                <w:lang w:eastAsia="hr-HR"/>
              </w:rPr>
            </w:pPr>
            <w:r w:rsidRPr="00B54CDD">
              <w:rPr>
                <w:rFonts w:ascii="Arial Narrow" w:hAnsi="Arial Narrow"/>
                <w:lang w:eastAsia="hr-HR"/>
              </w:rPr>
              <w:t>Pisani kolokviji i/ili ispit</w:t>
            </w:r>
          </w:p>
        </w:tc>
      </w:tr>
    </w:tbl>
    <w:p w:rsidR="00B54CDD" w:rsidRPr="00B54CDD" w:rsidRDefault="00B54CDD" w:rsidP="00B54CDD">
      <w:pPr>
        <w:spacing w:after="0" w:line="240" w:lineRule="auto"/>
        <w:rPr>
          <w:rFonts w:ascii="Arial Narrow" w:eastAsia="Times New Roman" w:hAnsi="Arial Narrow" w:cs="Tahoma"/>
          <w:b/>
          <w:lang w:eastAsia="hr-HR"/>
        </w:rPr>
      </w:pPr>
    </w:p>
    <w:p w:rsidR="00B54CDD" w:rsidRPr="00B54CDD" w:rsidRDefault="00B54CDD" w:rsidP="00B54CDD">
      <w:pPr>
        <w:spacing w:after="0" w:line="240" w:lineRule="auto"/>
        <w:rPr>
          <w:rFonts w:ascii="Arial Narrow" w:eastAsia="Times New Roman" w:hAnsi="Arial Narrow" w:cs="Tahoma"/>
          <w:b/>
          <w:lang w:eastAsia="hr-HR"/>
        </w:rPr>
      </w:pPr>
      <w:r w:rsidRPr="00B54CDD">
        <w:rPr>
          <w:rFonts w:ascii="Arial Narrow" w:eastAsia="Times New Roman" w:hAnsi="Arial Narrow" w:cs="Tahoma"/>
          <w:b/>
          <w:lang w:eastAsia="hr-HR"/>
        </w:rPr>
        <w:t>5. Popis literature</w:t>
      </w:r>
    </w:p>
    <w:p w:rsidR="00B54CDD" w:rsidRPr="00B54CDD" w:rsidRDefault="00B54CDD" w:rsidP="00B54CDD">
      <w:pPr>
        <w:spacing w:after="0" w:line="240" w:lineRule="auto"/>
        <w:ind w:firstLine="360"/>
        <w:rPr>
          <w:rFonts w:ascii="Arial Narrow" w:eastAsia="Times New Roman" w:hAnsi="Arial Narrow" w:cs="Arial Narrow"/>
          <w:i/>
          <w:iCs/>
          <w:lang w:val="it-IT" w:eastAsia="hr-HR"/>
        </w:rPr>
      </w:pPr>
      <w:r w:rsidRPr="00B54CDD">
        <w:rPr>
          <w:rFonts w:ascii="Arial Narrow" w:eastAsia="Times New Roman" w:hAnsi="Arial Narrow" w:cs="Arial Narrow"/>
          <w:i/>
          <w:iCs/>
          <w:lang w:val="it-IT" w:eastAsia="hr-HR"/>
        </w:rPr>
        <w:t>Obvezna:</w:t>
      </w:r>
    </w:p>
    <w:p w:rsidR="00B54CDD" w:rsidRPr="00B54CDD" w:rsidRDefault="00B54CDD" w:rsidP="00B54CDD">
      <w:pPr>
        <w:widowControl w:val="0"/>
        <w:numPr>
          <w:ilvl w:val="0"/>
          <w:numId w:val="41"/>
        </w:numPr>
        <w:adjustRightInd w:val="0"/>
        <w:spacing w:after="0" w:line="240" w:lineRule="auto"/>
        <w:jc w:val="both"/>
        <w:textAlignment w:val="baseline"/>
        <w:rPr>
          <w:rFonts w:ascii="Arial Narrow" w:eastAsia="Times New Roman" w:hAnsi="Arial Narrow" w:cs="Arial Narrow"/>
          <w:lang w:eastAsia="hr-HR"/>
        </w:rPr>
      </w:pPr>
      <w:r w:rsidRPr="00B54CDD">
        <w:rPr>
          <w:rFonts w:ascii="Arial Narrow" w:eastAsia="Times New Roman" w:hAnsi="Arial Narrow" w:cs="Arial Narrow"/>
          <w:lang w:eastAsia="hr-HR"/>
        </w:rPr>
        <w:t xml:space="preserve">Srečec S. (2004.): Hmeljarstvo (sveučilišni udžbenik). Visoko gospodarsko učilište u Križevcima, Križevci </w:t>
      </w:r>
    </w:p>
    <w:p w:rsidR="00B54CDD" w:rsidRPr="00B54CDD" w:rsidRDefault="00B54CDD" w:rsidP="00B54CDD">
      <w:pPr>
        <w:widowControl w:val="0"/>
        <w:numPr>
          <w:ilvl w:val="0"/>
          <w:numId w:val="41"/>
        </w:numPr>
        <w:adjustRightInd w:val="0"/>
        <w:spacing w:after="0" w:line="240" w:lineRule="auto"/>
        <w:jc w:val="both"/>
        <w:textAlignment w:val="baseline"/>
        <w:rPr>
          <w:rFonts w:ascii="Arial Narrow" w:eastAsia="Times New Roman" w:hAnsi="Arial Narrow" w:cs="Arial Narrow"/>
          <w:lang w:eastAsia="hr-HR"/>
        </w:rPr>
      </w:pPr>
      <w:r w:rsidRPr="00B54CDD">
        <w:rPr>
          <w:rFonts w:ascii="Arial Narrow" w:eastAsia="Times New Roman" w:hAnsi="Arial Narrow" w:cs="Arial Narrow"/>
          <w:lang w:eastAsia="hr-HR"/>
        </w:rPr>
        <w:t xml:space="preserve">Anon. (1998): EBC - Analytica, EBC Analysis Committee. </w:t>
      </w:r>
      <w:r w:rsidRPr="00B54CDD">
        <w:rPr>
          <w:rFonts w:ascii="Arial Narrow" w:eastAsia="Times New Roman" w:hAnsi="Arial Narrow" w:cs="Arial Narrow"/>
          <w:lang w:val="de-DE" w:eastAsia="hr-HR"/>
        </w:rPr>
        <w:t>Hans Carl Getränke Fachverlag</w:t>
      </w:r>
    </w:p>
    <w:p w:rsidR="00B54CDD" w:rsidRPr="00B54CDD" w:rsidRDefault="00B54CDD" w:rsidP="00B54CDD">
      <w:pPr>
        <w:widowControl w:val="0"/>
        <w:numPr>
          <w:ilvl w:val="0"/>
          <w:numId w:val="41"/>
        </w:numPr>
        <w:adjustRightInd w:val="0"/>
        <w:spacing w:after="0" w:line="240" w:lineRule="auto"/>
        <w:jc w:val="both"/>
        <w:textAlignment w:val="baseline"/>
        <w:rPr>
          <w:rFonts w:ascii="Arial Narrow" w:eastAsia="Times New Roman" w:hAnsi="Arial Narrow" w:cs="Arial Narrow"/>
          <w:lang w:eastAsia="hr-HR"/>
        </w:rPr>
      </w:pPr>
      <w:r w:rsidRPr="00B54CDD">
        <w:rPr>
          <w:rFonts w:ascii="Arial Narrow" w:eastAsia="Times New Roman" w:hAnsi="Arial Narrow" w:cs="Arial Narrow"/>
          <w:lang w:val="it-IT" w:eastAsia="hr-HR"/>
        </w:rPr>
        <w:t>Krpina, Ivo i suradnici (2004): Voćarstvo, Nakladni zavod Globus, Zagreb</w:t>
      </w:r>
    </w:p>
    <w:p w:rsidR="00B54CDD" w:rsidRPr="00B54CDD" w:rsidRDefault="00B54CDD" w:rsidP="00B54CDD">
      <w:pPr>
        <w:widowControl w:val="0"/>
        <w:numPr>
          <w:ilvl w:val="0"/>
          <w:numId w:val="41"/>
        </w:numPr>
        <w:adjustRightInd w:val="0"/>
        <w:spacing w:after="0" w:line="240" w:lineRule="auto"/>
        <w:jc w:val="both"/>
        <w:textAlignment w:val="baseline"/>
        <w:rPr>
          <w:rFonts w:ascii="Arial Narrow" w:eastAsia="Times New Roman" w:hAnsi="Arial Narrow" w:cs="Arial Narrow"/>
          <w:lang w:eastAsia="hr-HR"/>
        </w:rPr>
      </w:pPr>
      <w:r w:rsidRPr="00B54CDD">
        <w:rPr>
          <w:rFonts w:ascii="Arial Narrow" w:eastAsia="Times New Roman" w:hAnsi="Arial Narrow" w:cs="Arial Narrow"/>
          <w:lang w:val="it-IT" w:eastAsia="hr-HR"/>
        </w:rPr>
        <w:t>Volčević B. (2008): Jagodičasto voće, Neron, Bjelovar</w:t>
      </w:r>
    </w:p>
    <w:p w:rsidR="00B54CDD" w:rsidRPr="00B54CDD" w:rsidRDefault="00B54CDD" w:rsidP="00B54CDD">
      <w:pPr>
        <w:spacing w:after="0" w:line="240" w:lineRule="auto"/>
        <w:rPr>
          <w:rFonts w:ascii="Arial Narrow" w:eastAsia="Times New Roman" w:hAnsi="Arial Narrow" w:cs="Arial Narrow"/>
          <w:i/>
          <w:iCs/>
          <w:lang w:val="it-IT" w:eastAsia="hr-HR"/>
        </w:rPr>
      </w:pPr>
      <w:r w:rsidRPr="00B54CDD">
        <w:rPr>
          <w:rFonts w:ascii="Arial Narrow" w:eastAsia="Times New Roman" w:hAnsi="Arial Narrow" w:cs="Arial Narrow"/>
          <w:i/>
          <w:iCs/>
          <w:lang w:val="it-IT" w:eastAsia="hr-HR"/>
        </w:rPr>
        <w:t xml:space="preserve">      </w:t>
      </w:r>
    </w:p>
    <w:p w:rsidR="00B54CDD" w:rsidRPr="00B54CDD" w:rsidRDefault="00B54CDD" w:rsidP="00B54CDD">
      <w:pPr>
        <w:spacing w:after="0" w:line="240" w:lineRule="auto"/>
        <w:rPr>
          <w:rFonts w:ascii="Arial Narrow" w:eastAsia="Times New Roman" w:hAnsi="Arial Narrow" w:cs="Arial Narrow"/>
          <w:i/>
          <w:iCs/>
          <w:lang w:val="it-IT" w:eastAsia="hr-HR"/>
        </w:rPr>
      </w:pPr>
      <w:r w:rsidRPr="00B54CDD">
        <w:rPr>
          <w:rFonts w:ascii="Arial Narrow" w:eastAsia="Times New Roman" w:hAnsi="Arial Narrow" w:cs="Arial Narrow"/>
          <w:i/>
          <w:iCs/>
          <w:lang w:val="it-IT" w:eastAsia="hr-HR"/>
        </w:rPr>
        <w:t xml:space="preserve">       Dopunska:</w:t>
      </w:r>
    </w:p>
    <w:p w:rsidR="00B54CDD" w:rsidRPr="00B54CDD" w:rsidRDefault="00B54CDD" w:rsidP="00B54CDD">
      <w:pPr>
        <w:widowControl w:val="0"/>
        <w:numPr>
          <w:ilvl w:val="0"/>
          <w:numId w:val="43"/>
        </w:numPr>
        <w:adjustRightInd w:val="0"/>
        <w:spacing w:after="0" w:line="240" w:lineRule="auto"/>
        <w:jc w:val="both"/>
        <w:textAlignment w:val="baseline"/>
        <w:rPr>
          <w:rFonts w:ascii="Arial Narrow" w:eastAsia="Times New Roman" w:hAnsi="Arial Narrow" w:cs="Arial Narrow"/>
          <w:lang w:eastAsia="hr-HR"/>
        </w:rPr>
      </w:pPr>
      <w:r w:rsidRPr="00B54CDD">
        <w:rPr>
          <w:rFonts w:ascii="Arial Narrow" w:eastAsia="Times New Roman" w:hAnsi="Arial Narrow" w:cs="KievitPro-Medium"/>
        </w:rPr>
        <w:t xml:space="preserve">Srečec, S., </w:t>
      </w:r>
      <w:r w:rsidRPr="00B54CDD">
        <w:rPr>
          <w:rFonts w:ascii="Arial Narrow" w:eastAsia="Times New Roman" w:hAnsi="Arial Narrow" w:cs="CronosPro-BoldIt"/>
          <w:bCs/>
          <w:iCs/>
        </w:rPr>
        <w:t xml:space="preserve">Zechner-Krpan, V., Petravić-Tominac, V., Košir, I.J., Čerenak, A. (2012): </w:t>
      </w:r>
      <w:r w:rsidRPr="00B54CDD">
        <w:rPr>
          <w:rFonts w:ascii="Arial Narrow" w:eastAsia="MinionPro-Capt" w:hAnsi="Arial Narrow" w:cs="MinionPro-Capt"/>
        </w:rPr>
        <w:t>Importance of Medical Eff ects of Xanthohumol, Hop (</w:t>
      </w:r>
      <w:r w:rsidRPr="00B54CDD">
        <w:rPr>
          <w:rFonts w:ascii="Arial Narrow" w:eastAsia="MinionPro-Capt" w:hAnsi="Arial Narrow" w:cs="MinionPro-ItCapt"/>
          <w:i/>
          <w:iCs/>
        </w:rPr>
        <w:t>Humulus lupulus</w:t>
      </w:r>
      <w:r w:rsidRPr="00B54CDD">
        <w:rPr>
          <w:rFonts w:ascii="Arial Narrow" w:eastAsia="MinionPro-Capt" w:hAnsi="Arial Narrow" w:cs="MinionPro-Capt"/>
        </w:rPr>
        <w:t xml:space="preserve"> L.) Bioflavonoid in Restructuring of World Hop Industry. Agriculturae Conspectus Scientificus 77: 61-67.</w:t>
      </w:r>
    </w:p>
    <w:p w:rsidR="00B54CDD" w:rsidRPr="00B54CDD" w:rsidRDefault="00B54CDD" w:rsidP="00B54CDD">
      <w:pPr>
        <w:widowControl w:val="0"/>
        <w:numPr>
          <w:ilvl w:val="0"/>
          <w:numId w:val="43"/>
        </w:numPr>
        <w:adjustRightInd w:val="0"/>
        <w:spacing w:after="0" w:line="240" w:lineRule="auto"/>
        <w:jc w:val="both"/>
        <w:textAlignment w:val="baseline"/>
        <w:rPr>
          <w:rFonts w:ascii="Arial Narrow" w:eastAsia="Times New Roman" w:hAnsi="Arial Narrow" w:cs="Arial Narrow"/>
          <w:lang w:eastAsia="hr-HR"/>
        </w:rPr>
      </w:pPr>
      <w:r w:rsidRPr="00B54CDD">
        <w:rPr>
          <w:rFonts w:ascii="Arial Narrow" w:eastAsia="Times New Roman" w:hAnsi="Arial Narrow" w:cs="Arial"/>
          <w:lang w:eastAsia="hr-HR"/>
        </w:rPr>
        <w:t>Srečec, S., Zechner-Krpan, V., Marag, S., Mršić, G., Špoljarić, (2011):</w:t>
      </w:r>
      <w:r w:rsidRPr="00B54CDD">
        <w:rPr>
          <w:rFonts w:ascii="Arial Narrow" w:eastAsia="Times New Roman" w:hAnsi="Arial Narrow"/>
          <w:lang w:eastAsia="hr-HR"/>
        </w:rPr>
        <w:t xml:space="preserve"> Hop pellets type 90: ESEM studies of glandular trichomes morphological and structural changes during the different phases of hop processing. Acta Alimentaria, 40(2): 282-290   DOI: 10.1556/AAlim.40.2011.2.12.</w:t>
      </w:r>
    </w:p>
    <w:p w:rsidR="00B54CDD" w:rsidRPr="00B54CDD" w:rsidRDefault="00B54CDD" w:rsidP="00B54CDD">
      <w:pPr>
        <w:widowControl w:val="0"/>
        <w:numPr>
          <w:ilvl w:val="0"/>
          <w:numId w:val="43"/>
        </w:numPr>
        <w:adjustRightInd w:val="0"/>
        <w:spacing w:after="0" w:line="240" w:lineRule="auto"/>
        <w:jc w:val="both"/>
        <w:textAlignment w:val="baseline"/>
        <w:rPr>
          <w:rFonts w:ascii="Arial Narrow" w:eastAsia="Times New Roman" w:hAnsi="Arial Narrow" w:cs="Arial Narrow"/>
          <w:lang w:eastAsia="hr-HR"/>
        </w:rPr>
      </w:pPr>
      <w:r w:rsidRPr="00B54CDD">
        <w:rPr>
          <w:rFonts w:ascii="Arial Narrow" w:eastAsia="Times New Roman" w:hAnsi="Arial Narrow" w:cs="Arial"/>
          <w:lang w:eastAsia="hr-HR"/>
        </w:rPr>
        <w:t xml:space="preserve">Srečec, S., Zechner-Krpan, V., Marag, S., Spoljarić, I., Kvaternjak, I., Mršić, G. (2011): </w:t>
      </w:r>
      <w:hyperlink r:id="rId27" w:tgtFrame="_blank" w:history="1">
        <w:r w:rsidRPr="00B54CDD">
          <w:rPr>
            <w:rFonts w:ascii="Arial Narrow" w:eastAsia="Times New Roman" w:hAnsi="Arial Narrow"/>
            <w:bCs/>
            <w:color w:val="0000FF"/>
            <w:u w:val="single"/>
            <w:lang w:eastAsia="hr-HR"/>
          </w:rPr>
          <w:t>Morphogenesis, volume and number of hop (Humulus lupulus L.) glandular trichomes, and their influence on alpha acids accumulation in fresh bracts of hop cones</w:t>
        </w:r>
      </w:hyperlink>
      <w:r w:rsidRPr="00B54CDD">
        <w:rPr>
          <w:rFonts w:ascii="Arial Narrow" w:eastAsia="Times New Roman" w:hAnsi="Arial Narrow"/>
          <w:lang w:eastAsia="hr-HR"/>
        </w:rPr>
        <w:t xml:space="preserve">. </w:t>
      </w:r>
      <w:r w:rsidRPr="00B54CDD">
        <w:rPr>
          <w:rFonts w:ascii="Arial Narrow" w:eastAsia="Times New Roman" w:hAnsi="Arial Narrow"/>
          <w:iCs/>
          <w:lang w:eastAsia="hr-HR"/>
        </w:rPr>
        <w:t>Acta botanica Croatica</w:t>
      </w:r>
      <w:r w:rsidRPr="00B54CDD">
        <w:rPr>
          <w:rFonts w:ascii="Arial Narrow" w:eastAsia="Times New Roman" w:hAnsi="Arial Narrow"/>
          <w:lang w:eastAsia="hr-HR"/>
        </w:rPr>
        <w:t xml:space="preserve">, </w:t>
      </w:r>
      <w:r w:rsidRPr="00B54CDD">
        <w:rPr>
          <w:rFonts w:ascii="Arial Narrow" w:eastAsia="Times New Roman" w:hAnsi="Arial Narrow"/>
          <w:bCs/>
          <w:lang w:eastAsia="hr-HR"/>
        </w:rPr>
        <w:t>70</w:t>
      </w:r>
      <w:r w:rsidRPr="00B54CDD">
        <w:rPr>
          <w:rFonts w:ascii="Arial Narrow" w:eastAsia="Times New Roman" w:hAnsi="Arial Narrow"/>
          <w:lang w:eastAsia="hr-HR"/>
        </w:rPr>
        <w:t>(1): 1</w:t>
      </w:r>
      <w:r w:rsidRPr="00B54CDD">
        <w:rPr>
          <w:rFonts w:ascii="Arial Narrow" w:eastAsia="Times New Roman" w:hAnsi="Arial Narrow"/>
          <w:bCs/>
          <w:lang w:eastAsia="hr-HR"/>
        </w:rPr>
        <w:t>-</w:t>
      </w:r>
      <w:r w:rsidRPr="00B54CDD">
        <w:rPr>
          <w:rFonts w:ascii="Arial Narrow" w:eastAsia="Times New Roman" w:hAnsi="Arial Narrow"/>
          <w:lang w:eastAsia="hr-HR"/>
        </w:rPr>
        <w:t xml:space="preserve">8. </w:t>
      </w:r>
      <w:r w:rsidRPr="00B54CDD">
        <w:rPr>
          <w:rFonts w:ascii="Arial Narrow" w:eastAsia="Times New Roman" w:hAnsi="Arial Narrow"/>
          <w:bCs/>
          <w:lang w:eastAsia="hr-HR"/>
        </w:rPr>
        <w:t>DOI:</w:t>
      </w:r>
      <w:r w:rsidRPr="00B54CDD">
        <w:rPr>
          <w:rFonts w:ascii="Arial Narrow" w:eastAsia="Times New Roman" w:hAnsi="Arial Narrow"/>
          <w:lang w:eastAsia="hr-HR"/>
        </w:rPr>
        <w:t xml:space="preserve"> 10.2478/v10184-010-0006-5.</w:t>
      </w:r>
    </w:p>
    <w:p w:rsidR="00B54CDD" w:rsidRPr="00B54CDD" w:rsidRDefault="00B54CDD" w:rsidP="00B54CDD">
      <w:pPr>
        <w:widowControl w:val="0"/>
        <w:numPr>
          <w:ilvl w:val="0"/>
          <w:numId w:val="43"/>
        </w:numPr>
        <w:adjustRightInd w:val="0"/>
        <w:spacing w:after="0" w:line="240" w:lineRule="auto"/>
        <w:jc w:val="both"/>
        <w:textAlignment w:val="baseline"/>
        <w:rPr>
          <w:rFonts w:ascii="Arial Narrow" w:eastAsia="Times New Roman" w:hAnsi="Arial Narrow" w:cs="Arial Narrow"/>
          <w:lang w:eastAsia="hr-HR"/>
        </w:rPr>
      </w:pPr>
      <w:r w:rsidRPr="00B54CDD">
        <w:rPr>
          <w:rFonts w:ascii="Arial Narrow" w:eastAsia="Times New Roman" w:hAnsi="Arial Narrow"/>
          <w:lang w:eastAsia="hr-HR"/>
        </w:rPr>
        <w:t>Srečec S., Zechner-Krpan, V., Petravić-Tominac, V., Mršić, G., Špoljarić, I., Marag, S. (2010): ESEM studies of hop (</w:t>
      </w:r>
      <w:r w:rsidRPr="00B54CDD">
        <w:rPr>
          <w:rFonts w:ascii="Arial Narrow" w:eastAsia="Times New Roman" w:hAnsi="Arial Narrow"/>
          <w:i/>
          <w:lang w:eastAsia="hr-HR"/>
        </w:rPr>
        <w:t xml:space="preserve">Humulus lupulus, </w:t>
      </w:r>
      <w:r w:rsidRPr="00B54CDD">
        <w:rPr>
          <w:rFonts w:ascii="Arial Narrow" w:eastAsia="Times New Roman" w:hAnsi="Arial Narrow"/>
          <w:lang w:eastAsia="hr-HR"/>
        </w:rPr>
        <w:t>L.) peltate and bulbous glandular trichomes structure. Agriculturae Conspectus Scientificus, 75(3): 145-148.</w:t>
      </w:r>
    </w:p>
    <w:p w:rsidR="00B54CDD" w:rsidRPr="00B54CDD" w:rsidRDefault="00B54CDD" w:rsidP="00B54CDD">
      <w:pPr>
        <w:widowControl w:val="0"/>
        <w:numPr>
          <w:ilvl w:val="0"/>
          <w:numId w:val="43"/>
        </w:numPr>
        <w:adjustRightInd w:val="0"/>
        <w:spacing w:after="0" w:line="240" w:lineRule="auto"/>
        <w:jc w:val="both"/>
        <w:textAlignment w:val="baseline"/>
        <w:rPr>
          <w:rFonts w:ascii="Arial Narrow" w:eastAsia="Times New Roman" w:hAnsi="Arial Narrow" w:cs="Arial Narrow"/>
          <w:lang w:eastAsia="hr-HR"/>
        </w:rPr>
      </w:pPr>
      <w:r w:rsidRPr="00B54CDD">
        <w:rPr>
          <w:rFonts w:ascii="Arial Narrow" w:eastAsia="Times New Roman" w:hAnsi="Arial Narrow"/>
          <w:lang w:eastAsia="hr-HR"/>
        </w:rPr>
        <w:t xml:space="preserve">Srečec S., V. Zechner-Krpan, V. Petravić-Tominac, A. Čerenak, Z. Liber, Z. Šatović (2010): </w:t>
      </w:r>
      <w:r w:rsidRPr="00B54CDD">
        <w:rPr>
          <w:rFonts w:ascii="Arial Narrow" w:eastAsia="Times New Roman" w:hAnsi="Arial Narrow"/>
          <w:bCs/>
          <w:lang w:eastAsia="hr-HR"/>
        </w:rPr>
        <w:t>Phenotypic and α-acid Content Diversity of Wild Hop Populations in Croatia. Plant, Soil and Environment, 56(1), 37-42.</w:t>
      </w:r>
    </w:p>
    <w:p w:rsidR="00B54CDD" w:rsidRPr="00B54CDD" w:rsidRDefault="00B54CDD" w:rsidP="00B54CDD">
      <w:pPr>
        <w:numPr>
          <w:ilvl w:val="0"/>
          <w:numId w:val="43"/>
        </w:numPr>
        <w:spacing w:after="0" w:line="240" w:lineRule="auto"/>
        <w:contextualSpacing/>
        <w:rPr>
          <w:rFonts w:ascii="Arial Narrow" w:eastAsia="Times New Roman" w:hAnsi="Arial Narrow"/>
          <w:lang w:val="it-IT" w:eastAsia="hr-HR"/>
        </w:rPr>
      </w:pPr>
      <w:r w:rsidRPr="00B54CDD">
        <w:rPr>
          <w:rFonts w:ascii="Arial Narrow" w:eastAsia="Times New Roman" w:hAnsi="Arial Narrow"/>
          <w:lang w:val="it-IT" w:eastAsia="hr-HR"/>
        </w:rPr>
        <w:t>Westwood M. N. (1995): TEMPERATE-ZONE POMOLOGY: Physiology and Culture, Timber Press, Portland, Oregon</w:t>
      </w:r>
    </w:p>
    <w:p w:rsidR="00B54CDD" w:rsidRPr="00B54CDD" w:rsidRDefault="00B54CDD" w:rsidP="00B54CDD">
      <w:pPr>
        <w:numPr>
          <w:ilvl w:val="0"/>
          <w:numId w:val="43"/>
        </w:numPr>
        <w:spacing w:after="0" w:line="240" w:lineRule="auto"/>
        <w:contextualSpacing/>
        <w:rPr>
          <w:rFonts w:ascii="Arial Narrow" w:eastAsia="Times New Roman" w:hAnsi="Arial Narrow"/>
          <w:lang w:val="it-IT" w:eastAsia="hr-HR"/>
        </w:rPr>
      </w:pPr>
      <w:r w:rsidRPr="00B54CDD">
        <w:rPr>
          <w:rFonts w:ascii="Arial Narrow" w:eastAsia="Times New Roman" w:hAnsi="Arial Narrow"/>
          <w:lang w:val="it-IT" w:eastAsia="hr-HR"/>
        </w:rPr>
        <w:t>Gaucher, Nicolas (1997): Pomologie des praktischen Obstbaumzüchters</w:t>
      </w:r>
    </w:p>
    <w:p w:rsidR="00B54CDD" w:rsidRPr="00B54CDD" w:rsidRDefault="00B54CDD" w:rsidP="00B54CDD">
      <w:pPr>
        <w:numPr>
          <w:ilvl w:val="0"/>
          <w:numId w:val="43"/>
        </w:numPr>
        <w:spacing w:after="0" w:line="240" w:lineRule="auto"/>
        <w:contextualSpacing/>
        <w:rPr>
          <w:rFonts w:ascii="Arial Narrow" w:eastAsia="Times New Roman" w:hAnsi="Arial Narrow"/>
          <w:lang w:val="it-IT" w:eastAsia="hr-HR"/>
        </w:rPr>
      </w:pPr>
      <w:r w:rsidRPr="00B54CDD">
        <w:rPr>
          <w:rFonts w:ascii="Arial Narrow" w:eastAsia="Times New Roman" w:hAnsi="Arial Narrow"/>
          <w:lang w:val="it-IT" w:eastAsia="hr-HR"/>
        </w:rPr>
        <w:t>Stančević, Asen (2005): Jagoda i malina, Nolit, Beograd</w:t>
      </w:r>
    </w:p>
    <w:p w:rsidR="00B54CDD" w:rsidRPr="00B54CDD" w:rsidRDefault="00B54CDD" w:rsidP="00B54CDD">
      <w:pPr>
        <w:numPr>
          <w:ilvl w:val="0"/>
          <w:numId w:val="43"/>
        </w:numPr>
        <w:spacing w:after="0" w:line="240" w:lineRule="auto"/>
        <w:contextualSpacing/>
        <w:rPr>
          <w:rFonts w:ascii="Arial Narrow" w:eastAsia="Times New Roman" w:hAnsi="Arial Narrow"/>
          <w:lang w:val="it-IT" w:eastAsia="hr-HR"/>
        </w:rPr>
      </w:pPr>
      <w:r w:rsidRPr="00B54CDD">
        <w:rPr>
          <w:rFonts w:ascii="Arial Narrow" w:eastAsia="Times New Roman" w:hAnsi="Arial Narrow"/>
          <w:lang w:val="it-IT" w:eastAsia="hr-HR"/>
        </w:rPr>
        <w:t>Miloš, Tvrtko (1997): Jagoda, Naklada Jurčić, Zagreb</w:t>
      </w:r>
    </w:p>
    <w:p w:rsidR="00B54CDD" w:rsidRPr="00B54CDD" w:rsidRDefault="00B54CDD" w:rsidP="00B54CDD">
      <w:pPr>
        <w:numPr>
          <w:ilvl w:val="0"/>
          <w:numId w:val="43"/>
        </w:numPr>
        <w:spacing w:after="0" w:line="240" w:lineRule="auto"/>
        <w:contextualSpacing/>
        <w:rPr>
          <w:rFonts w:ascii="Arial Narrow" w:eastAsia="Times New Roman" w:hAnsi="Arial Narrow"/>
          <w:lang w:val="it-IT" w:eastAsia="hr-HR"/>
        </w:rPr>
      </w:pPr>
      <w:r w:rsidRPr="00B54CDD">
        <w:rPr>
          <w:rFonts w:ascii="Arial Narrow" w:eastAsia="Times New Roman" w:hAnsi="Arial Narrow"/>
          <w:lang w:val="it-IT" w:eastAsia="hr-HR"/>
        </w:rPr>
        <w:t>Bachmann, Ingeborg (1992): Malina, Globus, Zagreb</w:t>
      </w:r>
    </w:p>
    <w:p w:rsidR="00B54CDD" w:rsidRPr="00B54CDD" w:rsidRDefault="00B54CDD" w:rsidP="00B54CDD">
      <w:pPr>
        <w:numPr>
          <w:ilvl w:val="0"/>
          <w:numId w:val="43"/>
        </w:numPr>
        <w:spacing w:after="0" w:line="240" w:lineRule="auto"/>
        <w:contextualSpacing/>
        <w:rPr>
          <w:rFonts w:ascii="Arial Narrow" w:eastAsia="Times New Roman" w:hAnsi="Arial Narrow"/>
          <w:lang w:val="it-IT" w:eastAsia="hr-HR"/>
        </w:rPr>
      </w:pPr>
      <w:r w:rsidRPr="00B54CDD">
        <w:rPr>
          <w:rFonts w:ascii="Arial Narrow" w:eastAsia="Times New Roman" w:hAnsi="Arial Narrow"/>
          <w:lang w:val="it-IT" w:eastAsia="hr-HR"/>
        </w:rPr>
        <w:t>Dušan, Stanković (1982): Ribizla, Ogrozd, Borovnica, Kupina: osobine sorte i načini gajenja i iskorišćavanja, Nolit, Beograd</w:t>
      </w:r>
    </w:p>
    <w:p w:rsidR="00B54CDD" w:rsidRDefault="00B54CDD" w:rsidP="00B54CDD">
      <w:pPr>
        <w:spacing w:after="0" w:line="240" w:lineRule="auto"/>
        <w:rPr>
          <w:rFonts w:ascii="Arial Narrow" w:eastAsia="Times New Roman" w:hAnsi="Arial Narrow"/>
          <w:b/>
          <w:i/>
          <w:lang w:val="it-IT" w:eastAsia="hr-HR"/>
        </w:rPr>
      </w:pPr>
    </w:p>
    <w:p w:rsidR="00B54CDD" w:rsidRPr="00B54CDD" w:rsidRDefault="00B54CDD" w:rsidP="006D6E5C">
      <w:pPr>
        <w:spacing w:after="0" w:line="240" w:lineRule="auto"/>
        <w:ind w:firstLine="360"/>
        <w:rPr>
          <w:rFonts w:ascii="Arial Narrow" w:eastAsia="Times New Roman" w:hAnsi="Arial Narrow"/>
          <w:b/>
          <w:i/>
          <w:lang w:val="it-IT" w:eastAsia="hr-HR"/>
        </w:rPr>
      </w:pPr>
      <w:r w:rsidRPr="00B54CDD">
        <w:rPr>
          <w:rFonts w:ascii="Arial Narrow" w:eastAsia="Times New Roman" w:hAnsi="Arial Narrow"/>
          <w:b/>
          <w:i/>
          <w:lang w:val="it-IT" w:eastAsia="hr-HR"/>
        </w:rPr>
        <w:t>Važni linkovi:</w:t>
      </w:r>
    </w:p>
    <w:p w:rsidR="00B54CDD" w:rsidRPr="00B54CDD" w:rsidRDefault="009D449C" w:rsidP="00B54CDD">
      <w:pPr>
        <w:numPr>
          <w:ilvl w:val="0"/>
          <w:numId w:val="42"/>
        </w:numPr>
        <w:spacing w:after="0" w:line="240" w:lineRule="auto"/>
        <w:rPr>
          <w:rFonts w:ascii="Arial Narrow" w:eastAsia="Times New Roman" w:hAnsi="Arial Narrow"/>
          <w:lang w:val="it-IT" w:eastAsia="hr-HR"/>
        </w:rPr>
      </w:pPr>
      <w:hyperlink r:id="rId28" w:history="1">
        <w:r w:rsidR="00B54CDD" w:rsidRPr="00B54CDD">
          <w:rPr>
            <w:rFonts w:ascii="Arial Narrow" w:eastAsia="Times New Roman" w:hAnsi="Arial Narrow"/>
            <w:color w:val="0000FF"/>
            <w:u w:val="single"/>
            <w:lang w:val="it-IT" w:eastAsia="hr-HR"/>
          </w:rPr>
          <w:t>www.hopsteiner.com</w:t>
        </w:r>
      </w:hyperlink>
    </w:p>
    <w:p w:rsidR="00B54CDD" w:rsidRPr="00B54CDD" w:rsidRDefault="009D449C" w:rsidP="00B54CDD">
      <w:pPr>
        <w:numPr>
          <w:ilvl w:val="0"/>
          <w:numId w:val="42"/>
        </w:numPr>
        <w:spacing w:after="0" w:line="240" w:lineRule="auto"/>
        <w:rPr>
          <w:rFonts w:ascii="Arial Narrow" w:eastAsia="Times New Roman" w:hAnsi="Arial Narrow"/>
          <w:lang w:val="it-IT" w:eastAsia="hr-HR"/>
        </w:rPr>
      </w:pPr>
      <w:hyperlink r:id="rId29" w:history="1">
        <w:r w:rsidR="00B54CDD" w:rsidRPr="00B54CDD">
          <w:rPr>
            <w:rFonts w:ascii="Arial Narrow" w:eastAsia="Times New Roman" w:hAnsi="Arial Narrow"/>
            <w:color w:val="0000FF"/>
            <w:u w:val="single"/>
            <w:lang w:val="it-IT" w:eastAsia="hr-HR"/>
          </w:rPr>
          <w:t>www.barthhaasgroup.com</w:t>
        </w:r>
      </w:hyperlink>
    </w:p>
    <w:p w:rsidR="00B54CDD" w:rsidRPr="00B54CDD" w:rsidRDefault="009D449C" w:rsidP="00B54CDD">
      <w:pPr>
        <w:numPr>
          <w:ilvl w:val="0"/>
          <w:numId w:val="42"/>
        </w:numPr>
        <w:spacing w:after="0" w:line="240" w:lineRule="auto"/>
        <w:rPr>
          <w:rFonts w:ascii="Arial Narrow" w:eastAsia="Times New Roman" w:hAnsi="Arial Narrow"/>
          <w:lang w:val="it-IT" w:eastAsia="hr-HR"/>
        </w:rPr>
      </w:pPr>
      <w:hyperlink r:id="rId30" w:history="1">
        <w:r w:rsidR="00B54CDD" w:rsidRPr="00B54CDD">
          <w:rPr>
            <w:rFonts w:ascii="Arial Narrow" w:eastAsia="Times New Roman" w:hAnsi="Arial Narrow"/>
            <w:color w:val="0000FF"/>
            <w:u w:val="single"/>
            <w:lang w:val="it-IT" w:eastAsia="hr-HR"/>
          </w:rPr>
          <w:t>http://www.hmelj-giz.si/ihgc/</w:t>
        </w:r>
      </w:hyperlink>
    </w:p>
    <w:p w:rsidR="00B54CDD" w:rsidRPr="00B54CDD" w:rsidRDefault="00B54CDD" w:rsidP="00B54CDD">
      <w:pPr>
        <w:spacing w:after="0" w:line="240" w:lineRule="auto"/>
        <w:rPr>
          <w:rFonts w:ascii="Arial Narrow" w:eastAsia="Times New Roman" w:hAnsi="Arial Narrow" w:cs="Tahoma"/>
          <w:b/>
          <w:lang w:eastAsia="hr-HR"/>
        </w:rPr>
      </w:pPr>
    </w:p>
    <w:p w:rsidR="00B54CDD" w:rsidRPr="00B54CDD" w:rsidRDefault="00B54CDD" w:rsidP="00B54CDD">
      <w:pPr>
        <w:spacing w:after="0" w:line="240" w:lineRule="auto"/>
        <w:rPr>
          <w:rFonts w:ascii="Arial Narrow" w:eastAsia="Times New Roman" w:hAnsi="Arial Narrow" w:cs="Tahoma"/>
          <w:b/>
          <w:lang w:eastAsia="hr-HR"/>
        </w:rPr>
      </w:pPr>
      <w:r w:rsidRPr="00B54CDD">
        <w:rPr>
          <w:rFonts w:ascii="Arial Narrow" w:eastAsia="Times New Roman" w:hAnsi="Arial Narrow" w:cs="Tahoma"/>
          <w:b/>
          <w:lang w:eastAsia="hr-HR"/>
        </w:rPr>
        <w:t xml:space="preserve">6. Mogućnost izvođenja nastave na stranom jeziku </w:t>
      </w:r>
    </w:p>
    <w:p w:rsidR="00B54CDD" w:rsidRPr="00B54CDD" w:rsidRDefault="00B54CDD" w:rsidP="00B54CDD">
      <w:pPr>
        <w:spacing w:after="0" w:line="240" w:lineRule="auto"/>
        <w:rPr>
          <w:rFonts w:ascii="Arial Narrow" w:eastAsia="Times New Roman" w:hAnsi="Arial Narrow" w:cs="Tahoma"/>
          <w:lang w:eastAsia="hr-HR"/>
        </w:rPr>
      </w:pPr>
      <w:r w:rsidRPr="00B54CDD">
        <w:rPr>
          <w:rFonts w:ascii="Arial Narrow" w:eastAsia="Times New Roman" w:hAnsi="Arial Narrow" w:cs="Tahoma"/>
          <w:b/>
          <w:color w:val="FF0000"/>
          <w:lang w:eastAsia="hr-HR"/>
        </w:rPr>
        <w:t xml:space="preserve">    </w:t>
      </w:r>
      <w:r w:rsidRPr="00B54CDD">
        <w:rPr>
          <w:rFonts w:ascii="Arial Narrow" w:eastAsia="Times New Roman" w:hAnsi="Arial Narrow" w:cs="Tahoma"/>
          <w:lang w:eastAsia="hr-HR"/>
        </w:rPr>
        <w:t>Mogućnost izvođenja nastave i na engleskom jeziku</w:t>
      </w:r>
    </w:p>
    <w:p w:rsidR="00B54CDD" w:rsidRPr="00B54CDD" w:rsidRDefault="00B54CDD" w:rsidP="00B54CDD">
      <w:pPr>
        <w:spacing w:after="0" w:line="240" w:lineRule="auto"/>
        <w:ind w:left="720"/>
        <w:jc w:val="both"/>
        <w:rPr>
          <w:rFonts w:ascii="Arial Narrow" w:eastAsia="Times New Roman" w:hAnsi="Arial Narrow"/>
          <w:lang w:eastAsia="hr-HR"/>
        </w:rPr>
      </w:pPr>
    </w:p>
    <w:p w:rsidR="00B54CDD" w:rsidRPr="00B54CDD" w:rsidRDefault="00B54CDD" w:rsidP="00B54CDD">
      <w:pPr>
        <w:spacing w:after="0" w:line="240" w:lineRule="auto"/>
        <w:rPr>
          <w:rFonts w:ascii="Arial Narrow" w:eastAsia="Times New Roman" w:hAnsi="Arial Narrow" w:cs="Tahoma"/>
          <w:b/>
          <w:lang w:eastAsia="hr-HR"/>
        </w:rPr>
      </w:pPr>
    </w:p>
    <w:p w:rsidR="00B54CDD" w:rsidRDefault="00B54CDD" w:rsidP="00B54CDD">
      <w:pPr>
        <w:spacing w:after="0" w:line="240" w:lineRule="auto"/>
        <w:ind w:firstLine="360"/>
        <w:rPr>
          <w:rFonts w:ascii="Arial Narrow" w:eastAsia="Times New Roman" w:hAnsi="Arial Narrow" w:cs="Tahoma"/>
          <w:lang w:eastAsia="hr-HR"/>
        </w:rPr>
      </w:pPr>
    </w:p>
    <w:p w:rsidR="00B54CDD" w:rsidRPr="00B54CDD" w:rsidRDefault="00570193" w:rsidP="00B54CDD">
      <w:pPr>
        <w:spacing w:after="0" w:line="240" w:lineRule="auto"/>
        <w:ind w:firstLine="360"/>
        <w:rPr>
          <w:rFonts w:ascii="Arial Narrow" w:eastAsia="Times New Roman" w:hAnsi="Arial Narrow" w:cs="Tahoma"/>
          <w:lang w:eastAsia="hr-HR"/>
        </w:rPr>
      </w:pPr>
      <w:r>
        <w:rPr>
          <w:rFonts w:ascii="Arial Narrow" w:eastAsia="Times New Roman" w:hAnsi="Arial Narrow" w:cs="Tahoma"/>
          <w:lang w:eastAsia="hr-HR"/>
        </w:rPr>
        <w:t xml:space="preserve">U </w:t>
      </w:r>
      <w:r w:rsidR="005B195A">
        <w:rPr>
          <w:rFonts w:ascii="Arial Narrow" w:eastAsia="Times New Roman" w:hAnsi="Arial Narrow" w:cs="Tahoma"/>
          <w:lang w:eastAsia="hr-HR"/>
        </w:rPr>
        <w:t>Križevcima, rujan 2019</w:t>
      </w:r>
      <w:r w:rsidR="00B54CDD" w:rsidRPr="00B54CDD">
        <w:rPr>
          <w:rFonts w:ascii="Arial Narrow" w:eastAsia="Times New Roman" w:hAnsi="Arial Narrow" w:cs="Tahoma"/>
          <w:lang w:eastAsia="hr-HR"/>
        </w:rPr>
        <w:t xml:space="preserve">.                                </w:t>
      </w:r>
      <w:r w:rsidR="006D6E5C">
        <w:rPr>
          <w:rFonts w:ascii="Arial Narrow" w:eastAsia="Times New Roman" w:hAnsi="Arial Narrow" w:cs="Tahoma"/>
          <w:lang w:eastAsia="hr-HR"/>
        </w:rPr>
        <w:t xml:space="preserve">                </w:t>
      </w:r>
      <w:r w:rsidR="00B54CDD" w:rsidRPr="00B54CDD">
        <w:rPr>
          <w:rFonts w:ascii="Arial Narrow" w:eastAsia="Times New Roman" w:hAnsi="Arial Narrow" w:cs="Tahoma"/>
          <w:lang w:eastAsia="hr-HR"/>
        </w:rPr>
        <w:t xml:space="preserve">                                                       Nositelj predmeta:</w:t>
      </w:r>
    </w:p>
    <w:p w:rsidR="00B54CDD" w:rsidRPr="00B54CDD" w:rsidRDefault="00B54CDD" w:rsidP="00B54CDD">
      <w:pPr>
        <w:spacing w:after="0" w:line="240" w:lineRule="auto"/>
        <w:jc w:val="center"/>
        <w:rPr>
          <w:rFonts w:ascii="Arial Narrow" w:eastAsia="Times New Roman" w:hAnsi="Arial Narrow" w:cs="Tahoma"/>
          <w:b/>
          <w:lang w:eastAsia="hr-HR"/>
        </w:rPr>
      </w:pPr>
      <w:r w:rsidRPr="00B54CDD">
        <w:rPr>
          <w:rFonts w:ascii="Arial Narrow" w:eastAsia="Times New Roman" w:hAnsi="Arial Narrow" w:cs="Tahoma"/>
          <w:lang w:eastAsia="hr-HR"/>
        </w:rPr>
        <w:t xml:space="preserve">                                                                                                    </w:t>
      </w:r>
      <w:r w:rsidR="006D6E5C">
        <w:rPr>
          <w:rFonts w:ascii="Arial Narrow" w:eastAsia="Times New Roman" w:hAnsi="Arial Narrow" w:cs="Tahoma"/>
          <w:lang w:eastAsia="hr-HR"/>
        </w:rPr>
        <w:t xml:space="preserve">         </w:t>
      </w:r>
      <w:r w:rsidR="00570193">
        <w:rPr>
          <w:rFonts w:ascii="Arial Narrow" w:eastAsia="Times New Roman" w:hAnsi="Arial Narrow" w:cs="Tahoma"/>
          <w:lang w:eastAsia="hr-HR"/>
        </w:rPr>
        <w:t xml:space="preserve"> </w:t>
      </w:r>
      <w:r w:rsidRPr="00B54CDD">
        <w:rPr>
          <w:rFonts w:ascii="Arial Narrow" w:eastAsia="Times New Roman" w:hAnsi="Arial Narrow" w:cs="Tahoma"/>
          <w:lang w:eastAsia="hr-HR"/>
        </w:rPr>
        <w:t>dr. sc. Siniša Srečec, prof. v. š.</w:t>
      </w:r>
      <w:r w:rsidR="00570193">
        <w:rPr>
          <w:rFonts w:ascii="Arial Narrow" w:eastAsia="Times New Roman" w:hAnsi="Arial Narrow" w:cs="Tahoma"/>
          <w:lang w:eastAsia="hr-HR"/>
        </w:rPr>
        <w:t>, znan. savj.</w:t>
      </w:r>
      <w:r w:rsidRPr="00B54CDD">
        <w:rPr>
          <w:rFonts w:ascii="Arial Narrow" w:eastAsia="Times New Roman" w:hAnsi="Arial Narrow" w:cs="Tahoma"/>
          <w:b/>
          <w:lang w:eastAsia="hr-HR"/>
        </w:rPr>
        <w:t xml:space="preserve"> </w:t>
      </w:r>
    </w:p>
    <w:p w:rsidR="002237EB" w:rsidRDefault="002237EB" w:rsidP="00B32C78">
      <w:pPr>
        <w:spacing w:after="160" w:line="259" w:lineRule="auto"/>
      </w:pPr>
    </w:p>
    <w:p w:rsidR="002237EB" w:rsidRDefault="002237EB" w:rsidP="00B32C78">
      <w:pPr>
        <w:spacing w:after="160" w:line="259" w:lineRule="auto"/>
      </w:pPr>
    </w:p>
    <w:p w:rsidR="002237EB" w:rsidRDefault="002237EB" w:rsidP="00B32C78">
      <w:pPr>
        <w:spacing w:after="160" w:line="259" w:lineRule="auto"/>
      </w:pPr>
    </w:p>
    <w:p w:rsidR="002F07C3" w:rsidRDefault="002F07C3" w:rsidP="002F07C3">
      <w:pPr>
        <w:spacing w:after="0" w:line="240" w:lineRule="auto"/>
        <w:jc w:val="right"/>
        <w:rPr>
          <w:rFonts w:ascii="Arial Narrow" w:hAnsi="Arial Narrow"/>
        </w:rPr>
      </w:pPr>
    </w:p>
    <w:sectPr w:rsidR="002F07C3" w:rsidSect="006F4AA9">
      <w:head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49C" w:rsidRDefault="009D449C" w:rsidP="00C279A5">
      <w:pPr>
        <w:spacing w:after="0" w:line="240" w:lineRule="auto"/>
      </w:pPr>
      <w:r>
        <w:separator/>
      </w:r>
    </w:p>
  </w:endnote>
  <w:endnote w:type="continuationSeparator" w:id="0">
    <w:p w:rsidR="009D449C" w:rsidRDefault="009D449C" w:rsidP="00C27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AdvGTIMES-R">
    <w:altName w:val="Times New Roman"/>
    <w:panose1 w:val="00000000000000000000"/>
    <w:charset w:val="00"/>
    <w:family w:val="roman"/>
    <w:notTrueType/>
    <w:pitch w:val="default"/>
    <w:sig w:usb0="00000003" w:usb1="00000000" w:usb2="00000000" w:usb3="00000000" w:csb0="00000001" w:csb1="00000000"/>
  </w:font>
  <w:font w:name="KievitPro-Medium">
    <w:panose1 w:val="00000000000000000000"/>
    <w:charset w:val="EE"/>
    <w:family w:val="auto"/>
    <w:notTrueType/>
    <w:pitch w:val="default"/>
    <w:sig w:usb0="00000005" w:usb1="00000000" w:usb2="00000000" w:usb3="00000000" w:csb0="00000002" w:csb1="00000000"/>
  </w:font>
  <w:font w:name="CronosPro-BoldIt">
    <w:altName w:val="Arial"/>
    <w:panose1 w:val="00000000000000000000"/>
    <w:charset w:val="00"/>
    <w:family w:val="swiss"/>
    <w:notTrueType/>
    <w:pitch w:val="default"/>
    <w:sig w:usb0="00000003" w:usb1="00000000" w:usb2="00000000" w:usb3="00000000" w:csb0="00000001" w:csb1="00000000"/>
  </w:font>
  <w:font w:name="MinionPro-Capt">
    <w:altName w:val="Arial Unicode MS"/>
    <w:panose1 w:val="00000000000000000000"/>
    <w:charset w:val="80"/>
    <w:family w:val="auto"/>
    <w:notTrueType/>
    <w:pitch w:val="default"/>
    <w:sig w:usb0="00000081" w:usb1="08070000" w:usb2="00000010" w:usb3="00000000" w:csb0="00020008" w:csb1="00000000"/>
  </w:font>
  <w:font w:name="MinionPro-ItCapt">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49C" w:rsidRDefault="009D449C" w:rsidP="00C279A5">
      <w:pPr>
        <w:spacing w:after="0" w:line="240" w:lineRule="auto"/>
      </w:pPr>
      <w:r>
        <w:separator/>
      </w:r>
    </w:p>
  </w:footnote>
  <w:footnote w:type="continuationSeparator" w:id="0">
    <w:p w:rsidR="009D449C" w:rsidRDefault="009D449C" w:rsidP="00C27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49C" w:rsidRDefault="009D449C">
    <w:pPr>
      <w:spacing w:after="0" w:line="240" w:lineRule="atLeas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9AD"/>
    <w:multiLevelType w:val="hybridMultilevel"/>
    <w:tmpl w:val="D31C79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16780C"/>
    <w:multiLevelType w:val="hybridMultilevel"/>
    <w:tmpl w:val="9FA89B0A"/>
    <w:lvl w:ilvl="0" w:tplc="B3A4185E">
      <w:start w:val="1"/>
      <w:numFmt w:val="decimal"/>
      <w:lvlText w:val="%1"/>
      <w:lvlJc w:val="left"/>
      <w:pPr>
        <w:tabs>
          <w:tab w:val="num" w:pos="567"/>
        </w:tabs>
        <w:ind w:left="737" w:hanging="453"/>
      </w:pPr>
      <w:rPr>
        <w:rFonts w:hint="default"/>
      </w:rPr>
    </w:lvl>
    <w:lvl w:ilvl="1" w:tplc="972AA52E">
      <w:start w:val="1"/>
      <w:numFmt w:val="bullet"/>
      <w:lvlText w:val="-"/>
      <w:lvlJc w:val="left"/>
      <w:pPr>
        <w:tabs>
          <w:tab w:val="num" w:pos="1307"/>
        </w:tabs>
        <w:ind w:left="1307" w:hanging="227"/>
      </w:pPr>
      <w:rPr>
        <w:rFonts w:ascii="Times New Roman" w:eastAsia="Times New Roman" w:hAnsi="Times New Roman" w:hint="default"/>
      </w:rPr>
    </w:lvl>
    <w:lvl w:ilvl="2" w:tplc="041A0001">
      <w:start w:val="1"/>
      <w:numFmt w:val="bullet"/>
      <w:lvlText w:val=""/>
      <w:lvlJc w:val="left"/>
      <w:pPr>
        <w:tabs>
          <w:tab w:val="num" w:pos="2340"/>
        </w:tabs>
        <w:ind w:left="2340" w:hanging="360"/>
      </w:pPr>
      <w:rPr>
        <w:rFonts w:ascii="Symbol" w:hAnsi="Symbol" w:cs="Symbol" w:hint="default"/>
      </w:rPr>
    </w:lvl>
    <w:lvl w:ilvl="3" w:tplc="31EE0184">
      <w:start w:val="1"/>
      <w:numFmt w:val="none"/>
      <w:lvlText w:val="a)"/>
      <w:lvlJc w:val="left"/>
      <w:pPr>
        <w:tabs>
          <w:tab w:val="num" w:pos="2880"/>
        </w:tabs>
        <w:ind w:left="2880" w:hanging="360"/>
      </w:pPr>
      <w:rPr>
        <w:rFonts w:hint="default"/>
      </w:rPr>
    </w:lvl>
    <w:lvl w:ilvl="4" w:tplc="041A0019">
      <w:start w:val="1"/>
      <w:numFmt w:val="lowerLetter"/>
      <w:lvlText w:val="%5."/>
      <w:lvlJc w:val="left"/>
      <w:pPr>
        <w:tabs>
          <w:tab w:val="num" w:pos="3600"/>
        </w:tabs>
        <w:ind w:left="3600" w:hanging="360"/>
      </w:pPr>
      <w:rPr>
        <w:rFonts w:hint="default"/>
      </w:r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 w15:restartNumberingAfterBreak="0">
    <w:nsid w:val="0B074F15"/>
    <w:multiLevelType w:val="hybridMultilevel"/>
    <w:tmpl w:val="1CB6F2B8"/>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15:restartNumberingAfterBreak="0">
    <w:nsid w:val="0C9E34C5"/>
    <w:multiLevelType w:val="hybridMultilevel"/>
    <w:tmpl w:val="7662212A"/>
    <w:lvl w:ilvl="0" w:tplc="24EAAF08">
      <w:start w:val="2"/>
      <w:numFmt w:val="decimal"/>
      <w:lvlText w:val="%1."/>
      <w:lvlJc w:val="left"/>
      <w:pPr>
        <w:ind w:left="576" w:hanging="360"/>
      </w:pPr>
      <w:rPr>
        <w:rFonts w:cs="Times New Roman" w:hint="default"/>
      </w:rPr>
    </w:lvl>
    <w:lvl w:ilvl="1" w:tplc="041A0019" w:tentative="1">
      <w:start w:val="1"/>
      <w:numFmt w:val="lowerLetter"/>
      <w:lvlText w:val="%2."/>
      <w:lvlJc w:val="left"/>
      <w:pPr>
        <w:ind w:left="1296" w:hanging="360"/>
      </w:pPr>
    </w:lvl>
    <w:lvl w:ilvl="2" w:tplc="041A001B" w:tentative="1">
      <w:start w:val="1"/>
      <w:numFmt w:val="lowerRoman"/>
      <w:lvlText w:val="%3."/>
      <w:lvlJc w:val="right"/>
      <w:pPr>
        <w:ind w:left="2016" w:hanging="180"/>
      </w:pPr>
    </w:lvl>
    <w:lvl w:ilvl="3" w:tplc="041A000F" w:tentative="1">
      <w:start w:val="1"/>
      <w:numFmt w:val="decimal"/>
      <w:lvlText w:val="%4."/>
      <w:lvlJc w:val="left"/>
      <w:pPr>
        <w:ind w:left="2736" w:hanging="360"/>
      </w:pPr>
    </w:lvl>
    <w:lvl w:ilvl="4" w:tplc="041A0019" w:tentative="1">
      <w:start w:val="1"/>
      <w:numFmt w:val="lowerLetter"/>
      <w:lvlText w:val="%5."/>
      <w:lvlJc w:val="left"/>
      <w:pPr>
        <w:ind w:left="3456" w:hanging="360"/>
      </w:pPr>
    </w:lvl>
    <w:lvl w:ilvl="5" w:tplc="041A001B" w:tentative="1">
      <w:start w:val="1"/>
      <w:numFmt w:val="lowerRoman"/>
      <w:lvlText w:val="%6."/>
      <w:lvlJc w:val="right"/>
      <w:pPr>
        <w:ind w:left="4176" w:hanging="180"/>
      </w:pPr>
    </w:lvl>
    <w:lvl w:ilvl="6" w:tplc="041A000F" w:tentative="1">
      <w:start w:val="1"/>
      <w:numFmt w:val="decimal"/>
      <w:lvlText w:val="%7."/>
      <w:lvlJc w:val="left"/>
      <w:pPr>
        <w:ind w:left="4896" w:hanging="360"/>
      </w:pPr>
    </w:lvl>
    <w:lvl w:ilvl="7" w:tplc="041A0019" w:tentative="1">
      <w:start w:val="1"/>
      <w:numFmt w:val="lowerLetter"/>
      <w:lvlText w:val="%8."/>
      <w:lvlJc w:val="left"/>
      <w:pPr>
        <w:ind w:left="5616" w:hanging="360"/>
      </w:pPr>
    </w:lvl>
    <w:lvl w:ilvl="8" w:tplc="041A001B" w:tentative="1">
      <w:start w:val="1"/>
      <w:numFmt w:val="lowerRoman"/>
      <w:lvlText w:val="%9."/>
      <w:lvlJc w:val="right"/>
      <w:pPr>
        <w:ind w:left="6336" w:hanging="180"/>
      </w:pPr>
    </w:lvl>
  </w:abstractNum>
  <w:abstractNum w:abstractNumId="4" w15:restartNumberingAfterBreak="0">
    <w:nsid w:val="110A4CF5"/>
    <w:multiLevelType w:val="hybridMultilevel"/>
    <w:tmpl w:val="BC3273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7B51CC"/>
    <w:multiLevelType w:val="hybridMultilevel"/>
    <w:tmpl w:val="0322A5BE"/>
    <w:lvl w:ilvl="0" w:tplc="041A0001">
      <w:start w:val="1"/>
      <w:numFmt w:val="decimal"/>
      <w:lvlText w:val="%1."/>
      <w:lvlJc w:val="left"/>
      <w:pPr>
        <w:tabs>
          <w:tab w:val="num" w:pos="1800"/>
        </w:tabs>
        <w:ind w:left="1800" w:hanging="360"/>
      </w:pPr>
      <w:rPr>
        <w:rFonts w:hint="default"/>
      </w:rPr>
    </w:lvl>
    <w:lvl w:ilvl="1" w:tplc="041A0003">
      <w:start w:val="1"/>
      <w:numFmt w:val="lowerLetter"/>
      <w:lvlText w:val="%2."/>
      <w:lvlJc w:val="left"/>
      <w:pPr>
        <w:tabs>
          <w:tab w:val="num" w:pos="2520"/>
        </w:tabs>
        <w:ind w:left="2520" w:hanging="360"/>
      </w:pPr>
    </w:lvl>
    <w:lvl w:ilvl="2" w:tplc="041A0005">
      <w:start w:val="1"/>
      <w:numFmt w:val="lowerRoman"/>
      <w:lvlText w:val="%3."/>
      <w:lvlJc w:val="right"/>
      <w:pPr>
        <w:tabs>
          <w:tab w:val="num" w:pos="3240"/>
        </w:tabs>
        <w:ind w:left="3240" w:hanging="180"/>
      </w:pPr>
    </w:lvl>
    <w:lvl w:ilvl="3" w:tplc="041A0001">
      <w:start w:val="1"/>
      <w:numFmt w:val="decimal"/>
      <w:lvlText w:val="%4."/>
      <w:lvlJc w:val="left"/>
      <w:pPr>
        <w:tabs>
          <w:tab w:val="num" w:pos="3960"/>
        </w:tabs>
        <w:ind w:left="3960" w:hanging="360"/>
      </w:pPr>
    </w:lvl>
    <w:lvl w:ilvl="4" w:tplc="041A0003">
      <w:start w:val="1"/>
      <w:numFmt w:val="lowerLetter"/>
      <w:lvlText w:val="%5."/>
      <w:lvlJc w:val="left"/>
      <w:pPr>
        <w:tabs>
          <w:tab w:val="num" w:pos="4680"/>
        </w:tabs>
        <w:ind w:left="4680" w:hanging="360"/>
      </w:pPr>
    </w:lvl>
    <w:lvl w:ilvl="5" w:tplc="041A0005">
      <w:start w:val="1"/>
      <w:numFmt w:val="lowerRoman"/>
      <w:lvlText w:val="%6."/>
      <w:lvlJc w:val="right"/>
      <w:pPr>
        <w:tabs>
          <w:tab w:val="num" w:pos="5400"/>
        </w:tabs>
        <w:ind w:left="5400" w:hanging="180"/>
      </w:pPr>
    </w:lvl>
    <w:lvl w:ilvl="6" w:tplc="041A0001">
      <w:start w:val="1"/>
      <w:numFmt w:val="decimal"/>
      <w:lvlText w:val="%7."/>
      <w:lvlJc w:val="left"/>
      <w:pPr>
        <w:tabs>
          <w:tab w:val="num" w:pos="6120"/>
        </w:tabs>
        <w:ind w:left="6120" w:hanging="360"/>
      </w:pPr>
    </w:lvl>
    <w:lvl w:ilvl="7" w:tplc="041A0003">
      <w:start w:val="1"/>
      <w:numFmt w:val="lowerLetter"/>
      <w:lvlText w:val="%8."/>
      <w:lvlJc w:val="left"/>
      <w:pPr>
        <w:tabs>
          <w:tab w:val="num" w:pos="6840"/>
        </w:tabs>
        <w:ind w:left="6840" w:hanging="360"/>
      </w:pPr>
    </w:lvl>
    <w:lvl w:ilvl="8" w:tplc="041A0005">
      <w:start w:val="1"/>
      <w:numFmt w:val="lowerRoman"/>
      <w:lvlText w:val="%9."/>
      <w:lvlJc w:val="right"/>
      <w:pPr>
        <w:tabs>
          <w:tab w:val="num" w:pos="7560"/>
        </w:tabs>
        <w:ind w:left="7560" w:hanging="180"/>
      </w:pPr>
    </w:lvl>
  </w:abstractNum>
  <w:abstractNum w:abstractNumId="6" w15:restartNumberingAfterBreak="0">
    <w:nsid w:val="160B5914"/>
    <w:multiLevelType w:val="hybridMultilevel"/>
    <w:tmpl w:val="894CC5D8"/>
    <w:lvl w:ilvl="0" w:tplc="CCBAB0F0">
      <w:start w:val="2"/>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A8B6B55"/>
    <w:multiLevelType w:val="hybridMultilevel"/>
    <w:tmpl w:val="4E2E9670"/>
    <w:lvl w:ilvl="0" w:tplc="823CCA10">
      <w:start w:val="4"/>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AB0127B"/>
    <w:multiLevelType w:val="hybridMultilevel"/>
    <w:tmpl w:val="247E5CA6"/>
    <w:lvl w:ilvl="0" w:tplc="041A000F">
      <w:start w:val="1"/>
      <w:numFmt w:val="decimal"/>
      <w:lvlText w:val="%1."/>
      <w:lvlJc w:val="left"/>
      <w:pPr>
        <w:ind w:left="720" w:hanging="360"/>
      </w:pPr>
      <w:rPr>
        <w:rFonts w:cs="Times New Roman" w:hint="default"/>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15:restartNumberingAfterBreak="0">
    <w:nsid w:val="1C75623E"/>
    <w:multiLevelType w:val="hybridMultilevel"/>
    <w:tmpl w:val="4372F248"/>
    <w:lvl w:ilvl="0" w:tplc="4D181324">
      <w:start w:val="1"/>
      <w:numFmt w:val="bullet"/>
      <w:lvlText w:val="-"/>
      <w:lvlJc w:val="left"/>
      <w:pPr>
        <w:tabs>
          <w:tab w:val="num" w:pos="1068"/>
        </w:tabs>
        <w:ind w:left="1048" w:hanging="340"/>
      </w:pPr>
      <w:rPr>
        <w:rFonts w:ascii="Times New Roman" w:eastAsia="Times New Roman" w:hAnsi="Times New Roman" w:hint="default"/>
      </w:rPr>
    </w:lvl>
    <w:lvl w:ilvl="1" w:tplc="041A0003">
      <w:start w:val="1"/>
      <w:numFmt w:val="bullet"/>
      <w:lvlText w:val="o"/>
      <w:lvlJc w:val="left"/>
      <w:pPr>
        <w:tabs>
          <w:tab w:val="num" w:pos="1581"/>
        </w:tabs>
        <w:ind w:left="1581" w:hanging="360"/>
      </w:pPr>
      <w:rPr>
        <w:rFonts w:ascii="Courier New" w:hAnsi="Courier New" w:hint="default"/>
      </w:rPr>
    </w:lvl>
    <w:lvl w:ilvl="2" w:tplc="041A0005">
      <w:start w:val="1"/>
      <w:numFmt w:val="bullet"/>
      <w:lvlText w:val=""/>
      <w:lvlJc w:val="left"/>
      <w:pPr>
        <w:tabs>
          <w:tab w:val="num" w:pos="2301"/>
        </w:tabs>
        <w:ind w:left="2301" w:hanging="360"/>
      </w:pPr>
      <w:rPr>
        <w:rFonts w:ascii="Wingdings" w:hAnsi="Wingdings" w:hint="default"/>
      </w:rPr>
    </w:lvl>
    <w:lvl w:ilvl="3" w:tplc="041A0001">
      <w:start w:val="1"/>
      <w:numFmt w:val="bullet"/>
      <w:lvlText w:val=""/>
      <w:lvlJc w:val="left"/>
      <w:pPr>
        <w:tabs>
          <w:tab w:val="num" w:pos="3021"/>
        </w:tabs>
        <w:ind w:left="3021" w:hanging="360"/>
      </w:pPr>
      <w:rPr>
        <w:rFonts w:ascii="Symbol" w:hAnsi="Symbol" w:hint="default"/>
      </w:rPr>
    </w:lvl>
    <w:lvl w:ilvl="4" w:tplc="041A0003">
      <w:start w:val="1"/>
      <w:numFmt w:val="bullet"/>
      <w:lvlText w:val="o"/>
      <w:lvlJc w:val="left"/>
      <w:pPr>
        <w:tabs>
          <w:tab w:val="num" w:pos="3741"/>
        </w:tabs>
        <w:ind w:left="3741" w:hanging="360"/>
      </w:pPr>
      <w:rPr>
        <w:rFonts w:ascii="Courier New" w:hAnsi="Courier New" w:hint="default"/>
      </w:rPr>
    </w:lvl>
    <w:lvl w:ilvl="5" w:tplc="041A0005">
      <w:start w:val="1"/>
      <w:numFmt w:val="bullet"/>
      <w:lvlText w:val=""/>
      <w:lvlJc w:val="left"/>
      <w:pPr>
        <w:tabs>
          <w:tab w:val="num" w:pos="4461"/>
        </w:tabs>
        <w:ind w:left="4461" w:hanging="360"/>
      </w:pPr>
      <w:rPr>
        <w:rFonts w:ascii="Wingdings" w:hAnsi="Wingdings" w:hint="default"/>
      </w:rPr>
    </w:lvl>
    <w:lvl w:ilvl="6" w:tplc="041A0001">
      <w:start w:val="1"/>
      <w:numFmt w:val="bullet"/>
      <w:lvlText w:val=""/>
      <w:lvlJc w:val="left"/>
      <w:pPr>
        <w:tabs>
          <w:tab w:val="num" w:pos="5181"/>
        </w:tabs>
        <w:ind w:left="5181" w:hanging="360"/>
      </w:pPr>
      <w:rPr>
        <w:rFonts w:ascii="Symbol" w:hAnsi="Symbol" w:hint="default"/>
      </w:rPr>
    </w:lvl>
    <w:lvl w:ilvl="7" w:tplc="041A0003">
      <w:start w:val="1"/>
      <w:numFmt w:val="bullet"/>
      <w:lvlText w:val="o"/>
      <w:lvlJc w:val="left"/>
      <w:pPr>
        <w:tabs>
          <w:tab w:val="num" w:pos="5901"/>
        </w:tabs>
        <w:ind w:left="5901" w:hanging="360"/>
      </w:pPr>
      <w:rPr>
        <w:rFonts w:ascii="Courier New" w:hAnsi="Courier New" w:hint="default"/>
      </w:rPr>
    </w:lvl>
    <w:lvl w:ilvl="8" w:tplc="041A0005">
      <w:start w:val="1"/>
      <w:numFmt w:val="bullet"/>
      <w:lvlText w:val=""/>
      <w:lvlJc w:val="left"/>
      <w:pPr>
        <w:tabs>
          <w:tab w:val="num" w:pos="6621"/>
        </w:tabs>
        <w:ind w:left="6621" w:hanging="360"/>
      </w:pPr>
      <w:rPr>
        <w:rFonts w:ascii="Wingdings" w:hAnsi="Wingdings" w:hint="default"/>
      </w:rPr>
    </w:lvl>
  </w:abstractNum>
  <w:abstractNum w:abstractNumId="10" w15:restartNumberingAfterBreak="0">
    <w:nsid w:val="1F117D4A"/>
    <w:multiLevelType w:val="hybridMultilevel"/>
    <w:tmpl w:val="1F5C92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17F3778"/>
    <w:multiLevelType w:val="hybridMultilevel"/>
    <w:tmpl w:val="4D68E05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24016AA"/>
    <w:multiLevelType w:val="hybridMultilevel"/>
    <w:tmpl w:val="5966F1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24572A5"/>
    <w:multiLevelType w:val="hybridMultilevel"/>
    <w:tmpl w:val="C33200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29E32E2"/>
    <w:multiLevelType w:val="hybridMultilevel"/>
    <w:tmpl w:val="77DCB030"/>
    <w:lvl w:ilvl="0" w:tplc="041A000F">
      <w:start w:val="1"/>
      <w:numFmt w:val="decimal"/>
      <w:lvlText w:val="%1."/>
      <w:lvlJc w:val="left"/>
      <w:pPr>
        <w:tabs>
          <w:tab w:val="num" w:pos="910"/>
        </w:tabs>
        <w:ind w:left="91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26C52034"/>
    <w:multiLevelType w:val="hybridMultilevel"/>
    <w:tmpl w:val="1E84F16E"/>
    <w:lvl w:ilvl="0" w:tplc="1C0A2880">
      <w:start w:val="1"/>
      <w:numFmt w:val="decimal"/>
      <w:lvlText w:val="%1."/>
      <w:lvlJc w:val="left"/>
      <w:pPr>
        <w:ind w:left="1095" w:hanging="360"/>
      </w:pPr>
      <w:rPr>
        <w:rFonts w:cs="Times New Roman" w:hint="default"/>
      </w:rPr>
    </w:lvl>
    <w:lvl w:ilvl="1" w:tplc="041A0019" w:tentative="1">
      <w:start w:val="1"/>
      <w:numFmt w:val="lowerLetter"/>
      <w:lvlText w:val="%2."/>
      <w:lvlJc w:val="left"/>
      <w:pPr>
        <w:ind w:left="1815" w:hanging="360"/>
      </w:pPr>
      <w:rPr>
        <w:rFonts w:cs="Times New Roman"/>
      </w:rPr>
    </w:lvl>
    <w:lvl w:ilvl="2" w:tplc="041A001B" w:tentative="1">
      <w:start w:val="1"/>
      <w:numFmt w:val="lowerRoman"/>
      <w:lvlText w:val="%3."/>
      <w:lvlJc w:val="right"/>
      <w:pPr>
        <w:ind w:left="2535" w:hanging="180"/>
      </w:pPr>
      <w:rPr>
        <w:rFonts w:cs="Times New Roman"/>
      </w:rPr>
    </w:lvl>
    <w:lvl w:ilvl="3" w:tplc="041A000F" w:tentative="1">
      <w:start w:val="1"/>
      <w:numFmt w:val="decimal"/>
      <w:lvlText w:val="%4."/>
      <w:lvlJc w:val="left"/>
      <w:pPr>
        <w:ind w:left="3255" w:hanging="360"/>
      </w:pPr>
      <w:rPr>
        <w:rFonts w:cs="Times New Roman"/>
      </w:rPr>
    </w:lvl>
    <w:lvl w:ilvl="4" w:tplc="041A0019" w:tentative="1">
      <w:start w:val="1"/>
      <w:numFmt w:val="lowerLetter"/>
      <w:lvlText w:val="%5."/>
      <w:lvlJc w:val="left"/>
      <w:pPr>
        <w:ind w:left="3975" w:hanging="360"/>
      </w:pPr>
      <w:rPr>
        <w:rFonts w:cs="Times New Roman"/>
      </w:rPr>
    </w:lvl>
    <w:lvl w:ilvl="5" w:tplc="041A001B" w:tentative="1">
      <w:start w:val="1"/>
      <w:numFmt w:val="lowerRoman"/>
      <w:lvlText w:val="%6."/>
      <w:lvlJc w:val="right"/>
      <w:pPr>
        <w:ind w:left="4695" w:hanging="180"/>
      </w:pPr>
      <w:rPr>
        <w:rFonts w:cs="Times New Roman"/>
      </w:rPr>
    </w:lvl>
    <w:lvl w:ilvl="6" w:tplc="041A000F" w:tentative="1">
      <w:start w:val="1"/>
      <w:numFmt w:val="decimal"/>
      <w:lvlText w:val="%7."/>
      <w:lvlJc w:val="left"/>
      <w:pPr>
        <w:ind w:left="5415" w:hanging="360"/>
      </w:pPr>
      <w:rPr>
        <w:rFonts w:cs="Times New Roman"/>
      </w:rPr>
    </w:lvl>
    <w:lvl w:ilvl="7" w:tplc="041A0019" w:tentative="1">
      <w:start w:val="1"/>
      <w:numFmt w:val="lowerLetter"/>
      <w:lvlText w:val="%8."/>
      <w:lvlJc w:val="left"/>
      <w:pPr>
        <w:ind w:left="6135" w:hanging="360"/>
      </w:pPr>
      <w:rPr>
        <w:rFonts w:cs="Times New Roman"/>
      </w:rPr>
    </w:lvl>
    <w:lvl w:ilvl="8" w:tplc="041A001B" w:tentative="1">
      <w:start w:val="1"/>
      <w:numFmt w:val="lowerRoman"/>
      <w:lvlText w:val="%9."/>
      <w:lvlJc w:val="right"/>
      <w:pPr>
        <w:ind w:left="6855" w:hanging="180"/>
      </w:pPr>
      <w:rPr>
        <w:rFonts w:cs="Times New Roman"/>
      </w:rPr>
    </w:lvl>
  </w:abstractNum>
  <w:abstractNum w:abstractNumId="16" w15:restartNumberingAfterBreak="0">
    <w:nsid w:val="2C393495"/>
    <w:multiLevelType w:val="hybridMultilevel"/>
    <w:tmpl w:val="50BCC8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F4F2031"/>
    <w:multiLevelType w:val="hybridMultilevel"/>
    <w:tmpl w:val="AC0016AE"/>
    <w:lvl w:ilvl="0" w:tplc="E54EA68E">
      <w:start w:val="1"/>
      <w:numFmt w:val="decimal"/>
      <w:lvlText w:val="%1."/>
      <w:lvlJc w:val="left"/>
      <w:pPr>
        <w:ind w:left="360" w:hanging="360"/>
      </w:pPr>
      <w:rPr>
        <w:rFonts w:cs="Times New Roman" w:hint="default"/>
      </w:rPr>
    </w:lvl>
    <w:lvl w:ilvl="1" w:tplc="874E27E0">
      <w:start w:val="1"/>
      <w:numFmt w:val="lowerLetter"/>
      <w:lvlText w:val="%2)"/>
      <w:lvlJc w:val="left"/>
      <w:pPr>
        <w:tabs>
          <w:tab w:val="num" w:pos="1080"/>
        </w:tabs>
        <w:ind w:left="1080" w:hanging="360"/>
      </w:pPr>
      <w:rPr>
        <w:rFonts w:cs="Times New Roman" w:hint="default"/>
        <w:i/>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8" w15:restartNumberingAfterBreak="0">
    <w:nsid w:val="2FBC0895"/>
    <w:multiLevelType w:val="hybridMultilevel"/>
    <w:tmpl w:val="6B82F508"/>
    <w:lvl w:ilvl="0" w:tplc="F1C01720">
      <w:start w:val="1"/>
      <w:numFmt w:val="lowerLetter"/>
      <w:lvlText w:val="%1)"/>
      <w:lvlJc w:val="left"/>
      <w:pPr>
        <w:ind w:left="1788" w:hanging="360"/>
      </w:pPr>
      <w:rPr>
        <w:rFonts w:hint="default"/>
        <w:i w:val="0"/>
      </w:rPr>
    </w:lvl>
    <w:lvl w:ilvl="1" w:tplc="041A0019">
      <w:start w:val="1"/>
      <w:numFmt w:val="lowerLetter"/>
      <w:lvlText w:val="%2."/>
      <w:lvlJc w:val="left"/>
      <w:pPr>
        <w:ind w:left="2508" w:hanging="360"/>
      </w:pPr>
    </w:lvl>
    <w:lvl w:ilvl="2" w:tplc="041A001B" w:tentative="1">
      <w:start w:val="1"/>
      <w:numFmt w:val="lowerRoman"/>
      <w:lvlText w:val="%3."/>
      <w:lvlJc w:val="right"/>
      <w:pPr>
        <w:ind w:left="3228" w:hanging="180"/>
      </w:pPr>
    </w:lvl>
    <w:lvl w:ilvl="3" w:tplc="041A000F" w:tentative="1">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abstractNum w:abstractNumId="19" w15:restartNumberingAfterBreak="0">
    <w:nsid w:val="30156376"/>
    <w:multiLevelType w:val="hybridMultilevel"/>
    <w:tmpl w:val="E3ACEE2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15:restartNumberingAfterBreak="0">
    <w:nsid w:val="35E24FDF"/>
    <w:multiLevelType w:val="hybridMultilevel"/>
    <w:tmpl w:val="64F0DBBE"/>
    <w:lvl w:ilvl="0" w:tplc="F22AB9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DEE222F"/>
    <w:multiLevelType w:val="hybridMultilevel"/>
    <w:tmpl w:val="786C37EE"/>
    <w:lvl w:ilvl="0" w:tplc="041A000F">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22" w15:restartNumberingAfterBreak="0">
    <w:nsid w:val="4029314D"/>
    <w:multiLevelType w:val="multilevel"/>
    <w:tmpl w:val="A38E2688"/>
    <w:lvl w:ilvl="0">
      <w:start w:val="1"/>
      <w:numFmt w:val="decimal"/>
      <w:lvlText w:val="%1."/>
      <w:lvlJc w:val="left"/>
      <w:pPr>
        <w:ind w:left="720" w:hanging="360"/>
      </w:pPr>
      <w:rPr>
        <w:rFonts w:cs="Times New Roman" w:hint="default"/>
        <w:sz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3" w15:restartNumberingAfterBreak="0">
    <w:nsid w:val="40F11B66"/>
    <w:multiLevelType w:val="hybridMultilevel"/>
    <w:tmpl w:val="94AAA5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135626A"/>
    <w:multiLevelType w:val="hybridMultilevel"/>
    <w:tmpl w:val="E19A5A3C"/>
    <w:lvl w:ilvl="0" w:tplc="F7AC49A0">
      <w:start w:val="9"/>
      <w:numFmt w:val="bullet"/>
      <w:lvlText w:val="-"/>
      <w:lvlJc w:val="left"/>
      <w:pPr>
        <w:tabs>
          <w:tab w:val="num" w:pos="360"/>
        </w:tabs>
        <w:ind w:left="360" w:hanging="360"/>
      </w:pPr>
      <w:rPr>
        <w:rFonts w:ascii="Arial Narrow" w:eastAsia="Times New Roman" w:hAnsi="Arial Narrow"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9EA5744"/>
    <w:multiLevelType w:val="hybridMultilevel"/>
    <w:tmpl w:val="2C9245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C911D1E"/>
    <w:multiLevelType w:val="hybridMultilevel"/>
    <w:tmpl w:val="8828EC06"/>
    <w:lvl w:ilvl="0" w:tplc="5D06210C">
      <w:start w:val="1"/>
      <w:numFmt w:val="lowerLetter"/>
      <w:lvlText w:val="%1)"/>
      <w:lvlJc w:val="left"/>
      <w:pPr>
        <w:ind w:left="1065" w:hanging="360"/>
      </w:pPr>
      <w:rPr>
        <w:rFonts w:cs="Times New Roman" w:hint="default"/>
      </w:rPr>
    </w:lvl>
    <w:lvl w:ilvl="1" w:tplc="3C026FD0">
      <w:start w:val="1"/>
      <w:numFmt w:val="decimal"/>
      <w:lvlText w:val="%2."/>
      <w:lvlJc w:val="left"/>
      <w:pPr>
        <w:tabs>
          <w:tab w:val="num" w:pos="1785"/>
        </w:tabs>
        <w:ind w:left="1785" w:hanging="360"/>
      </w:pPr>
      <w:rPr>
        <w:rFonts w:cs="Times New Roman" w:hint="default"/>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27" w15:restartNumberingAfterBreak="0">
    <w:nsid w:val="4D7A7EAD"/>
    <w:multiLevelType w:val="hybridMultilevel"/>
    <w:tmpl w:val="A72CB0E8"/>
    <w:lvl w:ilvl="0" w:tplc="F0F0E700">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E0D1B68"/>
    <w:multiLevelType w:val="hybridMultilevel"/>
    <w:tmpl w:val="47421234"/>
    <w:lvl w:ilvl="0" w:tplc="795AEA10">
      <w:start w:val="2"/>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E334636"/>
    <w:multiLevelType w:val="hybridMultilevel"/>
    <w:tmpl w:val="B26EA32C"/>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09A57A9"/>
    <w:multiLevelType w:val="hybridMultilevel"/>
    <w:tmpl w:val="7AFEFEE8"/>
    <w:lvl w:ilvl="0" w:tplc="041A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1B3267"/>
    <w:multiLevelType w:val="hybridMultilevel"/>
    <w:tmpl w:val="20F23638"/>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52BC6C1A">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2" w15:restartNumberingAfterBreak="0">
    <w:nsid w:val="51A1633C"/>
    <w:multiLevelType w:val="hybridMultilevel"/>
    <w:tmpl w:val="A38228EC"/>
    <w:lvl w:ilvl="0" w:tplc="4FB2F220">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524021E6"/>
    <w:multiLevelType w:val="hybridMultilevel"/>
    <w:tmpl w:val="6BECCD86"/>
    <w:lvl w:ilvl="0" w:tplc="EE4C9624">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3731C3B"/>
    <w:multiLevelType w:val="hybridMultilevel"/>
    <w:tmpl w:val="30CC4A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A150FAC"/>
    <w:multiLevelType w:val="hybridMultilevel"/>
    <w:tmpl w:val="50BCC8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0427DAF"/>
    <w:multiLevelType w:val="hybridMultilevel"/>
    <w:tmpl w:val="2C42545A"/>
    <w:lvl w:ilvl="0" w:tplc="6F5C98BE">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15368EB"/>
    <w:multiLevelType w:val="hybridMultilevel"/>
    <w:tmpl w:val="17A461C6"/>
    <w:lvl w:ilvl="0" w:tplc="FBDCBDF0">
      <w:start w:val="4"/>
      <w:numFmt w:val="bullet"/>
      <w:lvlText w:val="-"/>
      <w:lvlJc w:val="left"/>
      <w:pPr>
        <w:tabs>
          <w:tab w:val="num" w:pos="720"/>
        </w:tabs>
        <w:ind w:left="720" w:hanging="360"/>
      </w:pPr>
      <w:rPr>
        <w:rFonts w:ascii="Arial Narrow" w:eastAsia="Times New Roman" w:hAnsi="Arial Narro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E65C64"/>
    <w:multiLevelType w:val="hybridMultilevel"/>
    <w:tmpl w:val="CD9A31D2"/>
    <w:lvl w:ilvl="0" w:tplc="F9F4B290">
      <w:start w:val="2"/>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43179E9"/>
    <w:multiLevelType w:val="hybridMultilevel"/>
    <w:tmpl w:val="29167B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6DE1982"/>
    <w:multiLevelType w:val="hybridMultilevel"/>
    <w:tmpl w:val="29D4F664"/>
    <w:lvl w:ilvl="0" w:tplc="60C6156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1" w15:restartNumberingAfterBreak="0">
    <w:nsid w:val="66EF3E80"/>
    <w:multiLevelType w:val="hybridMultilevel"/>
    <w:tmpl w:val="C2BAFF8C"/>
    <w:lvl w:ilvl="0" w:tplc="FD86AD3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2" w15:restartNumberingAfterBreak="0">
    <w:nsid w:val="6ACF500C"/>
    <w:multiLevelType w:val="hybridMultilevel"/>
    <w:tmpl w:val="0698317C"/>
    <w:lvl w:ilvl="0" w:tplc="76AC37E6">
      <w:start w:val="1"/>
      <w:numFmt w:val="decimal"/>
      <w:lvlText w:val="%1."/>
      <w:lvlJc w:val="left"/>
      <w:pPr>
        <w:tabs>
          <w:tab w:val="num" w:pos="1800"/>
        </w:tabs>
        <w:ind w:left="1800" w:hanging="360"/>
      </w:pPr>
      <w:rPr>
        <w:rFonts w:hint="default"/>
      </w:rPr>
    </w:lvl>
    <w:lvl w:ilvl="1" w:tplc="752EC516">
      <w:start w:val="1"/>
      <w:numFmt w:val="lowerLetter"/>
      <w:lvlText w:val="%2."/>
      <w:lvlJc w:val="left"/>
      <w:pPr>
        <w:tabs>
          <w:tab w:val="num" w:pos="2520"/>
        </w:tabs>
        <w:ind w:left="2520" w:hanging="360"/>
      </w:pPr>
    </w:lvl>
    <w:lvl w:ilvl="2" w:tplc="041A0001">
      <w:start w:val="1"/>
      <w:numFmt w:val="lowerRoman"/>
      <w:lvlText w:val="%3."/>
      <w:lvlJc w:val="right"/>
      <w:pPr>
        <w:tabs>
          <w:tab w:val="num" w:pos="3240"/>
        </w:tabs>
        <w:ind w:left="3240" w:hanging="180"/>
      </w:pPr>
    </w:lvl>
    <w:lvl w:ilvl="3" w:tplc="041A000F">
      <w:start w:val="1"/>
      <w:numFmt w:val="decimal"/>
      <w:lvlText w:val="%4."/>
      <w:lvlJc w:val="left"/>
      <w:pPr>
        <w:tabs>
          <w:tab w:val="num" w:pos="3960"/>
        </w:tabs>
        <w:ind w:left="3960" w:hanging="360"/>
      </w:pPr>
    </w:lvl>
    <w:lvl w:ilvl="4" w:tplc="041A0019">
      <w:start w:val="1"/>
      <w:numFmt w:val="lowerLetter"/>
      <w:lvlText w:val="%5."/>
      <w:lvlJc w:val="left"/>
      <w:pPr>
        <w:tabs>
          <w:tab w:val="num" w:pos="4680"/>
        </w:tabs>
        <w:ind w:left="4680" w:hanging="360"/>
      </w:pPr>
    </w:lvl>
    <w:lvl w:ilvl="5" w:tplc="041A001B">
      <w:start w:val="1"/>
      <w:numFmt w:val="lowerRoman"/>
      <w:lvlText w:val="%6."/>
      <w:lvlJc w:val="right"/>
      <w:pPr>
        <w:tabs>
          <w:tab w:val="num" w:pos="5400"/>
        </w:tabs>
        <w:ind w:left="5400" w:hanging="180"/>
      </w:pPr>
    </w:lvl>
    <w:lvl w:ilvl="6" w:tplc="041A000F">
      <w:start w:val="1"/>
      <w:numFmt w:val="decimal"/>
      <w:lvlText w:val="%7."/>
      <w:lvlJc w:val="left"/>
      <w:pPr>
        <w:tabs>
          <w:tab w:val="num" w:pos="6120"/>
        </w:tabs>
        <w:ind w:left="6120" w:hanging="360"/>
      </w:pPr>
    </w:lvl>
    <w:lvl w:ilvl="7" w:tplc="041A0019">
      <w:start w:val="1"/>
      <w:numFmt w:val="lowerLetter"/>
      <w:lvlText w:val="%8."/>
      <w:lvlJc w:val="left"/>
      <w:pPr>
        <w:tabs>
          <w:tab w:val="num" w:pos="6840"/>
        </w:tabs>
        <w:ind w:left="6840" w:hanging="360"/>
      </w:pPr>
    </w:lvl>
    <w:lvl w:ilvl="8" w:tplc="041A001B">
      <w:start w:val="1"/>
      <w:numFmt w:val="lowerRoman"/>
      <w:lvlText w:val="%9."/>
      <w:lvlJc w:val="right"/>
      <w:pPr>
        <w:tabs>
          <w:tab w:val="num" w:pos="7560"/>
        </w:tabs>
        <w:ind w:left="7560" w:hanging="180"/>
      </w:pPr>
    </w:lvl>
  </w:abstractNum>
  <w:abstractNum w:abstractNumId="43" w15:restartNumberingAfterBreak="0">
    <w:nsid w:val="6B710966"/>
    <w:multiLevelType w:val="hybridMultilevel"/>
    <w:tmpl w:val="EAFA348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4" w15:restartNumberingAfterBreak="0">
    <w:nsid w:val="71B86197"/>
    <w:multiLevelType w:val="hybridMultilevel"/>
    <w:tmpl w:val="62CCCAAE"/>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5" w15:restartNumberingAfterBreak="0">
    <w:nsid w:val="76212206"/>
    <w:multiLevelType w:val="hybridMultilevel"/>
    <w:tmpl w:val="14320076"/>
    <w:lvl w:ilvl="0" w:tplc="31B2EE7E">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4"/>
  </w:num>
  <w:num w:numId="2">
    <w:abstractNumId w:val="17"/>
  </w:num>
  <w:num w:numId="3">
    <w:abstractNumId w:val="15"/>
  </w:num>
  <w:num w:numId="4">
    <w:abstractNumId w:val="2"/>
  </w:num>
  <w:num w:numId="5">
    <w:abstractNumId w:val="44"/>
  </w:num>
  <w:num w:numId="6">
    <w:abstractNumId w:val="9"/>
  </w:num>
  <w:num w:numId="7">
    <w:abstractNumId w:val="37"/>
  </w:num>
  <w:num w:numId="8">
    <w:abstractNumId w:val="38"/>
  </w:num>
  <w:num w:numId="9">
    <w:abstractNumId w:val="26"/>
  </w:num>
  <w:num w:numId="10">
    <w:abstractNumId w:val="21"/>
  </w:num>
  <w:num w:numId="11">
    <w:abstractNumId w:val="19"/>
  </w:num>
  <w:num w:numId="12">
    <w:abstractNumId w:val="43"/>
  </w:num>
  <w:num w:numId="13">
    <w:abstractNumId w:val="8"/>
  </w:num>
  <w:num w:numId="14">
    <w:abstractNumId w:val="27"/>
  </w:num>
  <w:num w:numId="15">
    <w:abstractNumId w:val="4"/>
  </w:num>
  <w:num w:numId="16">
    <w:abstractNumId w:val="45"/>
  </w:num>
  <w:num w:numId="17">
    <w:abstractNumId w:val="36"/>
  </w:num>
  <w:num w:numId="18">
    <w:abstractNumId w:val="29"/>
  </w:num>
  <w:num w:numId="19">
    <w:abstractNumId w:val="33"/>
  </w:num>
  <w:num w:numId="20">
    <w:abstractNumId w:val="7"/>
  </w:num>
  <w:num w:numId="21">
    <w:abstractNumId w:val="6"/>
  </w:num>
  <w:num w:numId="22">
    <w:abstractNumId w:val="40"/>
  </w:num>
  <w:num w:numId="23">
    <w:abstractNumId w:val="41"/>
  </w:num>
  <w:num w:numId="24">
    <w:abstractNumId w:val="39"/>
  </w:num>
  <w:num w:numId="25">
    <w:abstractNumId w:val="22"/>
  </w:num>
  <w:num w:numId="26">
    <w:abstractNumId w:val="23"/>
  </w:num>
  <w:num w:numId="27">
    <w:abstractNumId w:val="13"/>
  </w:num>
  <w:num w:numId="28">
    <w:abstractNumId w:val="18"/>
  </w:num>
  <w:num w:numId="29">
    <w:abstractNumId w:val="14"/>
  </w:num>
  <w:num w:numId="30">
    <w:abstractNumId w:val="28"/>
  </w:num>
  <w:num w:numId="31">
    <w:abstractNumId w:val="20"/>
  </w:num>
  <w:num w:numId="32">
    <w:abstractNumId w:val="11"/>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3"/>
  </w:num>
  <w:num w:numId="37">
    <w:abstractNumId w:val="1"/>
  </w:num>
  <w:num w:numId="38">
    <w:abstractNumId w:val="0"/>
  </w:num>
  <w:num w:numId="39">
    <w:abstractNumId w:val="34"/>
  </w:num>
  <w:num w:numId="40">
    <w:abstractNumId w:val="25"/>
  </w:num>
  <w:num w:numId="41">
    <w:abstractNumId w:val="31"/>
  </w:num>
  <w:num w:numId="42">
    <w:abstractNumId w:val="32"/>
  </w:num>
  <w:num w:numId="43">
    <w:abstractNumId w:val="30"/>
  </w:num>
  <w:num w:numId="44">
    <w:abstractNumId w:val="16"/>
  </w:num>
  <w:num w:numId="45">
    <w:abstractNumId w:val="35"/>
  </w:num>
  <w:num w:numId="46">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8A"/>
    <w:rsid w:val="00005FC8"/>
    <w:rsid w:val="00010849"/>
    <w:rsid w:val="000227AD"/>
    <w:rsid w:val="00023BEE"/>
    <w:rsid w:val="00037CE8"/>
    <w:rsid w:val="00050E1F"/>
    <w:rsid w:val="00055E8D"/>
    <w:rsid w:val="00081E41"/>
    <w:rsid w:val="0009306B"/>
    <w:rsid w:val="000A08B1"/>
    <w:rsid w:val="000A3CFE"/>
    <w:rsid w:val="000B653A"/>
    <w:rsid w:val="000B7A58"/>
    <w:rsid w:val="000D3FB4"/>
    <w:rsid w:val="00104EDD"/>
    <w:rsid w:val="0010505B"/>
    <w:rsid w:val="00116875"/>
    <w:rsid w:val="00131D90"/>
    <w:rsid w:val="0013284D"/>
    <w:rsid w:val="00154351"/>
    <w:rsid w:val="00167BE5"/>
    <w:rsid w:val="00176F6D"/>
    <w:rsid w:val="001B6658"/>
    <w:rsid w:val="001D4F55"/>
    <w:rsid w:val="001F22EE"/>
    <w:rsid w:val="001F5B00"/>
    <w:rsid w:val="0020105F"/>
    <w:rsid w:val="00205E43"/>
    <w:rsid w:val="00212CF1"/>
    <w:rsid w:val="00221E57"/>
    <w:rsid w:val="002230A1"/>
    <w:rsid w:val="002237EB"/>
    <w:rsid w:val="002533E8"/>
    <w:rsid w:val="00264727"/>
    <w:rsid w:val="002733BC"/>
    <w:rsid w:val="002824F9"/>
    <w:rsid w:val="002876F2"/>
    <w:rsid w:val="002927DA"/>
    <w:rsid w:val="00294500"/>
    <w:rsid w:val="002967B7"/>
    <w:rsid w:val="002A435D"/>
    <w:rsid w:val="002B2276"/>
    <w:rsid w:val="002C34D1"/>
    <w:rsid w:val="002C3B3A"/>
    <w:rsid w:val="002D3AF3"/>
    <w:rsid w:val="002E3FDC"/>
    <w:rsid w:val="002E4A12"/>
    <w:rsid w:val="002F07C3"/>
    <w:rsid w:val="003024AF"/>
    <w:rsid w:val="0030712D"/>
    <w:rsid w:val="00307169"/>
    <w:rsid w:val="0031579D"/>
    <w:rsid w:val="003173B9"/>
    <w:rsid w:val="00326C29"/>
    <w:rsid w:val="00327A80"/>
    <w:rsid w:val="0034254B"/>
    <w:rsid w:val="00353CD5"/>
    <w:rsid w:val="00360A5D"/>
    <w:rsid w:val="003703AC"/>
    <w:rsid w:val="00372166"/>
    <w:rsid w:val="003837F0"/>
    <w:rsid w:val="00386178"/>
    <w:rsid w:val="003874B5"/>
    <w:rsid w:val="00394131"/>
    <w:rsid w:val="00394574"/>
    <w:rsid w:val="003A5979"/>
    <w:rsid w:val="003A5BDA"/>
    <w:rsid w:val="003B1A55"/>
    <w:rsid w:val="003E489C"/>
    <w:rsid w:val="003F1C25"/>
    <w:rsid w:val="004011F3"/>
    <w:rsid w:val="004039D5"/>
    <w:rsid w:val="00404B00"/>
    <w:rsid w:val="0045225C"/>
    <w:rsid w:val="00455C9F"/>
    <w:rsid w:val="004A2945"/>
    <w:rsid w:val="004B510C"/>
    <w:rsid w:val="004C0485"/>
    <w:rsid w:val="004C75AD"/>
    <w:rsid w:val="004C7FCA"/>
    <w:rsid w:val="00524F7E"/>
    <w:rsid w:val="00534059"/>
    <w:rsid w:val="005348A5"/>
    <w:rsid w:val="00570193"/>
    <w:rsid w:val="00570CAB"/>
    <w:rsid w:val="00572354"/>
    <w:rsid w:val="0057611E"/>
    <w:rsid w:val="00587D93"/>
    <w:rsid w:val="0059061A"/>
    <w:rsid w:val="00594A2F"/>
    <w:rsid w:val="005A03DC"/>
    <w:rsid w:val="005A7D9C"/>
    <w:rsid w:val="005B195A"/>
    <w:rsid w:val="005E115C"/>
    <w:rsid w:val="005E21A0"/>
    <w:rsid w:val="005F49F4"/>
    <w:rsid w:val="00606499"/>
    <w:rsid w:val="0061002D"/>
    <w:rsid w:val="00615458"/>
    <w:rsid w:val="006179CF"/>
    <w:rsid w:val="00617EB4"/>
    <w:rsid w:val="00636261"/>
    <w:rsid w:val="00636A10"/>
    <w:rsid w:val="00642E14"/>
    <w:rsid w:val="00642FB8"/>
    <w:rsid w:val="00652782"/>
    <w:rsid w:val="006552D2"/>
    <w:rsid w:val="00655A1A"/>
    <w:rsid w:val="00667B18"/>
    <w:rsid w:val="0067481D"/>
    <w:rsid w:val="0068379B"/>
    <w:rsid w:val="006905F9"/>
    <w:rsid w:val="00691051"/>
    <w:rsid w:val="006A47A6"/>
    <w:rsid w:val="006B0C99"/>
    <w:rsid w:val="006B1811"/>
    <w:rsid w:val="006D41A4"/>
    <w:rsid w:val="006D6E5C"/>
    <w:rsid w:val="006E3570"/>
    <w:rsid w:val="006E696E"/>
    <w:rsid w:val="006F4AA9"/>
    <w:rsid w:val="0070089C"/>
    <w:rsid w:val="00711DB0"/>
    <w:rsid w:val="00730B2D"/>
    <w:rsid w:val="00731EA1"/>
    <w:rsid w:val="00734F7B"/>
    <w:rsid w:val="00754F99"/>
    <w:rsid w:val="007631CB"/>
    <w:rsid w:val="007637DA"/>
    <w:rsid w:val="007A4AF2"/>
    <w:rsid w:val="007B5E1E"/>
    <w:rsid w:val="007C4110"/>
    <w:rsid w:val="007C5CCC"/>
    <w:rsid w:val="007D00D8"/>
    <w:rsid w:val="007D06E6"/>
    <w:rsid w:val="00802091"/>
    <w:rsid w:val="008037FA"/>
    <w:rsid w:val="00804849"/>
    <w:rsid w:val="008073BB"/>
    <w:rsid w:val="008101AD"/>
    <w:rsid w:val="0082044E"/>
    <w:rsid w:val="00825269"/>
    <w:rsid w:val="0083441B"/>
    <w:rsid w:val="00840FA1"/>
    <w:rsid w:val="00841E31"/>
    <w:rsid w:val="008430A2"/>
    <w:rsid w:val="00854FE4"/>
    <w:rsid w:val="0087465B"/>
    <w:rsid w:val="00874AC8"/>
    <w:rsid w:val="00876A8A"/>
    <w:rsid w:val="008802B2"/>
    <w:rsid w:val="008948F0"/>
    <w:rsid w:val="008A265B"/>
    <w:rsid w:val="008B0B9A"/>
    <w:rsid w:val="008C6BB9"/>
    <w:rsid w:val="008D033D"/>
    <w:rsid w:val="008F1734"/>
    <w:rsid w:val="00900F61"/>
    <w:rsid w:val="00916C76"/>
    <w:rsid w:val="009236EC"/>
    <w:rsid w:val="00925367"/>
    <w:rsid w:val="00942A16"/>
    <w:rsid w:val="00962392"/>
    <w:rsid w:val="00966C8C"/>
    <w:rsid w:val="00966DCD"/>
    <w:rsid w:val="00973947"/>
    <w:rsid w:val="0098043C"/>
    <w:rsid w:val="009906E1"/>
    <w:rsid w:val="009941B8"/>
    <w:rsid w:val="009A15F4"/>
    <w:rsid w:val="009C641F"/>
    <w:rsid w:val="009C795D"/>
    <w:rsid w:val="009D220D"/>
    <w:rsid w:val="009D3915"/>
    <w:rsid w:val="009D449C"/>
    <w:rsid w:val="009E0B1D"/>
    <w:rsid w:val="009E15D9"/>
    <w:rsid w:val="00A02686"/>
    <w:rsid w:val="00A10883"/>
    <w:rsid w:val="00A31925"/>
    <w:rsid w:val="00A439D7"/>
    <w:rsid w:val="00A511CC"/>
    <w:rsid w:val="00A5512B"/>
    <w:rsid w:val="00A72BA7"/>
    <w:rsid w:val="00A813F6"/>
    <w:rsid w:val="00A961B4"/>
    <w:rsid w:val="00A96B01"/>
    <w:rsid w:val="00AA1813"/>
    <w:rsid w:val="00AA448D"/>
    <w:rsid w:val="00AB7EFD"/>
    <w:rsid w:val="00AC5560"/>
    <w:rsid w:val="00AE52E2"/>
    <w:rsid w:val="00AE71F6"/>
    <w:rsid w:val="00AF0826"/>
    <w:rsid w:val="00B06BAE"/>
    <w:rsid w:val="00B32C78"/>
    <w:rsid w:val="00B358E7"/>
    <w:rsid w:val="00B53724"/>
    <w:rsid w:val="00B54CDD"/>
    <w:rsid w:val="00B54E34"/>
    <w:rsid w:val="00B865D0"/>
    <w:rsid w:val="00B9558F"/>
    <w:rsid w:val="00B95B16"/>
    <w:rsid w:val="00BA0771"/>
    <w:rsid w:val="00BA22A8"/>
    <w:rsid w:val="00BA7D86"/>
    <w:rsid w:val="00BB0895"/>
    <w:rsid w:val="00BB7D67"/>
    <w:rsid w:val="00BC17BE"/>
    <w:rsid w:val="00BD6028"/>
    <w:rsid w:val="00BF0395"/>
    <w:rsid w:val="00BF2246"/>
    <w:rsid w:val="00C03094"/>
    <w:rsid w:val="00C07840"/>
    <w:rsid w:val="00C20A8A"/>
    <w:rsid w:val="00C218DE"/>
    <w:rsid w:val="00C279A5"/>
    <w:rsid w:val="00C41146"/>
    <w:rsid w:val="00C50F73"/>
    <w:rsid w:val="00C53299"/>
    <w:rsid w:val="00C83249"/>
    <w:rsid w:val="00C85004"/>
    <w:rsid w:val="00C92AE4"/>
    <w:rsid w:val="00CA5C46"/>
    <w:rsid w:val="00CB17F2"/>
    <w:rsid w:val="00CB1851"/>
    <w:rsid w:val="00CC5CD1"/>
    <w:rsid w:val="00CD2638"/>
    <w:rsid w:val="00CD3140"/>
    <w:rsid w:val="00CD357E"/>
    <w:rsid w:val="00CD4C89"/>
    <w:rsid w:val="00CE1013"/>
    <w:rsid w:val="00CF25D4"/>
    <w:rsid w:val="00D144F3"/>
    <w:rsid w:val="00D15803"/>
    <w:rsid w:val="00D304C4"/>
    <w:rsid w:val="00D34E3E"/>
    <w:rsid w:val="00D518DD"/>
    <w:rsid w:val="00D62B6B"/>
    <w:rsid w:val="00D659B6"/>
    <w:rsid w:val="00D75747"/>
    <w:rsid w:val="00D90175"/>
    <w:rsid w:val="00DB03A8"/>
    <w:rsid w:val="00DC32EF"/>
    <w:rsid w:val="00DC448A"/>
    <w:rsid w:val="00DD3CD4"/>
    <w:rsid w:val="00DE7867"/>
    <w:rsid w:val="00DF416C"/>
    <w:rsid w:val="00DF6C80"/>
    <w:rsid w:val="00E05A66"/>
    <w:rsid w:val="00E0717D"/>
    <w:rsid w:val="00E30D04"/>
    <w:rsid w:val="00E320FD"/>
    <w:rsid w:val="00E62070"/>
    <w:rsid w:val="00E73085"/>
    <w:rsid w:val="00EA5E2D"/>
    <w:rsid w:val="00EC58D7"/>
    <w:rsid w:val="00EC6D40"/>
    <w:rsid w:val="00EE0130"/>
    <w:rsid w:val="00EF1814"/>
    <w:rsid w:val="00EF2090"/>
    <w:rsid w:val="00EF590A"/>
    <w:rsid w:val="00EF7B1B"/>
    <w:rsid w:val="00F027C4"/>
    <w:rsid w:val="00F17F2C"/>
    <w:rsid w:val="00F21178"/>
    <w:rsid w:val="00F21653"/>
    <w:rsid w:val="00F249A8"/>
    <w:rsid w:val="00F26DF3"/>
    <w:rsid w:val="00F41730"/>
    <w:rsid w:val="00F41BCD"/>
    <w:rsid w:val="00F46973"/>
    <w:rsid w:val="00F547BD"/>
    <w:rsid w:val="00F66935"/>
    <w:rsid w:val="00F75A7C"/>
    <w:rsid w:val="00F91881"/>
    <w:rsid w:val="00FA28FE"/>
    <w:rsid w:val="00FB2092"/>
    <w:rsid w:val="00FE2492"/>
    <w:rsid w:val="00FE5951"/>
    <w:rsid w:val="00FE5D7A"/>
    <w:rsid w:val="00FF082D"/>
    <w:rsid w:val="00FF6E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9076BD6"/>
  <w15:docId w15:val="{C05B3584-AD21-4361-AFA5-0C845F5A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A8A"/>
    <w:pPr>
      <w:spacing w:after="200" w:line="276" w:lineRule="auto"/>
    </w:pPr>
    <w:rPr>
      <w:sz w:val="22"/>
      <w:szCs w:val="22"/>
      <w:lang w:eastAsia="en-US"/>
    </w:rPr>
  </w:style>
  <w:style w:type="paragraph" w:styleId="Heading1">
    <w:name w:val="heading 1"/>
    <w:basedOn w:val="Normal"/>
    <w:next w:val="Normal"/>
    <w:link w:val="Heading1Char"/>
    <w:qFormat/>
    <w:rsid w:val="00C20A8A"/>
    <w:pPr>
      <w:keepNext/>
      <w:spacing w:before="240" w:after="60" w:line="240" w:lineRule="auto"/>
      <w:outlineLvl w:val="0"/>
    </w:pPr>
    <w:rPr>
      <w:rFonts w:ascii="Arial" w:eastAsia="Times New Roman" w:hAnsi="Arial" w:cs="Arial"/>
      <w:b/>
      <w:bCs/>
      <w:kern w:val="32"/>
      <w:sz w:val="32"/>
      <w:szCs w:val="32"/>
      <w:lang w:eastAsia="hr-HR"/>
    </w:rPr>
  </w:style>
  <w:style w:type="paragraph" w:styleId="Heading2">
    <w:name w:val="heading 2"/>
    <w:basedOn w:val="Normal"/>
    <w:next w:val="Normal"/>
    <w:link w:val="Heading2Char"/>
    <w:uiPriority w:val="9"/>
    <w:qFormat/>
    <w:rsid w:val="00BA22A8"/>
    <w:pPr>
      <w:keepNext/>
      <w:keepLines/>
      <w:spacing w:before="200" w:after="0"/>
      <w:outlineLvl w:val="1"/>
    </w:pPr>
    <w:rPr>
      <w:rFonts w:ascii="Cambria" w:eastAsia="Times New Roman" w:hAnsi="Cambria"/>
      <w:b/>
      <w:bCs/>
      <w:color w:val="4F81BD"/>
      <w:sz w:val="26"/>
      <w:szCs w:val="26"/>
    </w:rPr>
  </w:style>
  <w:style w:type="paragraph" w:styleId="Heading7">
    <w:name w:val="heading 7"/>
    <w:basedOn w:val="Normal"/>
    <w:next w:val="Normal"/>
    <w:link w:val="Heading7Char"/>
    <w:uiPriority w:val="99"/>
    <w:qFormat/>
    <w:locked/>
    <w:rsid w:val="00B53724"/>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20A8A"/>
    <w:rPr>
      <w:rFonts w:ascii="Arial" w:hAnsi="Arial" w:cs="Arial"/>
      <w:b/>
      <w:bCs/>
      <w:kern w:val="32"/>
      <w:sz w:val="32"/>
      <w:szCs w:val="32"/>
      <w:lang w:eastAsia="hr-HR"/>
    </w:rPr>
  </w:style>
  <w:style w:type="character" w:customStyle="1" w:styleId="Heading2Char">
    <w:name w:val="Heading 2 Char"/>
    <w:link w:val="Heading2"/>
    <w:uiPriority w:val="9"/>
    <w:semiHidden/>
    <w:locked/>
    <w:rsid w:val="00BA22A8"/>
    <w:rPr>
      <w:rFonts w:ascii="Cambria" w:hAnsi="Cambria" w:cs="Times New Roman"/>
      <w:b/>
      <w:bCs/>
      <w:color w:val="4F81BD"/>
      <w:sz w:val="26"/>
      <w:szCs w:val="26"/>
    </w:rPr>
  </w:style>
  <w:style w:type="character" w:customStyle="1" w:styleId="Heading7Char">
    <w:name w:val="Heading 7 Char"/>
    <w:link w:val="Heading7"/>
    <w:uiPriority w:val="99"/>
    <w:semiHidden/>
    <w:rsid w:val="00486FB5"/>
    <w:rPr>
      <w:rFonts w:ascii="Calibri" w:eastAsia="Times New Roman" w:hAnsi="Calibri" w:cs="Times New Roman"/>
      <w:sz w:val="24"/>
      <w:szCs w:val="24"/>
      <w:lang w:eastAsia="en-US"/>
    </w:rPr>
  </w:style>
  <w:style w:type="paragraph" w:styleId="ListParagraph">
    <w:name w:val="List Paragraph"/>
    <w:basedOn w:val="Normal"/>
    <w:uiPriority w:val="34"/>
    <w:qFormat/>
    <w:rsid w:val="00C20A8A"/>
    <w:pPr>
      <w:ind w:left="720"/>
      <w:contextualSpacing/>
    </w:pPr>
  </w:style>
  <w:style w:type="paragraph" w:customStyle="1" w:styleId="StyleLinespacing15lines">
    <w:name w:val="Style Line spacing:  1.5 lines"/>
    <w:basedOn w:val="Normal"/>
    <w:rsid w:val="00C20A8A"/>
    <w:pPr>
      <w:spacing w:after="0" w:line="240" w:lineRule="auto"/>
      <w:jc w:val="both"/>
    </w:pPr>
    <w:rPr>
      <w:rFonts w:ascii="Times New Roman" w:eastAsia="Times New Roman" w:hAnsi="Times New Roman"/>
      <w:sz w:val="24"/>
      <w:szCs w:val="24"/>
      <w:lang w:eastAsia="hr-HR"/>
    </w:rPr>
  </w:style>
  <w:style w:type="paragraph" w:styleId="NormalWeb">
    <w:name w:val="Normal (Web)"/>
    <w:basedOn w:val="Normal"/>
    <w:rsid w:val="00C20A8A"/>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C20A8A"/>
    <w:pPr>
      <w:widowControl w:val="0"/>
      <w:autoSpaceDE w:val="0"/>
      <w:autoSpaceDN w:val="0"/>
      <w:adjustRightInd w:val="0"/>
    </w:pPr>
    <w:rPr>
      <w:rFonts w:ascii="Arial" w:eastAsia="Times New Roman" w:hAnsi="Arial" w:cs="Arial"/>
      <w:color w:val="000000"/>
      <w:sz w:val="24"/>
      <w:szCs w:val="24"/>
    </w:rPr>
  </w:style>
  <w:style w:type="character" w:styleId="Hyperlink">
    <w:name w:val="Hyperlink"/>
    <w:uiPriority w:val="99"/>
    <w:rsid w:val="00BA22A8"/>
    <w:rPr>
      <w:rFonts w:cs="Times New Roman"/>
      <w:color w:val="0000FF"/>
      <w:u w:val="single"/>
    </w:rPr>
  </w:style>
  <w:style w:type="character" w:customStyle="1" w:styleId="frlabel">
    <w:name w:val="fr_label"/>
    <w:uiPriority w:val="99"/>
    <w:rsid w:val="00BA22A8"/>
  </w:style>
  <w:style w:type="paragraph" w:styleId="Header">
    <w:name w:val="header"/>
    <w:basedOn w:val="Normal"/>
    <w:link w:val="HeaderChar"/>
    <w:rsid w:val="00BA22A8"/>
    <w:pPr>
      <w:tabs>
        <w:tab w:val="center" w:pos="4153"/>
        <w:tab w:val="right" w:pos="8306"/>
      </w:tabs>
      <w:spacing w:after="0" w:line="240" w:lineRule="auto"/>
    </w:pPr>
    <w:rPr>
      <w:rFonts w:ascii="Times New Roman" w:eastAsia="Times New Roman" w:hAnsi="Times New Roman"/>
      <w:sz w:val="24"/>
      <w:szCs w:val="20"/>
    </w:rPr>
  </w:style>
  <w:style w:type="character" w:customStyle="1" w:styleId="HeaderChar">
    <w:name w:val="Header Char"/>
    <w:link w:val="Header"/>
    <w:locked/>
    <w:rsid w:val="00BA22A8"/>
    <w:rPr>
      <w:rFonts w:ascii="Times New Roman" w:hAnsi="Times New Roman" w:cs="Times New Roman"/>
      <w:sz w:val="20"/>
      <w:szCs w:val="20"/>
    </w:rPr>
  </w:style>
  <w:style w:type="paragraph" w:styleId="NoSpacing">
    <w:name w:val="No Spacing"/>
    <w:uiPriority w:val="99"/>
    <w:qFormat/>
    <w:rsid w:val="00BA22A8"/>
    <w:rPr>
      <w:rFonts w:ascii="Times New Roman" w:eastAsia="Times New Roman" w:hAnsi="Times New Roman"/>
      <w:sz w:val="24"/>
    </w:rPr>
  </w:style>
  <w:style w:type="paragraph" w:styleId="BodyText2">
    <w:name w:val="Body Text 2"/>
    <w:basedOn w:val="Normal"/>
    <w:link w:val="BodyText2Char"/>
    <w:rsid w:val="00E05A66"/>
    <w:pPr>
      <w:spacing w:after="120" w:line="480" w:lineRule="auto"/>
    </w:pPr>
    <w:rPr>
      <w:rFonts w:ascii="Times New Roman" w:eastAsia="Times New Roman" w:hAnsi="Times New Roman"/>
      <w:sz w:val="24"/>
      <w:szCs w:val="24"/>
      <w:lang w:eastAsia="hr-HR"/>
    </w:rPr>
  </w:style>
  <w:style w:type="character" w:customStyle="1" w:styleId="BodyText2Char">
    <w:name w:val="Body Text 2 Char"/>
    <w:link w:val="BodyText2"/>
    <w:locked/>
    <w:rsid w:val="00E05A66"/>
    <w:rPr>
      <w:rFonts w:eastAsia="Times New Roman" w:cs="Times New Roman"/>
      <w:sz w:val="24"/>
      <w:szCs w:val="24"/>
      <w:lang w:val="hr-HR" w:eastAsia="hr-HR" w:bidi="ar-SA"/>
    </w:rPr>
  </w:style>
  <w:style w:type="paragraph" w:customStyle="1" w:styleId="Odlomakpopisa1">
    <w:name w:val="Odlomak popisa1"/>
    <w:basedOn w:val="Normal"/>
    <w:qFormat/>
    <w:rsid w:val="00E05A66"/>
    <w:pPr>
      <w:spacing w:after="0" w:line="240" w:lineRule="auto"/>
      <w:ind w:left="720"/>
      <w:contextualSpacing/>
    </w:pPr>
    <w:rPr>
      <w:rFonts w:ascii="Times New Roman" w:eastAsia="Times New Roman" w:hAnsi="Times New Roman"/>
      <w:sz w:val="24"/>
      <w:szCs w:val="24"/>
      <w:lang w:val="nl-NL" w:eastAsia="nl-NL"/>
    </w:rPr>
  </w:style>
  <w:style w:type="paragraph" w:styleId="BalloonText">
    <w:name w:val="Balloon Text"/>
    <w:basedOn w:val="Normal"/>
    <w:link w:val="BalloonTextChar"/>
    <w:uiPriority w:val="99"/>
    <w:semiHidden/>
    <w:rsid w:val="00E05A66"/>
    <w:pPr>
      <w:widowControl w:val="0"/>
      <w:spacing w:after="0" w:line="240" w:lineRule="auto"/>
    </w:pPr>
    <w:rPr>
      <w:rFonts w:ascii="Tahoma" w:hAnsi="Tahoma" w:cs="Tahoma"/>
      <w:sz w:val="16"/>
      <w:szCs w:val="16"/>
      <w:lang w:val="en-US"/>
    </w:rPr>
  </w:style>
  <w:style w:type="character" w:customStyle="1" w:styleId="BalloonTextChar">
    <w:name w:val="Balloon Text Char"/>
    <w:link w:val="BalloonText"/>
    <w:uiPriority w:val="99"/>
    <w:semiHidden/>
    <w:locked/>
    <w:rsid w:val="00E05A66"/>
    <w:rPr>
      <w:rFonts w:ascii="Tahoma" w:hAnsi="Tahoma" w:cs="Tahoma"/>
      <w:sz w:val="16"/>
      <w:szCs w:val="16"/>
      <w:lang w:val="en-US" w:eastAsia="en-US" w:bidi="ar-SA"/>
    </w:rPr>
  </w:style>
  <w:style w:type="paragraph" w:styleId="BodyTextIndent">
    <w:name w:val="Body Text Indent"/>
    <w:basedOn w:val="Normal"/>
    <w:link w:val="BodyTextIndentChar"/>
    <w:uiPriority w:val="99"/>
    <w:semiHidden/>
    <w:unhideWhenUsed/>
    <w:rsid w:val="002824F9"/>
    <w:pPr>
      <w:spacing w:after="120"/>
      <w:ind w:left="283"/>
    </w:pPr>
  </w:style>
  <w:style w:type="character" w:customStyle="1" w:styleId="BodyTextIndentChar">
    <w:name w:val="Body Text Indent Char"/>
    <w:link w:val="BodyTextIndent"/>
    <w:uiPriority w:val="99"/>
    <w:semiHidden/>
    <w:rsid w:val="002824F9"/>
    <w:rPr>
      <w:lang w:eastAsia="en-US"/>
    </w:rPr>
  </w:style>
  <w:style w:type="table" w:styleId="TableGrid">
    <w:name w:val="Table Grid"/>
    <w:basedOn w:val="TableNormal"/>
    <w:uiPriority w:val="59"/>
    <w:locked/>
    <w:rsid w:val="002C3B3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C58D7"/>
    <w:rPr>
      <w:sz w:val="16"/>
      <w:szCs w:val="16"/>
    </w:rPr>
  </w:style>
  <w:style w:type="paragraph" w:styleId="CommentText">
    <w:name w:val="annotation text"/>
    <w:basedOn w:val="Normal"/>
    <w:link w:val="CommentTextChar"/>
    <w:uiPriority w:val="99"/>
    <w:semiHidden/>
    <w:unhideWhenUsed/>
    <w:rsid w:val="00EC58D7"/>
    <w:rPr>
      <w:sz w:val="20"/>
      <w:szCs w:val="20"/>
    </w:rPr>
  </w:style>
  <w:style w:type="character" w:customStyle="1" w:styleId="CommentTextChar">
    <w:name w:val="Comment Text Char"/>
    <w:link w:val="CommentText"/>
    <w:uiPriority w:val="99"/>
    <w:semiHidden/>
    <w:rsid w:val="00EC58D7"/>
    <w:rPr>
      <w:sz w:val="20"/>
      <w:szCs w:val="20"/>
      <w:lang w:eastAsia="en-US"/>
    </w:rPr>
  </w:style>
  <w:style w:type="paragraph" w:styleId="CommentSubject">
    <w:name w:val="annotation subject"/>
    <w:basedOn w:val="CommentText"/>
    <w:next w:val="CommentText"/>
    <w:link w:val="CommentSubjectChar"/>
    <w:uiPriority w:val="99"/>
    <w:semiHidden/>
    <w:unhideWhenUsed/>
    <w:rsid w:val="00EC58D7"/>
    <w:rPr>
      <w:b/>
      <w:bCs/>
    </w:rPr>
  </w:style>
  <w:style w:type="character" w:customStyle="1" w:styleId="CommentSubjectChar">
    <w:name w:val="Comment Subject Char"/>
    <w:link w:val="CommentSubject"/>
    <w:uiPriority w:val="99"/>
    <w:semiHidden/>
    <w:rsid w:val="00EC58D7"/>
    <w:rPr>
      <w:b/>
      <w:bCs/>
      <w:sz w:val="20"/>
      <w:szCs w:val="20"/>
      <w:lang w:eastAsia="en-US"/>
    </w:rPr>
  </w:style>
  <w:style w:type="numbering" w:customStyle="1" w:styleId="NoList1">
    <w:name w:val="No List1"/>
    <w:next w:val="NoList"/>
    <w:uiPriority w:val="99"/>
    <w:semiHidden/>
    <w:unhideWhenUsed/>
    <w:rsid w:val="00E320FD"/>
  </w:style>
  <w:style w:type="numbering" w:customStyle="1" w:styleId="NoList2">
    <w:name w:val="No List2"/>
    <w:next w:val="NoList"/>
    <w:uiPriority w:val="99"/>
    <w:semiHidden/>
    <w:unhideWhenUsed/>
    <w:rsid w:val="00DB03A8"/>
  </w:style>
  <w:style w:type="numbering" w:customStyle="1" w:styleId="NoList11">
    <w:name w:val="No List11"/>
    <w:next w:val="NoList"/>
    <w:uiPriority w:val="99"/>
    <w:semiHidden/>
    <w:unhideWhenUsed/>
    <w:rsid w:val="00DB03A8"/>
  </w:style>
  <w:style w:type="paragraph" w:customStyle="1" w:styleId="ListParagraph1">
    <w:name w:val="List Paragraph1"/>
    <w:basedOn w:val="Normal"/>
    <w:next w:val="ListParagraph"/>
    <w:uiPriority w:val="34"/>
    <w:qFormat/>
    <w:rsid w:val="00DB03A8"/>
    <w:pPr>
      <w:ind w:left="720"/>
      <w:contextualSpacing/>
    </w:pPr>
  </w:style>
  <w:style w:type="table" w:customStyle="1" w:styleId="TableGrid1">
    <w:name w:val="Table Grid1"/>
    <w:basedOn w:val="TableNormal"/>
    <w:next w:val="TableGrid"/>
    <w:uiPriority w:val="59"/>
    <w:rsid w:val="00DB03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B03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iPriority w:val="9"/>
    <w:semiHidden/>
    <w:unhideWhenUsed/>
    <w:qFormat/>
    <w:rsid w:val="00DB03A8"/>
    <w:pPr>
      <w:keepNext/>
      <w:keepLines/>
      <w:spacing w:before="200" w:after="0"/>
      <w:outlineLvl w:val="1"/>
    </w:pPr>
    <w:rPr>
      <w:rFonts w:ascii="Calibri Light" w:eastAsia="Times New Roman" w:hAnsi="Calibri Light"/>
      <w:b/>
      <w:bCs/>
      <w:color w:val="5B9BD5"/>
      <w:sz w:val="26"/>
      <w:szCs w:val="26"/>
    </w:rPr>
  </w:style>
  <w:style w:type="numbering" w:customStyle="1" w:styleId="NoList21">
    <w:name w:val="No List21"/>
    <w:next w:val="NoList"/>
    <w:uiPriority w:val="99"/>
    <w:semiHidden/>
    <w:unhideWhenUsed/>
    <w:rsid w:val="00DB03A8"/>
  </w:style>
  <w:style w:type="character" w:customStyle="1" w:styleId="Heading2Char1">
    <w:name w:val="Heading 2 Char1"/>
    <w:uiPriority w:val="9"/>
    <w:semiHidden/>
    <w:rsid w:val="00DB03A8"/>
    <w:rPr>
      <w:rFonts w:ascii="Calibri Light" w:eastAsia="Times New Roman" w:hAnsi="Calibri Light" w:cs="Times New Roman"/>
      <w:color w:val="2E74B5"/>
      <w:sz w:val="26"/>
      <w:szCs w:val="26"/>
    </w:rPr>
  </w:style>
  <w:style w:type="numbering" w:customStyle="1" w:styleId="NoList3">
    <w:name w:val="No List3"/>
    <w:next w:val="NoList"/>
    <w:uiPriority w:val="99"/>
    <w:semiHidden/>
    <w:unhideWhenUsed/>
    <w:rsid w:val="00DB03A8"/>
  </w:style>
  <w:style w:type="numbering" w:customStyle="1" w:styleId="NoList4">
    <w:name w:val="No List4"/>
    <w:next w:val="NoList"/>
    <w:uiPriority w:val="99"/>
    <w:semiHidden/>
    <w:unhideWhenUsed/>
    <w:rsid w:val="00DB03A8"/>
  </w:style>
  <w:style w:type="table" w:customStyle="1" w:styleId="TableGrid3">
    <w:name w:val="Table Grid3"/>
    <w:basedOn w:val="TableNormal"/>
    <w:next w:val="TableGrid"/>
    <w:uiPriority w:val="59"/>
    <w:rsid w:val="006B181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101AD"/>
  </w:style>
  <w:style w:type="numbering" w:customStyle="1" w:styleId="NoList12">
    <w:name w:val="No List12"/>
    <w:next w:val="NoList"/>
    <w:uiPriority w:val="99"/>
    <w:semiHidden/>
    <w:unhideWhenUsed/>
    <w:rsid w:val="008101AD"/>
  </w:style>
  <w:style w:type="table" w:customStyle="1" w:styleId="TableGrid11">
    <w:name w:val="Table Grid11"/>
    <w:basedOn w:val="TableNormal"/>
    <w:next w:val="TableGrid"/>
    <w:uiPriority w:val="59"/>
    <w:rsid w:val="008101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101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8101AD"/>
  </w:style>
  <w:style w:type="numbering" w:customStyle="1" w:styleId="NoList31">
    <w:name w:val="No List31"/>
    <w:next w:val="NoList"/>
    <w:uiPriority w:val="99"/>
    <w:semiHidden/>
    <w:unhideWhenUsed/>
    <w:rsid w:val="008101AD"/>
  </w:style>
  <w:style w:type="numbering" w:customStyle="1" w:styleId="NoList41">
    <w:name w:val="No List41"/>
    <w:next w:val="NoList"/>
    <w:uiPriority w:val="99"/>
    <w:semiHidden/>
    <w:unhideWhenUsed/>
    <w:rsid w:val="008101AD"/>
  </w:style>
  <w:style w:type="numbering" w:customStyle="1" w:styleId="NoList6">
    <w:name w:val="No List6"/>
    <w:next w:val="NoList"/>
    <w:uiPriority w:val="99"/>
    <w:semiHidden/>
    <w:unhideWhenUsed/>
    <w:rsid w:val="004039D5"/>
  </w:style>
  <w:style w:type="numbering" w:customStyle="1" w:styleId="Bezpopisa1">
    <w:name w:val="Bez popisa1"/>
    <w:next w:val="NoList"/>
    <w:uiPriority w:val="99"/>
    <w:semiHidden/>
    <w:unhideWhenUsed/>
    <w:rsid w:val="004039D5"/>
  </w:style>
  <w:style w:type="character" w:customStyle="1" w:styleId="SlijeenaHiperveza1">
    <w:name w:val="SlijeđenaHiperveza1"/>
    <w:uiPriority w:val="99"/>
    <w:semiHidden/>
    <w:unhideWhenUsed/>
    <w:rsid w:val="004039D5"/>
    <w:rPr>
      <w:color w:val="800080"/>
      <w:u w:val="single"/>
    </w:rPr>
  </w:style>
  <w:style w:type="paragraph" w:customStyle="1" w:styleId="msonormal0">
    <w:name w:val="msonormal"/>
    <w:basedOn w:val="Normal"/>
    <w:rsid w:val="004039D5"/>
    <w:pPr>
      <w:spacing w:after="0" w:line="288" w:lineRule="atLeast"/>
    </w:pPr>
    <w:rPr>
      <w:rFonts w:ascii="Tahoma" w:eastAsia="Times New Roman" w:hAnsi="Tahoma" w:cs="Tahoma"/>
      <w:color w:val="666666"/>
      <w:sz w:val="17"/>
      <w:szCs w:val="17"/>
      <w:lang w:eastAsia="hr-HR"/>
    </w:rPr>
  </w:style>
  <w:style w:type="table" w:customStyle="1" w:styleId="TableGrid5">
    <w:name w:val="Table Grid5"/>
    <w:basedOn w:val="TableNormal"/>
    <w:next w:val="TableGrid"/>
    <w:uiPriority w:val="59"/>
    <w:rsid w:val="004039D5"/>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4039D5"/>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4039D5"/>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4039D5"/>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4039D5"/>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rsid w:val="004039D5"/>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uiPriority w:val="99"/>
    <w:semiHidden/>
    <w:unhideWhenUsed/>
    <w:rsid w:val="004039D5"/>
    <w:rPr>
      <w:color w:val="954F72"/>
      <w:u w:val="single"/>
    </w:rPr>
  </w:style>
  <w:style w:type="character" w:styleId="FollowedHyperlink">
    <w:name w:val="FollowedHyperlink"/>
    <w:basedOn w:val="DefaultParagraphFont"/>
    <w:uiPriority w:val="99"/>
    <w:semiHidden/>
    <w:unhideWhenUsed/>
    <w:rsid w:val="004039D5"/>
    <w:rPr>
      <w:color w:val="800080" w:themeColor="followedHyperlink"/>
      <w:u w:val="single"/>
    </w:rPr>
  </w:style>
  <w:style w:type="numbering" w:customStyle="1" w:styleId="NoList7">
    <w:name w:val="No List7"/>
    <w:next w:val="NoList"/>
    <w:uiPriority w:val="99"/>
    <w:semiHidden/>
    <w:unhideWhenUsed/>
    <w:rsid w:val="00942A16"/>
  </w:style>
  <w:style w:type="table" w:customStyle="1" w:styleId="TableGrid6">
    <w:name w:val="Table Grid6"/>
    <w:basedOn w:val="TableNormal"/>
    <w:next w:val="TableGrid"/>
    <w:uiPriority w:val="59"/>
    <w:rsid w:val="00AA18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00F6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30D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75A7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F75A7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024A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024A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32C7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TableNormal"/>
    <w:next w:val="TableGrid"/>
    <w:rsid w:val="001168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rsid w:val="003425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3071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4A29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FE59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9A15F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C34D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TableNormal"/>
    <w:next w:val="TableGrid"/>
    <w:uiPriority w:val="59"/>
    <w:rsid w:val="00455C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734F7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3173B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D158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F21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DF6C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180">
      <w:bodyDiv w:val="1"/>
      <w:marLeft w:val="0"/>
      <w:marRight w:val="0"/>
      <w:marTop w:val="0"/>
      <w:marBottom w:val="0"/>
      <w:divBdr>
        <w:top w:val="none" w:sz="0" w:space="0" w:color="auto"/>
        <w:left w:val="none" w:sz="0" w:space="0" w:color="auto"/>
        <w:bottom w:val="none" w:sz="0" w:space="0" w:color="auto"/>
        <w:right w:val="none" w:sz="0" w:space="0" w:color="auto"/>
      </w:divBdr>
    </w:div>
    <w:div w:id="1114246662">
      <w:bodyDiv w:val="1"/>
      <w:marLeft w:val="0"/>
      <w:marRight w:val="0"/>
      <w:marTop w:val="0"/>
      <w:marBottom w:val="0"/>
      <w:divBdr>
        <w:top w:val="none" w:sz="0" w:space="0" w:color="auto"/>
        <w:left w:val="none" w:sz="0" w:space="0" w:color="auto"/>
        <w:bottom w:val="none" w:sz="0" w:space="0" w:color="auto"/>
        <w:right w:val="none" w:sz="0" w:space="0" w:color="auto"/>
      </w:divBdr>
    </w:div>
    <w:div w:id="1758667909">
      <w:bodyDiv w:val="1"/>
      <w:marLeft w:val="0"/>
      <w:marRight w:val="0"/>
      <w:marTop w:val="0"/>
      <w:marBottom w:val="0"/>
      <w:divBdr>
        <w:top w:val="none" w:sz="0" w:space="0" w:color="auto"/>
        <w:left w:val="none" w:sz="0" w:space="0" w:color="auto"/>
        <w:bottom w:val="none" w:sz="0" w:space="0" w:color="auto"/>
        <w:right w:val="none" w:sz="0" w:space="0" w:color="auto"/>
      </w:divBdr>
      <w:divsChild>
        <w:div w:id="849222761">
          <w:marLeft w:val="0"/>
          <w:marRight w:val="0"/>
          <w:marTop w:val="30"/>
          <w:marBottom w:val="30"/>
          <w:divBdr>
            <w:top w:val="none" w:sz="0" w:space="0" w:color="auto"/>
            <w:left w:val="none" w:sz="0" w:space="0" w:color="auto"/>
            <w:bottom w:val="none" w:sz="0" w:space="0" w:color="auto"/>
            <w:right w:val="none" w:sz="0" w:space="0" w:color="auto"/>
          </w:divBdr>
          <w:divsChild>
            <w:div w:id="873732779">
              <w:marLeft w:val="0"/>
              <w:marRight w:val="0"/>
              <w:marTop w:val="0"/>
              <w:marBottom w:val="0"/>
              <w:divBdr>
                <w:top w:val="none" w:sz="0" w:space="0" w:color="auto"/>
                <w:left w:val="none" w:sz="0" w:space="0" w:color="auto"/>
                <w:bottom w:val="none" w:sz="0" w:space="0" w:color="auto"/>
                <w:right w:val="none" w:sz="0" w:space="0" w:color="auto"/>
              </w:divBdr>
              <w:divsChild>
                <w:div w:id="453600765">
                  <w:marLeft w:val="0"/>
                  <w:marRight w:val="0"/>
                  <w:marTop w:val="0"/>
                  <w:marBottom w:val="0"/>
                  <w:divBdr>
                    <w:top w:val="none" w:sz="0" w:space="0" w:color="auto"/>
                    <w:left w:val="none" w:sz="0" w:space="0" w:color="auto"/>
                    <w:bottom w:val="none" w:sz="0" w:space="0" w:color="auto"/>
                    <w:right w:val="none" w:sz="0" w:space="0" w:color="auto"/>
                  </w:divBdr>
                  <w:divsChild>
                    <w:div w:id="1387298805">
                      <w:marLeft w:val="-50"/>
                      <w:marRight w:val="0"/>
                      <w:marTop w:val="0"/>
                      <w:marBottom w:val="0"/>
                      <w:divBdr>
                        <w:top w:val="none" w:sz="0" w:space="0" w:color="auto"/>
                        <w:left w:val="none" w:sz="0" w:space="0" w:color="auto"/>
                        <w:bottom w:val="none" w:sz="0" w:space="0" w:color="auto"/>
                        <w:right w:val="none" w:sz="0" w:space="0" w:color="auto"/>
                      </w:divBdr>
                      <w:divsChild>
                        <w:div w:id="1011948965">
                          <w:marLeft w:val="0"/>
                          <w:marRight w:val="0"/>
                          <w:marTop w:val="0"/>
                          <w:marBottom w:val="0"/>
                          <w:divBdr>
                            <w:top w:val="none" w:sz="0" w:space="0" w:color="auto"/>
                            <w:left w:val="none" w:sz="0" w:space="0" w:color="auto"/>
                            <w:bottom w:val="none" w:sz="0" w:space="0" w:color="auto"/>
                            <w:right w:val="none" w:sz="0" w:space="0" w:color="auto"/>
                          </w:divBdr>
                          <w:divsChild>
                            <w:div w:id="1665014400">
                              <w:marLeft w:val="0"/>
                              <w:marRight w:val="0"/>
                              <w:marTop w:val="0"/>
                              <w:marBottom w:val="0"/>
                              <w:divBdr>
                                <w:top w:val="none" w:sz="0" w:space="0" w:color="auto"/>
                                <w:left w:val="none" w:sz="0" w:space="0" w:color="auto"/>
                                <w:bottom w:val="none" w:sz="0" w:space="0" w:color="auto"/>
                                <w:right w:val="none" w:sz="0" w:space="0" w:color="auto"/>
                              </w:divBdr>
                              <w:divsChild>
                                <w:div w:id="1638876077">
                                  <w:marLeft w:val="0"/>
                                  <w:marRight w:val="0"/>
                                  <w:marTop w:val="0"/>
                                  <w:marBottom w:val="0"/>
                                  <w:divBdr>
                                    <w:top w:val="none" w:sz="0" w:space="0" w:color="auto"/>
                                    <w:left w:val="none" w:sz="0" w:space="0" w:color="auto"/>
                                    <w:bottom w:val="none" w:sz="0" w:space="0" w:color="auto"/>
                                    <w:right w:val="none" w:sz="0" w:space="0" w:color="auto"/>
                                  </w:divBdr>
                                  <w:divsChild>
                                    <w:div w:id="1479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70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zs.hr/" TargetMode="External"/><Relationship Id="rId18" Type="http://schemas.openxmlformats.org/officeDocument/2006/relationships/image" Target="media/image2.wmf"/><Relationship Id="rId26" Type="http://schemas.openxmlformats.org/officeDocument/2006/relationships/hyperlink" Target="http://www.vguk.hr" TargetMode="External"/><Relationship Id="rId3" Type="http://schemas.openxmlformats.org/officeDocument/2006/relationships/styles" Target="styles.xml"/><Relationship Id="rId21" Type="http://schemas.openxmlformats.org/officeDocument/2006/relationships/hyperlink" Target="http://www.energetska-efikasnost.undp.hr/" TargetMode="External"/><Relationship Id="rId7" Type="http://schemas.openxmlformats.org/officeDocument/2006/relationships/endnotes" Target="endnotes.xml"/><Relationship Id="rId12" Type="http://schemas.openxmlformats.org/officeDocument/2006/relationships/hyperlink" Target="http://www.tisup.mps.hr/" TargetMode="External"/><Relationship Id="rId17" Type="http://schemas.openxmlformats.org/officeDocument/2006/relationships/hyperlink" Target="mailto:skantar@vguk.hr" TargetMode="External"/><Relationship Id="rId25" Type="http://schemas.openxmlformats.org/officeDocument/2006/relationships/hyperlink" Target="mailto:ksvrznjak@vguk.h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o.org/documents" TargetMode="External"/><Relationship Id="rId20" Type="http://schemas.openxmlformats.org/officeDocument/2006/relationships/hyperlink" Target="mailto:ksvrznjak@vguk.hr" TargetMode="External"/><Relationship Id="rId29" Type="http://schemas.openxmlformats.org/officeDocument/2006/relationships/hyperlink" Target="http://www.barthhaasgrou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vpei.hr" TargetMode="External"/><Relationship Id="rId24" Type="http://schemas.openxmlformats.org/officeDocument/2006/relationships/oleObject" Target="embeddings/oleObject2.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aostat3.fao.org/browse/P/*/E" TargetMode="External"/><Relationship Id="rId23" Type="http://schemas.openxmlformats.org/officeDocument/2006/relationships/hyperlink" Target="http://www.tpub.com/content/construction/14043/css/14043_150.htm" TargetMode="External"/><Relationship Id="rId28" Type="http://schemas.openxmlformats.org/officeDocument/2006/relationships/hyperlink" Target="http://www.hopsteiner.com" TargetMode="External"/><Relationship Id="rId10" Type="http://schemas.openxmlformats.org/officeDocument/2006/relationships/hyperlink" Target="http://www.mps.hr" TargetMode="External"/><Relationship Id="rId19" Type="http://schemas.openxmlformats.org/officeDocument/2006/relationships/oleObject" Target="embeddings/oleObject1.bin"/><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guk.hr" TargetMode="External"/><Relationship Id="rId14" Type="http://schemas.openxmlformats.org/officeDocument/2006/relationships/hyperlink" Target="http://www.cmegroup.com/trading/agricultural/" TargetMode="External"/><Relationship Id="rId22" Type="http://schemas.openxmlformats.org/officeDocument/2006/relationships/hyperlink" Target="http://www.dow.com/" TargetMode="External"/><Relationship Id="rId27" Type="http://schemas.openxmlformats.org/officeDocument/2006/relationships/hyperlink" Target="http://bib.irb.hr/prikazi-rad?&amp;rad=450848" TargetMode="External"/><Relationship Id="rId30" Type="http://schemas.openxmlformats.org/officeDocument/2006/relationships/hyperlink" Target="http://www.hmelj-giz.si/ihg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7E359-8AC8-405C-876B-134107284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99</Pages>
  <Words>26765</Words>
  <Characters>173872</Characters>
  <Application>Microsoft Office Word</Application>
  <DocSecurity>0</DocSecurity>
  <Lines>1448</Lines>
  <Paragraphs>400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mkoren</dc:creator>
  <cp:keywords/>
  <dc:description/>
  <cp:lastModifiedBy>mkoren</cp:lastModifiedBy>
  <cp:revision>3</cp:revision>
  <dcterms:created xsi:type="dcterms:W3CDTF">2019-10-07T07:32:00Z</dcterms:created>
  <dcterms:modified xsi:type="dcterms:W3CDTF">2019-10-14T10:39:00Z</dcterms:modified>
</cp:coreProperties>
</file>