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812898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812898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812898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C76DE7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76DE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C76DE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C76DE7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C76DE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C76DE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C76DE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812898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812898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C76DE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C76DE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812898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C76DE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C76DE7">
        <w:rPr>
          <w:rFonts w:ascii="Arial Narrow" w:hAnsi="Arial Narrow"/>
          <w:b/>
          <w:bCs/>
          <w:kern w:val="36"/>
          <w:lang w:val="pl-PL"/>
        </w:rPr>
        <w:t>Akademska</w:t>
      </w:r>
      <w:r w:rsidRPr="00C76DE7">
        <w:rPr>
          <w:rFonts w:ascii="Arial Narrow" w:hAnsi="Arial Narrow"/>
          <w:b/>
          <w:bCs/>
          <w:kern w:val="36"/>
        </w:rPr>
        <w:t xml:space="preserve"> </w:t>
      </w:r>
      <w:r w:rsidRPr="00C76DE7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C76DE7">
        <w:rPr>
          <w:rFonts w:ascii="Arial Narrow" w:hAnsi="Arial Narrow"/>
          <w:b/>
          <w:bCs/>
          <w:kern w:val="36"/>
          <w:lang w:val="pl-PL"/>
        </w:rPr>
        <w:t>3</w:t>
      </w:r>
      <w:r w:rsidRPr="00C76DE7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C76DE7">
        <w:rPr>
          <w:rFonts w:ascii="Arial Narrow" w:hAnsi="Arial Narrow"/>
          <w:b/>
          <w:bCs/>
          <w:kern w:val="36"/>
          <w:lang w:val="pl-PL"/>
        </w:rPr>
        <w:t>4</w:t>
      </w:r>
      <w:r w:rsidRPr="00C76DE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76DE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C76DE7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C76DE7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C76DE7">
              <w:rPr>
                <w:rFonts w:ascii="Arial Narrow" w:hAnsi="Arial Narrow"/>
                <w:b/>
              </w:rPr>
              <w:t>Stručni prijediplomski</w:t>
            </w:r>
            <w:r w:rsidR="008A63BE" w:rsidRPr="00C76DE7">
              <w:rPr>
                <w:rFonts w:ascii="Arial Narrow" w:hAnsi="Arial Narrow"/>
                <w:b/>
              </w:rPr>
              <w:t xml:space="preserve"> studij </w:t>
            </w:r>
            <w:r w:rsidR="008A63BE" w:rsidRPr="00C76DE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5A86BB1" w:rsidR="0072353F" w:rsidRPr="00C76DE7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 xml:space="preserve">, </w:t>
            </w:r>
            <w:proofErr w:type="spellStart"/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>Zootehnika</w:t>
            </w:r>
            <w:proofErr w:type="spellEnd"/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>, Menadžment u poljoprivredi</w:t>
            </w:r>
          </w:p>
        </w:tc>
      </w:tr>
      <w:tr w:rsidR="008A63BE" w:rsidRPr="00C76DE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C76DE7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63256506" w:rsidR="008A63BE" w:rsidRPr="00C76DE7" w:rsidRDefault="00407EFD" w:rsidP="00407EF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76DE7">
              <w:rPr>
                <w:rFonts w:ascii="Arial Narrow" w:eastAsia="Arial Narrow" w:hAnsi="Arial Narrow"/>
                <w:b/>
                <w:bCs/>
                <w:spacing w:val="-2"/>
              </w:rPr>
              <w:t>EKSPLOATACIJA I ODRŽAVANJE STROJEVA FARME</w:t>
            </w:r>
          </w:p>
        </w:tc>
      </w:tr>
      <w:tr w:rsidR="005E6818" w:rsidRPr="00C76DE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9382837" w:rsidR="005E6818" w:rsidRPr="00C76DE7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76DE7">
              <w:rPr>
                <w:rFonts w:ascii="Arial Narrow" w:hAnsi="Arial Narrow"/>
                <w:b/>
              </w:rPr>
              <w:t xml:space="preserve">Šifra: </w:t>
            </w:r>
            <w:r w:rsidR="00407EFD" w:rsidRPr="00C76DE7">
              <w:rPr>
                <w:rFonts w:ascii="Arial Narrow" w:hAnsi="Arial Narrow"/>
                <w:bCs/>
              </w:rPr>
              <w:t>38887</w:t>
            </w:r>
          </w:p>
          <w:p w14:paraId="4DEFD2BB" w14:textId="580ACC1F" w:rsidR="005E6818" w:rsidRPr="00C76DE7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76DE7">
              <w:rPr>
                <w:rFonts w:ascii="Arial Narrow" w:hAnsi="Arial Narrow"/>
                <w:b/>
              </w:rPr>
              <w:t>Status</w:t>
            </w:r>
            <w:r w:rsidRPr="00C76DE7">
              <w:rPr>
                <w:rFonts w:ascii="Arial Narrow" w:hAnsi="Arial Narrow"/>
                <w:bCs/>
              </w:rPr>
              <w:t>:</w:t>
            </w:r>
            <w:r w:rsidR="009F7328" w:rsidRPr="00C76DE7">
              <w:rPr>
                <w:rFonts w:ascii="Arial Narrow" w:hAnsi="Arial Narrow"/>
                <w:bCs/>
              </w:rPr>
              <w:t xml:space="preserve"> </w:t>
            </w:r>
            <w:r w:rsidR="00407EFD" w:rsidRPr="00C76DE7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1A3C9E0" w:rsidR="00E072DC" w:rsidRPr="00C76DE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76DE7">
              <w:rPr>
                <w:rFonts w:ascii="Arial Narrow" w:hAnsi="Arial Narrow"/>
                <w:b/>
                <w:bCs/>
              </w:rPr>
              <w:t>Semestar</w:t>
            </w:r>
            <w:r w:rsidRPr="00376DDF">
              <w:rPr>
                <w:rFonts w:ascii="Arial Narrow" w:hAnsi="Arial Narrow"/>
                <w:b/>
              </w:rPr>
              <w:t xml:space="preserve">: </w:t>
            </w:r>
            <w:r w:rsidR="00407EFD" w:rsidRPr="00376DDF">
              <w:rPr>
                <w:rFonts w:ascii="Arial Narrow" w:hAnsi="Arial Narrow"/>
                <w:b/>
              </w:rPr>
              <w:t>III.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B906A8B" w:rsidR="005E6818" w:rsidRPr="00C76DE7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76DE7">
              <w:rPr>
                <w:rFonts w:ascii="Arial Narrow" w:hAnsi="Arial Narrow"/>
                <w:b/>
                <w:bCs/>
              </w:rPr>
              <w:t xml:space="preserve">ECTS bodovi: </w:t>
            </w:r>
            <w:r w:rsidR="00407EFD" w:rsidRPr="00C76DE7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C76DE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C76DE7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76DE7">
              <w:rPr>
                <w:rFonts w:ascii="Arial Narrow" w:hAnsi="Arial Narrow"/>
                <w:b/>
              </w:rPr>
              <w:t>N</w:t>
            </w:r>
            <w:r w:rsidR="00EA0B95" w:rsidRPr="00C76DE7">
              <w:rPr>
                <w:rFonts w:ascii="Arial Narrow" w:hAnsi="Arial Narrow"/>
                <w:b/>
              </w:rPr>
              <w:t>ositelj:</w:t>
            </w:r>
            <w:r w:rsidR="000F34E6" w:rsidRPr="00C76DE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FA11794" w:rsidR="001B6F77" w:rsidRPr="00C76DE7" w:rsidRDefault="00812898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C76DE7">
              <w:rPr>
                <w:rFonts w:ascii="Arial Narrow" w:eastAsia="Arial Narrow" w:hAnsi="Arial Narrow"/>
                <w:b/>
                <w:bCs/>
              </w:rPr>
              <w:t>m</w:t>
            </w:r>
            <w:r w:rsidR="00407EFD" w:rsidRPr="00C76DE7">
              <w:rPr>
                <w:rFonts w:ascii="Arial Narrow" w:eastAsia="Arial Narrow" w:hAnsi="Arial Narrow"/>
                <w:b/>
                <w:bCs/>
              </w:rPr>
              <w:t>r. sc. Miomir Stojnović, v. pred</w:t>
            </w:r>
          </w:p>
        </w:tc>
      </w:tr>
      <w:tr w:rsidR="00EA0B95" w:rsidRPr="00C76DE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C76DE7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76DE7">
              <w:rPr>
                <w:rFonts w:ascii="Arial Narrow" w:hAnsi="Arial Narrow"/>
                <w:b/>
              </w:rPr>
              <w:t>Suradnici</w:t>
            </w:r>
            <w:r w:rsidR="00EA0B95" w:rsidRPr="00C76DE7">
              <w:rPr>
                <w:rFonts w:ascii="Arial Narrow" w:hAnsi="Arial Narrow"/>
                <w:b/>
              </w:rPr>
              <w:t>:</w:t>
            </w:r>
            <w:r w:rsidR="00060AA6" w:rsidRPr="00C76DE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2402" w14:textId="6BBE882E" w:rsidR="00EA0B95" w:rsidRPr="00C76DE7" w:rsidRDefault="00812898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C76DE7">
              <w:rPr>
                <w:rFonts w:ascii="Arial Narrow" w:eastAsia="Arial Narrow" w:hAnsi="Arial Narrow"/>
                <w:bCs/>
                <w:spacing w:val="6"/>
              </w:rPr>
              <w:t>m</w:t>
            </w:r>
            <w:r w:rsidR="00407EFD" w:rsidRPr="00C76DE7">
              <w:rPr>
                <w:rFonts w:ascii="Arial Narrow" w:eastAsia="Arial Narrow" w:hAnsi="Arial Narrow"/>
                <w:bCs/>
                <w:spacing w:val="6"/>
              </w:rPr>
              <w:t>r. sc. Vlado Kušec, v. pred.</w:t>
            </w:r>
          </w:p>
          <w:p w14:paraId="1DD5C098" w14:textId="254C3926" w:rsidR="00407EFD" w:rsidRPr="00C76DE7" w:rsidRDefault="00407EFD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C76DE7">
              <w:rPr>
                <w:rFonts w:ascii="Arial Narrow" w:eastAsia="Arial Narrow" w:hAnsi="Arial Narrow"/>
                <w:bCs/>
                <w:spacing w:val="6"/>
              </w:rPr>
              <w:t xml:space="preserve">Marija Jakuš Hrestak, </w:t>
            </w:r>
            <w:proofErr w:type="spellStart"/>
            <w:r w:rsidRPr="00C76DE7">
              <w:rPr>
                <w:rFonts w:ascii="Arial Narrow" w:eastAsia="Arial Narrow" w:hAnsi="Arial Narrow"/>
                <w:bCs/>
                <w:spacing w:val="6"/>
              </w:rPr>
              <w:t>mag</w:t>
            </w:r>
            <w:proofErr w:type="spellEnd"/>
            <w:r w:rsidRPr="00C76DE7">
              <w:rPr>
                <w:rFonts w:ascii="Arial Narrow" w:eastAsia="Arial Narrow" w:hAnsi="Arial Narrow"/>
                <w:bCs/>
                <w:spacing w:val="6"/>
              </w:rPr>
              <w:t xml:space="preserve">. ing. </w:t>
            </w:r>
            <w:proofErr w:type="spellStart"/>
            <w:r w:rsidRPr="00C76DE7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C76DE7">
              <w:rPr>
                <w:rFonts w:ascii="Arial Narrow" w:eastAsia="Arial Narrow" w:hAnsi="Arial Narrow"/>
                <w:bCs/>
                <w:spacing w:val="6"/>
              </w:rPr>
              <w:t>., asistentica</w:t>
            </w:r>
          </w:p>
        </w:tc>
      </w:tr>
      <w:tr w:rsidR="00282A73" w:rsidRPr="00C76DE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C76DE7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76DE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C76DE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76DE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C76DE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C76DE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76DE7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95C36F4" w:rsidR="00282A73" w:rsidRPr="00C76DE7" w:rsidRDefault="00407EFD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76DE7">
              <w:rPr>
                <w:rFonts w:ascii="Arial Narrow" w:hAnsi="Arial Narrow"/>
              </w:rPr>
              <w:t>30</w:t>
            </w:r>
          </w:p>
        </w:tc>
      </w:tr>
      <w:tr w:rsidR="00282A73" w:rsidRPr="00C76DE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C76DE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76DE7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2D342C" w:rsidR="00282A73" w:rsidRPr="00C76DE7" w:rsidRDefault="00407EFD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76DE7">
              <w:rPr>
                <w:rFonts w:ascii="Arial Narrow" w:hAnsi="Arial Narrow"/>
              </w:rPr>
              <w:t>30</w:t>
            </w:r>
          </w:p>
        </w:tc>
      </w:tr>
    </w:tbl>
    <w:p w14:paraId="41AF2DF5" w14:textId="77777777" w:rsidR="00407EFD" w:rsidRPr="00C76DE7" w:rsidRDefault="00407EFD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5D0DF710" w14:textId="77777777" w:rsidR="00407EFD" w:rsidRPr="00C76DE7" w:rsidRDefault="001B6F77" w:rsidP="00407EFD">
      <w:pPr>
        <w:spacing w:after="0"/>
        <w:jc w:val="both"/>
        <w:rPr>
          <w:rFonts w:ascii="Arial Narrow" w:hAnsi="Arial Narrow"/>
        </w:rPr>
      </w:pPr>
      <w:r w:rsidRPr="00C76DE7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C76DE7">
        <w:rPr>
          <w:rFonts w:ascii="Arial Narrow" w:eastAsia="Arial Narrow" w:hAnsi="Arial Narrow"/>
          <w:b/>
          <w:bCs/>
          <w:spacing w:val="-2"/>
        </w:rPr>
        <w:t>KOLEGIJ</w:t>
      </w:r>
      <w:r w:rsidRPr="00C76DE7">
        <w:rPr>
          <w:rFonts w:ascii="Arial Narrow" w:eastAsia="Arial Narrow" w:hAnsi="Arial Narrow"/>
          <w:b/>
          <w:bCs/>
          <w:spacing w:val="-2"/>
        </w:rPr>
        <w:t xml:space="preserve">A: </w:t>
      </w:r>
      <w:r w:rsidR="00407EFD" w:rsidRPr="00C76DE7">
        <w:rPr>
          <w:rFonts w:ascii="Arial Narrow" w:hAnsi="Arial Narrow"/>
        </w:rPr>
        <w:t>Osposobiti studente da steknu kompetencije, znanja i vještine efikasne i racionalne eksploatacije strojeva farme i njihovog pravilnog održavanja.</w:t>
      </w:r>
    </w:p>
    <w:p w14:paraId="1956C141" w14:textId="7BCC121A" w:rsidR="001B6F77" w:rsidRPr="00C76DE7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C76DE7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C76DE7">
        <w:rPr>
          <w:rFonts w:ascii="Arial Narrow" w:eastAsia="Arial Narrow" w:hAnsi="Arial Narrow"/>
          <w:b/>
          <w:bCs/>
          <w:spacing w:val="-2"/>
        </w:rPr>
        <w:t>I</w:t>
      </w:r>
      <w:r w:rsidRPr="00C76DE7">
        <w:rPr>
          <w:rFonts w:ascii="Arial Narrow" w:eastAsia="Arial Narrow" w:hAnsi="Arial Narrow"/>
          <w:b/>
          <w:bCs/>
          <w:spacing w:val="2"/>
        </w:rPr>
        <w:t>z</w:t>
      </w:r>
      <w:r w:rsidRPr="00C76DE7">
        <w:rPr>
          <w:rFonts w:ascii="Arial Narrow" w:eastAsia="Arial Narrow" w:hAnsi="Arial Narrow"/>
          <w:b/>
          <w:bCs/>
          <w:spacing w:val="1"/>
        </w:rPr>
        <w:t>ve</w:t>
      </w:r>
      <w:r w:rsidRPr="00C76DE7">
        <w:rPr>
          <w:rFonts w:ascii="Arial Narrow" w:eastAsia="Arial Narrow" w:hAnsi="Arial Narrow"/>
          <w:b/>
          <w:bCs/>
        </w:rPr>
        <w:t>dbeni</w:t>
      </w:r>
      <w:r w:rsidRPr="00C76DE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76DE7">
        <w:rPr>
          <w:rFonts w:ascii="Arial Narrow" w:eastAsia="Arial Narrow" w:hAnsi="Arial Narrow"/>
          <w:b/>
          <w:bCs/>
        </w:rPr>
        <w:t>p</w:t>
      </w:r>
      <w:r w:rsidRPr="00C76DE7">
        <w:rPr>
          <w:rFonts w:ascii="Arial Narrow" w:eastAsia="Arial Narrow" w:hAnsi="Arial Narrow"/>
          <w:b/>
          <w:bCs/>
          <w:spacing w:val="-2"/>
        </w:rPr>
        <w:t>l</w:t>
      </w:r>
      <w:r w:rsidRPr="00C76DE7">
        <w:rPr>
          <w:rFonts w:ascii="Arial Narrow" w:eastAsia="Arial Narrow" w:hAnsi="Arial Narrow"/>
          <w:b/>
          <w:bCs/>
          <w:spacing w:val="1"/>
        </w:rPr>
        <w:t>a</w:t>
      </w:r>
      <w:r w:rsidRPr="00C76DE7">
        <w:rPr>
          <w:rFonts w:ascii="Arial Narrow" w:eastAsia="Arial Narrow" w:hAnsi="Arial Narrow"/>
          <w:b/>
          <w:bCs/>
        </w:rPr>
        <w:t>n</w:t>
      </w:r>
      <w:r w:rsidRPr="00C76DE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76DE7">
        <w:rPr>
          <w:rFonts w:ascii="Arial Narrow" w:eastAsia="Arial Narrow" w:hAnsi="Arial Narrow"/>
          <w:b/>
          <w:bCs/>
        </w:rPr>
        <w:t>na</w:t>
      </w:r>
      <w:r w:rsidRPr="00C76DE7">
        <w:rPr>
          <w:rFonts w:ascii="Arial Narrow" w:eastAsia="Arial Narrow" w:hAnsi="Arial Narrow"/>
          <w:b/>
          <w:bCs/>
          <w:spacing w:val="1"/>
        </w:rPr>
        <w:t>s</w:t>
      </w:r>
      <w:r w:rsidRPr="00C76DE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76DE7">
        <w:rPr>
          <w:rFonts w:ascii="Arial Narrow" w:eastAsia="Arial Narrow" w:hAnsi="Arial Narrow"/>
          <w:b/>
          <w:bCs/>
          <w:spacing w:val="1"/>
        </w:rPr>
        <w:t>av</w:t>
      </w:r>
      <w:r w:rsidRPr="00C76DE7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C76DE7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C76DE7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C76DE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C76DE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C76DE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C76DE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C76DE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76DE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C76DE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C76DE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C76DE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C76DE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C76DE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C76DE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C76DE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C76DE7" w14:paraId="54F185DA" w14:textId="77777777" w:rsidTr="00407EF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C76DE7" w:rsidRDefault="004F094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C76DE7" w14:paraId="231080C7" w14:textId="77777777" w:rsidTr="00407EF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C76DE7" w:rsidRDefault="004F094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C76DE7" w:rsidRDefault="000F34E6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C76DE7" w:rsidRDefault="004F094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407EFD" w:rsidRPr="00C76DE7" w14:paraId="7E8E00A1" w14:textId="77777777" w:rsidTr="00177A0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vAlign w:val="center"/>
          </w:tcPr>
          <w:p w14:paraId="7A21D22D" w14:textId="60589CBE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Uv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d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u</w:t>
            </w:r>
            <w:r w:rsidRPr="00C76DE7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pr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e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d</w:t>
            </w:r>
            <w:r w:rsidRPr="00C76DE7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m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e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C76DE7">
              <w:rPr>
                <w:rFonts w:ascii="Arial Narrow" w:eastAsia="Arial Narrow" w:hAnsi="Arial Narrow"/>
                <w:spacing w:val="-5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ehan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ran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pro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-3"/>
                <w:sz w:val="22"/>
                <w:szCs w:val="22"/>
              </w:rPr>
              <w:t>z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odn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ih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>p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ro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c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e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u</w:t>
            </w:r>
            <w:r w:rsidRPr="00C76DE7">
              <w:rPr>
                <w:rFonts w:ascii="Arial Narrow" w:eastAsia="Arial Narrow" w:hAnsi="Arial Narrow"/>
                <w:spacing w:val="-6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po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l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opr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8"/>
                <w:sz w:val="22"/>
                <w:szCs w:val="22"/>
              </w:rPr>
              <w:t>v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red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</w:p>
        </w:tc>
        <w:tc>
          <w:tcPr>
            <w:tcW w:w="570" w:type="dxa"/>
            <w:vAlign w:val="center"/>
          </w:tcPr>
          <w:p w14:paraId="7E890BB2" w14:textId="42820575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A929589" w14:textId="11182A94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-</w:t>
            </w:r>
          </w:p>
        </w:tc>
        <w:tc>
          <w:tcPr>
            <w:tcW w:w="576" w:type="dxa"/>
            <w:vAlign w:val="center"/>
          </w:tcPr>
          <w:p w14:paraId="460A7511" w14:textId="77777777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672637C5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812898" w:rsidRPr="00C76DE7" w14:paraId="4D072F95" w14:textId="77777777" w:rsidTr="00177A0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vAlign w:val="center"/>
          </w:tcPr>
          <w:p w14:paraId="37A8B56C" w14:textId="40366FC3" w:rsidR="00407EFD" w:rsidRPr="00C76DE7" w:rsidRDefault="00407EFD" w:rsidP="00C76DE7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V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e</w:t>
            </w:r>
            <w:r w:rsidRPr="00C76DE7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ra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k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or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k</w:t>
            </w:r>
            <w:r w:rsidRPr="00C76DE7">
              <w:rPr>
                <w:rFonts w:ascii="Arial Narrow" w:eastAsia="Arial Narrow" w:hAnsi="Arial Narrow"/>
                <w:b/>
                <w:spacing w:val="4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>–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jnih</w:t>
            </w:r>
            <w:r w:rsidRPr="00C76DE7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ag</w:t>
            </w:r>
            <w:r w:rsidRPr="00C76DE7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>r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ega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C76DE7">
              <w:rPr>
                <w:rFonts w:ascii="Arial Narrow" w:eastAsia="Arial Narrow" w:hAnsi="Arial Narrow"/>
                <w:spacing w:val="-5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pr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C76DE7">
              <w:rPr>
                <w:rFonts w:ascii="Arial Narrow" w:eastAsia="Arial Narrow" w:hAnsi="Arial Narrow"/>
                <w:spacing w:val="3"/>
                <w:sz w:val="22"/>
                <w:szCs w:val="22"/>
              </w:rPr>
              <w:t>c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ipi</w:t>
            </w:r>
            <w:r w:rsidRPr="00C76DE7">
              <w:rPr>
                <w:rFonts w:ascii="Arial Narrow" w:eastAsia="Arial Narrow" w:hAnsi="Arial Narrow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ag</w:t>
            </w:r>
            <w:r w:rsidRPr="00C76DE7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ega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ja</w:t>
            </w:r>
            <w:proofErr w:type="spellEnd"/>
          </w:p>
        </w:tc>
        <w:tc>
          <w:tcPr>
            <w:tcW w:w="570" w:type="dxa"/>
            <w:vAlign w:val="center"/>
          </w:tcPr>
          <w:p w14:paraId="7A9FC880" w14:textId="036A5499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97BA987" w14:textId="213C335F" w:rsidR="00407EFD" w:rsidRPr="00C76DE7" w:rsidRDefault="00407EFD" w:rsidP="00C76DE7">
            <w:pPr>
              <w:spacing w:after="0" w:line="276" w:lineRule="auto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7660999F" w14:textId="77777777" w:rsidR="00407EFD" w:rsidRPr="00C76DE7" w:rsidRDefault="00407EFD" w:rsidP="00C76DE7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6238DE3" w14:textId="1D8B896C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407EFD" w:rsidRPr="00C76DE7" w14:paraId="46A323D0" w14:textId="77777777" w:rsidTr="00177A0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2324B68F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vAlign w:val="center"/>
          </w:tcPr>
          <w:p w14:paraId="06ED5391" w14:textId="0D23B9C5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P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zv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dno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ra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d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agre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g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č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k</w:t>
            </w:r>
          </w:p>
        </w:tc>
        <w:tc>
          <w:tcPr>
            <w:tcW w:w="570" w:type="dxa"/>
            <w:vAlign w:val="center"/>
          </w:tcPr>
          <w:p w14:paraId="59AB8BB6" w14:textId="2E9A839F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251B9B23" w14:textId="78B8486B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0FF20D9D" w14:textId="77777777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1B5546" w14:textId="50BF3305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407EFD" w:rsidRPr="00C76DE7" w14:paraId="0408676F" w14:textId="77777777" w:rsidTr="00FB19B5">
        <w:tc>
          <w:tcPr>
            <w:tcW w:w="627" w:type="dxa"/>
            <w:vAlign w:val="center"/>
          </w:tcPr>
          <w:p w14:paraId="079A61AE" w14:textId="5F38C8DC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5166" w:type="dxa"/>
            <w:vAlign w:val="center"/>
          </w:tcPr>
          <w:p w14:paraId="48A20A81" w14:textId="207E9B2E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Č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b/>
                <w:spacing w:val="-1"/>
                <w:sz w:val="22"/>
                <w:szCs w:val="22"/>
              </w:rPr>
              <w:t>m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ben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c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b/>
                <w:spacing w:val="4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p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ro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>z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v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od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n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b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b/>
                <w:spacing w:val="4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ra</w:t>
            </w:r>
            <w:r w:rsidRPr="00C76DE7">
              <w:rPr>
                <w:rFonts w:ascii="Arial Narrow" w:eastAsia="Arial Narrow" w:hAnsi="Arial Narrow"/>
                <w:b/>
                <w:spacing w:val="-4"/>
                <w:sz w:val="22"/>
                <w:szCs w:val="22"/>
              </w:rPr>
              <w:t>d</w:t>
            </w:r>
            <w:r w:rsidRPr="00C76DE7">
              <w:rPr>
                <w:rFonts w:ascii="Arial Narrow" w:eastAsia="Arial Narrow" w:hAnsi="Arial Narrow"/>
                <w:b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b/>
                <w:spacing w:val="42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ag</w:t>
            </w:r>
            <w:r w:rsidRPr="00C76DE7">
              <w:rPr>
                <w:rFonts w:ascii="Arial Narrow" w:eastAsia="Arial Narrow" w:hAnsi="Arial Narrow"/>
                <w:b/>
                <w:spacing w:val="-3"/>
                <w:sz w:val="22"/>
                <w:szCs w:val="22"/>
              </w:rPr>
              <w:t>r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ega</w:t>
            </w: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b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C76DE7">
              <w:rPr>
                <w:rFonts w:ascii="Arial Narrow" w:eastAsia="Arial Narrow" w:hAnsi="Arial Narrow"/>
                <w:spacing w:val="39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4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36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pacing w:val="-3"/>
                <w:sz w:val="22"/>
                <w:szCs w:val="22"/>
              </w:rPr>
              <w:t>r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u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kc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s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4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z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ah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v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C76DE7">
              <w:rPr>
                <w:rFonts w:ascii="Arial Narrow" w:eastAsia="Arial Narrow" w:hAnsi="Arial Narrow"/>
                <w:spacing w:val="39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 xml:space="preserve">a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br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z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in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a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k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oe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f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c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>j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sk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or</w:t>
            </w:r>
            <w:r w:rsidRPr="00C76DE7">
              <w:rPr>
                <w:rFonts w:ascii="Arial Narrow" w:eastAsia="Arial Narrow" w:hAnsi="Arial Narrow"/>
                <w:spacing w:val="-5"/>
                <w:sz w:val="22"/>
                <w:szCs w:val="22"/>
              </w:rPr>
              <w:t>i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š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t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en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ja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rad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>n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o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g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 xml:space="preserve"> </w:t>
            </w:r>
            <w:r w:rsidRPr="00C76DE7">
              <w:rPr>
                <w:rFonts w:ascii="Arial Narrow" w:eastAsia="Arial Narrow" w:hAnsi="Arial Narrow"/>
                <w:spacing w:val="2"/>
                <w:sz w:val="22"/>
                <w:szCs w:val="22"/>
              </w:rPr>
              <w:t>v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re</w:t>
            </w:r>
            <w:r w:rsidRPr="00C76DE7">
              <w:rPr>
                <w:rFonts w:ascii="Arial Narrow" w:eastAsia="Arial Narrow" w:hAnsi="Arial Narrow"/>
                <w:spacing w:val="-1"/>
                <w:sz w:val="22"/>
                <w:szCs w:val="22"/>
              </w:rPr>
              <w:t>m</w:t>
            </w:r>
            <w:r w:rsidRPr="00C76DE7">
              <w:rPr>
                <w:rFonts w:ascii="Arial Narrow" w:eastAsia="Arial Narrow" w:hAnsi="Arial Narrow"/>
                <w:spacing w:val="-4"/>
                <w:sz w:val="22"/>
                <w:szCs w:val="22"/>
              </w:rPr>
              <w:t>e</w:t>
            </w:r>
            <w:r w:rsidRPr="00C76DE7">
              <w:rPr>
                <w:rFonts w:ascii="Arial Narrow" w:eastAsia="Arial Narrow" w:hAnsi="Arial Narrow"/>
                <w:spacing w:val="1"/>
                <w:sz w:val="22"/>
                <w:szCs w:val="22"/>
              </w:rPr>
              <w:t>n</w:t>
            </w:r>
            <w:r w:rsidRPr="00C76DE7">
              <w:rPr>
                <w:rFonts w:ascii="Arial Narrow" w:eastAsia="Arial Narrow" w:hAnsi="Arial Narrow"/>
                <w:sz w:val="22"/>
                <w:szCs w:val="22"/>
              </w:rPr>
              <w:t>a</w:t>
            </w:r>
          </w:p>
        </w:tc>
        <w:tc>
          <w:tcPr>
            <w:tcW w:w="570" w:type="dxa"/>
            <w:vAlign w:val="center"/>
          </w:tcPr>
          <w:p w14:paraId="0B79DCD8" w14:textId="341405D5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570" w:type="dxa"/>
            <w:vAlign w:val="center"/>
          </w:tcPr>
          <w:p w14:paraId="5D1A061C" w14:textId="7F309936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4A69507D" w14:textId="77777777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541AFF7" w14:textId="0672AED9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407EFD" w:rsidRPr="00C76DE7" w14:paraId="6AFCF6D4" w14:textId="77777777" w:rsidTr="00FB19B5">
        <w:tc>
          <w:tcPr>
            <w:tcW w:w="627" w:type="dxa"/>
            <w:vAlign w:val="center"/>
          </w:tcPr>
          <w:p w14:paraId="2EE60EC4" w14:textId="78AA629E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5166" w:type="dxa"/>
            <w:vAlign w:val="center"/>
          </w:tcPr>
          <w:p w14:paraId="4AD13CE9" w14:textId="3B96328C" w:rsidR="00407EFD" w:rsidRPr="00C76DE7" w:rsidRDefault="00407EFD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eastAsia="Arial Narrow" w:hAnsi="Arial Narrow"/>
                <w:b/>
                <w:spacing w:val="-2"/>
                <w:sz w:val="22"/>
                <w:szCs w:val="22"/>
              </w:rPr>
              <w:t>Energetska bilanca traktora</w:t>
            </w:r>
            <w:r w:rsidRPr="00C76DE7">
              <w:rPr>
                <w:rFonts w:ascii="Arial Narrow" w:eastAsia="Arial Narrow" w:hAnsi="Arial Narrow"/>
                <w:spacing w:val="-2"/>
                <w:sz w:val="22"/>
                <w:szCs w:val="22"/>
              </w:rPr>
              <w:t>, određivanje vučne sile traktora u eksploatacijskim uvjetima</w:t>
            </w:r>
          </w:p>
        </w:tc>
        <w:tc>
          <w:tcPr>
            <w:tcW w:w="570" w:type="dxa"/>
            <w:vAlign w:val="center"/>
          </w:tcPr>
          <w:p w14:paraId="581A89F7" w14:textId="0C1DF51C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0D2BA1F9" w14:textId="7450FB40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5DF18DBE" w14:textId="77777777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6D7AC62" w14:textId="61C3BC69" w:rsidR="00407EFD" w:rsidRPr="00C76DE7" w:rsidRDefault="00407EFD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DB2F1F" w:rsidRPr="00C76DE7" w14:paraId="78EDC0CD" w14:textId="77777777" w:rsidTr="00F221C1">
        <w:tc>
          <w:tcPr>
            <w:tcW w:w="627" w:type="dxa"/>
            <w:vAlign w:val="center"/>
          </w:tcPr>
          <w:p w14:paraId="225509A7" w14:textId="2B4562A8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5166" w:type="dxa"/>
            <w:vAlign w:val="center"/>
          </w:tcPr>
          <w:p w14:paraId="33601DF1" w14:textId="1FE6823A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Određivanje otpora</w:t>
            </w:r>
            <w:r w:rsidRPr="00C76DE7">
              <w:rPr>
                <w:rFonts w:ascii="Arial Narrow" w:hAnsi="Arial Narrow"/>
                <w:sz w:val="22"/>
                <w:szCs w:val="22"/>
              </w:rPr>
              <w:t xml:space="preserve"> radnog dijela agregata, specifični otpor tla, ukupni otpor radnog priključka</w:t>
            </w:r>
          </w:p>
        </w:tc>
        <w:tc>
          <w:tcPr>
            <w:tcW w:w="570" w:type="dxa"/>
            <w:vAlign w:val="center"/>
          </w:tcPr>
          <w:p w14:paraId="09696AF7" w14:textId="691EB193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2C3932FD" w14:textId="598F51AE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2965E2A9" w14:textId="77777777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4B54390" w14:textId="6A3D7506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DB2F1F" w:rsidRPr="00C76DE7" w14:paraId="75546D40" w14:textId="77777777" w:rsidTr="00F221C1">
        <w:tc>
          <w:tcPr>
            <w:tcW w:w="627" w:type="dxa"/>
            <w:vAlign w:val="center"/>
          </w:tcPr>
          <w:p w14:paraId="763B3523" w14:textId="52BF47D6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5166" w:type="dxa"/>
            <w:vAlign w:val="center"/>
          </w:tcPr>
          <w:p w14:paraId="5872798C" w14:textId="0F33C2B9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Projektiranje mehanizacije</w:t>
            </w:r>
            <w:r w:rsidRPr="00C76DE7">
              <w:rPr>
                <w:rFonts w:ascii="Arial Narrow" w:hAnsi="Arial Narrow"/>
                <w:sz w:val="22"/>
                <w:szCs w:val="22"/>
              </w:rPr>
              <w:t xml:space="preserve"> za određeni obim i strukturu poljoprivredne proizvodnje, izrada tehnoloških karata i kalendara korištenja traktora i samokretnih strojeva</w:t>
            </w:r>
          </w:p>
        </w:tc>
        <w:tc>
          <w:tcPr>
            <w:tcW w:w="570" w:type="dxa"/>
            <w:vAlign w:val="center"/>
          </w:tcPr>
          <w:p w14:paraId="3AADD730" w14:textId="4FC1EED9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6</w:t>
            </w:r>
          </w:p>
        </w:tc>
        <w:tc>
          <w:tcPr>
            <w:tcW w:w="570" w:type="dxa"/>
            <w:vAlign w:val="center"/>
          </w:tcPr>
          <w:p w14:paraId="3A25126C" w14:textId="5DF4EB26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8</w:t>
            </w:r>
          </w:p>
        </w:tc>
        <w:tc>
          <w:tcPr>
            <w:tcW w:w="576" w:type="dxa"/>
            <w:vAlign w:val="center"/>
          </w:tcPr>
          <w:p w14:paraId="3B4085BD" w14:textId="77777777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5576898" w14:textId="17EDF55C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DB2F1F" w:rsidRPr="00C76DE7" w14:paraId="7B33CF3F" w14:textId="77777777" w:rsidTr="00F221C1">
        <w:tc>
          <w:tcPr>
            <w:tcW w:w="627" w:type="dxa"/>
            <w:vAlign w:val="center"/>
          </w:tcPr>
          <w:p w14:paraId="7102C624" w14:textId="1EEA9B1F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5166" w:type="dxa"/>
            <w:vAlign w:val="center"/>
          </w:tcPr>
          <w:p w14:paraId="127843D9" w14:textId="294DBFCB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Održavanje traktora</w:t>
            </w:r>
            <w:r w:rsidRPr="00C76DE7">
              <w:rPr>
                <w:rFonts w:ascii="Arial Narrow" w:hAnsi="Arial Narrow"/>
                <w:sz w:val="22"/>
                <w:szCs w:val="22"/>
              </w:rPr>
              <w:t>, samokretnih strojeva i priključnih strojeva i oruđa, tekući popravci u priručnim mehaničkim radionicama</w:t>
            </w:r>
          </w:p>
        </w:tc>
        <w:tc>
          <w:tcPr>
            <w:tcW w:w="570" w:type="dxa"/>
            <w:vAlign w:val="center"/>
          </w:tcPr>
          <w:p w14:paraId="2ACF9D8C" w14:textId="26C385D2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9DBC2CC" w14:textId="35F1902C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7ECCFC20" w14:textId="77777777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8F146BF" w14:textId="0F34BB62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DB2F1F" w:rsidRPr="00C76DE7" w14:paraId="1E82A9FA" w14:textId="77777777" w:rsidTr="00F221C1">
        <w:tc>
          <w:tcPr>
            <w:tcW w:w="627" w:type="dxa"/>
            <w:vAlign w:val="center"/>
          </w:tcPr>
          <w:p w14:paraId="0C07D37A" w14:textId="75055871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5166" w:type="dxa"/>
            <w:vAlign w:val="center"/>
          </w:tcPr>
          <w:p w14:paraId="2348B12F" w14:textId="691EEFF1" w:rsidR="00DB2F1F" w:rsidRPr="00C76DE7" w:rsidRDefault="00DB2F1F" w:rsidP="00C76DE7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/>
                <w:sz w:val="22"/>
                <w:szCs w:val="22"/>
              </w:rPr>
              <w:t>Periodičko servisno održavanje</w:t>
            </w:r>
            <w:r w:rsidRPr="00C76DE7">
              <w:rPr>
                <w:rFonts w:ascii="Arial Narrow" w:hAnsi="Arial Narrow"/>
                <w:sz w:val="22"/>
                <w:szCs w:val="22"/>
              </w:rPr>
              <w:t xml:space="preserve"> u servisnim radionicama, remontno održavanje, generalni popravci strojeva, konzerviranje traktora i strojeva</w:t>
            </w:r>
          </w:p>
        </w:tc>
        <w:tc>
          <w:tcPr>
            <w:tcW w:w="570" w:type="dxa"/>
            <w:vAlign w:val="center"/>
          </w:tcPr>
          <w:p w14:paraId="36C224F4" w14:textId="62E7EB5B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5110660D" w14:textId="763CF718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7D27F083" w14:textId="77777777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042D219" w14:textId="1BE04949" w:rsidR="00DB2F1F" w:rsidRPr="00C76DE7" w:rsidRDefault="00DB2F1F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Predavaonica, praktikum</w:t>
            </w:r>
          </w:p>
        </w:tc>
      </w:tr>
      <w:tr w:rsidR="00C76DE7" w:rsidRPr="00C76DE7" w14:paraId="14EA512C" w14:textId="77777777" w:rsidTr="00F221C1">
        <w:tc>
          <w:tcPr>
            <w:tcW w:w="627" w:type="dxa"/>
            <w:vAlign w:val="center"/>
          </w:tcPr>
          <w:p w14:paraId="55824141" w14:textId="77777777" w:rsidR="00C76DE7" w:rsidRPr="00C76DE7" w:rsidRDefault="00C76DE7" w:rsidP="00C76DE7">
            <w:pPr>
              <w:spacing w:after="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166" w:type="dxa"/>
            <w:vAlign w:val="center"/>
          </w:tcPr>
          <w:p w14:paraId="010E325C" w14:textId="49F08FE4" w:rsidR="00C76DE7" w:rsidRPr="00C76DE7" w:rsidRDefault="00C76DE7" w:rsidP="00C76DE7">
            <w:pPr>
              <w:spacing w:after="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570" w:type="dxa"/>
            <w:vAlign w:val="center"/>
          </w:tcPr>
          <w:p w14:paraId="18AE9B70" w14:textId="51374AE9" w:rsidR="00C76DE7" w:rsidRPr="00C76DE7" w:rsidRDefault="00C76DE7" w:rsidP="00C76DE7">
            <w:pPr>
              <w:spacing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vAlign w:val="center"/>
          </w:tcPr>
          <w:p w14:paraId="7D8DCB03" w14:textId="5DB6BF10" w:rsidR="00C76DE7" w:rsidRPr="00C76DE7" w:rsidRDefault="00C76DE7" w:rsidP="00C76DE7">
            <w:pPr>
              <w:spacing w:after="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6" w:type="dxa"/>
            <w:vAlign w:val="center"/>
          </w:tcPr>
          <w:p w14:paraId="43B227B1" w14:textId="77777777" w:rsidR="00C76DE7" w:rsidRPr="00C76DE7" w:rsidRDefault="00C76DE7" w:rsidP="00C76DE7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4A97B42" w14:textId="77777777" w:rsidR="00C76DE7" w:rsidRPr="00C76DE7" w:rsidRDefault="00C76DE7" w:rsidP="00C76DE7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33B8" w14:textId="0D36CE19" w:rsidR="00575D5B" w:rsidRDefault="00575D5B" w:rsidP="00C76DE7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C76DE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36E14BCD" w14:textId="77777777" w:rsidR="00C76DE7" w:rsidRPr="00C76DE7" w:rsidRDefault="00C76DE7" w:rsidP="00C76DE7">
      <w:pPr>
        <w:spacing w:after="0" w:line="276" w:lineRule="auto"/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C76DE7" w:rsidRDefault="001B6F77" w:rsidP="001B6F77">
      <w:pPr>
        <w:ind w:right="-20"/>
        <w:rPr>
          <w:rFonts w:ascii="Arial Narrow" w:eastAsia="Arial Narrow" w:hAnsi="Arial Narrow"/>
          <w:b/>
        </w:rPr>
      </w:pPr>
      <w:r w:rsidRPr="00C76DE7">
        <w:rPr>
          <w:rFonts w:ascii="Arial Narrow" w:eastAsia="Arial Narrow" w:hAnsi="Arial Narrow"/>
          <w:b/>
          <w:bCs/>
          <w:spacing w:val="1"/>
        </w:rPr>
        <w:t>2</w:t>
      </w:r>
      <w:r w:rsidRPr="00C76DE7">
        <w:rPr>
          <w:rFonts w:ascii="Arial Narrow" w:eastAsia="Arial Narrow" w:hAnsi="Arial Narrow"/>
          <w:b/>
          <w:bCs/>
        </w:rPr>
        <w:t>.</w:t>
      </w:r>
      <w:r w:rsidRPr="00C76DE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C76DE7">
        <w:rPr>
          <w:rFonts w:ascii="Arial Narrow" w:eastAsia="Arial Narrow" w:hAnsi="Arial Narrow"/>
          <w:b/>
        </w:rPr>
        <w:t>Obveze studenata te način polaganja ispita i način ocjenjivanja</w:t>
      </w:r>
    </w:p>
    <w:p w14:paraId="78952C4E" w14:textId="1AAD07C5" w:rsidR="00DB2F1F" w:rsidRPr="00C76DE7" w:rsidRDefault="00DB2F1F" w:rsidP="00DB2F1F">
      <w:pPr>
        <w:spacing w:after="0" w:line="240" w:lineRule="auto"/>
        <w:ind w:left="116" w:right="157"/>
        <w:jc w:val="both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  <w:spacing w:val="-2"/>
        </w:rPr>
        <w:t>I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1"/>
        </w:rPr>
        <w:t>p</w:t>
      </w:r>
      <w:r w:rsidRPr="00C76DE7">
        <w:rPr>
          <w:rFonts w:ascii="Arial Narrow" w:eastAsia="Arial Narrow" w:hAnsi="Arial Narrow"/>
        </w:rPr>
        <w:t>it</w:t>
      </w:r>
      <w:r w:rsidRPr="00C76DE7">
        <w:rPr>
          <w:rFonts w:ascii="Arial Narrow" w:eastAsia="Arial Narrow" w:hAnsi="Arial Narrow"/>
          <w:spacing w:val="24"/>
        </w:rPr>
        <w:t xml:space="preserve"> 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8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po</w:t>
      </w:r>
      <w:r w:rsidRPr="00C76DE7">
        <w:rPr>
          <w:rFonts w:ascii="Arial Narrow" w:eastAsia="Arial Narrow" w:hAnsi="Arial Narrow"/>
        </w:rPr>
        <w:t>l</w:t>
      </w:r>
      <w:r w:rsidRPr="00C76DE7">
        <w:rPr>
          <w:rFonts w:ascii="Arial Narrow" w:eastAsia="Arial Narrow" w:hAnsi="Arial Narrow"/>
          <w:spacing w:val="-4"/>
        </w:rPr>
        <w:t>a</w:t>
      </w:r>
      <w:r w:rsidRPr="00C76DE7">
        <w:rPr>
          <w:rFonts w:ascii="Arial Narrow" w:eastAsia="Arial Narrow" w:hAnsi="Arial Narrow"/>
          <w:spacing w:val="2"/>
        </w:rPr>
        <w:t>ž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8"/>
        </w:rPr>
        <w:t xml:space="preserve"> 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-1"/>
        </w:rPr>
        <w:t>j</w:t>
      </w:r>
      <w:r w:rsidRPr="00C76DE7">
        <w:rPr>
          <w:rFonts w:ascii="Arial Narrow" w:eastAsia="Arial Narrow" w:hAnsi="Arial Narrow"/>
          <w:spacing w:val="-4"/>
        </w:rPr>
        <w:t>e</w:t>
      </w:r>
      <w:r w:rsidRPr="00C76DE7">
        <w:rPr>
          <w:rFonts w:ascii="Arial Narrow" w:eastAsia="Arial Narrow" w:hAnsi="Arial Narrow"/>
          <w:spacing w:val="2"/>
        </w:rPr>
        <w:t>k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</w:rPr>
        <w:t>m</w:t>
      </w:r>
      <w:r w:rsidRPr="00C76DE7">
        <w:rPr>
          <w:rFonts w:ascii="Arial Narrow" w:eastAsia="Arial Narrow" w:hAnsi="Arial Narrow"/>
          <w:spacing w:val="26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n</w:t>
      </w:r>
      <w:r w:rsidRPr="00C76DE7">
        <w:rPr>
          <w:rFonts w:ascii="Arial Narrow" w:eastAsia="Arial Narrow" w:hAnsi="Arial Narrow"/>
          <w:spacing w:val="-4"/>
        </w:rPr>
        <w:t>a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1"/>
        </w:rPr>
        <w:t>a</w:t>
      </w:r>
      <w:r w:rsidRPr="00C76DE7">
        <w:rPr>
          <w:rFonts w:ascii="Arial Narrow" w:eastAsia="Arial Narrow" w:hAnsi="Arial Narrow"/>
          <w:spacing w:val="2"/>
        </w:rPr>
        <w:t>v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3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pu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1"/>
        </w:rPr>
        <w:t>e</w:t>
      </w:r>
      <w:r w:rsidRPr="00C76DE7">
        <w:rPr>
          <w:rFonts w:ascii="Arial Narrow" w:eastAsia="Arial Narrow" w:hAnsi="Arial Narrow"/>
        </w:rPr>
        <w:t>m</w:t>
      </w:r>
      <w:r w:rsidRPr="00C76DE7">
        <w:rPr>
          <w:rFonts w:ascii="Arial Narrow" w:eastAsia="Arial Narrow" w:hAnsi="Arial Narrow"/>
          <w:spacing w:val="26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d</w:t>
      </w:r>
      <w:r w:rsidRPr="00C76DE7">
        <w:rPr>
          <w:rFonts w:ascii="Arial Narrow" w:eastAsia="Arial Narrow" w:hAnsi="Arial Narrow"/>
          <w:spacing w:val="-2"/>
        </w:rPr>
        <w:t>v</w:t>
      </w:r>
      <w:r w:rsidRPr="00C76DE7">
        <w:rPr>
          <w:rFonts w:ascii="Arial Narrow" w:eastAsia="Arial Narrow" w:hAnsi="Arial Narrow"/>
        </w:rPr>
        <w:t>a</w:t>
      </w:r>
      <w:r w:rsidRPr="00C76DE7">
        <w:rPr>
          <w:rFonts w:ascii="Arial Narrow" w:eastAsia="Arial Narrow" w:hAnsi="Arial Narrow"/>
          <w:spacing w:val="28"/>
        </w:rPr>
        <w:t xml:space="preserve"> </w:t>
      </w:r>
      <w:r w:rsidRPr="00C76DE7">
        <w:rPr>
          <w:rFonts w:ascii="Arial Narrow" w:eastAsia="Arial Narrow" w:hAnsi="Arial Narrow"/>
          <w:spacing w:val="-2"/>
        </w:rPr>
        <w:t>k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</w:rPr>
        <w:t>lo</w:t>
      </w:r>
      <w:r w:rsidRPr="00C76DE7">
        <w:rPr>
          <w:rFonts w:ascii="Arial Narrow" w:eastAsia="Arial Narrow" w:hAnsi="Arial Narrow"/>
          <w:spacing w:val="-2"/>
        </w:rPr>
        <w:t>k</w:t>
      </w:r>
      <w:r w:rsidRPr="00C76DE7">
        <w:rPr>
          <w:rFonts w:ascii="Arial Narrow" w:eastAsia="Arial Narrow" w:hAnsi="Arial Narrow"/>
          <w:spacing w:val="2"/>
        </w:rPr>
        <w:t>v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-1"/>
        </w:rPr>
        <w:t>j</w:t>
      </w:r>
      <w:r w:rsidRPr="00C76DE7">
        <w:rPr>
          <w:rFonts w:ascii="Arial Narrow" w:eastAsia="Arial Narrow" w:hAnsi="Arial Narrow"/>
          <w:spacing w:val="1"/>
        </w:rPr>
        <w:t>a</w:t>
      </w:r>
      <w:r w:rsidRPr="00C76DE7">
        <w:rPr>
          <w:rFonts w:ascii="Arial Narrow" w:eastAsia="Arial Narrow" w:hAnsi="Arial Narrow"/>
        </w:rPr>
        <w:t>,</w:t>
      </w:r>
      <w:r w:rsidRPr="00C76DE7">
        <w:rPr>
          <w:rFonts w:ascii="Arial Narrow" w:eastAsia="Arial Narrow" w:hAnsi="Arial Narrow"/>
          <w:spacing w:val="25"/>
        </w:rPr>
        <w:t xml:space="preserve"> </w:t>
      </w:r>
      <w:r w:rsidRPr="00C76DE7">
        <w:rPr>
          <w:rFonts w:ascii="Arial Narrow" w:eastAsia="Arial Narrow" w:hAnsi="Arial Narrow"/>
        </w:rPr>
        <w:t>a</w:t>
      </w:r>
      <w:r w:rsidRPr="00C76DE7">
        <w:rPr>
          <w:rFonts w:ascii="Arial Narrow" w:eastAsia="Arial Narrow" w:hAnsi="Arial Narrow"/>
          <w:spacing w:val="23"/>
        </w:rPr>
        <w:t xml:space="preserve"> 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1"/>
        </w:rPr>
        <w:t>uden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26"/>
        </w:rPr>
        <w:t xml:space="preserve"> </w:t>
      </w:r>
      <w:r w:rsidRPr="00C76DE7">
        <w:rPr>
          <w:rFonts w:ascii="Arial Narrow" w:eastAsia="Arial Narrow" w:hAnsi="Arial Narrow"/>
          <w:spacing w:val="-2"/>
        </w:rPr>
        <w:t>k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</w:rPr>
        <w:t>ji</w:t>
      </w:r>
      <w:r w:rsidRPr="00C76DE7">
        <w:rPr>
          <w:rFonts w:ascii="Arial Narrow" w:eastAsia="Arial Narrow" w:hAnsi="Arial Narrow"/>
          <w:spacing w:val="38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n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8"/>
        </w:rPr>
        <w:t xml:space="preserve"> </w:t>
      </w:r>
      <w:r w:rsidRPr="00C76DE7">
        <w:rPr>
          <w:rFonts w:ascii="Arial Narrow" w:eastAsia="Arial Narrow" w:hAnsi="Arial Narrow"/>
          <w:spacing w:val="-4"/>
        </w:rPr>
        <w:t>p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</w:rPr>
        <w:t>lo</w:t>
      </w:r>
      <w:r w:rsidRPr="00C76DE7">
        <w:rPr>
          <w:rFonts w:ascii="Arial Narrow" w:eastAsia="Arial Narrow" w:hAnsi="Arial Narrow"/>
          <w:spacing w:val="3"/>
        </w:rPr>
        <w:t>ž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3"/>
        </w:rPr>
        <w:t xml:space="preserve"> </w:t>
      </w:r>
      <w:r w:rsidRPr="00C76DE7">
        <w:rPr>
          <w:rFonts w:ascii="Arial Narrow" w:eastAsia="Arial Narrow" w:hAnsi="Arial Narrow"/>
          <w:spacing w:val="2"/>
        </w:rPr>
        <w:t>k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  <w:spacing w:val="-5"/>
        </w:rPr>
        <w:t>l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  <w:spacing w:val="2"/>
        </w:rPr>
        <w:t>kv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-1"/>
        </w:rPr>
        <w:t>j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3"/>
        </w:rPr>
        <w:t xml:space="preserve"> 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2"/>
        </w:rPr>
        <w:t>z</w:t>
      </w:r>
      <w:r w:rsidRPr="00C76DE7">
        <w:rPr>
          <w:rFonts w:ascii="Arial Narrow" w:eastAsia="Arial Narrow" w:hAnsi="Arial Narrow"/>
        </w:rPr>
        <w:t>l</w:t>
      </w:r>
      <w:r w:rsidRPr="00C76DE7">
        <w:rPr>
          <w:rFonts w:ascii="Arial Narrow" w:eastAsia="Arial Narrow" w:hAnsi="Arial Narrow"/>
          <w:spacing w:val="-4"/>
        </w:rPr>
        <w:t>a</w:t>
      </w:r>
      <w:r w:rsidRPr="00C76DE7">
        <w:rPr>
          <w:rFonts w:ascii="Arial Narrow" w:eastAsia="Arial Narrow" w:hAnsi="Arial Narrow"/>
          <w:spacing w:val="2"/>
        </w:rPr>
        <w:t>z</w:t>
      </w:r>
      <w:r w:rsidRPr="00C76DE7">
        <w:rPr>
          <w:rFonts w:ascii="Arial Narrow" w:eastAsia="Arial Narrow" w:hAnsi="Arial Narrow"/>
        </w:rPr>
        <w:t>e</w:t>
      </w:r>
      <w:r w:rsidRPr="00C76DE7">
        <w:rPr>
          <w:rFonts w:ascii="Arial Narrow" w:eastAsia="Arial Narrow" w:hAnsi="Arial Narrow"/>
          <w:spacing w:val="28"/>
        </w:rPr>
        <w:t xml:space="preserve"> </w:t>
      </w:r>
      <w:r w:rsidRPr="00C76DE7">
        <w:rPr>
          <w:rFonts w:ascii="Arial Narrow" w:eastAsia="Arial Narrow" w:hAnsi="Arial Narrow"/>
          <w:spacing w:val="-4"/>
        </w:rPr>
        <w:t>n</w:t>
      </w:r>
      <w:r w:rsidRPr="00C76DE7">
        <w:rPr>
          <w:rFonts w:ascii="Arial Narrow" w:eastAsia="Arial Narrow" w:hAnsi="Arial Narrow"/>
        </w:rPr>
        <w:t xml:space="preserve">a </w:t>
      </w:r>
      <w:r w:rsidRPr="00C76DE7">
        <w:rPr>
          <w:rFonts w:ascii="Arial Narrow" w:eastAsia="Arial Narrow" w:hAnsi="Arial Narrow"/>
          <w:spacing w:val="1"/>
        </w:rPr>
        <w:t>p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1"/>
        </w:rPr>
        <w:t>m</w:t>
      </w:r>
      <w:r w:rsidRPr="00C76DE7">
        <w:rPr>
          <w:rFonts w:ascii="Arial Narrow" w:eastAsia="Arial Narrow" w:hAnsi="Arial Narrow"/>
          <w:spacing w:val="1"/>
        </w:rPr>
        <w:t>en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55"/>
        </w:rPr>
        <w:t xml:space="preserve"> 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55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u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6"/>
        </w:rPr>
        <w:t>m</w:t>
      </w:r>
      <w:r w:rsidRPr="00C76DE7">
        <w:rPr>
          <w:rFonts w:ascii="Arial Narrow" w:eastAsia="Arial Narrow" w:hAnsi="Arial Narrow"/>
          <w:spacing w:val="1"/>
        </w:rPr>
        <w:t>en</w:t>
      </w:r>
      <w:r w:rsidRPr="00C76DE7">
        <w:rPr>
          <w:rFonts w:ascii="Arial Narrow" w:eastAsia="Arial Narrow" w:hAnsi="Arial Narrow"/>
        </w:rPr>
        <w:t>i  i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1"/>
        </w:rPr>
        <w:t>p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</w:rPr>
        <w:t>.</w:t>
      </w:r>
      <w:r w:rsidRPr="00C76DE7">
        <w:rPr>
          <w:rFonts w:ascii="Arial Narrow" w:eastAsia="Arial Narrow" w:hAnsi="Arial Narrow"/>
          <w:spacing w:val="54"/>
        </w:rPr>
        <w:t xml:space="preserve"> </w:t>
      </w:r>
      <w:r w:rsidRPr="00C76DE7">
        <w:rPr>
          <w:rFonts w:ascii="Arial Narrow" w:eastAsia="Arial Narrow" w:hAnsi="Arial Narrow"/>
        </w:rPr>
        <w:t xml:space="preserve">U </w:t>
      </w:r>
      <w:r w:rsidRPr="00C76DE7">
        <w:rPr>
          <w:rFonts w:ascii="Arial Narrow" w:eastAsia="Arial Narrow" w:hAnsi="Arial Narrow"/>
          <w:spacing w:val="2"/>
        </w:rPr>
        <w:t xml:space="preserve"> </w:t>
      </w:r>
      <w:r w:rsidRPr="00C76DE7">
        <w:rPr>
          <w:rFonts w:ascii="Arial Narrow" w:eastAsia="Arial Narrow" w:hAnsi="Arial Narrow"/>
          <w:spacing w:val="-4"/>
        </w:rPr>
        <w:t>o</w:t>
      </w:r>
      <w:r w:rsidRPr="00C76DE7">
        <w:rPr>
          <w:rFonts w:ascii="Arial Narrow" w:eastAsia="Arial Narrow" w:hAnsi="Arial Narrow"/>
          <w:spacing w:val="2"/>
        </w:rPr>
        <w:t>c</w:t>
      </w:r>
      <w:r w:rsidRPr="00C76DE7">
        <w:rPr>
          <w:rFonts w:ascii="Arial Narrow" w:eastAsia="Arial Narrow" w:hAnsi="Arial Narrow"/>
        </w:rPr>
        <w:t>je</w:t>
      </w:r>
      <w:r w:rsidRPr="00C76DE7">
        <w:rPr>
          <w:rFonts w:ascii="Arial Narrow" w:eastAsia="Arial Narrow" w:hAnsi="Arial Narrow"/>
          <w:spacing w:val="1"/>
        </w:rPr>
        <w:t>n</w:t>
      </w:r>
      <w:r w:rsidRPr="00C76DE7">
        <w:rPr>
          <w:rFonts w:ascii="Arial Narrow" w:eastAsia="Arial Narrow" w:hAnsi="Arial Narrow"/>
        </w:rPr>
        <w:t xml:space="preserve">u </w:t>
      </w:r>
      <w:r w:rsidRPr="00C76DE7">
        <w:rPr>
          <w:rFonts w:ascii="Arial Narrow" w:eastAsia="Arial Narrow" w:hAnsi="Arial Narrow"/>
          <w:spacing w:val="1"/>
        </w:rPr>
        <w:t xml:space="preserve"> u</w:t>
      </w:r>
      <w:r w:rsidRPr="00C76DE7">
        <w:rPr>
          <w:rFonts w:ascii="Arial Narrow" w:eastAsia="Arial Narrow" w:hAnsi="Arial Narrow"/>
          <w:spacing w:val="-5"/>
        </w:rPr>
        <w:t>l</w:t>
      </w:r>
      <w:r w:rsidRPr="00C76DE7">
        <w:rPr>
          <w:rFonts w:ascii="Arial Narrow" w:eastAsia="Arial Narrow" w:hAnsi="Arial Narrow"/>
          <w:spacing w:val="1"/>
        </w:rPr>
        <w:t>a</w:t>
      </w:r>
      <w:r w:rsidRPr="00C76DE7">
        <w:rPr>
          <w:rFonts w:ascii="Arial Narrow" w:eastAsia="Arial Narrow" w:hAnsi="Arial Narrow"/>
          <w:spacing w:val="2"/>
        </w:rPr>
        <w:t>z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55"/>
        </w:rPr>
        <w:t xml:space="preserve"> 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55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red</w:t>
      </w:r>
      <w:r w:rsidRPr="00C76DE7">
        <w:rPr>
          <w:rFonts w:ascii="Arial Narrow" w:eastAsia="Arial Narrow" w:hAnsi="Arial Narrow"/>
          <w:spacing w:val="-4"/>
        </w:rPr>
        <w:t>o</w:t>
      </w:r>
      <w:r w:rsidRPr="00C76DE7">
        <w:rPr>
          <w:rFonts w:ascii="Arial Narrow" w:eastAsia="Arial Narrow" w:hAnsi="Arial Narrow"/>
          <w:spacing w:val="2"/>
        </w:rPr>
        <w:t>v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</w:rPr>
        <w:t>t</w:t>
      </w:r>
      <w:r w:rsidRPr="00C76DE7">
        <w:rPr>
          <w:rFonts w:ascii="Arial Narrow" w:eastAsia="Arial Narrow" w:hAnsi="Arial Narrow"/>
          <w:spacing w:val="54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po</w:t>
      </w:r>
      <w:r w:rsidRPr="00C76DE7">
        <w:rPr>
          <w:rFonts w:ascii="Arial Narrow" w:eastAsia="Arial Narrow" w:hAnsi="Arial Narrow"/>
          <w:spacing w:val="-4"/>
        </w:rPr>
        <w:t>h</w:t>
      </w:r>
      <w:r w:rsidRPr="00C76DE7">
        <w:rPr>
          <w:rFonts w:ascii="Arial Narrow" w:eastAsia="Arial Narrow" w:hAnsi="Arial Narrow"/>
          <w:spacing w:val="1"/>
        </w:rPr>
        <w:t>ađan</w:t>
      </w:r>
      <w:r w:rsidRPr="00C76DE7">
        <w:rPr>
          <w:rFonts w:ascii="Arial Narrow" w:eastAsia="Arial Narrow" w:hAnsi="Arial Narrow"/>
        </w:rPr>
        <w:t>ja</w:t>
      </w:r>
      <w:r w:rsidRPr="00C76DE7">
        <w:rPr>
          <w:rFonts w:ascii="Arial Narrow" w:eastAsia="Arial Narrow" w:hAnsi="Arial Narrow"/>
          <w:spacing w:val="51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na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-4"/>
        </w:rPr>
        <w:t>a</w:t>
      </w:r>
      <w:r w:rsidRPr="00C76DE7">
        <w:rPr>
          <w:rFonts w:ascii="Arial Narrow" w:eastAsia="Arial Narrow" w:hAnsi="Arial Narrow"/>
          <w:spacing w:val="2"/>
        </w:rPr>
        <w:t>v</w:t>
      </w:r>
      <w:r w:rsidRPr="00C76DE7">
        <w:rPr>
          <w:rFonts w:ascii="Arial Narrow" w:eastAsia="Arial Narrow" w:hAnsi="Arial Narrow"/>
        </w:rPr>
        <w:t xml:space="preserve">e </w:t>
      </w:r>
      <w:r w:rsidRPr="00C76DE7">
        <w:rPr>
          <w:rFonts w:ascii="Arial Narrow" w:eastAsia="Arial Narrow" w:hAnsi="Arial Narrow"/>
          <w:spacing w:val="1"/>
        </w:rPr>
        <w:t xml:space="preserve"> </w:t>
      </w:r>
      <w:r w:rsidRPr="00C76DE7">
        <w:rPr>
          <w:rFonts w:ascii="Arial Narrow" w:eastAsia="Arial Narrow" w:hAnsi="Arial Narrow"/>
        </w:rPr>
        <w:t xml:space="preserve">i </w:t>
      </w:r>
      <w:r w:rsidRPr="00C76DE7">
        <w:rPr>
          <w:rFonts w:ascii="Arial Narrow" w:eastAsia="Arial Narrow" w:hAnsi="Arial Narrow"/>
          <w:spacing w:val="1"/>
        </w:rPr>
        <w:t>a</w:t>
      </w:r>
      <w:r w:rsidRPr="00C76DE7">
        <w:rPr>
          <w:rFonts w:ascii="Arial Narrow" w:eastAsia="Arial Narrow" w:hAnsi="Arial Narrow"/>
          <w:spacing w:val="2"/>
        </w:rPr>
        <w:t>k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2"/>
        </w:rPr>
        <w:t>v</w:t>
      </w:r>
      <w:r w:rsidRPr="00C76DE7">
        <w:rPr>
          <w:rFonts w:ascii="Arial Narrow" w:eastAsia="Arial Narrow" w:hAnsi="Arial Narrow"/>
          <w:spacing w:val="1"/>
        </w:rPr>
        <w:t>n</w:t>
      </w:r>
      <w:r w:rsidRPr="00C76DE7">
        <w:rPr>
          <w:rFonts w:ascii="Arial Narrow" w:eastAsia="Arial Narrow" w:hAnsi="Arial Narrow"/>
          <w:spacing w:val="-4"/>
        </w:rPr>
        <w:t>o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</w:rPr>
        <w:t>t</w:t>
      </w:r>
      <w:r w:rsidRPr="00C76DE7">
        <w:rPr>
          <w:rFonts w:ascii="Arial Narrow" w:eastAsia="Arial Narrow" w:hAnsi="Arial Narrow"/>
          <w:spacing w:val="-4"/>
        </w:rPr>
        <w:t xml:space="preserve"> 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1"/>
        </w:rPr>
        <w:t>udena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</w:rPr>
        <w:t>a</w:t>
      </w:r>
      <w:r w:rsidRPr="00C76DE7">
        <w:rPr>
          <w:rFonts w:ascii="Arial Narrow" w:eastAsia="Arial Narrow" w:hAnsi="Arial Narrow"/>
          <w:spacing w:val="-1"/>
        </w:rPr>
        <w:t xml:space="preserve"> 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</w:rPr>
        <w:t>i</w:t>
      </w:r>
      <w:r w:rsidRPr="00C76DE7">
        <w:rPr>
          <w:rFonts w:ascii="Arial Narrow" w:eastAsia="Arial Narrow" w:hAnsi="Arial Narrow"/>
          <w:spacing w:val="-1"/>
        </w:rPr>
        <w:t>j</w:t>
      </w:r>
      <w:r w:rsidRPr="00C76DE7">
        <w:rPr>
          <w:rFonts w:ascii="Arial Narrow" w:eastAsia="Arial Narrow" w:hAnsi="Arial Narrow"/>
          <w:spacing w:val="1"/>
        </w:rPr>
        <w:t>e</w:t>
      </w:r>
      <w:r w:rsidRPr="00C76DE7">
        <w:rPr>
          <w:rFonts w:ascii="Arial Narrow" w:eastAsia="Arial Narrow" w:hAnsi="Arial Narrow"/>
          <w:spacing w:val="2"/>
        </w:rPr>
        <w:t>k</w:t>
      </w:r>
      <w:r w:rsidRPr="00C76DE7">
        <w:rPr>
          <w:rFonts w:ascii="Arial Narrow" w:eastAsia="Arial Narrow" w:hAnsi="Arial Narrow"/>
          <w:spacing w:val="1"/>
        </w:rPr>
        <w:t>o</w:t>
      </w:r>
      <w:r w:rsidRPr="00C76DE7">
        <w:rPr>
          <w:rFonts w:ascii="Arial Narrow" w:eastAsia="Arial Narrow" w:hAnsi="Arial Narrow"/>
        </w:rPr>
        <w:t>m</w:t>
      </w:r>
      <w:r w:rsidRPr="00C76DE7">
        <w:rPr>
          <w:rFonts w:ascii="Arial Narrow" w:eastAsia="Arial Narrow" w:hAnsi="Arial Narrow"/>
          <w:spacing w:val="-3"/>
        </w:rPr>
        <w:t xml:space="preserve"> </w:t>
      </w:r>
      <w:r w:rsidRPr="00C76DE7">
        <w:rPr>
          <w:rFonts w:ascii="Arial Narrow" w:eastAsia="Arial Narrow" w:hAnsi="Arial Narrow"/>
          <w:spacing w:val="1"/>
        </w:rPr>
        <w:t>na</w:t>
      </w:r>
      <w:r w:rsidRPr="00C76DE7">
        <w:rPr>
          <w:rFonts w:ascii="Arial Narrow" w:eastAsia="Arial Narrow" w:hAnsi="Arial Narrow"/>
          <w:spacing w:val="2"/>
        </w:rPr>
        <w:t>s</w:t>
      </w:r>
      <w:r w:rsidRPr="00C76DE7">
        <w:rPr>
          <w:rFonts w:ascii="Arial Narrow" w:eastAsia="Arial Narrow" w:hAnsi="Arial Narrow"/>
          <w:spacing w:val="-2"/>
        </w:rPr>
        <w:t>t</w:t>
      </w:r>
      <w:r w:rsidRPr="00C76DE7">
        <w:rPr>
          <w:rFonts w:ascii="Arial Narrow" w:eastAsia="Arial Narrow" w:hAnsi="Arial Narrow"/>
          <w:spacing w:val="1"/>
        </w:rPr>
        <w:t>a</w:t>
      </w:r>
      <w:r w:rsidRPr="00C76DE7">
        <w:rPr>
          <w:rFonts w:ascii="Arial Narrow" w:eastAsia="Arial Narrow" w:hAnsi="Arial Narrow"/>
          <w:spacing w:val="2"/>
        </w:rPr>
        <w:t>v</w:t>
      </w:r>
      <w:r w:rsidRPr="00C76DE7">
        <w:rPr>
          <w:rFonts w:ascii="Arial Narrow" w:eastAsia="Arial Narrow" w:hAnsi="Arial Narrow"/>
          <w:spacing w:val="1"/>
        </w:rPr>
        <w:t>e</w:t>
      </w:r>
      <w:r w:rsidRPr="00C76DE7">
        <w:rPr>
          <w:rFonts w:ascii="Arial Narrow" w:eastAsia="Arial Narrow" w:hAnsi="Arial Narrow"/>
        </w:rPr>
        <w:t>.</w:t>
      </w:r>
    </w:p>
    <w:p w14:paraId="1828ACD5" w14:textId="77777777" w:rsidR="00DB2F1F" w:rsidRPr="00C76DE7" w:rsidRDefault="00DB2F1F" w:rsidP="00DB2F1F">
      <w:pPr>
        <w:spacing w:after="0"/>
        <w:rPr>
          <w:rFonts w:ascii="Arial Narrow" w:eastAsia="Times New Roman" w:hAnsi="Arial Narrow"/>
          <w:b/>
          <w:lang w:eastAsia="hr-HR"/>
        </w:rPr>
      </w:pPr>
    </w:p>
    <w:p w14:paraId="330018CD" w14:textId="77777777" w:rsidR="00DB2F1F" w:rsidRPr="00C76DE7" w:rsidRDefault="00DB2F1F" w:rsidP="00DB2F1F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C76DE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5C44AEA" w14:textId="77777777" w:rsidR="00DB2F1F" w:rsidRPr="00C76DE7" w:rsidRDefault="00DB2F1F" w:rsidP="00DB2F1F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C76DE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DB2F1F" w:rsidRPr="00C76DE7" w14:paraId="0763B0DD" w14:textId="77777777" w:rsidTr="007806E5">
        <w:trPr>
          <w:jc w:val="center"/>
        </w:trPr>
        <w:tc>
          <w:tcPr>
            <w:tcW w:w="3125" w:type="dxa"/>
          </w:tcPr>
          <w:p w14:paraId="767AAFB2" w14:textId="77777777" w:rsidR="00DB2F1F" w:rsidRPr="00C76DE7" w:rsidRDefault="00DB2F1F" w:rsidP="00376DDF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5BB344CF" w14:textId="77777777" w:rsidR="00DB2F1F" w:rsidRPr="00C76DE7" w:rsidRDefault="00DB2F1F" w:rsidP="00376DDF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DB2F1F" w:rsidRPr="00C76DE7" w14:paraId="0FE19B80" w14:textId="77777777" w:rsidTr="007806E5">
        <w:trPr>
          <w:jc w:val="center"/>
        </w:trPr>
        <w:tc>
          <w:tcPr>
            <w:tcW w:w="3125" w:type="dxa"/>
          </w:tcPr>
          <w:p w14:paraId="1684C4D6" w14:textId="77777777" w:rsidR="00DB2F1F" w:rsidRPr="00C76DE7" w:rsidRDefault="00DB2F1F" w:rsidP="007806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E800235" w14:textId="77777777" w:rsidR="00DB2F1F" w:rsidRPr="00C76DE7" w:rsidRDefault="00DB2F1F" w:rsidP="007806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DB2F1F" w:rsidRPr="00C76DE7" w14:paraId="5F06157A" w14:textId="77777777" w:rsidTr="007806E5">
        <w:trPr>
          <w:jc w:val="center"/>
        </w:trPr>
        <w:tc>
          <w:tcPr>
            <w:tcW w:w="3125" w:type="dxa"/>
          </w:tcPr>
          <w:p w14:paraId="5D1734DF" w14:textId="77777777" w:rsidR="00DB2F1F" w:rsidRPr="00C76DE7" w:rsidRDefault="00DB2F1F" w:rsidP="007806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5E5431C4" w14:textId="77777777" w:rsidR="00DB2F1F" w:rsidRPr="00C76DE7" w:rsidRDefault="00DB2F1F" w:rsidP="007806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DB2F1F" w:rsidRPr="00C76DE7" w14:paraId="0C7D7B97" w14:textId="77777777" w:rsidTr="007806E5">
        <w:trPr>
          <w:jc w:val="center"/>
        </w:trPr>
        <w:tc>
          <w:tcPr>
            <w:tcW w:w="3125" w:type="dxa"/>
          </w:tcPr>
          <w:p w14:paraId="0772CB08" w14:textId="77777777" w:rsidR="00DB2F1F" w:rsidRPr="00C76DE7" w:rsidRDefault="00DB2F1F" w:rsidP="007806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59E39FFC" w14:textId="77777777" w:rsidR="00DB2F1F" w:rsidRPr="00C76DE7" w:rsidRDefault="00DB2F1F" w:rsidP="007806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DB2F1F" w:rsidRPr="00C76DE7" w14:paraId="4ABC2F23" w14:textId="77777777" w:rsidTr="007806E5">
        <w:trPr>
          <w:jc w:val="center"/>
        </w:trPr>
        <w:tc>
          <w:tcPr>
            <w:tcW w:w="3125" w:type="dxa"/>
          </w:tcPr>
          <w:p w14:paraId="44FAF8B1" w14:textId="77777777" w:rsidR="00DB2F1F" w:rsidRPr="00C76DE7" w:rsidRDefault="00DB2F1F" w:rsidP="007806E5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6B2377EA" w14:textId="77777777" w:rsidR="00DB2F1F" w:rsidRPr="00C76DE7" w:rsidRDefault="00DB2F1F" w:rsidP="007806E5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05CCBB7" w14:textId="77777777" w:rsidR="00DB2F1F" w:rsidRPr="00C76DE7" w:rsidRDefault="00DB2F1F" w:rsidP="00DB2F1F">
      <w:pPr>
        <w:spacing w:after="0"/>
        <w:rPr>
          <w:rFonts w:ascii="Arial Narrow" w:eastAsia="Times New Roman" w:hAnsi="Arial Narrow"/>
          <w:b/>
          <w:lang w:eastAsia="hr-HR"/>
        </w:rPr>
      </w:pPr>
    </w:p>
    <w:p w14:paraId="4F84A391" w14:textId="77777777" w:rsidR="00DB2F1F" w:rsidRPr="00C76DE7" w:rsidRDefault="00DB2F1F" w:rsidP="00DB2F1F">
      <w:pPr>
        <w:spacing w:after="0"/>
        <w:rPr>
          <w:rFonts w:ascii="Arial Narrow" w:eastAsia="Times New Roman" w:hAnsi="Arial Narrow"/>
          <w:b/>
          <w:lang w:eastAsia="hr-HR"/>
        </w:rPr>
      </w:pPr>
    </w:p>
    <w:p w14:paraId="1E698037" w14:textId="2E83C3E0" w:rsidR="00DB2F1F" w:rsidRPr="00C76DE7" w:rsidRDefault="00DB2F1F" w:rsidP="00DB2F1F">
      <w:pPr>
        <w:spacing w:after="0"/>
        <w:rPr>
          <w:rFonts w:ascii="Arial Narrow" w:eastAsia="Times New Roman" w:hAnsi="Arial Narrow"/>
          <w:bCs/>
          <w:lang w:eastAsia="hr-HR"/>
        </w:rPr>
      </w:pPr>
      <w:r w:rsidRPr="00C76DE7">
        <w:rPr>
          <w:rFonts w:ascii="Arial Narrow" w:eastAsia="Times New Roman" w:hAnsi="Arial Narrow"/>
          <w:bCs/>
          <w:lang w:eastAsia="hr-HR"/>
        </w:rPr>
        <w:t>Nastavna aktivnost i pripadajući faktor opterećenja</w:t>
      </w:r>
    </w:p>
    <w:tbl>
      <w:tblPr>
        <w:tblStyle w:val="Reetkatablice"/>
        <w:tblW w:w="6376" w:type="dxa"/>
        <w:jc w:val="center"/>
        <w:tblLook w:val="04A0" w:firstRow="1" w:lastRow="0" w:firstColumn="1" w:lastColumn="0" w:noHBand="0" w:noVBand="1"/>
      </w:tblPr>
      <w:tblGrid>
        <w:gridCol w:w="4817"/>
        <w:gridCol w:w="1559"/>
      </w:tblGrid>
      <w:tr w:rsidR="00DB2F1F" w:rsidRPr="00C76DE7" w14:paraId="58C34178" w14:textId="77777777" w:rsidTr="00C76DE7">
        <w:trPr>
          <w:trHeight w:val="170"/>
          <w:jc w:val="center"/>
        </w:trPr>
        <w:tc>
          <w:tcPr>
            <w:tcW w:w="4817" w:type="dxa"/>
            <w:vAlign w:val="center"/>
            <w:hideMark/>
          </w:tcPr>
          <w:p w14:paraId="5068907A" w14:textId="77777777" w:rsidR="00DB2F1F" w:rsidRPr="00C76DE7" w:rsidRDefault="00DB2F1F" w:rsidP="00C76DE7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C76D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Nastavna aktivnost koja se ocjenjuje </w:t>
            </w:r>
          </w:p>
        </w:tc>
        <w:tc>
          <w:tcPr>
            <w:tcW w:w="1559" w:type="dxa"/>
            <w:hideMark/>
          </w:tcPr>
          <w:p w14:paraId="567B71A2" w14:textId="629AE1C9" w:rsidR="00DB2F1F" w:rsidRPr="00C76DE7" w:rsidRDefault="00DB2F1F" w:rsidP="00C76DE7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76DE7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Faktor opterećenja - </w:t>
            </w:r>
            <w:r w:rsidRPr="00C76DE7"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f</w:t>
            </w:r>
          </w:p>
        </w:tc>
      </w:tr>
      <w:tr w:rsidR="00DB2F1F" w:rsidRPr="00C76DE7" w14:paraId="69451D96" w14:textId="77777777" w:rsidTr="00C76DE7">
        <w:trPr>
          <w:trHeight w:val="170"/>
          <w:jc w:val="center"/>
        </w:trPr>
        <w:tc>
          <w:tcPr>
            <w:tcW w:w="4817" w:type="dxa"/>
            <w:hideMark/>
          </w:tcPr>
          <w:p w14:paraId="55B38ED4" w14:textId="77777777" w:rsidR="00DB2F1F" w:rsidRPr="00C76DE7" w:rsidRDefault="00DB2F1F" w:rsidP="00C76DE7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 Narrow" w:eastAsia="Times New Roman" w:hAnsi="Arial Narrow"/>
              </w:rPr>
            </w:pPr>
            <w:r w:rsidRPr="00C76DE7">
              <w:rPr>
                <w:rFonts w:ascii="Arial Narrow" w:eastAsia="Times New Roman" w:hAnsi="Arial Narrow"/>
                <w:bCs/>
              </w:rPr>
              <w:t>Prisustvo i aktivno sudjelovanje na nastavi</w:t>
            </w:r>
          </w:p>
        </w:tc>
        <w:tc>
          <w:tcPr>
            <w:tcW w:w="1559" w:type="dxa"/>
            <w:vAlign w:val="center"/>
            <w:hideMark/>
          </w:tcPr>
          <w:p w14:paraId="647B4CFB" w14:textId="77777777" w:rsidR="00DB2F1F" w:rsidRPr="00C76DE7" w:rsidRDefault="00DB2F1F" w:rsidP="00C76DE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0,1</w:t>
            </w:r>
          </w:p>
        </w:tc>
      </w:tr>
      <w:tr w:rsidR="00DB2F1F" w:rsidRPr="00C76DE7" w14:paraId="225D774F" w14:textId="77777777" w:rsidTr="00C76DE7">
        <w:trPr>
          <w:trHeight w:val="170"/>
          <w:jc w:val="center"/>
        </w:trPr>
        <w:tc>
          <w:tcPr>
            <w:tcW w:w="4817" w:type="dxa"/>
            <w:hideMark/>
          </w:tcPr>
          <w:p w14:paraId="1B8CEC9E" w14:textId="77777777" w:rsidR="00DB2F1F" w:rsidRPr="00C76DE7" w:rsidRDefault="00DB2F1F" w:rsidP="00C76DE7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 Narrow" w:eastAsia="Times New Roman" w:hAnsi="Arial Narrow"/>
              </w:rPr>
            </w:pPr>
            <w:r w:rsidRPr="00C76DE7">
              <w:rPr>
                <w:rFonts w:ascii="Arial Narrow" w:eastAsia="Times New Roman" w:hAnsi="Arial Narrow"/>
                <w:bCs/>
              </w:rPr>
              <w:t xml:space="preserve">Kolokvij I. </w:t>
            </w:r>
          </w:p>
        </w:tc>
        <w:tc>
          <w:tcPr>
            <w:tcW w:w="1559" w:type="dxa"/>
            <w:vAlign w:val="center"/>
            <w:hideMark/>
          </w:tcPr>
          <w:p w14:paraId="085E3D2C" w14:textId="77777777" w:rsidR="00DB2F1F" w:rsidRPr="00C76DE7" w:rsidRDefault="00DB2F1F" w:rsidP="00C76DE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0,45</w:t>
            </w:r>
          </w:p>
        </w:tc>
      </w:tr>
      <w:tr w:rsidR="00DB2F1F" w:rsidRPr="00C76DE7" w14:paraId="079299B0" w14:textId="77777777" w:rsidTr="00C76DE7">
        <w:trPr>
          <w:trHeight w:val="170"/>
          <w:jc w:val="center"/>
        </w:trPr>
        <w:tc>
          <w:tcPr>
            <w:tcW w:w="4817" w:type="dxa"/>
            <w:hideMark/>
          </w:tcPr>
          <w:p w14:paraId="76B6DF9F" w14:textId="77777777" w:rsidR="00DB2F1F" w:rsidRPr="00C76DE7" w:rsidRDefault="00DB2F1F" w:rsidP="00C76DE7">
            <w:pPr>
              <w:pStyle w:val="Odlomakpopisa"/>
              <w:numPr>
                <w:ilvl w:val="0"/>
                <w:numId w:val="8"/>
              </w:numPr>
              <w:spacing w:after="0"/>
              <w:rPr>
                <w:rFonts w:ascii="Arial Narrow" w:eastAsia="Times New Roman" w:hAnsi="Arial Narrow"/>
              </w:rPr>
            </w:pPr>
            <w:r w:rsidRPr="00C76DE7">
              <w:rPr>
                <w:rFonts w:ascii="Arial Narrow" w:eastAsia="Times New Roman" w:hAnsi="Arial Narrow"/>
              </w:rPr>
              <w:t>Kolokvij II.</w:t>
            </w:r>
          </w:p>
        </w:tc>
        <w:tc>
          <w:tcPr>
            <w:tcW w:w="1559" w:type="dxa"/>
            <w:vAlign w:val="center"/>
            <w:hideMark/>
          </w:tcPr>
          <w:p w14:paraId="60ADD35E" w14:textId="77777777" w:rsidR="00DB2F1F" w:rsidRPr="00C76DE7" w:rsidRDefault="00DB2F1F" w:rsidP="00C76DE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>0,45</w:t>
            </w:r>
          </w:p>
        </w:tc>
      </w:tr>
      <w:tr w:rsidR="00DB2F1F" w:rsidRPr="00C76DE7" w14:paraId="47421DD7" w14:textId="77777777" w:rsidTr="00C76DE7">
        <w:trPr>
          <w:trHeight w:val="170"/>
          <w:jc w:val="center"/>
        </w:trPr>
        <w:tc>
          <w:tcPr>
            <w:tcW w:w="4817" w:type="dxa"/>
            <w:hideMark/>
          </w:tcPr>
          <w:p w14:paraId="1E1EB4EE" w14:textId="77777777" w:rsidR="00DB2F1F" w:rsidRPr="00C76DE7" w:rsidRDefault="00DB2F1F" w:rsidP="00C76DE7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bCs/>
                <w:sz w:val="22"/>
                <w:szCs w:val="22"/>
              </w:rPr>
              <w:t xml:space="preserve">UKUPNO: </w:t>
            </w:r>
          </w:p>
        </w:tc>
        <w:tc>
          <w:tcPr>
            <w:tcW w:w="1559" w:type="dxa"/>
            <w:vAlign w:val="center"/>
            <w:hideMark/>
          </w:tcPr>
          <w:p w14:paraId="1B0FC696" w14:textId="77777777" w:rsidR="00DB2F1F" w:rsidRPr="00C76DE7" w:rsidRDefault="00DB2F1F" w:rsidP="00C76DE7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1,0</w:t>
            </w:r>
          </w:p>
        </w:tc>
      </w:tr>
    </w:tbl>
    <w:p w14:paraId="6CB076FB" w14:textId="77777777" w:rsidR="009A7B17" w:rsidRPr="00C76DE7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3D8EC1E5" w14:textId="77777777" w:rsidR="00DB2F1F" w:rsidRPr="00C76DE7" w:rsidRDefault="00DB2F1F" w:rsidP="00DB2F1F">
      <w:pPr>
        <w:spacing w:after="0" w:line="240" w:lineRule="auto"/>
        <w:ind w:right="477"/>
        <w:jc w:val="both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</w:rPr>
        <w:lastRenderedPageBreak/>
        <w:t>Konačna ocjena  je zbir ocjena svake nastavne aktivnosti množenih s pripadajućim faktorom opterećenja.</w:t>
      </w:r>
    </w:p>
    <w:p w14:paraId="30B5E7F8" w14:textId="77777777" w:rsidR="001B6F77" w:rsidRPr="00C76DE7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C76DE7" w:rsidRDefault="001B6F77" w:rsidP="001B6F77">
      <w:pPr>
        <w:ind w:right="-20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  <w:b/>
          <w:bCs/>
          <w:spacing w:val="1"/>
        </w:rPr>
        <w:t>3</w:t>
      </w:r>
      <w:r w:rsidRPr="00C76DE7">
        <w:rPr>
          <w:rFonts w:ascii="Arial Narrow" w:eastAsia="Arial Narrow" w:hAnsi="Arial Narrow"/>
          <w:b/>
          <w:bCs/>
        </w:rPr>
        <w:t>.</w:t>
      </w:r>
      <w:r w:rsidRPr="00C76DE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76DE7">
        <w:rPr>
          <w:rFonts w:ascii="Arial Narrow" w:eastAsia="Arial Narrow" w:hAnsi="Arial Narrow"/>
          <w:b/>
          <w:bCs/>
          <w:spacing w:val="-2"/>
        </w:rPr>
        <w:t>I</w:t>
      </w:r>
      <w:r w:rsidRPr="00C76DE7">
        <w:rPr>
          <w:rFonts w:ascii="Arial Narrow" w:eastAsia="Arial Narrow" w:hAnsi="Arial Narrow"/>
          <w:b/>
          <w:bCs/>
          <w:spacing w:val="1"/>
        </w:rPr>
        <w:t>s</w:t>
      </w:r>
      <w:r w:rsidRPr="00C76DE7">
        <w:rPr>
          <w:rFonts w:ascii="Arial Narrow" w:eastAsia="Arial Narrow" w:hAnsi="Arial Narrow"/>
          <w:b/>
          <w:bCs/>
        </w:rPr>
        <w:t>p</w:t>
      </w:r>
      <w:r w:rsidRPr="00C76DE7">
        <w:rPr>
          <w:rFonts w:ascii="Arial Narrow" w:eastAsia="Arial Narrow" w:hAnsi="Arial Narrow"/>
          <w:b/>
          <w:bCs/>
          <w:spacing w:val="-2"/>
        </w:rPr>
        <w:t>i</w:t>
      </w:r>
      <w:r w:rsidRPr="00C76DE7">
        <w:rPr>
          <w:rFonts w:ascii="Arial Narrow" w:eastAsia="Arial Narrow" w:hAnsi="Arial Narrow"/>
          <w:b/>
          <w:bCs/>
          <w:spacing w:val="1"/>
        </w:rPr>
        <w:t>t</w:t>
      </w:r>
      <w:r w:rsidRPr="00C76DE7">
        <w:rPr>
          <w:rFonts w:ascii="Arial Narrow" w:eastAsia="Arial Narrow" w:hAnsi="Arial Narrow"/>
          <w:b/>
          <w:bCs/>
        </w:rPr>
        <w:t>ni</w:t>
      </w:r>
      <w:r w:rsidRPr="00C76DE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C76DE7">
        <w:rPr>
          <w:rFonts w:ascii="Arial Narrow" w:eastAsia="Arial Narrow" w:hAnsi="Arial Narrow"/>
          <w:b/>
          <w:bCs/>
        </w:rPr>
        <w:t>ro</w:t>
      </w:r>
      <w:r w:rsidRPr="00C76DE7">
        <w:rPr>
          <w:rFonts w:ascii="Arial Narrow" w:eastAsia="Arial Narrow" w:hAnsi="Arial Narrow"/>
          <w:b/>
          <w:bCs/>
          <w:spacing w:val="1"/>
        </w:rPr>
        <w:t>k</w:t>
      </w:r>
      <w:r w:rsidRPr="00C76DE7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C76DE7" w:rsidRDefault="00513691" w:rsidP="00C76DE7">
      <w:pPr>
        <w:spacing w:before="3"/>
        <w:ind w:right="-20"/>
        <w:jc w:val="both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  <w:spacing w:val="-2"/>
        </w:rPr>
        <w:t>I</w:t>
      </w:r>
      <w:r w:rsidR="004A536C" w:rsidRPr="00C76DE7">
        <w:rPr>
          <w:rFonts w:ascii="Arial Narrow" w:eastAsia="Arial Narrow" w:hAnsi="Arial Narrow"/>
          <w:spacing w:val="-2"/>
        </w:rPr>
        <w:t>spit</w:t>
      </w:r>
      <w:r w:rsidR="007A7FA4" w:rsidRPr="00C76DE7">
        <w:rPr>
          <w:rFonts w:ascii="Arial Narrow" w:eastAsia="Arial Narrow" w:hAnsi="Arial Narrow"/>
          <w:spacing w:val="-2"/>
        </w:rPr>
        <w:t>i se</w:t>
      </w:r>
      <w:r w:rsidRPr="00C76DE7">
        <w:rPr>
          <w:rFonts w:ascii="Arial Narrow" w:eastAsia="Arial Narrow" w:hAnsi="Arial Narrow"/>
          <w:spacing w:val="-2"/>
        </w:rPr>
        <w:t xml:space="preserve"> održavaju </w:t>
      </w:r>
      <w:r w:rsidR="001B6F77" w:rsidRPr="00C76DE7">
        <w:rPr>
          <w:rFonts w:ascii="Arial Narrow" w:eastAsia="Arial Narrow" w:hAnsi="Arial Narrow"/>
          <w:spacing w:val="-2"/>
        </w:rPr>
        <w:t>t</w:t>
      </w:r>
      <w:r w:rsidR="001B6F77" w:rsidRPr="00C76DE7">
        <w:rPr>
          <w:rFonts w:ascii="Arial Narrow" w:eastAsia="Arial Narrow" w:hAnsi="Arial Narrow"/>
        </w:rPr>
        <w:t>i</w:t>
      </w:r>
      <w:r w:rsidR="001B6F77" w:rsidRPr="00C76DE7">
        <w:rPr>
          <w:rFonts w:ascii="Arial Narrow" w:eastAsia="Arial Narrow" w:hAnsi="Arial Narrow"/>
          <w:spacing w:val="-1"/>
        </w:rPr>
        <w:t>j</w:t>
      </w:r>
      <w:r w:rsidR="001B6F77" w:rsidRPr="00C76DE7">
        <w:rPr>
          <w:rFonts w:ascii="Arial Narrow" w:eastAsia="Arial Narrow" w:hAnsi="Arial Narrow"/>
          <w:spacing w:val="1"/>
        </w:rPr>
        <w:t>e</w:t>
      </w:r>
      <w:r w:rsidR="001B6F77" w:rsidRPr="00C76DE7">
        <w:rPr>
          <w:rFonts w:ascii="Arial Narrow" w:eastAsia="Arial Narrow" w:hAnsi="Arial Narrow"/>
          <w:spacing w:val="2"/>
        </w:rPr>
        <w:t>k</w:t>
      </w:r>
      <w:r w:rsidR="001B6F77" w:rsidRPr="00C76DE7">
        <w:rPr>
          <w:rFonts w:ascii="Arial Narrow" w:eastAsia="Arial Narrow" w:hAnsi="Arial Narrow"/>
          <w:spacing w:val="1"/>
        </w:rPr>
        <w:t>o</w:t>
      </w:r>
      <w:r w:rsidR="001B6F77" w:rsidRPr="00C76DE7">
        <w:rPr>
          <w:rFonts w:ascii="Arial Narrow" w:eastAsia="Arial Narrow" w:hAnsi="Arial Narrow"/>
        </w:rPr>
        <w:t>m</w:t>
      </w:r>
      <w:r w:rsidR="001B6F77" w:rsidRPr="00C76DE7">
        <w:rPr>
          <w:rFonts w:ascii="Arial Narrow" w:eastAsia="Arial Narrow" w:hAnsi="Arial Narrow"/>
          <w:spacing w:val="-3"/>
        </w:rPr>
        <w:t xml:space="preserve"> </w:t>
      </w:r>
      <w:r w:rsidR="004A536C" w:rsidRPr="00C76DE7">
        <w:rPr>
          <w:rFonts w:ascii="Arial Narrow" w:eastAsia="Arial Narrow" w:hAnsi="Arial Narrow"/>
          <w:spacing w:val="-3"/>
        </w:rPr>
        <w:t>zimskog</w:t>
      </w:r>
      <w:r w:rsidRPr="00C76DE7">
        <w:rPr>
          <w:rFonts w:ascii="Arial Narrow" w:eastAsia="Arial Narrow" w:hAnsi="Arial Narrow"/>
          <w:spacing w:val="-3"/>
        </w:rPr>
        <w:t>, ljetnog i jesenskog</w:t>
      </w:r>
      <w:r w:rsidR="004A536C" w:rsidRPr="00C76DE7">
        <w:rPr>
          <w:rFonts w:ascii="Arial Narrow" w:eastAsia="Arial Narrow" w:hAnsi="Arial Narrow"/>
          <w:spacing w:val="-3"/>
        </w:rPr>
        <w:t xml:space="preserve"> ispitnog roka</w:t>
      </w:r>
      <w:r w:rsidR="00D30834" w:rsidRPr="00C76DE7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C76DE7">
        <w:rPr>
          <w:rFonts w:ascii="Arial Narrow" w:eastAsia="Arial Narrow" w:hAnsi="Arial Narrow"/>
        </w:rPr>
        <w:t>, a t</w:t>
      </w:r>
      <w:r w:rsidR="001B6F77" w:rsidRPr="00C76DE7">
        <w:rPr>
          <w:rFonts w:ascii="Arial Narrow" w:eastAsia="Arial Narrow" w:hAnsi="Arial Narrow"/>
        </w:rPr>
        <w:t>ijekom semestara</w:t>
      </w:r>
      <w:r w:rsidR="004A536C" w:rsidRPr="00C76DE7">
        <w:rPr>
          <w:rFonts w:ascii="Arial Narrow" w:eastAsia="Arial Narrow" w:hAnsi="Arial Narrow"/>
        </w:rPr>
        <w:t xml:space="preserve"> </w:t>
      </w:r>
      <w:r w:rsidR="001B6F77" w:rsidRPr="00C76DE7">
        <w:rPr>
          <w:rFonts w:ascii="Arial Narrow" w:eastAsia="Arial Narrow" w:hAnsi="Arial Narrow"/>
        </w:rPr>
        <w:t>jednom mjesečno</w:t>
      </w:r>
      <w:r w:rsidRPr="00C76DE7">
        <w:rPr>
          <w:rFonts w:ascii="Arial Narrow" w:eastAsia="Arial Narrow" w:hAnsi="Arial Narrow"/>
        </w:rPr>
        <w:t xml:space="preserve"> </w:t>
      </w:r>
      <w:r w:rsidR="007A7FA4" w:rsidRPr="00C76DE7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C76DE7" w:rsidRDefault="001B6F77" w:rsidP="00C76DE7">
      <w:pPr>
        <w:spacing w:before="3"/>
        <w:ind w:right="-20"/>
        <w:jc w:val="both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</w:rPr>
        <w:t xml:space="preserve">Konzultacije za studente održavaju se </w:t>
      </w:r>
      <w:r w:rsidR="00374491" w:rsidRPr="00C76DE7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C76DE7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1153619F" w:rsidR="001B6F77" w:rsidRPr="00C76DE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C76DE7">
        <w:rPr>
          <w:rFonts w:ascii="Arial Narrow" w:eastAsia="Arial Narrow" w:hAnsi="Arial Narrow"/>
          <w:b/>
          <w:bCs/>
        </w:rPr>
        <w:t>4. I</w:t>
      </w:r>
      <w:r w:rsidRPr="00C76DE7">
        <w:rPr>
          <w:rFonts w:ascii="Arial Narrow" w:eastAsia="Arial Narrow" w:hAnsi="Arial Narrow"/>
          <w:b/>
          <w:bCs/>
          <w:spacing w:val="1"/>
        </w:rPr>
        <w:t>s</w:t>
      </w:r>
      <w:r w:rsidRPr="00C76DE7">
        <w:rPr>
          <w:rFonts w:ascii="Arial Narrow" w:eastAsia="Arial Narrow" w:hAnsi="Arial Narrow"/>
          <w:b/>
          <w:bCs/>
        </w:rPr>
        <w:t>ho</w:t>
      </w:r>
      <w:r w:rsidRPr="00C76DE7">
        <w:rPr>
          <w:rFonts w:ascii="Arial Narrow" w:eastAsia="Arial Narrow" w:hAnsi="Arial Narrow"/>
          <w:b/>
          <w:bCs/>
          <w:spacing w:val="-1"/>
        </w:rPr>
        <w:t>d</w:t>
      </w:r>
      <w:r w:rsidRPr="00C76DE7">
        <w:rPr>
          <w:rFonts w:ascii="Arial Narrow" w:eastAsia="Arial Narrow" w:hAnsi="Arial Narrow"/>
          <w:b/>
          <w:bCs/>
        </w:rPr>
        <w:t>i</w:t>
      </w:r>
      <w:r w:rsidRPr="00C76DE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76DE7">
        <w:rPr>
          <w:rFonts w:ascii="Arial Narrow" w:eastAsia="Arial Narrow" w:hAnsi="Arial Narrow"/>
          <w:b/>
          <w:bCs/>
          <w:spacing w:val="-2"/>
        </w:rPr>
        <w:t>u</w:t>
      </w:r>
      <w:r w:rsidRPr="00C76DE7">
        <w:rPr>
          <w:rFonts w:ascii="Arial Narrow" w:eastAsia="Arial Narrow" w:hAnsi="Arial Narrow"/>
          <w:b/>
          <w:bCs/>
          <w:spacing w:val="1"/>
        </w:rPr>
        <w:t>če</w:t>
      </w:r>
      <w:r w:rsidRPr="00C76DE7">
        <w:rPr>
          <w:rFonts w:ascii="Arial Narrow" w:eastAsia="Arial Narrow" w:hAnsi="Arial Narrow"/>
          <w:b/>
          <w:bCs/>
        </w:rPr>
        <w:t>n</w:t>
      </w:r>
      <w:r w:rsidRPr="00C76DE7">
        <w:rPr>
          <w:rFonts w:ascii="Arial Narrow" w:eastAsia="Arial Narrow" w:hAnsi="Arial Narrow"/>
          <w:b/>
          <w:bCs/>
          <w:spacing w:val="-2"/>
        </w:rPr>
        <w:t>j</w:t>
      </w:r>
      <w:r w:rsidRPr="00C76DE7">
        <w:rPr>
          <w:rFonts w:ascii="Arial Narrow" w:eastAsia="Arial Narrow" w:hAnsi="Arial Narrow"/>
          <w:b/>
          <w:bCs/>
        </w:rPr>
        <w:t xml:space="preserve">a </w:t>
      </w:r>
      <w:r w:rsidR="00C76DE7">
        <w:rPr>
          <w:rFonts w:ascii="Arial Narrow" w:eastAsia="Arial Narrow" w:hAnsi="Arial Narrow"/>
          <w:b/>
          <w:bCs/>
        </w:rPr>
        <w:t>(IU)</w:t>
      </w:r>
    </w:p>
    <w:p w14:paraId="411CD074" w14:textId="77777777" w:rsidR="00E82097" w:rsidRPr="00C76DE7" w:rsidRDefault="00147BC0" w:rsidP="00E82097">
      <w:pPr>
        <w:ind w:right="-20"/>
        <w:rPr>
          <w:rFonts w:ascii="Arial Narrow" w:hAnsi="Arial Narrow"/>
        </w:rPr>
      </w:pPr>
      <w:r w:rsidRPr="00C76DE7">
        <w:rPr>
          <w:rFonts w:ascii="Arial Narrow" w:eastAsia="Arial Narrow" w:hAnsi="Arial Narrow"/>
          <w:bCs/>
        </w:rPr>
        <w:t>Nakon položenog ispita student će moći:</w:t>
      </w:r>
      <w:r w:rsidR="00E82097" w:rsidRPr="00C76DE7">
        <w:rPr>
          <w:rFonts w:ascii="Arial Narrow" w:hAnsi="Arial Narrow"/>
        </w:rPr>
        <w:t xml:space="preserve"> </w:t>
      </w:r>
    </w:p>
    <w:p w14:paraId="3B4A64F8" w14:textId="58DDDBBB" w:rsidR="00E82097" w:rsidRPr="00C76DE7" w:rsidRDefault="00C76DE7" w:rsidP="00376DD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hAnsi="Arial Narrow"/>
        </w:rPr>
        <w:t xml:space="preserve">IU </w:t>
      </w:r>
      <w:r w:rsidR="00E82097" w:rsidRPr="00C76DE7">
        <w:rPr>
          <w:rFonts w:ascii="Arial Narrow" w:hAnsi="Arial Narrow"/>
        </w:rPr>
        <w:t xml:space="preserve">1. </w:t>
      </w:r>
      <w:r w:rsidR="00E82097" w:rsidRPr="00C76DE7">
        <w:rPr>
          <w:rFonts w:ascii="Arial Narrow" w:eastAsia="Arial Narrow" w:hAnsi="Arial Narrow"/>
          <w:bCs/>
        </w:rPr>
        <w:t>Pravilno odabirati i racionalno koristiti traktorsko-strojne agregate</w:t>
      </w:r>
    </w:p>
    <w:p w14:paraId="301062A6" w14:textId="487FD4D8" w:rsidR="00E82097" w:rsidRPr="00C76DE7" w:rsidRDefault="00C76DE7" w:rsidP="00376DD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82097" w:rsidRPr="00C76DE7">
        <w:rPr>
          <w:rFonts w:ascii="Arial Narrow" w:eastAsia="Arial Narrow" w:hAnsi="Arial Narrow"/>
          <w:bCs/>
        </w:rPr>
        <w:t>2. Izračunavati proizvodnost rada agregata</w:t>
      </w:r>
    </w:p>
    <w:p w14:paraId="7FA54B00" w14:textId="1234A7D0" w:rsidR="00E82097" w:rsidRPr="00C76DE7" w:rsidRDefault="00C76DE7" w:rsidP="00376DD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82097" w:rsidRPr="00C76DE7">
        <w:rPr>
          <w:rFonts w:ascii="Arial Narrow" w:eastAsia="Arial Narrow" w:hAnsi="Arial Narrow"/>
          <w:bCs/>
        </w:rPr>
        <w:t>3. Izrađivati tehnološke karte i kalendare korištenja traktora i priključnih strojeva</w:t>
      </w:r>
    </w:p>
    <w:p w14:paraId="033B30E5" w14:textId="6EBDEB68" w:rsidR="00E82097" w:rsidRPr="00C76DE7" w:rsidRDefault="00C76DE7" w:rsidP="00376DD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82097" w:rsidRPr="00C76DE7">
        <w:rPr>
          <w:rFonts w:ascii="Arial Narrow" w:eastAsia="Arial Narrow" w:hAnsi="Arial Narrow"/>
          <w:bCs/>
        </w:rPr>
        <w:t>4. Projektirati mehanizaciju za određeni obim i strukturu poljoprivredne proizvodnje</w:t>
      </w:r>
    </w:p>
    <w:p w14:paraId="10CF7844" w14:textId="0A6E62EB" w:rsidR="00E82097" w:rsidRPr="00C76DE7" w:rsidRDefault="00C76DE7" w:rsidP="00376DD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82097" w:rsidRPr="00C76DE7">
        <w:rPr>
          <w:rFonts w:ascii="Arial Narrow" w:eastAsia="Arial Narrow" w:hAnsi="Arial Narrow"/>
          <w:bCs/>
        </w:rPr>
        <w:t>5. Interpretirati pravila tehničkog održavanja traktora i poljoprivrednih strojeva</w:t>
      </w:r>
    </w:p>
    <w:p w14:paraId="03150D28" w14:textId="2100CCC9" w:rsidR="004D3312" w:rsidRPr="00C76DE7" w:rsidRDefault="00C76DE7" w:rsidP="00376DDF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E82097" w:rsidRPr="00C76DE7">
        <w:rPr>
          <w:rFonts w:ascii="Arial Narrow" w:eastAsia="Arial Narrow" w:hAnsi="Arial Narrow"/>
          <w:bCs/>
        </w:rPr>
        <w:t>6. Interpretirati pravila periodičkog servisnog održavanja traktora i priključnih strojeva</w:t>
      </w:r>
    </w:p>
    <w:p w14:paraId="1FAA25B0" w14:textId="77777777" w:rsidR="00812898" w:rsidRPr="00C76DE7" w:rsidRDefault="00812898" w:rsidP="00147BC0">
      <w:pPr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C76DE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C76DE7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C76DE7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341183F4" w:rsidR="001B6F77" w:rsidRPr="00C76DE7" w:rsidRDefault="00376DDF" w:rsidP="00C76DE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C76DE7" w:rsidRDefault="00F21861" w:rsidP="00C76DE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C76DE7" w:rsidRDefault="001B6F77" w:rsidP="00C76DE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08B77414" w:rsidR="001B6F77" w:rsidRPr="00C76DE7" w:rsidRDefault="00F21861" w:rsidP="00C76DE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C76DE7"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C76DE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6DDF" w:rsidRPr="00C76DE7" w14:paraId="618B2FCD" w14:textId="77777777" w:rsidTr="00E84D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53495D79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bookmarkStart w:id="1" w:name="_GoBack" w:colFirst="0" w:colLast="0"/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1D17DB96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N.J. 1, 2 i 7/predavanje, vježbe</w:t>
            </w:r>
          </w:p>
          <w:p w14:paraId="3CCE45ED" w14:textId="374FBC4B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u predavaonici i u praktikumu</w:t>
            </w:r>
          </w:p>
        </w:tc>
        <w:tc>
          <w:tcPr>
            <w:tcW w:w="2408" w:type="dxa"/>
          </w:tcPr>
          <w:p w14:paraId="7DF7B03B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Diskusija, Kolokvij I.,</w:t>
            </w:r>
          </w:p>
          <w:p w14:paraId="505D5E27" w14:textId="63E245A3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zadaci esejskog tipa</w:t>
            </w:r>
          </w:p>
        </w:tc>
        <w:tc>
          <w:tcPr>
            <w:tcW w:w="1721" w:type="dxa"/>
          </w:tcPr>
          <w:p w14:paraId="28F1DBD4" w14:textId="75217E3A" w:rsidR="00376DDF" w:rsidRPr="00C76DE7" w:rsidRDefault="00376DDF" w:rsidP="00376DDF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376DDF" w:rsidRPr="00C76DE7" w14:paraId="011F0853" w14:textId="77777777" w:rsidTr="00E84D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01CB5D8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02408B86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N.J. 3, 4/predavanje, vježbe,</w:t>
            </w:r>
          </w:p>
          <w:p w14:paraId="5D81FDFB" w14:textId="0135350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izračuni u predavaonici</w:t>
            </w:r>
          </w:p>
        </w:tc>
        <w:tc>
          <w:tcPr>
            <w:tcW w:w="2408" w:type="dxa"/>
          </w:tcPr>
          <w:p w14:paraId="5EF95E26" w14:textId="65B91FEB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Diskusija, kolokvij I.,</w:t>
            </w:r>
          </w:p>
        </w:tc>
        <w:tc>
          <w:tcPr>
            <w:tcW w:w="1721" w:type="dxa"/>
          </w:tcPr>
          <w:p w14:paraId="1F9DBB16" w14:textId="5D40F57F" w:rsidR="00376DDF" w:rsidRPr="00C76DE7" w:rsidRDefault="00376DDF" w:rsidP="00376DDF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24</w:t>
            </w:r>
          </w:p>
        </w:tc>
      </w:tr>
      <w:tr w:rsidR="00376DDF" w:rsidRPr="00C76DE7" w14:paraId="5CBBD2D8" w14:textId="77777777" w:rsidTr="00E84D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006C26A2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3740068E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N.J. 5, 6, 7/predavanje, vježbe</w:t>
            </w:r>
          </w:p>
          <w:p w14:paraId="6D99155F" w14:textId="2E484BAE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u predavaonici</w:t>
            </w:r>
          </w:p>
        </w:tc>
        <w:tc>
          <w:tcPr>
            <w:tcW w:w="2408" w:type="dxa"/>
          </w:tcPr>
          <w:p w14:paraId="24D5C567" w14:textId="342F5C29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Diskusija, kolokvij I.,</w:t>
            </w:r>
          </w:p>
        </w:tc>
        <w:tc>
          <w:tcPr>
            <w:tcW w:w="1721" w:type="dxa"/>
          </w:tcPr>
          <w:p w14:paraId="3802C13B" w14:textId="42C8C351" w:rsidR="00376DDF" w:rsidRPr="00C76DE7" w:rsidRDefault="00376DDF" w:rsidP="00376DDF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28</w:t>
            </w:r>
          </w:p>
        </w:tc>
      </w:tr>
      <w:tr w:rsidR="00376DDF" w:rsidRPr="00C76DE7" w14:paraId="5CA7451A" w14:textId="77777777" w:rsidTr="00E84D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797CC8A1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1207F13D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N.J. 7/predavanje, vježbe u</w:t>
            </w:r>
          </w:p>
          <w:p w14:paraId="57946B2A" w14:textId="06FED22C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predavaonici</w:t>
            </w:r>
          </w:p>
        </w:tc>
        <w:tc>
          <w:tcPr>
            <w:tcW w:w="2408" w:type="dxa"/>
          </w:tcPr>
          <w:p w14:paraId="73E00F55" w14:textId="432D6A2D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Kolokvij I., računski zadaci,</w:t>
            </w:r>
          </w:p>
        </w:tc>
        <w:tc>
          <w:tcPr>
            <w:tcW w:w="1721" w:type="dxa"/>
          </w:tcPr>
          <w:p w14:paraId="75B9315A" w14:textId="7550439E" w:rsidR="00376DDF" w:rsidRPr="00C76DE7" w:rsidRDefault="00376DDF" w:rsidP="00376DDF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32</w:t>
            </w:r>
          </w:p>
        </w:tc>
      </w:tr>
      <w:tr w:rsidR="00376DDF" w:rsidRPr="00C76DE7" w14:paraId="35A6E066" w14:textId="77777777" w:rsidTr="00E84D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32A95B35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6763D31B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N.J. 8/predavanje, vježbe u</w:t>
            </w:r>
          </w:p>
          <w:p w14:paraId="09FA4B22" w14:textId="7BA69D21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predavaonici i praktikumu</w:t>
            </w:r>
          </w:p>
        </w:tc>
        <w:tc>
          <w:tcPr>
            <w:tcW w:w="2408" w:type="dxa"/>
          </w:tcPr>
          <w:p w14:paraId="62211BE9" w14:textId="06AAF15E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Kolokvij II., zadaci esejskog</w:t>
            </w:r>
          </w:p>
        </w:tc>
        <w:tc>
          <w:tcPr>
            <w:tcW w:w="1721" w:type="dxa"/>
          </w:tcPr>
          <w:p w14:paraId="2B389B34" w14:textId="6F8D7D86" w:rsidR="00376DDF" w:rsidRPr="00C76DE7" w:rsidRDefault="00376DDF" w:rsidP="00376DDF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376DDF" w:rsidRPr="00C76DE7" w14:paraId="6E701374" w14:textId="77777777" w:rsidTr="00E84D2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3A580E5E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1C69D52F" w14:textId="77777777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N.J. 9/predavanja, vježbe u</w:t>
            </w:r>
          </w:p>
          <w:p w14:paraId="73443DA5" w14:textId="23243282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predavaonici i u praktikumu</w:t>
            </w:r>
          </w:p>
        </w:tc>
        <w:tc>
          <w:tcPr>
            <w:tcW w:w="2408" w:type="dxa"/>
          </w:tcPr>
          <w:p w14:paraId="1BFDE77E" w14:textId="02A98B2A" w:rsidR="00376DDF" w:rsidRPr="00C76DE7" w:rsidRDefault="00376DDF" w:rsidP="00376DDF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hAnsi="Arial Narrow"/>
                <w:sz w:val="22"/>
                <w:szCs w:val="22"/>
              </w:rPr>
              <w:t>Kolokvij II., zadaci esejskog</w:t>
            </w:r>
          </w:p>
        </w:tc>
        <w:tc>
          <w:tcPr>
            <w:tcW w:w="1721" w:type="dxa"/>
          </w:tcPr>
          <w:p w14:paraId="76A68CAF" w14:textId="7249B84A" w:rsidR="00376DDF" w:rsidRPr="00C76DE7" w:rsidRDefault="00376DDF" w:rsidP="00376DDF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C76DE7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bookmarkEnd w:id="1"/>
      <w:tr w:rsidR="001B6F77" w:rsidRPr="00C76DE7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C76DE7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</w:rPr>
            </w:pPr>
            <w:r w:rsidRPr="00C76DE7">
              <w:rPr>
                <w:rFonts w:ascii="Arial Narrow" w:eastAsia="Arial Narrow" w:hAnsi="Arial Narrow"/>
                <w:b/>
                <w:bCs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02F8FD36" w:rsidR="001B6F77" w:rsidRPr="00C76DE7" w:rsidRDefault="00812898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C76DE7">
              <w:rPr>
                <w:rFonts w:ascii="Arial Narrow" w:eastAsia="Arial Narrow" w:hAnsi="Arial Narrow"/>
                <w:b/>
                <w:bCs/>
              </w:rPr>
              <w:t>120</w:t>
            </w:r>
          </w:p>
        </w:tc>
      </w:tr>
    </w:tbl>
    <w:p w14:paraId="2E79A60F" w14:textId="62E4AC32" w:rsidR="001B6F77" w:rsidRPr="00C76DE7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C76DE7">
        <w:rPr>
          <w:rFonts w:ascii="Arial Narrow" w:eastAsia="Arial Narrow" w:hAnsi="Arial Narrow"/>
          <w:i/>
          <w:sz w:val="22"/>
          <w:szCs w:val="22"/>
        </w:rPr>
        <w:t>*</w:t>
      </w:r>
      <w:r w:rsidRPr="00C76DE7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="00C76DE7" w:rsidRPr="00C76DE7">
        <w:rPr>
          <w:rFonts w:ascii="Arial Narrow" w:eastAsia="Arial Narrow" w:hAnsi="Arial Narrow"/>
          <w:bCs/>
          <w:i/>
          <w:sz w:val="22"/>
          <w:szCs w:val="22"/>
        </w:rPr>
        <w:t>Potrebno vrijeme (h) 1 ECTS = 30 h</w:t>
      </w:r>
    </w:p>
    <w:p w14:paraId="5D08592B" w14:textId="77777777" w:rsidR="00F21861" w:rsidRPr="00C76DE7" w:rsidRDefault="00F21861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C76DE7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C76DE7">
        <w:rPr>
          <w:rFonts w:ascii="Arial Narrow" w:eastAsia="Arial Narrow" w:hAnsi="Arial Narrow"/>
          <w:b/>
          <w:bCs/>
          <w:spacing w:val="1"/>
        </w:rPr>
        <w:t>6</w:t>
      </w:r>
      <w:r w:rsidRPr="00C76DE7">
        <w:rPr>
          <w:rFonts w:ascii="Arial Narrow" w:eastAsia="Arial Narrow" w:hAnsi="Arial Narrow"/>
          <w:b/>
          <w:bCs/>
        </w:rPr>
        <w:t>.</w:t>
      </w:r>
      <w:r w:rsidRPr="00C76DE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C76DE7">
        <w:rPr>
          <w:rFonts w:ascii="Arial Narrow" w:eastAsia="Arial Narrow" w:hAnsi="Arial Narrow"/>
          <w:b/>
          <w:bCs/>
          <w:spacing w:val="-2"/>
        </w:rPr>
        <w:t>P</w:t>
      </w:r>
      <w:r w:rsidRPr="00C76DE7">
        <w:rPr>
          <w:rFonts w:ascii="Arial Narrow" w:eastAsia="Arial Narrow" w:hAnsi="Arial Narrow"/>
          <w:b/>
          <w:bCs/>
        </w:rPr>
        <w:t>o</w:t>
      </w:r>
      <w:r w:rsidRPr="00C76DE7">
        <w:rPr>
          <w:rFonts w:ascii="Arial Narrow" w:eastAsia="Arial Narrow" w:hAnsi="Arial Narrow"/>
          <w:b/>
          <w:bCs/>
          <w:spacing w:val="4"/>
        </w:rPr>
        <w:t>p</w:t>
      </w:r>
      <w:r w:rsidRPr="00C76DE7">
        <w:rPr>
          <w:rFonts w:ascii="Arial Narrow" w:eastAsia="Arial Narrow" w:hAnsi="Arial Narrow"/>
          <w:b/>
          <w:bCs/>
          <w:spacing w:val="-2"/>
        </w:rPr>
        <w:t>i</w:t>
      </w:r>
      <w:r w:rsidRPr="00C76DE7">
        <w:rPr>
          <w:rFonts w:ascii="Arial Narrow" w:eastAsia="Arial Narrow" w:hAnsi="Arial Narrow"/>
          <w:b/>
          <w:bCs/>
        </w:rPr>
        <w:t xml:space="preserve">s </w:t>
      </w:r>
      <w:r w:rsidR="00D30834" w:rsidRPr="00C76DE7">
        <w:rPr>
          <w:rFonts w:ascii="Arial Narrow" w:eastAsia="Arial Narrow" w:hAnsi="Arial Narrow"/>
          <w:b/>
          <w:bCs/>
        </w:rPr>
        <w:t xml:space="preserve">ispitne </w:t>
      </w:r>
      <w:r w:rsidRPr="00C76DE7">
        <w:rPr>
          <w:rFonts w:ascii="Arial Narrow" w:eastAsia="Arial Narrow" w:hAnsi="Arial Narrow"/>
          <w:b/>
          <w:bCs/>
          <w:spacing w:val="3"/>
        </w:rPr>
        <w:t>l</w:t>
      </w:r>
      <w:r w:rsidRPr="00C76DE7">
        <w:rPr>
          <w:rFonts w:ascii="Arial Narrow" w:eastAsia="Arial Narrow" w:hAnsi="Arial Narrow"/>
          <w:b/>
          <w:bCs/>
          <w:spacing w:val="-2"/>
        </w:rPr>
        <w:t>i</w:t>
      </w:r>
      <w:r w:rsidRPr="00C76DE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C76DE7">
        <w:rPr>
          <w:rFonts w:ascii="Arial Narrow" w:eastAsia="Arial Narrow" w:hAnsi="Arial Narrow"/>
          <w:b/>
          <w:bCs/>
          <w:spacing w:val="1"/>
        </w:rPr>
        <w:t>e</w:t>
      </w:r>
      <w:r w:rsidRPr="00C76DE7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C76DE7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  <w:spacing w:val="1"/>
        </w:rPr>
        <w:t>a</w:t>
      </w:r>
      <w:r w:rsidRPr="00C76DE7">
        <w:rPr>
          <w:rFonts w:ascii="Arial Narrow" w:eastAsia="Arial Narrow" w:hAnsi="Arial Narrow"/>
        </w:rPr>
        <w:t>)</w:t>
      </w:r>
      <w:r w:rsidRPr="00C76DE7">
        <w:rPr>
          <w:rFonts w:ascii="Arial Narrow" w:eastAsia="Arial Narrow" w:hAnsi="Arial Narrow"/>
          <w:spacing w:val="-1"/>
        </w:rPr>
        <w:t xml:space="preserve"> </w:t>
      </w:r>
      <w:r w:rsidRPr="00C76DE7">
        <w:rPr>
          <w:rFonts w:ascii="Arial Narrow" w:eastAsia="Arial Narrow" w:hAnsi="Arial Narrow"/>
        </w:rPr>
        <w:t>Ob</w:t>
      </w:r>
      <w:r w:rsidRPr="00C76DE7">
        <w:rPr>
          <w:rFonts w:ascii="Arial Narrow" w:eastAsia="Arial Narrow" w:hAnsi="Arial Narrow"/>
          <w:spacing w:val="1"/>
        </w:rPr>
        <w:t>ve</w:t>
      </w:r>
      <w:r w:rsidRPr="00C76DE7">
        <w:rPr>
          <w:rFonts w:ascii="Arial Narrow" w:eastAsia="Arial Narrow" w:hAnsi="Arial Narrow"/>
          <w:spacing w:val="2"/>
        </w:rPr>
        <w:t>z</w:t>
      </w:r>
      <w:r w:rsidRPr="00C76DE7">
        <w:rPr>
          <w:rFonts w:ascii="Arial Narrow" w:eastAsia="Arial Narrow" w:hAnsi="Arial Narrow"/>
        </w:rPr>
        <w:t>na</w:t>
      </w:r>
    </w:p>
    <w:p w14:paraId="58478705" w14:textId="5E315D05" w:rsidR="00812898" w:rsidRPr="00C76DE7" w:rsidRDefault="00812898" w:rsidP="00812898">
      <w:pPr>
        <w:pStyle w:val="Odlomakpopisa"/>
        <w:numPr>
          <w:ilvl w:val="0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C76DE7">
        <w:rPr>
          <w:rFonts w:ascii="Arial Narrow" w:eastAsia="Arial Narrow" w:hAnsi="Arial Narrow"/>
          <w:sz w:val="24"/>
          <w:szCs w:val="24"/>
        </w:rPr>
        <w:lastRenderedPageBreak/>
        <w:t>Beštak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T. (1982): Eksploatacija traktorsko-strojnih agregata, Zagreb</w:t>
      </w:r>
    </w:p>
    <w:p w14:paraId="4B13A328" w14:textId="188CB376" w:rsidR="00812898" w:rsidRPr="00C76DE7" w:rsidRDefault="00812898" w:rsidP="00812898">
      <w:pPr>
        <w:pStyle w:val="Odlomakpopisa"/>
        <w:numPr>
          <w:ilvl w:val="0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C76DE7">
        <w:rPr>
          <w:rFonts w:ascii="Arial Narrow" w:eastAsia="Arial Narrow" w:hAnsi="Arial Narrow"/>
          <w:sz w:val="24"/>
          <w:szCs w:val="24"/>
        </w:rPr>
        <w:t xml:space="preserve">Brčić J. (1964): Mehanizacija u stočarstvu, I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i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II dio, Sveučilište u Zagrebu, Zagreb</w:t>
      </w:r>
    </w:p>
    <w:p w14:paraId="4CA896F7" w14:textId="4341A14B" w:rsidR="00812898" w:rsidRPr="00C76DE7" w:rsidRDefault="00812898" w:rsidP="00812898">
      <w:pPr>
        <w:pStyle w:val="Odlomakpopisa"/>
        <w:numPr>
          <w:ilvl w:val="0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C76DE7">
        <w:rPr>
          <w:rFonts w:ascii="Arial Narrow" w:eastAsia="Arial Narrow" w:hAnsi="Arial Narrow"/>
          <w:sz w:val="24"/>
          <w:szCs w:val="24"/>
        </w:rPr>
        <w:t>Emert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R., Jurić T., Filipović D.,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Štefanek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E. (1995): Održavanje traktora i poljoprivrednih strojeva, Osijek</w:t>
      </w:r>
    </w:p>
    <w:p w14:paraId="770C8079" w14:textId="49BB9AA8" w:rsidR="00812898" w:rsidRPr="00C76DE7" w:rsidRDefault="00812898" w:rsidP="00812898">
      <w:pPr>
        <w:pStyle w:val="Odlomakpopisa"/>
        <w:numPr>
          <w:ilvl w:val="0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C76DE7">
        <w:rPr>
          <w:rFonts w:ascii="Arial Narrow" w:eastAsia="Arial Narrow" w:hAnsi="Arial Narrow"/>
          <w:sz w:val="24"/>
          <w:szCs w:val="24"/>
        </w:rPr>
        <w:t xml:space="preserve">Ivanković, A., Filipović, D., Mustać, I., Mioč, B., Luković, Z.,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Janječić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>, Z. (2016): Objekti i oprema u stočarstvu, Sveučilište u Zagrebu, Agronomski fakultet, Zagreb</w:t>
      </w:r>
    </w:p>
    <w:p w14:paraId="2867A9FF" w14:textId="3F78BE80" w:rsidR="00812898" w:rsidRPr="00C76DE7" w:rsidRDefault="00812898" w:rsidP="00812898">
      <w:pPr>
        <w:pStyle w:val="Odlomakpopisa"/>
        <w:numPr>
          <w:ilvl w:val="0"/>
          <w:numId w:val="14"/>
        </w:numPr>
        <w:spacing w:before="3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C76DE7">
        <w:rPr>
          <w:rFonts w:ascii="Arial Narrow" w:eastAsia="Arial Narrow" w:hAnsi="Arial Narrow"/>
          <w:sz w:val="24"/>
          <w:szCs w:val="24"/>
        </w:rPr>
        <w:t>Zimmer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R.,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Banaj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Đ., Brkić D., Košutić S. (1997): Mehanizacija u ratarstvu, Osijek</w:t>
      </w:r>
    </w:p>
    <w:p w14:paraId="4F41384B" w14:textId="77777777" w:rsidR="001B6F77" w:rsidRPr="00C76DE7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C76DE7">
        <w:rPr>
          <w:rFonts w:ascii="Arial Narrow" w:eastAsia="Arial Narrow" w:hAnsi="Arial Narrow"/>
        </w:rPr>
        <w:t>b)</w:t>
      </w:r>
      <w:r w:rsidRPr="00C76DE7">
        <w:rPr>
          <w:rFonts w:ascii="Arial Narrow" w:eastAsia="Arial Narrow" w:hAnsi="Arial Narrow"/>
          <w:spacing w:val="-3"/>
        </w:rPr>
        <w:t xml:space="preserve"> </w:t>
      </w:r>
      <w:r w:rsidRPr="00C76DE7">
        <w:rPr>
          <w:rFonts w:ascii="Arial Narrow" w:eastAsia="Arial Narrow" w:hAnsi="Arial Narrow"/>
          <w:spacing w:val="2"/>
        </w:rPr>
        <w:t>D</w:t>
      </w:r>
      <w:r w:rsidRPr="00C76DE7">
        <w:rPr>
          <w:rFonts w:ascii="Arial Narrow" w:eastAsia="Arial Narrow" w:hAnsi="Arial Narrow"/>
        </w:rPr>
        <w:t>op</w:t>
      </w:r>
      <w:r w:rsidRPr="00C76DE7">
        <w:rPr>
          <w:rFonts w:ascii="Arial Narrow" w:eastAsia="Arial Narrow" w:hAnsi="Arial Narrow"/>
          <w:spacing w:val="-1"/>
        </w:rPr>
        <w:t>u</w:t>
      </w:r>
      <w:r w:rsidRPr="00C76DE7">
        <w:rPr>
          <w:rFonts w:ascii="Arial Narrow" w:eastAsia="Arial Narrow" w:hAnsi="Arial Narrow"/>
        </w:rPr>
        <w:t>ns</w:t>
      </w:r>
      <w:r w:rsidRPr="00C76DE7">
        <w:rPr>
          <w:rFonts w:ascii="Arial Narrow" w:eastAsia="Arial Narrow" w:hAnsi="Arial Narrow"/>
          <w:spacing w:val="1"/>
        </w:rPr>
        <w:t>k</w:t>
      </w:r>
      <w:r w:rsidRPr="00C76DE7">
        <w:rPr>
          <w:rFonts w:ascii="Arial Narrow" w:eastAsia="Arial Narrow" w:hAnsi="Arial Narrow"/>
        </w:rPr>
        <w:t>a</w:t>
      </w:r>
    </w:p>
    <w:p w14:paraId="2D2BB647" w14:textId="77777777" w:rsidR="00812898" w:rsidRPr="00C76DE7" w:rsidRDefault="00812898" w:rsidP="00812898">
      <w:pPr>
        <w:pStyle w:val="Odlomakpopisa"/>
        <w:numPr>
          <w:ilvl w:val="0"/>
          <w:numId w:val="15"/>
        </w:numPr>
        <w:spacing w:line="274" w:lineRule="exact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C76DE7">
        <w:rPr>
          <w:rFonts w:ascii="Arial Narrow" w:eastAsia="Arial Narrow" w:hAnsi="Arial Narrow"/>
          <w:sz w:val="24"/>
          <w:szCs w:val="24"/>
        </w:rPr>
        <w:t>Aktualni zadaci mehanizacije poljoprivrede, Zbornici radova</w:t>
      </w:r>
    </w:p>
    <w:p w14:paraId="7473E9F2" w14:textId="79A1D040" w:rsidR="00812898" w:rsidRDefault="00812898" w:rsidP="00812898">
      <w:pPr>
        <w:pStyle w:val="Odlomakpopisa"/>
        <w:numPr>
          <w:ilvl w:val="0"/>
          <w:numId w:val="15"/>
        </w:numPr>
        <w:spacing w:line="274" w:lineRule="exact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C76DE7">
        <w:rPr>
          <w:rFonts w:ascii="Arial Narrow" w:eastAsia="Arial Narrow" w:hAnsi="Arial Narrow"/>
          <w:sz w:val="24"/>
          <w:szCs w:val="24"/>
        </w:rPr>
        <w:t>Dlg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-test de,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Das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Net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-Magazin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Für</w:t>
      </w:r>
      <w:proofErr w:type="spellEnd"/>
      <w:r w:rsidRPr="00C76DE7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C76DE7">
        <w:rPr>
          <w:rFonts w:ascii="Arial Narrow" w:eastAsia="Arial Narrow" w:hAnsi="Arial Narrow"/>
          <w:sz w:val="24"/>
          <w:szCs w:val="24"/>
        </w:rPr>
        <w:t>Landtechnik</w:t>
      </w:r>
      <w:proofErr w:type="spellEnd"/>
    </w:p>
    <w:p w14:paraId="76C44FB7" w14:textId="77777777" w:rsidR="00C76DE7" w:rsidRPr="00C76DE7" w:rsidRDefault="00C76DE7" w:rsidP="00C76DE7">
      <w:pPr>
        <w:pStyle w:val="Odlomakpopisa"/>
        <w:spacing w:line="274" w:lineRule="exact"/>
        <w:ind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C76DE7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C76DE7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C76DE7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41B4D5A5" w:rsidR="001B6F77" w:rsidRDefault="00812898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C76DE7">
        <w:rPr>
          <w:rFonts w:ascii="Arial Narrow" w:eastAsia="Arial Narrow" w:hAnsi="Arial Narrow"/>
          <w:bCs/>
          <w:position w:val="-1"/>
        </w:rPr>
        <w:t>Nastava se izvodi na hrvatskom jeziku.</w:t>
      </w:r>
      <w:r w:rsidR="00C76DE7" w:rsidRPr="00C76DE7">
        <w:t xml:space="preserve"> </w:t>
      </w:r>
      <w:r w:rsidR="00C76DE7" w:rsidRPr="00C76DE7">
        <w:rPr>
          <w:rFonts w:ascii="Arial Narrow" w:eastAsia="Arial Narrow" w:hAnsi="Arial Narrow"/>
          <w:bCs/>
          <w:position w:val="-1"/>
        </w:rPr>
        <w:t>Postoji mogućnosti izvođenja nastave i na engleskom jeziku.</w:t>
      </w:r>
    </w:p>
    <w:p w14:paraId="0CD445DE" w14:textId="77777777" w:rsidR="00C76DE7" w:rsidRPr="00C76DE7" w:rsidRDefault="00C76DE7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45A4C0EA" w:rsidR="001B6F77" w:rsidRPr="00C76DE7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C76DE7">
        <w:rPr>
          <w:rFonts w:ascii="Arial Narrow" w:eastAsia="Arial Narrow" w:hAnsi="Arial Narrow"/>
          <w:position w:val="-1"/>
        </w:rPr>
        <w:t xml:space="preserve">Nositelj </w:t>
      </w:r>
      <w:r w:rsidR="004A536C" w:rsidRPr="00C76DE7">
        <w:rPr>
          <w:rFonts w:ascii="Arial Narrow" w:eastAsia="Arial Narrow" w:hAnsi="Arial Narrow"/>
          <w:position w:val="-1"/>
        </w:rPr>
        <w:t>kolegij</w:t>
      </w:r>
      <w:r w:rsidRPr="00C76DE7">
        <w:rPr>
          <w:rFonts w:ascii="Arial Narrow" w:eastAsia="Arial Narrow" w:hAnsi="Arial Narrow"/>
          <w:position w:val="-1"/>
        </w:rPr>
        <w:t>a:</w:t>
      </w:r>
    </w:p>
    <w:p w14:paraId="5A4AC534" w14:textId="4452D394" w:rsidR="00812898" w:rsidRPr="00C76DE7" w:rsidRDefault="00812898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C76DE7">
        <w:rPr>
          <w:rFonts w:ascii="Arial Narrow" w:eastAsia="Arial Narrow" w:hAnsi="Arial Narrow"/>
          <w:position w:val="-1"/>
        </w:rPr>
        <w:t>Mr. sc. Miomir Stojnović, v. pred.</w:t>
      </w:r>
    </w:p>
    <w:p w14:paraId="68F5E423" w14:textId="77777777" w:rsidR="001B6F77" w:rsidRPr="00C76DE7" w:rsidRDefault="001B6F77" w:rsidP="001B6F77">
      <w:pPr>
        <w:rPr>
          <w:rFonts w:ascii="Arial Narrow" w:hAnsi="Arial Narrow"/>
        </w:rPr>
      </w:pPr>
    </w:p>
    <w:p w14:paraId="3C3E068E" w14:textId="5ACE2CDE" w:rsidR="001B6F77" w:rsidRPr="00C76DE7" w:rsidRDefault="001B6F77" w:rsidP="001B6F77">
      <w:pPr>
        <w:rPr>
          <w:rFonts w:ascii="Arial Narrow" w:hAnsi="Arial Narrow"/>
        </w:rPr>
      </w:pPr>
      <w:r w:rsidRPr="00C76DE7">
        <w:rPr>
          <w:rFonts w:ascii="Arial Narrow" w:hAnsi="Arial Narrow"/>
        </w:rPr>
        <w:t xml:space="preserve">U Križevcima, </w:t>
      </w:r>
      <w:r w:rsidR="002F1FFB" w:rsidRPr="00C76DE7">
        <w:rPr>
          <w:rFonts w:ascii="Arial Narrow" w:hAnsi="Arial Narrow"/>
        </w:rPr>
        <w:t>rujan</w:t>
      </w:r>
      <w:r w:rsidRPr="00C76DE7">
        <w:rPr>
          <w:rFonts w:ascii="Arial Narrow" w:hAnsi="Arial Narrow"/>
        </w:rPr>
        <w:t xml:space="preserve"> 20</w:t>
      </w:r>
      <w:r w:rsidR="00530550" w:rsidRPr="00C76DE7">
        <w:rPr>
          <w:rFonts w:ascii="Arial Narrow" w:hAnsi="Arial Narrow"/>
        </w:rPr>
        <w:t>23</w:t>
      </w:r>
      <w:r w:rsidRPr="00C76DE7">
        <w:rPr>
          <w:rFonts w:ascii="Arial Narrow" w:hAnsi="Arial Narrow"/>
        </w:rPr>
        <w:t>.</w:t>
      </w:r>
    </w:p>
    <w:p w14:paraId="6B67BE44" w14:textId="671F807C" w:rsidR="0063254E" w:rsidRPr="00C76DE7" w:rsidRDefault="0063254E" w:rsidP="001B6F77">
      <w:pPr>
        <w:rPr>
          <w:rFonts w:ascii="Arial Narrow" w:hAnsi="Arial Narrow"/>
        </w:rPr>
      </w:pPr>
    </w:p>
    <w:sectPr w:rsidR="0063254E" w:rsidRPr="00C76D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4B5D"/>
    <w:multiLevelType w:val="hybridMultilevel"/>
    <w:tmpl w:val="F6166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68E2"/>
    <w:multiLevelType w:val="hybridMultilevel"/>
    <w:tmpl w:val="CE9247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F1FFB"/>
    <w:rsid w:val="003228CE"/>
    <w:rsid w:val="00360882"/>
    <w:rsid w:val="00374491"/>
    <w:rsid w:val="00376DDF"/>
    <w:rsid w:val="00391639"/>
    <w:rsid w:val="003D02ED"/>
    <w:rsid w:val="003E168A"/>
    <w:rsid w:val="00401F3E"/>
    <w:rsid w:val="00407EFD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931D0"/>
    <w:rsid w:val="006A71C1"/>
    <w:rsid w:val="006F35CA"/>
    <w:rsid w:val="0072353F"/>
    <w:rsid w:val="007A7FA4"/>
    <w:rsid w:val="007C5203"/>
    <w:rsid w:val="00812898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A53EC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76DE7"/>
    <w:rsid w:val="00C804E6"/>
    <w:rsid w:val="00C86021"/>
    <w:rsid w:val="00D30834"/>
    <w:rsid w:val="00D77152"/>
    <w:rsid w:val="00D818FC"/>
    <w:rsid w:val="00DB2F1F"/>
    <w:rsid w:val="00DB76E7"/>
    <w:rsid w:val="00DC091C"/>
    <w:rsid w:val="00E0122B"/>
    <w:rsid w:val="00E072DC"/>
    <w:rsid w:val="00E37B6E"/>
    <w:rsid w:val="00E52A3D"/>
    <w:rsid w:val="00E713BB"/>
    <w:rsid w:val="00E82097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2023-09-29T08:02:00Z</dcterms:created>
  <dcterms:modified xsi:type="dcterms:W3CDTF">2023-10-03T14:05:00Z</dcterms:modified>
</cp:coreProperties>
</file>