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5F18FC" w:rsidRDefault="001B6F77" w:rsidP="00AD6BB9">
      <w:pPr>
        <w:spacing w:after="0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5F18FC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834494" w:rsidRDefault="005715E5" w:rsidP="00AD6BB9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3449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834494" w:rsidRDefault="005715E5" w:rsidP="00AD6BB9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7C4C7DAF" w14:textId="748E068D" w:rsidR="005715E5" w:rsidRPr="00834494" w:rsidRDefault="005715E5" w:rsidP="00574B2B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834494">
              <w:rPr>
                <w:rFonts w:ascii="Arial Narrow" w:eastAsia="Calibri" w:hAnsi="Arial Narrow"/>
                <w:b/>
              </w:rPr>
              <w:t>Obrazac izvedbenog plana nastave</w:t>
            </w: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834494" w:rsidRDefault="005715E5" w:rsidP="00AD6BB9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5F18FC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5F18FC" w:rsidRDefault="005715E5" w:rsidP="00AD6BB9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834494" w:rsidRDefault="005715E5" w:rsidP="00AD6BB9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834494" w:rsidRDefault="005715E5" w:rsidP="00AD6BB9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5F18FC" w:rsidRDefault="000A7EA7" w:rsidP="00AD6BB9">
      <w:pPr>
        <w:spacing w:after="0"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834494" w:rsidRDefault="001B6F77" w:rsidP="00AD6BB9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834494">
        <w:rPr>
          <w:rFonts w:ascii="Arial Narrow" w:hAnsi="Arial Narrow"/>
          <w:b/>
          <w:bCs/>
          <w:kern w:val="36"/>
          <w:lang w:val="pl-PL"/>
        </w:rPr>
        <w:t>Akademska</w:t>
      </w:r>
      <w:r w:rsidRPr="00834494">
        <w:rPr>
          <w:rFonts w:ascii="Arial Narrow" w:hAnsi="Arial Narrow"/>
          <w:b/>
          <w:bCs/>
          <w:kern w:val="36"/>
        </w:rPr>
        <w:t xml:space="preserve"> </w:t>
      </w:r>
      <w:r w:rsidRPr="00834494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834494">
        <w:rPr>
          <w:rFonts w:ascii="Arial Narrow" w:hAnsi="Arial Narrow"/>
          <w:b/>
          <w:bCs/>
          <w:kern w:val="36"/>
          <w:lang w:val="pl-PL"/>
        </w:rPr>
        <w:t>3</w:t>
      </w:r>
      <w:r w:rsidRPr="00834494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834494">
        <w:rPr>
          <w:rFonts w:ascii="Arial Narrow" w:hAnsi="Arial Narrow"/>
          <w:b/>
          <w:bCs/>
          <w:kern w:val="36"/>
          <w:lang w:val="pl-PL"/>
        </w:rPr>
        <w:t>4</w:t>
      </w:r>
      <w:r w:rsidRPr="0083449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834494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834494" w:rsidRDefault="008A63BE" w:rsidP="00AD6BB9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3449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834494" w:rsidRDefault="00060AA6" w:rsidP="00AD6BB9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834494">
              <w:rPr>
                <w:rFonts w:ascii="Arial Narrow" w:hAnsi="Arial Narrow"/>
                <w:b/>
              </w:rPr>
              <w:t>Stručni prijediplomski</w:t>
            </w:r>
            <w:r w:rsidR="008A63BE" w:rsidRPr="00834494">
              <w:rPr>
                <w:rFonts w:ascii="Arial Narrow" w:hAnsi="Arial Narrow"/>
                <w:b/>
              </w:rPr>
              <w:t xml:space="preserve"> studij </w:t>
            </w:r>
            <w:r w:rsidR="008A63BE" w:rsidRPr="00834494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50B2A9B0" w:rsidR="0072353F" w:rsidRPr="00834494" w:rsidRDefault="00E072DC" w:rsidP="00AD6BB9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834494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8A63BE" w:rsidRPr="00834494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834494" w:rsidRDefault="008A63BE" w:rsidP="00AD6BB9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3449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37C2B98" w:rsidR="008A63BE" w:rsidRPr="00834494" w:rsidRDefault="00515D7E" w:rsidP="00F922AB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34494">
              <w:rPr>
                <w:rFonts w:ascii="Arial Narrow" w:eastAsia="Arial Narrow" w:hAnsi="Arial Narrow"/>
                <w:b/>
                <w:bCs/>
                <w:spacing w:val="-2"/>
              </w:rPr>
              <w:t>TROŠKOVI I KALKULACIJE</w:t>
            </w:r>
          </w:p>
        </w:tc>
      </w:tr>
      <w:tr w:rsidR="005E6818" w:rsidRPr="00834494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744561EC" w:rsidR="005E6818" w:rsidRPr="00834494" w:rsidRDefault="005E6818" w:rsidP="00AD6BB9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34494">
              <w:rPr>
                <w:rFonts w:ascii="Arial Narrow" w:hAnsi="Arial Narrow"/>
                <w:b/>
              </w:rPr>
              <w:t xml:space="preserve">Šifra: </w:t>
            </w:r>
            <w:r w:rsidR="00A55C6A" w:rsidRPr="00834494">
              <w:rPr>
                <w:rFonts w:ascii="Arial Narrow" w:hAnsi="Arial Narrow"/>
                <w:bCs/>
              </w:rPr>
              <w:t>240025</w:t>
            </w:r>
          </w:p>
          <w:p w14:paraId="4DEFD2BB" w14:textId="2C78DACA" w:rsidR="005E6818" w:rsidRPr="00834494" w:rsidRDefault="00EA0B95" w:rsidP="00AD6BB9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834494">
              <w:rPr>
                <w:rFonts w:ascii="Arial Narrow" w:hAnsi="Arial Narrow"/>
                <w:b/>
              </w:rPr>
              <w:t>Status</w:t>
            </w:r>
            <w:r w:rsidRPr="00834494">
              <w:rPr>
                <w:rFonts w:ascii="Arial Narrow" w:hAnsi="Arial Narrow"/>
                <w:bCs/>
              </w:rPr>
              <w:t>:</w:t>
            </w:r>
            <w:r w:rsidR="009F7328" w:rsidRPr="00834494">
              <w:rPr>
                <w:rFonts w:ascii="Arial Narrow" w:hAnsi="Arial Narrow"/>
                <w:bCs/>
              </w:rPr>
              <w:t xml:space="preserve"> </w:t>
            </w:r>
            <w:r w:rsidR="00755E62" w:rsidRPr="00834494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4D4BFBE" w:rsidR="00E072DC" w:rsidRPr="00F922AB" w:rsidRDefault="005E6818" w:rsidP="00AD6BB9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F922AB">
              <w:rPr>
                <w:rFonts w:ascii="Arial Narrow" w:hAnsi="Arial Narrow"/>
                <w:b/>
                <w:bCs/>
              </w:rPr>
              <w:t>Semestar</w:t>
            </w:r>
            <w:r w:rsidRPr="00F922AB">
              <w:rPr>
                <w:rFonts w:ascii="Arial Narrow" w:hAnsi="Arial Narrow"/>
                <w:b/>
              </w:rPr>
              <w:t xml:space="preserve">: </w:t>
            </w:r>
            <w:r w:rsidR="00652345" w:rsidRPr="00F922AB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3A9F3B4" w:rsidR="005E6818" w:rsidRPr="00834494" w:rsidRDefault="005E6818" w:rsidP="00AD6BB9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834494">
              <w:rPr>
                <w:rFonts w:ascii="Arial Narrow" w:hAnsi="Arial Narrow"/>
                <w:b/>
                <w:bCs/>
              </w:rPr>
              <w:t xml:space="preserve">ECTS bodovi: </w:t>
            </w:r>
            <w:r w:rsidR="00652345" w:rsidRPr="00834494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834494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834494" w:rsidRDefault="001B6F77" w:rsidP="00AD6BB9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34494">
              <w:rPr>
                <w:rFonts w:ascii="Arial Narrow" w:hAnsi="Arial Narrow"/>
                <w:b/>
              </w:rPr>
              <w:t>N</w:t>
            </w:r>
            <w:r w:rsidR="00EA0B95" w:rsidRPr="00834494">
              <w:rPr>
                <w:rFonts w:ascii="Arial Narrow" w:hAnsi="Arial Narrow"/>
                <w:b/>
              </w:rPr>
              <w:t>ositelj:</w:t>
            </w:r>
            <w:r w:rsidR="000F34E6" w:rsidRPr="0083449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7B8C5D9" w:rsidR="001B6F77" w:rsidRPr="00834494" w:rsidRDefault="00755E62" w:rsidP="00AD6BB9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834494">
              <w:rPr>
                <w:rFonts w:ascii="Arial Narrow" w:eastAsia="Arial Narrow" w:hAnsi="Arial Narrow"/>
                <w:b/>
                <w:bCs/>
              </w:rPr>
              <w:t xml:space="preserve">mr. sc. Lidija </w:t>
            </w:r>
            <w:proofErr w:type="spellStart"/>
            <w:r w:rsidRPr="00834494">
              <w:rPr>
                <w:rFonts w:ascii="Arial Narrow" w:eastAsia="Arial Narrow" w:hAnsi="Arial Narrow"/>
                <w:b/>
                <w:bCs/>
              </w:rPr>
              <w:t>Firšt</w:t>
            </w:r>
            <w:proofErr w:type="spellEnd"/>
            <w:r w:rsidRPr="00834494">
              <w:rPr>
                <w:rFonts w:ascii="Arial Narrow" w:eastAsia="Arial Narrow" w:hAnsi="Arial Narrow"/>
                <w:b/>
                <w:bCs/>
              </w:rPr>
              <w:t xml:space="preserve"> </w:t>
            </w:r>
            <w:proofErr w:type="spellStart"/>
            <w:r w:rsidRPr="00834494">
              <w:rPr>
                <w:rFonts w:ascii="Arial Narrow" w:eastAsia="Arial Narrow" w:hAnsi="Arial Narrow"/>
                <w:b/>
                <w:bCs/>
              </w:rPr>
              <w:t>Godek</w:t>
            </w:r>
            <w:proofErr w:type="spellEnd"/>
            <w:r w:rsidRPr="00834494">
              <w:rPr>
                <w:rFonts w:ascii="Arial Narrow" w:eastAsia="Arial Narrow" w:hAnsi="Arial Narrow"/>
                <w:b/>
                <w:bCs/>
              </w:rPr>
              <w:t>, v. pred.</w:t>
            </w:r>
          </w:p>
        </w:tc>
      </w:tr>
      <w:tr w:rsidR="00EA0B95" w:rsidRPr="00834494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834494" w:rsidRDefault="00443DC8" w:rsidP="00AD6BB9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834494">
              <w:rPr>
                <w:rFonts w:ascii="Arial Narrow" w:hAnsi="Arial Narrow"/>
                <w:b/>
              </w:rPr>
              <w:t>Suradnici</w:t>
            </w:r>
            <w:r w:rsidR="00EA0B95" w:rsidRPr="00834494">
              <w:rPr>
                <w:rFonts w:ascii="Arial Narrow" w:hAnsi="Arial Narrow"/>
                <w:b/>
              </w:rPr>
              <w:t>:</w:t>
            </w:r>
            <w:r w:rsidR="00060AA6" w:rsidRPr="00834494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5BAF028E" w:rsidR="00EA0B95" w:rsidRPr="00834494" w:rsidRDefault="00755E62" w:rsidP="00AD6BB9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834494">
              <w:rPr>
                <w:rFonts w:ascii="Arial Narrow" w:eastAsia="Arial Narrow" w:hAnsi="Arial Narrow"/>
              </w:rPr>
              <w:t xml:space="preserve">Milan Suša, mag. ing. </w:t>
            </w:r>
            <w:proofErr w:type="spellStart"/>
            <w:r w:rsidRPr="00834494">
              <w:rPr>
                <w:rFonts w:ascii="Arial Narrow" w:eastAsia="Arial Narrow" w:hAnsi="Arial Narrow"/>
              </w:rPr>
              <w:t>agr</w:t>
            </w:r>
            <w:proofErr w:type="spellEnd"/>
            <w:r w:rsidRPr="00834494">
              <w:rPr>
                <w:rFonts w:ascii="Arial Narrow" w:eastAsia="Arial Narrow" w:hAnsi="Arial Narrow"/>
              </w:rPr>
              <w:t>.</w:t>
            </w:r>
          </w:p>
        </w:tc>
      </w:tr>
      <w:tr w:rsidR="00282A73" w:rsidRPr="00834494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834494" w:rsidRDefault="00282A73" w:rsidP="00AD6BB9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83449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834494" w:rsidRDefault="00282A73" w:rsidP="00AD6BB9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83449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834494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834494" w:rsidRDefault="00282A73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3449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2B0C258D" w:rsidR="00282A73" w:rsidRPr="00834494" w:rsidRDefault="00755E62" w:rsidP="00AD6BB9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34494">
              <w:rPr>
                <w:rFonts w:ascii="Arial Narrow" w:hAnsi="Arial Narrow"/>
              </w:rPr>
              <w:t>30</w:t>
            </w:r>
          </w:p>
        </w:tc>
      </w:tr>
      <w:tr w:rsidR="00282A73" w:rsidRPr="00834494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834494" w:rsidRDefault="00282A73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3449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2FC5EDF3" w:rsidR="00282A73" w:rsidRPr="00834494" w:rsidRDefault="005B18AC" w:rsidP="00AD6BB9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34494">
              <w:rPr>
                <w:rFonts w:ascii="Arial Narrow" w:hAnsi="Arial Narrow"/>
              </w:rPr>
              <w:t>20</w:t>
            </w:r>
          </w:p>
        </w:tc>
      </w:tr>
      <w:tr w:rsidR="00282A73" w:rsidRPr="00834494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5EC52477" w:rsidR="00282A73" w:rsidRPr="00834494" w:rsidRDefault="00282A73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34494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349F3F2B" w:rsidR="00282A73" w:rsidRPr="00834494" w:rsidRDefault="005B18AC" w:rsidP="00AD6BB9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834494">
              <w:rPr>
                <w:rFonts w:ascii="Arial Narrow" w:hAnsi="Arial Narrow"/>
              </w:rPr>
              <w:t>10</w:t>
            </w:r>
          </w:p>
        </w:tc>
      </w:tr>
      <w:tr w:rsidR="00060AA6" w:rsidRPr="00834494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4E7223F2" w:rsidR="00060AA6" w:rsidRPr="00834494" w:rsidRDefault="00060AA6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34494">
              <w:rPr>
                <w:rFonts w:ascii="Arial Narrow" w:hAnsi="Arial Narrow"/>
              </w:rPr>
              <w:t>Stručna praksa</w:t>
            </w:r>
            <w:r w:rsidR="000F34E6" w:rsidRPr="00834494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6087EF02" w:rsidR="00060AA6" w:rsidRPr="00834494" w:rsidRDefault="00755E62" w:rsidP="00AD6BB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834494">
              <w:rPr>
                <w:rFonts w:ascii="Arial Narrow" w:hAnsi="Arial Narrow"/>
              </w:rPr>
              <w:t>15</w:t>
            </w:r>
          </w:p>
        </w:tc>
      </w:tr>
    </w:tbl>
    <w:p w14:paraId="5C12EC75" w14:textId="77777777" w:rsidR="00755E62" w:rsidRPr="00834494" w:rsidRDefault="00755E62" w:rsidP="00AD6BB9">
      <w:pPr>
        <w:spacing w:before="30" w:after="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7DBCA75D" w:rsidR="001B6F77" w:rsidRPr="00834494" w:rsidRDefault="001B6F77" w:rsidP="00AD6BB9">
      <w:pPr>
        <w:spacing w:before="30" w:after="0"/>
        <w:ind w:right="-36"/>
        <w:jc w:val="both"/>
        <w:rPr>
          <w:rFonts w:ascii="Arial Narrow" w:eastAsia="Arial Narrow" w:hAnsi="Arial Narrow"/>
        </w:rPr>
      </w:pPr>
      <w:r w:rsidRPr="00834494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834494">
        <w:rPr>
          <w:rFonts w:ascii="Arial Narrow" w:eastAsia="Arial Narrow" w:hAnsi="Arial Narrow"/>
          <w:b/>
          <w:bCs/>
          <w:spacing w:val="-2"/>
        </w:rPr>
        <w:t>KOLEGIJ</w:t>
      </w:r>
      <w:r w:rsidRPr="00834494">
        <w:rPr>
          <w:rFonts w:ascii="Arial Narrow" w:eastAsia="Arial Narrow" w:hAnsi="Arial Narrow"/>
          <w:b/>
          <w:bCs/>
          <w:spacing w:val="-2"/>
        </w:rPr>
        <w:t xml:space="preserve">A: </w:t>
      </w:r>
      <w:r w:rsidR="00755E62" w:rsidRPr="00834494">
        <w:rPr>
          <w:rFonts w:ascii="Arial Narrow" w:eastAsia="Arial Narrow" w:hAnsi="Arial Narrow"/>
        </w:rPr>
        <w:t>upoznati studente s osnovama troškova i kalkulacija te ih osposobiti za samostalnu izradu različitih vrsta kalkulacija za poljoprivrednu proizvodnju kao podlogu za donošenje poslovnih odluka.</w:t>
      </w:r>
    </w:p>
    <w:p w14:paraId="496D8555" w14:textId="77777777" w:rsidR="007B65D6" w:rsidRPr="00834494" w:rsidRDefault="007B65D6" w:rsidP="00AD6BB9">
      <w:pPr>
        <w:spacing w:before="30" w:after="0"/>
        <w:ind w:right="-36"/>
        <w:jc w:val="both"/>
        <w:rPr>
          <w:rFonts w:ascii="Arial Narrow" w:eastAsia="Arial Narrow" w:hAnsi="Arial Narrow"/>
          <w:bCs/>
          <w:spacing w:val="-2"/>
        </w:rPr>
      </w:pPr>
    </w:p>
    <w:p w14:paraId="3040882C" w14:textId="4CDC6D21" w:rsidR="001B6F77" w:rsidRPr="00834494" w:rsidRDefault="001B6F77" w:rsidP="00AD6BB9">
      <w:pPr>
        <w:spacing w:before="30" w:after="0"/>
        <w:ind w:right="-36"/>
        <w:jc w:val="center"/>
        <w:rPr>
          <w:rFonts w:ascii="Arial Narrow" w:eastAsia="Arial Narrow" w:hAnsi="Arial Narrow"/>
          <w:b/>
          <w:bCs/>
        </w:rPr>
      </w:pPr>
      <w:r w:rsidRPr="00834494">
        <w:rPr>
          <w:rFonts w:ascii="Arial Narrow" w:eastAsia="Arial Narrow" w:hAnsi="Arial Narrow"/>
          <w:b/>
          <w:bCs/>
          <w:spacing w:val="-2"/>
        </w:rPr>
        <w:t>I</w:t>
      </w:r>
      <w:r w:rsidRPr="00834494">
        <w:rPr>
          <w:rFonts w:ascii="Arial Narrow" w:eastAsia="Arial Narrow" w:hAnsi="Arial Narrow"/>
          <w:b/>
          <w:bCs/>
          <w:spacing w:val="2"/>
        </w:rPr>
        <w:t>z</w:t>
      </w:r>
      <w:r w:rsidRPr="00834494">
        <w:rPr>
          <w:rFonts w:ascii="Arial Narrow" w:eastAsia="Arial Narrow" w:hAnsi="Arial Narrow"/>
          <w:b/>
          <w:bCs/>
          <w:spacing w:val="1"/>
        </w:rPr>
        <w:t>ve</w:t>
      </w:r>
      <w:r w:rsidRPr="00834494">
        <w:rPr>
          <w:rFonts w:ascii="Arial Narrow" w:eastAsia="Arial Narrow" w:hAnsi="Arial Narrow"/>
          <w:b/>
          <w:bCs/>
        </w:rPr>
        <w:t>dbeni</w:t>
      </w:r>
      <w:r w:rsidRPr="0083449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34494">
        <w:rPr>
          <w:rFonts w:ascii="Arial Narrow" w:eastAsia="Arial Narrow" w:hAnsi="Arial Narrow"/>
          <w:b/>
          <w:bCs/>
        </w:rPr>
        <w:t>p</w:t>
      </w:r>
      <w:r w:rsidRPr="00834494">
        <w:rPr>
          <w:rFonts w:ascii="Arial Narrow" w:eastAsia="Arial Narrow" w:hAnsi="Arial Narrow"/>
          <w:b/>
          <w:bCs/>
          <w:spacing w:val="-2"/>
        </w:rPr>
        <w:t>l</w:t>
      </w:r>
      <w:r w:rsidRPr="00834494">
        <w:rPr>
          <w:rFonts w:ascii="Arial Narrow" w:eastAsia="Arial Narrow" w:hAnsi="Arial Narrow"/>
          <w:b/>
          <w:bCs/>
          <w:spacing w:val="1"/>
        </w:rPr>
        <w:t>a</w:t>
      </w:r>
      <w:r w:rsidRPr="00834494">
        <w:rPr>
          <w:rFonts w:ascii="Arial Narrow" w:eastAsia="Arial Narrow" w:hAnsi="Arial Narrow"/>
          <w:b/>
          <w:bCs/>
        </w:rPr>
        <w:t>n</w:t>
      </w:r>
      <w:r w:rsidRPr="0083449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34494">
        <w:rPr>
          <w:rFonts w:ascii="Arial Narrow" w:eastAsia="Arial Narrow" w:hAnsi="Arial Narrow"/>
          <w:b/>
          <w:bCs/>
        </w:rPr>
        <w:t>na</w:t>
      </w:r>
      <w:r w:rsidRPr="00834494">
        <w:rPr>
          <w:rFonts w:ascii="Arial Narrow" w:eastAsia="Arial Narrow" w:hAnsi="Arial Narrow"/>
          <w:b/>
          <w:bCs/>
          <w:spacing w:val="1"/>
        </w:rPr>
        <w:t>s</w:t>
      </w:r>
      <w:r w:rsidRPr="0083449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34494">
        <w:rPr>
          <w:rFonts w:ascii="Arial Narrow" w:eastAsia="Arial Narrow" w:hAnsi="Arial Narrow"/>
          <w:b/>
          <w:bCs/>
          <w:spacing w:val="1"/>
        </w:rPr>
        <w:t>av</w:t>
      </w:r>
      <w:r w:rsidRPr="00834494">
        <w:rPr>
          <w:rFonts w:ascii="Arial Narrow" w:eastAsia="Arial Narrow" w:hAnsi="Arial Narrow"/>
          <w:b/>
          <w:bCs/>
        </w:rPr>
        <w:t xml:space="preserve">e </w:t>
      </w:r>
    </w:p>
    <w:p w14:paraId="3F536BDF" w14:textId="3C6F43E0" w:rsidR="004D3312" w:rsidRPr="00834494" w:rsidRDefault="004D3312" w:rsidP="00AD6BB9">
      <w:pPr>
        <w:spacing w:after="0"/>
        <w:ind w:right="-20"/>
        <w:rPr>
          <w:rFonts w:ascii="Arial Narrow" w:eastAsia="Arial Narrow" w:hAnsi="Arial Narrow"/>
          <w:b/>
        </w:rPr>
      </w:pPr>
      <w:r w:rsidRPr="00834494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38BBE05" w14:textId="77777777" w:rsidR="00534D50" w:rsidRPr="00834494" w:rsidRDefault="00534D50" w:rsidP="00AD6BB9">
      <w:pPr>
        <w:spacing w:after="0"/>
        <w:ind w:right="-20"/>
        <w:rPr>
          <w:rFonts w:ascii="Arial Narrow" w:eastAsia="Arial Narrow" w:hAnsi="Arial Narrow"/>
          <w:b/>
          <w:bCs/>
        </w:rPr>
      </w:pPr>
    </w:p>
    <w:p w14:paraId="11C26CF3" w14:textId="7E9A6025" w:rsidR="001B6F77" w:rsidRPr="00834494" w:rsidRDefault="001B6F77" w:rsidP="00AD6BB9">
      <w:pPr>
        <w:pStyle w:val="Odlomakpopisa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834494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834494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83449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3449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3449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83449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3449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34494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83449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834494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83449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34494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3449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834494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83449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34494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834494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834494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83449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3449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34494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834494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834494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83449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3449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34494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446"/>
        <w:gridCol w:w="456"/>
        <w:gridCol w:w="456"/>
        <w:gridCol w:w="477"/>
        <w:gridCol w:w="1527"/>
      </w:tblGrid>
      <w:tr w:rsidR="00755E62" w:rsidRPr="00834494" w14:paraId="1BAAFFFD" w14:textId="77777777" w:rsidTr="00F922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D53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7402D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Nastavna jedinica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C3BB" w14:textId="77777777" w:rsidR="00755E62" w:rsidRPr="00F922AB" w:rsidRDefault="00755E62" w:rsidP="00AD6BB9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922AB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BE6B" w14:textId="77777777" w:rsidR="00755E62" w:rsidRPr="00F922AB" w:rsidRDefault="00755E62" w:rsidP="00AD6BB9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922AB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FCE6A" w14:textId="77777777" w:rsidR="00755E62" w:rsidRPr="00F922AB" w:rsidRDefault="00755E62" w:rsidP="00AD6BB9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F922AB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E6D2F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Mjesto</w:t>
            </w:r>
          </w:p>
          <w:p w14:paraId="4F5F7226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održavanja</w:t>
            </w:r>
          </w:p>
        </w:tc>
      </w:tr>
      <w:tr w:rsidR="00755E62" w:rsidRPr="00834494" w14:paraId="70C1CEEB" w14:textId="77777777" w:rsidTr="00F922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B3AC5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515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bCs/>
                <w:sz w:val="22"/>
                <w:szCs w:val="22"/>
              </w:rPr>
              <w:t>Uvod u predmet</w:t>
            </w:r>
            <w:r w:rsidRPr="00834494">
              <w:rPr>
                <w:rFonts w:ascii="Arial Narrow" w:hAnsi="Arial Narrow"/>
                <w:sz w:val="22"/>
                <w:szCs w:val="22"/>
              </w:rPr>
              <w:t>:</w:t>
            </w:r>
            <w:r w:rsidRPr="00834494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34494">
              <w:rPr>
                <w:rFonts w:ascii="Arial Narrow" w:hAnsi="Arial Narrow"/>
                <w:sz w:val="22"/>
                <w:szCs w:val="22"/>
              </w:rPr>
              <w:t xml:space="preserve">nastavni plan, izvođenje nastave, provjera znanja. </w:t>
            </w:r>
          </w:p>
          <w:p w14:paraId="6A8F2BCD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Teorija proizvodnje; funkcioniranje proizvodnog procesa. </w:t>
            </w:r>
          </w:p>
          <w:p w14:paraId="11905654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Vrijednost i kapacitet stalnih sredstava. Obrtna sredstva.</w:t>
            </w:r>
          </w:p>
          <w:p w14:paraId="694C9BD8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Proizvodna funkcija; pojam, oblici i primjena. </w:t>
            </w:r>
          </w:p>
          <w:p w14:paraId="3B03AAAD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Izračun ukupnog prosječnog i graničnog proizvoda.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765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03B3B46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DC577DA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4E868E20" w14:textId="7777777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1474179" w14:textId="0CBD7732" w:rsidR="00192BC8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1A3B98FC" w14:textId="1B07474E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7B683B54" w14:textId="1459999D" w:rsidR="00755E62" w:rsidRPr="00834494" w:rsidRDefault="00755E62" w:rsidP="00AD6BB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41BD" w14:textId="07E19473" w:rsidR="00F922AB" w:rsidRPr="00834494" w:rsidRDefault="00F922AB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CBC200B" w14:textId="77777777" w:rsidR="00F922AB" w:rsidRDefault="00F922AB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EB0CCA0" w14:textId="3C0E5413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19E33253" w14:textId="2825EFE2" w:rsidR="00F922AB" w:rsidRPr="00834494" w:rsidRDefault="00F922AB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752AEBA" w14:textId="1442D87B" w:rsidR="00192BC8" w:rsidRPr="00834494" w:rsidRDefault="00755E62" w:rsidP="00AD6BB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</w:rPr>
            </w:pPr>
            <w:r w:rsidRPr="00834494">
              <w:rPr>
                <w:rFonts w:ascii="Arial Narrow" w:eastAsia="Times New Roman" w:hAnsi="Arial Narrow"/>
                <w:sz w:val="22"/>
                <w:szCs w:val="22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5CC0C" w14:textId="77777777" w:rsidR="00755E62" w:rsidRPr="00834494" w:rsidRDefault="00755E62" w:rsidP="00AD6BB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9DDC" w14:textId="77777777" w:rsidR="00755E62" w:rsidRPr="00834494" w:rsidRDefault="00755E62" w:rsidP="00AD6BB9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755E62" w:rsidRPr="00834494" w14:paraId="68B0D002" w14:textId="77777777" w:rsidTr="00F922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10F2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8D92" w14:textId="77777777" w:rsidR="00E82C46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bCs/>
                <w:sz w:val="22"/>
                <w:szCs w:val="22"/>
              </w:rPr>
              <w:t>Teorija</w:t>
            </w:r>
            <w:r w:rsidRPr="00834494">
              <w:rPr>
                <w:rFonts w:ascii="Arial Narrow" w:hAnsi="Arial Narrow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834494">
              <w:rPr>
                <w:rFonts w:ascii="Arial Narrow" w:hAnsi="Arial Narrow"/>
                <w:b/>
                <w:bCs/>
                <w:sz w:val="22"/>
                <w:szCs w:val="22"/>
              </w:rPr>
              <w:t>troškova</w:t>
            </w:r>
            <w:r w:rsidRPr="00834494">
              <w:rPr>
                <w:rFonts w:ascii="Arial Narrow" w:hAnsi="Arial Narrow"/>
                <w:color w:val="FF0000"/>
                <w:sz w:val="22"/>
                <w:szCs w:val="22"/>
              </w:rPr>
              <w:t xml:space="preserve">: </w:t>
            </w:r>
            <w:r w:rsidRPr="00834494">
              <w:rPr>
                <w:rFonts w:ascii="Arial Narrow" w:hAnsi="Arial Narrow"/>
                <w:sz w:val="22"/>
                <w:szCs w:val="22"/>
              </w:rPr>
              <w:t xml:space="preserve">temeljni pojmovi o troškovima. </w:t>
            </w:r>
          </w:p>
          <w:p w14:paraId="7392EC40" w14:textId="32A07050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Mjesta i nosioci troškova. </w:t>
            </w:r>
          </w:p>
          <w:p w14:paraId="667E595F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Podjela troškova prema porijeklu i sastavu. Materijalni troškovi. </w:t>
            </w:r>
          </w:p>
          <w:p w14:paraId="183770C0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Pojam i funkcije amortizacije. </w:t>
            </w:r>
          </w:p>
          <w:p w14:paraId="21ED240F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Metode izračuna amortizacije; vremenska i funkcionalna.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10AB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4773D384" w14:textId="77777777" w:rsidR="00E82C46" w:rsidRPr="00834494" w:rsidRDefault="00E82C46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BC532F5" w14:textId="66A0F214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55254221" w14:textId="77777777" w:rsidR="00E82C46" w:rsidRPr="00834494" w:rsidRDefault="00E82C46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92353F8" w14:textId="4C83730C" w:rsidR="00230A41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2C0DAF28" w14:textId="3B593DF7" w:rsidR="00230A41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6441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DE3D977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91AB1DA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025C959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0B7C5C1" w14:textId="69E17C7B" w:rsidR="00230A41" w:rsidRPr="00834494" w:rsidRDefault="00230A41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4AA03F1" w14:textId="0AD3879C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FA0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14A4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59CB76A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8351D4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755E62" w:rsidRPr="00834494" w14:paraId="1A5CBC07" w14:textId="77777777" w:rsidTr="00F922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C4CD" w14:textId="50769EB6" w:rsidR="00755E62" w:rsidRPr="00834494" w:rsidRDefault="00755E62" w:rsidP="00192BC8">
            <w:pPr>
              <w:spacing w:after="0"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834494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D1C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sz w:val="22"/>
                <w:szCs w:val="22"/>
              </w:rPr>
              <w:t>Promjenjivost troškova</w:t>
            </w:r>
            <w:r w:rsidRPr="00834494">
              <w:rPr>
                <w:rFonts w:ascii="Arial Narrow" w:hAnsi="Arial Narrow"/>
                <w:sz w:val="22"/>
                <w:szCs w:val="22"/>
              </w:rPr>
              <w:t xml:space="preserve">; ovisnost troškova o promjeni stupnja iskorištenja kapaciteta. Stalni i promjenjivi troškovi. </w:t>
            </w:r>
          </w:p>
          <w:p w14:paraId="5A0688F2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lastRenderedPageBreak/>
              <w:t xml:space="preserve">Utvrđivanje direktnih i raspodjela općih troškova u poljoprivrednoj proizvodnji. </w:t>
            </w:r>
          </w:p>
          <w:p w14:paraId="47C09AF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Remanencija troškova. </w:t>
            </w:r>
          </w:p>
          <w:p w14:paraId="43058A30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Granični troškovi. </w:t>
            </w:r>
          </w:p>
          <w:p w14:paraId="46931D77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Određivanje optimuma proizvodnje prema kriteriju graničnog troška. </w:t>
            </w:r>
          </w:p>
          <w:p w14:paraId="14DE49C1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Odnos troškova i prihoda, model točke pokrića.</w:t>
            </w:r>
          </w:p>
          <w:p w14:paraId="2EC03DB1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Provjera znanja – I. Kolokvij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7B3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lastRenderedPageBreak/>
              <w:t>3</w:t>
            </w:r>
          </w:p>
          <w:p w14:paraId="738253CD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9D5DE79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CC4C3AA" w14:textId="27D9FB56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08BEBA1" w14:textId="77777777" w:rsidR="00F87027" w:rsidRPr="00834494" w:rsidRDefault="00F87027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3932654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2F3228A0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324D603C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5D71BD07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A9425AF" w14:textId="7777777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E1BDAFB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B87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62D4237" w14:textId="6A535396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9BAA1B2" w14:textId="77777777" w:rsidR="00F87027" w:rsidRPr="00834494" w:rsidRDefault="00F87027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151E60F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1DF3C27D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B79049C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CB2AE49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DD509A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0E00B10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E150B8D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7868F68A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FB10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59A7ED7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300B27C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lastRenderedPageBreak/>
              <w:t>1</w:t>
            </w:r>
          </w:p>
          <w:p w14:paraId="1CCBF140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6F2F28D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14FDDF2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00254C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647AEAD2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A8F71A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1823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lastRenderedPageBreak/>
              <w:t>Predavaonica</w:t>
            </w:r>
          </w:p>
        </w:tc>
      </w:tr>
      <w:tr w:rsidR="00755E62" w:rsidRPr="00834494" w14:paraId="4188E6F2" w14:textId="77777777" w:rsidTr="00F922AB">
        <w:trPr>
          <w:trHeight w:val="6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0CB1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1CC52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sz w:val="22"/>
                <w:szCs w:val="22"/>
              </w:rPr>
              <w:t xml:space="preserve">Izračun troškova korištenja poljoprivredne mehanizacije </w:t>
            </w:r>
          </w:p>
          <w:p w14:paraId="624866E4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Izračun cijena koštanja mlijeka i otkupne cijene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116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1DFE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0860C3E2" w14:textId="77777777" w:rsidR="00AD6BB9" w:rsidRPr="00834494" w:rsidRDefault="00AD6BB9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1336BFE" w14:textId="52BBC426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3AB80C1B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3FC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58659EA7" w14:textId="77777777" w:rsidR="00AD6BB9" w:rsidRPr="00834494" w:rsidRDefault="00AD6BB9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C73494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4B5F5EC6" w14:textId="6A071310" w:rsidR="00AD6BB9" w:rsidRPr="00834494" w:rsidRDefault="00AD6BB9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A900" w14:textId="6B82ADCE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Praktikum Veleučilišta</w:t>
            </w:r>
          </w:p>
          <w:p w14:paraId="01371B07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i</w:t>
            </w:r>
          </w:p>
          <w:p w14:paraId="3A148D99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755E62" w:rsidRPr="00834494" w14:paraId="1A57777D" w14:textId="77777777" w:rsidTr="00F922AB">
        <w:trPr>
          <w:trHeight w:val="2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0B857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C70E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sz w:val="22"/>
                <w:szCs w:val="22"/>
              </w:rPr>
              <w:t>Kalkulacije</w:t>
            </w:r>
            <w:r w:rsidRPr="00834494">
              <w:rPr>
                <w:rFonts w:ascii="Arial Narrow" w:hAnsi="Arial Narrow"/>
                <w:sz w:val="22"/>
                <w:szCs w:val="22"/>
              </w:rPr>
              <w:t xml:space="preserve">; pojam, namjena, elementi. Vrste i metode kalkulacija. </w:t>
            </w:r>
          </w:p>
          <w:p w14:paraId="15ED620B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Analitičke kalkulacije u poljoprivrednoj proizvodnji. </w:t>
            </w:r>
          </w:p>
          <w:p w14:paraId="4ED7006F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Kalkulacije pokrića varijabilnih troškova; modeli </w:t>
            </w:r>
          </w:p>
          <w:p w14:paraId="29388442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Diferencijalna kalkulacija. </w:t>
            </w:r>
          </w:p>
          <w:p w14:paraId="78369AF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Investicijske kalkulacije. </w:t>
            </w:r>
          </w:p>
          <w:p w14:paraId="61E3B80A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Izrada kalkulacija u biljnoj proizvodnji </w:t>
            </w:r>
          </w:p>
          <w:p w14:paraId="78184E64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Cs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Izrada kalkulacije u stočarskoj proizvodnje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4EB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5EE61B72" w14:textId="7777777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118A93C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4C664668" w14:textId="7777777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A211DEB" w14:textId="09D85CA1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323B0AA1" w14:textId="7777777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746B367" w14:textId="7FF34215" w:rsidR="00192BC8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4388F42F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780C8BD5" w14:textId="3CB7CDEA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45D65A4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0F069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4AE3CFF3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0AD750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96F0F31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4A6A47D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8013982" w14:textId="4D635FDC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8614B2B" w14:textId="1E1384A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DD4BD0D" w14:textId="7777777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20811DC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5</w:t>
            </w:r>
          </w:p>
          <w:p w14:paraId="2AA1F26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D05DA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7364B0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8E8DBF4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683033D1" w14:textId="7777777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84AF103" w14:textId="0D7BF9F0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75B9E93D" w14:textId="4155C37F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1239A98B" w14:textId="7777777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4176A4B" w14:textId="77777777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028F078" w14:textId="3D9DDCD2" w:rsidR="00192BC8" w:rsidRPr="00834494" w:rsidRDefault="00192BC8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7CB686B" w14:textId="1C40CBA5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B774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29783CF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9A84531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14:paraId="17730F21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i</w:t>
            </w:r>
          </w:p>
          <w:p w14:paraId="3418112B" w14:textId="3B359156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Praktikum Veleučilišta</w:t>
            </w:r>
          </w:p>
        </w:tc>
      </w:tr>
      <w:tr w:rsidR="00755E62" w:rsidRPr="00834494" w14:paraId="2BFC0ACD" w14:textId="77777777" w:rsidTr="00F922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FBA39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7DEF2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sz w:val="22"/>
                <w:szCs w:val="22"/>
              </w:rPr>
              <w:t>Obračuni poslovanja</w:t>
            </w:r>
            <w:r w:rsidRPr="00834494">
              <w:rPr>
                <w:rFonts w:ascii="Arial Narrow" w:hAnsi="Arial Narrow"/>
                <w:sz w:val="22"/>
                <w:szCs w:val="22"/>
              </w:rPr>
              <w:t xml:space="preserve">; prihodi, rashodi, financijski rezultat. </w:t>
            </w:r>
          </w:p>
          <w:p w14:paraId="5660B34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Mjerila poslovnog uspjeha; proizvodnost rada, rentabilnost i ekonomičnost. </w:t>
            </w:r>
          </w:p>
          <w:p w14:paraId="56CA313C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Provjera znanja – II. Kolokvij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BC77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2D7DE9C3" w14:textId="5DCEAA9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C734A7B" w14:textId="77777777" w:rsidR="00AD6BB9" w:rsidRPr="00834494" w:rsidRDefault="00AD6BB9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27DB11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3AFF6B44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2D41C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3028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2</w:t>
            </w:r>
          </w:p>
          <w:p w14:paraId="63543D47" w14:textId="4DFD328A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0588BA84" w14:textId="77777777" w:rsidR="00AD6BB9" w:rsidRPr="00834494" w:rsidRDefault="00AD6BB9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31BFC953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1</w:t>
            </w:r>
          </w:p>
          <w:p w14:paraId="259B4AA6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1AA4" w14:textId="77777777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755E62" w:rsidRPr="00834494" w14:paraId="2C77A37D" w14:textId="77777777" w:rsidTr="00F922A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CF" w14:textId="68124CA1" w:rsidR="00534D50" w:rsidRPr="00834494" w:rsidRDefault="00534D50" w:rsidP="00534D50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53553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B6A0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3CDA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3490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4915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55E62" w:rsidRPr="00834494" w14:paraId="258622E6" w14:textId="77777777" w:rsidTr="00F922AB">
        <w:trPr>
          <w:trHeight w:val="8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9A4F" w14:textId="6B9256A1" w:rsidR="00755E62" w:rsidRPr="00F922AB" w:rsidRDefault="00CF4A36" w:rsidP="00AD6BB9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</w:rPr>
            </w:pPr>
            <w:bookmarkStart w:id="1" w:name="_Hlk112419843"/>
            <w:bookmarkStart w:id="2" w:name="_GoBack"/>
            <w:r w:rsidRPr="00F922AB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="00534D50" w:rsidRPr="00F922AB">
              <w:rPr>
                <w:rFonts w:ascii="Arial Narrow" w:hAnsi="Arial Narrow"/>
                <w:b/>
                <w:sz w:val="22"/>
                <w:szCs w:val="22"/>
              </w:rPr>
              <w:t>P</w:t>
            </w:r>
            <w:r w:rsidRPr="00F922AB">
              <w:rPr>
                <w:rFonts w:ascii="Arial Narrow" w:hAnsi="Arial Narrow"/>
                <w:b/>
                <w:sz w:val="22"/>
                <w:szCs w:val="22"/>
              </w:rPr>
              <w:t>/IPZ</w:t>
            </w:r>
            <w:bookmarkEnd w:id="2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25B0" w14:textId="77777777" w:rsidR="00534D50" w:rsidRPr="00834494" w:rsidRDefault="00534D50" w:rsidP="00534D50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Studenti rješavaju integrirani zadatak na zadanu temu „Izrada poslovnog plana poduzetnika“. </w:t>
            </w:r>
          </w:p>
          <w:p w14:paraId="00A7B32C" w14:textId="77777777" w:rsidR="00534D50" w:rsidRPr="00834494" w:rsidRDefault="00534D50" w:rsidP="00534D50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Predmeti koji podržavaju zadatak: „Oblici financiranja u poljoprivredi“, „Troškovi i kalkulacije“, „Tržište i distribucija poljoprivredno-prehrambenih proizvoda“, „Poduzetništvo u poljoprivredi.“</w:t>
            </w:r>
          </w:p>
          <w:p w14:paraId="3C91577B" w14:textId="77777777" w:rsidR="00534D50" w:rsidRPr="00834494" w:rsidRDefault="00534D50" w:rsidP="00534D50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Vezano uz predmet „Troškovi i kalkulacije“ studenti će utvrditi pojedine vrsta troškova u poslovanju poljoprivrednog gospodarstva/poduzeća/farme. Izraditi će kalkulacije cijene koštanja i vrijednosti proizvodnje po različitim metodama. Kalkulacije će bit sastavni dio poslovnog plana.</w:t>
            </w:r>
          </w:p>
          <w:p w14:paraId="5CA7B7F7" w14:textId="2ED5E1E0" w:rsidR="00755E62" w:rsidRPr="00834494" w:rsidRDefault="00534D50" w:rsidP="00534D5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Analizirati i prezentirati rezultate istraživanja.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74D2" w14:textId="682C6840" w:rsidR="00755E62" w:rsidRPr="00834494" w:rsidRDefault="00333C81" w:rsidP="00333C81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834494">
              <w:rPr>
                <w:rFonts w:ascii="Arial Narrow" w:eastAsia="Times New Roman" w:hAnsi="Arial Narrow"/>
                <w:sz w:val="22"/>
                <w:szCs w:val="22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59F6" w14:textId="34E3D772" w:rsidR="00534D50" w:rsidRPr="00834494" w:rsidRDefault="00534D50" w:rsidP="00534D5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Izvan Veleučilišta i Predavaonica</w:t>
            </w:r>
          </w:p>
          <w:p w14:paraId="3B6ED24A" w14:textId="521BAFF9" w:rsidR="00755E62" w:rsidRPr="00834494" w:rsidRDefault="00755E62" w:rsidP="00AD6BB9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</w:rPr>
            </w:pPr>
          </w:p>
        </w:tc>
      </w:tr>
      <w:tr w:rsidR="00755E62" w:rsidRPr="00834494" w14:paraId="06F357B3" w14:textId="77777777" w:rsidTr="00F922AB">
        <w:trPr>
          <w:trHeight w:val="3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BCB09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DB07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b/>
                <w:kern w:val="32"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kern w:val="32"/>
                <w:sz w:val="22"/>
                <w:szCs w:val="22"/>
              </w:rPr>
              <w:t>Ukupno</w:t>
            </w:r>
          </w:p>
        </w:tc>
        <w:tc>
          <w:tcPr>
            <w:tcW w:w="1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95AE" w14:textId="69EF41AE" w:rsidR="00755E62" w:rsidRPr="00834494" w:rsidRDefault="00333C81" w:rsidP="00AD6BB9">
            <w:pPr>
              <w:spacing w:after="0"/>
              <w:jc w:val="center"/>
              <w:rPr>
                <w:rFonts w:ascii="Arial Narrow" w:hAnsi="Arial Narrow"/>
                <w:b/>
                <w:kern w:val="32"/>
                <w:sz w:val="22"/>
                <w:szCs w:val="22"/>
              </w:rPr>
            </w:pPr>
            <w:r w:rsidRPr="00834494">
              <w:rPr>
                <w:rFonts w:ascii="Arial Narrow" w:hAnsi="Arial Narrow"/>
                <w:b/>
                <w:kern w:val="32"/>
                <w:sz w:val="22"/>
                <w:szCs w:val="22"/>
              </w:rPr>
              <w:t>15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EA89" w14:textId="77777777" w:rsidR="00755E62" w:rsidRPr="00834494" w:rsidRDefault="00755E62" w:rsidP="00AD6BB9">
            <w:pPr>
              <w:spacing w:after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bookmarkEnd w:id="1"/>
    <w:p w14:paraId="349633B8" w14:textId="0CDE81EA" w:rsidR="00575D5B" w:rsidRPr="00834494" w:rsidRDefault="00575D5B" w:rsidP="00AD6BB9">
      <w:pPr>
        <w:spacing w:after="0"/>
        <w:ind w:right="-20"/>
        <w:rPr>
          <w:rFonts w:ascii="Arial Narrow" w:eastAsia="Arial Narrow" w:hAnsi="Arial Narrow"/>
          <w:bCs/>
          <w:sz w:val="22"/>
          <w:szCs w:val="22"/>
        </w:rPr>
      </w:pPr>
      <w:r w:rsidRPr="0083449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834494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04E5C6B0" w14:textId="77777777" w:rsidR="00AD6BB9" w:rsidRPr="005F18FC" w:rsidRDefault="00AD6BB9" w:rsidP="00AD6BB9">
      <w:pPr>
        <w:spacing w:after="0"/>
        <w:ind w:right="-20"/>
        <w:rPr>
          <w:rFonts w:eastAsia="Arial Narrow"/>
          <w:b/>
          <w:bCs/>
          <w:spacing w:val="1"/>
        </w:rPr>
      </w:pPr>
    </w:p>
    <w:p w14:paraId="4B87DD4D" w14:textId="101B5DAF" w:rsidR="00282A73" w:rsidRPr="00834494" w:rsidRDefault="001B6F77" w:rsidP="00AD6BB9">
      <w:pPr>
        <w:spacing w:after="0"/>
        <w:ind w:right="-20"/>
        <w:rPr>
          <w:rFonts w:ascii="Arial Narrow" w:eastAsia="Arial Narrow" w:hAnsi="Arial Narrow"/>
          <w:b/>
        </w:rPr>
      </w:pPr>
      <w:r w:rsidRPr="00834494">
        <w:rPr>
          <w:rFonts w:ascii="Arial Narrow" w:eastAsia="Arial Narrow" w:hAnsi="Arial Narrow"/>
          <w:b/>
          <w:bCs/>
          <w:spacing w:val="1"/>
        </w:rPr>
        <w:t>2</w:t>
      </w:r>
      <w:r w:rsidRPr="00834494">
        <w:rPr>
          <w:rFonts w:ascii="Arial Narrow" w:eastAsia="Arial Narrow" w:hAnsi="Arial Narrow"/>
          <w:b/>
          <w:bCs/>
        </w:rPr>
        <w:t>.</w:t>
      </w:r>
      <w:r w:rsidRPr="00834494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834494">
        <w:rPr>
          <w:rFonts w:ascii="Arial Narrow" w:eastAsia="Arial Narrow" w:hAnsi="Arial Narrow"/>
          <w:b/>
        </w:rPr>
        <w:t>Obveze studenata te način polaganja ispita i način ocjenjivanja</w:t>
      </w:r>
    </w:p>
    <w:p w14:paraId="484A1506" w14:textId="1647D8A6" w:rsidR="00755E62" w:rsidRPr="00834494" w:rsidRDefault="00755E62" w:rsidP="00AD6BB9">
      <w:pPr>
        <w:tabs>
          <w:tab w:val="left" w:pos="416"/>
        </w:tabs>
        <w:spacing w:after="0" w:line="240" w:lineRule="auto"/>
        <w:jc w:val="both"/>
        <w:rPr>
          <w:rFonts w:ascii="Arial Narrow" w:eastAsia="Arial Narrow" w:hAnsi="Arial Narrow"/>
          <w:spacing w:val="-2"/>
        </w:rPr>
      </w:pPr>
      <w:r w:rsidRPr="00834494">
        <w:rPr>
          <w:rFonts w:ascii="Arial Narrow" w:eastAsia="Arial Narrow" w:hAnsi="Arial Narrow"/>
          <w:spacing w:val="-2"/>
        </w:rPr>
        <w:t>Konačna ocjena formira se na osnovi praćenja sudjelovanja studenata u nastavi, izradi, točnosti i dogovorenom terminu za izlaganje projektnog zadatka i na temelju provjere znanja na pismenom ispitu (ili putem 2 kolokvija tijekom trajanja semestra). Svaki kolokvij sadrži 30% ocjene, položen s minimalno 60% ukupnog broja bodova, 20% ocjene čini izrada i prezentacija radnog zadatka, 10% seminar, te prisustvovanje i aktivnost na nastavi 10% ocjene.</w:t>
      </w:r>
      <w:r w:rsidR="00CF4A36" w:rsidRPr="00834494">
        <w:rPr>
          <w:rFonts w:ascii="Arial Narrow" w:eastAsia="Arial Narrow" w:hAnsi="Arial Narrow"/>
          <w:spacing w:val="-2"/>
        </w:rPr>
        <w:t xml:space="preserve"> </w:t>
      </w:r>
      <w:r w:rsidRPr="00834494">
        <w:rPr>
          <w:rFonts w:ascii="Arial Narrow" w:eastAsia="Arial Narrow" w:hAnsi="Arial Narrow"/>
          <w:spacing w:val="-2"/>
        </w:rPr>
        <w:t xml:space="preserve">Studenti koji nisu ispit realizirali kroz sustav kolokvija, ispit polažu na ispitnim rokovima. Uvjet za </w:t>
      </w:r>
      <w:r w:rsidRPr="00834494">
        <w:rPr>
          <w:rFonts w:ascii="Arial Narrow" w:eastAsia="Arial Narrow" w:hAnsi="Arial Narrow"/>
          <w:spacing w:val="-2"/>
        </w:rPr>
        <w:lastRenderedPageBreak/>
        <w:t>pristupanje ispitnom roku je pozitivno ocijenjen integrirani zadatak.</w:t>
      </w:r>
      <w:r w:rsidR="00CF4A36" w:rsidRPr="00834494">
        <w:rPr>
          <w:rFonts w:ascii="Arial Narrow" w:eastAsia="Arial Narrow" w:hAnsi="Arial Narrow"/>
          <w:spacing w:val="-2"/>
        </w:rPr>
        <w:t xml:space="preserve"> </w:t>
      </w:r>
      <w:r w:rsidRPr="00834494">
        <w:rPr>
          <w:rFonts w:ascii="Arial Narrow" w:eastAsia="Arial Narrow" w:hAnsi="Arial Narrow"/>
          <w:spacing w:val="-2"/>
        </w:rPr>
        <w:t>Uvjet za dobivanje potpisa je prisustvovanje studenata na predavanjima i vježbama (min. 80%).</w:t>
      </w:r>
    </w:p>
    <w:p w14:paraId="4B87D32A" w14:textId="2A2895D0" w:rsidR="00755E62" w:rsidRPr="00834494" w:rsidRDefault="00755E62" w:rsidP="00AD6BB9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  <w:r w:rsidRPr="00834494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2082400" w14:textId="77777777" w:rsidR="002A6B46" w:rsidRPr="00834494" w:rsidRDefault="002A6B46" w:rsidP="00AD6BB9">
      <w:pPr>
        <w:tabs>
          <w:tab w:val="left" w:pos="416"/>
        </w:tabs>
        <w:spacing w:after="0" w:line="240" w:lineRule="auto"/>
        <w:jc w:val="both"/>
        <w:rPr>
          <w:rFonts w:ascii="Arial Narrow" w:eastAsia="Calibri" w:hAnsi="Arial Narrow"/>
        </w:rPr>
      </w:pPr>
    </w:p>
    <w:p w14:paraId="3597F53B" w14:textId="26653F71" w:rsidR="002F1FFB" w:rsidRPr="00834494" w:rsidRDefault="002F1FFB" w:rsidP="00AD6BB9">
      <w:pPr>
        <w:spacing w:after="0" w:line="240" w:lineRule="auto"/>
        <w:ind w:right="477" w:firstLine="440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5F18FC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F922AB" w:rsidRDefault="002F1FFB" w:rsidP="00F922A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922AB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F922AB" w:rsidRDefault="002F1FFB" w:rsidP="00F922AB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922AB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5F18FC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834494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834494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5F18FC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834494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834494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5F18FC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834494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834494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5F18FC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834494" w:rsidRDefault="002F1FFB" w:rsidP="00AD6BB9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834494" w:rsidRDefault="002F1FFB" w:rsidP="00AD6BB9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0FC11940" w14:textId="77777777" w:rsidR="00755E62" w:rsidRPr="005F18FC" w:rsidRDefault="00755E62" w:rsidP="00AD6BB9">
      <w:pPr>
        <w:spacing w:after="0" w:line="276" w:lineRule="auto"/>
        <w:rPr>
          <w:rFonts w:eastAsia="Calibri"/>
        </w:rPr>
      </w:pPr>
    </w:p>
    <w:p w14:paraId="78C1BEE9" w14:textId="2493DFF6" w:rsidR="002F1FFB" w:rsidRPr="00834494" w:rsidRDefault="002F1FFB" w:rsidP="00AD6BB9">
      <w:pPr>
        <w:spacing w:after="0"/>
        <w:rPr>
          <w:rFonts w:ascii="Arial Narrow" w:eastAsia="Calibri" w:hAnsi="Arial Narrow"/>
        </w:rPr>
      </w:pPr>
      <w:r w:rsidRPr="00834494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5F18FC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F922AB" w:rsidRDefault="002F1FFB" w:rsidP="00834494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F922A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F922AB" w:rsidRDefault="002F1FFB" w:rsidP="00834494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F922AB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5F18FC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834494" w:rsidRDefault="002F1FFB" w:rsidP="00834494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34494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7ADDDCD8" w:rsidR="002F1FFB" w:rsidRPr="00834494" w:rsidRDefault="002F1FFB" w:rsidP="0083449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0,1 ili 10%</w:t>
            </w:r>
          </w:p>
        </w:tc>
      </w:tr>
      <w:tr w:rsidR="002F1FFB" w:rsidRPr="005F18FC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834494" w:rsidRDefault="002F1FFB" w:rsidP="00834494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34494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673E02D2" w:rsidR="002F1FFB" w:rsidRPr="00834494" w:rsidRDefault="002F1FFB" w:rsidP="0083449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CF4A36"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CF4A36"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2F1FFB" w:rsidRPr="005F18FC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2B87CC62" w:rsidR="00CF4A36" w:rsidRPr="00834494" w:rsidRDefault="002F1FFB" w:rsidP="00834494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834494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50FF1186" w:rsidR="002F1FFB" w:rsidRPr="00834494" w:rsidRDefault="002F1FFB" w:rsidP="0083449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CF4A36"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CF4A36"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%</w:t>
            </w:r>
          </w:p>
        </w:tc>
      </w:tr>
      <w:tr w:rsidR="00CF4A36" w:rsidRPr="005F18FC" w14:paraId="6D9E233C" w14:textId="77777777" w:rsidTr="008E3084">
        <w:trPr>
          <w:trHeight w:val="170"/>
          <w:jc w:val="center"/>
        </w:trPr>
        <w:tc>
          <w:tcPr>
            <w:tcW w:w="5949" w:type="dxa"/>
          </w:tcPr>
          <w:p w14:paraId="0D9EAB4B" w14:textId="36CC1215" w:rsidR="00CF4A36" w:rsidRPr="00834494" w:rsidRDefault="00CF4A36" w:rsidP="00834494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834494">
              <w:rPr>
                <w:rFonts w:ascii="Arial Narrow" w:hAnsi="Arial Narrow"/>
              </w:rPr>
              <w:t>Izrada i prezentacija radnog zadatka</w:t>
            </w:r>
          </w:p>
        </w:tc>
        <w:tc>
          <w:tcPr>
            <w:tcW w:w="3129" w:type="dxa"/>
          </w:tcPr>
          <w:p w14:paraId="1B1E1F29" w14:textId="64501659" w:rsidR="00CF4A36" w:rsidRPr="00834494" w:rsidRDefault="00CF4A36" w:rsidP="0083449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834494">
              <w:rPr>
                <w:rFonts w:ascii="Arial Narrow" w:eastAsia="Calibri" w:hAnsi="Arial Narrow"/>
                <w:sz w:val="22"/>
                <w:szCs w:val="22"/>
              </w:rPr>
              <w:t>0,2 ili 20 %</w:t>
            </w:r>
          </w:p>
        </w:tc>
      </w:tr>
      <w:tr w:rsidR="00DD2BE7" w:rsidRPr="005F18FC" w14:paraId="51E9CDF7" w14:textId="77777777" w:rsidTr="008E3084">
        <w:trPr>
          <w:trHeight w:val="170"/>
          <w:jc w:val="center"/>
        </w:trPr>
        <w:tc>
          <w:tcPr>
            <w:tcW w:w="5949" w:type="dxa"/>
          </w:tcPr>
          <w:p w14:paraId="6EFF98FE" w14:textId="263360AD" w:rsidR="00DD2BE7" w:rsidRPr="00834494" w:rsidRDefault="00DD2BE7" w:rsidP="00834494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834494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</w:tcPr>
          <w:p w14:paraId="5E9D4195" w14:textId="6F7637E9" w:rsidR="00DD2BE7" w:rsidRPr="00834494" w:rsidRDefault="00DD2BE7" w:rsidP="0083449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834494">
              <w:rPr>
                <w:rFonts w:ascii="Arial Narrow" w:eastAsia="Calibri" w:hAnsi="Arial Narrow"/>
                <w:sz w:val="22"/>
                <w:szCs w:val="22"/>
              </w:rPr>
              <w:t>0,1 ili 10 %</w:t>
            </w:r>
          </w:p>
        </w:tc>
      </w:tr>
      <w:tr w:rsidR="002F1FFB" w:rsidRPr="005F18FC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834494" w:rsidRDefault="002F1FFB" w:rsidP="00834494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7777777" w:rsidR="002F1FFB" w:rsidRPr="00834494" w:rsidRDefault="002F1FFB" w:rsidP="00834494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34494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55DF83EB" w14:textId="77777777" w:rsidR="00230A41" w:rsidRDefault="00230A41" w:rsidP="00AD6BB9">
      <w:pPr>
        <w:spacing w:after="0"/>
        <w:ind w:right="-20"/>
        <w:rPr>
          <w:rFonts w:eastAsia="Arial Narrow"/>
          <w:b/>
          <w:bCs/>
          <w:spacing w:val="1"/>
        </w:rPr>
      </w:pPr>
    </w:p>
    <w:p w14:paraId="4D90EE08" w14:textId="755841C1" w:rsidR="001B6F77" w:rsidRPr="00834494" w:rsidRDefault="001B6F77" w:rsidP="00AD6BB9">
      <w:pPr>
        <w:spacing w:after="0"/>
        <w:ind w:right="-20"/>
        <w:rPr>
          <w:rFonts w:ascii="Arial Narrow" w:eastAsia="Arial Narrow" w:hAnsi="Arial Narrow"/>
        </w:rPr>
      </w:pPr>
      <w:r w:rsidRPr="00834494">
        <w:rPr>
          <w:rFonts w:ascii="Arial Narrow" w:eastAsia="Arial Narrow" w:hAnsi="Arial Narrow"/>
          <w:b/>
          <w:bCs/>
          <w:spacing w:val="1"/>
        </w:rPr>
        <w:t>3</w:t>
      </w:r>
      <w:r w:rsidRPr="00834494">
        <w:rPr>
          <w:rFonts w:ascii="Arial Narrow" w:eastAsia="Arial Narrow" w:hAnsi="Arial Narrow"/>
          <w:b/>
          <w:bCs/>
        </w:rPr>
        <w:t>.</w:t>
      </w:r>
      <w:r w:rsidRPr="0083449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34494">
        <w:rPr>
          <w:rFonts w:ascii="Arial Narrow" w:eastAsia="Arial Narrow" w:hAnsi="Arial Narrow"/>
          <w:b/>
          <w:bCs/>
          <w:spacing w:val="-2"/>
        </w:rPr>
        <w:t>I</w:t>
      </w:r>
      <w:r w:rsidRPr="00834494">
        <w:rPr>
          <w:rFonts w:ascii="Arial Narrow" w:eastAsia="Arial Narrow" w:hAnsi="Arial Narrow"/>
          <w:b/>
          <w:bCs/>
          <w:spacing w:val="1"/>
        </w:rPr>
        <w:t>s</w:t>
      </w:r>
      <w:r w:rsidRPr="00834494">
        <w:rPr>
          <w:rFonts w:ascii="Arial Narrow" w:eastAsia="Arial Narrow" w:hAnsi="Arial Narrow"/>
          <w:b/>
          <w:bCs/>
        </w:rPr>
        <w:t>p</w:t>
      </w:r>
      <w:r w:rsidRPr="00834494">
        <w:rPr>
          <w:rFonts w:ascii="Arial Narrow" w:eastAsia="Arial Narrow" w:hAnsi="Arial Narrow"/>
          <w:b/>
          <w:bCs/>
          <w:spacing w:val="-2"/>
        </w:rPr>
        <w:t>i</w:t>
      </w:r>
      <w:r w:rsidRPr="00834494">
        <w:rPr>
          <w:rFonts w:ascii="Arial Narrow" w:eastAsia="Arial Narrow" w:hAnsi="Arial Narrow"/>
          <w:b/>
          <w:bCs/>
          <w:spacing w:val="1"/>
        </w:rPr>
        <w:t>t</w:t>
      </w:r>
      <w:r w:rsidRPr="00834494">
        <w:rPr>
          <w:rFonts w:ascii="Arial Narrow" w:eastAsia="Arial Narrow" w:hAnsi="Arial Narrow"/>
          <w:b/>
          <w:bCs/>
        </w:rPr>
        <w:t>ni</w:t>
      </w:r>
      <w:r w:rsidRPr="0083449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834494">
        <w:rPr>
          <w:rFonts w:ascii="Arial Narrow" w:eastAsia="Arial Narrow" w:hAnsi="Arial Narrow"/>
          <w:b/>
          <w:bCs/>
        </w:rPr>
        <w:t>ro</w:t>
      </w:r>
      <w:r w:rsidRPr="00834494">
        <w:rPr>
          <w:rFonts w:ascii="Arial Narrow" w:eastAsia="Arial Narrow" w:hAnsi="Arial Narrow"/>
          <w:b/>
          <w:bCs/>
          <w:spacing w:val="1"/>
        </w:rPr>
        <w:t>k</w:t>
      </w:r>
      <w:r w:rsidRPr="00834494">
        <w:rPr>
          <w:rFonts w:ascii="Arial Narrow" w:eastAsia="Arial Narrow" w:hAnsi="Arial Narrow"/>
          <w:b/>
          <w:bCs/>
        </w:rPr>
        <w:t>ovi i konzultacije</w:t>
      </w:r>
    </w:p>
    <w:p w14:paraId="5C61727A" w14:textId="3981EC38" w:rsidR="001C46D5" w:rsidRPr="00834494" w:rsidRDefault="004F16C5" w:rsidP="00834494">
      <w:pPr>
        <w:spacing w:before="100" w:beforeAutospacing="1" w:after="100" w:afterAutospacing="1" w:line="240" w:lineRule="auto"/>
        <w:jc w:val="both"/>
        <w:rPr>
          <w:rFonts w:ascii="Arial Narrow" w:eastAsia="Times New Roman" w:hAnsi="Arial Narrow"/>
          <w:lang w:eastAsia="hr-HR"/>
        </w:rPr>
      </w:pPr>
      <w:r w:rsidRPr="00834494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mrežnim stranicama Veleučilišta</w:t>
      </w:r>
      <w:r w:rsidR="00F453F8" w:rsidRPr="00834494">
        <w:rPr>
          <w:rFonts w:ascii="Arial Narrow" w:eastAsia="Times New Roman" w:hAnsi="Arial Narrow"/>
          <w:lang w:eastAsia="hr-HR"/>
        </w:rPr>
        <w:t>.</w:t>
      </w:r>
      <w:r w:rsidRPr="00834494">
        <w:rPr>
          <w:rFonts w:ascii="Arial Narrow" w:eastAsia="Times New Roman" w:hAnsi="Arial Narrow"/>
          <w:lang w:eastAsia="hr-HR"/>
        </w:rPr>
        <w:t xml:space="preserve"> Konzultacije za studente održavaju se prema prethodnoj najavi u dogovorenom terminu.</w:t>
      </w:r>
    </w:p>
    <w:p w14:paraId="010AA2D8" w14:textId="0F0FBE27" w:rsidR="001B6F77" w:rsidRPr="00834494" w:rsidRDefault="001B6F77" w:rsidP="00AD6BB9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834494">
        <w:rPr>
          <w:rFonts w:ascii="Arial Narrow" w:eastAsia="Arial Narrow" w:hAnsi="Arial Narrow"/>
          <w:b/>
          <w:bCs/>
        </w:rPr>
        <w:t>4. I</w:t>
      </w:r>
      <w:r w:rsidRPr="00834494">
        <w:rPr>
          <w:rFonts w:ascii="Arial Narrow" w:eastAsia="Arial Narrow" w:hAnsi="Arial Narrow"/>
          <w:b/>
          <w:bCs/>
          <w:spacing w:val="1"/>
        </w:rPr>
        <w:t>s</w:t>
      </w:r>
      <w:r w:rsidRPr="00834494">
        <w:rPr>
          <w:rFonts w:ascii="Arial Narrow" w:eastAsia="Arial Narrow" w:hAnsi="Arial Narrow"/>
          <w:b/>
          <w:bCs/>
        </w:rPr>
        <w:t>ho</w:t>
      </w:r>
      <w:r w:rsidRPr="00834494">
        <w:rPr>
          <w:rFonts w:ascii="Arial Narrow" w:eastAsia="Arial Narrow" w:hAnsi="Arial Narrow"/>
          <w:b/>
          <w:bCs/>
          <w:spacing w:val="-1"/>
        </w:rPr>
        <w:t>d</w:t>
      </w:r>
      <w:r w:rsidRPr="00834494">
        <w:rPr>
          <w:rFonts w:ascii="Arial Narrow" w:eastAsia="Arial Narrow" w:hAnsi="Arial Narrow"/>
          <w:b/>
          <w:bCs/>
        </w:rPr>
        <w:t>i</w:t>
      </w:r>
      <w:r w:rsidRPr="0083449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34494">
        <w:rPr>
          <w:rFonts w:ascii="Arial Narrow" w:eastAsia="Arial Narrow" w:hAnsi="Arial Narrow"/>
          <w:b/>
          <w:bCs/>
          <w:spacing w:val="-2"/>
        </w:rPr>
        <w:t>u</w:t>
      </w:r>
      <w:r w:rsidRPr="00834494">
        <w:rPr>
          <w:rFonts w:ascii="Arial Narrow" w:eastAsia="Arial Narrow" w:hAnsi="Arial Narrow"/>
          <w:b/>
          <w:bCs/>
          <w:spacing w:val="1"/>
        </w:rPr>
        <w:t>če</w:t>
      </w:r>
      <w:r w:rsidRPr="00834494">
        <w:rPr>
          <w:rFonts w:ascii="Arial Narrow" w:eastAsia="Arial Narrow" w:hAnsi="Arial Narrow"/>
          <w:b/>
          <w:bCs/>
        </w:rPr>
        <w:t>n</w:t>
      </w:r>
      <w:r w:rsidRPr="00834494">
        <w:rPr>
          <w:rFonts w:ascii="Arial Narrow" w:eastAsia="Arial Narrow" w:hAnsi="Arial Narrow"/>
          <w:b/>
          <w:bCs/>
          <w:spacing w:val="-2"/>
        </w:rPr>
        <w:t>j</w:t>
      </w:r>
      <w:r w:rsidRPr="00834494">
        <w:rPr>
          <w:rFonts w:ascii="Arial Narrow" w:eastAsia="Arial Narrow" w:hAnsi="Arial Narrow"/>
          <w:b/>
          <w:bCs/>
        </w:rPr>
        <w:t xml:space="preserve">a </w:t>
      </w:r>
      <w:r w:rsidR="00834494" w:rsidRPr="00834494">
        <w:rPr>
          <w:rFonts w:ascii="Arial Narrow" w:eastAsia="Arial Narrow" w:hAnsi="Arial Narrow"/>
          <w:b/>
          <w:bCs/>
        </w:rPr>
        <w:t>(IU)</w:t>
      </w:r>
    </w:p>
    <w:p w14:paraId="382F5297" w14:textId="0A803CAE" w:rsidR="00DB136C" w:rsidRPr="00834494" w:rsidRDefault="00147BC0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Nakon položenog ispita student će moći:</w:t>
      </w:r>
    </w:p>
    <w:p w14:paraId="22072BE2" w14:textId="629AE320" w:rsidR="00CF4A36" w:rsidRPr="00834494" w:rsidRDefault="00CF4A36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IU 1. Objasniti teoriju proizvodnje,</w:t>
      </w:r>
    </w:p>
    <w:p w14:paraId="082B5179" w14:textId="6B0827A0" w:rsidR="00CF4A36" w:rsidRPr="00834494" w:rsidRDefault="00CF4A36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IU  2. Razlikovati osnovne pojmove iz teorije troškova,</w:t>
      </w:r>
    </w:p>
    <w:p w14:paraId="00E156AB" w14:textId="32E51FA2" w:rsidR="00CF4A36" w:rsidRPr="00834494" w:rsidRDefault="00CF4A36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IU  3. Izračunati materijalne troškove i amortizaciju,</w:t>
      </w:r>
    </w:p>
    <w:p w14:paraId="5FC68B14" w14:textId="1AFB6318" w:rsidR="00CF4A36" w:rsidRPr="00834494" w:rsidRDefault="00CF4A36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IU  4. Prikazati kretanje fiksnih i varijabilnih troškova u poljoprivrednoj proizvodnji,</w:t>
      </w:r>
    </w:p>
    <w:p w14:paraId="5ED25781" w14:textId="39155002" w:rsidR="00CF4A36" w:rsidRPr="00834494" w:rsidRDefault="00CF4A36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IU  5. Definirati osnovne pojmove, načela, vrste i metode kalkulacija,</w:t>
      </w:r>
    </w:p>
    <w:p w14:paraId="4673E1FB" w14:textId="01AB30BA" w:rsidR="00CF4A36" w:rsidRPr="00834494" w:rsidRDefault="00CF4A36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IU  6. Izračunati analitičku i kalkulaciju pokrića varijabilnih troškova,</w:t>
      </w:r>
    </w:p>
    <w:p w14:paraId="66B12629" w14:textId="1F78F470" w:rsidR="00CF4A36" w:rsidRPr="00834494" w:rsidRDefault="00CF4A36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IU  7. Objasniti financijske rezultate poslovanja na izračunatom primjeru,</w:t>
      </w:r>
    </w:p>
    <w:p w14:paraId="3511D3C7" w14:textId="7E462E40" w:rsidR="00CF4A36" w:rsidRPr="00834494" w:rsidRDefault="00CF4A36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 xml:space="preserve">IU  8. Riješiti kalkulaciju cijene za ekonomsku analizu, </w:t>
      </w:r>
    </w:p>
    <w:p w14:paraId="03150D28" w14:textId="65693B9E" w:rsidR="004D3312" w:rsidRPr="00834494" w:rsidRDefault="00CF4A36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Cs/>
        </w:rPr>
      </w:pPr>
      <w:r w:rsidRPr="00834494">
        <w:rPr>
          <w:rFonts w:ascii="Arial Narrow" w:eastAsia="Arial Narrow" w:hAnsi="Arial Narrow"/>
          <w:bCs/>
        </w:rPr>
        <w:t>IU  9. Samostalno prezentirati vlastiti poslovni plan.</w:t>
      </w:r>
    </w:p>
    <w:p w14:paraId="30335520" w14:textId="77777777" w:rsidR="00CF4A36" w:rsidRPr="00834494" w:rsidRDefault="00CF4A36" w:rsidP="00834494">
      <w:pPr>
        <w:spacing w:after="0" w:line="276" w:lineRule="auto"/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834494" w:rsidRDefault="001B6F77" w:rsidP="00AD6BB9">
      <w:pPr>
        <w:spacing w:after="0"/>
        <w:ind w:right="-20"/>
        <w:rPr>
          <w:rFonts w:ascii="Arial Narrow" w:eastAsia="Arial Narrow" w:hAnsi="Arial Narrow"/>
          <w:b/>
          <w:bCs/>
        </w:rPr>
      </w:pPr>
      <w:r w:rsidRPr="00834494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5F18FC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CBE4FE0" w:rsidR="001B6F77" w:rsidRPr="00834494" w:rsidRDefault="00F922AB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834494" w:rsidRDefault="00F21861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83449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83449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83449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834494" w:rsidRDefault="001B6F77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2635F288" w:rsidR="001B6F77" w:rsidRPr="00834494" w:rsidRDefault="00F21861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83449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 (h)</w:t>
            </w:r>
          </w:p>
        </w:tc>
      </w:tr>
      <w:tr w:rsidR="00F922AB" w:rsidRPr="005F18FC" w14:paraId="618B2FCD" w14:textId="77777777" w:rsidTr="008D68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4B5136D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3CCE45ED" w14:textId="74C61327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N.J. 1,2 / predavanje, vježbe</w:t>
            </w:r>
          </w:p>
        </w:tc>
        <w:tc>
          <w:tcPr>
            <w:tcW w:w="2408" w:type="dxa"/>
          </w:tcPr>
          <w:p w14:paraId="505D5E27" w14:textId="55104694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 Kolokvij I., diskusija, izračuni</w:t>
            </w:r>
          </w:p>
        </w:tc>
        <w:tc>
          <w:tcPr>
            <w:tcW w:w="1721" w:type="dxa"/>
          </w:tcPr>
          <w:p w14:paraId="28F1DBD4" w14:textId="0E1BA186" w:rsidR="00F922AB" w:rsidRPr="00834494" w:rsidRDefault="00F922AB" w:rsidP="00F922A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9</w:t>
            </w:r>
          </w:p>
        </w:tc>
      </w:tr>
      <w:tr w:rsidR="00F922AB" w:rsidRPr="005F18FC" w14:paraId="011F0853" w14:textId="77777777" w:rsidTr="008D68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54807F6A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5D81FDFB" w14:textId="51F4BAD9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N.J. 2,3/ predavanje; vježbe</w:t>
            </w:r>
          </w:p>
        </w:tc>
        <w:tc>
          <w:tcPr>
            <w:tcW w:w="2408" w:type="dxa"/>
          </w:tcPr>
          <w:p w14:paraId="5EF95E26" w14:textId="6C707EBE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Kolokvij I., diskusija, izračuni</w:t>
            </w:r>
          </w:p>
        </w:tc>
        <w:tc>
          <w:tcPr>
            <w:tcW w:w="1721" w:type="dxa"/>
            <w:vAlign w:val="center"/>
          </w:tcPr>
          <w:p w14:paraId="1F9DBB16" w14:textId="5E6CC703" w:rsidR="00F922AB" w:rsidRPr="00834494" w:rsidRDefault="00F922AB" w:rsidP="00F922A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F922AB" w:rsidRPr="005F18FC" w14:paraId="5CBBD2D8" w14:textId="77777777" w:rsidTr="008D68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32918E8E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3 </w:t>
            </w:r>
          </w:p>
        </w:tc>
        <w:tc>
          <w:tcPr>
            <w:tcW w:w="4112" w:type="dxa"/>
          </w:tcPr>
          <w:p w14:paraId="6D99155F" w14:textId="021C5306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N.J. 3, 4 / predavanje, diskusija vježbe</w:t>
            </w:r>
          </w:p>
        </w:tc>
        <w:tc>
          <w:tcPr>
            <w:tcW w:w="2408" w:type="dxa"/>
          </w:tcPr>
          <w:p w14:paraId="24D5C567" w14:textId="13A9C11C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Kolokvij I., izračuni, zadaci esejskog tipa</w:t>
            </w:r>
          </w:p>
        </w:tc>
        <w:tc>
          <w:tcPr>
            <w:tcW w:w="1721" w:type="dxa"/>
            <w:vAlign w:val="center"/>
          </w:tcPr>
          <w:p w14:paraId="3802C13B" w14:textId="5FC392C9" w:rsidR="00F922AB" w:rsidRPr="00834494" w:rsidRDefault="00F922AB" w:rsidP="00F922A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11</w:t>
            </w:r>
          </w:p>
        </w:tc>
      </w:tr>
      <w:tr w:rsidR="00F922AB" w:rsidRPr="005F18FC" w14:paraId="5CA7451A" w14:textId="77777777" w:rsidTr="008D68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1FD30CF3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7946B2A" w14:textId="7261FDED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N.J. 4,5 / predavanje, vježbe, seminari</w:t>
            </w:r>
          </w:p>
        </w:tc>
        <w:tc>
          <w:tcPr>
            <w:tcW w:w="2408" w:type="dxa"/>
          </w:tcPr>
          <w:p w14:paraId="73E00F55" w14:textId="34576B21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Kolokvij I., izračuni, zadaci esejskog tipa</w:t>
            </w:r>
          </w:p>
        </w:tc>
        <w:tc>
          <w:tcPr>
            <w:tcW w:w="1721" w:type="dxa"/>
            <w:vAlign w:val="center"/>
          </w:tcPr>
          <w:p w14:paraId="75B9315A" w14:textId="73246BDA" w:rsidR="00F922AB" w:rsidRPr="00834494" w:rsidRDefault="00F922AB" w:rsidP="00F922A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40</w:t>
            </w:r>
          </w:p>
        </w:tc>
      </w:tr>
      <w:tr w:rsidR="00F922AB" w:rsidRPr="005F18FC" w14:paraId="35A6E066" w14:textId="77777777" w:rsidTr="008D68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096395D2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09FA4B22" w14:textId="0162CA9D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N.J. 6/ predavanje, vježbe, demonstracija zadataka</w:t>
            </w:r>
          </w:p>
        </w:tc>
        <w:tc>
          <w:tcPr>
            <w:tcW w:w="2408" w:type="dxa"/>
          </w:tcPr>
          <w:p w14:paraId="62211BE9" w14:textId="09A9F83F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Kolokvij II., izračuni, zadaci esejskog tipa</w:t>
            </w:r>
          </w:p>
        </w:tc>
        <w:tc>
          <w:tcPr>
            <w:tcW w:w="1721" w:type="dxa"/>
            <w:vAlign w:val="center"/>
          </w:tcPr>
          <w:p w14:paraId="2B389B34" w14:textId="50F87EB5" w:rsidR="00F922AB" w:rsidRPr="00834494" w:rsidRDefault="00F922AB" w:rsidP="00F922A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F922AB" w:rsidRPr="005F18FC" w14:paraId="6E701374" w14:textId="77777777" w:rsidTr="008D68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17615189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3443DA5" w14:textId="58A54401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N.J. 6/ predavanje, vježbe, , individualan rad, učenje po modelu</w:t>
            </w:r>
          </w:p>
        </w:tc>
        <w:tc>
          <w:tcPr>
            <w:tcW w:w="2408" w:type="dxa"/>
          </w:tcPr>
          <w:p w14:paraId="1BFDE77E" w14:textId="572EC044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Diskusija, Kolokvij II., izračuni, </w:t>
            </w:r>
          </w:p>
        </w:tc>
        <w:tc>
          <w:tcPr>
            <w:tcW w:w="1721" w:type="dxa"/>
            <w:vAlign w:val="center"/>
          </w:tcPr>
          <w:p w14:paraId="76A68CAF" w14:textId="0E0ED58A" w:rsidR="00F922AB" w:rsidRPr="00834494" w:rsidRDefault="00F922AB" w:rsidP="00F922A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F922AB" w:rsidRPr="005F18FC" w14:paraId="70C20A59" w14:textId="77777777" w:rsidTr="008D68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0DAE" w14:textId="074B9422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1208A348" w14:textId="17970D16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 xml:space="preserve">N.J. 6/ predavanje, vježbe </w:t>
            </w:r>
          </w:p>
        </w:tc>
        <w:tc>
          <w:tcPr>
            <w:tcW w:w="2408" w:type="dxa"/>
          </w:tcPr>
          <w:p w14:paraId="706CB72D" w14:textId="159F061A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Diskusija, Kolokvij II., izračuni,</w:t>
            </w:r>
          </w:p>
        </w:tc>
        <w:tc>
          <w:tcPr>
            <w:tcW w:w="1721" w:type="dxa"/>
            <w:vAlign w:val="center"/>
          </w:tcPr>
          <w:p w14:paraId="15BC3821" w14:textId="4BC052E2" w:rsidR="00F922AB" w:rsidRPr="00834494" w:rsidRDefault="00F922AB" w:rsidP="00F922A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F922AB" w:rsidRPr="005F18FC" w14:paraId="157F7B67" w14:textId="77777777" w:rsidTr="008D685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947C" w14:textId="07048DD4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</w:tcPr>
          <w:p w14:paraId="0EBB422D" w14:textId="10B9D144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N.J. 3, 4,5,6/ vježbe, individualan i timski rad</w:t>
            </w:r>
          </w:p>
        </w:tc>
        <w:tc>
          <w:tcPr>
            <w:tcW w:w="2408" w:type="dxa"/>
          </w:tcPr>
          <w:p w14:paraId="40E665C1" w14:textId="439DCB8F" w:rsidR="00F922AB" w:rsidRPr="00834494" w:rsidRDefault="00F922AB" w:rsidP="00F922AB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hAnsi="Arial Narrow"/>
                <w:sz w:val="22"/>
                <w:szCs w:val="22"/>
              </w:rPr>
              <w:t>Diskusija, ocjena prezentacije PZ-a, izlaganje studenata</w:t>
            </w:r>
          </w:p>
        </w:tc>
        <w:tc>
          <w:tcPr>
            <w:tcW w:w="1721" w:type="dxa"/>
            <w:vAlign w:val="center"/>
          </w:tcPr>
          <w:p w14:paraId="61DA79CC" w14:textId="6DE7CDE2" w:rsidR="00F922AB" w:rsidRPr="00834494" w:rsidRDefault="00F922AB" w:rsidP="00F922AB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1B6F77" w:rsidRPr="005F18FC" w14:paraId="22F1BA02" w14:textId="77777777" w:rsidTr="00530550">
        <w:tc>
          <w:tcPr>
            <w:tcW w:w="7508" w:type="dxa"/>
            <w:gridSpan w:val="3"/>
          </w:tcPr>
          <w:p w14:paraId="1812D695" w14:textId="77777777" w:rsidR="001B6F77" w:rsidRPr="00834494" w:rsidRDefault="001B6F77" w:rsidP="00AD6BB9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32D744DF" w:rsidR="001B6F77" w:rsidRPr="00834494" w:rsidRDefault="00B63140" w:rsidP="00AD6BB9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83449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150</w:t>
            </w:r>
          </w:p>
        </w:tc>
      </w:tr>
    </w:tbl>
    <w:p w14:paraId="5D08592B" w14:textId="77777777" w:rsidR="00F21861" w:rsidRPr="005F18FC" w:rsidRDefault="00F21861" w:rsidP="00AD6BB9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834494" w:rsidRDefault="001B6F77" w:rsidP="00834494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834494">
        <w:rPr>
          <w:rFonts w:ascii="Arial Narrow" w:eastAsia="Arial Narrow" w:hAnsi="Arial Narrow"/>
          <w:b/>
          <w:bCs/>
          <w:spacing w:val="1"/>
        </w:rPr>
        <w:t>6</w:t>
      </w:r>
      <w:r w:rsidRPr="00834494">
        <w:rPr>
          <w:rFonts w:ascii="Arial Narrow" w:eastAsia="Arial Narrow" w:hAnsi="Arial Narrow"/>
          <w:b/>
          <w:bCs/>
        </w:rPr>
        <w:t>.</w:t>
      </w:r>
      <w:r w:rsidRPr="0083449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34494">
        <w:rPr>
          <w:rFonts w:ascii="Arial Narrow" w:eastAsia="Arial Narrow" w:hAnsi="Arial Narrow"/>
          <w:b/>
          <w:bCs/>
          <w:spacing w:val="-2"/>
        </w:rPr>
        <w:t>P</w:t>
      </w:r>
      <w:r w:rsidRPr="00834494">
        <w:rPr>
          <w:rFonts w:ascii="Arial Narrow" w:eastAsia="Arial Narrow" w:hAnsi="Arial Narrow"/>
          <w:b/>
          <w:bCs/>
        </w:rPr>
        <w:t>o</w:t>
      </w:r>
      <w:r w:rsidRPr="00834494">
        <w:rPr>
          <w:rFonts w:ascii="Arial Narrow" w:eastAsia="Arial Narrow" w:hAnsi="Arial Narrow"/>
          <w:b/>
          <w:bCs/>
          <w:spacing w:val="4"/>
        </w:rPr>
        <w:t>p</w:t>
      </w:r>
      <w:r w:rsidRPr="00834494">
        <w:rPr>
          <w:rFonts w:ascii="Arial Narrow" w:eastAsia="Arial Narrow" w:hAnsi="Arial Narrow"/>
          <w:b/>
          <w:bCs/>
          <w:spacing w:val="-2"/>
        </w:rPr>
        <w:t>i</w:t>
      </w:r>
      <w:r w:rsidRPr="00834494">
        <w:rPr>
          <w:rFonts w:ascii="Arial Narrow" w:eastAsia="Arial Narrow" w:hAnsi="Arial Narrow"/>
          <w:b/>
          <w:bCs/>
        </w:rPr>
        <w:t xml:space="preserve">s </w:t>
      </w:r>
      <w:r w:rsidR="00D30834" w:rsidRPr="00834494">
        <w:rPr>
          <w:rFonts w:ascii="Arial Narrow" w:eastAsia="Arial Narrow" w:hAnsi="Arial Narrow"/>
          <w:b/>
          <w:bCs/>
        </w:rPr>
        <w:t xml:space="preserve">ispitne </w:t>
      </w:r>
      <w:r w:rsidRPr="00834494">
        <w:rPr>
          <w:rFonts w:ascii="Arial Narrow" w:eastAsia="Arial Narrow" w:hAnsi="Arial Narrow"/>
          <w:b/>
          <w:bCs/>
          <w:spacing w:val="3"/>
        </w:rPr>
        <w:t>l</w:t>
      </w:r>
      <w:r w:rsidRPr="00834494">
        <w:rPr>
          <w:rFonts w:ascii="Arial Narrow" w:eastAsia="Arial Narrow" w:hAnsi="Arial Narrow"/>
          <w:b/>
          <w:bCs/>
          <w:spacing w:val="-2"/>
        </w:rPr>
        <w:t>i</w:t>
      </w:r>
      <w:r w:rsidRPr="0083449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34494">
        <w:rPr>
          <w:rFonts w:ascii="Arial Narrow" w:eastAsia="Arial Narrow" w:hAnsi="Arial Narrow"/>
          <w:b/>
          <w:bCs/>
          <w:spacing w:val="1"/>
        </w:rPr>
        <w:t>e</w:t>
      </w:r>
      <w:r w:rsidRPr="00834494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22EC8C17" w:rsidR="001B6F77" w:rsidRPr="00834494" w:rsidRDefault="001B6F77" w:rsidP="00834494">
      <w:pPr>
        <w:spacing w:after="0" w:line="276" w:lineRule="auto"/>
        <w:ind w:right="-20"/>
        <w:rPr>
          <w:rFonts w:ascii="Arial Narrow" w:eastAsia="Arial Narrow" w:hAnsi="Arial Narrow"/>
        </w:rPr>
      </w:pPr>
      <w:r w:rsidRPr="00834494">
        <w:rPr>
          <w:rFonts w:ascii="Arial Narrow" w:eastAsia="Arial Narrow" w:hAnsi="Arial Narrow"/>
          <w:spacing w:val="1"/>
        </w:rPr>
        <w:t>a</w:t>
      </w:r>
      <w:r w:rsidRPr="00834494">
        <w:rPr>
          <w:rFonts w:ascii="Arial Narrow" w:eastAsia="Arial Narrow" w:hAnsi="Arial Narrow"/>
        </w:rPr>
        <w:t>)</w:t>
      </w:r>
      <w:r w:rsidRPr="00834494">
        <w:rPr>
          <w:rFonts w:ascii="Arial Narrow" w:eastAsia="Arial Narrow" w:hAnsi="Arial Narrow"/>
          <w:spacing w:val="-1"/>
        </w:rPr>
        <w:t xml:space="preserve"> </w:t>
      </w:r>
      <w:r w:rsidRPr="00834494">
        <w:rPr>
          <w:rFonts w:ascii="Arial Narrow" w:eastAsia="Arial Narrow" w:hAnsi="Arial Narrow"/>
        </w:rPr>
        <w:t>Ob</w:t>
      </w:r>
      <w:r w:rsidRPr="00834494">
        <w:rPr>
          <w:rFonts w:ascii="Arial Narrow" w:eastAsia="Arial Narrow" w:hAnsi="Arial Narrow"/>
          <w:spacing w:val="1"/>
        </w:rPr>
        <w:t>ve</w:t>
      </w:r>
      <w:r w:rsidRPr="00834494">
        <w:rPr>
          <w:rFonts w:ascii="Arial Narrow" w:eastAsia="Arial Narrow" w:hAnsi="Arial Narrow"/>
          <w:spacing w:val="2"/>
        </w:rPr>
        <w:t>z</w:t>
      </w:r>
      <w:r w:rsidRPr="00834494">
        <w:rPr>
          <w:rFonts w:ascii="Arial Narrow" w:eastAsia="Arial Narrow" w:hAnsi="Arial Narrow"/>
        </w:rPr>
        <w:t>na</w:t>
      </w:r>
    </w:p>
    <w:p w14:paraId="6ADB84F4" w14:textId="77777777" w:rsidR="005F18FC" w:rsidRPr="00834494" w:rsidRDefault="005F18FC" w:rsidP="00834494">
      <w:pPr>
        <w:pStyle w:val="Odlomakpopisa"/>
        <w:numPr>
          <w:ilvl w:val="0"/>
          <w:numId w:val="14"/>
        </w:numPr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834494">
        <w:rPr>
          <w:rFonts w:ascii="Arial Narrow" w:eastAsia="Arial Narrow" w:hAnsi="Arial Narrow"/>
          <w:sz w:val="24"/>
          <w:szCs w:val="24"/>
        </w:rPr>
        <w:t>Grgić Z., (2012): Management u poljoprivredi, interna skripta za studente Veleučilišta u Kninu, Zagreb</w:t>
      </w:r>
    </w:p>
    <w:p w14:paraId="028877A9" w14:textId="77777777" w:rsidR="005F18FC" w:rsidRPr="00834494" w:rsidRDefault="005F18FC" w:rsidP="00834494">
      <w:pPr>
        <w:pStyle w:val="Odlomakpopisa"/>
        <w:numPr>
          <w:ilvl w:val="0"/>
          <w:numId w:val="14"/>
        </w:numPr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834494">
        <w:rPr>
          <w:rFonts w:ascii="Arial Narrow" w:eastAsia="Arial Narrow" w:hAnsi="Arial Narrow"/>
          <w:sz w:val="24"/>
          <w:szCs w:val="24"/>
        </w:rPr>
        <w:t xml:space="preserve">Grgić Z., (2006.): Troškovi i kalkulacije. Repetitorij za studente Agronomskog fakulteta, Zagreb </w:t>
      </w:r>
    </w:p>
    <w:p w14:paraId="48633AFA" w14:textId="77777777" w:rsidR="005F18FC" w:rsidRPr="00834494" w:rsidRDefault="005F18FC" w:rsidP="00834494">
      <w:pPr>
        <w:pStyle w:val="Odlomakpopisa"/>
        <w:numPr>
          <w:ilvl w:val="0"/>
          <w:numId w:val="14"/>
        </w:numPr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834494">
        <w:rPr>
          <w:rFonts w:ascii="Arial Narrow" w:eastAsia="Arial Narrow" w:hAnsi="Arial Narrow"/>
          <w:sz w:val="24"/>
          <w:szCs w:val="24"/>
        </w:rPr>
        <w:t xml:space="preserve">Karić M., (2002): Kalkulacije u poljoprivredi. Poljoprivredni fakultet u Osijeku. </w:t>
      </w:r>
    </w:p>
    <w:p w14:paraId="21DA6596" w14:textId="77777777" w:rsidR="005F18FC" w:rsidRPr="00834494" w:rsidRDefault="005F18FC" w:rsidP="00834494">
      <w:pPr>
        <w:pStyle w:val="Odlomakpopisa"/>
        <w:numPr>
          <w:ilvl w:val="0"/>
          <w:numId w:val="14"/>
        </w:numPr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834494">
        <w:rPr>
          <w:rFonts w:ascii="Arial Narrow" w:eastAsia="Arial Narrow" w:hAnsi="Arial Narrow"/>
          <w:sz w:val="24"/>
          <w:szCs w:val="24"/>
        </w:rPr>
        <w:t xml:space="preserve">Grupa autora (2012): Katalog kalkulacija poljoprivredne proizvodnje. HZZPSS, Zagreb. </w:t>
      </w:r>
    </w:p>
    <w:p w14:paraId="67C70739" w14:textId="570BFBD7" w:rsidR="005F18FC" w:rsidRPr="00834494" w:rsidRDefault="005F18FC" w:rsidP="00834494">
      <w:pPr>
        <w:pStyle w:val="Odlomakpopisa"/>
        <w:numPr>
          <w:ilvl w:val="0"/>
          <w:numId w:val="14"/>
        </w:numPr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834494">
        <w:rPr>
          <w:rFonts w:ascii="Arial Narrow" w:eastAsia="Arial Narrow" w:hAnsi="Arial Narrow"/>
          <w:sz w:val="24"/>
          <w:szCs w:val="24"/>
        </w:rPr>
        <w:t xml:space="preserve">Grupa autora (2007): Katalog kalkulacija tradicijskih poljoprivredno-prehrambenih proizvoda. HZZPSS, Zagreb. </w:t>
      </w:r>
    </w:p>
    <w:p w14:paraId="01C94CA3" w14:textId="77777777" w:rsidR="005F18FC" w:rsidRPr="00834494" w:rsidRDefault="005F18FC" w:rsidP="00834494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</w:p>
    <w:p w14:paraId="4F41384B" w14:textId="75BD2EC1" w:rsidR="001B6F77" w:rsidRPr="00834494" w:rsidRDefault="001B6F77" w:rsidP="00834494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834494">
        <w:rPr>
          <w:rFonts w:ascii="Arial Narrow" w:eastAsia="Arial Narrow" w:hAnsi="Arial Narrow"/>
        </w:rPr>
        <w:t>b)</w:t>
      </w:r>
      <w:r w:rsidRPr="00834494">
        <w:rPr>
          <w:rFonts w:ascii="Arial Narrow" w:eastAsia="Arial Narrow" w:hAnsi="Arial Narrow"/>
          <w:spacing w:val="-3"/>
        </w:rPr>
        <w:t xml:space="preserve"> </w:t>
      </w:r>
      <w:r w:rsidRPr="00834494">
        <w:rPr>
          <w:rFonts w:ascii="Arial Narrow" w:eastAsia="Arial Narrow" w:hAnsi="Arial Narrow"/>
          <w:spacing w:val="2"/>
        </w:rPr>
        <w:t>D</w:t>
      </w:r>
      <w:r w:rsidRPr="00834494">
        <w:rPr>
          <w:rFonts w:ascii="Arial Narrow" w:eastAsia="Arial Narrow" w:hAnsi="Arial Narrow"/>
        </w:rPr>
        <w:t>op</w:t>
      </w:r>
      <w:r w:rsidRPr="00834494">
        <w:rPr>
          <w:rFonts w:ascii="Arial Narrow" w:eastAsia="Arial Narrow" w:hAnsi="Arial Narrow"/>
          <w:spacing w:val="-1"/>
        </w:rPr>
        <w:t>u</w:t>
      </w:r>
      <w:r w:rsidRPr="00834494">
        <w:rPr>
          <w:rFonts w:ascii="Arial Narrow" w:eastAsia="Arial Narrow" w:hAnsi="Arial Narrow"/>
        </w:rPr>
        <w:t>ns</w:t>
      </w:r>
      <w:r w:rsidRPr="00834494">
        <w:rPr>
          <w:rFonts w:ascii="Arial Narrow" w:eastAsia="Arial Narrow" w:hAnsi="Arial Narrow"/>
          <w:spacing w:val="1"/>
        </w:rPr>
        <w:t>k</w:t>
      </w:r>
      <w:r w:rsidRPr="00834494">
        <w:rPr>
          <w:rFonts w:ascii="Arial Narrow" w:eastAsia="Arial Narrow" w:hAnsi="Arial Narrow"/>
        </w:rPr>
        <w:t>a</w:t>
      </w:r>
    </w:p>
    <w:p w14:paraId="5178DFD5" w14:textId="77777777" w:rsidR="005F18FC" w:rsidRPr="00834494" w:rsidRDefault="005F18FC" w:rsidP="00834494">
      <w:pPr>
        <w:pStyle w:val="Odlomakpopisa"/>
        <w:numPr>
          <w:ilvl w:val="0"/>
          <w:numId w:val="15"/>
        </w:numPr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834494">
        <w:rPr>
          <w:rFonts w:ascii="Arial Narrow" w:eastAsia="Arial Narrow" w:hAnsi="Arial Narrow"/>
          <w:sz w:val="24"/>
          <w:szCs w:val="24"/>
        </w:rPr>
        <w:t xml:space="preserve">Kay, R. D., Edwards, W. M. (2004): </w:t>
      </w:r>
      <w:proofErr w:type="spellStart"/>
      <w:r w:rsidRPr="00834494">
        <w:rPr>
          <w:rFonts w:ascii="Arial Narrow" w:eastAsia="Arial Narrow" w:hAnsi="Arial Narrow"/>
          <w:sz w:val="24"/>
          <w:szCs w:val="24"/>
        </w:rPr>
        <w:t>Farm</w:t>
      </w:r>
      <w:proofErr w:type="spellEnd"/>
      <w:r w:rsidRPr="00834494">
        <w:rPr>
          <w:rFonts w:ascii="Arial Narrow" w:eastAsia="Arial Narrow" w:hAnsi="Arial Narrow"/>
          <w:sz w:val="24"/>
          <w:szCs w:val="24"/>
        </w:rPr>
        <w:t xml:space="preserve"> menadžment, </w:t>
      </w:r>
      <w:proofErr w:type="spellStart"/>
      <w:r w:rsidRPr="00834494">
        <w:rPr>
          <w:rFonts w:ascii="Arial Narrow" w:eastAsia="Arial Narrow" w:hAnsi="Arial Narrow"/>
          <w:sz w:val="24"/>
          <w:szCs w:val="24"/>
        </w:rPr>
        <w:t>McGraw-Hill</w:t>
      </w:r>
      <w:proofErr w:type="spellEnd"/>
      <w:r w:rsidRPr="00834494">
        <w:rPr>
          <w:rFonts w:ascii="Arial Narrow" w:eastAsia="Arial Narrow" w:hAnsi="Arial Narrow"/>
          <w:sz w:val="24"/>
          <w:szCs w:val="24"/>
        </w:rPr>
        <w:t xml:space="preserve">, Inc., New York. </w:t>
      </w:r>
    </w:p>
    <w:p w14:paraId="252FBC75" w14:textId="77777777" w:rsidR="005F18FC" w:rsidRPr="00834494" w:rsidRDefault="005F18FC" w:rsidP="00834494">
      <w:pPr>
        <w:pStyle w:val="Odlomakpopisa"/>
        <w:numPr>
          <w:ilvl w:val="0"/>
          <w:numId w:val="15"/>
        </w:numPr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proofErr w:type="spellStart"/>
      <w:r w:rsidRPr="00834494">
        <w:rPr>
          <w:rFonts w:ascii="Arial Narrow" w:eastAsia="Arial Narrow" w:hAnsi="Arial Narrow"/>
          <w:sz w:val="24"/>
          <w:szCs w:val="24"/>
        </w:rPr>
        <w:t>Nicholas</w:t>
      </w:r>
      <w:proofErr w:type="spellEnd"/>
      <w:r w:rsidRPr="00834494">
        <w:rPr>
          <w:rFonts w:ascii="Arial Narrow" w:eastAsia="Arial Narrow" w:hAnsi="Arial Narrow"/>
          <w:sz w:val="24"/>
          <w:szCs w:val="24"/>
        </w:rPr>
        <w:t xml:space="preserve"> </w:t>
      </w:r>
      <w:proofErr w:type="spellStart"/>
      <w:r w:rsidRPr="00834494">
        <w:rPr>
          <w:rFonts w:ascii="Arial Narrow" w:eastAsia="Arial Narrow" w:hAnsi="Arial Narrow"/>
          <w:sz w:val="24"/>
          <w:szCs w:val="24"/>
        </w:rPr>
        <w:t>C.siropolis</w:t>
      </w:r>
      <w:proofErr w:type="spellEnd"/>
      <w:r w:rsidRPr="00834494">
        <w:rPr>
          <w:rFonts w:ascii="Arial Narrow" w:eastAsia="Arial Narrow" w:hAnsi="Arial Narrow"/>
          <w:sz w:val="24"/>
          <w:szCs w:val="24"/>
        </w:rPr>
        <w:t xml:space="preserve"> (1995): Menadžment malog poduzeća. 4. izdanje Mate d.o.o. Zagreb </w:t>
      </w:r>
    </w:p>
    <w:p w14:paraId="335D9252" w14:textId="77777777" w:rsidR="005F18FC" w:rsidRPr="00834494" w:rsidRDefault="005F18FC" w:rsidP="00834494">
      <w:pPr>
        <w:pStyle w:val="Odlomakpopisa"/>
        <w:numPr>
          <w:ilvl w:val="0"/>
          <w:numId w:val="15"/>
        </w:numPr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  <w:r w:rsidRPr="00834494">
        <w:rPr>
          <w:rFonts w:ascii="Arial Narrow" w:eastAsia="Arial Narrow" w:hAnsi="Arial Narrow"/>
          <w:sz w:val="24"/>
          <w:szCs w:val="24"/>
        </w:rPr>
        <w:t xml:space="preserve">Jelavić </w:t>
      </w:r>
      <w:proofErr w:type="spellStart"/>
      <w:r w:rsidRPr="00834494">
        <w:rPr>
          <w:rFonts w:ascii="Arial Narrow" w:eastAsia="Arial Narrow" w:hAnsi="Arial Narrow"/>
          <w:sz w:val="24"/>
          <w:szCs w:val="24"/>
        </w:rPr>
        <w:t>A.,i</w:t>
      </w:r>
      <w:proofErr w:type="spellEnd"/>
      <w:r w:rsidRPr="00834494">
        <w:rPr>
          <w:rFonts w:ascii="Arial Narrow" w:eastAsia="Arial Narrow" w:hAnsi="Arial Narrow"/>
          <w:sz w:val="24"/>
          <w:szCs w:val="24"/>
        </w:rPr>
        <w:t xml:space="preserve"> sur. (1995): Ekonomika poduzeća. Ekonomski fakultet, Zagreb. </w:t>
      </w:r>
    </w:p>
    <w:p w14:paraId="75B79F51" w14:textId="77777777" w:rsidR="005F18FC" w:rsidRPr="00834494" w:rsidRDefault="005F18FC" w:rsidP="00834494">
      <w:pPr>
        <w:pStyle w:val="Odlomakpopisa"/>
        <w:spacing w:after="0"/>
        <w:ind w:right="-20"/>
        <w:jc w:val="both"/>
        <w:rPr>
          <w:rFonts w:ascii="Arial Narrow" w:eastAsia="Arial Narrow" w:hAnsi="Arial Narrow"/>
          <w:sz w:val="24"/>
          <w:szCs w:val="24"/>
        </w:rPr>
      </w:pPr>
    </w:p>
    <w:p w14:paraId="2F88EA5B" w14:textId="0EB0CD0A" w:rsidR="001B6F77" w:rsidRPr="00834494" w:rsidRDefault="001B6F77" w:rsidP="00834494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834494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834494">
        <w:rPr>
          <w:rFonts w:ascii="Arial Narrow" w:eastAsia="Arial Narrow" w:hAnsi="Arial Narrow"/>
          <w:b/>
          <w:position w:val="-1"/>
        </w:rPr>
        <w:t>Jezik izvođenja nastave</w:t>
      </w:r>
    </w:p>
    <w:p w14:paraId="3EBC06A0" w14:textId="77777777" w:rsidR="00834494" w:rsidRDefault="00834494" w:rsidP="00834494">
      <w:pPr>
        <w:spacing w:after="0"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3" w:name="_Hlk147061986"/>
      <w:r w:rsidRPr="00834494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3"/>
      <w:r w:rsidRPr="00834494">
        <w:rPr>
          <w:rFonts w:ascii="Arial Narrow" w:eastAsia="Arial Narrow" w:hAnsi="Arial Narrow"/>
          <w:bCs/>
          <w:position w:val="-1"/>
        </w:rPr>
        <w:t xml:space="preserve"> </w:t>
      </w:r>
    </w:p>
    <w:p w14:paraId="0C396886" w14:textId="5003D981" w:rsidR="001B6F77" w:rsidRPr="00834494" w:rsidRDefault="001B6F77" w:rsidP="00834494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34494">
        <w:rPr>
          <w:rFonts w:ascii="Arial Narrow" w:eastAsia="Arial Narrow" w:hAnsi="Arial Narrow"/>
          <w:position w:val="-1"/>
        </w:rPr>
        <w:t xml:space="preserve">Nositelj </w:t>
      </w:r>
      <w:r w:rsidR="004A536C" w:rsidRPr="00834494">
        <w:rPr>
          <w:rFonts w:ascii="Arial Narrow" w:eastAsia="Arial Narrow" w:hAnsi="Arial Narrow"/>
          <w:position w:val="-1"/>
        </w:rPr>
        <w:t>kolegij</w:t>
      </w:r>
      <w:r w:rsidRPr="00834494">
        <w:rPr>
          <w:rFonts w:ascii="Arial Narrow" w:eastAsia="Arial Narrow" w:hAnsi="Arial Narrow"/>
          <w:position w:val="-1"/>
        </w:rPr>
        <w:t>a:</w:t>
      </w:r>
    </w:p>
    <w:p w14:paraId="5C2DB705" w14:textId="60D31B3F" w:rsidR="005F18FC" w:rsidRPr="00834494" w:rsidRDefault="005F18FC" w:rsidP="00834494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834494">
        <w:rPr>
          <w:rFonts w:ascii="Arial Narrow" w:eastAsia="Arial Narrow" w:hAnsi="Arial Narrow"/>
        </w:rPr>
        <w:t xml:space="preserve">mr. sc. Lidija </w:t>
      </w:r>
      <w:proofErr w:type="spellStart"/>
      <w:r w:rsidRPr="00834494">
        <w:rPr>
          <w:rFonts w:ascii="Arial Narrow" w:eastAsia="Arial Narrow" w:hAnsi="Arial Narrow"/>
        </w:rPr>
        <w:t>Firšt</w:t>
      </w:r>
      <w:proofErr w:type="spellEnd"/>
      <w:r w:rsidRPr="00834494">
        <w:rPr>
          <w:rFonts w:ascii="Arial Narrow" w:eastAsia="Arial Narrow" w:hAnsi="Arial Narrow"/>
        </w:rPr>
        <w:t xml:space="preserve"> </w:t>
      </w:r>
      <w:proofErr w:type="spellStart"/>
      <w:r w:rsidRPr="00834494">
        <w:rPr>
          <w:rFonts w:ascii="Arial Narrow" w:eastAsia="Arial Narrow" w:hAnsi="Arial Narrow"/>
        </w:rPr>
        <w:t>Godek</w:t>
      </w:r>
      <w:proofErr w:type="spellEnd"/>
      <w:r w:rsidRPr="00834494">
        <w:rPr>
          <w:rFonts w:ascii="Arial Narrow" w:eastAsia="Arial Narrow" w:hAnsi="Arial Narrow"/>
        </w:rPr>
        <w:t>, v. pred.</w:t>
      </w:r>
    </w:p>
    <w:p w14:paraId="68F5E423" w14:textId="77777777" w:rsidR="001B6F77" w:rsidRPr="00834494" w:rsidRDefault="001B6F77" w:rsidP="00834494">
      <w:pPr>
        <w:spacing w:after="0" w:line="276" w:lineRule="auto"/>
        <w:rPr>
          <w:rFonts w:ascii="Arial Narrow" w:hAnsi="Arial Narrow"/>
        </w:rPr>
      </w:pPr>
    </w:p>
    <w:p w14:paraId="3C3E068E" w14:textId="5ACE2CDE" w:rsidR="001B6F77" w:rsidRPr="00834494" w:rsidRDefault="001B6F77" w:rsidP="00834494">
      <w:pPr>
        <w:spacing w:after="0" w:line="276" w:lineRule="auto"/>
        <w:rPr>
          <w:rFonts w:ascii="Arial Narrow" w:hAnsi="Arial Narrow"/>
        </w:rPr>
      </w:pPr>
      <w:r w:rsidRPr="00834494">
        <w:rPr>
          <w:rFonts w:ascii="Arial Narrow" w:hAnsi="Arial Narrow"/>
        </w:rPr>
        <w:t xml:space="preserve">U Križevcima, </w:t>
      </w:r>
      <w:r w:rsidR="002F1FFB" w:rsidRPr="00834494">
        <w:rPr>
          <w:rFonts w:ascii="Arial Narrow" w:hAnsi="Arial Narrow"/>
        </w:rPr>
        <w:t>rujan</w:t>
      </w:r>
      <w:r w:rsidRPr="00834494">
        <w:rPr>
          <w:rFonts w:ascii="Arial Narrow" w:hAnsi="Arial Narrow"/>
        </w:rPr>
        <w:t xml:space="preserve"> 20</w:t>
      </w:r>
      <w:r w:rsidR="00530550" w:rsidRPr="00834494">
        <w:rPr>
          <w:rFonts w:ascii="Arial Narrow" w:hAnsi="Arial Narrow"/>
        </w:rPr>
        <w:t>23</w:t>
      </w:r>
      <w:r w:rsidRPr="00834494">
        <w:rPr>
          <w:rFonts w:ascii="Arial Narrow" w:hAnsi="Arial Narrow"/>
        </w:rPr>
        <w:t>.</w:t>
      </w:r>
    </w:p>
    <w:p w14:paraId="6B67BE44" w14:textId="671F807C" w:rsidR="0063254E" w:rsidRPr="005F18FC" w:rsidRDefault="0063254E" w:rsidP="00AD6BB9">
      <w:pPr>
        <w:spacing w:after="0"/>
      </w:pPr>
    </w:p>
    <w:sectPr w:rsidR="0063254E" w:rsidRPr="005F18FC" w:rsidSect="00AD6BB9">
      <w:pgSz w:w="12240" w:h="15840"/>
      <w:pgMar w:top="1276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4A49"/>
    <w:multiLevelType w:val="hybridMultilevel"/>
    <w:tmpl w:val="316421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D6ABB"/>
    <w:multiLevelType w:val="hybridMultilevel"/>
    <w:tmpl w:val="C7D6F4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4"/>
  </w:num>
  <w:num w:numId="5">
    <w:abstractNumId w:val="13"/>
  </w:num>
  <w:num w:numId="6">
    <w:abstractNumId w:val="5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7"/>
  </w:num>
  <w:num w:numId="12">
    <w:abstractNumId w:val="0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49F3"/>
    <w:rsid w:val="00185CC5"/>
    <w:rsid w:val="00185DC4"/>
    <w:rsid w:val="00192BC8"/>
    <w:rsid w:val="001B6F77"/>
    <w:rsid w:val="001B7CF0"/>
    <w:rsid w:val="001C46D5"/>
    <w:rsid w:val="001F3481"/>
    <w:rsid w:val="00227EC6"/>
    <w:rsid w:val="00230A41"/>
    <w:rsid w:val="00282A73"/>
    <w:rsid w:val="0028521A"/>
    <w:rsid w:val="002928BB"/>
    <w:rsid w:val="002A6B46"/>
    <w:rsid w:val="002B0493"/>
    <w:rsid w:val="002C73A3"/>
    <w:rsid w:val="002F1FFB"/>
    <w:rsid w:val="003228CE"/>
    <w:rsid w:val="00333C81"/>
    <w:rsid w:val="00360882"/>
    <w:rsid w:val="00374491"/>
    <w:rsid w:val="00391639"/>
    <w:rsid w:val="003E168A"/>
    <w:rsid w:val="00401F3E"/>
    <w:rsid w:val="00426C1E"/>
    <w:rsid w:val="00440CBC"/>
    <w:rsid w:val="00443DC8"/>
    <w:rsid w:val="00477E40"/>
    <w:rsid w:val="0049143D"/>
    <w:rsid w:val="004A536C"/>
    <w:rsid w:val="004D3312"/>
    <w:rsid w:val="004F094D"/>
    <w:rsid w:val="004F16C5"/>
    <w:rsid w:val="00513691"/>
    <w:rsid w:val="00515D7E"/>
    <w:rsid w:val="00530550"/>
    <w:rsid w:val="00534D50"/>
    <w:rsid w:val="00535E7D"/>
    <w:rsid w:val="005715E5"/>
    <w:rsid w:val="00574B2B"/>
    <w:rsid w:val="00575D5B"/>
    <w:rsid w:val="00577366"/>
    <w:rsid w:val="00580790"/>
    <w:rsid w:val="005B18AC"/>
    <w:rsid w:val="005B2962"/>
    <w:rsid w:val="005C1486"/>
    <w:rsid w:val="005D0DA4"/>
    <w:rsid w:val="005E6818"/>
    <w:rsid w:val="005F18FC"/>
    <w:rsid w:val="006001E9"/>
    <w:rsid w:val="006062C7"/>
    <w:rsid w:val="0063254E"/>
    <w:rsid w:val="006467B6"/>
    <w:rsid w:val="00652345"/>
    <w:rsid w:val="006931D0"/>
    <w:rsid w:val="006A71C1"/>
    <w:rsid w:val="006D1DAF"/>
    <w:rsid w:val="0072353F"/>
    <w:rsid w:val="00755E62"/>
    <w:rsid w:val="0077590E"/>
    <w:rsid w:val="007A7FA4"/>
    <w:rsid w:val="007B65D6"/>
    <w:rsid w:val="007C5203"/>
    <w:rsid w:val="00834494"/>
    <w:rsid w:val="008920B3"/>
    <w:rsid w:val="008961F0"/>
    <w:rsid w:val="008A2813"/>
    <w:rsid w:val="008A63BE"/>
    <w:rsid w:val="008C306F"/>
    <w:rsid w:val="008F0DDB"/>
    <w:rsid w:val="00920591"/>
    <w:rsid w:val="0093110D"/>
    <w:rsid w:val="00932366"/>
    <w:rsid w:val="00996C4F"/>
    <w:rsid w:val="009A7B17"/>
    <w:rsid w:val="009F7328"/>
    <w:rsid w:val="00A22CF6"/>
    <w:rsid w:val="00A52173"/>
    <w:rsid w:val="00A55C6A"/>
    <w:rsid w:val="00AA780E"/>
    <w:rsid w:val="00AD6BB9"/>
    <w:rsid w:val="00AF23E6"/>
    <w:rsid w:val="00B6173A"/>
    <w:rsid w:val="00B63140"/>
    <w:rsid w:val="00B6583A"/>
    <w:rsid w:val="00BD332F"/>
    <w:rsid w:val="00BE5FAD"/>
    <w:rsid w:val="00C227E8"/>
    <w:rsid w:val="00C334EC"/>
    <w:rsid w:val="00C65664"/>
    <w:rsid w:val="00C722FF"/>
    <w:rsid w:val="00C73F62"/>
    <w:rsid w:val="00C804E6"/>
    <w:rsid w:val="00C86021"/>
    <w:rsid w:val="00CF4A36"/>
    <w:rsid w:val="00D30834"/>
    <w:rsid w:val="00D77152"/>
    <w:rsid w:val="00D818FC"/>
    <w:rsid w:val="00DB136C"/>
    <w:rsid w:val="00DB76E7"/>
    <w:rsid w:val="00DC091C"/>
    <w:rsid w:val="00DD2BE7"/>
    <w:rsid w:val="00E0122B"/>
    <w:rsid w:val="00E072DC"/>
    <w:rsid w:val="00E37B6E"/>
    <w:rsid w:val="00E713BB"/>
    <w:rsid w:val="00E82C46"/>
    <w:rsid w:val="00E82CAC"/>
    <w:rsid w:val="00EA0B95"/>
    <w:rsid w:val="00EA2B7C"/>
    <w:rsid w:val="00EA43B2"/>
    <w:rsid w:val="00EB414D"/>
    <w:rsid w:val="00F21861"/>
    <w:rsid w:val="00F317C4"/>
    <w:rsid w:val="00F34C9A"/>
    <w:rsid w:val="00F453F8"/>
    <w:rsid w:val="00F87027"/>
    <w:rsid w:val="00F870A0"/>
    <w:rsid w:val="00F922AB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uiPriority w:val="99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2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9</cp:revision>
  <cp:lastPrinted>2023-06-16T08:42:00Z</cp:lastPrinted>
  <dcterms:created xsi:type="dcterms:W3CDTF">2023-09-27T08:31:00Z</dcterms:created>
  <dcterms:modified xsi:type="dcterms:W3CDTF">2023-10-03T13:05:00Z</dcterms:modified>
</cp:coreProperties>
</file>