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2"/>
        <w:gridCol w:w="2409"/>
      </w:tblGrid>
      <w:tr w:rsidR="00215370" w:rsidRPr="00361F49" w14:paraId="2704C35D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AE1C038" w14:textId="77777777" w:rsidR="00215370" w:rsidRPr="00361F49" w:rsidRDefault="00215370" w:rsidP="00014CE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 w:val="restart"/>
            <w:shd w:val="clear" w:color="auto" w:fill="auto"/>
          </w:tcPr>
          <w:p w14:paraId="419826A5" w14:textId="77777777" w:rsidR="00215370" w:rsidRPr="0063720C" w:rsidRDefault="00215370" w:rsidP="00014CEA">
            <w:pPr>
              <w:spacing w:before="120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63720C">
              <w:rPr>
                <w:rFonts w:ascii="Arial Narrow" w:eastAsia="Calibri" w:hAnsi="Arial Narrow"/>
                <w:b/>
                <w:lang w:eastAsia="en-US"/>
              </w:rPr>
              <w:t>VELEUČILIŠTE U KRIŽEVCIMA</w:t>
            </w:r>
          </w:p>
          <w:p w14:paraId="050F5CFD" w14:textId="77777777" w:rsidR="00215370" w:rsidRPr="0063720C" w:rsidRDefault="00215370" w:rsidP="00014CEA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</w:p>
          <w:p w14:paraId="396F0F9B" w14:textId="77777777" w:rsidR="00215370" w:rsidRPr="0063720C" w:rsidRDefault="00215370" w:rsidP="00014CEA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63720C">
              <w:rPr>
                <w:rFonts w:ascii="Arial Narrow" w:eastAsia="Calibri" w:hAnsi="Arial Narrow"/>
                <w:b/>
                <w:lang w:eastAsia="en-US"/>
              </w:rPr>
              <w:t>Obrazac izvedbenog plana nastave</w:t>
            </w:r>
          </w:p>
        </w:tc>
        <w:tc>
          <w:tcPr>
            <w:tcW w:w="2409" w:type="dxa"/>
            <w:shd w:val="clear" w:color="auto" w:fill="auto"/>
          </w:tcPr>
          <w:p w14:paraId="74B681E6" w14:textId="77777777" w:rsidR="00215370" w:rsidRPr="0063720C" w:rsidRDefault="00215370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Izdanje:</w:t>
            </w:r>
          </w:p>
          <w:p w14:paraId="18A25788" w14:textId="77777777" w:rsidR="00215370" w:rsidRPr="0063720C" w:rsidRDefault="00215370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travanj 2017.</w:t>
            </w:r>
          </w:p>
        </w:tc>
      </w:tr>
      <w:tr w:rsidR="00215370" w:rsidRPr="00361F49" w14:paraId="519B1ECC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7CC7A125" w14:textId="77777777" w:rsidR="00215370" w:rsidRPr="00361F49" w:rsidRDefault="00215370" w:rsidP="00014CE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/>
            <w:shd w:val="clear" w:color="auto" w:fill="auto"/>
          </w:tcPr>
          <w:p w14:paraId="117E0AE5" w14:textId="77777777" w:rsidR="00215370" w:rsidRPr="0063720C" w:rsidRDefault="00215370" w:rsidP="00014CEA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B74AFCF" w14:textId="77777777" w:rsidR="00215370" w:rsidRPr="0063720C" w:rsidRDefault="00215370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Oznaka:</w:t>
            </w:r>
          </w:p>
          <w:p w14:paraId="36897004" w14:textId="77777777" w:rsidR="00215370" w:rsidRPr="0063720C" w:rsidRDefault="00215370" w:rsidP="00014CEA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Prilog 5/SOUK/A 4.3.1.</w:t>
            </w:r>
          </w:p>
        </w:tc>
      </w:tr>
    </w:tbl>
    <w:p w14:paraId="46F94DAD" w14:textId="77777777" w:rsidR="00215370" w:rsidRPr="00361F49" w:rsidRDefault="00215370" w:rsidP="00215370">
      <w:pPr>
        <w:spacing w:line="276" w:lineRule="auto"/>
        <w:jc w:val="center"/>
        <w:outlineLvl w:val="0"/>
        <w:rPr>
          <w:b/>
          <w:bCs/>
          <w:kern w:val="36"/>
          <w:sz w:val="22"/>
          <w:szCs w:val="22"/>
          <w:lang w:val="pl-PL"/>
        </w:rPr>
      </w:pPr>
    </w:p>
    <w:p w14:paraId="6525D052" w14:textId="77777777" w:rsidR="00215370" w:rsidRPr="0063720C" w:rsidRDefault="00215370" w:rsidP="00215370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3720C">
        <w:rPr>
          <w:rFonts w:ascii="Arial Narrow" w:hAnsi="Arial Narrow"/>
          <w:b/>
          <w:bCs/>
          <w:kern w:val="36"/>
          <w:lang w:val="pl-PL"/>
        </w:rPr>
        <w:t>Akademska</w:t>
      </w:r>
      <w:r w:rsidRPr="0063720C">
        <w:rPr>
          <w:rFonts w:ascii="Arial Narrow" w:hAnsi="Arial Narrow"/>
          <w:b/>
          <w:bCs/>
          <w:kern w:val="36"/>
        </w:rPr>
        <w:t xml:space="preserve"> </w:t>
      </w:r>
      <w:r w:rsidRPr="0063720C">
        <w:rPr>
          <w:rFonts w:ascii="Arial Narrow" w:hAnsi="Arial Narrow"/>
          <w:b/>
          <w:bCs/>
          <w:kern w:val="36"/>
          <w:lang w:val="pl-PL"/>
        </w:rPr>
        <w:t>godina: 2023./2024</w:t>
      </w:r>
    </w:p>
    <w:p w14:paraId="76B5B7E5" w14:textId="77777777" w:rsidR="00215370" w:rsidRPr="0063720C" w:rsidRDefault="00215370" w:rsidP="0021537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3"/>
        <w:gridCol w:w="1147"/>
        <w:gridCol w:w="1836"/>
        <w:gridCol w:w="2983"/>
      </w:tblGrid>
      <w:tr w:rsidR="00215370" w:rsidRPr="0063720C" w14:paraId="6AA81A0F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D1CA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>Studij: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720" w14:textId="77777777" w:rsidR="00215370" w:rsidRPr="0063720C" w:rsidRDefault="00215370" w:rsidP="00014CEA">
            <w:pPr>
              <w:spacing w:line="276" w:lineRule="auto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proofErr w:type="spellStart"/>
            <w:r w:rsidRPr="0063720C">
              <w:rPr>
                <w:rFonts w:ascii="Arial Narrow" w:hAnsi="Arial Narrow"/>
                <w:b/>
                <w:bCs/>
                <w:caps/>
                <w:lang w:val="en-GB"/>
              </w:rPr>
              <w:t>S</w:t>
            </w:r>
            <w:r w:rsidRPr="0063720C">
              <w:rPr>
                <w:rFonts w:ascii="Arial Narrow" w:hAnsi="Arial Narrow"/>
                <w:b/>
                <w:bCs/>
                <w:lang w:val="en-GB"/>
              </w:rPr>
              <w:t>tručni</w:t>
            </w:r>
            <w:proofErr w:type="spellEnd"/>
            <w:r w:rsidRPr="0063720C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63720C">
              <w:rPr>
                <w:rFonts w:ascii="Arial Narrow" w:hAnsi="Arial Narrow"/>
                <w:b/>
                <w:bCs/>
                <w:lang w:val="en-GB"/>
              </w:rPr>
              <w:t>prijediplomski</w:t>
            </w:r>
            <w:proofErr w:type="spellEnd"/>
            <w:r w:rsidRPr="0063720C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63720C">
              <w:rPr>
                <w:rFonts w:ascii="Arial Narrow" w:hAnsi="Arial Narrow"/>
                <w:b/>
                <w:bCs/>
                <w:lang w:val="en-GB"/>
              </w:rPr>
              <w:t>studij</w:t>
            </w:r>
            <w:proofErr w:type="spellEnd"/>
            <w:r w:rsidRPr="0063720C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63720C">
              <w:rPr>
                <w:rFonts w:ascii="Arial Narrow" w:hAnsi="Arial Narrow"/>
                <w:b/>
                <w:bCs/>
                <w:i/>
                <w:iCs/>
                <w:caps/>
                <w:lang w:val="en-GB"/>
              </w:rPr>
              <w:t>P</w:t>
            </w:r>
            <w:r w:rsidRPr="0063720C">
              <w:rPr>
                <w:rFonts w:ascii="Arial Narrow" w:hAnsi="Arial Narrow"/>
                <w:b/>
                <w:bCs/>
                <w:i/>
                <w:iCs/>
                <w:lang w:val="en-GB"/>
              </w:rPr>
              <w:t>oljoprivreda</w:t>
            </w:r>
            <w:proofErr w:type="spellEnd"/>
          </w:p>
          <w:p w14:paraId="71C3412C" w14:textId="77777777" w:rsidR="00215370" w:rsidRPr="0063720C" w:rsidRDefault="00215370" w:rsidP="00014CE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 xml:space="preserve">Smjer: </w:t>
            </w:r>
            <w:proofErr w:type="spellStart"/>
            <w:r w:rsidRPr="0063720C">
              <w:rPr>
                <w:rFonts w:ascii="Arial Narrow" w:hAnsi="Arial Narrow"/>
                <w:b/>
                <w:bCs/>
              </w:rPr>
              <w:t>Zootehnika</w:t>
            </w:r>
            <w:proofErr w:type="spellEnd"/>
          </w:p>
        </w:tc>
      </w:tr>
      <w:tr w:rsidR="00215370" w:rsidRPr="0063720C" w14:paraId="2FF0C607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B300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>Kolegij: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302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  <w:caps/>
                <w:lang w:val="en-GB"/>
              </w:rPr>
              <w:t>ANATOMIJA I FIZIOLOGIJA STOKE</w:t>
            </w:r>
          </w:p>
        </w:tc>
      </w:tr>
      <w:tr w:rsidR="00215370" w:rsidRPr="0063720C" w14:paraId="1AB84918" w14:textId="77777777" w:rsidTr="00014CEA">
        <w:trPr>
          <w:trHeight w:val="306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F96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 xml:space="preserve">Šifra: </w:t>
            </w:r>
            <w:r w:rsidRPr="0063720C">
              <w:rPr>
                <w:rFonts w:ascii="Arial Narrow" w:hAnsi="Arial Narrow"/>
              </w:rPr>
              <w:t>38143</w:t>
            </w:r>
          </w:p>
          <w:p w14:paraId="1ECD8D8D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 xml:space="preserve">Status: </w:t>
            </w:r>
            <w:r w:rsidRPr="0063720C">
              <w:rPr>
                <w:rFonts w:ascii="Arial Narrow" w:hAnsi="Arial Narrow"/>
              </w:rPr>
              <w:t>obvezni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2ED1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>Semestar: III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E48A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720C">
              <w:rPr>
                <w:rFonts w:ascii="Arial Narrow" w:hAnsi="Arial Narrow"/>
                <w:b/>
                <w:bCs/>
              </w:rPr>
              <w:t>ECTS bodovi: 4</w:t>
            </w:r>
          </w:p>
        </w:tc>
      </w:tr>
      <w:tr w:rsidR="00215370" w:rsidRPr="0063720C" w14:paraId="1EBD9C5E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1B8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</w:rPr>
            </w:pPr>
            <w:r w:rsidRPr="0063720C">
              <w:rPr>
                <w:rFonts w:ascii="Arial Narrow" w:hAnsi="Arial Narrow"/>
                <w:b/>
              </w:rPr>
              <w:t>Nositelj: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5BEE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 xml:space="preserve">dr. sc. Tatjana Tušek, prof. </w:t>
            </w:r>
            <w:proofErr w:type="spellStart"/>
            <w:r w:rsidRPr="0063720C">
              <w:rPr>
                <w:rFonts w:ascii="Arial Narrow" w:hAnsi="Arial Narrow"/>
                <w:b/>
                <w:bCs/>
              </w:rPr>
              <w:t>struč</w:t>
            </w:r>
            <w:proofErr w:type="spellEnd"/>
            <w:r w:rsidRPr="0063720C">
              <w:rPr>
                <w:rFonts w:ascii="Arial Narrow" w:hAnsi="Arial Narrow"/>
                <w:b/>
                <w:bCs/>
              </w:rPr>
              <w:t xml:space="preserve">. </w:t>
            </w:r>
            <w:proofErr w:type="spellStart"/>
            <w:r w:rsidRPr="0063720C">
              <w:rPr>
                <w:rFonts w:ascii="Arial Narrow" w:hAnsi="Arial Narrow"/>
                <w:b/>
                <w:bCs/>
              </w:rPr>
              <w:t>stud</w:t>
            </w:r>
            <w:proofErr w:type="spellEnd"/>
            <w:r w:rsidRPr="0063720C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215370" w:rsidRPr="0063720C" w14:paraId="1E7E2CCB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92FE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>Suradnici: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1A19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</w:p>
        </w:tc>
      </w:tr>
      <w:tr w:rsidR="00215370" w:rsidRPr="0063720C" w14:paraId="38B3D7C0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706" w14:textId="77777777" w:rsidR="00215370" w:rsidRPr="0063720C" w:rsidRDefault="00215370" w:rsidP="00014CEA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29F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  <w:b/>
                <w:bCs/>
              </w:rPr>
              <w:t>Sati nastave</w:t>
            </w:r>
          </w:p>
        </w:tc>
      </w:tr>
      <w:tr w:rsidR="00215370" w:rsidRPr="0063720C" w14:paraId="64A76203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C05B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</w:rPr>
              <w:t>Predavanja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5A91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720C">
              <w:rPr>
                <w:rFonts w:ascii="Arial Narrow" w:hAnsi="Arial Narrow"/>
              </w:rPr>
              <w:t>30</w:t>
            </w:r>
          </w:p>
        </w:tc>
      </w:tr>
      <w:tr w:rsidR="00215370" w:rsidRPr="0063720C" w14:paraId="05BBB699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F82B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3720C">
              <w:rPr>
                <w:rFonts w:ascii="Arial Narrow" w:hAnsi="Arial Narrow"/>
              </w:rPr>
              <w:t>Vježbe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2C64" w14:textId="4B9BF578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720C">
              <w:rPr>
                <w:rFonts w:ascii="Arial Narrow" w:hAnsi="Arial Narrow"/>
              </w:rPr>
              <w:t>2</w:t>
            </w:r>
            <w:r w:rsidR="00F33BF9">
              <w:rPr>
                <w:rFonts w:ascii="Arial Narrow" w:hAnsi="Arial Narrow"/>
              </w:rPr>
              <w:t>4</w:t>
            </w:r>
          </w:p>
        </w:tc>
      </w:tr>
      <w:tr w:rsidR="00215370" w:rsidRPr="0063720C" w14:paraId="2EC7A3D3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BCE3" w14:textId="77777777" w:rsidR="00215370" w:rsidRPr="0063720C" w:rsidRDefault="00215370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63720C">
              <w:rPr>
                <w:rFonts w:ascii="Arial Narrow" w:hAnsi="Arial Narrow"/>
              </w:rPr>
              <w:t>Seminari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17E0" w14:textId="54D3170A" w:rsidR="00215370" w:rsidRPr="0063720C" w:rsidRDefault="00F33BF9" w:rsidP="00014CEA">
            <w:pPr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</w:tr>
    </w:tbl>
    <w:p w14:paraId="3BE49903" w14:textId="77777777" w:rsidR="00215370" w:rsidRPr="0063720C" w:rsidRDefault="00215370" w:rsidP="00215370">
      <w:pPr>
        <w:spacing w:line="276" w:lineRule="auto"/>
        <w:jc w:val="both"/>
        <w:rPr>
          <w:rFonts w:ascii="Arial Narrow" w:hAnsi="Arial Narrow" w:cs="Arial"/>
          <w:b/>
        </w:rPr>
      </w:pPr>
    </w:p>
    <w:p w14:paraId="4BCEED3E" w14:textId="77777777" w:rsidR="00215370" w:rsidRPr="0063720C" w:rsidRDefault="00215370" w:rsidP="00215370">
      <w:pPr>
        <w:spacing w:line="276" w:lineRule="auto"/>
        <w:jc w:val="both"/>
        <w:rPr>
          <w:rFonts w:ascii="Arial Narrow" w:hAnsi="Arial Narrow" w:cs="Tahoma"/>
          <w:color w:val="000000"/>
        </w:rPr>
      </w:pPr>
      <w:r w:rsidRPr="0063720C">
        <w:rPr>
          <w:rFonts w:ascii="Arial Narrow" w:eastAsia="Calibri" w:hAnsi="Arial Narrow" w:cs="Arial"/>
          <w:b/>
          <w:lang w:eastAsia="en-US"/>
        </w:rPr>
        <w:t xml:space="preserve">CILJ KOLEGIJA: </w:t>
      </w:r>
      <w:r w:rsidRPr="0063720C">
        <w:rPr>
          <w:rFonts w:ascii="Arial Narrow" w:hAnsi="Arial Narrow" w:cs="Arial Narrow"/>
        </w:rPr>
        <w:t xml:space="preserve">Osposobiti studente da mogu samostalno opisati i objasniti morfološke osobitosti u građi pojedinih vrsta domaćih sisavaca i peradi u okviru anatomije. Funkcioniranje organizma, organa, tkiva i stanica, student će definirati i povezati kroz fiziološku obradu probave, metabolizma i reprodukcije domaćih sisavaca i peradi sa specifičnim </w:t>
      </w:r>
      <w:proofErr w:type="spellStart"/>
      <w:r w:rsidRPr="0063720C">
        <w:rPr>
          <w:rFonts w:ascii="Arial Narrow" w:hAnsi="Arial Narrow" w:cs="Arial Narrow"/>
        </w:rPr>
        <w:t>neuro</w:t>
      </w:r>
      <w:proofErr w:type="spellEnd"/>
      <w:r w:rsidRPr="0063720C">
        <w:rPr>
          <w:rFonts w:ascii="Arial Narrow" w:hAnsi="Arial Narrow" w:cs="Arial Narrow"/>
        </w:rPr>
        <w:t>-hormonalnim upravljanjem svim biokemijskim procesima u organizmu.</w:t>
      </w:r>
    </w:p>
    <w:p w14:paraId="5C70459A" w14:textId="77777777" w:rsidR="00215370" w:rsidRPr="0063720C" w:rsidRDefault="00215370" w:rsidP="00215370">
      <w:pPr>
        <w:spacing w:line="276" w:lineRule="auto"/>
        <w:jc w:val="both"/>
        <w:rPr>
          <w:rFonts w:ascii="Arial Narrow" w:hAnsi="Arial Narrow" w:cs="Tahoma"/>
          <w:color w:val="666666"/>
        </w:rPr>
      </w:pPr>
    </w:p>
    <w:p w14:paraId="5A2B1C3B" w14:textId="77777777" w:rsidR="00215370" w:rsidRPr="0063720C" w:rsidRDefault="00215370" w:rsidP="00215370">
      <w:pPr>
        <w:spacing w:line="276" w:lineRule="auto"/>
        <w:jc w:val="center"/>
        <w:rPr>
          <w:rFonts w:ascii="Arial Narrow" w:hAnsi="Arial Narrow"/>
          <w:b/>
        </w:rPr>
      </w:pPr>
      <w:r w:rsidRPr="0063720C">
        <w:rPr>
          <w:rFonts w:ascii="Arial Narrow" w:hAnsi="Arial Narrow"/>
          <w:b/>
        </w:rPr>
        <w:t>Izvedbeni plan nastave</w:t>
      </w:r>
    </w:p>
    <w:p w14:paraId="42E6E3DE" w14:textId="77777777" w:rsidR="00215370" w:rsidRPr="0063720C" w:rsidRDefault="00215370" w:rsidP="00215370">
      <w:pPr>
        <w:spacing w:line="276" w:lineRule="auto"/>
        <w:jc w:val="center"/>
        <w:rPr>
          <w:rFonts w:ascii="Arial Narrow" w:hAnsi="Arial Narrow" w:cs="Tahoma"/>
          <w:b/>
        </w:rPr>
      </w:pPr>
    </w:p>
    <w:p w14:paraId="2EC08CB9" w14:textId="77777777" w:rsidR="00215370" w:rsidRPr="0063720C" w:rsidRDefault="00215370" w:rsidP="00215370">
      <w:pPr>
        <w:ind w:right="-20"/>
        <w:rPr>
          <w:rFonts w:ascii="Arial Narrow" w:eastAsia="Arial Narrow" w:hAnsi="Arial Narrow"/>
          <w:b/>
        </w:rPr>
      </w:pPr>
      <w:r w:rsidRPr="0063720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2BE35D37" w14:textId="77777777" w:rsidR="00215370" w:rsidRPr="00F33BF9" w:rsidRDefault="00215370" w:rsidP="00F33BF9">
      <w:pPr>
        <w:ind w:right="-20"/>
        <w:jc w:val="both"/>
        <w:rPr>
          <w:rFonts w:ascii="Arial Narrow" w:eastAsia="Arial Narrow" w:hAnsi="Arial Narrow"/>
        </w:rPr>
      </w:pPr>
    </w:p>
    <w:p w14:paraId="4C7BCFCF" w14:textId="77777777" w:rsidR="00215370" w:rsidRPr="0063720C" w:rsidRDefault="00215370" w:rsidP="00215370">
      <w:pPr>
        <w:pStyle w:val="Odlomakpopisa"/>
        <w:numPr>
          <w:ilvl w:val="0"/>
          <w:numId w:val="4"/>
        </w:numPr>
        <w:spacing w:after="120" w:line="276" w:lineRule="auto"/>
        <w:ind w:left="357" w:right="-23" w:hanging="357"/>
        <w:rPr>
          <w:rFonts w:ascii="Arial Narrow" w:eastAsia="Arial Narrow" w:hAnsi="Arial Narrow"/>
          <w:b/>
          <w:bCs/>
        </w:rPr>
      </w:pPr>
      <w:r w:rsidRPr="0063720C">
        <w:rPr>
          <w:rFonts w:ascii="Arial Narrow" w:eastAsia="Arial Narrow" w:hAnsi="Arial Narrow"/>
          <w:b/>
          <w:bCs/>
          <w:spacing w:val="2"/>
        </w:rPr>
        <w:t>N</w:t>
      </w:r>
      <w:r w:rsidRPr="0063720C">
        <w:rPr>
          <w:rFonts w:ascii="Arial Narrow" w:eastAsia="Arial Narrow" w:hAnsi="Arial Narrow"/>
          <w:b/>
          <w:bCs/>
          <w:spacing w:val="1"/>
        </w:rPr>
        <w:t>astav</w:t>
      </w:r>
      <w:r w:rsidRPr="0063720C">
        <w:rPr>
          <w:rFonts w:ascii="Arial Narrow" w:eastAsia="Arial Narrow" w:hAnsi="Arial Narrow"/>
          <w:b/>
          <w:bCs/>
        </w:rPr>
        <w:t>ne</w:t>
      </w:r>
      <w:r w:rsidRPr="0063720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3720C">
        <w:rPr>
          <w:rFonts w:ascii="Arial Narrow" w:eastAsia="Arial Narrow" w:hAnsi="Arial Narrow"/>
          <w:b/>
          <w:bCs/>
          <w:spacing w:val="-2"/>
        </w:rPr>
        <w:t>j</w:t>
      </w:r>
      <w:r w:rsidRPr="0063720C">
        <w:rPr>
          <w:rFonts w:ascii="Arial Narrow" w:eastAsia="Arial Narrow" w:hAnsi="Arial Narrow"/>
          <w:b/>
          <w:bCs/>
          <w:spacing w:val="1"/>
        </w:rPr>
        <w:t>e</w:t>
      </w:r>
      <w:r w:rsidRPr="0063720C">
        <w:rPr>
          <w:rFonts w:ascii="Arial Narrow" w:eastAsia="Arial Narrow" w:hAnsi="Arial Narrow"/>
          <w:b/>
          <w:bCs/>
        </w:rPr>
        <w:t>d</w:t>
      </w:r>
      <w:r w:rsidRPr="0063720C">
        <w:rPr>
          <w:rFonts w:ascii="Arial Narrow" w:eastAsia="Arial Narrow" w:hAnsi="Arial Narrow"/>
          <w:b/>
          <w:bCs/>
          <w:spacing w:val="-2"/>
        </w:rPr>
        <w:t>i</w:t>
      </w:r>
      <w:r w:rsidRPr="0063720C">
        <w:rPr>
          <w:rFonts w:ascii="Arial Narrow" w:eastAsia="Arial Narrow" w:hAnsi="Arial Narrow"/>
          <w:b/>
          <w:bCs/>
        </w:rPr>
        <w:t>n</w:t>
      </w:r>
      <w:r w:rsidRPr="0063720C">
        <w:rPr>
          <w:rFonts w:ascii="Arial Narrow" w:eastAsia="Arial Narrow" w:hAnsi="Arial Narrow"/>
          <w:b/>
          <w:bCs/>
          <w:spacing w:val="-2"/>
        </w:rPr>
        <w:t>i</w:t>
      </w:r>
      <w:r w:rsidRPr="0063720C">
        <w:rPr>
          <w:rFonts w:ascii="Arial Narrow" w:eastAsia="Arial Narrow" w:hAnsi="Arial Narrow"/>
          <w:b/>
          <w:bCs/>
          <w:spacing w:val="1"/>
        </w:rPr>
        <w:t>ce</w:t>
      </w:r>
      <w:r w:rsidRPr="0063720C">
        <w:rPr>
          <w:rFonts w:ascii="Arial Narrow" w:eastAsia="Arial Narrow" w:hAnsi="Arial Narrow"/>
          <w:b/>
          <w:bCs/>
        </w:rPr>
        <w:t>,</w:t>
      </w:r>
      <w:r w:rsidRPr="0063720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3720C">
        <w:rPr>
          <w:rFonts w:ascii="Arial Narrow" w:eastAsia="Arial Narrow" w:hAnsi="Arial Narrow"/>
          <w:b/>
          <w:bCs/>
        </w:rPr>
        <w:t>ob</w:t>
      </w:r>
      <w:r w:rsidRPr="0063720C">
        <w:rPr>
          <w:rFonts w:ascii="Arial Narrow" w:eastAsia="Arial Narrow" w:hAnsi="Arial Narrow"/>
          <w:b/>
          <w:bCs/>
          <w:spacing w:val="2"/>
        </w:rPr>
        <w:t>l</w:t>
      </w:r>
      <w:r w:rsidRPr="0063720C">
        <w:rPr>
          <w:rFonts w:ascii="Arial Narrow" w:eastAsia="Arial Narrow" w:hAnsi="Arial Narrow"/>
          <w:b/>
          <w:bCs/>
          <w:spacing w:val="-2"/>
        </w:rPr>
        <w:t>i</w:t>
      </w:r>
      <w:r w:rsidRPr="0063720C">
        <w:rPr>
          <w:rFonts w:ascii="Arial Narrow" w:eastAsia="Arial Narrow" w:hAnsi="Arial Narrow"/>
          <w:b/>
          <w:bCs/>
          <w:spacing w:val="1"/>
        </w:rPr>
        <w:t>c</w:t>
      </w:r>
      <w:r w:rsidRPr="0063720C">
        <w:rPr>
          <w:rFonts w:ascii="Arial Narrow" w:eastAsia="Arial Narrow" w:hAnsi="Arial Narrow"/>
          <w:b/>
          <w:bCs/>
        </w:rPr>
        <w:t>i</w:t>
      </w:r>
      <w:r w:rsidRPr="0063720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3720C">
        <w:rPr>
          <w:rFonts w:ascii="Arial Narrow" w:eastAsia="Arial Narrow" w:hAnsi="Arial Narrow"/>
          <w:b/>
          <w:bCs/>
        </w:rPr>
        <w:t>na</w:t>
      </w:r>
      <w:r w:rsidRPr="0063720C">
        <w:rPr>
          <w:rFonts w:ascii="Arial Narrow" w:eastAsia="Arial Narrow" w:hAnsi="Arial Narrow"/>
          <w:b/>
          <w:bCs/>
          <w:spacing w:val="1"/>
        </w:rPr>
        <w:t>stav</w:t>
      </w:r>
      <w:r w:rsidRPr="0063720C">
        <w:rPr>
          <w:rFonts w:ascii="Arial Narrow" w:eastAsia="Arial Narrow" w:hAnsi="Arial Narrow"/>
          <w:b/>
          <w:bCs/>
        </w:rPr>
        <w:t>e</w:t>
      </w:r>
      <w:r w:rsidRPr="0063720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3720C">
        <w:rPr>
          <w:rFonts w:ascii="Arial Narrow" w:eastAsia="Arial Narrow" w:hAnsi="Arial Narrow"/>
          <w:b/>
          <w:bCs/>
        </w:rPr>
        <w:t>i</w:t>
      </w:r>
      <w:r w:rsidRPr="0063720C">
        <w:rPr>
          <w:rFonts w:ascii="Arial Narrow" w:eastAsia="Arial Narrow" w:hAnsi="Arial Narrow"/>
          <w:b/>
          <w:bCs/>
          <w:spacing w:val="1"/>
        </w:rPr>
        <w:t xml:space="preserve"> </w:t>
      </w:r>
      <w:r w:rsidRPr="0063720C">
        <w:rPr>
          <w:rFonts w:ascii="Arial Narrow" w:eastAsia="Arial Narrow" w:hAnsi="Arial Narrow"/>
          <w:b/>
          <w:bCs/>
          <w:spacing w:val="-2"/>
        </w:rPr>
        <w:t>mj</w:t>
      </w:r>
      <w:r w:rsidRPr="0063720C">
        <w:rPr>
          <w:rFonts w:ascii="Arial Narrow" w:eastAsia="Arial Narrow" w:hAnsi="Arial Narrow"/>
          <w:b/>
          <w:bCs/>
          <w:spacing w:val="1"/>
        </w:rPr>
        <w:t>est</w:t>
      </w:r>
      <w:r w:rsidRPr="0063720C">
        <w:rPr>
          <w:rFonts w:ascii="Arial Narrow" w:eastAsia="Arial Narrow" w:hAnsi="Arial Narrow"/>
          <w:b/>
          <w:bCs/>
        </w:rPr>
        <w:t>a</w:t>
      </w:r>
      <w:r w:rsidRPr="0063720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3720C">
        <w:rPr>
          <w:rFonts w:ascii="Arial Narrow" w:eastAsia="Arial Narrow" w:hAnsi="Arial Narrow"/>
          <w:b/>
          <w:bCs/>
          <w:spacing w:val="-2"/>
        </w:rPr>
        <w:t>i</w:t>
      </w:r>
      <w:r w:rsidRPr="0063720C">
        <w:rPr>
          <w:rFonts w:ascii="Arial Narrow" w:eastAsia="Arial Narrow" w:hAnsi="Arial Narrow"/>
          <w:b/>
          <w:bCs/>
          <w:spacing w:val="2"/>
        </w:rPr>
        <w:t>z</w:t>
      </w:r>
      <w:r w:rsidRPr="0063720C">
        <w:rPr>
          <w:rFonts w:ascii="Arial Narrow" w:eastAsia="Arial Narrow" w:hAnsi="Arial Narrow"/>
          <w:b/>
          <w:bCs/>
          <w:spacing w:val="1"/>
        </w:rPr>
        <w:t>v</w:t>
      </w:r>
      <w:r w:rsidRPr="0063720C">
        <w:rPr>
          <w:rFonts w:ascii="Arial Narrow" w:eastAsia="Arial Narrow" w:hAnsi="Arial Narrow"/>
          <w:b/>
          <w:bCs/>
        </w:rPr>
        <w:t>o</w:t>
      </w:r>
      <w:r w:rsidRPr="0063720C">
        <w:rPr>
          <w:rFonts w:ascii="Arial Narrow" w:eastAsia="Arial Narrow" w:hAnsi="Arial Narrow"/>
          <w:b/>
          <w:bCs/>
          <w:spacing w:val="-1"/>
        </w:rPr>
        <w:t>đ</w:t>
      </w:r>
      <w:r w:rsidRPr="0063720C">
        <w:rPr>
          <w:rFonts w:ascii="Arial Narrow" w:eastAsia="Arial Narrow" w:hAnsi="Arial Narrow"/>
          <w:b/>
          <w:bCs/>
          <w:spacing w:val="1"/>
        </w:rPr>
        <w:t>e</w:t>
      </w:r>
      <w:r w:rsidRPr="0063720C">
        <w:rPr>
          <w:rFonts w:ascii="Arial Narrow" w:eastAsia="Arial Narrow" w:hAnsi="Arial Narrow"/>
          <w:b/>
          <w:bCs/>
        </w:rPr>
        <w:t>n</w:t>
      </w:r>
      <w:r w:rsidRPr="0063720C">
        <w:rPr>
          <w:rFonts w:ascii="Arial Narrow" w:eastAsia="Arial Narrow" w:hAnsi="Arial Narrow"/>
          <w:b/>
          <w:bCs/>
          <w:spacing w:val="-2"/>
        </w:rPr>
        <w:t>j</w:t>
      </w:r>
      <w:r w:rsidRPr="0063720C">
        <w:rPr>
          <w:rFonts w:ascii="Arial Narrow" w:eastAsia="Arial Narrow" w:hAnsi="Arial Narrow"/>
          <w:b/>
          <w:bCs/>
        </w:rPr>
        <w:t>a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84"/>
        <w:gridCol w:w="569"/>
        <w:gridCol w:w="569"/>
        <w:gridCol w:w="575"/>
        <w:gridCol w:w="1992"/>
      </w:tblGrid>
      <w:tr w:rsidR="00BB7877" w:rsidRPr="006931D0" w14:paraId="51AA6319" w14:textId="77777777" w:rsidTr="00F33BF9">
        <w:trPr>
          <w:trHeight w:val="345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2D362" w14:textId="77777777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8417CB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917B45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E30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2EC92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BB7877" w:rsidRPr="006931D0" w14:paraId="38F6C8FB" w14:textId="77777777" w:rsidTr="00F33BF9">
        <w:trPr>
          <w:trHeight w:val="405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898E" w14:textId="77777777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CD67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A077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C9F9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4001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4B97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B7877" w:rsidRPr="006931D0" w14:paraId="5B9CDA8F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18F3" w14:textId="77777777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1C8F2554" w14:textId="584D151E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Pojam anatomije i fiziologije, upoznavanje s koncepcijom kolegija. Anatomsko nazivlje. Ravnine tijela.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7D584" w14:textId="20301683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E70629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E45199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1B3A6B" w14:textId="52271032" w:rsidR="00BB7877" w:rsidRPr="002E6E30" w:rsidRDefault="008A30B0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BB7877" w:rsidRPr="006931D0" w14:paraId="6B886643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7988ED" w14:textId="77777777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086B1EE" w14:textId="1778123B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Uvod u probavni sustav.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4DC63" w14:textId="74602AA3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67B595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7ADD318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8821DF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04DA1B97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87AF38" w14:textId="4B5E4E5F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59D454" w14:textId="3D9BAE7E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Probavni sustav.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38451" w14:textId="7BF173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67DD2F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049D320A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955492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01863A8B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08FCA1" w14:textId="03A51FDB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D08CC5" w14:textId="48351EA8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E6E30">
              <w:rPr>
                <w:rFonts w:ascii="Arial Narrow" w:hAnsi="Arial Narrow"/>
                <w:sz w:val="22"/>
                <w:szCs w:val="22"/>
              </w:rPr>
              <w:t>Neuro</w:t>
            </w:r>
            <w:proofErr w:type="spellEnd"/>
            <w:r w:rsidRPr="002E6E30">
              <w:rPr>
                <w:rFonts w:ascii="Arial Narrow" w:hAnsi="Arial Narrow"/>
                <w:sz w:val="22"/>
                <w:szCs w:val="22"/>
              </w:rPr>
              <w:t>-hormonalni sustav.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54B11" w14:textId="38E5EEBF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E0D9B6C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B106CAD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261F28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2F968875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ED4FC6" w14:textId="6EB5CA3C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21A559D" w14:textId="6CEAC076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Vrsne specifičnosti u građi sisavaca.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5D72" w14:textId="04E66808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434D087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0930BD76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E1195B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584D3FC5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711944" w14:textId="20D2C0CF" w:rsidR="00BB7877" w:rsidRPr="002E6E30" w:rsidRDefault="00BB7877" w:rsidP="008A679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4E31AAD" w14:textId="283A9273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Specifičnosti sustavne anatomije peradi.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1192" w14:textId="6A111DD1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460D1E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5C721422" w14:textId="77777777" w:rsidR="00BB7877" w:rsidRPr="002E6E30" w:rsidRDefault="00BB7877" w:rsidP="008A679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7B4D32" w14:textId="77777777" w:rsidR="00BB7877" w:rsidRPr="002E6E30" w:rsidRDefault="00BB7877" w:rsidP="008A679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73490929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7BB40" w14:textId="6F91520D" w:rsidR="00BB7877" w:rsidRPr="002E6E30" w:rsidRDefault="00BB7877" w:rsidP="00BB78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0077B96" w14:textId="5F456C9A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Komparativna anatomija peradi.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D1490" w14:textId="056434E1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8AAC7E1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AC2EE56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3E2CCA" w14:textId="777777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5356E443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3D71E2" w14:textId="0CA96D47" w:rsidR="00BB7877" w:rsidRPr="002E6E30" w:rsidRDefault="00BB7877" w:rsidP="00BB78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146C0D3" w14:textId="45C9F868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Probava u jednostavnom želucu.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00A55" w14:textId="704B8CB6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795B1D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5FA92127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69C927" w14:textId="777777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4B18490D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72D309" w14:textId="068A0316" w:rsidR="00BB7877" w:rsidRPr="002E6E30" w:rsidRDefault="00BB7877" w:rsidP="00BB78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E16C1FC" w14:textId="77A513FE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Probava u složenom želucu.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C9F7C" w14:textId="12FCEF89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1F4810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61C7CDB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EEBEBD" w14:textId="777777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2907413F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A646B9" w14:textId="0D43BC2D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F3DE81" w14:textId="7EB3B33F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Probava u tankim i debelim crijevima, uloga jetre i gušterače. Metabolizam ugljikohidrata, masti i proteina.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BD6A6" w14:textId="4EF074DE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4568BB3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173A335D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D12864" w14:textId="777777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4A4D9C3E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DBA335" w14:textId="20AF821D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110949" w14:textId="331B4F45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 xml:space="preserve">Fiziologija stanica i staničnih </w:t>
            </w:r>
            <w:proofErr w:type="spellStart"/>
            <w:r w:rsidRPr="002E6E30">
              <w:rPr>
                <w:rFonts w:ascii="Arial Narrow" w:hAnsi="Arial Narrow"/>
                <w:sz w:val="22"/>
                <w:szCs w:val="22"/>
              </w:rPr>
              <w:t>organela</w:t>
            </w:r>
            <w:proofErr w:type="spellEnd"/>
            <w:r w:rsidRPr="002E6E3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E17FA" w14:textId="39BCE74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0A9F39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38B1989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5F6FB7" w14:textId="777777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7427B67E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84DCFA" w14:textId="0BA31C35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A1E3E3C" w14:textId="6D669ADE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 xml:space="preserve">Fiziologija reprodukcije, graviditeta i laktacija, </w:t>
            </w:r>
            <w:proofErr w:type="spellStart"/>
            <w:r w:rsidRPr="002E6E30">
              <w:rPr>
                <w:rFonts w:ascii="Arial Narrow" w:hAnsi="Arial Narrow"/>
                <w:sz w:val="22"/>
                <w:szCs w:val="22"/>
              </w:rPr>
              <w:t>neuro</w:t>
            </w:r>
            <w:proofErr w:type="spellEnd"/>
            <w:r w:rsidRPr="002E6E30">
              <w:rPr>
                <w:rFonts w:ascii="Arial Narrow" w:hAnsi="Arial Narrow"/>
                <w:sz w:val="22"/>
                <w:szCs w:val="22"/>
              </w:rPr>
              <w:t>-hormonalna regulacija procesa u organizmu.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64E5A" w14:textId="14501D8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38A244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8B60729" w14:textId="77777777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3D7E6C" w14:textId="777777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B7877" w:rsidRPr="006931D0" w14:paraId="65368929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D7434D" w14:textId="303064A6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3DE2AC" w14:textId="36CCE84A" w:rsidR="00BB7877" w:rsidRPr="002E6E30" w:rsidRDefault="00BB7877" w:rsidP="00BB7877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E6E30">
              <w:rPr>
                <w:rFonts w:ascii="Arial Narrow" w:hAnsi="Arial Narrow"/>
                <w:sz w:val="22"/>
                <w:szCs w:val="22"/>
              </w:rPr>
              <w:t>Ekofiziologija</w:t>
            </w:r>
            <w:proofErr w:type="spellEnd"/>
            <w:r w:rsidRPr="002E6E30">
              <w:rPr>
                <w:rFonts w:ascii="Arial Narrow" w:hAnsi="Arial Narrow"/>
                <w:sz w:val="22"/>
                <w:szCs w:val="22"/>
              </w:rPr>
              <w:t>: utjecaj buke i svjetlosnog zagađenja na fiziološke procese.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CA83" w14:textId="6DF8306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EB7E4" w14:textId="77777777" w:rsidR="00BB7877" w:rsidRPr="002E6E30" w:rsidRDefault="00BB7877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1776D" w14:textId="77777777" w:rsidR="00BB7877" w:rsidRPr="002E6E30" w:rsidRDefault="00BB7877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6304" w14:textId="77777777" w:rsidR="00BB7877" w:rsidRPr="002E6E30" w:rsidRDefault="00BB7877" w:rsidP="00BB78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07185A31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5A949C" w14:textId="3126C32E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F3E56" w14:textId="77777777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Anatomska terminologija i topografska orijentacija.</w:t>
            </w:r>
          </w:p>
          <w:p w14:paraId="5703F1C6" w14:textId="483753B7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Velike tjelesne šupljine i topografski smještaj organa.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F0F3F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8C751" w14:textId="0D9371AB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349B0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left w:val="single" w:sz="6" w:space="0" w:color="auto"/>
            </w:tcBorders>
          </w:tcPr>
          <w:p w14:paraId="390EC7EB" w14:textId="6B429C06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8A30B0" w:rsidRPr="006931D0" w14:paraId="630740F2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853223" w14:textId="361F514E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E12FC0" w14:textId="64EFC1C1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Područja glave, vrata, prsiju i leđa.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193B8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CD1CF" w14:textId="5CE8EC3E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C9D57B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250F9D03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6E0593A1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4CB141" w14:textId="1676AA6F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15.1.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438F1CA" w14:textId="5739DBB7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Samostalni rad studenata i reprodukcija prijeđenog gradiva.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B0CA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B307D" w14:textId="61AEEDD2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701608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1B0A1CF5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1D8B7D56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221038" w14:textId="37ADDD1C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D510BB" w14:textId="32377E06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Područja trbuha, zdjelice i nogu.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FAE5A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0730F" w14:textId="15EA739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AE169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11B6669E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21921612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6B0408" w14:textId="12112516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16.1.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866FBD" w14:textId="4B840291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Samostalni rad studenata i reprodukcija prijeđenog gradiva.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6E6B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DC0A8" w14:textId="2263508A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4D94E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79B14ADE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2CE48B30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43E75D" w14:textId="7568726B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90F995A" w14:textId="55A79169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Osovinski i utrobni kostur.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ADEE0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4EE4C" w14:textId="188255DE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F6B8EB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7F20EB01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325AC841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B9A8C6" w14:textId="000A494A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17.1.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98C99D6" w14:textId="12BE1C5B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Samostalni rad studenata i reprodukcija prijeđenog gradiva.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5B6A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DE5F3" w14:textId="22529C63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0B593D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376B81AE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2D8C074D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9D341C" w14:textId="3BE968A8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E524E8" w14:textId="0959A334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E6E30">
              <w:rPr>
                <w:rFonts w:ascii="Arial Narrow" w:hAnsi="Arial Narrow"/>
                <w:sz w:val="22"/>
                <w:szCs w:val="22"/>
              </w:rPr>
              <w:t>Apendikularni</w:t>
            </w:r>
            <w:proofErr w:type="spellEnd"/>
            <w:r w:rsidRPr="002E6E30">
              <w:rPr>
                <w:rFonts w:ascii="Arial Narrow" w:hAnsi="Arial Narrow"/>
                <w:sz w:val="22"/>
                <w:szCs w:val="22"/>
              </w:rPr>
              <w:t xml:space="preserve"> kostur.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5D988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1CFB" w14:textId="4ED6AF99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5FBC92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19D222C1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36C40E5E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CE0D0A" w14:textId="61976332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18.1.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D7062F" w14:textId="420BA5A5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Samostalni rad studenata i reprodukcija prijeđenog gradiva.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512D7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8CD0" w14:textId="53DE86CD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6BEB7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73EF19F7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040FB26A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5EDA85" w14:textId="53DAD49E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6F1E33A" w14:textId="23593C6A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Veze kostiju i mišića tijela.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709C6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EEBBC" w14:textId="316F691A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168057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34463298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4FE53D71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2126C5" w14:textId="25560437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19.1.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ED94AB4" w14:textId="273ECC1F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Samostalni rad studenata i reprodukcija prijeđenog gradiva.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E0A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7685" w14:textId="2F2984C6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B7B1B2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</w:tcBorders>
          </w:tcPr>
          <w:p w14:paraId="7828CA49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A30B0" w:rsidRPr="006931D0" w14:paraId="72736B1D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6E27C6" w14:textId="6FBB85F3" w:rsidR="008A30B0" w:rsidRPr="002E6E30" w:rsidRDefault="008A30B0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8CDC3" w14:textId="37CC6AA7" w:rsidR="008A30B0" w:rsidRPr="002E6E30" w:rsidRDefault="008A30B0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Kolokvij iz sustava za kretanje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AB558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9C0E" w14:textId="38244F7A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6E8992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2A080A0" w14:textId="77777777" w:rsidR="008A30B0" w:rsidRPr="002E6E30" w:rsidRDefault="008A30B0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F9" w:rsidRPr="006931D0" w14:paraId="5EA915E4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C4CD9A" w14:textId="43D8A98D" w:rsidR="00F33BF9" w:rsidRPr="002E6E30" w:rsidRDefault="00F33BF9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106789" w14:textId="387E6631" w:rsidR="00F33BF9" w:rsidRPr="002E6E30" w:rsidRDefault="00F33BF9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Tema seminara I.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BD66" w14:textId="77777777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EC898" w14:textId="77777777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72678E" w14:textId="642348EE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FB81A3" w14:textId="5D900C1F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F33BF9" w:rsidRPr="006931D0" w14:paraId="002CCFAE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58423" w14:textId="469AE7F8" w:rsidR="00F33BF9" w:rsidRPr="002E6E30" w:rsidRDefault="00F33BF9" w:rsidP="008A30B0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7B2D39" w14:textId="0D993CC4" w:rsidR="00F33BF9" w:rsidRPr="002E6E30" w:rsidRDefault="00F33BF9" w:rsidP="008A30B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Tema seminara II.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2BCDF" w14:textId="77777777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496B1" w14:textId="77777777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6602C8" w14:textId="77A323A8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57D83" w14:textId="77777777" w:rsidR="00F33BF9" w:rsidRPr="002E6E30" w:rsidRDefault="00F33BF9" w:rsidP="008A30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F9" w:rsidRPr="006931D0" w14:paraId="17222D2A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B91169" w14:textId="5C8E59B5" w:rsidR="00F33BF9" w:rsidRPr="002E6E30" w:rsidRDefault="00F33BF9" w:rsidP="00F33BF9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DD8BD7" w14:textId="3EF5CA56" w:rsidR="00F33BF9" w:rsidRPr="002E6E30" w:rsidRDefault="00F33BF9" w:rsidP="00F33B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Laboratorijske vježbe iz fiziologije probave.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A6E67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A4135" w14:textId="76600C1F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245549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1E8B2DA" w14:textId="19DA96F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LABORATORIJ</w:t>
            </w:r>
          </w:p>
        </w:tc>
      </w:tr>
      <w:tr w:rsidR="00F33BF9" w:rsidRPr="006931D0" w14:paraId="45EE3F2B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2F9378" w14:textId="0925566D" w:rsidR="00F33BF9" w:rsidRPr="002E6E30" w:rsidRDefault="00F33BF9" w:rsidP="00F33BF9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393443" w14:textId="5B25976A" w:rsidR="00F33BF9" w:rsidRPr="002E6E30" w:rsidRDefault="00F33BF9" w:rsidP="00F33B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Zadaća iz rezultata laboratorijskih vježbi – obrana dobivenih rezultata.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6EE18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8DD05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83DB8A" w14:textId="4C2EB11F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8A04FE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F9" w:rsidRPr="006931D0" w14:paraId="5B994466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076C41" w14:textId="58392EA6" w:rsidR="00F33BF9" w:rsidRPr="002E6E30" w:rsidRDefault="00F33BF9" w:rsidP="00F33BF9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D0D5DA" w14:textId="308C5D4D" w:rsidR="00F33BF9" w:rsidRPr="002E6E30" w:rsidRDefault="00F33BF9" w:rsidP="00F33B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Zadaća iz rezultata laboratorijskih vježbi – obrana dobivenih rezultata.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8D6AD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07373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9A035C" w14:textId="13E40FD1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8835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F9" w:rsidRPr="006931D0" w14:paraId="55A44ACD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0B9A72" w14:textId="243E6CB5" w:rsidR="00F33BF9" w:rsidRPr="002E6E30" w:rsidRDefault="00F33BF9" w:rsidP="00F33BF9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30F8C8" w14:textId="5184ED68" w:rsidR="00F33BF9" w:rsidRPr="002E6E30" w:rsidRDefault="00F33BF9" w:rsidP="00F33B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Tema seminara III.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E3AD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F4794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49C989" w14:textId="7394803A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9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5C585A2" w14:textId="567CE7FA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F33BF9" w:rsidRPr="006931D0" w14:paraId="6D6362E3" w14:textId="77777777" w:rsidTr="00F33BF9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B95D61" w14:textId="2B3633BA" w:rsidR="00F33BF9" w:rsidRPr="002E6E30" w:rsidRDefault="00F33BF9" w:rsidP="00F33BF9">
            <w:pPr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lastRenderedPageBreak/>
              <w:t>27.</w:t>
            </w:r>
          </w:p>
        </w:tc>
        <w:tc>
          <w:tcPr>
            <w:tcW w:w="50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400B86" w14:textId="36FA2D24" w:rsidR="00F33BF9" w:rsidRPr="002E6E30" w:rsidRDefault="00F33BF9" w:rsidP="00F33BF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Tema seminara IV.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D522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B3316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3A363" w14:textId="36A29ED0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0959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F9" w:rsidRPr="006931D0" w14:paraId="16B136D1" w14:textId="77777777" w:rsidTr="00FE2EF6">
        <w:tc>
          <w:tcPr>
            <w:tcW w:w="5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CC41" w14:textId="2FBC03D6" w:rsidR="00F33BF9" w:rsidRPr="002E6E30" w:rsidRDefault="00F33BF9" w:rsidP="00F33BF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Realizacija nastave: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1A523" w14:textId="4F7DBDFF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3383" w14:textId="443B0F1E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AA15E9" w14:textId="368121DD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6602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F9" w:rsidRPr="006931D0" w14:paraId="7A5BF6C1" w14:textId="77777777" w:rsidTr="00615F69">
        <w:tc>
          <w:tcPr>
            <w:tcW w:w="5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4C84A" w14:textId="1AEE3D90" w:rsidR="00F33BF9" w:rsidRPr="002E6E30" w:rsidRDefault="00F33BF9" w:rsidP="00F33BF9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UKUPNO: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4AA8E" w14:textId="53FFE7DF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FE42C" w14:textId="60E3F3ED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115CF9" w14:textId="78A733BF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E30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1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B95E" w14:textId="77777777" w:rsidR="00F33BF9" w:rsidRPr="002E6E30" w:rsidRDefault="00F33BF9" w:rsidP="00F33BF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780CCB" w14:textId="3B47F81F" w:rsidR="002E6E30" w:rsidRPr="009A5D8E" w:rsidRDefault="002E6E30" w:rsidP="002E6E30">
      <w:pPr>
        <w:spacing w:before="120"/>
        <w:ind w:right="-23"/>
        <w:rPr>
          <w:rFonts w:ascii="Arial Narrow" w:eastAsia="Arial Narrow" w:hAnsi="Arial Narrow"/>
          <w:bCs/>
          <w:sz w:val="22"/>
          <w:szCs w:val="22"/>
        </w:rPr>
      </w:pPr>
      <w:r w:rsidRPr="009A5D8E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4B457C24" w14:textId="3BA14FE4" w:rsidR="00215370" w:rsidRDefault="00215370" w:rsidP="00215370">
      <w:pPr>
        <w:jc w:val="both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14:paraId="3CDBDC9F" w14:textId="77777777" w:rsidR="002E6E30" w:rsidRPr="00BD5088" w:rsidRDefault="002E6E30" w:rsidP="00215370">
      <w:pPr>
        <w:jc w:val="both"/>
        <w:rPr>
          <w:rFonts w:ascii="Arial Narrow" w:hAnsi="Arial Narrow" w:cs="Arial Narrow"/>
          <w:sz w:val="22"/>
          <w:szCs w:val="22"/>
        </w:rPr>
      </w:pPr>
    </w:p>
    <w:p w14:paraId="3D39B7E1" w14:textId="77777777" w:rsidR="00215370" w:rsidRPr="0063720C" w:rsidRDefault="00215370" w:rsidP="0063720C">
      <w:pPr>
        <w:spacing w:after="120" w:line="276" w:lineRule="auto"/>
        <w:ind w:right="-23"/>
        <w:jc w:val="both"/>
        <w:rPr>
          <w:rFonts w:ascii="Arial Narrow" w:eastAsia="Arial Narrow" w:hAnsi="Arial Narrow"/>
          <w:b/>
        </w:rPr>
      </w:pPr>
      <w:r w:rsidRPr="0063720C">
        <w:rPr>
          <w:rFonts w:ascii="Arial Narrow" w:eastAsia="Arial Narrow" w:hAnsi="Arial Narrow"/>
          <w:b/>
          <w:bCs/>
          <w:spacing w:val="1"/>
        </w:rPr>
        <w:t>2</w:t>
      </w:r>
      <w:r w:rsidRPr="0063720C">
        <w:rPr>
          <w:rFonts w:ascii="Arial Narrow" w:eastAsia="Arial Narrow" w:hAnsi="Arial Narrow"/>
          <w:b/>
          <w:bCs/>
        </w:rPr>
        <w:t>.</w:t>
      </w:r>
      <w:r w:rsidRPr="006372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3720C">
        <w:rPr>
          <w:rFonts w:ascii="Arial Narrow" w:eastAsia="Arial Narrow" w:hAnsi="Arial Narrow"/>
          <w:b/>
        </w:rPr>
        <w:t>Obveze studenata te način polaganja ispita i način ocjenjivanja</w:t>
      </w:r>
    </w:p>
    <w:p w14:paraId="6A500169" w14:textId="77777777" w:rsidR="00215370" w:rsidRPr="0063720C" w:rsidRDefault="00215370" w:rsidP="0063720C">
      <w:pPr>
        <w:spacing w:line="276" w:lineRule="auto"/>
        <w:jc w:val="both"/>
        <w:rPr>
          <w:rFonts w:ascii="Arial Narrow" w:hAnsi="Arial Narrow"/>
        </w:rPr>
      </w:pPr>
      <w:r w:rsidRPr="0063720C">
        <w:rPr>
          <w:rFonts w:ascii="Arial Narrow" w:hAnsi="Arial Narrow"/>
        </w:rPr>
        <w:t>Uvjet za polaganje položen ispit iz kolegija: «Agrokemija», položen kolokvij iz sustava za kretanje životinja. Ispit se polaže pismeno i usmeno. Ispit je podijeljen u tri dijela: kolokvij iz «Sustava za kretanje životinja»; ispit iz «Anatomije stoke» i ispit iz «Fiziologije stoke».</w:t>
      </w:r>
    </w:p>
    <w:p w14:paraId="1A530EB6" w14:textId="77777777" w:rsidR="00215370" w:rsidRPr="0063720C" w:rsidRDefault="00215370" w:rsidP="0063720C">
      <w:pPr>
        <w:spacing w:line="276" w:lineRule="auto"/>
        <w:jc w:val="both"/>
        <w:rPr>
          <w:rFonts w:ascii="Arial Narrow" w:hAnsi="Arial Narrow"/>
        </w:rPr>
      </w:pPr>
      <w:r w:rsidRPr="0063720C">
        <w:rPr>
          <w:rFonts w:ascii="Arial Narrow" w:hAnsi="Arial Narrow"/>
        </w:rPr>
        <w:t>Prolaznost na pismenom ispitu, ukoliko kandidat ostvari 60 % od ukupnog broja bodova testa.</w:t>
      </w:r>
    </w:p>
    <w:p w14:paraId="7F680F5D" w14:textId="77777777" w:rsidR="00215370" w:rsidRPr="0063720C" w:rsidRDefault="00215370" w:rsidP="0063720C">
      <w:pPr>
        <w:tabs>
          <w:tab w:val="left" w:pos="416"/>
        </w:tabs>
        <w:spacing w:after="120" w:line="276" w:lineRule="auto"/>
        <w:jc w:val="both"/>
        <w:rPr>
          <w:rFonts w:ascii="Arial Narrow" w:eastAsia="Calibri" w:hAnsi="Arial Narrow"/>
        </w:rPr>
      </w:pPr>
      <w:r w:rsidRPr="0063720C">
        <w:rPr>
          <w:rFonts w:ascii="Arial Narrow" w:eastAsia="Calibri" w:hAnsi="Arial Narrow"/>
        </w:rPr>
        <w:t>Ocjenjivanje pojedinih aktivnosti se provodi prema brojčanom sustavu, prema tablici Kriteriji ocjenjivanja.</w:t>
      </w:r>
    </w:p>
    <w:p w14:paraId="56226C47" w14:textId="77777777" w:rsidR="00215370" w:rsidRPr="0063720C" w:rsidRDefault="00215370" w:rsidP="0063720C">
      <w:pPr>
        <w:spacing w:after="120" w:line="276" w:lineRule="auto"/>
        <w:ind w:right="476" w:firstLine="442"/>
        <w:jc w:val="both"/>
        <w:rPr>
          <w:rFonts w:ascii="Arial Narrow" w:eastAsia="Arial Narrow" w:hAnsi="Arial Narrow"/>
          <w:bCs/>
        </w:rPr>
      </w:pPr>
      <w:r w:rsidRPr="0063720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15370" w:rsidRPr="00423C2E" w14:paraId="5BF31593" w14:textId="77777777" w:rsidTr="00014CEA">
        <w:trPr>
          <w:jc w:val="center"/>
        </w:trPr>
        <w:tc>
          <w:tcPr>
            <w:tcW w:w="3125" w:type="dxa"/>
          </w:tcPr>
          <w:p w14:paraId="01A0C5A0" w14:textId="77777777" w:rsidR="00215370" w:rsidRPr="00902BE0" w:rsidRDefault="00215370" w:rsidP="00902BE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02BE0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0FCA38D6" w14:textId="77777777" w:rsidR="00215370" w:rsidRPr="00902BE0" w:rsidRDefault="00215370" w:rsidP="00902BE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02BE0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15370" w:rsidRPr="00423C2E" w14:paraId="14B7A74C" w14:textId="77777777" w:rsidTr="00014CEA">
        <w:trPr>
          <w:jc w:val="center"/>
        </w:trPr>
        <w:tc>
          <w:tcPr>
            <w:tcW w:w="3125" w:type="dxa"/>
          </w:tcPr>
          <w:p w14:paraId="178F97B6" w14:textId="77777777" w:rsidR="00215370" w:rsidRPr="0063720C" w:rsidRDefault="0021537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7ABBE11A" w14:textId="77777777" w:rsidR="00215370" w:rsidRPr="0063720C" w:rsidRDefault="0021537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15370" w:rsidRPr="00423C2E" w14:paraId="4668EF4E" w14:textId="77777777" w:rsidTr="00014CEA">
        <w:trPr>
          <w:jc w:val="center"/>
        </w:trPr>
        <w:tc>
          <w:tcPr>
            <w:tcW w:w="3125" w:type="dxa"/>
          </w:tcPr>
          <w:p w14:paraId="6499C408" w14:textId="77777777" w:rsidR="00215370" w:rsidRPr="0063720C" w:rsidRDefault="0021537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7A02544C" w14:textId="77777777" w:rsidR="00215370" w:rsidRPr="0063720C" w:rsidRDefault="0021537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15370" w:rsidRPr="00423C2E" w14:paraId="33DA00D5" w14:textId="77777777" w:rsidTr="00014CEA">
        <w:trPr>
          <w:jc w:val="center"/>
        </w:trPr>
        <w:tc>
          <w:tcPr>
            <w:tcW w:w="3125" w:type="dxa"/>
          </w:tcPr>
          <w:p w14:paraId="42B15B60" w14:textId="77777777" w:rsidR="00215370" w:rsidRPr="0063720C" w:rsidRDefault="0021537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290B5C20" w14:textId="77777777" w:rsidR="00215370" w:rsidRPr="0063720C" w:rsidRDefault="0021537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15370" w:rsidRPr="00423C2E" w14:paraId="53FBFDE9" w14:textId="77777777" w:rsidTr="00014CEA">
        <w:trPr>
          <w:jc w:val="center"/>
        </w:trPr>
        <w:tc>
          <w:tcPr>
            <w:tcW w:w="3125" w:type="dxa"/>
          </w:tcPr>
          <w:p w14:paraId="4D5EB09D" w14:textId="77777777" w:rsidR="00215370" w:rsidRPr="0063720C" w:rsidRDefault="0021537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44AA4A95" w14:textId="77777777" w:rsidR="00215370" w:rsidRPr="0063720C" w:rsidRDefault="0021537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548ADF0" w14:textId="530681F8" w:rsidR="00215370" w:rsidRDefault="00215370" w:rsidP="002153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3BB4F696" w14:textId="77777777" w:rsidR="002E6E30" w:rsidRDefault="002E6E30" w:rsidP="002153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15370" w:rsidRPr="00633419" w14:paraId="191F603E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0457EF1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1523CA95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%</w:t>
            </w:r>
          </w:p>
        </w:tc>
      </w:tr>
      <w:tr w:rsidR="00215370" w:rsidRPr="00633419" w14:paraId="10C93A49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63BBE125" w14:textId="77777777" w:rsidR="00215370" w:rsidRPr="0063720C" w:rsidRDefault="00215370" w:rsidP="0063720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39B9323E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5 %</w:t>
            </w:r>
          </w:p>
        </w:tc>
      </w:tr>
      <w:tr w:rsidR="00215370" w:rsidRPr="00633419" w14:paraId="6E177513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2CDBA1F" w14:textId="77777777" w:rsidR="00215370" w:rsidRPr="0063720C" w:rsidRDefault="00215370" w:rsidP="0063720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hAnsi="Arial Narrow"/>
                <w:sz w:val="22"/>
                <w:szCs w:val="22"/>
                <w:lang w:eastAsia="en-US"/>
              </w:rPr>
              <w:t>Laboratorijska analitika</w:t>
            </w:r>
          </w:p>
        </w:tc>
        <w:tc>
          <w:tcPr>
            <w:tcW w:w="3129" w:type="dxa"/>
            <w:hideMark/>
          </w:tcPr>
          <w:p w14:paraId="7969E231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15370" w:rsidRPr="00633419" w14:paraId="57C1F5CD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4F33CBC" w14:textId="77777777" w:rsidR="00215370" w:rsidRPr="0063720C" w:rsidRDefault="00215370" w:rsidP="0063720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hAnsi="Arial Narrow"/>
                <w:sz w:val="22"/>
                <w:szCs w:val="22"/>
                <w:lang w:eastAsia="en-US"/>
              </w:rPr>
              <w:t>Obranjen seminar</w:t>
            </w:r>
          </w:p>
        </w:tc>
        <w:tc>
          <w:tcPr>
            <w:tcW w:w="3129" w:type="dxa"/>
            <w:hideMark/>
          </w:tcPr>
          <w:p w14:paraId="526DC240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15370" w:rsidRPr="00633419" w14:paraId="3C36980C" w14:textId="77777777" w:rsidTr="00014CEA">
        <w:trPr>
          <w:trHeight w:val="170"/>
          <w:jc w:val="center"/>
        </w:trPr>
        <w:tc>
          <w:tcPr>
            <w:tcW w:w="5949" w:type="dxa"/>
          </w:tcPr>
          <w:p w14:paraId="46FFB089" w14:textId="77777777" w:rsidR="00215370" w:rsidRPr="0063720C" w:rsidRDefault="00215370" w:rsidP="0063720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hAnsi="Arial Narrow"/>
                <w:sz w:val="22"/>
                <w:szCs w:val="22"/>
                <w:lang w:eastAsia="en-US"/>
              </w:rPr>
              <w:t>Položen kolokvij</w:t>
            </w:r>
          </w:p>
        </w:tc>
        <w:tc>
          <w:tcPr>
            <w:tcW w:w="3129" w:type="dxa"/>
          </w:tcPr>
          <w:p w14:paraId="5A24434C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10 %</w:t>
            </w:r>
          </w:p>
        </w:tc>
      </w:tr>
      <w:tr w:rsidR="00215370" w:rsidRPr="00633419" w14:paraId="04500395" w14:textId="77777777" w:rsidTr="00014CEA">
        <w:trPr>
          <w:trHeight w:val="170"/>
          <w:jc w:val="center"/>
        </w:trPr>
        <w:tc>
          <w:tcPr>
            <w:tcW w:w="5949" w:type="dxa"/>
          </w:tcPr>
          <w:p w14:paraId="1573CB3F" w14:textId="77777777" w:rsidR="00215370" w:rsidRPr="0063720C" w:rsidRDefault="00215370" w:rsidP="0063720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hAnsi="Arial Narrow"/>
                <w:sz w:val="22"/>
                <w:szCs w:val="22"/>
                <w:lang w:eastAsia="en-US"/>
              </w:rPr>
              <w:t>Testiranje znanja iz anatomije</w:t>
            </w:r>
          </w:p>
        </w:tc>
        <w:tc>
          <w:tcPr>
            <w:tcW w:w="3129" w:type="dxa"/>
          </w:tcPr>
          <w:p w14:paraId="1648DCEC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215370" w:rsidRPr="00633419" w14:paraId="3D67FEE4" w14:textId="77777777" w:rsidTr="00014CEA">
        <w:trPr>
          <w:trHeight w:val="170"/>
          <w:jc w:val="center"/>
        </w:trPr>
        <w:tc>
          <w:tcPr>
            <w:tcW w:w="5949" w:type="dxa"/>
          </w:tcPr>
          <w:p w14:paraId="0CA6274D" w14:textId="77777777" w:rsidR="00215370" w:rsidRPr="0063720C" w:rsidRDefault="00215370" w:rsidP="0063720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hAnsi="Arial Narrow"/>
                <w:sz w:val="22"/>
                <w:szCs w:val="22"/>
                <w:lang w:eastAsia="en-US"/>
              </w:rPr>
              <w:t>Testiranje znanja iz fiziologije</w:t>
            </w:r>
          </w:p>
        </w:tc>
        <w:tc>
          <w:tcPr>
            <w:tcW w:w="3129" w:type="dxa"/>
          </w:tcPr>
          <w:p w14:paraId="5D3E62FA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40 %</w:t>
            </w:r>
          </w:p>
        </w:tc>
      </w:tr>
      <w:tr w:rsidR="00215370" w:rsidRPr="00633419" w14:paraId="08506FA7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59AA4426" w14:textId="77777777" w:rsidR="00215370" w:rsidRPr="0063720C" w:rsidRDefault="00215370" w:rsidP="0063720C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4053F0B" w14:textId="77777777" w:rsidR="00215370" w:rsidRPr="0063720C" w:rsidRDefault="00215370" w:rsidP="0063720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372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100 %</w:t>
            </w:r>
          </w:p>
        </w:tc>
      </w:tr>
    </w:tbl>
    <w:p w14:paraId="10D80774" w14:textId="77777777" w:rsidR="00215370" w:rsidRDefault="00215370" w:rsidP="0021537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4AA29FF1" w14:textId="77777777" w:rsidR="00215370" w:rsidRPr="0063720C" w:rsidRDefault="00215370" w:rsidP="00215370">
      <w:pPr>
        <w:spacing w:after="120"/>
        <w:rPr>
          <w:rFonts w:ascii="Arial Narrow" w:eastAsia="Calibri" w:hAnsi="Arial Narrow"/>
        </w:rPr>
      </w:pPr>
      <w:r w:rsidRPr="0063720C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5BDEC03C" w14:textId="77777777" w:rsidR="00215370" w:rsidRPr="0063720C" w:rsidRDefault="00215370" w:rsidP="00902BE0">
      <w:pPr>
        <w:ind w:right="477"/>
        <w:jc w:val="center"/>
        <w:rPr>
          <w:rFonts w:ascii="Arial Narrow" w:eastAsia="Calibri" w:hAnsi="Arial Narrow"/>
          <w:sz w:val="22"/>
          <w:szCs w:val="22"/>
          <w:u w:val="single"/>
        </w:rPr>
      </w:pPr>
      <w:r w:rsidRPr="0063720C">
        <w:rPr>
          <w:rFonts w:ascii="Arial Narrow" w:eastAsia="Calibri" w:hAnsi="Arial Narrow"/>
        </w:rPr>
        <w:t xml:space="preserve">Konačna ocjena = </w:t>
      </w:r>
      <w:r w:rsidRPr="0063720C">
        <w:rPr>
          <w:rFonts w:ascii="Arial Narrow" w:eastAsia="Calibri" w:hAnsi="Arial Narrow"/>
          <w:sz w:val="22"/>
          <w:szCs w:val="22"/>
          <w:u w:val="single"/>
        </w:rPr>
        <w:t>(a x 5%) + (b x 10%) + (c x 10%) + (d x 10 %) + (e x 25 %) + (f x 40 %)</w:t>
      </w:r>
    </w:p>
    <w:p w14:paraId="0B8195EB" w14:textId="77777777" w:rsidR="00215370" w:rsidRPr="0063720C" w:rsidRDefault="00215370" w:rsidP="00215370">
      <w:pPr>
        <w:spacing w:after="120"/>
        <w:ind w:right="476"/>
        <w:jc w:val="center"/>
        <w:rPr>
          <w:rFonts w:ascii="Arial Narrow" w:eastAsia="Calibri" w:hAnsi="Arial Narrow"/>
        </w:rPr>
      </w:pPr>
      <w:r w:rsidRPr="0063720C">
        <w:rPr>
          <w:rFonts w:ascii="Arial Narrow" w:eastAsia="Calibri" w:hAnsi="Arial Narrow"/>
        </w:rPr>
        <w:t xml:space="preserve">                         100</w:t>
      </w:r>
    </w:p>
    <w:p w14:paraId="0560FCDD" w14:textId="77777777" w:rsidR="00215370" w:rsidRPr="0063720C" w:rsidRDefault="00215370" w:rsidP="00215370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color w:val="000000"/>
        </w:rPr>
      </w:pPr>
      <w:r w:rsidRPr="0063720C">
        <w:rPr>
          <w:rFonts w:ascii="Arial Narrow" w:hAnsi="Arial Narrow"/>
          <w:b/>
          <w:bCs/>
          <w:color w:val="000000"/>
        </w:rPr>
        <w:t>3. Ispitni rokovi konzultacije</w:t>
      </w:r>
    </w:p>
    <w:p w14:paraId="74D16F5E" w14:textId="77777777" w:rsidR="00215370" w:rsidRPr="0063720C" w:rsidRDefault="00215370" w:rsidP="00215370">
      <w:pPr>
        <w:spacing w:before="3"/>
        <w:ind w:right="-20"/>
        <w:rPr>
          <w:rFonts w:ascii="Arial Narrow" w:eastAsia="Arial Narrow" w:hAnsi="Arial Narrow"/>
        </w:rPr>
      </w:pPr>
      <w:r w:rsidRPr="0063720C">
        <w:rPr>
          <w:rFonts w:ascii="Arial Narrow" w:eastAsia="Arial Narrow" w:hAnsi="Arial Narrow"/>
          <w:spacing w:val="-2"/>
        </w:rPr>
        <w:t>Ispiti se održavaju t</w:t>
      </w:r>
      <w:r w:rsidRPr="0063720C">
        <w:rPr>
          <w:rFonts w:ascii="Arial Narrow" w:eastAsia="Arial Narrow" w:hAnsi="Arial Narrow"/>
        </w:rPr>
        <w:t>i</w:t>
      </w:r>
      <w:r w:rsidRPr="0063720C">
        <w:rPr>
          <w:rFonts w:ascii="Arial Narrow" w:eastAsia="Arial Narrow" w:hAnsi="Arial Narrow"/>
          <w:spacing w:val="-1"/>
        </w:rPr>
        <w:t>j</w:t>
      </w:r>
      <w:r w:rsidRPr="0063720C">
        <w:rPr>
          <w:rFonts w:ascii="Arial Narrow" w:eastAsia="Arial Narrow" w:hAnsi="Arial Narrow"/>
          <w:spacing w:val="1"/>
        </w:rPr>
        <w:t>e</w:t>
      </w:r>
      <w:r w:rsidRPr="0063720C">
        <w:rPr>
          <w:rFonts w:ascii="Arial Narrow" w:eastAsia="Arial Narrow" w:hAnsi="Arial Narrow"/>
          <w:spacing w:val="2"/>
        </w:rPr>
        <w:t>k</w:t>
      </w:r>
      <w:r w:rsidRPr="0063720C">
        <w:rPr>
          <w:rFonts w:ascii="Arial Narrow" w:eastAsia="Arial Narrow" w:hAnsi="Arial Narrow"/>
          <w:spacing w:val="1"/>
        </w:rPr>
        <w:t>o</w:t>
      </w:r>
      <w:r w:rsidRPr="0063720C">
        <w:rPr>
          <w:rFonts w:ascii="Arial Narrow" w:eastAsia="Arial Narrow" w:hAnsi="Arial Narrow"/>
        </w:rPr>
        <w:t>m</w:t>
      </w:r>
      <w:r w:rsidRPr="0063720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63720C">
        <w:rPr>
          <w:rFonts w:ascii="Arial Narrow" w:eastAsia="Arial Narrow" w:hAnsi="Arial Narrow"/>
          <w:spacing w:val="-1"/>
        </w:rPr>
        <w:t xml:space="preserve"> najmanje po dva puta</w:t>
      </w:r>
      <w:r w:rsidRPr="0063720C">
        <w:rPr>
          <w:rFonts w:ascii="Arial Narrow" w:eastAsia="Arial Narrow" w:hAnsi="Arial Narrow"/>
        </w:rPr>
        <w:t xml:space="preserve">, a tijekom semestara jednom mjesečno </w:t>
      </w:r>
      <w:r w:rsidRPr="0063720C">
        <w:rPr>
          <w:rFonts w:ascii="Arial Narrow" w:hAnsi="Arial Narrow"/>
        </w:rPr>
        <w:t>i objavljuju se na  mrežnim stranicama Veleučilišta</w:t>
      </w:r>
    </w:p>
    <w:p w14:paraId="21AA551F" w14:textId="77777777" w:rsidR="00215370" w:rsidRDefault="00215370" w:rsidP="00215370">
      <w:pPr>
        <w:spacing w:before="3" w:after="120"/>
        <w:ind w:right="-23"/>
        <w:rPr>
          <w:rFonts w:ascii="Arial Narrow" w:eastAsia="Arial Narrow" w:hAnsi="Arial Narrow"/>
        </w:rPr>
      </w:pPr>
      <w:r w:rsidRPr="0063720C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3AA6B85B" w14:textId="77777777" w:rsidR="0063720C" w:rsidRPr="0063720C" w:rsidRDefault="0063720C" w:rsidP="00215370">
      <w:pPr>
        <w:spacing w:before="3" w:after="120"/>
        <w:ind w:right="-23"/>
        <w:rPr>
          <w:rFonts w:ascii="Arial Narrow" w:eastAsia="Arial Narrow" w:hAnsi="Arial Narrow"/>
        </w:rPr>
      </w:pPr>
    </w:p>
    <w:p w14:paraId="1E90565D" w14:textId="773095E7" w:rsidR="00215370" w:rsidRDefault="00215370" w:rsidP="00215370">
      <w:pPr>
        <w:spacing w:after="120"/>
        <w:ind w:right="-23"/>
        <w:rPr>
          <w:rFonts w:ascii="Arial Narrow" w:eastAsia="Arial Narrow" w:hAnsi="Arial Narrow"/>
          <w:b/>
          <w:bCs/>
        </w:rPr>
      </w:pPr>
      <w:r w:rsidRPr="0063720C">
        <w:rPr>
          <w:rFonts w:ascii="Arial Narrow" w:eastAsia="Arial Narrow" w:hAnsi="Arial Narrow"/>
          <w:b/>
          <w:bCs/>
        </w:rPr>
        <w:t>4. I</w:t>
      </w:r>
      <w:r w:rsidRPr="0063720C">
        <w:rPr>
          <w:rFonts w:ascii="Arial Narrow" w:eastAsia="Arial Narrow" w:hAnsi="Arial Narrow"/>
          <w:b/>
          <w:bCs/>
          <w:spacing w:val="1"/>
        </w:rPr>
        <w:t>s</w:t>
      </w:r>
      <w:r w:rsidRPr="0063720C">
        <w:rPr>
          <w:rFonts w:ascii="Arial Narrow" w:eastAsia="Arial Narrow" w:hAnsi="Arial Narrow"/>
          <w:b/>
          <w:bCs/>
        </w:rPr>
        <w:t>ho</w:t>
      </w:r>
      <w:r w:rsidRPr="0063720C">
        <w:rPr>
          <w:rFonts w:ascii="Arial Narrow" w:eastAsia="Arial Narrow" w:hAnsi="Arial Narrow"/>
          <w:b/>
          <w:bCs/>
          <w:spacing w:val="-1"/>
        </w:rPr>
        <w:t>d</w:t>
      </w:r>
      <w:r w:rsidRPr="0063720C">
        <w:rPr>
          <w:rFonts w:ascii="Arial Narrow" w:eastAsia="Arial Narrow" w:hAnsi="Arial Narrow"/>
          <w:b/>
          <w:bCs/>
        </w:rPr>
        <w:t>i</w:t>
      </w:r>
      <w:r w:rsidRPr="006372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3720C">
        <w:rPr>
          <w:rFonts w:ascii="Arial Narrow" w:eastAsia="Arial Narrow" w:hAnsi="Arial Narrow"/>
          <w:b/>
          <w:bCs/>
          <w:spacing w:val="-2"/>
        </w:rPr>
        <w:t>u</w:t>
      </w:r>
      <w:r w:rsidRPr="0063720C">
        <w:rPr>
          <w:rFonts w:ascii="Arial Narrow" w:eastAsia="Arial Narrow" w:hAnsi="Arial Narrow"/>
          <w:b/>
          <w:bCs/>
          <w:spacing w:val="1"/>
        </w:rPr>
        <w:t>če</w:t>
      </w:r>
      <w:r w:rsidRPr="0063720C">
        <w:rPr>
          <w:rFonts w:ascii="Arial Narrow" w:eastAsia="Arial Narrow" w:hAnsi="Arial Narrow"/>
          <w:b/>
          <w:bCs/>
        </w:rPr>
        <w:t>n</w:t>
      </w:r>
      <w:r w:rsidRPr="0063720C">
        <w:rPr>
          <w:rFonts w:ascii="Arial Narrow" w:eastAsia="Arial Narrow" w:hAnsi="Arial Narrow"/>
          <w:b/>
          <w:bCs/>
          <w:spacing w:val="-2"/>
        </w:rPr>
        <w:t>j</w:t>
      </w:r>
      <w:r w:rsidRPr="0063720C">
        <w:rPr>
          <w:rFonts w:ascii="Arial Narrow" w:eastAsia="Arial Narrow" w:hAnsi="Arial Narrow"/>
          <w:b/>
          <w:bCs/>
        </w:rPr>
        <w:t>a</w:t>
      </w:r>
      <w:r w:rsidR="0063720C">
        <w:rPr>
          <w:rFonts w:ascii="Arial Narrow" w:eastAsia="Arial Narrow" w:hAnsi="Arial Narrow"/>
          <w:b/>
          <w:bCs/>
        </w:rPr>
        <w:t xml:space="preserve"> (IU)</w:t>
      </w:r>
    </w:p>
    <w:p w14:paraId="5E7CA600" w14:textId="56ADF33C" w:rsidR="0063720C" w:rsidRPr="0063720C" w:rsidRDefault="0063720C" w:rsidP="0063720C">
      <w:pPr>
        <w:spacing w:line="276" w:lineRule="auto"/>
        <w:ind w:right="-20"/>
        <w:rPr>
          <w:rFonts w:ascii="Arial Narrow" w:eastAsia="Arial Narrow" w:hAnsi="Arial Narrow"/>
          <w:bCs/>
          <w:lang w:eastAsia="en-US"/>
        </w:rPr>
      </w:pPr>
      <w:bookmarkStart w:id="1" w:name="_Hlk147062912"/>
      <w:r w:rsidRPr="0063720C">
        <w:rPr>
          <w:rFonts w:ascii="Arial Narrow" w:eastAsia="Arial Narrow" w:hAnsi="Arial Narrow"/>
          <w:bCs/>
          <w:lang w:eastAsia="en-US"/>
        </w:rPr>
        <w:t>Nakon položenog ispita student će moći:</w:t>
      </w:r>
      <w:bookmarkEnd w:id="1"/>
    </w:p>
    <w:p w14:paraId="02A825A1" w14:textId="03CFD081" w:rsidR="0063720C" w:rsidRPr="0063720C" w:rsidRDefault="0063720C" w:rsidP="0063720C">
      <w:pPr>
        <w:spacing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Pr="0063720C">
        <w:rPr>
          <w:rFonts w:ascii="Arial Narrow" w:eastAsia="Arial Narrow" w:hAnsi="Arial Narrow"/>
          <w:bCs/>
        </w:rPr>
        <w:t>Primijeniti anatomsko i topografsko nazivlje na živoj životinji ili nastavnom rekvizitu</w:t>
      </w:r>
    </w:p>
    <w:p w14:paraId="07B8378E" w14:textId="7F163590" w:rsidR="0063720C" w:rsidRPr="0063720C" w:rsidRDefault="0063720C" w:rsidP="0063720C">
      <w:pPr>
        <w:spacing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</w:t>
      </w:r>
      <w:r w:rsidRPr="0063720C">
        <w:rPr>
          <w:rFonts w:ascii="Arial Narrow" w:eastAsia="Arial Narrow" w:hAnsi="Arial Narrow"/>
          <w:bCs/>
        </w:rPr>
        <w:t>Identificirati područja i organske sustave te izdvojiti specifičnosti u građi između sisavaca i peradi</w:t>
      </w:r>
    </w:p>
    <w:p w14:paraId="4138008E" w14:textId="520040D6" w:rsidR="0063720C" w:rsidRPr="0063720C" w:rsidRDefault="0063720C" w:rsidP="0063720C">
      <w:pPr>
        <w:spacing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Pr="0063720C">
        <w:rPr>
          <w:rFonts w:ascii="Arial Narrow" w:eastAsia="Arial Narrow" w:hAnsi="Arial Narrow"/>
          <w:bCs/>
        </w:rPr>
        <w:t>Razlikovati životne procese i reakcije životinja na svoju okolinu</w:t>
      </w:r>
    </w:p>
    <w:p w14:paraId="1C7A1A60" w14:textId="00EFEEE5" w:rsidR="0063720C" w:rsidRPr="0063720C" w:rsidRDefault="0063720C" w:rsidP="0063720C">
      <w:pPr>
        <w:spacing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4. </w:t>
      </w:r>
      <w:r w:rsidRPr="0063720C">
        <w:rPr>
          <w:rFonts w:ascii="Arial Narrow" w:eastAsia="Arial Narrow" w:hAnsi="Arial Narrow"/>
          <w:bCs/>
        </w:rPr>
        <w:t>Razlikovati specifičnosti probave preživača, nepreživača i peradi</w:t>
      </w:r>
    </w:p>
    <w:p w14:paraId="1352946B" w14:textId="719E3E71" w:rsidR="0063720C" w:rsidRPr="0063720C" w:rsidRDefault="0063720C" w:rsidP="0063720C">
      <w:pPr>
        <w:spacing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5. </w:t>
      </w:r>
      <w:r w:rsidRPr="0063720C">
        <w:rPr>
          <w:rFonts w:ascii="Arial Narrow" w:eastAsia="Arial Narrow" w:hAnsi="Arial Narrow"/>
          <w:bCs/>
        </w:rPr>
        <w:t>Razlikovati specifičnosti metabolizma u preživača, nepreživača i peradi</w:t>
      </w:r>
    </w:p>
    <w:p w14:paraId="7B463433" w14:textId="4FC1B80E" w:rsidR="0063720C" w:rsidRPr="0063720C" w:rsidRDefault="0063720C" w:rsidP="0063720C">
      <w:pPr>
        <w:spacing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6. </w:t>
      </w:r>
      <w:r w:rsidRPr="0063720C">
        <w:rPr>
          <w:rFonts w:ascii="Arial Narrow" w:eastAsia="Arial Narrow" w:hAnsi="Arial Narrow"/>
          <w:bCs/>
        </w:rPr>
        <w:t>Definirati zakonitosti i fiziološke specifičnosti reprodukcije kopitara, papkara, mesoždera i peradi</w:t>
      </w:r>
    </w:p>
    <w:p w14:paraId="0AFA1C1A" w14:textId="77777777" w:rsidR="00215370" w:rsidRPr="003474E6" w:rsidRDefault="00215370" w:rsidP="00215370">
      <w:pPr>
        <w:jc w:val="both"/>
      </w:pPr>
    </w:p>
    <w:p w14:paraId="3814D7CE" w14:textId="77777777" w:rsidR="00215370" w:rsidRPr="0063720C" w:rsidRDefault="00215370" w:rsidP="00215370">
      <w:pPr>
        <w:spacing w:after="120"/>
        <w:ind w:right="-23"/>
        <w:rPr>
          <w:rFonts w:ascii="Arial Narrow" w:eastAsia="Arial Narrow" w:hAnsi="Arial Narrow"/>
          <w:b/>
          <w:bCs/>
        </w:rPr>
      </w:pPr>
      <w:r w:rsidRPr="0063720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215370" w:rsidRPr="0063720C" w14:paraId="12456FEA" w14:textId="77777777" w:rsidTr="00014CEA">
        <w:tc>
          <w:tcPr>
            <w:tcW w:w="988" w:type="dxa"/>
            <w:shd w:val="clear" w:color="auto" w:fill="auto"/>
            <w:vAlign w:val="center"/>
          </w:tcPr>
          <w:p w14:paraId="12A7C2D2" w14:textId="4024B7F7" w:rsidR="00215370" w:rsidRPr="0063720C" w:rsidRDefault="00902BE0" w:rsidP="0063720C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8E9A29E" w14:textId="77777777" w:rsidR="00215370" w:rsidRPr="0063720C" w:rsidRDefault="0021537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610674E" w14:textId="77777777" w:rsidR="00215370" w:rsidRPr="0063720C" w:rsidRDefault="0021537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E58085A" w14:textId="1979A25E" w:rsidR="00215370" w:rsidRPr="0063720C" w:rsidRDefault="0021537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902BE0" w:rsidRPr="0063720C" w14:paraId="4B3C17AC" w14:textId="77777777" w:rsidTr="00902B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A5E" w14:textId="19143B93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01DD2122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N.J. 1/predavanje</w:t>
            </w:r>
          </w:p>
          <w:p w14:paraId="1B4CC5AF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N.J. 1-6vježbe</w:t>
            </w:r>
          </w:p>
        </w:tc>
        <w:tc>
          <w:tcPr>
            <w:tcW w:w="2408" w:type="dxa"/>
            <w:vAlign w:val="center"/>
          </w:tcPr>
          <w:p w14:paraId="6B48841F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Kolokvij, usmeni ispit</w:t>
            </w:r>
          </w:p>
        </w:tc>
        <w:tc>
          <w:tcPr>
            <w:tcW w:w="1721" w:type="dxa"/>
            <w:vAlign w:val="center"/>
          </w:tcPr>
          <w:p w14:paraId="580176EC" w14:textId="77777777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23+23</w:t>
            </w:r>
          </w:p>
        </w:tc>
      </w:tr>
      <w:tr w:rsidR="00902BE0" w:rsidRPr="0063720C" w14:paraId="0BED337A" w14:textId="77777777" w:rsidTr="00902B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674" w14:textId="4380526B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  <w:vAlign w:val="center"/>
          </w:tcPr>
          <w:p w14:paraId="4B4F993B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N.J. 2-7/predavanja</w:t>
            </w:r>
          </w:p>
        </w:tc>
        <w:tc>
          <w:tcPr>
            <w:tcW w:w="2408" w:type="dxa"/>
          </w:tcPr>
          <w:p w14:paraId="47B64526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63720C">
              <w:rPr>
                <w:rFonts w:ascii="Arial Narrow" w:eastAsia="Arial Narrow" w:hAnsi="Arial Narrow"/>
                <w:sz w:val="22"/>
                <w:szCs w:val="22"/>
              </w:rPr>
              <w:t>potatos</w:t>
            </w:r>
            <w:proofErr w:type="spellEnd"/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 kviz, diskusija, pisani/usmeni ispit</w:t>
            </w:r>
          </w:p>
        </w:tc>
        <w:tc>
          <w:tcPr>
            <w:tcW w:w="1721" w:type="dxa"/>
            <w:vAlign w:val="center"/>
          </w:tcPr>
          <w:p w14:paraId="36879F0B" w14:textId="77777777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11+11</w:t>
            </w:r>
          </w:p>
        </w:tc>
      </w:tr>
      <w:tr w:rsidR="00902BE0" w:rsidRPr="0063720C" w14:paraId="6EA8694D" w14:textId="77777777" w:rsidTr="00902B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7EE" w14:textId="2A511EB6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1ABD3950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N.J. 13/predavanja</w:t>
            </w:r>
          </w:p>
        </w:tc>
        <w:tc>
          <w:tcPr>
            <w:tcW w:w="2408" w:type="dxa"/>
          </w:tcPr>
          <w:p w14:paraId="684C8036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63720C">
              <w:rPr>
                <w:rFonts w:ascii="Arial Narrow" w:eastAsia="Arial Narrow" w:hAnsi="Arial Narrow"/>
                <w:sz w:val="22"/>
                <w:szCs w:val="22"/>
              </w:rPr>
              <w:t>potatos</w:t>
            </w:r>
            <w:proofErr w:type="spellEnd"/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 kviz, diskusija, pisani/usmeni ispit</w:t>
            </w:r>
          </w:p>
        </w:tc>
        <w:tc>
          <w:tcPr>
            <w:tcW w:w="1721" w:type="dxa"/>
            <w:vAlign w:val="center"/>
          </w:tcPr>
          <w:p w14:paraId="59DF82C3" w14:textId="77777777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1+1</w:t>
            </w:r>
          </w:p>
        </w:tc>
      </w:tr>
      <w:tr w:rsidR="00902BE0" w:rsidRPr="0063720C" w14:paraId="3C56905A" w14:textId="77777777" w:rsidTr="00902B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8F7B" w14:textId="6935DC34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217939BA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N.J. 8-11/predavanje, 3-5 laboratorijske vježbe</w:t>
            </w:r>
          </w:p>
        </w:tc>
        <w:tc>
          <w:tcPr>
            <w:tcW w:w="2408" w:type="dxa"/>
          </w:tcPr>
          <w:p w14:paraId="42A85875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63720C">
              <w:rPr>
                <w:rFonts w:ascii="Arial Narrow" w:eastAsia="Arial Narrow" w:hAnsi="Arial Narrow"/>
                <w:sz w:val="22"/>
                <w:szCs w:val="22"/>
              </w:rPr>
              <w:t>potatos</w:t>
            </w:r>
            <w:proofErr w:type="spellEnd"/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 kviz, laboratorijska analitika, pisani/usmeni ispit</w:t>
            </w:r>
          </w:p>
        </w:tc>
        <w:tc>
          <w:tcPr>
            <w:tcW w:w="1721" w:type="dxa"/>
            <w:vAlign w:val="center"/>
          </w:tcPr>
          <w:p w14:paraId="4F5649B5" w14:textId="77777777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12+12</w:t>
            </w:r>
          </w:p>
        </w:tc>
      </w:tr>
      <w:tr w:rsidR="00902BE0" w:rsidRPr="0063720C" w14:paraId="6862B88C" w14:textId="77777777" w:rsidTr="00902B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03D" w14:textId="08901B40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13CC324F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N.J.10/predavanje, 1-2 i 6-7/seminar</w:t>
            </w:r>
          </w:p>
        </w:tc>
        <w:tc>
          <w:tcPr>
            <w:tcW w:w="2408" w:type="dxa"/>
          </w:tcPr>
          <w:p w14:paraId="1BB2B4A1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63720C">
              <w:rPr>
                <w:rFonts w:ascii="Arial Narrow" w:eastAsia="Arial Narrow" w:hAnsi="Arial Narrow"/>
                <w:sz w:val="22"/>
                <w:szCs w:val="22"/>
              </w:rPr>
              <w:t>potatos</w:t>
            </w:r>
            <w:proofErr w:type="spellEnd"/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 kviz, diskusija, pisani ispit</w:t>
            </w:r>
          </w:p>
        </w:tc>
        <w:tc>
          <w:tcPr>
            <w:tcW w:w="1721" w:type="dxa"/>
            <w:vAlign w:val="center"/>
          </w:tcPr>
          <w:p w14:paraId="31C8333F" w14:textId="77777777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7+7</w:t>
            </w:r>
          </w:p>
        </w:tc>
      </w:tr>
      <w:tr w:rsidR="00902BE0" w:rsidRPr="0063720C" w14:paraId="5310E5A3" w14:textId="77777777" w:rsidTr="00902BE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C9B2" w14:textId="04239CCE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  <w:vAlign w:val="center"/>
          </w:tcPr>
          <w:p w14:paraId="1F9C8EA7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N.J. 12/predavanje</w:t>
            </w:r>
          </w:p>
        </w:tc>
        <w:tc>
          <w:tcPr>
            <w:tcW w:w="2408" w:type="dxa"/>
          </w:tcPr>
          <w:p w14:paraId="5419601A" w14:textId="77777777" w:rsidR="00902BE0" w:rsidRPr="0063720C" w:rsidRDefault="00902BE0" w:rsidP="00902BE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63720C">
              <w:rPr>
                <w:rFonts w:ascii="Arial Narrow" w:eastAsia="Arial Narrow" w:hAnsi="Arial Narrow"/>
                <w:sz w:val="22"/>
                <w:szCs w:val="22"/>
              </w:rPr>
              <w:t>potatos</w:t>
            </w:r>
            <w:proofErr w:type="spellEnd"/>
            <w:r w:rsidRPr="0063720C">
              <w:rPr>
                <w:rFonts w:ascii="Arial Narrow" w:eastAsia="Arial Narrow" w:hAnsi="Arial Narrow"/>
                <w:sz w:val="22"/>
                <w:szCs w:val="22"/>
              </w:rPr>
              <w:t xml:space="preserve"> kviz, pisani/usmeni ispit</w:t>
            </w:r>
          </w:p>
        </w:tc>
        <w:tc>
          <w:tcPr>
            <w:tcW w:w="1721" w:type="dxa"/>
            <w:vAlign w:val="center"/>
          </w:tcPr>
          <w:p w14:paraId="6C88B190" w14:textId="77777777" w:rsidR="00902BE0" w:rsidRPr="0063720C" w:rsidRDefault="00902BE0" w:rsidP="00902BE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/>
                <w:sz w:val="22"/>
                <w:szCs w:val="22"/>
              </w:rPr>
              <w:t>6+6</w:t>
            </w:r>
          </w:p>
        </w:tc>
      </w:tr>
      <w:tr w:rsidR="00215370" w:rsidRPr="0063720C" w14:paraId="476ED21D" w14:textId="77777777" w:rsidTr="00902BE0">
        <w:tc>
          <w:tcPr>
            <w:tcW w:w="7508" w:type="dxa"/>
            <w:gridSpan w:val="3"/>
          </w:tcPr>
          <w:p w14:paraId="4A466FA9" w14:textId="6B3CE066" w:rsidR="00215370" w:rsidRPr="0063720C" w:rsidRDefault="00215370" w:rsidP="0063720C">
            <w:pPr>
              <w:ind w:right="-20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3720C">
              <w:rPr>
                <w:rFonts w:ascii="Arial Narrow" w:eastAsia="Arial Narrow" w:hAnsi="Arial Narrow" w:cs="Arial Narrow"/>
                <w:sz w:val="22"/>
                <w:szCs w:val="22"/>
              </w:rPr>
              <w:t>Ukupno sati: direktne nastave + samostalni rad studenta =</w:t>
            </w:r>
          </w:p>
        </w:tc>
        <w:tc>
          <w:tcPr>
            <w:tcW w:w="1721" w:type="dxa"/>
            <w:vAlign w:val="center"/>
          </w:tcPr>
          <w:p w14:paraId="0B36913F" w14:textId="77777777" w:rsidR="00215370" w:rsidRPr="0063720C" w:rsidRDefault="00215370" w:rsidP="00014CEA">
            <w:pPr>
              <w:ind w:right="-20"/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63720C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60+60=120</w:t>
            </w:r>
          </w:p>
        </w:tc>
      </w:tr>
    </w:tbl>
    <w:p w14:paraId="108BBACE" w14:textId="316B8877" w:rsidR="00215370" w:rsidRDefault="00215370" w:rsidP="0063720C">
      <w:pPr>
        <w:tabs>
          <w:tab w:val="left" w:pos="1280"/>
        </w:tabs>
        <w:ind w:right="-20"/>
        <w:rPr>
          <w:rFonts w:ascii="Arial Narrow" w:eastAsia="Arial Narrow" w:hAnsi="Arial Narrow"/>
          <w:i/>
          <w:sz w:val="22"/>
          <w:szCs w:val="22"/>
        </w:rPr>
      </w:pPr>
      <w:r w:rsidRPr="0063720C">
        <w:rPr>
          <w:rFonts w:ascii="Arial Narrow" w:eastAsia="Arial Narrow" w:hAnsi="Arial Narrow"/>
          <w:i/>
          <w:sz w:val="22"/>
          <w:szCs w:val="22"/>
        </w:rPr>
        <w:t>*</w:t>
      </w:r>
      <w:r w:rsidRPr="0063720C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Pr="0063720C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278CD2AF" w14:textId="77777777" w:rsidR="0063720C" w:rsidRPr="0063720C" w:rsidRDefault="0063720C" w:rsidP="0063720C">
      <w:pPr>
        <w:tabs>
          <w:tab w:val="left" w:pos="1280"/>
        </w:tabs>
        <w:ind w:right="-20"/>
        <w:rPr>
          <w:rFonts w:ascii="Arial Narrow" w:eastAsia="Arial Narrow" w:hAnsi="Arial Narrow"/>
          <w:bCs/>
          <w:i/>
          <w:sz w:val="22"/>
          <w:szCs w:val="22"/>
        </w:rPr>
      </w:pPr>
    </w:p>
    <w:p w14:paraId="5B8A1C72" w14:textId="77777777" w:rsidR="00215370" w:rsidRPr="0063720C" w:rsidRDefault="00215370" w:rsidP="0063720C">
      <w:pPr>
        <w:spacing w:line="276" w:lineRule="auto"/>
        <w:jc w:val="both"/>
        <w:rPr>
          <w:rFonts w:ascii="Arial Narrow" w:hAnsi="Arial Narrow"/>
          <w:b/>
        </w:rPr>
      </w:pPr>
      <w:r w:rsidRPr="0063720C">
        <w:rPr>
          <w:rFonts w:ascii="Arial Narrow" w:hAnsi="Arial Narrow"/>
          <w:b/>
        </w:rPr>
        <w:t>6. Popis ispitne literature</w:t>
      </w:r>
    </w:p>
    <w:p w14:paraId="5C721BD0" w14:textId="77777777" w:rsidR="00215370" w:rsidRPr="0063720C" w:rsidRDefault="00215370" w:rsidP="0063720C">
      <w:pPr>
        <w:numPr>
          <w:ilvl w:val="1"/>
          <w:numId w:val="0"/>
        </w:numPr>
        <w:spacing w:line="276" w:lineRule="auto"/>
        <w:rPr>
          <w:rFonts w:ascii="Arial Narrow" w:hAnsi="Arial Narrow" w:cs="Arial Narrow"/>
        </w:rPr>
      </w:pPr>
      <w:r w:rsidRPr="0063720C">
        <w:rPr>
          <w:rFonts w:ascii="Arial Narrow" w:hAnsi="Arial Narrow" w:cs="Arial Narrow"/>
        </w:rPr>
        <w:t>a) Obvezna:</w:t>
      </w:r>
    </w:p>
    <w:p w14:paraId="20A1ED5B" w14:textId="77777777" w:rsidR="00215370" w:rsidRPr="0063720C" w:rsidRDefault="00215370" w:rsidP="00902BE0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bookmarkStart w:id="2" w:name="_Hlk83717285"/>
      <w:r w:rsidRPr="0063720C">
        <w:rPr>
          <w:rFonts w:ascii="Arial Narrow" w:hAnsi="Arial Narrow"/>
        </w:rPr>
        <w:t>Babić, K., Melita Herak, Tatjana Tušek (2003): Anatomija i fiziologija domaćih životinja. Visoko gospodarsko učilište Križevci i Zrinski d. d. Čakovec.</w:t>
      </w:r>
    </w:p>
    <w:p w14:paraId="7F1B7A05" w14:textId="77777777" w:rsidR="00215370" w:rsidRPr="0063720C" w:rsidRDefault="00215370" w:rsidP="00902BE0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proofErr w:type="spellStart"/>
      <w:r w:rsidRPr="0063720C">
        <w:rPr>
          <w:rFonts w:ascii="Arial Narrow" w:hAnsi="Arial Narrow"/>
        </w:rPr>
        <w:t>Sjaastad</w:t>
      </w:r>
      <w:proofErr w:type="spellEnd"/>
      <w:r w:rsidRPr="0063720C">
        <w:rPr>
          <w:rFonts w:ascii="Arial Narrow" w:hAnsi="Arial Narrow"/>
        </w:rPr>
        <w:t xml:space="preserve"> V.Ø., O </w:t>
      </w:r>
      <w:proofErr w:type="spellStart"/>
      <w:r w:rsidRPr="0063720C">
        <w:rPr>
          <w:rFonts w:ascii="Arial Narrow" w:hAnsi="Arial Narrow"/>
        </w:rPr>
        <w:t>Sand</w:t>
      </w:r>
      <w:proofErr w:type="spellEnd"/>
      <w:r w:rsidRPr="0063720C">
        <w:rPr>
          <w:rFonts w:ascii="Arial Narrow" w:hAnsi="Arial Narrow"/>
        </w:rPr>
        <w:t xml:space="preserve">., K. </w:t>
      </w:r>
      <w:proofErr w:type="spellStart"/>
      <w:r w:rsidRPr="0063720C">
        <w:rPr>
          <w:rFonts w:ascii="Arial Narrow" w:hAnsi="Arial Narrow"/>
        </w:rPr>
        <w:t>Hove</w:t>
      </w:r>
      <w:proofErr w:type="spellEnd"/>
      <w:r w:rsidRPr="0063720C">
        <w:rPr>
          <w:rFonts w:ascii="Arial Narrow" w:hAnsi="Arial Narrow"/>
        </w:rPr>
        <w:t xml:space="preserve"> (2017): Fiziologija domaćih životinja. (Urednici hrvatskog izdanja prof. dr. sc. Suzana Milinković Tur i prof. dr. sc. Miljenko Šimpraga). Naklada Slap. Jastrebarsko.</w:t>
      </w:r>
    </w:p>
    <w:p w14:paraId="5C251A56" w14:textId="77777777" w:rsidR="00215370" w:rsidRPr="0063720C" w:rsidRDefault="00215370" w:rsidP="00902BE0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63720C">
        <w:rPr>
          <w:rFonts w:ascii="Arial Narrow" w:hAnsi="Arial Narrow"/>
        </w:rPr>
        <w:lastRenderedPageBreak/>
        <w:t>Tušek, Tatjana (1996): Praktikum iz anatomije domaćih životinja (lokomotorni sustav) - dopunjeno izdanje. Visoko gospodarsko učilište Križevci, Sveučilište u Zagrebu, 1-51.</w:t>
      </w:r>
    </w:p>
    <w:p w14:paraId="16702D49" w14:textId="77777777" w:rsidR="00215370" w:rsidRPr="0063720C" w:rsidRDefault="00215370" w:rsidP="00902BE0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63720C">
        <w:rPr>
          <w:rFonts w:ascii="Arial Narrow" w:hAnsi="Arial Narrow"/>
        </w:rPr>
        <w:t>Tušek, Tatjana (2000): Fiziologija stoke (praktikum). Visoko gospodarsko učilište Križevci, Križevci, 1-45.</w:t>
      </w:r>
    </w:p>
    <w:p w14:paraId="68860D67" w14:textId="77777777" w:rsidR="00215370" w:rsidRPr="0063720C" w:rsidRDefault="00215370" w:rsidP="00902BE0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63720C">
        <w:rPr>
          <w:rFonts w:ascii="Arial Narrow" w:hAnsi="Arial Narrow"/>
        </w:rPr>
        <w:t xml:space="preserve">Anatomija domaćih sisavaca (2008): Urednici njemačkog izdanja: </w:t>
      </w:r>
      <w:proofErr w:type="spellStart"/>
      <w:r w:rsidRPr="0063720C">
        <w:rPr>
          <w:rFonts w:ascii="Arial Narrow" w:hAnsi="Arial Narrow"/>
        </w:rPr>
        <w:t>Horst</w:t>
      </w:r>
      <w:proofErr w:type="spellEnd"/>
      <w:r w:rsidRPr="0063720C">
        <w:rPr>
          <w:rFonts w:ascii="Arial Narrow" w:hAnsi="Arial Narrow"/>
        </w:rPr>
        <w:t xml:space="preserve"> Erich </w:t>
      </w:r>
      <w:proofErr w:type="spellStart"/>
      <w:r w:rsidRPr="0063720C">
        <w:rPr>
          <w:rFonts w:ascii="Arial Narrow" w:hAnsi="Arial Narrow"/>
        </w:rPr>
        <w:t>König</w:t>
      </w:r>
      <w:proofErr w:type="spellEnd"/>
      <w:r w:rsidRPr="0063720C">
        <w:rPr>
          <w:rFonts w:ascii="Arial Narrow" w:hAnsi="Arial Narrow"/>
        </w:rPr>
        <w:t xml:space="preserve"> i </w:t>
      </w:r>
      <w:proofErr w:type="spellStart"/>
      <w:r w:rsidRPr="0063720C">
        <w:rPr>
          <w:rFonts w:ascii="Arial Narrow" w:hAnsi="Arial Narrow"/>
        </w:rPr>
        <w:t>Hans-Georg</w:t>
      </w:r>
      <w:proofErr w:type="spellEnd"/>
      <w:r w:rsidRPr="0063720C">
        <w:rPr>
          <w:rFonts w:ascii="Arial Narrow" w:hAnsi="Arial Narrow"/>
        </w:rPr>
        <w:t xml:space="preserve"> </w:t>
      </w:r>
      <w:proofErr w:type="spellStart"/>
      <w:r w:rsidRPr="0063720C">
        <w:rPr>
          <w:rFonts w:ascii="Arial Narrow" w:hAnsi="Arial Narrow"/>
        </w:rPr>
        <w:t>Liebich</w:t>
      </w:r>
      <w:proofErr w:type="spellEnd"/>
      <w:r w:rsidRPr="0063720C">
        <w:rPr>
          <w:rFonts w:ascii="Arial Narrow" w:hAnsi="Arial Narrow"/>
        </w:rPr>
        <w:t xml:space="preserve"> (treće, prerađeno i prošireno njemačko izdanje). Urednici hrvatskog izdanja: prof. dr. sc. Mladen Zobundžija, prof. dr. sc. Krešimir Babić i prof. dr. sc. Vesna </w:t>
      </w:r>
      <w:proofErr w:type="spellStart"/>
      <w:r w:rsidRPr="0063720C">
        <w:rPr>
          <w:rFonts w:ascii="Arial Narrow" w:hAnsi="Arial Narrow"/>
        </w:rPr>
        <w:t>Gjurčević</w:t>
      </w:r>
      <w:proofErr w:type="spellEnd"/>
      <w:r w:rsidRPr="0063720C">
        <w:rPr>
          <w:rFonts w:ascii="Arial Narrow" w:hAnsi="Arial Narrow"/>
        </w:rPr>
        <w:t xml:space="preserve"> </w:t>
      </w:r>
      <w:proofErr w:type="spellStart"/>
      <w:r w:rsidRPr="0063720C">
        <w:rPr>
          <w:rFonts w:ascii="Arial Narrow" w:hAnsi="Arial Narrow"/>
        </w:rPr>
        <w:t>Kantura</w:t>
      </w:r>
      <w:proofErr w:type="spellEnd"/>
      <w:r w:rsidRPr="0063720C">
        <w:rPr>
          <w:rFonts w:ascii="Arial Narrow" w:hAnsi="Arial Narrow"/>
        </w:rPr>
        <w:t xml:space="preserve"> (prvo hrvatsko izdanje). Udžbenik ii atlas u boji za studente i praktičare. Naklada Slap. Jastrebarsko.</w:t>
      </w:r>
    </w:p>
    <w:bookmarkEnd w:id="2"/>
    <w:p w14:paraId="79BD17FC" w14:textId="77777777" w:rsidR="00215370" w:rsidRPr="0063720C" w:rsidRDefault="00215370" w:rsidP="0063720C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</w:rPr>
      </w:pPr>
      <w:r w:rsidRPr="0063720C">
        <w:rPr>
          <w:rFonts w:ascii="Arial Narrow" w:hAnsi="Arial Narrow"/>
        </w:rPr>
        <w:t>b) Dopunska:</w:t>
      </w:r>
    </w:p>
    <w:p w14:paraId="664E0A24" w14:textId="77777777" w:rsidR="00215370" w:rsidRPr="0063720C" w:rsidRDefault="00215370" w:rsidP="00902BE0">
      <w:pPr>
        <w:numPr>
          <w:ilvl w:val="0"/>
          <w:numId w:val="7"/>
        </w:numPr>
        <w:spacing w:line="276" w:lineRule="auto"/>
        <w:jc w:val="both"/>
        <w:rPr>
          <w:rFonts w:ascii="Arial Narrow" w:hAnsi="Arial Narrow" w:cs="Arial Narrow"/>
        </w:rPr>
      </w:pPr>
      <w:proofErr w:type="spellStart"/>
      <w:r w:rsidRPr="0063720C">
        <w:rPr>
          <w:rFonts w:ascii="Arial Narrow" w:hAnsi="Arial Narrow" w:cs="Arial Narrow"/>
        </w:rPr>
        <w:t>Guyton</w:t>
      </w:r>
      <w:proofErr w:type="spellEnd"/>
      <w:r w:rsidRPr="0063720C">
        <w:rPr>
          <w:rFonts w:ascii="Arial Narrow" w:hAnsi="Arial Narrow" w:cs="Arial Narrow"/>
        </w:rPr>
        <w:t>, A. C. (1989): Medicinska fiziologija. Medicinska knjiga. Beograd-Zagreb.</w:t>
      </w:r>
    </w:p>
    <w:p w14:paraId="5AE800FC" w14:textId="77777777" w:rsidR="00215370" w:rsidRPr="0063720C" w:rsidRDefault="00215370" w:rsidP="00902BE0">
      <w:pPr>
        <w:numPr>
          <w:ilvl w:val="0"/>
          <w:numId w:val="7"/>
        </w:numPr>
        <w:spacing w:line="276" w:lineRule="auto"/>
        <w:jc w:val="both"/>
        <w:rPr>
          <w:rFonts w:ascii="Arial Narrow" w:hAnsi="Arial Narrow" w:cs="Arial Narrow"/>
        </w:rPr>
      </w:pPr>
      <w:r w:rsidRPr="0063720C">
        <w:rPr>
          <w:rFonts w:ascii="Arial Narrow" w:hAnsi="Arial Narrow" w:cs="Arial Narrow"/>
        </w:rPr>
        <w:t xml:space="preserve">Urednici hrvatskog izdanja: M. Zobundžija, K. Babić, V. </w:t>
      </w:r>
      <w:proofErr w:type="spellStart"/>
      <w:r w:rsidRPr="0063720C">
        <w:rPr>
          <w:rFonts w:ascii="Arial Narrow" w:hAnsi="Arial Narrow" w:cs="Arial Narrow"/>
        </w:rPr>
        <w:t>Gjurčević-Kantura</w:t>
      </w:r>
      <w:proofErr w:type="spellEnd"/>
      <w:r w:rsidRPr="0063720C">
        <w:rPr>
          <w:rFonts w:ascii="Arial Narrow" w:hAnsi="Arial Narrow" w:cs="Arial Narrow"/>
        </w:rPr>
        <w:t xml:space="preserve"> (2009): Anatomija domaćih sisavaca. Sveučilišni udžbenik i atlas u boji. Naklada Slap, Jastrebarsko.</w:t>
      </w:r>
    </w:p>
    <w:p w14:paraId="117AB1B2" w14:textId="77777777" w:rsidR="00215370" w:rsidRPr="0063720C" w:rsidRDefault="00215370" w:rsidP="00902BE0">
      <w:pPr>
        <w:numPr>
          <w:ilvl w:val="0"/>
          <w:numId w:val="7"/>
        </w:numPr>
        <w:spacing w:line="276" w:lineRule="auto"/>
        <w:jc w:val="both"/>
        <w:rPr>
          <w:rFonts w:ascii="Arial Narrow" w:hAnsi="Arial Narrow" w:cs="Arial Narrow"/>
        </w:rPr>
      </w:pPr>
      <w:r w:rsidRPr="0063720C">
        <w:rPr>
          <w:rFonts w:ascii="Arial Narrow" w:hAnsi="Arial Narrow" w:cs="Arial Narrow"/>
        </w:rPr>
        <w:t>Urednici hrvatskog izdanja: S. Milinković-Tur, M. Šimpraga (2017): Fiziologija domaćih životinja. Sveučilišni udžbenik. Naklada Slap, Jastrebarsko.</w:t>
      </w:r>
    </w:p>
    <w:p w14:paraId="2AFFAD97" w14:textId="77777777" w:rsidR="00215370" w:rsidRDefault="00215370" w:rsidP="00902BE0">
      <w:pPr>
        <w:numPr>
          <w:ilvl w:val="0"/>
          <w:numId w:val="7"/>
        </w:numPr>
        <w:spacing w:line="276" w:lineRule="auto"/>
        <w:jc w:val="both"/>
        <w:rPr>
          <w:rFonts w:ascii="Arial Narrow" w:hAnsi="Arial Narrow" w:cs="Arial Narrow"/>
        </w:rPr>
      </w:pPr>
      <w:r w:rsidRPr="0063720C">
        <w:rPr>
          <w:rFonts w:ascii="Arial Narrow" w:hAnsi="Arial Narrow" w:cs="Arial Narrow"/>
        </w:rPr>
        <w:t>WEB stranice.</w:t>
      </w:r>
    </w:p>
    <w:p w14:paraId="2D77D1CE" w14:textId="77777777" w:rsidR="0063720C" w:rsidRPr="0063720C" w:rsidRDefault="0063720C" w:rsidP="00902BE0">
      <w:pPr>
        <w:spacing w:line="276" w:lineRule="auto"/>
        <w:ind w:left="1049"/>
        <w:jc w:val="both"/>
        <w:rPr>
          <w:rFonts w:ascii="Arial Narrow" w:hAnsi="Arial Narrow" w:cs="Arial Narrow"/>
        </w:rPr>
      </w:pPr>
    </w:p>
    <w:p w14:paraId="2DB34EFA" w14:textId="77777777" w:rsidR="00215370" w:rsidRDefault="00215370" w:rsidP="0063720C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3720C">
        <w:rPr>
          <w:rFonts w:ascii="Arial Narrow" w:eastAsia="Arial Narrow" w:hAnsi="Arial Narrow"/>
          <w:b/>
          <w:position w:val="-1"/>
        </w:rPr>
        <w:t>7. Jezik izvođenja nastave</w:t>
      </w:r>
    </w:p>
    <w:p w14:paraId="1754E16C" w14:textId="5D99CB29" w:rsidR="0063720C" w:rsidRPr="0063720C" w:rsidRDefault="0063720C" w:rsidP="0063720C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bookmarkStart w:id="3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3"/>
    </w:p>
    <w:p w14:paraId="0AC7BCEB" w14:textId="77777777" w:rsidR="0063720C" w:rsidRDefault="0063720C" w:rsidP="0063720C">
      <w:pPr>
        <w:spacing w:line="276" w:lineRule="auto"/>
        <w:jc w:val="right"/>
        <w:rPr>
          <w:rFonts w:ascii="Arial Narrow" w:hAnsi="Arial Narrow"/>
          <w:bCs/>
        </w:rPr>
      </w:pPr>
    </w:p>
    <w:p w14:paraId="52E98D7C" w14:textId="68B88B5F" w:rsidR="00215370" w:rsidRPr="0063720C" w:rsidRDefault="00215370" w:rsidP="0063720C">
      <w:pPr>
        <w:spacing w:line="276" w:lineRule="auto"/>
        <w:jc w:val="right"/>
        <w:rPr>
          <w:rFonts w:ascii="Arial Narrow" w:hAnsi="Arial Narrow"/>
        </w:rPr>
      </w:pPr>
      <w:r w:rsidRPr="0063720C">
        <w:rPr>
          <w:rFonts w:ascii="Arial Narrow" w:hAnsi="Arial Narrow"/>
          <w:bCs/>
        </w:rPr>
        <w:t>Nositelj kolegija:</w:t>
      </w:r>
    </w:p>
    <w:p w14:paraId="64E59E85" w14:textId="77777777" w:rsidR="00215370" w:rsidRPr="0063720C" w:rsidRDefault="00215370" w:rsidP="0063720C">
      <w:pPr>
        <w:spacing w:line="276" w:lineRule="auto"/>
        <w:jc w:val="right"/>
        <w:rPr>
          <w:rFonts w:ascii="Arial Narrow" w:hAnsi="Arial Narrow"/>
        </w:rPr>
      </w:pPr>
      <w:r w:rsidRPr="0063720C">
        <w:rPr>
          <w:rFonts w:ascii="Arial Narrow" w:hAnsi="Arial Narrow"/>
        </w:rPr>
        <w:t xml:space="preserve">Dr. sc. Tatjana Tušek, prof. </w:t>
      </w:r>
      <w:proofErr w:type="spellStart"/>
      <w:r w:rsidRPr="0063720C">
        <w:rPr>
          <w:rFonts w:ascii="Arial Narrow" w:hAnsi="Arial Narrow"/>
        </w:rPr>
        <w:t>struč</w:t>
      </w:r>
      <w:proofErr w:type="spellEnd"/>
      <w:r w:rsidRPr="0063720C">
        <w:rPr>
          <w:rFonts w:ascii="Arial Narrow" w:hAnsi="Arial Narrow"/>
        </w:rPr>
        <w:t xml:space="preserve">. </w:t>
      </w:r>
      <w:proofErr w:type="spellStart"/>
      <w:r w:rsidRPr="0063720C">
        <w:rPr>
          <w:rFonts w:ascii="Arial Narrow" w:hAnsi="Arial Narrow"/>
        </w:rPr>
        <w:t>stud</w:t>
      </w:r>
      <w:proofErr w:type="spellEnd"/>
      <w:r w:rsidRPr="0063720C">
        <w:rPr>
          <w:rFonts w:ascii="Arial Narrow" w:hAnsi="Arial Narrow"/>
        </w:rPr>
        <w:t>.</w:t>
      </w:r>
    </w:p>
    <w:p w14:paraId="57FF314D" w14:textId="319030D5" w:rsidR="00DC01B0" w:rsidRDefault="00215370" w:rsidP="0063720C">
      <w:pPr>
        <w:spacing w:line="276" w:lineRule="auto"/>
      </w:pPr>
      <w:r w:rsidRPr="0063720C">
        <w:rPr>
          <w:rFonts w:ascii="Arial Narrow" w:hAnsi="Arial Narrow"/>
        </w:rPr>
        <w:t>U Križevcima, rujan 2023.</w:t>
      </w:r>
    </w:p>
    <w:sectPr w:rsidR="00DC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1F6"/>
    <w:multiLevelType w:val="hybridMultilevel"/>
    <w:tmpl w:val="661253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623E"/>
    <w:multiLevelType w:val="hybridMultilevel"/>
    <w:tmpl w:val="4372F248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B7F5A56"/>
    <w:multiLevelType w:val="hybridMultilevel"/>
    <w:tmpl w:val="B6CC3854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E3AD3"/>
    <w:multiLevelType w:val="hybridMultilevel"/>
    <w:tmpl w:val="BB0EAA1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5426091"/>
    <w:multiLevelType w:val="hybridMultilevel"/>
    <w:tmpl w:val="B1E2D8E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70"/>
    <w:rsid w:val="00215370"/>
    <w:rsid w:val="002E6E30"/>
    <w:rsid w:val="0063720C"/>
    <w:rsid w:val="008A30B0"/>
    <w:rsid w:val="00902BE0"/>
    <w:rsid w:val="00BB7877"/>
    <w:rsid w:val="00DC01B0"/>
    <w:rsid w:val="00F33BF9"/>
    <w:rsid w:val="00F4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B1B1"/>
  <w15:chartTrackingRefBased/>
  <w15:docId w15:val="{E8D53281-6629-40F4-9A79-BF94D86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15370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215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372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3720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372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72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720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2B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2BE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6459</Characters>
  <Application>Microsoft Office Word</Application>
  <DocSecurity>4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2</cp:revision>
  <dcterms:created xsi:type="dcterms:W3CDTF">2023-10-04T14:23:00Z</dcterms:created>
  <dcterms:modified xsi:type="dcterms:W3CDTF">2023-10-04T14:23:00Z</dcterms:modified>
</cp:coreProperties>
</file>