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751F" w:rsidRPr="00BD5088" w:rsidTr="0056751F">
        <w:trPr>
          <w:trHeight w:val="567"/>
        </w:trPr>
        <w:tc>
          <w:tcPr>
            <w:tcW w:w="1566" w:type="dxa"/>
            <w:vMerge w:val="restart"/>
            <w:shd w:val="clear" w:color="auto" w:fill="auto"/>
          </w:tcPr>
          <w:p w:rsidR="0056751F" w:rsidRPr="00BD5088" w:rsidRDefault="0056751F" w:rsidP="0056751F">
            <w:pPr>
              <w:rPr>
                <w:rFonts w:ascii="Calibri" w:eastAsia="Calibri" w:hAnsi="Calibri"/>
                <w:sz w:val="22"/>
                <w:szCs w:val="22"/>
                <w:lang w:eastAsia="en-US"/>
              </w:rPr>
            </w:pPr>
            <w:r w:rsidRPr="00BD5088">
              <w:rPr>
                <w:noProof/>
              </w:rPr>
              <w:drawing>
                <wp:inline distT="0" distB="0" distL="0" distR="0" wp14:anchorId="40AA8757" wp14:editId="6916DD0F">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751F" w:rsidRPr="00BD5088" w:rsidRDefault="0056751F" w:rsidP="0056751F">
            <w:pPr>
              <w:spacing w:before="120"/>
              <w:jc w:val="center"/>
              <w:rPr>
                <w:rFonts w:ascii="Arial Narrow" w:eastAsia="Calibri" w:hAnsi="Arial Narrow" w:cs="Arial"/>
                <w:b/>
                <w:lang w:eastAsia="en-US"/>
              </w:rPr>
            </w:pPr>
            <w:r w:rsidRPr="00BD5088">
              <w:rPr>
                <w:rFonts w:ascii="Arial Narrow" w:eastAsia="Calibri" w:hAnsi="Arial Narrow" w:cs="Arial"/>
                <w:b/>
                <w:lang w:eastAsia="en-US"/>
              </w:rPr>
              <w:t>VISOKO GOSPODARSKO UČILIŠTE U KRIŽEVCIMA</w:t>
            </w:r>
          </w:p>
          <w:p w:rsidR="0056751F" w:rsidRPr="00BD5088" w:rsidRDefault="0056751F" w:rsidP="0056751F">
            <w:pPr>
              <w:jc w:val="center"/>
              <w:rPr>
                <w:rFonts w:ascii="Arial Narrow" w:eastAsia="Calibri" w:hAnsi="Arial Narrow" w:cs="Arial"/>
                <w:b/>
                <w:lang w:eastAsia="en-US"/>
              </w:rPr>
            </w:pPr>
          </w:p>
          <w:p w:rsidR="0056751F" w:rsidRPr="00BD5088" w:rsidRDefault="0056751F" w:rsidP="0056751F">
            <w:pPr>
              <w:jc w:val="center"/>
              <w:rPr>
                <w:rFonts w:ascii="Arial Narrow" w:eastAsia="Calibri" w:hAnsi="Arial Narrow" w:cs="Arial"/>
                <w:b/>
                <w:lang w:eastAsia="en-US"/>
              </w:rPr>
            </w:pPr>
            <w:r w:rsidRPr="00BD5088">
              <w:rPr>
                <w:rFonts w:ascii="Arial Narrow" w:eastAsia="Calibri" w:hAnsi="Arial Narrow" w:cs="Arial"/>
                <w:b/>
                <w:lang w:eastAsia="en-US"/>
              </w:rPr>
              <w:t>Obrazac izvedbenog plana nastave</w:t>
            </w:r>
          </w:p>
          <w:p w:rsidR="0056751F" w:rsidRPr="00BD5088" w:rsidRDefault="0056751F" w:rsidP="0056751F">
            <w:pPr>
              <w:jc w:val="cente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Izdanje:</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travanj 2017.</w:t>
            </w:r>
          </w:p>
        </w:tc>
      </w:tr>
      <w:tr w:rsidR="0056751F" w:rsidRPr="00BD5088" w:rsidTr="0056751F">
        <w:trPr>
          <w:trHeight w:val="567"/>
        </w:trPr>
        <w:tc>
          <w:tcPr>
            <w:tcW w:w="1566" w:type="dxa"/>
            <w:vMerge/>
            <w:shd w:val="clear" w:color="auto" w:fill="auto"/>
          </w:tcPr>
          <w:p w:rsidR="0056751F" w:rsidRPr="00BD5088" w:rsidRDefault="0056751F" w:rsidP="0056751F">
            <w:pPr>
              <w:rPr>
                <w:rFonts w:ascii="Calibri" w:eastAsia="Calibri" w:hAnsi="Calibri"/>
                <w:sz w:val="22"/>
                <w:szCs w:val="22"/>
                <w:lang w:eastAsia="en-US"/>
              </w:rPr>
            </w:pPr>
          </w:p>
        </w:tc>
        <w:tc>
          <w:tcPr>
            <w:tcW w:w="5092" w:type="dxa"/>
            <w:vMerge/>
            <w:shd w:val="clear" w:color="auto" w:fill="auto"/>
          </w:tcPr>
          <w:p w:rsidR="0056751F" w:rsidRPr="00BD5088" w:rsidRDefault="0056751F" w:rsidP="0056751F">
            <w:pPr>
              <w:rPr>
                <w:rFonts w:ascii="Arial Narrow" w:eastAsia="Calibri" w:hAnsi="Arial Narrow"/>
                <w:lang w:eastAsia="en-US"/>
              </w:rPr>
            </w:pPr>
          </w:p>
        </w:tc>
        <w:tc>
          <w:tcPr>
            <w:tcW w:w="2409" w:type="dxa"/>
            <w:shd w:val="clear" w:color="auto" w:fill="auto"/>
          </w:tcPr>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Oznaka:</w:t>
            </w:r>
          </w:p>
          <w:p w:rsidR="0056751F" w:rsidRPr="00BD5088" w:rsidRDefault="0056751F" w:rsidP="0056751F">
            <w:pPr>
              <w:rPr>
                <w:rFonts w:ascii="Arial Narrow" w:eastAsia="Calibri" w:hAnsi="Arial Narrow"/>
                <w:b/>
                <w:lang w:eastAsia="en-US"/>
              </w:rPr>
            </w:pPr>
            <w:r w:rsidRPr="00BD5088">
              <w:rPr>
                <w:rFonts w:ascii="Arial Narrow" w:eastAsia="Calibri" w:hAnsi="Arial Narrow"/>
                <w:b/>
                <w:lang w:eastAsia="en-US"/>
              </w:rPr>
              <w:t>Prilog 5/SOUK/A 4.3.1.</w:t>
            </w:r>
          </w:p>
        </w:tc>
      </w:tr>
    </w:tbl>
    <w:p w:rsidR="0056751F" w:rsidRPr="00BD5088" w:rsidRDefault="0056751F" w:rsidP="0056751F">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BD5088">
        <w:rPr>
          <w:rFonts w:ascii="Arial Narrow" w:hAnsi="Arial Narrow"/>
          <w:b/>
          <w:bCs/>
          <w:kern w:val="36"/>
          <w:sz w:val="22"/>
          <w:szCs w:val="22"/>
          <w:lang w:val="pl-PL"/>
        </w:rPr>
        <w:t>VISOKO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GOSPODARSKO</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Č</w:t>
      </w:r>
      <w:r w:rsidRPr="00BD5088">
        <w:rPr>
          <w:rFonts w:ascii="Arial Narrow" w:hAnsi="Arial Narrow"/>
          <w:b/>
          <w:bCs/>
          <w:kern w:val="36"/>
          <w:sz w:val="22"/>
          <w:szCs w:val="22"/>
          <w:lang w:val="pl-PL"/>
        </w:rPr>
        <w:t>ILI</w:t>
      </w:r>
      <w:r w:rsidRPr="00BD5088">
        <w:rPr>
          <w:rFonts w:ascii="Arial Narrow" w:hAnsi="Arial Narrow"/>
          <w:b/>
          <w:bCs/>
          <w:kern w:val="36"/>
          <w:sz w:val="22"/>
          <w:szCs w:val="22"/>
        </w:rPr>
        <w:t>Š</w:t>
      </w:r>
      <w:r w:rsidRPr="00BD5088">
        <w:rPr>
          <w:rFonts w:ascii="Arial Narrow" w:hAnsi="Arial Narrow"/>
          <w:b/>
          <w:bCs/>
          <w:kern w:val="36"/>
          <w:sz w:val="22"/>
          <w:szCs w:val="22"/>
          <w:lang w:val="pl-PL"/>
        </w:rPr>
        <w:t>TE</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U</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KRI</w:t>
      </w:r>
      <w:r w:rsidRPr="00BD5088">
        <w:rPr>
          <w:rFonts w:ascii="Arial Narrow" w:hAnsi="Arial Narrow"/>
          <w:b/>
          <w:bCs/>
          <w:kern w:val="36"/>
          <w:sz w:val="22"/>
          <w:szCs w:val="22"/>
        </w:rPr>
        <w:t>Ž</w:t>
      </w:r>
      <w:r w:rsidRPr="00BD5088">
        <w:rPr>
          <w:rFonts w:ascii="Arial Narrow" w:hAnsi="Arial Narrow"/>
          <w:b/>
          <w:bCs/>
          <w:kern w:val="36"/>
          <w:sz w:val="22"/>
          <w:szCs w:val="22"/>
          <w:lang w:val="pl-PL"/>
        </w:rPr>
        <w:t>EVCIMA</w:t>
      </w:r>
    </w:p>
    <w:p w:rsidR="0056751F" w:rsidRPr="00BD5088" w:rsidRDefault="0056751F" w:rsidP="0056751F">
      <w:pPr>
        <w:spacing w:line="276" w:lineRule="auto"/>
        <w:jc w:val="center"/>
        <w:outlineLvl w:val="0"/>
        <w:rPr>
          <w:rFonts w:ascii="Arial Narrow" w:hAnsi="Arial Narrow"/>
          <w:b/>
          <w:bCs/>
          <w:kern w:val="36"/>
          <w:sz w:val="22"/>
          <w:szCs w:val="22"/>
          <w:lang w:val="pl-PL"/>
        </w:rPr>
      </w:pPr>
      <w:r w:rsidRPr="00BD5088">
        <w:rPr>
          <w:rFonts w:ascii="Arial Narrow" w:hAnsi="Arial Narrow"/>
          <w:b/>
          <w:bCs/>
          <w:kern w:val="36"/>
          <w:sz w:val="22"/>
          <w:szCs w:val="22"/>
          <w:lang w:val="pl-PL"/>
        </w:rPr>
        <w:t>Akademska</w:t>
      </w:r>
      <w:r w:rsidRPr="00BD5088">
        <w:rPr>
          <w:rFonts w:ascii="Arial Narrow" w:hAnsi="Arial Narrow"/>
          <w:b/>
          <w:bCs/>
          <w:kern w:val="36"/>
          <w:sz w:val="22"/>
          <w:szCs w:val="22"/>
        </w:rPr>
        <w:t xml:space="preserve"> </w:t>
      </w:r>
      <w:r w:rsidRPr="00BD5088">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6751F" w:rsidRPr="00BD5088" w:rsidRDefault="0056751F" w:rsidP="0056751F">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751F" w:rsidRPr="00BD5088" w:rsidTr="0056751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AB6652"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6751F" w:rsidRPr="00BD5088" w:rsidRDefault="004D7121" w:rsidP="0056751F">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56751F" w:rsidRPr="00BD5088">
              <w:rPr>
                <w:rFonts w:ascii="Arial Narrow" w:hAnsi="Arial Narrow" w:cs="Arial Narrow"/>
                <w:b/>
                <w:sz w:val="22"/>
                <w:szCs w:val="22"/>
              </w:rPr>
              <w:t>16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caps/>
                <w:sz w:val="22"/>
                <w:szCs w:val="22"/>
              </w:rPr>
            </w:pPr>
            <w:r w:rsidRPr="00BD5088">
              <w:rPr>
                <w:rFonts w:ascii="Arial Narrow" w:hAnsi="Arial Narrow"/>
                <w:b/>
                <w:bCs/>
                <w:caps/>
                <w:sz w:val="22"/>
                <w:szCs w:val="22"/>
                <w:lang w:val="en-GB"/>
              </w:rPr>
              <w:t>ANATOMIJA I FIZIOLOGIJA STOKE</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b/>
                <w:bCs/>
                <w:sz w:val="22"/>
                <w:szCs w:val="22"/>
              </w:rPr>
              <w:t>ECTS bodovi: 4</w:t>
            </w:r>
          </w:p>
        </w:tc>
      </w:tr>
      <w:tr w:rsidR="0056751F" w:rsidRPr="00BD5088" w:rsidTr="0056751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Semestar: III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Cs/>
                <w:sz w:val="22"/>
                <w:szCs w:val="22"/>
              </w:rPr>
            </w:pPr>
            <w:r w:rsidRPr="00BD5088">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dr. sc. Tatjana Tušek, prof. v. š.</w:t>
            </w:r>
          </w:p>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Vedran Nervo, dr. vet. med., asist.</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b/>
                <w:bCs/>
                <w:sz w:val="22"/>
                <w:szCs w:val="22"/>
              </w:rPr>
            </w:pPr>
            <w:r w:rsidRPr="00BD5088">
              <w:rPr>
                <w:rFonts w:ascii="Arial Narrow" w:hAnsi="Arial Narrow" w:cs="Arial Narrow"/>
                <w:sz w:val="22"/>
                <w:szCs w:val="22"/>
              </w:rPr>
              <w:t>Sati</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b/>
                <w:bCs/>
                <w:sz w:val="22"/>
                <w:szCs w:val="22"/>
              </w:rPr>
            </w:pPr>
            <w:r w:rsidRPr="00BD5088">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30</w:t>
            </w:r>
          </w:p>
        </w:tc>
      </w:tr>
      <w:tr w:rsidR="0056751F" w:rsidRPr="00BD5088" w:rsidTr="0056751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rPr>
                <w:rFonts w:ascii="Arial Narrow" w:hAnsi="Arial Narrow" w:cs="Arial Narrow"/>
                <w:sz w:val="22"/>
                <w:szCs w:val="22"/>
              </w:rPr>
            </w:pPr>
            <w:r w:rsidRPr="00BD5088">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751F" w:rsidRPr="00BD5088" w:rsidRDefault="0056751F" w:rsidP="0056751F">
            <w:pPr>
              <w:spacing w:line="276" w:lineRule="auto"/>
              <w:jc w:val="center"/>
              <w:rPr>
                <w:rFonts w:ascii="Arial Narrow" w:hAnsi="Arial Narrow" w:cs="Arial Narrow"/>
                <w:sz w:val="22"/>
                <w:szCs w:val="22"/>
              </w:rPr>
            </w:pPr>
            <w:r w:rsidRPr="00BD5088">
              <w:rPr>
                <w:rFonts w:ascii="Arial Narrow" w:hAnsi="Arial Narrow" w:cs="Arial Narrow"/>
                <w:sz w:val="22"/>
                <w:szCs w:val="22"/>
              </w:rPr>
              <w:t>-</w:t>
            </w:r>
          </w:p>
        </w:tc>
      </w:tr>
    </w:tbl>
    <w:p w:rsidR="0056751F" w:rsidRPr="00BD5088" w:rsidRDefault="0056751F" w:rsidP="0056751F">
      <w:pPr>
        <w:spacing w:line="276" w:lineRule="auto"/>
        <w:jc w:val="both"/>
        <w:rPr>
          <w:rFonts w:ascii="Arial Narrow" w:hAnsi="Arial Narrow" w:cs="Arial"/>
          <w:b/>
          <w:sz w:val="22"/>
          <w:szCs w:val="22"/>
        </w:rPr>
      </w:pPr>
    </w:p>
    <w:p w:rsidR="0056751F" w:rsidRPr="00BD5088" w:rsidRDefault="0056751F" w:rsidP="0056751F">
      <w:pPr>
        <w:spacing w:line="276" w:lineRule="auto"/>
        <w:jc w:val="both"/>
        <w:rPr>
          <w:rFonts w:ascii="Arial Narrow" w:hAnsi="Arial Narrow" w:cs="Tahoma"/>
          <w:color w:val="000000"/>
          <w:sz w:val="22"/>
          <w:szCs w:val="22"/>
        </w:rPr>
      </w:pPr>
      <w:r w:rsidRPr="00BD5088">
        <w:rPr>
          <w:rFonts w:ascii="Arial Narrow" w:eastAsia="Calibri" w:hAnsi="Arial Narrow" w:cs="Arial"/>
          <w:b/>
          <w:sz w:val="22"/>
          <w:szCs w:val="22"/>
          <w:lang w:eastAsia="en-US"/>
        </w:rPr>
        <w:t xml:space="preserve">CILJ PREDMETA: </w:t>
      </w:r>
      <w:r w:rsidRPr="00BD5088">
        <w:rPr>
          <w:rFonts w:ascii="Arial Narrow" w:hAnsi="Arial Narrow" w:cs="Arial Narrow"/>
          <w:sz w:val="22"/>
          <w:szCs w:val="22"/>
        </w:rPr>
        <w:t>Osposobiti studente da mogu samostalno opisati i objasniti morfološke osobitosti u građi pojedinih vrsta domaćih sisavaca i peradi u okviru anatomije. Funkcioniranje organizma, organa, tkiva i stanica, student će definirati i povezati kroz fiziološku obradu probave, metabolizma i reprodukcije domaćih sisavaca i peradi sa specifičnim neuro-hormonalnim upravljanjem svim biokemijskim procesima u organizmu.</w:t>
      </w:r>
    </w:p>
    <w:p w:rsidR="0056751F" w:rsidRPr="00BD5088" w:rsidRDefault="0056751F" w:rsidP="0056751F">
      <w:pPr>
        <w:spacing w:line="276" w:lineRule="auto"/>
        <w:jc w:val="both"/>
        <w:rPr>
          <w:rFonts w:ascii="Arial Narrow" w:hAnsi="Arial Narrow" w:cs="Tahoma"/>
          <w:color w:val="666666"/>
          <w:sz w:val="22"/>
          <w:szCs w:val="22"/>
        </w:rPr>
      </w:pPr>
    </w:p>
    <w:p w:rsidR="0056751F" w:rsidRPr="00BD5088" w:rsidRDefault="0056751F" w:rsidP="0056751F">
      <w:pPr>
        <w:spacing w:line="276" w:lineRule="auto"/>
        <w:jc w:val="center"/>
        <w:rPr>
          <w:rFonts w:ascii="Arial Narrow" w:hAnsi="Arial Narrow" w:cs="Tahoma"/>
          <w:b/>
          <w:sz w:val="22"/>
          <w:szCs w:val="22"/>
        </w:rPr>
      </w:pPr>
      <w:r w:rsidRPr="00BD5088">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BD5088">
        <w:rPr>
          <w:rFonts w:ascii="Arial Narrow" w:hAnsi="Arial Narrow" w:cs="Tahoma"/>
          <w:b/>
          <w:sz w:val="22"/>
          <w:szCs w:val="22"/>
        </w:rPr>
        <w:t xml:space="preserve"> studente</w:t>
      </w:r>
    </w:p>
    <w:p w:rsidR="0056751F" w:rsidRPr="00BD5088" w:rsidRDefault="0056751F" w:rsidP="0056751F">
      <w:pPr>
        <w:spacing w:line="276" w:lineRule="auto"/>
        <w:jc w:val="center"/>
        <w:rPr>
          <w:rFonts w:ascii="Arial Narrow" w:hAnsi="Arial Narrow" w:cs="Tahoma"/>
          <w:b/>
          <w:sz w:val="22"/>
          <w:szCs w:val="22"/>
        </w:rPr>
      </w:pPr>
    </w:p>
    <w:p w:rsidR="0056751F" w:rsidRPr="00BD5088" w:rsidRDefault="0056751F" w:rsidP="0056751F">
      <w:pPr>
        <w:spacing w:line="276" w:lineRule="auto"/>
        <w:rPr>
          <w:rFonts w:ascii="Arial Narrow" w:hAnsi="Arial Narrow"/>
          <w:b/>
          <w:sz w:val="22"/>
          <w:szCs w:val="22"/>
        </w:rPr>
      </w:pPr>
      <w:r w:rsidRPr="00BD5088">
        <w:rPr>
          <w:rFonts w:ascii="Arial Narrow" w:hAnsi="Arial Narrow"/>
          <w:b/>
          <w:sz w:val="22"/>
          <w:szCs w:val="22"/>
        </w:rPr>
        <w:t xml:space="preserve">1. Nastavne jedinice, oblici nastave i mjesta izvođenja     </w:t>
      </w:r>
    </w:p>
    <w:p w:rsidR="0056751F" w:rsidRDefault="0056751F" w:rsidP="0056751F">
      <w:pPr>
        <w:spacing w:line="276" w:lineRule="auto"/>
        <w:jc w:val="both"/>
        <w:rPr>
          <w:rFonts w:ascii="Arial Narrow" w:hAnsi="Arial Narrow"/>
          <w:sz w:val="22"/>
          <w:szCs w:val="22"/>
        </w:rPr>
      </w:pPr>
      <w:r w:rsidRPr="00BD5088">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6751F" w:rsidRPr="00BD5088" w:rsidRDefault="0056751F" w:rsidP="0056751F">
      <w:pPr>
        <w:spacing w:line="276" w:lineRule="auto"/>
        <w:jc w:val="both"/>
        <w:rPr>
          <w:rFonts w:ascii="Arial Narrow" w:hAnsi="Arial Narrow"/>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47"/>
        <w:gridCol w:w="1937"/>
        <w:gridCol w:w="2095"/>
      </w:tblGrid>
      <w:tr w:rsidR="0056751F" w:rsidRPr="00BD5088" w:rsidTr="0056751F">
        <w:tc>
          <w:tcPr>
            <w:tcW w:w="618"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24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37" w:type="dxa"/>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209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18" w:type="dxa"/>
            <w:vMerge/>
            <w:tcBorders>
              <w:left w:val="double" w:sz="4" w:space="0" w:color="auto"/>
            </w:tcBorders>
            <w:vAlign w:val="center"/>
          </w:tcPr>
          <w:p w:rsidR="0056751F" w:rsidRPr="00BD5088" w:rsidRDefault="0056751F" w:rsidP="0056751F">
            <w:pPr>
              <w:jc w:val="center"/>
              <w:rPr>
                <w:rFonts w:ascii="Arial Narrow" w:hAnsi="Arial Narrow"/>
                <w:sz w:val="22"/>
                <w:szCs w:val="22"/>
              </w:rPr>
            </w:pPr>
          </w:p>
        </w:tc>
        <w:tc>
          <w:tcPr>
            <w:tcW w:w="4247" w:type="dxa"/>
            <w:vMerge/>
          </w:tcPr>
          <w:p w:rsidR="0056751F" w:rsidRPr="00BD5088" w:rsidRDefault="0056751F" w:rsidP="0056751F">
            <w:pPr>
              <w:jc w:val="center"/>
              <w:rPr>
                <w:rFonts w:ascii="Arial Narrow" w:hAnsi="Arial Narrow"/>
                <w:sz w:val="22"/>
                <w:szCs w:val="22"/>
              </w:rPr>
            </w:pPr>
          </w:p>
        </w:tc>
        <w:tc>
          <w:tcPr>
            <w:tcW w:w="1937" w:type="dxa"/>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209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rPr>
          <w:cantSplit/>
          <w:trHeight w:val="822"/>
        </w:trPr>
        <w:tc>
          <w:tcPr>
            <w:tcW w:w="618"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247" w:type="dxa"/>
            <w:tcBorders>
              <w:top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Pojam anatomije i fiziologije, upoznavanje s koncepcijom kolegija. Anatomsko nazivlje. Ravnine tijela.</w:t>
            </w:r>
          </w:p>
        </w:tc>
        <w:tc>
          <w:tcPr>
            <w:tcW w:w="1937"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E D A V A O N A</w:t>
            </w: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Uvod u 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restart"/>
            <w:tcBorders>
              <w:top w:val="nil"/>
            </w:tcBorders>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247"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Neuro-hormonalni sustav.</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Vrsne specifičnosti u građi sisavaca.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Specifičnosti sustavne anatomije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Komparativna anatomija peradi.</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8.</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jednostavnom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9.</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složenom želucu.</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10.</w:t>
            </w:r>
          </w:p>
        </w:tc>
        <w:tc>
          <w:tcPr>
            <w:tcW w:w="424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Probava u tankim i debelim crijevima, uloga jetre i gušterače. Metabolizam ugljikohidrata, masti i proteina.</w:t>
            </w:r>
          </w:p>
        </w:tc>
        <w:tc>
          <w:tcPr>
            <w:tcW w:w="1937"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11.</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stanica i staničnih organela.</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lastRenderedPageBreak/>
              <w:t>12.</w:t>
            </w:r>
          </w:p>
        </w:tc>
        <w:tc>
          <w:tcPr>
            <w:tcW w:w="4247" w:type="dxa"/>
            <w:tcBorders>
              <w:bottom w:val="sing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Fiziologija reprodukcije, graviditeta i laktacija, neuro-hormonalna regulacija procesa u organizmu.</w:t>
            </w:r>
          </w:p>
        </w:tc>
        <w:tc>
          <w:tcPr>
            <w:tcW w:w="1937" w:type="dxa"/>
            <w:tcBorders>
              <w:bottom w:val="sing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2095" w:type="dxa"/>
            <w:vMerge/>
            <w:vAlign w:val="center"/>
          </w:tcPr>
          <w:p w:rsidR="0056751F" w:rsidRPr="00BD5088" w:rsidRDefault="0056751F" w:rsidP="0056751F">
            <w:pPr>
              <w:jc w:val="center"/>
              <w:rPr>
                <w:rFonts w:ascii="Arial Narrow" w:hAnsi="Arial Narrow"/>
                <w:sz w:val="22"/>
                <w:szCs w:val="22"/>
              </w:rPr>
            </w:pPr>
          </w:p>
        </w:tc>
      </w:tr>
      <w:tr w:rsidR="0056751F" w:rsidRPr="00BD5088" w:rsidTr="0056751F">
        <w:tc>
          <w:tcPr>
            <w:tcW w:w="618" w:type="dxa"/>
            <w:tcBorders>
              <w:bottom w:val="single" w:sz="2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13.</w:t>
            </w:r>
          </w:p>
        </w:tc>
        <w:tc>
          <w:tcPr>
            <w:tcW w:w="4247" w:type="dxa"/>
            <w:tcBorders>
              <w:bottom w:val="single" w:sz="2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Ekofiziologija: utjecaj buke i svjetlosnog zagađenja na fiziološke procese.</w:t>
            </w:r>
          </w:p>
        </w:tc>
        <w:tc>
          <w:tcPr>
            <w:tcW w:w="1937" w:type="dxa"/>
            <w:tcBorders>
              <w:bottom w:val="single" w:sz="2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2095" w:type="dxa"/>
            <w:vMerge/>
            <w:tcBorders>
              <w:bottom w:val="single" w:sz="24" w:space="0" w:color="auto"/>
            </w:tcBorders>
            <w:vAlign w:val="center"/>
          </w:tcPr>
          <w:p w:rsidR="0056751F" w:rsidRPr="00BD5088" w:rsidRDefault="0056751F" w:rsidP="0056751F">
            <w:pPr>
              <w:jc w:val="center"/>
              <w:rPr>
                <w:rFonts w:ascii="Arial Narrow" w:hAnsi="Arial Narrow"/>
                <w:sz w:val="22"/>
                <w:szCs w:val="22"/>
              </w:rPr>
            </w:pPr>
          </w:p>
        </w:tc>
      </w:tr>
    </w:tbl>
    <w:p w:rsidR="0056751F" w:rsidRPr="00BD5088" w:rsidRDefault="0056751F" w:rsidP="0056751F">
      <w:pPr>
        <w:rPr>
          <w:rFonts w:ascii="Arial Narrow" w:hAnsi="Arial Narrow"/>
          <w:sz w:val="22"/>
          <w:szCs w:val="22"/>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327"/>
        <w:gridCol w:w="655"/>
        <w:gridCol w:w="655"/>
        <w:gridCol w:w="655"/>
        <w:gridCol w:w="1965"/>
      </w:tblGrid>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vMerge w:val="restart"/>
            <w:tcBorders>
              <w:top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1965" w:type="dxa"/>
            <w:vMerge/>
            <w:tcBorders>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Anatomska terminologija i topografska orijentacija.</w:t>
            </w:r>
          </w:p>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Velike tjelesne šupljine i topografski smještaj organa.</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bottom w:val="nil"/>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 R A K T I K U M</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glave, vrata, prsiju i leđa.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val="restart"/>
            <w:tcBorders>
              <w:top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2.1.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Područja trbuha, zdjelice i nogu.</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3.1.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Osovinski i utrobni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Apendikularni kostur.</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5.1.</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Veze kostiju i mišića tijela.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vMerge/>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6.1.</w:t>
            </w:r>
          </w:p>
        </w:tc>
        <w:tc>
          <w:tcPr>
            <w:tcW w:w="4327" w:type="dxa"/>
            <w:tcBorders>
              <w:bottom w:val="double" w:sz="4" w:space="0" w:color="auto"/>
            </w:tcBorders>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Samostalni rad studenata i reprodukcija prijeđenog gradiva.</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Merge/>
            <w:tcBorders>
              <w:bottom w:val="nil"/>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Kolokvij iz sustava za kretanje</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Borders>
              <w:top w:val="nil"/>
              <w:bottom w:val="double" w:sz="4" w:space="0" w:color="auto"/>
            </w:tcBorders>
          </w:tcPr>
          <w:p w:rsidR="0056751F" w:rsidRPr="00BD5088" w:rsidRDefault="0056751F" w:rsidP="0056751F">
            <w:pPr>
              <w:jc w:val="center"/>
              <w:rPr>
                <w:rFonts w:ascii="Arial Narrow" w:hAnsi="Arial Narrow"/>
                <w:sz w:val="22"/>
                <w:szCs w:val="22"/>
              </w:rPr>
            </w:pPr>
          </w:p>
        </w:tc>
      </w:tr>
      <w:tr w:rsidR="0056751F" w:rsidRPr="00BD5088" w:rsidTr="0056751F">
        <w:tc>
          <w:tcPr>
            <w:tcW w:w="620" w:type="dxa"/>
            <w:vMerge w:val="restart"/>
            <w:tcBorders>
              <w:top w:val="double" w:sz="4" w:space="0" w:color="auto"/>
              <w:left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No.</w:t>
            </w:r>
          </w:p>
        </w:tc>
        <w:tc>
          <w:tcPr>
            <w:tcW w:w="4327" w:type="dxa"/>
            <w:vMerge w:val="restart"/>
            <w:tcBorders>
              <w:top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NASTAVNA JEDINICA</w:t>
            </w: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Oblici nastave</w:t>
            </w:r>
          </w:p>
        </w:tc>
        <w:tc>
          <w:tcPr>
            <w:tcW w:w="1965" w:type="dxa"/>
            <w:tcBorders>
              <w:top w:val="double" w:sz="4" w:space="0" w:color="auto"/>
              <w:bottom w:val="nil"/>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Mjesto izvođenja nastave</w:t>
            </w:r>
          </w:p>
        </w:tc>
      </w:tr>
      <w:tr w:rsidR="0056751F" w:rsidRPr="00BD5088" w:rsidTr="0056751F">
        <w:tc>
          <w:tcPr>
            <w:tcW w:w="620" w:type="dxa"/>
            <w:vMerge/>
            <w:tcBorders>
              <w:left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4327" w:type="dxa"/>
            <w:vMerge/>
            <w:tcBorders>
              <w:bottom w:val="double" w:sz="4" w:space="0" w:color="auto"/>
            </w:tcBorders>
            <w:vAlign w:val="center"/>
          </w:tcPr>
          <w:p w:rsidR="0056751F" w:rsidRPr="00BD5088" w:rsidRDefault="0056751F" w:rsidP="0056751F">
            <w:pPr>
              <w:jc w:val="center"/>
              <w:rPr>
                <w:rFonts w:ascii="Arial Narrow" w:hAnsi="Arial Narrow"/>
                <w:b/>
                <w:sz w:val="22"/>
                <w:szCs w:val="22"/>
              </w:rPr>
            </w:pPr>
          </w:p>
        </w:tc>
        <w:tc>
          <w:tcPr>
            <w:tcW w:w="1965" w:type="dxa"/>
            <w:gridSpan w:val="3"/>
            <w:tcBorders>
              <w:top w:val="double" w:sz="4" w:space="0" w:color="auto"/>
              <w:bottom w:val="double" w:sz="4" w:space="0" w:color="auto"/>
            </w:tcBorders>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nil"/>
              <w:bottom w:val="double" w:sz="4" w:space="0" w:color="auto"/>
            </w:tcBorders>
          </w:tcPr>
          <w:p w:rsidR="0056751F" w:rsidRPr="00BD5088" w:rsidRDefault="0056751F" w:rsidP="0056751F">
            <w:pPr>
              <w:rPr>
                <w:rFonts w:ascii="Arial Narrow" w:hAnsi="Arial Narrow"/>
                <w:b/>
                <w:sz w:val="22"/>
                <w:szCs w:val="22"/>
              </w:rPr>
            </w:pPr>
          </w:p>
        </w:tc>
      </w:tr>
      <w:tr w:rsidR="0056751F" w:rsidRPr="00BD5088" w:rsidTr="0056751F">
        <w:tc>
          <w:tcPr>
            <w:tcW w:w="620" w:type="dxa"/>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4327" w:type="dxa"/>
            <w:tcBorders>
              <w:top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w:t>
            </w:r>
          </w:p>
        </w:tc>
        <w:tc>
          <w:tcPr>
            <w:tcW w:w="1965" w:type="dxa"/>
            <w:gridSpan w:val="3"/>
            <w:tcBorders>
              <w:top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top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3.</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Laboratorijske vježbe iz fiziologije probave.</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2</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4.</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5.</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Zadaća iz rezultata laboratorijskih vježbi – obrana dobivenih rezultata.</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LABORATORIJ</w:t>
            </w:r>
          </w:p>
        </w:tc>
      </w:tr>
      <w:tr w:rsidR="0056751F" w:rsidRPr="00BD5088" w:rsidTr="0056751F">
        <w:tc>
          <w:tcPr>
            <w:tcW w:w="620"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6.</w:t>
            </w:r>
          </w:p>
        </w:tc>
        <w:tc>
          <w:tcPr>
            <w:tcW w:w="4327" w:type="dxa"/>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III.</w:t>
            </w:r>
          </w:p>
        </w:tc>
        <w:tc>
          <w:tcPr>
            <w:tcW w:w="1965" w:type="dxa"/>
            <w:gridSpan w:val="3"/>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620"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7.</w:t>
            </w:r>
          </w:p>
        </w:tc>
        <w:tc>
          <w:tcPr>
            <w:tcW w:w="4327" w:type="dxa"/>
            <w:tcBorders>
              <w:bottom w:val="double" w:sz="4" w:space="0" w:color="auto"/>
            </w:tcBorders>
          </w:tcPr>
          <w:p w:rsidR="0056751F" w:rsidRPr="00BD5088" w:rsidRDefault="0056751F" w:rsidP="0056751F">
            <w:pPr>
              <w:rPr>
                <w:rFonts w:ascii="Arial Narrow" w:hAnsi="Arial Narrow"/>
                <w:sz w:val="22"/>
                <w:szCs w:val="22"/>
              </w:rPr>
            </w:pPr>
            <w:r w:rsidRPr="00BD5088">
              <w:rPr>
                <w:rFonts w:ascii="Arial Narrow" w:hAnsi="Arial Narrow"/>
                <w:sz w:val="22"/>
                <w:szCs w:val="22"/>
              </w:rPr>
              <w:t>Tema seminara IV.</w:t>
            </w:r>
          </w:p>
        </w:tc>
        <w:tc>
          <w:tcPr>
            <w:tcW w:w="1965" w:type="dxa"/>
            <w:gridSpan w:val="3"/>
            <w:tcBorders>
              <w:bottom w:val="double" w:sz="4" w:space="0" w:color="auto"/>
            </w:tcBorders>
            <w:vAlign w:val="center"/>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1</w:t>
            </w:r>
          </w:p>
        </w:tc>
        <w:tc>
          <w:tcPr>
            <w:tcW w:w="1965" w:type="dxa"/>
            <w:tcBorders>
              <w:bottom w:val="double" w:sz="4" w:space="0" w:color="auto"/>
            </w:tcBorders>
          </w:tcPr>
          <w:p w:rsidR="0056751F" w:rsidRPr="00BD5088" w:rsidRDefault="0056751F" w:rsidP="0056751F">
            <w:pPr>
              <w:jc w:val="center"/>
              <w:rPr>
                <w:rFonts w:ascii="Arial Narrow" w:hAnsi="Arial Narrow"/>
                <w:sz w:val="22"/>
                <w:szCs w:val="22"/>
              </w:rPr>
            </w:pPr>
            <w:r w:rsidRPr="00BD5088">
              <w:rPr>
                <w:rFonts w:ascii="Arial Narrow" w:hAnsi="Arial Narrow"/>
                <w:sz w:val="22"/>
                <w:szCs w:val="22"/>
              </w:rPr>
              <w:t>PREDAVAONA</w:t>
            </w: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Realizacija nastave:</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P</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V</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S</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r w:rsidR="0056751F" w:rsidRPr="00BD5088" w:rsidTr="00A166B0">
        <w:tc>
          <w:tcPr>
            <w:tcW w:w="4947" w:type="dxa"/>
            <w:gridSpan w:val="2"/>
            <w:tcBorders>
              <w:top w:val="double" w:sz="4" w:space="0" w:color="auto"/>
              <w:bottom w:val="double" w:sz="4" w:space="0" w:color="auto"/>
            </w:tcBorders>
            <w:vAlign w:val="center"/>
          </w:tcPr>
          <w:p w:rsidR="0056751F" w:rsidRPr="00BD5088" w:rsidRDefault="0056751F" w:rsidP="0056751F">
            <w:pPr>
              <w:jc w:val="right"/>
              <w:rPr>
                <w:rFonts w:ascii="Arial Narrow" w:hAnsi="Arial Narrow"/>
                <w:b/>
                <w:sz w:val="22"/>
                <w:szCs w:val="22"/>
              </w:rPr>
            </w:pPr>
            <w:r w:rsidRPr="00BD5088">
              <w:rPr>
                <w:rFonts w:ascii="Arial Narrow" w:hAnsi="Arial Narrow"/>
                <w:b/>
                <w:sz w:val="22"/>
                <w:szCs w:val="22"/>
              </w:rPr>
              <w:t>UKUPNO:</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30</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22</w:t>
            </w:r>
          </w:p>
        </w:tc>
        <w:tc>
          <w:tcPr>
            <w:tcW w:w="65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8</w:t>
            </w:r>
          </w:p>
        </w:tc>
        <w:tc>
          <w:tcPr>
            <w:tcW w:w="1965" w:type="dxa"/>
            <w:tcBorders>
              <w:top w:val="double" w:sz="4" w:space="0" w:color="auto"/>
              <w:bottom w:val="double" w:sz="4" w:space="0" w:color="auto"/>
            </w:tcBorders>
          </w:tcPr>
          <w:p w:rsidR="0056751F" w:rsidRPr="00BD5088" w:rsidRDefault="0056751F" w:rsidP="0056751F">
            <w:pPr>
              <w:jc w:val="center"/>
              <w:rPr>
                <w:rFonts w:ascii="Arial Narrow" w:hAnsi="Arial Narrow"/>
                <w:b/>
                <w:sz w:val="22"/>
                <w:szCs w:val="22"/>
              </w:rPr>
            </w:pPr>
          </w:p>
        </w:tc>
      </w:tr>
    </w:tbl>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sz w:val="22"/>
          <w:szCs w:val="22"/>
        </w:rPr>
      </w:pPr>
    </w:p>
    <w:p w:rsidR="0056751F" w:rsidRPr="00BD5088" w:rsidRDefault="0056751F" w:rsidP="0056751F">
      <w:pPr>
        <w:jc w:val="both"/>
        <w:rPr>
          <w:rFonts w:ascii="Arial Narrow" w:hAnsi="Arial Narrow" w:cs="Arial Narrow"/>
          <w:b/>
          <w:sz w:val="22"/>
          <w:szCs w:val="22"/>
        </w:rPr>
      </w:pPr>
      <w:r w:rsidRPr="00BD5088">
        <w:rPr>
          <w:rFonts w:ascii="Arial Narrow" w:hAnsi="Arial Narrow"/>
          <w:b/>
          <w:bCs/>
          <w:sz w:val="22"/>
          <w:szCs w:val="22"/>
        </w:rPr>
        <w:t>2. Način polaganja ispita i način ocjenjivanja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w:sz w:val="22"/>
          <w:szCs w:val="22"/>
        </w:rPr>
        <w:t>Uvjet za polaganje položen ispit iz kolegija: «Agrokemija», položen kolokvij iz sustava za kretanje životinja. Ispit se polaže pismeno i usmeno. Ispit je podijeljen u tri</w:t>
      </w:r>
      <w:r w:rsidRPr="00BD5088">
        <w:rPr>
          <w:rFonts w:ascii="Arial Narrow" w:hAnsi="Arial Narrow" w:cs="Arial Narrow"/>
          <w:sz w:val="22"/>
          <w:szCs w:val="22"/>
        </w:rPr>
        <w:t xml:space="preserve"> dijela: kolokvij iz «Sustava za kretanje životinja»; ispit iz «Anatomije stoke» i ispit iz «Fiziologije stoke».</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t>Prolaznost na pismenom ispitu, ukoliko kandidat ostvari 60 % od ukupnog broja bodova testa.</w:t>
      </w:r>
    </w:p>
    <w:p w:rsidR="0056751F" w:rsidRPr="00BD5088" w:rsidRDefault="0056751F" w:rsidP="0056751F">
      <w:pPr>
        <w:jc w:val="both"/>
        <w:rPr>
          <w:rFonts w:ascii="Arial Narrow" w:hAnsi="Arial Narrow" w:cs="Arial Narrow"/>
          <w:sz w:val="22"/>
          <w:szCs w:val="22"/>
        </w:rPr>
      </w:pPr>
      <w:r w:rsidRPr="00BD5088">
        <w:rPr>
          <w:rFonts w:ascii="Arial Narrow" w:hAnsi="Arial Narrow" w:cs="Arial Narrow"/>
          <w:sz w:val="22"/>
          <w:szCs w:val="22"/>
        </w:rPr>
        <w:br w:type="page"/>
      </w: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lastRenderedPageBreak/>
        <w:t>OBVEZA STUDENATA U OKVIRU PREDMETA</w:t>
      </w:r>
    </w:p>
    <w:p w:rsidR="0056751F" w:rsidRPr="00BD5088" w:rsidRDefault="0056751F" w:rsidP="0056751F">
      <w:pPr>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5,2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8/4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widowControl w:val="0"/>
        <w:autoSpaceDE w:val="0"/>
        <w:autoSpaceDN w:val="0"/>
        <w:adjustRightInd w:val="0"/>
        <w:jc w:val="center"/>
        <w:rPr>
          <w:rFonts w:ascii="Arial Narrow" w:hAnsi="Arial Narrow"/>
          <w:bCs/>
          <w:iCs/>
          <w:sz w:val="22"/>
          <w:szCs w:val="22"/>
        </w:rPr>
      </w:pPr>
    </w:p>
    <w:p w:rsidR="0056751F" w:rsidRPr="00BD5088" w:rsidRDefault="0056751F" w:rsidP="0056751F">
      <w:pPr>
        <w:widowControl w:val="0"/>
        <w:autoSpaceDE w:val="0"/>
        <w:autoSpaceDN w:val="0"/>
        <w:adjustRightInd w:val="0"/>
        <w:jc w:val="center"/>
        <w:rPr>
          <w:rFonts w:ascii="Arial Narrow" w:hAnsi="Arial Narrow"/>
          <w:sz w:val="22"/>
          <w:szCs w:val="22"/>
        </w:rPr>
      </w:pPr>
      <w:r w:rsidRPr="00BD5088">
        <w:rPr>
          <w:rFonts w:ascii="Arial Narrow" w:hAnsi="Arial Narrow"/>
          <w:b/>
          <w:bCs/>
          <w:i/>
          <w:iCs/>
          <w:sz w:val="22"/>
          <w:szCs w:val="22"/>
        </w:rPr>
        <w:t xml:space="preserve">MINIMALNE OBVEZA STUDENATA (EKVIVALENT NA BAZI 60 %) ZA PROLAZNOST NA PREDMETU </w:t>
      </w:r>
    </w:p>
    <w:p w:rsidR="0056751F" w:rsidRPr="00BD5088" w:rsidRDefault="0056751F" w:rsidP="0056751F">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56751F" w:rsidRPr="00BD5088" w:rsidTr="0056751F">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KfxMo</w:t>
            </w:r>
          </w:p>
        </w:tc>
      </w:tr>
      <w:tr w:rsidR="0056751F" w:rsidRPr="00BD5088" w:rsidTr="0056751F">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rPr>
                <w:rFonts w:ascii="Arial Narrow" w:hAnsi="Arial Narrow" w:cs="Arial"/>
                <w:color w:val="000000"/>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0,48</w:t>
            </w:r>
          </w:p>
        </w:tc>
      </w:tr>
      <w:tr w:rsidR="0056751F" w:rsidRPr="00BD5088" w:rsidTr="0056751F">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highlight w:val="black"/>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i/>
                <w:sz w:val="22"/>
                <w:szCs w:val="22"/>
              </w:rPr>
            </w:pPr>
            <w:r w:rsidRPr="00BD5088">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color w:val="000000"/>
                <w:sz w:val="22"/>
                <w:szCs w:val="22"/>
              </w:rPr>
            </w:pPr>
            <w:r w:rsidRPr="00BD5088">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bCs/>
                <w:sz w:val="22"/>
                <w:szCs w:val="22"/>
              </w:rPr>
              <w:t>3,12</w:t>
            </w:r>
          </w:p>
        </w:tc>
      </w:tr>
      <w:tr w:rsidR="0056751F" w:rsidRPr="00BD5088" w:rsidTr="0056751F">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rPr>
                <w:rFonts w:ascii="Arial Narrow" w:hAnsi="Arial Narrow"/>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Odrađene vježbe analitike i obranjen seminar</w:t>
            </w:r>
          </w:p>
        </w:tc>
        <w:tc>
          <w:tcPr>
            <w:tcW w:w="1387" w:type="dxa"/>
            <w:gridSpan w:val="3"/>
            <w:tcBorders>
              <w:top w:val="single" w:sz="8" w:space="0" w:color="000000"/>
              <w:left w:val="single" w:sz="4" w:space="0" w:color="auto"/>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jc w:val="center"/>
              <w:rPr>
                <w:rFonts w:ascii="Arial Narrow" w:hAnsi="Arial Narrow" w:cs="Arial"/>
                <w:sz w:val="22"/>
                <w:szCs w:val="22"/>
              </w:rPr>
            </w:pPr>
            <w:r w:rsidRPr="00BD5088">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56751F" w:rsidRPr="00BD5088" w:rsidRDefault="0056751F" w:rsidP="0056751F">
            <w:pPr>
              <w:rPr>
                <w:rFonts w:ascii="Arial Narrow" w:hAnsi="Arial Narrow" w:cs="Arial"/>
                <w:sz w:val="22"/>
                <w:szCs w:val="22"/>
              </w:rPr>
            </w:pPr>
            <w:r w:rsidRPr="00BD5088">
              <w:rPr>
                <w:rFonts w:ascii="Arial Narrow" w:hAnsi="Arial Narrow" w:cs="Arial"/>
                <w:sz w:val="22"/>
                <w:szCs w:val="22"/>
              </w:rPr>
              <w:t>Položen kolokvij iz sustava za kretanje životinja</w:t>
            </w:r>
          </w:p>
        </w:tc>
        <w:tc>
          <w:tcPr>
            <w:tcW w:w="1387" w:type="dxa"/>
            <w:gridSpan w:val="3"/>
            <w:tcBorders>
              <w:top w:val="single" w:sz="8" w:space="0" w:color="000000"/>
              <w:left w:val="single" w:sz="8" w:space="0" w:color="000000"/>
              <w:bottom w:val="single" w:sz="8" w:space="0" w:color="000000"/>
              <w:right w:val="single" w:sz="8" w:space="0" w:color="000000"/>
            </w:tcBorders>
          </w:tcPr>
          <w:p w:rsidR="0056751F" w:rsidRPr="00BD5088" w:rsidRDefault="0056751F" w:rsidP="0056751F">
            <w:pPr>
              <w:widowControl w:val="0"/>
              <w:autoSpaceDE w:val="0"/>
              <w:autoSpaceDN w:val="0"/>
              <w:adjustRightInd w:val="0"/>
              <w:jc w:val="center"/>
              <w:rPr>
                <w:rFonts w:ascii="Arial Narrow" w:hAnsi="Arial Narrow" w:cs="Arial"/>
                <w:color w:val="000000"/>
                <w:sz w:val="22"/>
                <w:szCs w:val="22"/>
              </w:rPr>
            </w:pPr>
            <w:r w:rsidRPr="00BD5088">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p>
        </w:tc>
      </w:tr>
      <w:tr w:rsidR="0056751F" w:rsidRPr="00BD5088" w:rsidTr="0056751F">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56751F" w:rsidRPr="00BD5088" w:rsidRDefault="0056751F" w:rsidP="0056751F">
            <w:pPr>
              <w:widowControl w:val="0"/>
              <w:autoSpaceDE w:val="0"/>
              <w:autoSpaceDN w:val="0"/>
              <w:adjustRightInd w:val="0"/>
              <w:jc w:val="right"/>
              <w:rPr>
                <w:rFonts w:ascii="Arial Narrow" w:hAnsi="Arial Narrow" w:cs="Arial"/>
                <w:color w:val="000000"/>
                <w:sz w:val="22"/>
                <w:szCs w:val="22"/>
              </w:rPr>
            </w:pPr>
            <w:r w:rsidRPr="00BD5088">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1,20</w:t>
            </w:r>
          </w:p>
        </w:tc>
      </w:tr>
      <w:tr w:rsidR="0056751F" w:rsidRPr="00BD5088" w:rsidTr="0056751F">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rPr>
                <w:rFonts w:ascii="Arial Narrow" w:hAnsi="Arial Narrow" w:cs="Arial"/>
                <w:b/>
                <w:sz w:val="22"/>
                <w:szCs w:val="22"/>
              </w:rPr>
            </w:pPr>
            <w:r w:rsidRPr="00BD5088">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Ukupno razina 1-3 (100%)</w:t>
            </w:r>
          </w:p>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4,8/2,4</w:t>
            </w:r>
          </w:p>
        </w:tc>
      </w:tr>
      <w:tr w:rsidR="0056751F" w:rsidRPr="00BD5088" w:rsidTr="0056751F">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56751F" w:rsidRPr="00BD5088" w:rsidRDefault="0056751F" w:rsidP="0056751F">
            <w:pPr>
              <w:jc w:val="right"/>
              <w:rPr>
                <w:rFonts w:ascii="Arial Narrow" w:hAnsi="Arial Narrow" w:cs="Arial"/>
                <w:b/>
                <w:sz w:val="22"/>
                <w:szCs w:val="22"/>
              </w:rPr>
            </w:pPr>
            <w:r w:rsidRPr="00BD5088">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56751F" w:rsidRPr="00BD5088" w:rsidRDefault="0056751F" w:rsidP="0056751F">
            <w:pPr>
              <w:jc w:val="center"/>
              <w:rPr>
                <w:rFonts w:ascii="Arial Narrow" w:hAnsi="Arial Narrow" w:cs="Arial"/>
                <w:b/>
                <w:sz w:val="22"/>
                <w:szCs w:val="22"/>
              </w:rPr>
            </w:pPr>
            <w:r w:rsidRPr="00BD5088">
              <w:rPr>
                <w:rFonts w:ascii="Arial Narrow" w:hAnsi="Arial Narrow" w:cs="Arial"/>
                <w:b/>
                <w:sz w:val="22"/>
                <w:szCs w:val="22"/>
              </w:rPr>
              <w:t>2</w:t>
            </w:r>
          </w:p>
        </w:tc>
      </w:tr>
    </w:tbl>
    <w:p w:rsidR="0056751F" w:rsidRPr="00BD5088" w:rsidRDefault="0056751F" w:rsidP="0056751F">
      <w:pPr>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Kf = (engl. Wf = weighing factor) korekcioni factor opterećenja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Mo = (engl. bm = bottom mark) minimalna prolazna ocjena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Uk = (engl. Tc = total criteri (</w:t>
      </w:r>
      <w:r w:rsidRPr="00BD5088">
        <w:rPr>
          <w:rFonts w:ascii="Arial Narrow" w:hAnsi="Arial Narrow" w:cs="Arial"/>
          <w:b/>
          <w:bCs/>
          <w:sz w:val="22"/>
          <w:szCs w:val="22"/>
        </w:rPr>
        <w:t>6</w:t>
      </w:r>
      <w:r w:rsidRPr="00BD5088">
        <w:rPr>
          <w:rFonts w:ascii="Arial Narrow" w:hAnsi="Arial Narrow" w:cs="Arial"/>
          <w:sz w:val="22"/>
          <w:szCs w:val="22"/>
        </w:rPr>
        <w:t>) ukupno kriterija/svojstava učenja</w:t>
      </w:r>
    </w:p>
    <w:p w:rsidR="0056751F" w:rsidRPr="00BD5088" w:rsidRDefault="0056751F" w:rsidP="0056751F">
      <w:pPr>
        <w:jc w:val="both"/>
        <w:rPr>
          <w:rFonts w:ascii="Arial Narrow" w:hAnsi="Arial Narrow" w:cs="Arial"/>
          <w:sz w:val="22"/>
          <w:szCs w:val="22"/>
        </w:rPr>
      </w:pPr>
      <w:r w:rsidRPr="00BD5088">
        <w:rPr>
          <w:rFonts w:ascii="Arial Narrow" w:hAnsi="Arial Narrow" w:cs="Arial"/>
          <w:sz w:val="22"/>
          <w:szCs w:val="22"/>
        </w:rPr>
        <w:t>Ur = (engl. Ts = total station) (</w:t>
      </w:r>
      <w:r w:rsidRPr="00BD5088">
        <w:rPr>
          <w:rFonts w:ascii="Arial Narrow" w:hAnsi="Arial Narrow" w:cs="Arial"/>
          <w:b/>
          <w:bCs/>
          <w:sz w:val="22"/>
          <w:szCs w:val="22"/>
        </w:rPr>
        <w:t>3</w:t>
      </w:r>
      <w:r w:rsidRPr="00BD5088">
        <w:rPr>
          <w:rFonts w:ascii="Arial Narrow" w:hAnsi="Arial Narrow" w:cs="Arial"/>
          <w:sz w:val="22"/>
          <w:szCs w:val="22"/>
        </w:rPr>
        <w:t>) ukupno razina rezultata učenja</w: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r w:rsidRPr="00BD5088">
        <w:rPr>
          <w:rFonts w:ascii="Arial Narrow" w:hAnsi="Arial Narrow" w:cs="Arial"/>
          <w:sz w:val="22"/>
          <w:szCs w:val="22"/>
        </w:rPr>
        <w:t xml:space="preserve">Završna ocjena = </w:t>
      </w:r>
      <w:r w:rsidRPr="00BD5088">
        <w:rPr>
          <w:rFonts w:ascii="Arial Narrow" w:hAnsi="Arial Narrow" w:cs="Arial"/>
          <w:position w:val="-24"/>
          <w:sz w:val="22"/>
          <w:szCs w:val="22"/>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2.25pt" o:ole="">
            <v:imagedata r:id="rId6" o:title=""/>
          </v:shape>
          <o:OLEObject Type="Embed" ProgID="Equation.3" ShapeID="_x0000_i1025" DrawAspect="Content" ObjectID="_1601126306" r:id="rId7"/>
        </w:object>
      </w: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Pr="00BD5088" w:rsidRDefault="0056751F" w:rsidP="0056751F">
      <w:pPr>
        <w:widowControl w:val="0"/>
        <w:autoSpaceDE w:val="0"/>
        <w:autoSpaceDN w:val="0"/>
        <w:adjustRightInd w:val="0"/>
        <w:rPr>
          <w:rFonts w:ascii="Arial Narrow" w:hAnsi="Arial Narrow" w:cs="Arial"/>
          <w:sz w:val="22"/>
          <w:szCs w:val="22"/>
        </w:rPr>
      </w:pPr>
    </w:p>
    <w:p w:rsidR="0056751F" w:rsidRDefault="0056751F" w:rsidP="0056751F">
      <w:pPr>
        <w:widowControl w:val="0"/>
        <w:autoSpaceDE w:val="0"/>
        <w:autoSpaceDN w:val="0"/>
        <w:adjustRightInd w:val="0"/>
        <w:rPr>
          <w:rFonts w:ascii="Arial Narrow" w:hAnsi="Arial Narrow" w:cs="Arial"/>
          <w:b/>
          <w:bCs/>
          <w:color w:val="000000"/>
          <w:sz w:val="22"/>
          <w:szCs w:val="22"/>
        </w:rPr>
      </w:pPr>
    </w:p>
    <w:p w:rsidR="0056751F" w:rsidRPr="00BD5088" w:rsidRDefault="0056751F" w:rsidP="0056751F">
      <w:pPr>
        <w:widowControl w:val="0"/>
        <w:autoSpaceDE w:val="0"/>
        <w:autoSpaceDN w:val="0"/>
        <w:adjustRightInd w:val="0"/>
        <w:rPr>
          <w:rFonts w:ascii="Arial Narrow" w:hAnsi="Arial Narrow" w:cs="Arial"/>
          <w:b/>
          <w:bCs/>
          <w:color w:val="000000"/>
          <w:sz w:val="22"/>
          <w:szCs w:val="22"/>
        </w:rPr>
      </w:pPr>
      <w:r w:rsidRPr="00BD5088">
        <w:rPr>
          <w:rFonts w:ascii="Arial Narrow" w:hAnsi="Arial Narrow" w:cs="Arial"/>
          <w:b/>
          <w:bCs/>
          <w:color w:val="000000"/>
          <w:sz w:val="22"/>
          <w:szCs w:val="22"/>
        </w:rPr>
        <w:lastRenderedPageBreak/>
        <w:t>3. Ispitni rokovi</w:t>
      </w:r>
      <w:r w:rsidR="00E8005C">
        <w:rPr>
          <w:rFonts w:ascii="Arial Narrow" w:hAnsi="Arial Narrow" w:cs="Arial"/>
          <w:b/>
          <w:bCs/>
          <w:color w:val="000000"/>
          <w:sz w:val="22"/>
          <w:szCs w:val="22"/>
        </w:rPr>
        <w:t xml:space="preserve">  konzultacije</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r w:rsidRPr="00BD5088">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nastavnicom. Konzultacije srijedom u 10,00 sati.</w:t>
      </w:r>
    </w:p>
    <w:p w:rsidR="0056751F" w:rsidRPr="00BD5088" w:rsidRDefault="0056751F" w:rsidP="0056751F">
      <w:pPr>
        <w:widowControl w:val="0"/>
        <w:autoSpaceDE w:val="0"/>
        <w:autoSpaceDN w:val="0"/>
        <w:adjustRightInd w:val="0"/>
        <w:jc w:val="both"/>
        <w:rPr>
          <w:rFonts w:ascii="Arial Narrow" w:hAnsi="Arial Narrow" w:cs="Arial"/>
          <w:color w:val="000000"/>
          <w:sz w:val="22"/>
          <w:szCs w:val="22"/>
        </w:rPr>
      </w:pPr>
    </w:p>
    <w:p w:rsidR="0056751F" w:rsidRDefault="0056751F" w:rsidP="0056751F">
      <w:pPr>
        <w:widowControl w:val="0"/>
        <w:autoSpaceDE w:val="0"/>
        <w:autoSpaceDN w:val="0"/>
        <w:adjustRightInd w:val="0"/>
        <w:rPr>
          <w:rFonts w:ascii="Arial Narrow" w:hAnsi="Arial Narrow" w:cs="Arial Narrow"/>
          <w:b/>
          <w:color w:val="000000"/>
          <w:sz w:val="22"/>
          <w:szCs w:val="22"/>
        </w:rPr>
      </w:pPr>
      <w:r w:rsidRPr="00BD5088">
        <w:rPr>
          <w:rFonts w:ascii="Arial Narrow" w:hAnsi="Arial Narrow" w:cs="Arial Narrow"/>
          <w:b/>
          <w:color w:val="000000"/>
          <w:sz w:val="22"/>
          <w:szCs w:val="22"/>
        </w:rPr>
        <w:t>4. Ishodi učenja</w:t>
      </w:r>
      <w:r>
        <w:rPr>
          <w:rFonts w:ascii="Arial Narrow" w:hAnsi="Arial Narrow" w:cs="Arial Narrow"/>
          <w:b/>
          <w:color w:val="000000"/>
          <w:sz w:val="22"/>
          <w:szCs w:val="22"/>
        </w:rPr>
        <w:t xml:space="preserve"> i način provjere</w:t>
      </w:r>
    </w:p>
    <w:p w:rsidR="0056751F" w:rsidRPr="00BD5088" w:rsidRDefault="0056751F" w:rsidP="0056751F">
      <w:pPr>
        <w:widowControl w:val="0"/>
        <w:autoSpaceDE w:val="0"/>
        <w:autoSpaceDN w:val="0"/>
        <w:adjustRightInd w:val="0"/>
        <w:rPr>
          <w:rFonts w:ascii="Arial Narrow" w:hAnsi="Arial Narrow" w:cs="Arial"/>
          <w:b/>
          <w:color w:val="000000"/>
          <w:sz w:val="22"/>
          <w:szCs w:val="22"/>
        </w:rPr>
      </w:pPr>
    </w:p>
    <w:tbl>
      <w:tblPr>
        <w:tblStyle w:val="TableGrid"/>
        <w:tblW w:w="0" w:type="auto"/>
        <w:tblLook w:val="04A0" w:firstRow="1" w:lastRow="0" w:firstColumn="1" w:lastColumn="0" w:noHBand="0" w:noVBand="1"/>
      </w:tblPr>
      <w:tblGrid>
        <w:gridCol w:w="6602"/>
        <w:gridCol w:w="2175"/>
      </w:tblGrid>
      <w:tr w:rsidR="0056751F" w:rsidRPr="00BD5088" w:rsidTr="0056751F">
        <w:tc>
          <w:tcPr>
            <w:tcW w:w="6602"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ISHODI UČENJA</w:t>
            </w:r>
          </w:p>
          <w:p w:rsidR="0056751F" w:rsidRPr="00BD5088" w:rsidRDefault="0056751F" w:rsidP="0056751F">
            <w:pPr>
              <w:rPr>
                <w:rFonts w:ascii="Arial Narrow" w:hAnsi="Arial Narrow"/>
                <w:b/>
                <w:sz w:val="22"/>
                <w:szCs w:val="22"/>
              </w:rPr>
            </w:pPr>
            <w:r w:rsidRPr="00BD5088">
              <w:rPr>
                <w:rFonts w:ascii="Arial Narrow" w:hAnsi="Arial Narrow"/>
                <w:b/>
                <w:sz w:val="22"/>
                <w:szCs w:val="22"/>
              </w:rPr>
              <w:t>Nakon položenog ispita student će moći:</w:t>
            </w:r>
          </w:p>
        </w:tc>
        <w:tc>
          <w:tcPr>
            <w:tcW w:w="2175" w:type="dxa"/>
            <w:vAlign w:val="center"/>
          </w:tcPr>
          <w:p w:rsidR="0056751F" w:rsidRPr="00BD5088" w:rsidRDefault="0056751F" w:rsidP="0056751F">
            <w:pPr>
              <w:jc w:val="center"/>
              <w:rPr>
                <w:rFonts w:ascii="Arial Narrow" w:hAnsi="Arial Narrow"/>
                <w:b/>
                <w:sz w:val="22"/>
                <w:szCs w:val="22"/>
              </w:rPr>
            </w:pPr>
            <w:r w:rsidRPr="00BD5088">
              <w:rPr>
                <w:rFonts w:ascii="Arial Narrow" w:hAnsi="Arial Narrow"/>
                <w:b/>
                <w:sz w:val="22"/>
                <w:szCs w:val="22"/>
              </w:rPr>
              <w:t>NAČIN PROVJERE</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1. Prepričati i objasniti anatomsko i topografsko nazivlje</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2. Navesti područja i organske sustave te izdvojiti specifičnosti u građi između sisavaca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ispit/kolokvij</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3. Razlikovati životne procese i reakcije životinja na svoju okolinu</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r w:rsidR="0056751F" w:rsidRPr="00BD5088" w:rsidTr="0056751F">
        <w:tc>
          <w:tcPr>
            <w:tcW w:w="6602"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4. Definirati probavne procese i razlikovati specifičnosti probave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Laboratorijska analitika/pismeni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5. Definirati metaboličke procese i razlikovati specifičnosti metabolizma u preživača, nepreživača i peradi</w:t>
            </w:r>
          </w:p>
        </w:tc>
        <w:tc>
          <w:tcPr>
            <w:tcW w:w="2175" w:type="dxa"/>
            <w:vAlign w:val="center"/>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Seminar/pismeni ispit</w:t>
            </w:r>
          </w:p>
        </w:tc>
      </w:tr>
      <w:tr w:rsidR="0056751F" w:rsidRPr="00BD5088" w:rsidTr="0056751F">
        <w:tc>
          <w:tcPr>
            <w:tcW w:w="6602" w:type="dxa"/>
          </w:tcPr>
          <w:p w:rsidR="0056751F" w:rsidRPr="00BD5088" w:rsidRDefault="0056751F" w:rsidP="0056751F">
            <w:pPr>
              <w:jc w:val="both"/>
              <w:rPr>
                <w:rFonts w:ascii="Arial Narrow" w:hAnsi="Arial Narrow"/>
                <w:sz w:val="22"/>
                <w:szCs w:val="22"/>
              </w:rPr>
            </w:pPr>
            <w:r w:rsidRPr="00BD5088">
              <w:rPr>
                <w:rFonts w:ascii="Arial Narrow" w:hAnsi="Arial Narrow"/>
                <w:sz w:val="22"/>
                <w:szCs w:val="22"/>
              </w:rPr>
              <w:t>6. Definirati zakonitosti reprodukcije i ukazati na fiziološke specifičnosti reprodukcije kopitara, papkara, mesoždera i peradi</w:t>
            </w:r>
          </w:p>
        </w:tc>
        <w:tc>
          <w:tcPr>
            <w:tcW w:w="2175" w:type="dxa"/>
            <w:vAlign w:val="center"/>
          </w:tcPr>
          <w:p w:rsidR="0056751F" w:rsidRPr="00BD5088" w:rsidRDefault="0056751F" w:rsidP="0056751F">
            <w:pPr>
              <w:rPr>
                <w:rFonts w:ascii="Arial Narrow" w:hAnsi="Arial Narrow"/>
                <w:sz w:val="22"/>
                <w:szCs w:val="22"/>
              </w:rPr>
            </w:pPr>
            <w:r w:rsidRPr="00BD5088">
              <w:rPr>
                <w:rFonts w:ascii="Arial Narrow" w:hAnsi="Arial Narrow"/>
                <w:sz w:val="22"/>
                <w:szCs w:val="22"/>
              </w:rPr>
              <w:t>Pisani ispit/usmeni ispit</w:t>
            </w:r>
          </w:p>
        </w:tc>
      </w:tr>
    </w:tbl>
    <w:p w:rsidR="00D87585" w:rsidRPr="00BD5088" w:rsidRDefault="00D87585"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sz w:val="22"/>
          <w:szCs w:val="22"/>
        </w:rPr>
      </w:pPr>
    </w:p>
    <w:p w:rsidR="0056751F" w:rsidRPr="00BD5088" w:rsidRDefault="0056751F" w:rsidP="0056751F">
      <w:pPr>
        <w:jc w:val="both"/>
        <w:rPr>
          <w:rFonts w:ascii="Arial Narrow" w:hAnsi="Arial Narrow" w:cs="Arial"/>
          <w:b/>
          <w:sz w:val="22"/>
          <w:szCs w:val="22"/>
        </w:rPr>
      </w:pPr>
      <w:r w:rsidRPr="00BD5088">
        <w:rPr>
          <w:rFonts w:ascii="Arial Narrow" w:hAnsi="Arial Narrow" w:cs="Arial Narrow"/>
          <w:b/>
          <w:sz w:val="22"/>
          <w:szCs w:val="22"/>
        </w:rPr>
        <w:t xml:space="preserve">5. </w:t>
      </w:r>
      <w:r>
        <w:rPr>
          <w:rFonts w:ascii="Arial Narrow" w:hAnsi="Arial Narrow" w:cs="Arial Narrow"/>
          <w:b/>
          <w:sz w:val="22"/>
          <w:szCs w:val="22"/>
        </w:rPr>
        <w:t>Popis literature</w:t>
      </w:r>
    </w:p>
    <w:p w:rsidR="00D87585" w:rsidRPr="00BD5088" w:rsidRDefault="00D87585" w:rsidP="00D87585">
      <w:pPr>
        <w:numPr>
          <w:ilvl w:val="1"/>
          <w:numId w:val="0"/>
        </w:numPr>
        <w:rPr>
          <w:rFonts w:ascii="Arial Narrow" w:hAnsi="Arial Narrow" w:cs="Arial Narrow"/>
          <w:i/>
          <w:iCs/>
          <w:sz w:val="22"/>
          <w:szCs w:val="22"/>
        </w:rPr>
      </w:pPr>
      <w:r w:rsidRPr="00BD5088">
        <w:rPr>
          <w:rFonts w:ascii="Arial Narrow" w:hAnsi="Arial Narrow" w:cs="Arial Narrow"/>
          <w:i/>
          <w:iCs/>
          <w:sz w:val="22"/>
          <w:szCs w:val="22"/>
        </w:rPr>
        <w:t>Obvezatna za savladavanje programa i polaganje ispita:</w:t>
      </w:r>
    </w:p>
    <w:p w:rsidR="00D87585" w:rsidRPr="001A64CF"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Babić, K., Melita Herak, Tatjana Tušek (2003): Anatomija i fiziologija domaćih životinja. Visoko gospodarsko učilište Križevci i Zrinski d. d. Čakovec.</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(1996): Praktikum iz anatomije domaćih životinja (lokomotorni sustav) - dopunjeno izdanje. Visoko gospodarsko učilište Križevci, Sveučilište u Zagrebu, 1-51.</w:t>
      </w:r>
    </w:p>
    <w:p w:rsidR="00D87585" w:rsidRPr="00BD5088" w:rsidRDefault="00D87585" w:rsidP="00D87585">
      <w:pPr>
        <w:numPr>
          <w:ilvl w:val="0"/>
          <w:numId w:val="2"/>
        </w:numPr>
        <w:jc w:val="both"/>
        <w:rPr>
          <w:rFonts w:ascii="Arial Narrow" w:hAnsi="Arial Narrow" w:cs="Arial Narrow"/>
          <w:sz w:val="22"/>
          <w:szCs w:val="22"/>
        </w:rPr>
      </w:pPr>
      <w:r w:rsidRPr="00BD5088">
        <w:rPr>
          <w:rFonts w:ascii="Arial Narrow" w:hAnsi="Arial Narrow" w:cs="Arial Narrow"/>
          <w:sz w:val="22"/>
          <w:szCs w:val="22"/>
        </w:rPr>
        <w:t>Tušek, Tatjana (2000): Fiziologija stoke (praktikum). Visoko gospodarsko učilište Križevci, Križevci, 1-45.</w:t>
      </w:r>
    </w:p>
    <w:p w:rsidR="00D87585" w:rsidRPr="00BD5088" w:rsidRDefault="00D87585" w:rsidP="00D87585">
      <w:pPr>
        <w:jc w:val="both"/>
        <w:rPr>
          <w:rFonts w:ascii="Arial Narrow" w:hAnsi="Arial Narrow" w:cs="Arial Narrow"/>
          <w:sz w:val="22"/>
          <w:szCs w:val="22"/>
        </w:rPr>
      </w:pPr>
    </w:p>
    <w:p w:rsidR="00D87585" w:rsidRPr="00BD5088" w:rsidRDefault="00D87585" w:rsidP="00D87585">
      <w:pPr>
        <w:numPr>
          <w:ilvl w:val="1"/>
          <w:numId w:val="0"/>
        </w:numPr>
        <w:jc w:val="both"/>
        <w:rPr>
          <w:rFonts w:ascii="Arial Narrow" w:hAnsi="Arial Narrow" w:cs="Arial Narrow"/>
          <w:i/>
          <w:iCs/>
          <w:sz w:val="22"/>
          <w:szCs w:val="22"/>
        </w:rPr>
      </w:pPr>
      <w:r w:rsidRPr="00BD5088">
        <w:rPr>
          <w:rFonts w:ascii="Arial Narrow" w:hAnsi="Arial Narrow" w:cs="Arial Narrow"/>
          <w:i/>
          <w:iCs/>
          <w:sz w:val="22"/>
          <w:szCs w:val="22"/>
        </w:rPr>
        <w:t>Dopunska:</w:t>
      </w:r>
    </w:p>
    <w:p w:rsidR="00D87585"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Clayton, M. Hilary, Flood F. P. (1996): Colour Atlas of Large Animal Applied Anatomy. M Mosby – Wolfe.</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Dyce, K. M., W. O. Sack, C. J. G. Wensing (1987): Textbook of Veterinary Anatomy. W. B. Saunders Company, Philadelphia-Tokyo.</w:t>
      </w:r>
    </w:p>
    <w:p w:rsidR="00D87585"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Guyton, A. C. (1989): Medicinska fiziologija. Medicinska knjiga. Beograd-Zagreb.</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Mc Lelland, J. (1990): A Colour Atlas of Avian Anatomy. Wolfe Publishing Ltd.</w:t>
      </w:r>
    </w:p>
    <w:p w:rsidR="00D87585" w:rsidRPr="00BD5088" w:rsidRDefault="00D87585" w:rsidP="00D87585">
      <w:pPr>
        <w:numPr>
          <w:ilvl w:val="0"/>
          <w:numId w:val="3"/>
        </w:numPr>
        <w:jc w:val="both"/>
        <w:rPr>
          <w:rFonts w:ascii="Arial Narrow" w:hAnsi="Arial Narrow" w:cs="Arial Narrow"/>
          <w:sz w:val="22"/>
          <w:szCs w:val="22"/>
        </w:rPr>
      </w:pPr>
      <w:r w:rsidRPr="00BD5088">
        <w:rPr>
          <w:rFonts w:ascii="Arial Narrow" w:hAnsi="Arial Narrow" w:cs="Arial Narrow"/>
          <w:sz w:val="22"/>
          <w:szCs w:val="22"/>
        </w:rPr>
        <w:t>Randall, D. W. Burggren, Kathleen French, R. Fernald (1997): Eckart Animal Physiology. Mechanisms and Adaptations. (Fourth edition). W. H. Freeman and Company, New-York.</w:t>
      </w:r>
    </w:p>
    <w:p w:rsidR="00D87585" w:rsidRPr="00BD5088" w:rsidRDefault="00D87585" w:rsidP="00D87585">
      <w:pPr>
        <w:numPr>
          <w:ilvl w:val="0"/>
          <w:numId w:val="3"/>
        </w:numPr>
        <w:jc w:val="both"/>
        <w:rPr>
          <w:rFonts w:ascii="Arial Narrow" w:hAnsi="Arial Narrow" w:cs="Arial Narrow"/>
          <w:sz w:val="22"/>
          <w:szCs w:val="22"/>
        </w:rPr>
      </w:pPr>
      <w:r>
        <w:rPr>
          <w:rFonts w:ascii="Arial Narrow" w:hAnsi="Arial Narrow" w:cs="Arial Narrow"/>
          <w:sz w:val="22"/>
          <w:szCs w:val="22"/>
        </w:rPr>
        <w:t>WEB stranice.</w:t>
      </w:r>
    </w:p>
    <w:p w:rsidR="0056751F" w:rsidRPr="00BD5088" w:rsidRDefault="0056751F" w:rsidP="0056751F">
      <w:pPr>
        <w:jc w:val="both"/>
        <w:rPr>
          <w:rFonts w:ascii="Arial Narrow" w:hAnsi="Arial Narrow" w:cs="Arial Narrow"/>
          <w:sz w:val="22"/>
          <w:szCs w:val="22"/>
        </w:rPr>
      </w:pPr>
    </w:p>
    <w:p w:rsidR="0056751F" w:rsidRPr="00BD5088" w:rsidRDefault="0056751F" w:rsidP="0056751F">
      <w:pPr>
        <w:pStyle w:val="ListParagraph"/>
        <w:numPr>
          <w:ilvl w:val="0"/>
          <w:numId w:val="31"/>
        </w:numPr>
        <w:spacing w:after="0" w:line="240" w:lineRule="auto"/>
        <w:jc w:val="both"/>
        <w:rPr>
          <w:rFonts w:ascii="Arial Narrow" w:hAnsi="Arial Narrow" w:cs="Arial"/>
          <w:b/>
        </w:rPr>
      </w:pPr>
      <w:r w:rsidRPr="00BD5088">
        <w:rPr>
          <w:rFonts w:ascii="Arial Narrow" w:hAnsi="Arial Narrow" w:cs="Arial Narrow"/>
          <w:b/>
        </w:rPr>
        <w:t>Mogućnosti izvođenja nastave na stranom jeziku</w:t>
      </w:r>
    </w:p>
    <w:p w:rsidR="0056751F" w:rsidRPr="00BD5088" w:rsidRDefault="0056751F" w:rsidP="0056751F">
      <w:pPr>
        <w:jc w:val="both"/>
        <w:rPr>
          <w:rFonts w:ascii="Arial Narrow" w:hAnsi="Arial Narrow" w:cs="Arial"/>
          <w:sz w:val="22"/>
          <w:szCs w:val="22"/>
        </w:rPr>
      </w:pPr>
      <w:r w:rsidRPr="00BD5088">
        <w:rPr>
          <w:rFonts w:ascii="Arial Narrow" w:hAnsi="Arial Narrow" w:cs="Arial Narrow"/>
          <w:sz w:val="22"/>
          <w:szCs w:val="22"/>
        </w:rPr>
        <w:t xml:space="preserve">             </w:t>
      </w:r>
      <w:r>
        <w:rPr>
          <w:rFonts w:ascii="Arial Narrow" w:hAnsi="Arial Narrow" w:cs="Arial Narrow"/>
          <w:sz w:val="22"/>
          <w:szCs w:val="22"/>
        </w:rPr>
        <w:t xml:space="preserve"> </w:t>
      </w:r>
      <w:r w:rsidRPr="00BD5088">
        <w:rPr>
          <w:rFonts w:ascii="Arial Narrow" w:hAnsi="Arial Narrow" w:cs="Arial Narrow"/>
          <w:sz w:val="22"/>
          <w:szCs w:val="22"/>
        </w:rPr>
        <w:t>Ne.</w:t>
      </w:r>
    </w:p>
    <w:p w:rsidR="0056751F" w:rsidRPr="00BD5088" w:rsidRDefault="0056751F" w:rsidP="0056751F">
      <w:pPr>
        <w:jc w:val="both"/>
        <w:rPr>
          <w:rFonts w:ascii="Arial Narrow" w:hAnsi="Arial Narrow"/>
          <w:sz w:val="22"/>
          <w:szCs w:val="22"/>
        </w:rPr>
      </w:pPr>
    </w:p>
    <w:p w:rsidR="0056751F" w:rsidRPr="00BD5088" w:rsidRDefault="006E0B6F" w:rsidP="0056751F">
      <w:pPr>
        <w:jc w:val="both"/>
        <w:rPr>
          <w:rFonts w:ascii="Arial Narrow" w:hAnsi="Arial Narrow"/>
          <w:sz w:val="22"/>
          <w:szCs w:val="22"/>
        </w:rPr>
      </w:pPr>
      <w:r>
        <w:rPr>
          <w:rFonts w:ascii="Arial Narrow" w:hAnsi="Arial Narrow"/>
          <w:sz w:val="22"/>
          <w:szCs w:val="22"/>
        </w:rPr>
        <w:t>Križevci, rujan 2018</w:t>
      </w:r>
      <w:r w:rsidR="0056751F" w:rsidRPr="00BD5088">
        <w:rPr>
          <w:rFonts w:ascii="Arial Narrow" w:hAnsi="Arial Narrow"/>
          <w:sz w:val="22"/>
          <w:szCs w:val="22"/>
        </w:rPr>
        <w:t>.</w:t>
      </w:r>
    </w:p>
    <w:p w:rsidR="0056751F" w:rsidRPr="00BD5088" w:rsidRDefault="0056751F" w:rsidP="0056751F">
      <w:pPr>
        <w:jc w:val="both"/>
        <w:rPr>
          <w:rFonts w:ascii="Arial Narrow" w:hAnsi="Arial Narrow"/>
          <w:sz w:val="22"/>
          <w:szCs w:val="22"/>
        </w:rPr>
      </w:pPr>
    </w:p>
    <w:p w:rsidR="0056751F" w:rsidRPr="00BD5088" w:rsidRDefault="0056751F" w:rsidP="0056751F">
      <w:pPr>
        <w:jc w:val="right"/>
        <w:rPr>
          <w:rFonts w:ascii="Arial Narrow" w:hAnsi="Arial Narrow"/>
          <w:sz w:val="22"/>
          <w:szCs w:val="22"/>
        </w:rPr>
      </w:pPr>
      <w:r>
        <w:rPr>
          <w:rFonts w:ascii="Arial Narrow" w:hAnsi="Arial Narrow" w:cs="Arial Narrow"/>
          <w:bCs/>
          <w:sz w:val="22"/>
          <w:szCs w:val="22"/>
        </w:rPr>
        <w:t>Nositelj predmeta</w:t>
      </w:r>
      <w:r w:rsidRPr="00BD5088">
        <w:rPr>
          <w:rFonts w:ascii="Arial Narrow" w:hAnsi="Arial Narrow" w:cs="Arial Narrow"/>
          <w:bCs/>
          <w:sz w:val="22"/>
          <w:szCs w:val="22"/>
        </w:rPr>
        <w:t>:</w:t>
      </w:r>
    </w:p>
    <w:p w:rsidR="0056751F" w:rsidRDefault="0056751F" w:rsidP="0056751F">
      <w:pPr>
        <w:jc w:val="right"/>
        <w:rPr>
          <w:rFonts w:ascii="Arial Narrow" w:hAnsi="Arial Narrow"/>
          <w:sz w:val="22"/>
          <w:szCs w:val="22"/>
        </w:rPr>
      </w:pPr>
      <w:r>
        <w:rPr>
          <w:rFonts w:ascii="Arial Narrow" w:hAnsi="Arial Narrow"/>
          <w:sz w:val="22"/>
          <w:szCs w:val="22"/>
        </w:rPr>
        <w:t>d</w:t>
      </w:r>
      <w:r w:rsidRPr="00BD5088">
        <w:rPr>
          <w:rFonts w:ascii="Arial Narrow" w:hAnsi="Arial Narrow"/>
          <w:sz w:val="22"/>
          <w:szCs w:val="22"/>
        </w:rPr>
        <w:t>r.</w:t>
      </w:r>
      <w:r>
        <w:rPr>
          <w:rFonts w:ascii="Arial Narrow" w:hAnsi="Arial Narrow"/>
          <w:sz w:val="22"/>
          <w:szCs w:val="22"/>
        </w:rPr>
        <w:t xml:space="preserve"> sc. Tatjana Tušek, prof. v. š.</w:t>
      </w:r>
    </w:p>
    <w:p w:rsidR="006C5501" w:rsidRDefault="006C5501" w:rsidP="0056751F">
      <w:pPr>
        <w:jc w:val="right"/>
        <w:rPr>
          <w:rFonts w:ascii="Arial Narrow" w:hAnsi="Arial Narrow"/>
          <w:sz w:val="22"/>
          <w:szCs w:val="22"/>
        </w:rPr>
      </w:pPr>
    </w:p>
    <w:p w:rsidR="006C5501" w:rsidRPr="00BD5088" w:rsidRDefault="006C5501" w:rsidP="006C5501">
      <w:pPr>
        <w:jc w:val="right"/>
        <w:rPr>
          <w:rFonts w:ascii="Arial Narrow" w:hAnsi="Arial Narrow"/>
          <w:sz w:val="22"/>
          <w:szCs w:val="22"/>
        </w:rPr>
      </w:pPr>
    </w:p>
    <w:p w:rsidR="006C5501" w:rsidRDefault="006C5501" w:rsidP="0056751F">
      <w:pPr>
        <w:jc w:val="right"/>
        <w:rPr>
          <w:rFonts w:ascii="Arial Narrow" w:hAnsi="Arial Narrow"/>
          <w:sz w:val="22"/>
          <w:szCs w:val="22"/>
        </w:rPr>
      </w:pPr>
    </w:p>
    <w:p w:rsidR="0056751F" w:rsidRDefault="0056751F" w:rsidP="0000635B">
      <w:pPr>
        <w:spacing w:after="160" w:line="259" w:lineRule="auto"/>
        <w:rPr>
          <w:rFonts w:ascii="Arial Narrow" w:hAnsi="Arial Narrow"/>
          <w:sz w:val="22"/>
          <w:szCs w:val="22"/>
        </w:rPr>
      </w:pPr>
    </w:p>
    <w:p w:rsidR="007B56C3" w:rsidRDefault="007B56C3" w:rsidP="007B56C3">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7B56C3" w:rsidRPr="0056751F" w:rsidTr="005A036A">
        <w:trPr>
          <w:trHeight w:val="567"/>
        </w:trPr>
        <w:tc>
          <w:tcPr>
            <w:tcW w:w="1566" w:type="dxa"/>
            <w:vMerge w:val="restart"/>
            <w:shd w:val="clear" w:color="auto" w:fill="auto"/>
          </w:tcPr>
          <w:p w:rsidR="007B56C3" w:rsidRPr="0056751F" w:rsidRDefault="007B56C3" w:rsidP="005A036A">
            <w:pPr>
              <w:rPr>
                <w:rFonts w:ascii="Calibri" w:eastAsia="Calibri" w:hAnsi="Calibri"/>
                <w:sz w:val="22"/>
                <w:szCs w:val="22"/>
                <w:lang w:eastAsia="en-US"/>
              </w:rPr>
            </w:pPr>
            <w:r w:rsidRPr="0056751F">
              <w:rPr>
                <w:noProof/>
              </w:rPr>
              <w:lastRenderedPageBreak/>
              <w:drawing>
                <wp:inline distT="0" distB="0" distL="0" distR="0" wp14:anchorId="01017801" wp14:editId="30657716">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7B56C3" w:rsidRPr="0056751F" w:rsidRDefault="007B56C3" w:rsidP="005A036A">
            <w:pPr>
              <w:spacing w:before="120"/>
              <w:jc w:val="center"/>
              <w:rPr>
                <w:rFonts w:ascii="Arial Narrow" w:eastAsia="Calibri" w:hAnsi="Arial Narrow" w:cs="Arial"/>
                <w:b/>
                <w:lang w:eastAsia="en-US"/>
              </w:rPr>
            </w:pPr>
            <w:r w:rsidRPr="0056751F">
              <w:rPr>
                <w:rFonts w:ascii="Arial Narrow" w:eastAsia="Calibri" w:hAnsi="Arial Narrow" w:cs="Arial"/>
                <w:b/>
                <w:lang w:eastAsia="en-US"/>
              </w:rPr>
              <w:t>VISOKO GOSPODARSKO UČILIŠTE U KRIŽEVCIMA</w:t>
            </w:r>
          </w:p>
          <w:p w:rsidR="007B56C3" w:rsidRPr="0056751F" w:rsidRDefault="007B56C3" w:rsidP="005A036A">
            <w:pPr>
              <w:jc w:val="center"/>
              <w:rPr>
                <w:rFonts w:ascii="Arial Narrow" w:eastAsia="Calibri" w:hAnsi="Arial Narrow" w:cs="Arial"/>
                <w:b/>
                <w:lang w:eastAsia="en-US"/>
              </w:rPr>
            </w:pPr>
          </w:p>
          <w:p w:rsidR="007B56C3" w:rsidRPr="0056751F" w:rsidRDefault="007B56C3" w:rsidP="005A036A">
            <w:pPr>
              <w:jc w:val="center"/>
              <w:rPr>
                <w:rFonts w:ascii="Arial Narrow" w:eastAsia="Calibri" w:hAnsi="Arial Narrow" w:cs="Arial"/>
                <w:b/>
                <w:lang w:eastAsia="en-US"/>
              </w:rPr>
            </w:pPr>
            <w:r w:rsidRPr="0056751F">
              <w:rPr>
                <w:rFonts w:ascii="Arial Narrow" w:eastAsia="Calibri" w:hAnsi="Arial Narrow" w:cs="Arial"/>
                <w:b/>
                <w:lang w:eastAsia="en-US"/>
              </w:rPr>
              <w:t>Obrazac izvedbenog plana nastave</w:t>
            </w:r>
          </w:p>
          <w:p w:rsidR="007B56C3" w:rsidRPr="0056751F" w:rsidRDefault="007B56C3" w:rsidP="005A036A">
            <w:pPr>
              <w:jc w:val="cente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Izdanje:</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travanj 2017.</w:t>
            </w:r>
          </w:p>
        </w:tc>
      </w:tr>
      <w:tr w:rsidR="007B56C3" w:rsidRPr="0056751F" w:rsidTr="005A036A">
        <w:trPr>
          <w:trHeight w:val="567"/>
        </w:trPr>
        <w:tc>
          <w:tcPr>
            <w:tcW w:w="1566" w:type="dxa"/>
            <w:vMerge/>
            <w:shd w:val="clear" w:color="auto" w:fill="auto"/>
          </w:tcPr>
          <w:p w:rsidR="007B56C3" w:rsidRPr="0056751F" w:rsidRDefault="007B56C3" w:rsidP="005A036A">
            <w:pPr>
              <w:rPr>
                <w:rFonts w:ascii="Calibri" w:eastAsia="Calibri" w:hAnsi="Calibri"/>
                <w:sz w:val="22"/>
                <w:szCs w:val="22"/>
                <w:lang w:eastAsia="en-US"/>
              </w:rPr>
            </w:pPr>
          </w:p>
        </w:tc>
        <w:tc>
          <w:tcPr>
            <w:tcW w:w="5092" w:type="dxa"/>
            <w:vMerge/>
            <w:shd w:val="clear" w:color="auto" w:fill="auto"/>
          </w:tcPr>
          <w:p w:rsidR="007B56C3" w:rsidRPr="0056751F" w:rsidRDefault="007B56C3" w:rsidP="005A036A">
            <w:pPr>
              <w:rPr>
                <w:rFonts w:ascii="Arial Narrow" w:eastAsia="Calibri" w:hAnsi="Arial Narrow"/>
                <w:lang w:eastAsia="en-US"/>
              </w:rPr>
            </w:pPr>
          </w:p>
        </w:tc>
        <w:tc>
          <w:tcPr>
            <w:tcW w:w="2409" w:type="dxa"/>
            <w:shd w:val="clear" w:color="auto" w:fill="auto"/>
          </w:tcPr>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Oznaka:</w:t>
            </w:r>
          </w:p>
          <w:p w:rsidR="007B56C3" w:rsidRPr="0056751F" w:rsidRDefault="007B56C3" w:rsidP="005A036A">
            <w:pPr>
              <w:rPr>
                <w:rFonts w:ascii="Arial Narrow" w:eastAsia="Calibri" w:hAnsi="Arial Narrow"/>
                <w:b/>
                <w:lang w:eastAsia="en-US"/>
              </w:rPr>
            </w:pPr>
            <w:r w:rsidRPr="0056751F">
              <w:rPr>
                <w:rFonts w:ascii="Arial Narrow" w:eastAsia="Calibri" w:hAnsi="Arial Narrow"/>
                <w:b/>
                <w:lang w:eastAsia="en-US"/>
              </w:rPr>
              <w:t>Prilog 5/SOUK/A 4.3.1.</w:t>
            </w:r>
          </w:p>
        </w:tc>
      </w:tr>
    </w:tbl>
    <w:p w:rsidR="007B56C3" w:rsidRPr="0056751F" w:rsidRDefault="007B56C3" w:rsidP="007B56C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6751F">
        <w:rPr>
          <w:rFonts w:ascii="Arial Narrow" w:hAnsi="Arial Narrow"/>
          <w:b/>
          <w:bCs/>
          <w:kern w:val="36"/>
          <w:sz w:val="22"/>
          <w:szCs w:val="22"/>
          <w:lang w:val="pl-PL"/>
        </w:rPr>
        <w:t>VISOKO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GOSPODARSKO</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Č</w:t>
      </w:r>
      <w:r w:rsidRPr="0056751F">
        <w:rPr>
          <w:rFonts w:ascii="Arial Narrow" w:hAnsi="Arial Narrow"/>
          <w:b/>
          <w:bCs/>
          <w:kern w:val="36"/>
          <w:sz w:val="22"/>
          <w:szCs w:val="22"/>
          <w:lang w:val="pl-PL"/>
        </w:rPr>
        <w:t>ILI</w:t>
      </w:r>
      <w:r w:rsidRPr="0056751F">
        <w:rPr>
          <w:rFonts w:ascii="Arial Narrow" w:hAnsi="Arial Narrow"/>
          <w:b/>
          <w:bCs/>
          <w:kern w:val="36"/>
          <w:sz w:val="22"/>
          <w:szCs w:val="22"/>
        </w:rPr>
        <w:t>Š</w:t>
      </w:r>
      <w:r w:rsidRPr="0056751F">
        <w:rPr>
          <w:rFonts w:ascii="Arial Narrow" w:hAnsi="Arial Narrow"/>
          <w:b/>
          <w:bCs/>
          <w:kern w:val="36"/>
          <w:sz w:val="22"/>
          <w:szCs w:val="22"/>
          <w:lang w:val="pl-PL"/>
        </w:rPr>
        <w:t>TE</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U</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KRI</w:t>
      </w:r>
      <w:r w:rsidRPr="0056751F">
        <w:rPr>
          <w:rFonts w:ascii="Arial Narrow" w:hAnsi="Arial Narrow"/>
          <w:b/>
          <w:bCs/>
          <w:kern w:val="36"/>
          <w:sz w:val="22"/>
          <w:szCs w:val="22"/>
        </w:rPr>
        <w:t>Ž</w:t>
      </w:r>
      <w:r w:rsidRPr="0056751F">
        <w:rPr>
          <w:rFonts w:ascii="Arial Narrow" w:hAnsi="Arial Narrow"/>
          <w:b/>
          <w:bCs/>
          <w:kern w:val="36"/>
          <w:sz w:val="22"/>
          <w:szCs w:val="22"/>
          <w:lang w:val="pl-PL"/>
        </w:rPr>
        <w:t>EVCIMA</w:t>
      </w:r>
    </w:p>
    <w:p w:rsidR="007B56C3" w:rsidRPr="0056751F" w:rsidRDefault="007B56C3" w:rsidP="007B56C3">
      <w:pPr>
        <w:spacing w:line="276" w:lineRule="auto"/>
        <w:jc w:val="center"/>
        <w:outlineLvl w:val="0"/>
        <w:rPr>
          <w:rFonts w:ascii="Arial Narrow" w:hAnsi="Arial Narrow"/>
          <w:b/>
          <w:bCs/>
          <w:kern w:val="36"/>
          <w:sz w:val="22"/>
          <w:szCs w:val="22"/>
          <w:lang w:val="pl-PL"/>
        </w:rPr>
      </w:pPr>
      <w:r w:rsidRPr="0056751F">
        <w:rPr>
          <w:rFonts w:ascii="Arial Narrow" w:hAnsi="Arial Narrow"/>
          <w:b/>
          <w:bCs/>
          <w:kern w:val="36"/>
          <w:sz w:val="22"/>
          <w:szCs w:val="22"/>
          <w:lang w:val="pl-PL"/>
        </w:rPr>
        <w:t>Akademska</w:t>
      </w:r>
      <w:r w:rsidRPr="0056751F">
        <w:rPr>
          <w:rFonts w:ascii="Arial Narrow" w:hAnsi="Arial Narrow"/>
          <w:b/>
          <w:bCs/>
          <w:kern w:val="36"/>
          <w:sz w:val="22"/>
          <w:szCs w:val="22"/>
        </w:rPr>
        <w:t xml:space="preserve"> </w:t>
      </w:r>
      <w:r w:rsidRPr="0056751F">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7B56C3" w:rsidRPr="0056751F" w:rsidRDefault="007B56C3" w:rsidP="007B56C3">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B56C3" w:rsidRPr="0056751F"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AB6652"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7B56C3" w:rsidRPr="0056751F" w:rsidRDefault="004D7121" w:rsidP="005A036A">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7B56C3" w:rsidRPr="0056751F">
              <w:rPr>
                <w:rFonts w:ascii="Arial Narrow" w:hAnsi="Arial Narrow" w:cs="Arial Narrow"/>
                <w:b/>
                <w:sz w:val="22"/>
                <w:szCs w:val="22"/>
              </w:rPr>
              <w:t>17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caps/>
                <w:sz w:val="22"/>
                <w:szCs w:val="22"/>
              </w:rPr>
            </w:pPr>
            <w:r w:rsidRPr="0056751F">
              <w:rPr>
                <w:rFonts w:ascii="Arial Narrow" w:hAnsi="Arial Narrow"/>
                <w:b/>
                <w:bCs/>
                <w:caps/>
                <w:sz w:val="22"/>
                <w:szCs w:val="22"/>
                <w:lang w:val="en-GB"/>
              </w:rPr>
              <w:t>UZGOJ GOVEDA</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b/>
                <w:bCs/>
                <w:sz w:val="22"/>
                <w:szCs w:val="22"/>
              </w:rPr>
              <w:t>ECTS bodovi: 5,2</w:t>
            </w:r>
          </w:p>
        </w:tc>
      </w:tr>
      <w:tr w:rsidR="007B56C3" w:rsidRPr="0056751F"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Semestar: III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Cs/>
                <w:sz w:val="22"/>
                <w:szCs w:val="22"/>
              </w:rPr>
            </w:pPr>
            <w:r w:rsidRPr="0056751F">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autoSpaceDE w:val="0"/>
              <w:autoSpaceDN w:val="0"/>
              <w:spacing w:line="276" w:lineRule="auto"/>
              <w:rPr>
                <w:rFonts w:ascii="Arial Narrow" w:hAnsi="Arial Narrow" w:cs="Arial"/>
                <w:sz w:val="22"/>
                <w:szCs w:val="22"/>
              </w:rPr>
            </w:pPr>
            <w:r w:rsidRPr="0056751F">
              <w:rPr>
                <w:rFonts w:ascii="Arial Narrow" w:hAnsi="Arial Narrow" w:cs="Arial"/>
                <w:bCs/>
                <w:sz w:val="22"/>
                <w:szCs w:val="22"/>
              </w:rPr>
              <w:t xml:space="preserve">dr. sc. Dražen Čuklić, </w:t>
            </w:r>
            <w:r w:rsidRPr="0056751F">
              <w:rPr>
                <w:rFonts w:ascii="Arial Narrow" w:hAnsi="Arial Narrow" w:cs="Arial"/>
                <w:sz w:val="22"/>
                <w:szCs w:val="22"/>
              </w:rPr>
              <w:t xml:space="preserve">prof. v. š. </w:t>
            </w:r>
          </w:p>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w:sz w:val="22"/>
                <w:szCs w:val="22"/>
              </w:rPr>
              <w:t xml:space="preserve">Marijana </w:t>
            </w:r>
            <w:r w:rsidR="006E0B6F">
              <w:rPr>
                <w:rFonts w:ascii="Arial Narrow" w:hAnsi="Arial Narrow" w:cs="Arial"/>
                <w:sz w:val="22"/>
                <w:szCs w:val="22"/>
              </w:rPr>
              <w:t>Vrbančić, mag. ing. agr., pred.</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b/>
                <w:bCs/>
                <w:sz w:val="22"/>
                <w:szCs w:val="22"/>
              </w:rPr>
            </w:pPr>
            <w:r w:rsidRPr="0056751F">
              <w:rPr>
                <w:rFonts w:ascii="Arial Narrow" w:hAnsi="Arial Narrow" w:cs="Arial Narrow"/>
                <w:sz w:val="22"/>
                <w:szCs w:val="22"/>
              </w:rPr>
              <w:t>Sati</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b/>
                <w:bCs/>
                <w:sz w:val="22"/>
                <w:szCs w:val="22"/>
              </w:rPr>
            </w:pPr>
            <w:r w:rsidRPr="0056751F">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30</w:t>
            </w:r>
          </w:p>
        </w:tc>
      </w:tr>
      <w:tr w:rsidR="007B56C3" w:rsidRPr="0056751F"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rPr>
                <w:rFonts w:ascii="Arial Narrow" w:hAnsi="Arial Narrow" w:cs="Arial Narrow"/>
                <w:sz w:val="22"/>
                <w:szCs w:val="22"/>
              </w:rPr>
            </w:pPr>
            <w:r w:rsidRPr="0056751F">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B56C3" w:rsidRPr="0056751F" w:rsidRDefault="007B56C3" w:rsidP="005A036A">
            <w:pPr>
              <w:spacing w:line="276" w:lineRule="auto"/>
              <w:jc w:val="center"/>
              <w:rPr>
                <w:rFonts w:ascii="Arial Narrow" w:hAnsi="Arial Narrow" w:cs="Arial Narrow"/>
                <w:sz w:val="22"/>
                <w:szCs w:val="22"/>
              </w:rPr>
            </w:pPr>
            <w:r w:rsidRPr="0056751F">
              <w:rPr>
                <w:rFonts w:ascii="Arial Narrow" w:hAnsi="Arial Narrow" w:cs="Arial Narrow"/>
                <w:sz w:val="22"/>
                <w:szCs w:val="22"/>
              </w:rPr>
              <w:t>18</w:t>
            </w:r>
          </w:p>
        </w:tc>
      </w:tr>
    </w:tbl>
    <w:p w:rsidR="007B56C3" w:rsidRPr="0056751F" w:rsidRDefault="007B56C3" w:rsidP="007B56C3">
      <w:pPr>
        <w:spacing w:line="276" w:lineRule="auto"/>
        <w:jc w:val="both"/>
        <w:rPr>
          <w:rFonts w:ascii="Arial Narrow" w:hAnsi="Arial Narrow" w:cs="Arial"/>
          <w:b/>
          <w:sz w:val="22"/>
          <w:szCs w:val="22"/>
        </w:rPr>
      </w:pPr>
    </w:p>
    <w:p w:rsidR="007B56C3" w:rsidRPr="0056751F" w:rsidRDefault="007B56C3" w:rsidP="007B56C3">
      <w:pPr>
        <w:widowControl w:val="0"/>
        <w:adjustRightInd w:val="0"/>
        <w:spacing w:line="276" w:lineRule="auto"/>
        <w:jc w:val="both"/>
        <w:rPr>
          <w:rFonts w:ascii="Arial Narrow" w:hAnsi="Arial Narrow" w:cs="Arial"/>
          <w:b/>
          <w:bCs/>
          <w:color w:val="000000"/>
          <w:sz w:val="22"/>
          <w:szCs w:val="22"/>
        </w:rPr>
      </w:pPr>
      <w:r w:rsidRPr="0056751F">
        <w:rPr>
          <w:rFonts w:ascii="Arial Narrow" w:eastAsia="Calibri" w:hAnsi="Arial Narrow" w:cs="Arial"/>
          <w:b/>
          <w:sz w:val="22"/>
          <w:szCs w:val="22"/>
          <w:lang w:eastAsia="en-US"/>
        </w:rPr>
        <w:t xml:space="preserve">CILJ PREDMETA: </w:t>
      </w:r>
      <w:r w:rsidRPr="0056751F">
        <w:rPr>
          <w:rFonts w:ascii="Arial Narrow" w:hAnsi="Arial Narrow" w:cs="Arial"/>
          <w:bCs/>
          <w:color w:val="000000"/>
          <w:sz w:val="22"/>
          <w:szCs w:val="22"/>
        </w:rPr>
        <w:t>O</w:t>
      </w:r>
      <w:r w:rsidRPr="0056751F">
        <w:rPr>
          <w:rFonts w:ascii="Arial Narrow" w:hAnsi="Arial Narrow" w:cs="Arial Narrow"/>
          <w:sz w:val="22"/>
          <w:szCs w:val="22"/>
        </w:rPr>
        <w:t>sposobiti polaznike da mogu samostalno organizirati govedarsku proizvodnju ili savjetovati o proizvodnji na poljoprivrednim gospodarstvima ili većim farmama.</w:t>
      </w:r>
    </w:p>
    <w:p w:rsidR="007B56C3" w:rsidRPr="0056751F" w:rsidRDefault="007B56C3" w:rsidP="007B56C3">
      <w:pPr>
        <w:spacing w:line="276" w:lineRule="auto"/>
        <w:jc w:val="both"/>
        <w:rPr>
          <w:rFonts w:ascii="Arial Narrow" w:hAnsi="Arial Narrow" w:cs="Tahoma"/>
          <w:color w:val="666666"/>
          <w:sz w:val="22"/>
          <w:szCs w:val="22"/>
        </w:rPr>
      </w:pPr>
    </w:p>
    <w:p w:rsidR="007B56C3" w:rsidRPr="0056751F" w:rsidRDefault="007B56C3" w:rsidP="007B56C3">
      <w:pPr>
        <w:spacing w:line="276" w:lineRule="auto"/>
        <w:jc w:val="center"/>
        <w:rPr>
          <w:rFonts w:ascii="Arial Narrow" w:hAnsi="Arial Narrow" w:cs="Tahoma"/>
          <w:b/>
          <w:sz w:val="22"/>
          <w:szCs w:val="22"/>
        </w:rPr>
      </w:pPr>
      <w:r w:rsidRPr="0056751F">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56751F">
        <w:rPr>
          <w:rFonts w:ascii="Arial Narrow" w:hAnsi="Arial Narrow" w:cs="Tahoma"/>
          <w:b/>
          <w:sz w:val="22"/>
          <w:szCs w:val="22"/>
        </w:rPr>
        <w:t xml:space="preserve"> studente</w:t>
      </w:r>
    </w:p>
    <w:p w:rsidR="007B56C3" w:rsidRPr="0056751F" w:rsidRDefault="007B56C3" w:rsidP="007B56C3">
      <w:pPr>
        <w:spacing w:line="276" w:lineRule="auto"/>
        <w:jc w:val="center"/>
        <w:rPr>
          <w:rFonts w:ascii="Arial Narrow" w:hAnsi="Arial Narrow" w:cs="Tahoma"/>
          <w:b/>
          <w:sz w:val="22"/>
          <w:szCs w:val="22"/>
        </w:rPr>
      </w:pPr>
    </w:p>
    <w:p w:rsidR="007B56C3" w:rsidRPr="0056751F" w:rsidRDefault="007B56C3" w:rsidP="007B56C3">
      <w:pPr>
        <w:spacing w:line="276" w:lineRule="auto"/>
        <w:rPr>
          <w:rFonts w:ascii="Arial Narrow" w:hAnsi="Arial Narrow"/>
          <w:b/>
          <w:sz w:val="22"/>
          <w:szCs w:val="22"/>
        </w:rPr>
      </w:pPr>
      <w:r w:rsidRPr="0056751F">
        <w:rPr>
          <w:rFonts w:ascii="Arial Narrow" w:hAnsi="Arial Narrow"/>
          <w:b/>
          <w:sz w:val="22"/>
          <w:szCs w:val="22"/>
        </w:rPr>
        <w:t xml:space="preserve">1. Nastavne jedinice, oblici nastave i mjesta izvođenja     </w:t>
      </w:r>
    </w:p>
    <w:p w:rsidR="007B56C3" w:rsidRPr="0056751F" w:rsidRDefault="007B56C3" w:rsidP="007B56C3">
      <w:pPr>
        <w:spacing w:line="276" w:lineRule="auto"/>
        <w:jc w:val="both"/>
        <w:rPr>
          <w:rFonts w:ascii="Arial Narrow" w:hAnsi="Arial Narrow"/>
          <w:sz w:val="22"/>
          <w:szCs w:val="22"/>
        </w:rPr>
      </w:pPr>
      <w:r w:rsidRPr="0056751F">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A: predavanja</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103"/>
        <w:gridCol w:w="567"/>
        <w:gridCol w:w="567"/>
        <w:gridCol w:w="626"/>
        <w:gridCol w:w="1495"/>
      </w:tblGrid>
      <w:tr w:rsidR="007B56C3" w:rsidRPr="0056751F" w:rsidTr="005A036A">
        <w:tc>
          <w:tcPr>
            <w:tcW w:w="704" w:type="dxa"/>
            <w:vMerge w:val="restart"/>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p>
        </w:tc>
        <w:tc>
          <w:tcPr>
            <w:tcW w:w="1760"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5" w:type="dxa"/>
            <w:vMerge w:val="restart"/>
            <w:tcBorders>
              <w:lef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vMerge/>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6"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5" w:type="dxa"/>
            <w:vMerge/>
            <w:tcBorders>
              <w:left w:val="nil"/>
            </w:tcBorders>
          </w:tcPr>
          <w:p w:rsidR="007B56C3" w:rsidRPr="0056751F" w:rsidRDefault="007B56C3" w:rsidP="005A036A">
            <w:pPr>
              <w:autoSpaceDE w:val="0"/>
              <w:autoSpaceDN w:val="0"/>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lang w:val="de-DE"/>
              </w:rPr>
            </w:pPr>
            <w:r w:rsidRPr="0056751F">
              <w:rPr>
                <w:rFonts w:ascii="Arial Narrow" w:hAnsi="Arial Narrow" w:cs="Arial"/>
                <w:b/>
                <w:sz w:val="22"/>
                <w:szCs w:val="22"/>
                <w:lang w:val="de-DE"/>
              </w:rPr>
              <w:t>Opće karakteristike govedarstva</w:t>
            </w:r>
            <w:r w:rsidRPr="0056751F">
              <w:rPr>
                <w:rFonts w:ascii="Arial Narrow" w:hAnsi="Arial Narrow" w:cs="Arial"/>
                <w:sz w:val="22"/>
                <w:szCs w:val="22"/>
                <w:lang w:val="de-DE"/>
              </w:rPr>
              <w:t>: Značaj govedarstva. Brojno stanje goveda i veličina govedarske proizvodnje. Sustavi govedarske proizvodnje.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pl-PL"/>
              </w:rPr>
              <w:t>Postanak goveda</w:t>
            </w:r>
            <w:r w:rsidRPr="0056751F">
              <w:rPr>
                <w:rFonts w:ascii="Arial Narrow" w:hAnsi="Arial Narrow" w:cs="Arial"/>
                <w:sz w:val="22"/>
                <w:szCs w:val="22"/>
                <w:lang w:val="pl-PL"/>
              </w:rPr>
              <w:t xml:space="preserve">: Kronologija razvoja goveda. </w:t>
            </w:r>
            <w:r w:rsidRPr="0056751F">
              <w:rPr>
                <w:rFonts w:ascii="Arial Narrow" w:hAnsi="Arial Narrow" w:cs="Arial"/>
                <w:sz w:val="22"/>
                <w:szCs w:val="22"/>
              </w:rPr>
              <w:t>Pripitomljavanje (domestikacija) goveda. Migracije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Prirodna svojstva goveda</w:t>
            </w:r>
            <w:r w:rsidRPr="0056751F">
              <w:rPr>
                <w:rFonts w:ascii="Arial Narrow" w:hAnsi="Arial Narrow" w:cs="Arial"/>
                <w:sz w:val="22"/>
                <w:szCs w:val="22"/>
              </w:rPr>
              <w:t>: Opća prirodna svojstva. Zoološke obilježja goveda. Specifična svojstva goveda. Tjelesna građa i funkcije organizma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Pasmine goveda</w:t>
            </w:r>
            <w:r w:rsidRPr="0056751F">
              <w:rPr>
                <w:rFonts w:ascii="Arial Narrow" w:hAnsi="Arial Narrow" w:cs="Arial"/>
                <w:sz w:val="22"/>
                <w:szCs w:val="22"/>
              </w:rPr>
              <w:t>: Podjela pasmina goveda. Mliječne, mesne i kombinirane pasmine goveda. Rasprostranjenost i pasminska struktura goveda u RH.</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5</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Razmnožavanje goveda</w:t>
            </w:r>
            <w:r w:rsidRPr="0056751F">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lastRenderedPageBreak/>
              <w:t>6</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Uzgoj podmladka:</w:t>
            </w:r>
            <w:r w:rsidRPr="0056751F">
              <w:rPr>
                <w:rFonts w:ascii="Arial Narrow" w:hAnsi="Arial Narrow" w:cs="Arial"/>
                <w:sz w:val="22"/>
                <w:szCs w:val="22"/>
              </w:rPr>
              <w:t xml:space="preserve"> Osnovne karakteristike uzgoja podmlatka goveda. Postupak sa teletom poslije partusa. Držanje njega i hranidba teladi.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7</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b/>
                <w:sz w:val="22"/>
                <w:szCs w:val="22"/>
              </w:rPr>
            </w:pPr>
            <w:r w:rsidRPr="0056751F">
              <w:rPr>
                <w:rFonts w:ascii="Arial Narrow" w:hAnsi="Arial Narrow" w:cs="Arial"/>
                <w:b/>
                <w:sz w:val="22"/>
                <w:szCs w:val="22"/>
              </w:rPr>
              <w:t xml:space="preserve">Proizvodnja goveđeg mesa: </w:t>
            </w:r>
            <w:r w:rsidRPr="0056751F">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8</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Proizvodnja kravljeg mlijeka</w:t>
            </w:r>
            <w:r w:rsidRPr="0056751F">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 xml:space="preserve">Fiziologija sekrecije mlijeka. Tehnika mužnje. Određivanje osnovne i ciljne cijene mlijeka </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9.</w:t>
            </w:r>
          </w:p>
        </w:tc>
        <w:tc>
          <w:tcPr>
            <w:tcW w:w="5103"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Genetska izgradnja proizvodnih kapaciteta goveda: </w:t>
            </w:r>
            <w:r w:rsidRPr="0056751F">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rPr>
            </w:pPr>
            <w:r w:rsidRPr="0056751F">
              <w:rPr>
                <w:rFonts w:ascii="Arial Narrow" w:hAnsi="Arial Narrow" w:cs="Arial"/>
                <w:b/>
                <w:sz w:val="22"/>
                <w:szCs w:val="22"/>
              </w:rPr>
              <w:t>10</w:t>
            </w:r>
            <w:r>
              <w:rPr>
                <w:rFonts w:ascii="Arial Narrow" w:hAnsi="Arial Narrow" w:cs="Arial"/>
                <w:b/>
                <w:sz w:val="22"/>
                <w:szCs w:val="22"/>
              </w:rPr>
              <w:t>.</w:t>
            </w:r>
          </w:p>
        </w:tc>
        <w:tc>
          <w:tcPr>
            <w:tcW w:w="5103" w:type="dxa"/>
            <w:tcBorders>
              <w:left w:val="nil"/>
              <w:right w:val="nil"/>
            </w:tcBorders>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Evaluacija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6"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5"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4D7121" w:rsidP="007B56C3">
      <w:pPr>
        <w:autoSpaceDE w:val="0"/>
        <w:autoSpaceDN w:val="0"/>
        <w:rPr>
          <w:rFonts w:ascii="Arial Narrow" w:hAnsi="Arial Narrow" w:cs="Arial"/>
          <w:sz w:val="22"/>
          <w:szCs w:val="22"/>
        </w:rPr>
      </w:pPr>
      <w:r>
        <w:rPr>
          <w:rFonts w:ascii="Arial Narrow" w:hAnsi="Arial Narrow" w:cs="Arial"/>
          <w:sz w:val="22"/>
          <w:szCs w:val="22"/>
        </w:rPr>
        <w:tab/>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B: vježbe + seminari</w:t>
      </w:r>
    </w:p>
    <w:p w:rsidR="007B56C3" w:rsidRPr="0056751F" w:rsidRDefault="007B56C3" w:rsidP="007B56C3">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 xml:space="preserve">Ukupno: sati: 30 </w:t>
            </w:r>
          </w:p>
        </w:tc>
        <w:tc>
          <w:tcPr>
            <w:tcW w:w="1440"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 xml:space="preserve">                      </w:t>
      </w:r>
    </w:p>
    <w:tbl>
      <w:tblPr>
        <w:tblStyle w:val="TableGrid"/>
        <w:tblW w:w="0" w:type="auto"/>
        <w:tblLayout w:type="fixed"/>
        <w:tblLook w:val="01E0" w:firstRow="1" w:lastRow="1" w:firstColumn="1" w:lastColumn="1" w:noHBand="0" w:noVBand="0"/>
      </w:tblPr>
      <w:tblGrid>
        <w:gridCol w:w="704"/>
        <w:gridCol w:w="5103"/>
        <w:gridCol w:w="567"/>
        <w:gridCol w:w="567"/>
        <w:gridCol w:w="623"/>
        <w:gridCol w:w="1498"/>
      </w:tblGrid>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p w:rsidR="007B56C3" w:rsidRPr="0056751F" w:rsidRDefault="007B56C3" w:rsidP="005A036A">
            <w:pPr>
              <w:autoSpaceDE w:val="0"/>
              <w:autoSpaceDN w:val="0"/>
              <w:rPr>
                <w:rFonts w:ascii="Arial Narrow" w:hAnsi="Arial Narrow" w:cs="Arial"/>
                <w:b/>
                <w:sz w:val="22"/>
                <w:szCs w:val="22"/>
                <w:lang w:val="de-DE"/>
              </w:rPr>
            </w:pPr>
            <w:r>
              <w:rPr>
                <w:rFonts w:ascii="Arial Narrow" w:hAnsi="Arial Narrow" w:cs="Arial"/>
                <w:b/>
                <w:sz w:val="22"/>
                <w:szCs w:val="22"/>
                <w:lang w:val="de-DE"/>
              </w:rPr>
              <w:t>Red.broj</w:t>
            </w: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1757" w:type="dxa"/>
            <w:gridSpan w:val="3"/>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Oblici nastave</w:t>
            </w:r>
          </w:p>
        </w:tc>
        <w:tc>
          <w:tcPr>
            <w:tcW w:w="1498" w:type="dxa"/>
            <w:vMerge w:val="restart"/>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Mjesto</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izvođenja</w:t>
            </w:r>
          </w:p>
        </w:tc>
      </w:tr>
      <w:tr w:rsidR="007B56C3" w:rsidRPr="0056751F" w:rsidTr="005A036A">
        <w:tc>
          <w:tcPr>
            <w:tcW w:w="704" w:type="dxa"/>
            <w:tcBorders>
              <w:right w:val="nil"/>
            </w:tcBorders>
          </w:tcPr>
          <w:p w:rsidR="007B56C3" w:rsidRPr="0056751F" w:rsidRDefault="007B56C3" w:rsidP="005A036A">
            <w:pPr>
              <w:autoSpaceDE w:val="0"/>
              <w:autoSpaceDN w:val="0"/>
              <w:rPr>
                <w:rFonts w:ascii="Arial Narrow" w:hAnsi="Arial Narrow" w:cs="Arial"/>
                <w:b/>
                <w:sz w:val="22"/>
                <w:szCs w:val="22"/>
                <w:lang w:val="de-DE"/>
              </w:rPr>
            </w:pPr>
          </w:p>
        </w:tc>
        <w:tc>
          <w:tcPr>
            <w:tcW w:w="5103"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P</w:t>
            </w:r>
          </w:p>
        </w:tc>
        <w:tc>
          <w:tcPr>
            <w:tcW w:w="567"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623" w:type="dxa"/>
            <w:tcBorders>
              <w:left w:val="nil"/>
              <w:right w:val="nil"/>
            </w:tcBorders>
          </w:tcPr>
          <w:p w:rsidR="007B56C3" w:rsidRPr="0056751F" w:rsidRDefault="007B56C3" w:rsidP="005A036A">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c>
          <w:tcPr>
            <w:tcW w:w="1498" w:type="dxa"/>
            <w:vMerge/>
            <w:tcBorders>
              <w:left w:val="nil"/>
            </w:tcBorders>
          </w:tcPr>
          <w:p w:rsidR="007B56C3" w:rsidRPr="0056751F" w:rsidRDefault="007B56C3" w:rsidP="005A036A">
            <w:pPr>
              <w:autoSpaceDE w:val="0"/>
              <w:autoSpaceDN w:val="0"/>
              <w:jc w:val="center"/>
              <w:rPr>
                <w:rFonts w:ascii="Arial Narrow" w:hAnsi="Arial Narrow" w:cs="Arial"/>
                <w:b/>
                <w:sz w:val="22"/>
                <w:szCs w:val="22"/>
                <w:lang w:val="de-DE"/>
              </w:rPr>
            </w:pP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b/>
                <w:sz w:val="22"/>
                <w:szCs w:val="22"/>
                <w:lang w:val="de-DE"/>
              </w:rPr>
            </w:pPr>
            <w:r w:rsidRPr="0056751F">
              <w:rPr>
                <w:rFonts w:ascii="Arial Narrow" w:hAnsi="Arial Narrow" w:cs="Arial"/>
                <w:b/>
                <w:sz w:val="22"/>
                <w:szCs w:val="22"/>
                <w:lang w:val="de-DE"/>
              </w:rPr>
              <w:t xml:space="preserve">Matična evidencija: </w:t>
            </w:r>
            <w:r w:rsidRPr="0056751F">
              <w:rPr>
                <w:rFonts w:ascii="Arial Narrow" w:hAnsi="Arial Narrow" w:cs="Arial"/>
                <w:sz w:val="22"/>
                <w:szCs w:val="22"/>
                <w:lang w:val="de-DE"/>
              </w:rPr>
              <w:t>Sustavi vođenja matične evidencije, sustav jedinstvenog registra goveda, matične knjige, kontrola proizvodnih svojstava goveda</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3</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1</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sz w:val="22"/>
                <w:szCs w:val="22"/>
                <w:lang w:val="de-DE"/>
              </w:rPr>
            </w:pPr>
            <w:r w:rsidRPr="0056751F">
              <w:rPr>
                <w:rFonts w:ascii="Arial Narrow" w:hAnsi="Arial Narrow" w:cs="Arial"/>
                <w:sz w:val="22"/>
                <w:szCs w:val="22"/>
                <w:lang w:val="de-DE"/>
              </w:rPr>
              <w:t>Predavaona</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sz w:val="22"/>
                <w:szCs w:val="22"/>
                <w:lang w:val="de-DE"/>
              </w:rPr>
              <w:t>HPA služba</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Ocjenjivanje goveda</w:t>
            </w:r>
            <w:r w:rsidRPr="0056751F">
              <w:rPr>
                <w:rFonts w:ascii="Arial Narrow" w:hAnsi="Arial Narrow" w:cs="Arial"/>
                <w:sz w:val="22"/>
                <w:szCs w:val="22"/>
              </w:rPr>
              <w:t>: Ocjenjivanje goveda metodom Linear scoring. Ocjena Simentalske i Holstein frisien pasmine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15</w:t>
            </w:r>
          </w:p>
          <w:p w:rsidR="007B56C3" w:rsidRPr="0056751F" w:rsidRDefault="007B56C3" w:rsidP="005A036A">
            <w:pPr>
              <w:autoSpaceDE w:val="0"/>
              <w:autoSpaceDN w:val="0"/>
              <w:jc w:val="center"/>
              <w:rPr>
                <w:rFonts w:ascii="Arial Narrow" w:hAnsi="Arial Narrow" w:cs="Arial"/>
                <w:sz w:val="22"/>
                <w:szCs w:val="22"/>
              </w:rPr>
            </w:pP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 praktikum 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Čišćenje papaka</w:t>
            </w:r>
            <w:r w:rsidRPr="0056751F">
              <w:rPr>
                <w:rFonts w:ascii="Arial Narrow" w:hAnsi="Arial Narrow" w:cs="Arial"/>
                <w:sz w:val="22"/>
                <w:szCs w:val="22"/>
              </w:rPr>
              <w:t>: Teoretski dio (anatomija papka), svrha čišćenja. Praktični dio čišćenja papaka u govedarskom praktikumu  Srednje gospodarske škole Križevci</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4</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Govedarski</w:t>
            </w:r>
          </w:p>
          <w:p w:rsidR="007B56C3" w:rsidRPr="0056751F" w:rsidRDefault="007B56C3" w:rsidP="005A036A">
            <w:pPr>
              <w:autoSpaceDE w:val="0"/>
              <w:autoSpaceDN w:val="0"/>
              <w:jc w:val="center"/>
              <w:rPr>
                <w:rFonts w:ascii="Arial Narrow" w:hAnsi="Arial Narrow" w:cs="Arial"/>
                <w:sz w:val="22"/>
                <w:szCs w:val="22"/>
              </w:rPr>
            </w:pPr>
            <w:r>
              <w:rPr>
                <w:rFonts w:ascii="Arial Narrow" w:hAnsi="Arial Narrow" w:cs="Arial"/>
                <w:sz w:val="22"/>
                <w:szCs w:val="22"/>
              </w:rPr>
              <w:t>p</w:t>
            </w:r>
            <w:r w:rsidRPr="0056751F">
              <w:rPr>
                <w:rFonts w:ascii="Arial Narrow" w:hAnsi="Arial Narrow" w:cs="Arial"/>
                <w:sz w:val="22"/>
                <w:szCs w:val="22"/>
              </w:rPr>
              <w:t>raktikum</w:t>
            </w:r>
          </w:p>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SGŠ</w:t>
            </w:r>
          </w:p>
        </w:tc>
      </w:tr>
      <w:tr w:rsidR="007B56C3" w:rsidRPr="0056751F" w:rsidTr="005A036A">
        <w:tc>
          <w:tcPr>
            <w:tcW w:w="704" w:type="dxa"/>
            <w:tcBorders>
              <w:right w:val="nil"/>
            </w:tcBorders>
            <w:vAlign w:val="center"/>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4</w:t>
            </w:r>
            <w:r>
              <w:rPr>
                <w:rFonts w:ascii="Arial Narrow" w:hAnsi="Arial Narrow" w:cs="Arial"/>
                <w:b/>
                <w:sz w:val="22"/>
                <w:szCs w:val="22"/>
                <w:lang w:val="de-DE"/>
              </w:rPr>
              <w:t>.</w:t>
            </w:r>
          </w:p>
        </w:tc>
        <w:tc>
          <w:tcPr>
            <w:tcW w:w="5103" w:type="dxa"/>
            <w:tcBorders>
              <w:left w:val="nil"/>
              <w:right w:val="nil"/>
            </w:tcBorders>
            <w:vAlign w:val="center"/>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b/>
                <w:sz w:val="22"/>
                <w:szCs w:val="22"/>
              </w:rPr>
              <w:t xml:space="preserve">Menadžment farme: </w:t>
            </w:r>
            <w:r w:rsidRPr="0056751F">
              <w:rPr>
                <w:rFonts w:ascii="Arial Narrow" w:hAnsi="Arial Narrow" w:cs="Arial"/>
                <w:sz w:val="22"/>
                <w:szCs w:val="22"/>
              </w:rPr>
              <w:t>Vođenje menedžmenta farme</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567"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w:t>
            </w:r>
          </w:p>
        </w:tc>
        <w:tc>
          <w:tcPr>
            <w:tcW w:w="623" w:type="dxa"/>
            <w:tcBorders>
              <w:left w:val="nil"/>
              <w:righ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3</w:t>
            </w:r>
          </w:p>
        </w:tc>
        <w:tc>
          <w:tcPr>
            <w:tcW w:w="1498" w:type="dxa"/>
            <w:tcBorders>
              <w:left w:val="nil"/>
            </w:tcBorders>
            <w:vAlign w:val="center"/>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Predavaona</w:t>
            </w:r>
          </w:p>
        </w:tc>
      </w:tr>
    </w:tbl>
    <w:p w:rsidR="007B56C3" w:rsidRPr="0056751F" w:rsidRDefault="007B56C3" w:rsidP="007B56C3">
      <w:pPr>
        <w:autoSpaceDE w:val="0"/>
        <w:autoSpaceDN w:val="0"/>
        <w:rPr>
          <w:rFonts w:ascii="Arial Narrow" w:hAnsi="Arial Narrow" w:cs="Arial"/>
          <w:b/>
          <w:sz w:val="22"/>
          <w:szCs w:val="22"/>
        </w:rPr>
      </w:pPr>
    </w:p>
    <w:p w:rsidR="007B56C3" w:rsidRDefault="007B56C3" w:rsidP="007B56C3">
      <w:pPr>
        <w:autoSpaceDE w:val="0"/>
        <w:autoSpaceDN w:val="0"/>
        <w:rPr>
          <w:rFonts w:ascii="Arial Narrow" w:hAnsi="Arial Narrow" w:cs="Arial"/>
          <w:sz w:val="22"/>
          <w:szCs w:val="22"/>
        </w:rPr>
      </w:pPr>
      <w:r w:rsidRPr="0056751F">
        <w:rPr>
          <w:rFonts w:ascii="Arial Narrow" w:hAnsi="Arial Narrow" w:cs="Arial"/>
          <w:b/>
          <w:sz w:val="22"/>
          <w:szCs w:val="22"/>
        </w:rPr>
        <w:t>D: stručna praksa</w:t>
      </w:r>
    </w:p>
    <w:p w:rsidR="007B56C3" w:rsidRPr="0056751F" w:rsidRDefault="007B56C3" w:rsidP="007B56C3">
      <w:pPr>
        <w:autoSpaceDE w:val="0"/>
        <w:autoSpaceDN w:val="0"/>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39"/>
      </w:tblGrid>
      <w:tr w:rsidR="007B56C3" w:rsidRPr="0056751F" w:rsidTr="005A036A">
        <w:trPr>
          <w:trHeight w:val="381"/>
        </w:trPr>
        <w:tc>
          <w:tcPr>
            <w:tcW w:w="2088" w:type="dxa"/>
            <w:vAlign w:val="center"/>
          </w:tcPr>
          <w:p w:rsidR="007B56C3" w:rsidRPr="0056751F" w:rsidRDefault="007B56C3" w:rsidP="005A036A">
            <w:pPr>
              <w:autoSpaceDE w:val="0"/>
              <w:autoSpaceDN w:val="0"/>
              <w:rPr>
                <w:rFonts w:ascii="Arial Narrow" w:hAnsi="Arial Narrow" w:cs="Arial"/>
                <w:sz w:val="22"/>
                <w:szCs w:val="22"/>
              </w:rPr>
            </w:pPr>
            <w:r w:rsidRPr="0056751F">
              <w:rPr>
                <w:rFonts w:ascii="Arial Narrow" w:hAnsi="Arial Narrow" w:cs="Arial"/>
                <w:sz w:val="22"/>
                <w:szCs w:val="22"/>
              </w:rPr>
              <w:t>Ukupno: sati: 18</w:t>
            </w:r>
          </w:p>
        </w:tc>
        <w:tc>
          <w:tcPr>
            <w:tcW w:w="1439" w:type="dxa"/>
            <w:vAlign w:val="center"/>
          </w:tcPr>
          <w:p w:rsidR="007B56C3" w:rsidRPr="0056751F" w:rsidRDefault="007B56C3" w:rsidP="005A036A">
            <w:pPr>
              <w:autoSpaceDE w:val="0"/>
              <w:autoSpaceDN w:val="0"/>
              <w:rPr>
                <w:rFonts w:ascii="Arial Narrow" w:hAnsi="Arial Narrow" w:cs="Arial"/>
                <w:b/>
                <w:sz w:val="22"/>
                <w:szCs w:val="22"/>
              </w:rPr>
            </w:pPr>
            <w:r w:rsidRPr="0056751F">
              <w:rPr>
                <w:rFonts w:ascii="Arial Narrow" w:hAnsi="Arial Narrow" w:cs="Arial"/>
                <w:b/>
                <w:sz w:val="22"/>
                <w:szCs w:val="22"/>
              </w:rPr>
              <w:t>ECTS  1,2</w:t>
            </w:r>
          </w:p>
        </w:tc>
      </w:tr>
    </w:tbl>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ab/>
      </w:r>
      <w:r w:rsidRPr="0056751F">
        <w:rPr>
          <w:rFonts w:ascii="Arial Narrow" w:hAnsi="Arial Narrow" w:cs="Arial"/>
          <w:sz w:val="22"/>
          <w:szCs w:val="22"/>
        </w:rPr>
        <w:tab/>
        <w:t xml:space="preserve">                      </w:t>
      </w:r>
    </w:p>
    <w:tbl>
      <w:tblPr>
        <w:tblStyle w:val="TableGrid"/>
        <w:tblW w:w="0" w:type="auto"/>
        <w:tblLook w:val="01E0" w:firstRow="1" w:lastRow="1" w:firstColumn="1" w:lastColumn="1" w:noHBand="0" w:noVBand="0"/>
      </w:tblPr>
      <w:tblGrid>
        <w:gridCol w:w="704"/>
        <w:gridCol w:w="7655"/>
        <w:gridCol w:w="703"/>
      </w:tblGrid>
      <w:tr w:rsidR="007B56C3" w:rsidRPr="0056751F" w:rsidTr="005A036A">
        <w:tc>
          <w:tcPr>
            <w:tcW w:w="704" w:type="dxa"/>
            <w:tcBorders>
              <w:righ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broj</w:t>
            </w:r>
          </w:p>
        </w:tc>
        <w:tc>
          <w:tcPr>
            <w:tcW w:w="7655" w:type="dxa"/>
            <w:tcBorders>
              <w:left w:val="nil"/>
              <w:right w:val="nil"/>
            </w:tcBorders>
          </w:tcPr>
          <w:p w:rsidR="007B56C3" w:rsidRPr="0056751F" w:rsidRDefault="007B56C3" w:rsidP="005A036A">
            <w:pPr>
              <w:autoSpaceDE w:val="0"/>
              <w:autoSpaceDN w:val="0"/>
              <w:jc w:val="center"/>
              <w:rPr>
                <w:rFonts w:ascii="Arial Narrow" w:hAnsi="Arial Narrow" w:cs="Arial"/>
                <w:b/>
                <w:sz w:val="22"/>
                <w:szCs w:val="22"/>
                <w:lang w:val="de-DE"/>
              </w:rPr>
            </w:pP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Nastavna jedinica</w:t>
            </w:r>
          </w:p>
        </w:tc>
        <w:tc>
          <w:tcPr>
            <w:tcW w:w="703" w:type="dxa"/>
            <w:tcBorders>
              <w:left w:val="nil"/>
            </w:tcBorders>
          </w:tcPr>
          <w:p w:rsidR="007B56C3"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Broj</w:t>
            </w:r>
          </w:p>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sati</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HPA - Hrvatskoj poljoprivrednoj agenciji – područnoj službi Križevci. Upoznavanje sa uzgojno selekcijskim radom u govedarstvu RH.</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p w:rsidR="007B56C3" w:rsidRPr="0056751F" w:rsidRDefault="007B56C3" w:rsidP="005A036A">
            <w:pPr>
              <w:autoSpaceDE w:val="0"/>
              <w:autoSpaceDN w:val="0"/>
              <w:jc w:val="center"/>
              <w:rPr>
                <w:rFonts w:ascii="Arial Narrow" w:hAnsi="Arial Narrow" w:cs="Arial"/>
                <w:sz w:val="22"/>
                <w:szCs w:val="22"/>
              </w:rPr>
            </w:pP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Sa</w:t>
            </w:r>
            <w:r>
              <w:rPr>
                <w:rFonts w:ascii="Arial Narrow" w:hAnsi="Arial Narrow" w:cs="Arial"/>
                <w:sz w:val="22"/>
                <w:szCs w:val="22"/>
              </w:rPr>
              <w:t>vjetodavnoj službi – podruž</w:t>
            </w:r>
            <w:r w:rsidRPr="0056751F">
              <w:rPr>
                <w:rFonts w:ascii="Arial Narrow" w:hAnsi="Arial Narrow" w:cs="Arial"/>
                <w:sz w:val="22"/>
                <w:szCs w:val="22"/>
              </w:rPr>
              <w:t xml:space="preserve">nici Križevci </w:t>
            </w:r>
          </w:p>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Stanje i perspektive razvoja govedarske proizvodnje.</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lastRenderedPageBreak/>
              <w:t>3</w:t>
            </w:r>
            <w:r>
              <w:rPr>
                <w:rFonts w:ascii="Arial Narrow" w:hAnsi="Arial Narrow" w:cs="Arial"/>
                <w:b/>
                <w:sz w:val="22"/>
                <w:szCs w:val="22"/>
                <w:lang w:val="de-DE"/>
              </w:rPr>
              <w:t>.</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Posjet Centru za reprodukciju u stočarstvu – Križevci</w:t>
            </w:r>
            <w:r>
              <w:rPr>
                <w:rFonts w:ascii="Arial Narrow" w:hAnsi="Arial Narrow" w:cs="Arial"/>
                <w:sz w:val="22"/>
                <w:szCs w:val="22"/>
              </w:rPr>
              <w:t xml:space="preserve">: </w:t>
            </w:r>
            <w:r w:rsidRPr="0056751F">
              <w:rPr>
                <w:rFonts w:ascii="Arial Narrow" w:hAnsi="Arial Narrow" w:cs="Arial"/>
                <w:sz w:val="22"/>
                <w:szCs w:val="22"/>
              </w:rPr>
              <w:t>Poboljšanje uzgojnog rada korištenjem kvalitetnijih bikova te primjena umjetnog osjemenjivanja.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7B56C3" w:rsidRPr="0056751F" w:rsidTr="005A036A">
        <w:tc>
          <w:tcPr>
            <w:tcW w:w="704" w:type="dxa"/>
            <w:tcBorders>
              <w:right w:val="nil"/>
            </w:tcBorders>
          </w:tcPr>
          <w:p w:rsidR="007B56C3" w:rsidRPr="0056751F" w:rsidRDefault="007B56C3" w:rsidP="005A036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4.</w:t>
            </w:r>
          </w:p>
        </w:tc>
        <w:tc>
          <w:tcPr>
            <w:tcW w:w="7655" w:type="dxa"/>
            <w:tcBorders>
              <w:left w:val="nil"/>
              <w:right w:val="nil"/>
            </w:tcBorders>
          </w:tcPr>
          <w:p w:rsidR="007B56C3" w:rsidRPr="0056751F" w:rsidRDefault="007B56C3" w:rsidP="005A036A">
            <w:pPr>
              <w:autoSpaceDE w:val="0"/>
              <w:autoSpaceDN w:val="0"/>
              <w:jc w:val="both"/>
              <w:rPr>
                <w:rFonts w:ascii="Arial Narrow" w:hAnsi="Arial Narrow" w:cs="Arial"/>
                <w:sz w:val="22"/>
                <w:szCs w:val="22"/>
              </w:rPr>
            </w:pPr>
            <w:r w:rsidRPr="0056751F">
              <w:rPr>
                <w:rFonts w:ascii="Arial Narrow" w:hAnsi="Arial Narrow" w:cs="Arial"/>
                <w:sz w:val="22"/>
                <w:szCs w:val="22"/>
              </w:rPr>
              <w:t>Stručna praksa u govedarskom praktikumu učilišta: Stručan rad pri mužnji krava. Hranidba mliječnih krava.</w:t>
            </w:r>
          </w:p>
        </w:tc>
        <w:tc>
          <w:tcPr>
            <w:tcW w:w="703" w:type="dxa"/>
            <w:tcBorders>
              <w:left w:val="nil"/>
            </w:tcBorders>
          </w:tcPr>
          <w:p w:rsidR="007B56C3" w:rsidRPr="0056751F" w:rsidRDefault="007B56C3" w:rsidP="005A036A">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bl>
    <w:p w:rsidR="007B56C3"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2. Način polaganja ispita i način ocjenjivanja </w:t>
      </w: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7B56C3">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NAČIN PROVJERE ZNANJA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kolokvija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putem seminarskih radova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usmeno ili/i pismeno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jc w:val="both"/>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w:t>
      </w:r>
      <w:r>
        <w:rPr>
          <w:rFonts w:ascii="Arial Narrow" w:eastAsia="Calibri" w:hAnsi="Arial Narrow" w:cs="Arial"/>
          <w:color w:val="000000"/>
          <w:sz w:val="22"/>
          <w:szCs w:val="22"/>
          <w:lang w:eastAsia="en-US"/>
        </w:rPr>
        <w:t>.</w:t>
      </w:r>
      <w:r w:rsidRPr="0056751F">
        <w:rPr>
          <w:rFonts w:ascii="Arial Narrow" w:eastAsia="Calibri" w:hAnsi="Arial Narrow" w:cs="Arial"/>
          <w:color w:val="000000"/>
          <w:sz w:val="22"/>
          <w:szCs w:val="22"/>
          <w:lang w:eastAsia="en-US"/>
        </w:rPr>
        <w:t xml:space="preserve"> </w:t>
      </w:r>
    </w:p>
    <w:p w:rsidR="007B56C3" w:rsidRPr="0056751F" w:rsidRDefault="007B56C3" w:rsidP="007B56C3">
      <w:pPr>
        <w:autoSpaceDE w:val="0"/>
        <w:autoSpaceDN w:val="0"/>
        <w:adjustRightInd w:val="0"/>
        <w:rPr>
          <w:rFonts w:ascii="Arial Narrow" w:eastAsia="Calibri" w:hAnsi="Arial Narrow" w:cs="Arial"/>
          <w:b/>
          <w:bCs/>
          <w:color w:val="000000"/>
          <w:sz w:val="22"/>
          <w:szCs w:val="22"/>
          <w:lang w:eastAsia="en-US"/>
        </w:rPr>
      </w:pPr>
    </w:p>
    <w:p w:rsidR="007B56C3" w:rsidRPr="0056751F" w:rsidRDefault="007B56C3" w:rsidP="004D7121">
      <w:pPr>
        <w:autoSpaceDE w:val="0"/>
        <w:autoSpaceDN w:val="0"/>
        <w:adjustRightInd w:val="0"/>
        <w:ind w:firstLine="708"/>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OCJENA USPJEŠNOSTI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prisustvo i aktivnost na predavanjima i vježbama – 10%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seminarski radovi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stručna praksa – 15%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color w:val="000000"/>
          <w:sz w:val="22"/>
          <w:szCs w:val="22"/>
          <w:lang w:eastAsia="en-US"/>
        </w:rPr>
        <w:t xml:space="preserve">- pismeni ili usmeni ispit – 50% </w:t>
      </w: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p>
    <w:p w:rsidR="007B56C3" w:rsidRPr="0056751F" w:rsidRDefault="007B56C3" w:rsidP="007B56C3">
      <w:pPr>
        <w:autoSpaceDE w:val="0"/>
        <w:autoSpaceDN w:val="0"/>
        <w:adjustRightInd w:val="0"/>
        <w:rPr>
          <w:rFonts w:ascii="Arial Narrow" w:eastAsia="Calibri" w:hAnsi="Arial Narrow" w:cs="Arial"/>
          <w:color w:val="000000"/>
          <w:sz w:val="22"/>
          <w:szCs w:val="22"/>
          <w:lang w:eastAsia="en-US"/>
        </w:rPr>
      </w:pPr>
      <w:r w:rsidRPr="0056751F">
        <w:rPr>
          <w:rFonts w:ascii="Arial Narrow" w:eastAsia="Calibri" w:hAnsi="Arial Narrow" w:cs="Arial"/>
          <w:b/>
          <w:bCs/>
          <w:color w:val="000000"/>
          <w:sz w:val="22"/>
          <w:szCs w:val="22"/>
          <w:lang w:eastAsia="en-US"/>
        </w:rPr>
        <w:t xml:space="preserve">3. Ispitni rokovi </w:t>
      </w:r>
      <w:r>
        <w:rPr>
          <w:rFonts w:ascii="Arial Narrow" w:eastAsia="Calibri" w:hAnsi="Arial Narrow" w:cs="Arial"/>
          <w:b/>
          <w:bCs/>
          <w:color w:val="000000"/>
          <w:sz w:val="22"/>
          <w:szCs w:val="22"/>
          <w:lang w:eastAsia="en-US"/>
        </w:rPr>
        <w:t>i konzultacije</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Studenti mogu polagati ispit jednom mjesečno, a za vrijeme ispitnih rokova (II, VI i IX mjesec) dva puta mjesečno.</w:t>
      </w:r>
    </w:p>
    <w:p w:rsidR="007B56C3" w:rsidRPr="0056751F" w:rsidRDefault="007B56C3" w:rsidP="007B56C3">
      <w:pPr>
        <w:autoSpaceDE w:val="0"/>
        <w:autoSpaceDN w:val="0"/>
        <w:rPr>
          <w:rFonts w:ascii="Arial Narrow" w:hAnsi="Arial Narrow" w:cs="Arial"/>
          <w:sz w:val="22"/>
          <w:szCs w:val="22"/>
        </w:rPr>
      </w:pPr>
      <w:r w:rsidRPr="0056751F">
        <w:rPr>
          <w:rFonts w:ascii="Arial Narrow" w:hAnsi="Arial Narrow" w:cs="Arial"/>
          <w:sz w:val="22"/>
          <w:szCs w:val="22"/>
        </w:rPr>
        <w:t>Konzultacije minimalno tjedno jedanput u dogovoru sa studentima</w:t>
      </w:r>
      <w:r>
        <w:rPr>
          <w:rFonts w:ascii="Arial Narrow" w:hAnsi="Arial Narrow" w:cs="Arial"/>
          <w:sz w:val="22"/>
          <w:szCs w:val="22"/>
        </w:rPr>
        <w:t>.</w:t>
      </w:r>
    </w:p>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adjustRightInd w:val="0"/>
        <w:jc w:val="both"/>
        <w:rPr>
          <w:rFonts w:ascii="Arial Narrow" w:eastAsia="Calibri" w:hAnsi="Arial Narrow" w:cs="Arial"/>
          <w:b/>
          <w:color w:val="000000"/>
          <w:sz w:val="22"/>
          <w:szCs w:val="22"/>
          <w:lang w:eastAsia="en-US"/>
        </w:rPr>
      </w:pPr>
      <w:r w:rsidRPr="0056751F">
        <w:rPr>
          <w:rFonts w:ascii="Arial Narrow" w:eastAsia="Calibri" w:hAnsi="Arial Narrow" w:cs="Arial"/>
          <w:b/>
          <w:color w:val="000000"/>
          <w:sz w:val="22"/>
          <w:szCs w:val="22"/>
          <w:lang w:eastAsia="en-US"/>
        </w:rPr>
        <w:t>4. Ishodi učenja</w:t>
      </w:r>
      <w:r w:rsidR="004726AB">
        <w:rPr>
          <w:rFonts w:ascii="Arial Narrow" w:eastAsia="Calibri" w:hAnsi="Arial Narrow" w:cs="Arial"/>
          <w:b/>
          <w:color w:val="000000"/>
          <w:sz w:val="22"/>
          <w:szCs w:val="22"/>
          <w:lang w:eastAsia="en-US"/>
        </w:rPr>
        <w:t xml:space="preserve"> i način provjere</w:t>
      </w:r>
      <w:r w:rsidRPr="0056751F">
        <w:rPr>
          <w:rFonts w:ascii="Arial Narrow" w:eastAsia="Calibri" w:hAnsi="Arial Narrow" w:cs="Arial"/>
          <w:b/>
          <w:color w:val="000000"/>
          <w:sz w:val="22"/>
          <w:szCs w:val="22"/>
          <w:lang w:eastAsia="en-US"/>
        </w:rPr>
        <w:t xml:space="preserve"> </w:t>
      </w:r>
    </w:p>
    <w:p w:rsidR="007B56C3" w:rsidRDefault="007B56C3" w:rsidP="007B56C3">
      <w:pPr>
        <w:autoSpaceDE w:val="0"/>
        <w:autoSpaceDN w:val="0"/>
        <w:adjustRightInd w:val="0"/>
        <w:jc w:val="both"/>
        <w:rPr>
          <w:rFonts w:ascii="Arial Narrow" w:eastAsia="Calibri" w:hAnsi="Arial Narrow" w:cs="Arial"/>
          <w:color w:val="000000"/>
          <w:sz w:val="22"/>
          <w:szCs w:val="22"/>
          <w:lang w:eastAsia="en-US"/>
        </w:rPr>
      </w:pPr>
    </w:p>
    <w:tbl>
      <w:tblPr>
        <w:tblStyle w:val="TableGrid"/>
        <w:tblW w:w="0" w:type="auto"/>
        <w:tblLook w:val="04A0" w:firstRow="1" w:lastRow="0" w:firstColumn="1" w:lastColumn="0" w:noHBand="0" w:noVBand="1"/>
      </w:tblPr>
      <w:tblGrid>
        <w:gridCol w:w="6232"/>
        <w:gridCol w:w="2830"/>
      </w:tblGrid>
      <w:tr w:rsidR="007B56C3" w:rsidRPr="007B56C3" w:rsidTr="005A036A">
        <w:tc>
          <w:tcPr>
            <w:tcW w:w="6232"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ISHOD</w:t>
            </w:r>
            <w:r w:rsidR="004D7121">
              <w:rPr>
                <w:rFonts w:ascii="Arial Narrow" w:hAnsi="Arial Narrow"/>
                <w:b/>
                <w:sz w:val="22"/>
                <w:szCs w:val="22"/>
              </w:rPr>
              <w:t>I</w:t>
            </w:r>
            <w:r w:rsidRPr="007B56C3">
              <w:rPr>
                <w:rFonts w:ascii="Arial Narrow" w:hAnsi="Arial Narrow"/>
                <w:b/>
                <w:sz w:val="22"/>
                <w:szCs w:val="22"/>
              </w:rPr>
              <w:t xml:space="preserve"> UČENJA</w:t>
            </w:r>
          </w:p>
          <w:p w:rsidR="007B56C3" w:rsidRPr="007B56C3" w:rsidRDefault="007B56C3" w:rsidP="005A036A">
            <w:pPr>
              <w:autoSpaceDE w:val="0"/>
              <w:autoSpaceDN w:val="0"/>
              <w:rPr>
                <w:rFonts w:ascii="Arial Narrow" w:hAnsi="Arial Narrow"/>
                <w:b/>
                <w:sz w:val="22"/>
                <w:szCs w:val="22"/>
              </w:rPr>
            </w:pPr>
            <w:r w:rsidRPr="007B56C3">
              <w:rPr>
                <w:rFonts w:ascii="Arial Narrow" w:hAnsi="Arial Narrow"/>
                <w:b/>
                <w:sz w:val="22"/>
                <w:szCs w:val="22"/>
              </w:rPr>
              <w:t>Nakon položenog ispita student će moći:</w:t>
            </w:r>
          </w:p>
        </w:tc>
        <w:tc>
          <w:tcPr>
            <w:tcW w:w="2830" w:type="dxa"/>
            <w:vAlign w:val="center"/>
          </w:tcPr>
          <w:p w:rsidR="007B56C3" w:rsidRPr="007B56C3" w:rsidRDefault="007B56C3" w:rsidP="005A036A">
            <w:pPr>
              <w:autoSpaceDE w:val="0"/>
              <w:autoSpaceDN w:val="0"/>
              <w:jc w:val="center"/>
              <w:rPr>
                <w:rFonts w:ascii="Arial Narrow" w:hAnsi="Arial Narrow"/>
                <w:b/>
                <w:sz w:val="22"/>
                <w:szCs w:val="22"/>
              </w:rPr>
            </w:pPr>
            <w:r w:rsidRPr="007B56C3">
              <w:rPr>
                <w:rFonts w:ascii="Arial Narrow" w:hAnsi="Arial Narrow"/>
                <w:b/>
                <w:sz w:val="22"/>
                <w:szCs w:val="22"/>
              </w:rPr>
              <w:t>NAČIN PROVJERE</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1. Prepoznati različite pasmine goveda i njihove proizvodne karakteristike</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2. Organizirati efikasnu govedarsku proizvodnju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3. Organizirati efikasnu govedarsku proizvodnju mlijeka i mesa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 xml:space="preserve">4. Savladavati probleme sa kojima se suočavaju proizvođači mlijeka i mesa </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r w:rsidR="007B56C3" w:rsidRPr="007B56C3" w:rsidTr="005A036A">
        <w:tc>
          <w:tcPr>
            <w:tcW w:w="6232" w:type="dxa"/>
          </w:tcPr>
          <w:p w:rsidR="007B56C3" w:rsidRPr="007B56C3" w:rsidRDefault="007B56C3" w:rsidP="005A036A">
            <w:pPr>
              <w:widowControl w:val="0"/>
              <w:autoSpaceDE w:val="0"/>
              <w:autoSpaceDN w:val="0"/>
              <w:adjustRightInd w:val="0"/>
              <w:jc w:val="both"/>
              <w:textAlignment w:val="baseline"/>
              <w:rPr>
                <w:rFonts w:ascii="Arial Narrow" w:hAnsi="Arial Narrow"/>
                <w:sz w:val="22"/>
                <w:szCs w:val="22"/>
              </w:rPr>
            </w:pPr>
            <w:r w:rsidRPr="007B56C3">
              <w:rPr>
                <w:rFonts w:ascii="Arial Narrow" w:hAnsi="Arial Narrow"/>
                <w:sz w:val="22"/>
                <w:szCs w:val="22"/>
              </w:rPr>
              <w:t>5. Pokazati vještine uspješnog poljoprivrednog poduzetnika</w:t>
            </w:r>
          </w:p>
        </w:tc>
        <w:tc>
          <w:tcPr>
            <w:tcW w:w="2830" w:type="dxa"/>
          </w:tcPr>
          <w:p w:rsidR="007B56C3" w:rsidRPr="007B56C3" w:rsidRDefault="007B56C3" w:rsidP="005A036A">
            <w:pPr>
              <w:autoSpaceDE w:val="0"/>
              <w:autoSpaceDN w:val="0"/>
              <w:rPr>
                <w:rFonts w:ascii="Arial Narrow" w:hAnsi="Arial Narrow"/>
                <w:sz w:val="22"/>
                <w:szCs w:val="22"/>
              </w:rPr>
            </w:pPr>
            <w:r w:rsidRPr="007B56C3">
              <w:rPr>
                <w:rFonts w:ascii="Arial Narrow" w:hAnsi="Arial Narrow"/>
                <w:sz w:val="22"/>
                <w:szCs w:val="22"/>
              </w:rPr>
              <w:t>Pisani kolokviji i/ili ispit, seminar</w:t>
            </w:r>
          </w:p>
        </w:tc>
      </w:tr>
    </w:tbl>
    <w:p w:rsidR="007B56C3" w:rsidRPr="0056751F" w:rsidRDefault="007B56C3" w:rsidP="007B56C3">
      <w:pPr>
        <w:autoSpaceDE w:val="0"/>
        <w:autoSpaceDN w:val="0"/>
        <w:rPr>
          <w:rFonts w:ascii="Arial Narrow" w:hAnsi="Arial Narrow" w:cs="Arial"/>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t>5. Popis literature</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Osnovna:</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Caput. P. (1996): Govedarstvo,  Celeber,Zagreb</w:t>
      </w:r>
    </w:p>
    <w:p w:rsidR="007B56C3" w:rsidRPr="0056751F" w:rsidRDefault="007B56C3" w:rsidP="007B56C3">
      <w:pPr>
        <w:numPr>
          <w:ilvl w:val="0"/>
          <w:numId w:val="24"/>
        </w:numPr>
        <w:autoSpaceDE w:val="0"/>
        <w:autoSpaceDN w:val="0"/>
        <w:jc w:val="both"/>
        <w:rPr>
          <w:rFonts w:ascii="Arial Narrow" w:hAnsi="Arial Narrow" w:cs="Arial"/>
          <w:bCs/>
          <w:sz w:val="22"/>
          <w:szCs w:val="22"/>
        </w:rPr>
      </w:pPr>
      <w:r w:rsidRPr="0056751F">
        <w:rPr>
          <w:rFonts w:ascii="Arial Narrow" w:hAnsi="Arial Narrow" w:cs="Arial"/>
          <w:bCs/>
          <w:sz w:val="22"/>
          <w:szCs w:val="22"/>
        </w:rPr>
        <w:t>Uremović. Z. (2004) : Govedarstvo, Hrvatska Mljekarska udruga.Zagreb.</w:t>
      </w:r>
    </w:p>
    <w:p w:rsidR="007B56C3" w:rsidRPr="0056751F" w:rsidRDefault="007B56C3" w:rsidP="007B56C3">
      <w:pPr>
        <w:numPr>
          <w:ilvl w:val="0"/>
          <w:numId w:val="24"/>
        </w:numPr>
        <w:tabs>
          <w:tab w:val="num" w:pos="1068"/>
        </w:tabs>
        <w:autoSpaceDE w:val="0"/>
        <w:autoSpaceDN w:val="0"/>
        <w:jc w:val="both"/>
        <w:rPr>
          <w:rFonts w:ascii="Arial Narrow" w:hAnsi="Arial Narrow" w:cs="Arial"/>
          <w:bCs/>
          <w:sz w:val="22"/>
          <w:szCs w:val="22"/>
        </w:rPr>
      </w:pPr>
      <w:r w:rsidRPr="0056751F">
        <w:rPr>
          <w:rFonts w:ascii="Arial Narrow" w:hAnsi="Arial Narrow" w:cs="Arial"/>
          <w:bCs/>
          <w:sz w:val="22"/>
          <w:szCs w:val="22"/>
        </w:rPr>
        <w:t>Vujčić.S.  (1991) : Pasmine goveda., Prosvjeta , Bjelovar.</w:t>
      </w:r>
    </w:p>
    <w:p w:rsidR="007B56C3" w:rsidRPr="0056751F" w:rsidRDefault="007B56C3" w:rsidP="007B56C3">
      <w:pPr>
        <w:ind w:left="708"/>
        <w:jc w:val="both"/>
        <w:rPr>
          <w:rFonts w:ascii="Arial Narrow" w:hAnsi="Arial Narrow" w:cs="Arial"/>
          <w:bCs/>
          <w:sz w:val="22"/>
          <w:szCs w:val="22"/>
        </w:rPr>
      </w:pPr>
      <w:r w:rsidRPr="0056751F">
        <w:rPr>
          <w:rFonts w:ascii="Arial Narrow" w:hAnsi="Arial Narrow" w:cs="Arial"/>
          <w:bCs/>
          <w:sz w:val="22"/>
          <w:szCs w:val="22"/>
        </w:rPr>
        <w:t xml:space="preserve">4.  Čuklić. D. (2005): Uzgoj goveda., Skripta I., Visoko gospodarsko učilište u Križevcima. </w:t>
      </w:r>
    </w:p>
    <w:p w:rsidR="007B56C3" w:rsidRPr="007B56C3" w:rsidRDefault="007B56C3" w:rsidP="007B56C3">
      <w:pPr>
        <w:jc w:val="both"/>
        <w:rPr>
          <w:rFonts w:ascii="Arial Narrow" w:hAnsi="Arial Narrow" w:cs="Arial"/>
          <w:bCs/>
          <w:sz w:val="22"/>
          <w:szCs w:val="22"/>
        </w:rPr>
      </w:pPr>
      <w:r w:rsidRPr="007B56C3">
        <w:rPr>
          <w:rFonts w:ascii="Arial Narrow" w:hAnsi="Arial Narrow" w:cs="Arial"/>
          <w:bCs/>
          <w:sz w:val="22"/>
          <w:szCs w:val="22"/>
        </w:rPr>
        <w:t xml:space="preserve">Dopunska: </w:t>
      </w:r>
    </w:p>
    <w:p w:rsidR="007B56C3" w:rsidRPr="0056751F" w:rsidRDefault="007B56C3" w:rsidP="007B56C3">
      <w:pPr>
        <w:numPr>
          <w:ilvl w:val="0"/>
          <w:numId w:val="8"/>
        </w:numPr>
        <w:autoSpaceDE w:val="0"/>
        <w:autoSpaceDN w:val="0"/>
        <w:jc w:val="both"/>
        <w:rPr>
          <w:rFonts w:ascii="Arial Narrow" w:hAnsi="Arial Narrow" w:cs="Arial"/>
          <w:bCs/>
          <w:sz w:val="22"/>
          <w:szCs w:val="22"/>
        </w:rPr>
      </w:pPr>
      <w:r w:rsidRPr="0056751F">
        <w:rPr>
          <w:rFonts w:ascii="Arial Narrow" w:hAnsi="Arial Narrow" w:cs="Arial"/>
          <w:bCs/>
          <w:sz w:val="22"/>
          <w:szCs w:val="22"/>
        </w:rPr>
        <w:t>Hrabak.V., Rupić.V. (1980): Praktično govedarstvo.,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2</w:t>
      </w:r>
      <w:r w:rsidRPr="0056751F">
        <w:rPr>
          <w:rFonts w:ascii="Arial Narrow" w:hAnsi="Arial Narrow" w:cs="Arial"/>
          <w:bCs/>
          <w:sz w:val="22"/>
          <w:szCs w:val="22"/>
        </w:rPr>
        <w:t>.    Posavi. M. (1996): Linear scoring metoda. Zagreb.</w:t>
      </w:r>
    </w:p>
    <w:p w:rsidR="007B56C3" w:rsidRPr="0056751F" w:rsidRDefault="007B56C3" w:rsidP="007B56C3">
      <w:pPr>
        <w:ind w:left="708"/>
        <w:jc w:val="both"/>
        <w:rPr>
          <w:rFonts w:ascii="Arial Narrow" w:hAnsi="Arial Narrow" w:cs="Arial"/>
          <w:bCs/>
          <w:sz w:val="22"/>
          <w:szCs w:val="22"/>
        </w:rPr>
      </w:pPr>
      <w:r>
        <w:rPr>
          <w:rFonts w:ascii="Arial Narrow" w:hAnsi="Arial Narrow" w:cs="Arial"/>
          <w:bCs/>
          <w:sz w:val="22"/>
          <w:szCs w:val="22"/>
        </w:rPr>
        <w:t>3</w:t>
      </w:r>
      <w:r w:rsidRPr="0056751F">
        <w:rPr>
          <w:rFonts w:ascii="Arial Narrow" w:hAnsi="Arial Narrow" w:cs="Arial"/>
          <w:bCs/>
          <w:sz w:val="22"/>
          <w:szCs w:val="22"/>
        </w:rPr>
        <w:t>.    DLG – Futterwerttabellen Wiederkauer,, Frankfurt., DLG- Verlag.1998.</w:t>
      </w:r>
    </w:p>
    <w:p w:rsidR="007B56C3" w:rsidRPr="0056751F" w:rsidRDefault="007B56C3" w:rsidP="007B56C3">
      <w:pPr>
        <w:ind w:left="708"/>
        <w:jc w:val="both"/>
        <w:rPr>
          <w:rFonts w:ascii="Arial Narrow" w:hAnsi="Arial Narrow" w:cs="Arial"/>
          <w:sz w:val="22"/>
          <w:szCs w:val="22"/>
        </w:rPr>
      </w:pPr>
      <w:r>
        <w:rPr>
          <w:rFonts w:ascii="Arial Narrow" w:hAnsi="Arial Narrow" w:cs="Arial"/>
          <w:bCs/>
          <w:sz w:val="22"/>
          <w:szCs w:val="22"/>
        </w:rPr>
        <w:t>4</w:t>
      </w:r>
      <w:r w:rsidRPr="0056751F">
        <w:rPr>
          <w:rFonts w:ascii="Arial Narrow" w:hAnsi="Arial Narrow" w:cs="Arial"/>
          <w:bCs/>
          <w:sz w:val="22"/>
          <w:szCs w:val="22"/>
        </w:rPr>
        <w:t>.</w:t>
      </w:r>
      <w:r w:rsidRPr="0056751F">
        <w:rPr>
          <w:rFonts w:ascii="Arial Narrow" w:hAnsi="Arial Narrow" w:cs="Arial"/>
          <w:sz w:val="22"/>
          <w:szCs w:val="22"/>
        </w:rPr>
        <w:t xml:space="preserve">   HAD: Stočarstvo: Časopis za unapređenje stočarstva. Hrvatsko agronomsko društvo,  </w:t>
      </w:r>
    </w:p>
    <w:p w:rsidR="007B56C3" w:rsidRPr="0056751F" w:rsidRDefault="007B56C3" w:rsidP="007B56C3">
      <w:pPr>
        <w:autoSpaceDE w:val="0"/>
        <w:autoSpaceDN w:val="0"/>
        <w:ind w:left="708"/>
        <w:rPr>
          <w:rFonts w:ascii="Arial Narrow" w:hAnsi="Arial Narrow" w:cs="Arial"/>
          <w:sz w:val="22"/>
          <w:szCs w:val="22"/>
        </w:rPr>
      </w:pPr>
    </w:p>
    <w:p w:rsidR="004D7121" w:rsidRDefault="004D7121" w:rsidP="007B56C3">
      <w:pPr>
        <w:autoSpaceDE w:val="0"/>
        <w:autoSpaceDN w:val="0"/>
        <w:rPr>
          <w:rFonts w:ascii="Arial Narrow" w:hAnsi="Arial Narrow" w:cs="Arial"/>
          <w:b/>
          <w:sz w:val="22"/>
          <w:szCs w:val="22"/>
        </w:rPr>
      </w:pPr>
    </w:p>
    <w:p w:rsidR="007B56C3" w:rsidRPr="0056751F" w:rsidRDefault="007B56C3" w:rsidP="007B56C3">
      <w:pPr>
        <w:autoSpaceDE w:val="0"/>
        <w:autoSpaceDN w:val="0"/>
        <w:rPr>
          <w:rFonts w:ascii="Arial Narrow" w:hAnsi="Arial Narrow" w:cs="Arial"/>
          <w:b/>
          <w:sz w:val="22"/>
          <w:szCs w:val="22"/>
        </w:rPr>
      </w:pPr>
      <w:r w:rsidRPr="0056751F">
        <w:rPr>
          <w:rFonts w:ascii="Arial Narrow" w:hAnsi="Arial Narrow" w:cs="Arial"/>
          <w:b/>
          <w:sz w:val="22"/>
          <w:szCs w:val="22"/>
        </w:rPr>
        <w:lastRenderedPageBreak/>
        <w:t>6. Mogućnost izvođenja nastave na stranom jeziku</w:t>
      </w:r>
    </w:p>
    <w:p w:rsidR="007B56C3" w:rsidRPr="0056751F" w:rsidRDefault="007B56C3" w:rsidP="007B56C3">
      <w:pPr>
        <w:autoSpaceDE w:val="0"/>
        <w:autoSpaceDN w:val="0"/>
        <w:rPr>
          <w:rFonts w:ascii="Arial Narrow" w:hAnsi="Arial Narrow" w:cs="Arial"/>
          <w:sz w:val="22"/>
          <w:szCs w:val="22"/>
        </w:rPr>
      </w:pPr>
      <w:r>
        <w:rPr>
          <w:rFonts w:ascii="Arial Narrow" w:hAnsi="Arial Narrow" w:cs="Arial"/>
          <w:b/>
          <w:sz w:val="22"/>
          <w:szCs w:val="22"/>
        </w:rPr>
        <w:t xml:space="preserve">    </w:t>
      </w:r>
      <w:r w:rsidRPr="0056751F">
        <w:rPr>
          <w:rFonts w:ascii="Arial Narrow" w:hAnsi="Arial Narrow" w:cs="Arial"/>
          <w:sz w:val="22"/>
          <w:szCs w:val="22"/>
        </w:rPr>
        <w:t>NE</w:t>
      </w:r>
    </w:p>
    <w:p w:rsidR="007B56C3" w:rsidRPr="0056751F" w:rsidRDefault="007B56C3" w:rsidP="007B56C3">
      <w:pPr>
        <w:autoSpaceDE w:val="0"/>
        <w:autoSpaceDN w:val="0"/>
        <w:rPr>
          <w:rFonts w:ascii="Arial Narrow" w:hAnsi="Arial Narrow" w:cs="Arial"/>
          <w:sz w:val="22"/>
          <w:szCs w:val="22"/>
        </w:rPr>
      </w:pPr>
    </w:p>
    <w:p w:rsidR="007B56C3" w:rsidRPr="0056751F" w:rsidRDefault="006E0B6F" w:rsidP="007B56C3">
      <w:pPr>
        <w:autoSpaceDE w:val="0"/>
        <w:autoSpaceDN w:val="0"/>
        <w:rPr>
          <w:rFonts w:ascii="Arial Narrow" w:hAnsi="Arial Narrow" w:cs="Arial"/>
          <w:bCs/>
          <w:sz w:val="22"/>
          <w:szCs w:val="22"/>
        </w:rPr>
      </w:pPr>
      <w:r>
        <w:rPr>
          <w:rFonts w:ascii="Arial Narrow" w:hAnsi="Arial Narrow" w:cs="Arial"/>
          <w:bCs/>
          <w:sz w:val="22"/>
          <w:szCs w:val="22"/>
        </w:rPr>
        <w:t xml:space="preserve">U Križevcima, </w:t>
      </w:r>
      <w:r w:rsidR="007B56C3" w:rsidRPr="0056751F">
        <w:rPr>
          <w:rFonts w:ascii="Arial Narrow" w:hAnsi="Arial Narrow" w:cs="Arial"/>
          <w:bCs/>
          <w:sz w:val="22"/>
          <w:szCs w:val="22"/>
        </w:rPr>
        <w:t>ruj</w:t>
      </w:r>
      <w:r>
        <w:rPr>
          <w:rFonts w:ascii="Arial Narrow" w:hAnsi="Arial Narrow" w:cs="Arial"/>
          <w:bCs/>
          <w:sz w:val="22"/>
          <w:szCs w:val="22"/>
        </w:rPr>
        <w:t>an 2018</w:t>
      </w:r>
      <w:r w:rsidR="007B56C3" w:rsidRPr="0056751F">
        <w:rPr>
          <w:rFonts w:ascii="Arial Narrow" w:hAnsi="Arial Narrow" w:cs="Arial"/>
          <w:bCs/>
          <w:sz w:val="22"/>
          <w:szCs w:val="22"/>
        </w:rPr>
        <w:t xml:space="preserve">.                                           </w:t>
      </w:r>
      <w:r w:rsidR="007B56C3">
        <w:rPr>
          <w:rFonts w:ascii="Arial Narrow" w:hAnsi="Arial Narrow" w:cs="Arial"/>
          <w:bCs/>
          <w:sz w:val="22"/>
          <w:szCs w:val="22"/>
        </w:rPr>
        <w:t xml:space="preserve">                               </w:t>
      </w:r>
    </w:p>
    <w:p w:rsidR="007B56C3" w:rsidRPr="004D7121" w:rsidRDefault="00D87585" w:rsidP="007B56C3">
      <w:pPr>
        <w:autoSpaceDE w:val="0"/>
        <w:autoSpaceDN w:val="0"/>
        <w:jc w:val="right"/>
        <w:rPr>
          <w:rFonts w:ascii="Arial Narrow" w:hAnsi="Arial Narrow" w:cs="Arial"/>
          <w:bCs/>
          <w:sz w:val="22"/>
          <w:szCs w:val="22"/>
          <w:lang w:val="de-DE"/>
        </w:rPr>
      </w:pPr>
      <w:r>
        <w:rPr>
          <w:rFonts w:ascii="Arial Narrow" w:hAnsi="Arial Narrow" w:cs="Arial"/>
          <w:bCs/>
          <w:sz w:val="22"/>
          <w:szCs w:val="22"/>
        </w:rPr>
        <w:t>Nositelj predmeta</w:t>
      </w:r>
      <w:r w:rsidR="007B56C3" w:rsidRPr="004D7121">
        <w:rPr>
          <w:rFonts w:ascii="Arial Narrow" w:hAnsi="Arial Narrow" w:cs="Arial"/>
          <w:bCs/>
          <w:sz w:val="22"/>
          <w:szCs w:val="22"/>
        </w:rPr>
        <w:t>:</w:t>
      </w:r>
    </w:p>
    <w:p w:rsidR="007B56C3" w:rsidRDefault="007B56C3" w:rsidP="007B56C3">
      <w:pPr>
        <w:autoSpaceDE w:val="0"/>
        <w:autoSpaceDN w:val="0"/>
        <w:jc w:val="right"/>
        <w:rPr>
          <w:rFonts w:ascii="Arial Narrow" w:hAnsi="Arial Narrow" w:cs="Arial"/>
          <w:bCs/>
          <w:sz w:val="22"/>
          <w:szCs w:val="22"/>
        </w:rPr>
      </w:pPr>
      <w:r>
        <w:rPr>
          <w:rFonts w:ascii="Arial Narrow" w:hAnsi="Arial Narrow" w:cs="Arial"/>
          <w:bCs/>
          <w:sz w:val="22"/>
          <w:szCs w:val="22"/>
        </w:rPr>
        <w:t>d</w:t>
      </w:r>
      <w:r w:rsidRPr="0056751F">
        <w:rPr>
          <w:rFonts w:ascii="Arial Narrow" w:hAnsi="Arial Narrow" w:cs="Arial"/>
          <w:bCs/>
          <w:sz w:val="22"/>
          <w:szCs w:val="22"/>
        </w:rPr>
        <w:t>r.</w:t>
      </w:r>
      <w:r>
        <w:rPr>
          <w:rFonts w:ascii="Arial Narrow" w:hAnsi="Arial Narrow" w:cs="Arial"/>
          <w:bCs/>
          <w:sz w:val="22"/>
          <w:szCs w:val="22"/>
        </w:rPr>
        <w:t xml:space="preserve"> </w:t>
      </w:r>
      <w:r w:rsidRPr="0056751F">
        <w:rPr>
          <w:rFonts w:ascii="Arial Narrow" w:hAnsi="Arial Narrow" w:cs="Arial"/>
          <w:bCs/>
          <w:sz w:val="22"/>
          <w:szCs w:val="22"/>
        </w:rPr>
        <w:t>sc. Dražen Čuklić</w:t>
      </w:r>
      <w:r>
        <w:rPr>
          <w:rFonts w:ascii="Arial Narrow" w:hAnsi="Arial Narrow" w:cs="Arial"/>
          <w:bCs/>
          <w:sz w:val="22"/>
          <w:szCs w:val="22"/>
        </w:rPr>
        <w:t>, prof. v. š.</w:t>
      </w:r>
    </w:p>
    <w:p w:rsidR="0000635B" w:rsidRPr="0000635B" w:rsidRDefault="0000635B" w:rsidP="0000635B">
      <w:pPr>
        <w:spacing w:after="160" w:line="259" w:lineRule="auto"/>
        <w:rPr>
          <w:rFonts w:ascii="Calibri" w:eastAsia="Calibri" w:hAnsi="Calibri"/>
          <w:sz w:val="22"/>
          <w:szCs w:val="22"/>
          <w:lang w:eastAsia="en-US"/>
        </w:rPr>
      </w:pPr>
    </w:p>
    <w:p w:rsidR="0000635B" w:rsidRDefault="0000635B"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p w:rsidR="004D7121" w:rsidRDefault="004D7121"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20B66C2D" wp14:editId="1160AD14">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DC5BBD">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D7121" w:rsidRPr="004D7121" w:rsidRDefault="004D7121"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AB6652" w:rsidRDefault="004D7121" w:rsidP="00DC5BBD">
            <w:pPr>
              <w:spacing w:line="276" w:lineRule="auto"/>
              <w:rPr>
                <w:rFonts w:ascii="Arial Narrow" w:hAnsi="Arial Narrow" w:cs="Arial Narrow"/>
                <w:b/>
                <w:bCs/>
                <w:sz w:val="22"/>
                <w:szCs w:val="22"/>
              </w:rPr>
            </w:pPr>
            <w:r w:rsidRPr="004D712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4D7121" w:rsidRPr="004D7121" w:rsidRDefault="004726AB" w:rsidP="00DC5BBD">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00DC5BBD">
              <w:rPr>
                <w:rFonts w:ascii="Arial Narrow" w:hAnsi="Arial Narrow" w:cs="Arial Narrow"/>
                <w:b/>
                <w:sz w:val="22"/>
                <w:szCs w:val="22"/>
              </w:rPr>
              <w:t>237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caps/>
                <w:sz w:val="22"/>
                <w:szCs w:val="22"/>
              </w:rPr>
            </w:pPr>
            <w:r>
              <w:rPr>
                <w:rFonts w:ascii="Arial Narrow" w:hAnsi="Arial Narrow"/>
                <w:b/>
                <w:bCs/>
                <w:caps/>
                <w:sz w:val="22"/>
                <w:szCs w:val="22"/>
                <w:lang w:val="en-GB"/>
              </w:rPr>
              <w:t>PERADARSTVO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b/>
                <w:bCs/>
                <w:sz w:val="22"/>
                <w:szCs w:val="22"/>
              </w:rPr>
            </w:pPr>
            <w:r>
              <w:rPr>
                <w:rFonts w:ascii="Arial Narrow" w:hAnsi="Arial Narrow" w:cs="Arial Narrow"/>
                <w:b/>
                <w:bCs/>
                <w:sz w:val="22"/>
                <w:szCs w:val="22"/>
              </w:rPr>
              <w:t>ECTS bodovi: 5,3</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Semestar: III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rPr>
                <w:rFonts w:ascii="Arial Narrow" w:hAnsi="Arial Narrow" w:cs="Arial Narrow"/>
                <w:sz w:val="22"/>
                <w:szCs w:val="22"/>
              </w:rPr>
            </w:pPr>
            <w:r>
              <w:rPr>
                <w:rFonts w:ascii="Arial Narrow" w:hAnsi="Arial Narrow" w:cs="Arial Narrow"/>
                <w:sz w:val="22"/>
                <w:szCs w:val="22"/>
              </w:rPr>
              <w:t>Marija Meštrović, dipl. ing</w:t>
            </w:r>
            <w:r w:rsidRPr="0000635B">
              <w:rPr>
                <w:rFonts w:ascii="Arial Narrow" w:hAnsi="Arial Narrow" w:cs="Arial Narrow"/>
                <w:sz w:val="22"/>
                <w:szCs w:val="22"/>
              </w:rPr>
              <w:t>., v.</w:t>
            </w:r>
            <w:r>
              <w:rPr>
                <w:rFonts w:ascii="Arial Narrow" w:hAnsi="Arial Narrow" w:cs="Arial Narrow"/>
                <w:sz w:val="22"/>
                <w:szCs w:val="22"/>
              </w:rPr>
              <w:t xml:space="preserve"> </w:t>
            </w:r>
            <w:r w:rsidRPr="0000635B">
              <w:rPr>
                <w:rFonts w:ascii="Arial Narrow" w:hAnsi="Arial Narrow" w:cs="Arial Narrow"/>
                <w:sz w:val="22"/>
                <w:szCs w:val="22"/>
              </w:rPr>
              <w:t>pred.</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DC5BBD">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DC5BBD" w:rsidP="00DC5BBD">
            <w:pPr>
              <w:spacing w:line="276" w:lineRule="auto"/>
              <w:jc w:val="center"/>
              <w:rPr>
                <w:rFonts w:ascii="Arial Narrow" w:hAnsi="Arial Narrow" w:cs="Arial Narrow"/>
                <w:sz w:val="22"/>
                <w:szCs w:val="22"/>
              </w:rPr>
            </w:pPr>
            <w:r>
              <w:rPr>
                <w:rFonts w:ascii="Arial Narrow" w:hAnsi="Arial Narrow" w:cs="Arial Narrow"/>
                <w:sz w:val="22"/>
                <w:szCs w:val="22"/>
              </w:rPr>
              <w:t>20</w:t>
            </w:r>
          </w:p>
        </w:tc>
      </w:tr>
    </w:tbl>
    <w:p w:rsidR="004D7121" w:rsidRPr="004D7121" w:rsidRDefault="004D7121" w:rsidP="00DC5BBD">
      <w:pPr>
        <w:spacing w:line="276" w:lineRule="auto"/>
        <w:jc w:val="both"/>
        <w:rPr>
          <w:rFonts w:ascii="Arial Narrow" w:hAnsi="Arial Narrow" w:cs="Arial"/>
          <w:b/>
          <w:sz w:val="22"/>
          <w:szCs w:val="22"/>
        </w:rPr>
      </w:pPr>
    </w:p>
    <w:p w:rsidR="004D7121" w:rsidRPr="004D7121" w:rsidRDefault="004D7121" w:rsidP="00DC5BBD">
      <w:pPr>
        <w:spacing w:line="276" w:lineRule="auto"/>
        <w:jc w:val="both"/>
        <w:rPr>
          <w:rFonts w:ascii="Arial Narrow" w:hAnsi="Arial Narrow" w:cs="Tahoma"/>
          <w:color w:val="666666"/>
          <w:sz w:val="22"/>
          <w:szCs w:val="22"/>
        </w:rPr>
      </w:pPr>
      <w:r w:rsidRPr="004D7121">
        <w:rPr>
          <w:rFonts w:ascii="Arial Narrow" w:eastAsia="Calibri" w:hAnsi="Arial Narrow" w:cs="Arial"/>
          <w:b/>
          <w:sz w:val="22"/>
          <w:szCs w:val="22"/>
          <w:lang w:eastAsia="en-US"/>
        </w:rPr>
        <w:t xml:space="preserve">CILJ PREDMETA: </w:t>
      </w:r>
      <w:r w:rsidR="00DC5BBD" w:rsidRPr="00DC5BBD">
        <w:rPr>
          <w:rFonts w:ascii="Arial Narrow" w:hAnsi="Arial Narrow" w:cs="Tahoma"/>
          <w:sz w:val="22"/>
          <w:szCs w:val="22"/>
        </w:rPr>
        <w:t>Osposobiti studente za samostalno organiziranje proizvodnje jaja i mesa peradi</w:t>
      </w:r>
      <w:r w:rsidR="004726AB">
        <w:rPr>
          <w:rFonts w:ascii="Arial Narrow" w:hAnsi="Arial Narrow" w:cs="Tahoma"/>
          <w:sz w:val="22"/>
          <w:szCs w:val="22"/>
        </w:rPr>
        <w:t>.</w:t>
      </w:r>
    </w:p>
    <w:p w:rsidR="00DC5BBD" w:rsidRDefault="00DC5BBD" w:rsidP="00DC5BBD">
      <w:pPr>
        <w:spacing w:line="276" w:lineRule="auto"/>
        <w:jc w:val="center"/>
        <w:rPr>
          <w:rFonts w:ascii="Arial Narrow" w:hAnsi="Arial Narrow" w:cs="Tahoma"/>
          <w:b/>
          <w:sz w:val="22"/>
          <w:szCs w:val="22"/>
        </w:rPr>
      </w:pPr>
    </w:p>
    <w:p w:rsidR="004D7121" w:rsidRPr="004D7121" w:rsidRDefault="004D7121" w:rsidP="00DC5BBD">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D7121">
        <w:rPr>
          <w:rFonts w:ascii="Arial Narrow" w:hAnsi="Arial Narrow" w:cs="Tahoma"/>
          <w:b/>
          <w:sz w:val="22"/>
          <w:szCs w:val="22"/>
        </w:rPr>
        <w:t xml:space="preserve"> studente</w:t>
      </w:r>
    </w:p>
    <w:p w:rsidR="004D7121" w:rsidRPr="004D7121" w:rsidRDefault="004D7121" w:rsidP="00DC5BBD">
      <w:pPr>
        <w:spacing w:line="276" w:lineRule="auto"/>
        <w:jc w:val="center"/>
        <w:rPr>
          <w:rFonts w:ascii="Arial Narrow" w:hAnsi="Arial Narrow" w:cs="Tahoma"/>
          <w:b/>
          <w:sz w:val="22"/>
          <w:szCs w:val="22"/>
        </w:rPr>
      </w:pPr>
    </w:p>
    <w:p w:rsidR="004D7121" w:rsidRPr="004D7121" w:rsidRDefault="004D7121" w:rsidP="00DC5BBD">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DC5BBD">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4D7121" w:rsidRPr="0000635B" w:rsidRDefault="004D7121" w:rsidP="004D7121">
      <w:pPr>
        <w:spacing w:line="312" w:lineRule="auto"/>
        <w:jc w:val="both"/>
        <w:rPr>
          <w:rFonts w:ascii="Arial Narrow" w:hAnsi="Arial Narrow"/>
          <w:b/>
          <w:sz w:val="22"/>
          <w:szCs w:val="22"/>
        </w:rPr>
      </w:pPr>
      <w:r w:rsidRPr="0000635B">
        <w:rPr>
          <w:rFonts w:ascii="Arial Narrow" w:hAnsi="Arial Narrow"/>
          <w:sz w:val="22"/>
          <w:szCs w:val="22"/>
        </w:rPr>
        <w:t xml:space="preserve">  </w:t>
      </w:r>
      <w:r w:rsidRPr="0000635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D7121" w:rsidRPr="00DC5BBD" w:rsidTr="005A036A">
        <w:tc>
          <w:tcPr>
            <w:tcW w:w="720" w:type="dxa"/>
            <w:vAlign w:val="center"/>
          </w:tcPr>
          <w:p w:rsidR="004D7121" w:rsidRPr="00DC5BBD" w:rsidRDefault="004D7121" w:rsidP="00DC5BBD">
            <w:pPr>
              <w:jc w:val="center"/>
              <w:rPr>
                <w:rFonts w:ascii="Arial Narrow" w:hAnsi="Arial Narrow"/>
                <w:sz w:val="22"/>
                <w:szCs w:val="22"/>
              </w:rPr>
            </w:pPr>
          </w:p>
        </w:tc>
        <w:tc>
          <w:tcPr>
            <w:tcW w:w="533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Nastavna jedinica</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P</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V</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S</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Mjesto</w:t>
            </w:r>
          </w:p>
          <w:p w:rsidR="004D7121" w:rsidRPr="00DC5BBD" w:rsidRDefault="00D87585" w:rsidP="00DC5BBD">
            <w:pPr>
              <w:jc w:val="center"/>
              <w:rPr>
                <w:rFonts w:ascii="Arial Narrow" w:hAnsi="Arial Narrow"/>
                <w:sz w:val="22"/>
                <w:szCs w:val="22"/>
              </w:rPr>
            </w:pPr>
            <w:r w:rsidRPr="00DC5BBD">
              <w:rPr>
                <w:rFonts w:ascii="Arial Narrow" w:hAnsi="Arial Narrow"/>
                <w:sz w:val="22"/>
                <w:szCs w:val="22"/>
              </w:rPr>
              <w:t>O</w:t>
            </w:r>
            <w:r w:rsidR="004D7121" w:rsidRPr="00DC5BBD">
              <w:rPr>
                <w:rFonts w:ascii="Arial Narrow" w:hAnsi="Arial Narrow"/>
                <w:sz w:val="22"/>
                <w:szCs w:val="22"/>
              </w:rPr>
              <w:t>državanja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w:t>
            </w:r>
          </w:p>
        </w:tc>
        <w:tc>
          <w:tcPr>
            <w:tcW w:w="5336" w:type="dxa"/>
          </w:tcPr>
          <w:p w:rsidR="004D7121" w:rsidRPr="00DC5BBD" w:rsidRDefault="004D7121" w:rsidP="00DC5BBD">
            <w:pPr>
              <w:rPr>
                <w:rFonts w:ascii="Arial Narrow" w:hAnsi="Arial Narrow"/>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epub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2.</w:t>
            </w:r>
          </w:p>
        </w:tc>
        <w:tc>
          <w:tcPr>
            <w:tcW w:w="5336" w:type="dxa"/>
          </w:tcPr>
          <w:p w:rsidR="004D7121" w:rsidRPr="00DC5BBD" w:rsidRDefault="004D7121"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oo</w:t>
            </w:r>
            <w:r w:rsidRPr="00DC5BBD">
              <w:rPr>
                <w:rFonts w:ascii="Arial Narrow" w:eastAsia="Arial Narrow" w:hAnsi="Arial Narrow" w:cs="Arial Narrow"/>
                <w:sz w:val="22"/>
                <w:szCs w:val="22"/>
              </w:rPr>
              <w:t>lo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jne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w:t>
            </w:r>
          </w:p>
          <w:p w:rsidR="004D7121" w:rsidRPr="00DC5BBD" w:rsidRDefault="004D7121" w:rsidP="00DC5BBD">
            <w:pPr>
              <w:tabs>
                <w:tab w:val="left" w:pos="460"/>
              </w:tabs>
              <w:ind w:right="16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tv</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apan</w:t>
            </w:r>
            <w:r w:rsidRPr="00DC5BBD">
              <w:rPr>
                <w:rFonts w:ascii="Arial Narrow" w:eastAsia="Arial Narrow" w:hAnsi="Arial Narrow" w:cs="Arial Narrow"/>
                <w:sz w:val="22"/>
                <w:szCs w:val="22"/>
              </w:rPr>
              <w:t>ja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ndu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jeme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m</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5.</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lastRenderedPageBreak/>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5</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6.</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ćivanje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i/>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šć</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ustavi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ho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z w:val="22"/>
                <w:szCs w:val="22"/>
              </w:rPr>
              <w:t>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ehn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u</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pur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3"/>
                <w:sz w:val="22"/>
                <w:szCs w:val="22"/>
              </w:rPr>
              <w:t>a</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v</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z w:val="22"/>
                <w:szCs w:val="22"/>
              </w:rPr>
              <w:t>Te</w:t>
            </w:r>
            <w:r w:rsidRPr="00DC5BBD">
              <w:rPr>
                <w:rFonts w:ascii="Arial Narrow" w:eastAsia="Arial Narrow" w:hAnsi="Arial Narrow" w:cs="Arial Narrow"/>
                <w:spacing w:val="1"/>
                <w:sz w:val="22"/>
                <w:szCs w:val="22"/>
              </w:rPr>
              <w:t>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bro</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z w:val="22"/>
                <w:szCs w:val="22"/>
              </w:rPr>
              <w:t xml:space="preserve">Tov </w:t>
            </w:r>
            <w:r w:rsidRPr="00DC5BBD">
              <w:rPr>
                <w:rFonts w:ascii="Arial Narrow" w:eastAsia="Arial Narrow" w:hAnsi="Arial Narrow" w:cs="Arial Narrow"/>
                <w:spacing w:val="1"/>
                <w:sz w:val="22"/>
                <w:szCs w:val="22"/>
              </w:rPr>
              <w:t>odr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z w:val="22"/>
                <w:szCs w:val="22"/>
              </w:rPr>
              <w:t>la</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10.</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Zd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f</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u</w:t>
            </w:r>
          </w:p>
        </w:tc>
        <w:tc>
          <w:tcPr>
            <w:tcW w:w="425"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11.</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i)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12.</w:t>
            </w:r>
          </w:p>
        </w:tc>
        <w:tc>
          <w:tcPr>
            <w:tcW w:w="5336" w:type="dxa"/>
          </w:tcPr>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ađ</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v jaj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uha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1</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13.</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op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perad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9"/>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3"/>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14.</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w:t>
            </w:r>
          </w:p>
          <w:p w:rsidR="004D7121" w:rsidRPr="00DC5BBD" w:rsidRDefault="004D7121" w:rsidP="00DC5BBD">
            <w:pPr>
              <w:tabs>
                <w:tab w:val="left" w:pos="460"/>
              </w:tabs>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Wingdings" w:hAnsi="Arial Narrow" w:cs="Wingdings"/>
                <w:sz w:val="22"/>
                <w:szCs w:val="22"/>
              </w:rPr>
              <w:t></w:t>
            </w:r>
            <w:r w:rsidRPr="00DC5BBD">
              <w:rPr>
                <w:rFonts w:ascii="Arial Narrow" w:hAnsi="Arial Narrow"/>
                <w:spacing w:val="-159"/>
                <w:sz w:val="22"/>
                <w:szCs w:val="22"/>
              </w:rPr>
              <w:t xml:space="preserve"> </w:t>
            </w:r>
            <w:r w:rsidRPr="00DC5BBD">
              <w:rPr>
                <w:rFonts w:ascii="Arial Narrow" w:hAnsi="Arial Narrow"/>
                <w:sz w:val="22"/>
                <w:szCs w:val="22"/>
              </w:rPr>
              <w:tab/>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rodn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3</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Praktikum</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15.</w:t>
            </w:r>
          </w:p>
        </w:tc>
        <w:tc>
          <w:tcPr>
            <w:tcW w:w="5336" w:type="dxa"/>
          </w:tcPr>
          <w:p w:rsidR="004D7121" w:rsidRPr="00DC5BBD" w:rsidRDefault="004D7121" w:rsidP="00DC5BBD">
            <w:pPr>
              <w:ind w:right="-20"/>
              <w:rPr>
                <w:rFonts w:ascii="Arial Narrow" w:eastAsia="Arial Narrow" w:hAnsi="Arial Narrow" w:cs="Arial Narrow"/>
                <w:spacing w:val="-4"/>
                <w:sz w:val="22"/>
                <w:szCs w:val="22"/>
              </w:rPr>
            </w:pP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le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per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16.</w:t>
            </w:r>
          </w:p>
        </w:tc>
        <w:tc>
          <w:tcPr>
            <w:tcW w:w="5336" w:type="dxa"/>
          </w:tcPr>
          <w:p w:rsidR="004D7121" w:rsidRPr="00DC5BBD" w:rsidRDefault="004D7121" w:rsidP="00DC5BBD">
            <w:pPr>
              <w:ind w:right="45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odern</w:t>
            </w:r>
            <w:r w:rsidRPr="00DC5BBD">
              <w:rPr>
                <w:rFonts w:ascii="Arial Narrow" w:eastAsia="Arial Narrow" w:hAnsi="Arial Narrow" w:cs="Arial Narrow"/>
                <w:sz w:val="22"/>
                <w:szCs w:val="22"/>
              </w:rPr>
              <w:t>im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6"/>
                <w:sz w:val="22"/>
                <w:szCs w:val="22"/>
              </w:rPr>
              <w:t>j</w:t>
            </w:r>
            <w:r w:rsidRPr="00DC5BBD">
              <w:rPr>
                <w:rFonts w:ascii="Arial Narrow" w:eastAsia="Arial Narrow" w:hAnsi="Arial Narrow" w:cs="Arial Narrow"/>
                <w:sz w:val="22"/>
                <w:szCs w:val="22"/>
              </w:rPr>
              <w:t>u</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ju</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jaja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s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ehno</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 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a</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4</w:t>
            </w:r>
          </w:p>
        </w:tc>
        <w:tc>
          <w:tcPr>
            <w:tcW w:w="426" w:type="dxa"/>
            <w:vAlign w:val="center"/>
          </w:tcPr>
          <w:p w:rsidR="004D7121" w:rsidRPr="00DC5BBD" w:rsidRDefault="004D7121" w:rsidP="00DC5BBD">
            <w:pPr>
              <w:jc w:val="center"/>
              <w:rPr>
                <w:rFonts w:ascii="Arial Narrow" w:hAnsi="Arial Narrow"/>
                <w:sz w:val="22"/>
                <w:szCs w:val="22"/>
              </w:rPr>
            </w:pP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OPG</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17.</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z w:val="22"/>
                <w:szCs w:val="22"/>
              </w:rPr>
              <w:t>ib</w:t>
            </w:r>
            <w:r w:rsidRPr="00DC5BBD">
              <w:rPr>
                <w:rFonts w:ascii="Arial Narrow" w:eastAsia="Arial Narrow" w:hAnsi="Arial Narrow" w:cs="Arial Narrow"/>
                <w:spacing w:val="2"/>
                <w:sz w:val="22"/>
                <w:szCs w:val="22"/>
              </w:rPr>
              <w:t>r</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f</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ip</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ž</w:t>
            </w:r>
            <w:r w:rsidRPr="00DC5BBD">
              <w:rPr>
                <w:rFonts w:ascii="Arial Narrow" w:eastAsia="Arial Narrow" w:hAnsi="Arial Narrow" w:cs="Arial Narrow"/>
                <w:sz w:val="22"/>
                <w:szCs w:val="22"/>
              </w:rPr>
              <w:t>ja.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m.</w:t>
            </w:r>
          </w:p>
          <w:p w:rsidR="004D7121" w:rsidRPr="00DC5BBD" w:rsidRDefault="004D7121" w:rsidP="00DC5BBD">
            <w:pPr>
              <w:rPr>
                <w:rFonts w:ascii="Arial Narrow" w:hAnsi="Arial Narrow"/>
                <w:sz w:val="22"/>
                <w:szCs w:val="22"/>
              </w:rPr>
            </w:pP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6</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18.</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ag</w:t>
            </w:r>
            <w:r w:rsidRPr="00DC5BBD">
              <w:rPr>
                <w:rFonts w:ascii="Arial Narrow" w:eastAsia="Arial Narrow" w:hAnsi="Arial Narrow" w:cs="Arial Narrow"/>
                <w:sz w:val="22"/>
                <w:szCs w:val="22"/>
              </w:rPr>
              <w:t>lom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463"/>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egor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z w:val="22"/>
                <w:szCs w:val="22"/>
              </w:rPr>
              <w:t>ja.</w:t>
            </w:r>
          </w:p>
          <w:p w:rsidR="004D7121" w:rsidRPr="00DC5BBD" w:rsidRDefault="004D7121" w:rsidP="00DC5BBD">
            <w:pPr>
              <w:ind w:right="-20"/>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lastRenderedPageBreak/>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7</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r w:rsidRPr="00DC5BBD">
              <w:rPr>
                <w:rFonts w:ascii="Arial Narrow" w:hAnsi="Arial Narrow"/>
                <w:b/>
                <w:sz w:val="22"/>
                <w:szCs w:val="22"/>
              </w:rPr>
              <w:t>19.</w:t>
            </w:r>
          </w:p>
        </w:tc>
        <w:tc>
          <w:tcPr>
            <w:tcW w:w="5336" w:type="dxa"/>
          </w:tcPr>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z w:val="22"/>
                <w:szCs w:val="22"/>
              </w:rPr>
              <w:t>lu</w:t>
            </w:r>
            <w:r w:rsidRPr="00DC5BBD">
              <w:rPr>
                <w:rFonts w:ascii="Arial Narrow" w:eastAsia="Arial Narrow" w:hAnsi="Arial Narrow" w:cs="Arial Narrow"/>
                <w:spacing w:val="1"/>
                <w:sz w:val="22"/>
                <w:szCs w:val="22"/>
              </w:rPr>
              <w:t>bo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prepe</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d</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52"/>
                <w:sz w:val="22"/>
                <w:szCs w:val="22"/>
              </w:rPr>
              <w:t xml:space="preserve"> </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z w:val="22"/>
                <w:szCs w:val="22"/>
              </w:rPr>
              <w:t>d</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uden</w:t>
            </w:r>
            <w:r w:rsidRPr="00DC5BBD">
              <w:rPr>
                <w:rFonts w:ascii="Arial Narrow" w:eastAsia="Arial Narrow" w:hAnsi="Arial Narrow" w:cs="Arial Narrow"/>
                <w:spacing w:val="-2"/>
                <w:sz w:val="22"/>
                <w:szCs w:val="22"/>
              </w:rPr>
              <w:t>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jelje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p>
        </w:tc>
        <w:tc>
          <w:tcPr>
            <w:tcW w:w="425"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p>
        </w:tc>
        <w:tc>
          <w:tcPr>
            <w:tcW w:w="426"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2</w:t>
            </w:r>
          </w:p>
        </w:tc>
        <w:tc>
          <w:tcPr>
            <w:tcW w:w="1757" w:type="dxa"/>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Predavaona</w:t>
            </w:r>
          </w:p>
        </w:tc>
      </w:tr>
      <w:tr w:rsidR="004D7121" w:rsidRPr="00DC5BBD" w:rsidTr="005A036A">
        <w:tc>
          <w:tcPr>
            <w:tcW w:w="6056" w:type="dxa"/>
            <w:gridSpan w:val="2"/>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1277" w:type="dxa"/>
            <w:gridSpan w:val="3"/>
            <w:vAlign w:val="center"/>
          </w:tcPr>
          <w:p w:rsidR="004D7121" w:rsidRPr="00DC5BBD" w:rsidRDefault="004D7121" w:rsidP="00DC5BBD">
            <w:pPr>
              <w:jc w:val="center"/>
              <w:rPr>
                <w:rFonts w:ascii="Arial Narrow" w:hAnsi="Arial Narrow"/>
                <w:sz w:val="22"/>
                <w:szCs w:val="22"/>
              </w:rPr>
            </w:pPr>
            <w:r w:rsidRPr="00DC5BBD">
              <w:rPr>
                <w:rFonts w:ascii="Arial Narrow" w:hAnsi="Arial Narrow"/>
                <w:sz w:val="22"/>
                <w:szCs w:val="22"/>
              </w:rPr>
              <w:t>SP</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Terenska nastava</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Stručna praksa</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20</w:t>
            </w: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6907" w:type="dxa"/>
            <w:gridSpan w:val="4"/>
          </w:tcPr>
          <w:p w:rsidR="004D7121" w:rsidRPr="00DC5BBD" w:rsidRDefault="004D7121" w:rsidP="00DC5BBD">
            <w:pPr>
              <w:rPr>
                <w:rFonts w:ascii="Arial Narrow" w:hAnsi="Arial Narrow"/>
                <w:sz w:val="22"/>
                <w:szCs w:val="22"/>
              </w:rPr>
            </w:pPr>
            <w:r w:rsidRPr="00DC5BBD">
              <w:rPr>
                <w:rFonts w:ascii="Arial Narrow" w:hAnsi="Arial Narrow"/>
                <w:sz w:val="22"/>
                <w:szCs w:val="22"/>
              </w:rPr>
              <w:t>Integrirani projektni zadatak</w:t>
            </w:r>
          </w:p>
        </w:tc>
        <w:tc>
          <w:tcPr>
            <w:tcW w:w="426" w:type="dxa"/>
            <w:vAlign w:val="center"/>
          </w:tcPr>
          <w:p w:rsidR="004D7121" w:rsidRPr="00DC5BBD" w:rsidRDefault="004D7121" w:rsidP="00DC5BBD">
            <w:pPr>
              <w:jc w:val="center"/>
              <w:rPr>
                <w:rFonts w:ascii="Arial Narrow" w:hAnsi="Arial Narrow"/>
                <w:b/>
                <w:sz w:val="22"/>
                <w:szCs w:val="22"/>
              </w:rPr>
            </w:pPr>
          </w:p>
        </w:tc>
        <w:tc>
          <w:tcPr>
            <w:tcW w:w="1757" w:type="dxa"/>
            <w:vAlign w:val="center"/>
          </w:tcPr>
          <w:p w:rsidR="004D7121" w:rsidRPr="00DC5BBD" w:rsidRDefault="004D7121" w:rsidP="00DC5BBD">
            <w:pPr>
              <w:jc w:val="center"/>
              <w:rPr>
                <w:rFonts w:ascii="Arial Narrow" w:hAnsi="Arial Narrow"/>
                <w:sz w:val="22"/>
                <w:szCs w:val="22"/>
              </w:rPr>
            </w:pPr>
          </w:p>
        </w:tc>
      </w:tr>
      <w:tr w:rsidR="004D7121" w:rsidRPr="00DC5BBD" w:rsidTr="005A036A">
        <w:tc>
          <w:tcPr>
            <w:tcW w:w="720" w:type="dxa"/>
          </w:tcPr>
          <w:p w:rsidR="004D7121" w:rsidRPr="00DC5BBD" w:rsidRDefault="004D7121" w:rsidP="00DC5BBD">
            <w:pPr>
              <w:jc w:val="right"/>
              <w:rPr>
                <w:rFonts w:ascii="Arial Narrow" w:hAnsi="Arial Narrow"/>
                <w:b/>
                <w:sz w:val="22"/>
                <w:szCs w:val="22"/>
              </w:rPr>
            </w:pPr>
          </w:p>
        </w:tc>
        <w:tc>
          <w:tcPr>
            <w:tcW w:w="5336" w:type="dxa"/>
          </w:tcPr>
          <w:p w:rsidR="004D7121" w:rsidRPr="00DC5BBD" w:rsidRDefault="004D7121" w:rsidP="00DC5BBD">
            <w:pPr>
              <w:outlineLvl w:val="1"/>
              <w:rPr>
                <w:rFonts w:ascii="Arial Narrow" w:hAnsi="Arial Narrow"/>
                <w:b/>
                <w:bCs/>
                <w:sz w:val="22"/>
                <w:szCs w:val="22"/>
              </w:rPr>
            </w:pPr>
            <w:r w:rsidRPr="00DC5BBD">
              <w:rPr>
                <w:rFonts w:ascii="Arial Narrow" w:hAnsi="Arial Narrow"/>
                <w:b/>
                <w:bCs/>
                <w:sz w:val="22"/>
                <w:szCs w:val="22"/>
              </w:rPr>
              <w:t>Ukupno</w:t>
            </w:r>
          </w:p>
        </w:tc>
        <w:tc>
          <w:tcPr>
            <w:tcW w:w="425"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30</w:t>
            </w:r>
          </w:p>
        </w:tc>
        <w:tc>
          <w:tcPr>
            <w:tcW w:w="426" w:type="dxa"/>
            <w:vAlign w:val="center"/>
          </w:tcPr>
          <w:p w:rsidR="004D7121" w:rsidRPr="00DC5BBD" w:rsidRDefault="004D7121" w:rsidP="00DC5BBD">
            <w:pPr>
              <w:jc w:val="center"/>
              <w:rPr>
                <w:rFonts w:ascii="Arial Narrow" w:hAnsi="Arial Narrow"/>
                <w:b/>
                <w:bCs/>
                <w:sz w:val="22"/>
                <w:szCs w:val="22"/>
              </w:rPr>
            </w:pPr>
            <w:r w:rsidRPr="00DC5BBD">
              <w:rPr>
                <w:rFonts w:ascii="Arial Narrow" w:hAnsi="Arial Narrow"/>
                <w:b/>
                <w:sz w:val="22"/>
                <w:szCs w:val="22"/>
              </w:rPr>
              <w:t>15</w:t>
            </w:r>
          </w:p>
        </w:tc>
        <w:tc>
          <w:tcPr>
            <w:tcW w:w="426" w:type="dxa"/>
            <w:vAlign w:val="center"/>
          </w:tcPr>
          <w:p w:rsidR="004D7121" w:rsidRPr="00DC5BBD" w:rsidRDefault="004D7121" w:rsidP="00DC5BBD">
            <w:pPr>
              <w:jc w:val="center"/>
              <w:rPr>
                <w:rFonts w:ascii="Arial Narrow" w:hAnsi="Arial Narrow"/>
                <w:b/>
                <w:sz w:val="22"/>
                <w:szCs w:val="22"/>
              </w:rPr>
            </w:pPr>
            <w:r w:rsidRPr="00DC5BBD">
              <w:rPr>
                <w:rFonts w:ascii="Arial Narrow" w:hAnsi="Arial Narrow"/>
                <w:b/>
                <w:sz w:val="22"/>
                <w:szCs w:val="22"/>
              </w:rPr>
              <w:t>15</w:t>
            </w:r>
          </w:p>
        </w:tc>
        <w:tc>
          <w:tcPr>
            <w:tcW w:w="1757" w:type="dxa"/>
            <w:vAlign w:val="center"/>
          </w:tcPr>
          <w:p w:rsidR="004D7121" w:rsidRPr="00DC5BBD" w:rsidRDefault="004D7121" w:rsidP="00DC5BBD">
            <w:pPr>
              <w:jc w:val="center"/>
              <w:rPr>
                <w:rFonts w:ascii="Arial Narrow" w:hAnsi="Arial Narrow"/>
                <w:sz w:val="22"/>
                <w:szCs w:val="22"/>
              </w:rPr>
            </w:pPr>
          </w:p>
        </w:tc>
      </w:tr>
    </w:tbl>
    <w:p w:rsidR="004D7121" w:rsidRPr="00DC5BBD" w:rsidRDefault="004D7121" w:rsidP="00DC5BBD">
      <w:pPr>
        <w:jc w:val="both"/>
        <w:rPr>
          <w:rFonts w:ascii="Arial Narrow" w:hAnsi="Arial Narrow"/>
          <w:sz w:val="22"/>
          <w:szCs w:val="22"/>
        </w:rPr>
      </w:pPr>
      <w:r w:rsidRPr="00DC5BBD">
        <w:rPr>
          <w:rFonts w:ascii="Arial Narrow" w:hAnsi="Arial Narrow"/>
          <w:sz w:val="22"/>
          <w:szCs w:val="22"/>
        </w:rPr>
        <w:t xml:space="preserve">      Oblici nastave: P=predavanja; V=vježbe; S=seminari</w:t>
      </w:r>
    </w:p>
    <w:p w:rsidR="004D7121" w:rsidRPr="00DC5BBD" w:rsidRDefault="004D7121"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p>
    <w:p w:rsidR="004D7121" w:rsidRPr="00DC5BBD" w:rsidRDefault="004D7121" w:rsidP="00DC5BBD">
      <w:pPr>
        <w:ind w:right="-20"/>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ina</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7"/>
          <w:sz w:val="22"/>
          <w:szCs w:val="22"/>
        </w:rPr>
        <w:t xml:space="preserve"> </w:t>
      </w:r>
      <w:r w:rsidRPr="00DC5BBD">
        <w:rPr>
          <w:rFonts w:ascii="Arial Narrow" w:eastAsia="Arial Narrow" w:hAnsi="Arial Narrow" w:cs="Arial Narrow"/>
          <w:spacing w:val="1"/>
          <w:sz w:val="22"/>
          <w:szCs w:val="22"/>
        </w:rPr>
        <w:t>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e 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w:t>
      </w:r>
    </w:p>
    <w:p w:rsidR="004D7121" w:rsidRPr="00DC5BBD" w:rsidRDefault="004D7121" w:rsidP="00DC5BBD">
      <w:pPr>
        <w:ind w:right="62"/>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Us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r w:rsidRPr="00DC5BBD">
        <w:rPr>
          <w:rFonts w:ascii="Arial Narrow" w:eastAsia="Arial Narrow" w:hAnsi="Arial Narrow" w:cs="Arial Narrow"/>
          <w:sz w:val="22"/>
          <w:szCs w:val="22"/>
        </w:rPr>
        <w:t>i.</w:t>
      </w:r>
    </w:p>
    <w:p w:rsidR="004D7121" w:rsidRPr="00DC5BBD" w:rsidRDefault="004D7121" w:rsidP="00DC5BBD">
      <w:pPr>
        <w:ind w:right="-20"/>
        <w:rPr>
          <w:rFonts w:ascii="Arial Narrow" w:eastAsia="Arial Narrow" w:hAnsi="Arial Narrow" w:cs="Arial Narrow"/>
          <w:b/>
          <w:bCs/>
          <w:sz w:val="22"/>
          <w:szCs w:val="22"/>
        </w:rPr>
      </w:pP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2"/>
          <w:sz w:val="22"/>
          <w:szCs w:val="22"/>
        </w:rPr>
        <w:t>C</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 xml:space="preserve">A </w:t>
      </w:r>
      <w:r w:rsidRPr="00DC5BBD">
        <w:rPr>
          <w:rFonts w:ascii="Arial Narrow" w:eastAsia="Arial Narrow" w:hAnsi="Arial Narrow" w:cs="Arial Narrow"/>
          <w:b/>
          <w:bCs/>
          <w:spacing w:val="2"/>
          <w:sz w:val="22"/>
          <w:szCs w:val="22"/>
        </w:rPr>
        <w:t>U</w:t>
      </w:r>
      <w:r w:rsidRPr="00DC5BBD">
        <w:rPr>
          <w:rFonts w:ascii="Arial Narrow" w:eastAsia="Arial Narrow" w:hAnsi="Arial Narrow" w:cs="Arial Narrow"/>
          <w:b/>
          <w:bCs/>
          <w:spacing w:val="-2"/>
          <w:sz w:val="22"/>
          <w:szCs w:val="22"/>
        </w:rPr>
        <w:t>SP</w:t>
      </w:r>
      <w:r w:rsidRPr="00DC5BBD">
        <w:rPr>
          <w:rFonts w:ascii="Arial Narrow" w:eastAsia="Arial Narrow" w:hAnsi="Arial Narrow" w:cs="Arial Narrow"/>
          <w:b/>
          <w:bCs/>
          <w:spacing w:val="1"/>
          <w:sz w:val="22"/>
          <w:szCs w:val="22"/>
        </w:rPr>
        <w:t>J</w:t>
      </w:r>
      <w:r w:rsidRPr="00DC5BBD">
        <w:rPr>
          <w:rFonts w:ascii="Arial Narrow" w:eastAsia="Arial Narrow" w:hAnsi="Arial Narrow" w:cs="Arial Narrow"/>
          <w:b/>
          <w:bCs/>
          <w:spacing w:val="-2"/>
          <w:sz w:val="22"/>
          <w:szCs w:val="22"/>
        </w:rPr>
        <w:t>EŠ</w:t>
      </w:r>
      <w:r w:rsidRPr="00DC5BBD">
        <w:rPr>
          <w:rFonts w:ascii="Arial Narrow" w:eastAsia="Arial Narrow" w:hAnsi="Arial Narrow" w:cs="Arial Narrow"/>
          <w:b/>
          <w:bCs/>
          <w:spacing w:val="2"/>
          <w:sz w:val="22"/>
          <w:szCs w:val="22"/>
        </w:rPr>
        <w:t>N</w:t>
      </w:r>
      <w:r w:rsidRPr="00DC5BBD">
        <w:rPr>
          <w:rFonts w:ascii="Arial Narrow" w:eastAsia="Arial Narrow" w:hAnsi="Arial Narrow" w:cs="Arial Narrow"/>
          <w:b/>
          <w:bCs/>
          <w:sz w:val="22"/>
          <w:szCs w:val="22"/>
        </w:rPr>
        <w:t>O</w:t>
      </w:r>
      <w:r w:rsidRPr="00DC5BBD">
        <w:rPr>
          <w:rFonts w:ascii="Arial Narrow" w:eastAsia="Arial Narrow" w:hAnsi="Arial Narrow" w:cs="Arial Narrow"/>
          <w:b/>
          <w:bCs/>
          <w:spacing w:val="-1"/>
          <w:sz w:val="22"/>
          <w:szCs w:val="22"/>
        </w:rPr>
        <w:t>S</w:t>
      </w:r>
      <w:r w:rsidRPr="00DC5BBD">
        <w:rPr>
          <w:rFonts w:ascii="Arial Narrow" w:eastAsia="Arial Narrow" w:hAnsi="Arial Narrow" w:cs="Arial Narrow"/>
          <w:b/>
          <w:bCs/>
          <w:sz w:val="22"/>
          <w:szCs w:val="22"/>
        </w:rPr>
        <w:t>TI</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o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t</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preda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ba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3</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usmeni ili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5</w:t>
      </w:r>
      <w:r w:rsidRPr="00DC5BBD">
        <w:rPr>
          <w:rFonts w:ascii="Arial Narrow" w:eastAsia="Arial Narrow" w:hAnsi="Arial Narrow" w:cs="Arial Narrow"/>
          <w:spacing w:val="-4"/>
          <w:sz w:val="22"/>
          <w:szCs w:val="22"/>
        </w:rPr>
        <w:t>0</w:t>
      </w:r>
      <w:r w:rsidRPr="00DC5BBD">
        <w:rPr>
          <w:rFonts w:ascii="Arial Narrow" w:eastAsia="Arial Narrow" w:hAnsi="Arial Narrow" w:cs="Arial Narrow"/>
          <w:sz w:val="22"/>
          <w:szCs w:val="22"/>
        </w:rPr>
        <w:t>%</w:t>
      </w:r>
    </w:p>
    <w:p w:rsidR="004D7121" w:rsidRPr="00DC5BBD" w:rsidRDefault="004D7121" w:rsidP="00DC5BBD">
      <w:pPr>
        <w:tabs>
          <w:tab w:val="left" w:pos="1180"/>
        </w:tabs>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Ispitni rokovi su jednom mjesečno tijekom akademske godine (osim kolovoza), a po dva puta u veljači, lipnju, srpnju i rujnu. Konzultacije su svaki prvi ponedjeljak u mjesecu od 13,00 do 15,00 sati u kabinetu predmetne nastavnice.</w:t>
      </w:r>
    </w:p>
    <w:p w:rsidR="004D7121" w:rsidRPr="00DC5BBD" w:rsidRDefault="004D7121" w:rsidP="00DC5BBD">
      <w:pPr>
        <w:ind w:right="-20"/>
        <w:rPr>
          <w:rFonts w:ascii="Arial Narrow" w:eastAsia="Arial Narrow" w:hAnsi="Arial Narrow" w:cs="Arial Narrow"/>
          <w:sz w:val="22"/>
          <w:szCs w:val="22"/>
        </w:rPr>
      </w:pPr>
    </w:p>
    <w:p w:rsidR="004D7121" w:rsidRDefault="004D7121" w:rsidP="00DC5BBD">
      <w:pPr>
        <w:rPr>
          <w:rFonts w:ascii="Arial Narrow" w:hAnsi="Arial Narrow" w:cs="Tahoma"/>
          <w:b/>
          <w:sz w:val="22"/>
          <w:szCs w:val="22"/>
        </w:rPr>
      </w:pPr>
      <w:r w:rsidRPr="00DC5BBD">
        <w:rPr>
          <w:rFonts w:ascii="Arial Narrow" w:hAnsi="Arial Narrow" w:cs="Tahoma"/>
          <w:b/>
          <w:sz w:val="22"/>
          <w:szCs w:val="22"/>
        </w:rPr>
        <w:t xml:space="preserve">4. </w:t>
      </w:r>
      <w:r w:rsidR="00DC5BBD" w:rsidRPr="00DC5BBD">
        <w:rPr>
          <w:rFonts w:ascii="Arial Narrow" w:hAnsi="Arial Narrow" w:cs="Tahoma"/>
          <w:b/>
          <w:sz w:val="22"/>
          <w:szCs w:val="22"/>
        </w:rPr>
        <w:t>Ishodi učenja i način provjere</w:t>
      </w:r>
    </w:p>
    <w:p w:rsidR="00DC5BBD" w:rsidRPr="00DC5BBD" w:rsidRDefault="00DC5BBD" w:rsidP="00DC5BBD">
      <w:pPr>
        <w:rPr>
          <w:rFonts w:ascii="Arial Narrow" w:hAnsi="Arial Narrow" w:cs="Tahoma"/>
          <w:b/>
          <w:sz w:val="22"/>
          <w:szCs w:val="22"/>
        </w:rPr>
      </w:pPr>
    </w:p>
    <w:tbl>
      <w:tblPr>
        <w:tblStyle w:val="TableGrid"/>
        <w:tblW w:w="0" w:type="auto"/>
        <w:tblInd w:w="108" w:type="dxa"/>
        <w:tblLook w:val="04A0" w:firstRow="1" w:lastRow="0" w:firstColumn="1" w:lastColumn="0" w:noHBand="0" w:noVBand="1"/>
      </w:tblPr>
      <w:tblGrid>
        <w:gridCol w:w="6804"/>
        <w:gridCol w:w="2127"/>
      </w:tblGrid>
      <w:tr w:rsidR="00DC5BBD" w:rsidRPr="00DC5BBD" w:rsidTr="005A036A">
        <w:tc>
          <w:tcPr>
            <w:tcW w:w="6804" w:type="dxa"/>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ISHODI UČENJA</w:t>
            </w:r>
          </w:p>
          <w:p w:rsidR="00DC5BBD" w:rsidRPr="00DC5BBD" w:rsidRDefault="00DC5BBD" w:rsidP="00DC5BBD">
            <w:pPr>
              <w:ind w:right="62"/>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Nakon položenog ispita student će moći:</w:t>
            </w:r>
          </w:p>
        </w:tc>
        <w:tc>
          <w:tcPr>
            <w:tcW w:w="2127" w:type="dxa"/>
            <w:vAlign w:val="center"/>
          </w:tcPr>
          <w:p w:rsidR="00DC5BBD" w:rsidRPr="00DC5BBD" w:rsidRDefault="00DC5BBD" w:rsidP="00DC5BBD">
            <w:pPr>
              <w:ind w:right="62"/>
              <w:jc w:val="center"/>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NAČIN PROVJERE</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Imenovati pasmine i hibride svih vrsta peradi i opisati eksterijerna i proizvodna svojstva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nesilice kod proizvodnje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Izračunati sastav krmne smjese za brojlere kod proizvodnje mesa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Pisani ispit/kolokvij</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Samostalno provesti proces inkubiranja kokošjih jaja</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Stručna praksa</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Prikazati načine držanja peradi, te ih usporediti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Koristiti mjere dobrobiti u uzgoju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Planirati preventivnu zdravstvenu zaštitu</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Razlikovati kod na jajima i usporediti ga s načinom držanja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Organizirati uspješnu proizvodnju jaja i mesa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Usmeni ispit</w:t>
            </w:r>
          </w:p>
        </w:tc>
      </w:tr>
      <w:tr w:rsidR="00DC5BBD" w:rsidRPr="00DC5BBD" w:rsidTr="005A036A">
        <w:tc>
          <w:tcPr>
            <w:tcW w:w="6804" w:type="dxa"/>
          </w:tcPr>
          <w:p w:rsidR="00DC5BBD" w:rsidRPr="00DC5BBD" w:rsidRDefault="00DC5BBD" w:rsidP="00DC5BBD">
            <w:pPr>
              <w:numPr>
                <w:ilvl w:val="0"/>
                <w:numId w:val="32"/>
              </w:numPr>
              <w:ind w:right="62"/>
              <w:contextualSpacing/>
              <w:jc w:val="both"/>
              <w:rPr>
                <w:rFonts w:ascii="Arial Narrow" w:eastAsia="Arial Narrow" w:hAnsi="Arial Narrow" w:cs="Arial Narrow"/>
                <w:spacing w:val="2"/>
                <w:sz w:val="22"/>
                <w:szCs w:val="22"/>
                <w:lang w:eastAsia="en-US"/>
              </w:rPr>
            </w:pPr>
            <w:r w:rsidRPr="00DC5BBD">
              <w:rPr>
                <w:rFonts w:ascii="Arial Narrow" w:eastAsia="Arial Narrow" w:hAnsi="Arial Narrow" w:cs="Arial Narrow"/>
                <w:spacing w:val="2"/>
                <w:sz w:val="22"/>
                <w:szCs w:val="22"/>
                <w:lang w:eastAsia="en-US"/>
              </w:rPr>
              <w:t>Opisati hranidbu svih vrsta peradi</w:t>
            </w:r>
          </w:p>
        </w:tc>
        <w:tc>
          <w:tcPr>
            <w:tcW w:w="2127" w:type="dxa"/>
          </w:tcPr>
          <w:p w:rsidR="00DC5BBD" w:rsidRPr="00DC5BBD" w:rsidRDefault="00DC5BBD" w:rsidP="00DC5BBD">
            <w:pPr>
              <w:ind w:right="62"/>
              <w:jc w:val="both"/>
              <w:rPr>
                <w:rFonts w:ascii="Arial Narrow" w:eastAsia="Arial Narrow" w:hAnsi="Arial Narrow" w:cs="Arial Narrow"/>
                <w:spacing w:val="2"/>
                <w:sz w:val="22"/>
                <w:szCs w:val="22"/>
              </w:rPr>
            </w:pPr>
            <w:r w:rsidRPr="00DC5BBD">
              <w:rPr>
                <w:rFonts w:ascii="Arial Narrow" w:eastAsia="Arial Narrow" w:hAnsi="Arial Narrow" w:cs="Arial Narrow"/>
                <w:spacing w:val="2"/>
                <w:sz w:val="22"/>
                <w:szCs w:val="22"/>
              </w:rPr>
              <w:t>Seminar</w:t>
            </w:r>
          </w:p>
        </w:tc>
      </w:tr>
    </w:tbl>
    <w:p w:rsidR="004D7121" w:rsidRPr="00DC5BBD" w:rsidRDefault="004D7121" w:rsidP="00DC5BBD">
      <w:pPr>
        <w:ind w:right="62"/>
        <w:jc w:val="both"/>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5. Popis literature</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P</w:t>
      </w:r>
      <w:r w:rsidRPr="00DC5BBD">
        <w:rPr>
          <w:rFonts w:ascii="Arial Narrow" w:eastAsia="Arial Narrow" w:hAnsi="Arial Narrow" w:cs="Arial Narrow"/>
          <w:b/>
          <w:i/>
          <w:spacing w:val="1"/>
          <w:sz w:val="22"/>
          <w:szCs w:val="22"/>
        </w:rPr>
        <w:t>op</w:t>
      </w:r>
      <w:r w:rsidRPr="00DC5BBD">
        <w:rPr>
          <w:rFonts w:ascii="Arial Narrow" w:eastAsia="Arial Narrow" w:hAnsi="Arial Narrow" w:cs="Arial Narrow"/>
          <w:b/>
          <w:i/>
          <w:sz w:val="22"/>
          <w:szCs w:val="22"/>
        </w:rPr>
        <w:t>is</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l</w:t>
      </w:r>
      <w:r w:rsidRPr="00DC5BBD">
        <w:rPr>
          <w:rFonts w:ascii="Arial Narrow" w:eastAsia="Arial Narrow" w:hAnsi="Arial Narrow" w:cs="Arial Narrow"/>
          <w:b/>
          <w:i/>
          <w:spacing w:val="-1"/>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ob</w:t>
      </w:r>
      <w:r w:rsidRPr="00DC5BBD">
        <w:rPr>
          <w:rFonts w:ascii="Arial Narrow" w:eastAsia="Arial Narrow" w:hAnsi="Arial Narrow" w:cs="Arial Narrow"/>
          <w:b/>
          <w:i/>
          <w:spacing w:val="2"/>
          <w:sz w:val="22"/>
          <w:szCs w:val="22"/>
        </w:rPr>
        <w:t>v</w:t>
      </w:r>
      <w:r w:rsidRPr="00DC5BBD">
        <w:rPr>
          <w:rFonts w:ascii="Arial Narrow" w:eastAsia="Arial Narrow" w:hAnsi="Arial Narrow" w:cs="Arial Narrow"/>
          <w:b/>
          <w:i/>
          <w:spacing w:val="-4"/>
          <w:sz w:val="22"/>
          <w:szCs w:val="22"/>
        </w:rPr>
        <w:t>e</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pacing w:val="1"/>
          <w:sz w:val="22"/>
          <w:szCs w:val="22"/>
        </w:rPr>
        <w:t>n</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z</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ud</w:t>
      </w:r>
      <w:r w:rsidRPr="00DC5BBD">
        <w:rPr>
          <w:rFonts w:ascii="Arial Narrow" w:eastAsia="Arial Narrow" w:hAnsi="Arial Narrow" w:cs="Arial Narrow"/>
          <w:b/>
          <w:i/>
          <w:sz w:val="22"/>
          <w:szCs w:val="22"/>
        </w:rPr>
        <w:t>ij</w:t>
      </w:r>
      <w:r w:rsidRPr="00DC5BBD">
        <w:rPr>
          <w:rFonts w:ascii="Arial Narrow" w:eastAsia="Arial Narrow" w:hAnsi="Arial Narrow" w:cs="Arial Narrow"/>
          <w:b/>
          <w:i/>
          <w:spacing w:val="-3"/>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 xml:space="preserve"> </w:t>
      </w:r>
      <w:r w:rsidRPr="00DC5BBD">
        <w:rPr>
          <w:rFonts w:ascii="Arial Narrow" w:eastAsia="Arial Narrow" w:hAnsi="Arial Narrow" w:cs="Arial Narrow"/>
          <w:b/>
          <w:i/>
          <w:spacing w:val="1"/>
          <w:sz w:val="22"/>
          <w:szCs w:val="22"/>
        </w:rPr>
        <w:t>po</w:t>
      </w:r>
      <w:r w:rsidRPr="00DC5BBD">
        <w:rPr>
          <w:rFonts w:ascii="Arial Narrow" w:eastAsia="Arial Narrow" w:hAnsi="Arial Narrow" w:cs="Arial Narrow"/>
          <w:b/>
          <w:i/>
          <w:sz w:val="22"/>
          <w:szCs w:val="22"/>
        </w:rPr>
        <w:t>la</w:t>
      </w:r>
      <w:r w:rsidRPr="00DC5BBD">
        <w:rPr>
          <w:rFonts w:ascii="Arial Narrow" w:eastAsia="Arial Narrow" w:hAnsi="Arial Narrow" w:cs="Arial Narrow"/>
          <w:b/>
          <w:i/>
          <w:spacing w:val="1"/>
          <w:sz w:val="22"/>
          <w:szCs w:val="22"/>
        </w:rPr>
        <w:t>gan</w:t>
      </w:r>
      <w:r w:rsidRPr="00DC5BBD">
        <w:rPr>
          <w:rFonts w:ascii="Arial Narrow" w:eastAsia="Arial Narrow" w:hAnsi="Arial Narrow" w:cs="Arial Narrow"/>
          <w:b/>
          <w:i/>
          <w:sz w:val="22"/>
          <w:szCs w:val="22"/>
        </w:rPr>
        <w:t>je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1"/>
          <w:sz w:val="22"/>
          <w:szCs w:val="22"/>
        </w:rPr>
        <w:t>p</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z w:val="22"/>
          <w:szCs w:val="22"/>
        </w:rPr>
        <w:t>a</w:t>
      </w:r>
    </w:p>
    <w:p w:rsidR="004D7121" w:rsidRPr="00DC5BBD" w:rsidRDefault="004D7121" w:rsidP="00DC5BBD">
      <w:pPr>
        <w:ind w:right="776"/>
        <w:rPr>
          <w:rFonts w:ascii="Arial Narrow" w:eastAsia="Arial Narrow" w:hAnsi="Arial Narrow" w:cs="Arial Narrow"/>
          <w:sz w:val="22"/>
          <w:szCs w:val="22"/>
        </w:rPr>
      </w:pPr>
      <w:r w:rsidRPr="00DC5BBD">
        <w:rPr>
          <w:rFonts w:ascii="Arial Narrow" w:eastAsia="Arial Narrow" w:hAnsi="Arial Narrow" w:cs="Arial Narrow"/>
          <w:spacing w:val="1"/>
          <w:sz w:val="22"/>
          <w:szCs w:val="22"/>
        </w:rPr>
        <w:t>1</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ić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2</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i</w:t>
      </w:r>
      <w:r w:rsidRPr="00DC5BBD">
        <w:rPr>
          <w:rFonts w:ascii="Arial Narrow" w:eastAsia="Arial Narrow" w:hAnsi="Arial Narrow" w:cs="Arial Narrow"/>
          <w:sz w:val="22"/>
          <w:szCs w:val="22"/>
        </w:rPr>
        <w:t xml:space="preserve">ć </w:t>
      </w:r>
      <w:r w:rsidRPr="00DC5BBD">
        <w:rPr>
          <w:rFonts w:ascii="Arial Narrow" w:eastAsia="Arial Narrow" w:hAnsi="Arial Narrow" w:cs="Arial Narrow"/>
          <w:spacing w:val="2"/>
          <w:sz w:val="22"/>
          <w:szCs w:val="22"/>
        </w:rPr>
        <w:t>Đ</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(199</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erada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w:t>
      </w:r>
      <w:r w:rsidRPr="00DC5BBD">
        <w:rPr>
          <w:rFonts w:ascii="Arial Narrow" w:eastAsia="Arial Narrow" w:hAnsi="Arial Narrow" w:cs="Arial Narrow"/>
          <w:sz w:val="22"/>
          <w:szCs w:val="22"/>
        </w:rPr>
        <w:t>b</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3</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ić Z</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a</w:t>
      </w:r>
      <w:r w:rsidRPr="00DC5BBD">
        <w:rPr>
          <w:rFonts w:ascii="Arial Narrow" w:eastAsia="Arial Narrow" w:hAnsi="Arial Narrow" w:cs="Arial Narrow"/>
          <w:sz w:val="22"/>
          <w:szCs w:val="22"/>
        </w:rPr>
        <w:t>l.</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(2002)</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A</w:t>
      </w:r>
      <w:r w:rsidRPr="00DC5BBD">
        <w:rPr>
          <w:rFonts w:ascii="Arial Narrow" w:eastAsia="Arial Narrow" w:hAnsi="Arial Narrow" w:cs="Arial Narrow"/>
          <w:spacing w:val="1"/>
          <w:sz w:val="22"/>
          <w:szCs w:val="22"/>
        </w:rPr>
        <w:t>grono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f</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eu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grebu</w:t>
      </w:r>
      <w:r w:rsidRPr="00DC5BBD">
        <w:rPr>
          <w:rFonts w:ascii="Arial Narrow" w:eastAsia="Arial Narrow" w:hAnsi="Arial Narrow" w:cs="Arial Narrow"/>
          <w:sz w:val="22"/>
          <w:szCs w:val="22"/>
        </w:rPr>
        <w: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z w:val="22"/>
          <w:szCs w:val="22"/>
        </w:rPr>
        <w:t>4.   Mužic S. (1999): Proizvodnja kokošjih jaja, Poljoprivredni savjetnik, Zagreb.</w:t>
      </w:r>
    </w:p>
    <w:p w:rsidR="004D7121" w:rsidRPr="00DC5BBD" w:rsidRDefault="004D7121" w:rsidP="00DC5BBD">
      <w:pPr>
        <w:ind w:right="-20" w:firstLine="708"/>
        <w:rPr>
          <w:rFonts w:ascii="Arial Narrow" w:eastAsia="Arial Narrow" w:hAnsi="Arial Narrow" w:cs="Arial Narrow"/>
          <w:b/>
          <w:i/>
          <w:sz w:val="22"/>
          <w:szCs w:val="22"/>
        </w:rPr>
      </w:pPr>
      <w:r w:rsidRPr="00DC5BBD">
        <w:rPr>
          <w:rFonts w:ascii="Arial Narrow" w:eastAsia="Arial Narrow" w:hAnsi="Arial Narrow" w:cs="Arial Narrow"/>
          <w:b/>
          <w:i/>
          <w:spacing w:val="1"/>
          <w:sz w:val="22"/>
          <w:szCs w:val="22"/>
        </w:rPr>
        <w:t>b</w:t>
      </w:r>
      <w:r w:rsidRPr="00DC5BBD">
        <w:rPr>
          <w:rFonts w:ascii="Arial Narrow" w:eastAsia="Arial Narrow" w:hAnsi="Arial Narrow" w:cs="Arial Narrow"/>
          <w:b/>
          <w:i/>
          <w:sz w:val="22"/>
          <w:szCs w:val="22"/>
        </w:rPr>
        <w:t xml:space="preserve">) </w:t>
      </w:r>
      <w:r w:rsidRPr="00DC5BBD">
        <w:rPr>
          <w:rFonts w:ascii="Arial Narrow" w:eastAsia="Arial Narrow" w:hAnsi="Arial Narrow" w:cs="Arial Narrow"/>
          <w:b/>
          <w:i/>
          <w:spacing w:val="1"/>
          <w:sz w:val="22"/>
          <w:szCs w:val="22"/>
        </w:rPr>
        <w:t>L</w:t>
      </w:r>
      <w:r w:rsidRPr="00DC5BBD">
        <w:rPr>
          <w:rFonts w:ascii="Arial Narrow" w:eastAsia="Arial Narrow" w:hAnsi="Arial Narrow" w:cs="Arial Narrow"/>
          <w:b/>
          <w:i/>
          <w:sz w:val="22"/>
          <w:szCs w:val="22"/>
        </w:rPr>
        <w:t>i</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era</w:t>
      </w:r>
      <w:r w:rsidRPr="00DC5BBD">
        <w:rPr>
          <w:rFonts w:ascii="Arial Narrow" w:eastAsia="Arial Narrow" w:hAnsi="Arial Narrow" w:cs="Arial Narrow"/>
          <w:b/>
          <w:i/>
          <w:spacing w:val="-2"/>
          <w:sz w:val="22"/>
          <w:szCs w:val="22"/>
        </w:rPr>
        <w:t>t</w:t>
      </w:r>
      <w:r w:rsidRPr="00DC5BBD">
        <w:rPr>
          <w:rFonts w:ascii="Arial Narrow" w:eastAsia="Arial Narrow" w:hAnsi="Arial Narrow" w:cs="Arial Narrow"/>
          <w:b/>
          <w:i/>
          <w:spacing w:val="1"/>
          <w:sz w:val="22"/>
          <w:szCs w:val="22"/>
        </w:rPr>
        <w:t>ur</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o</w:t>
      </w:r>
      <w:r w:rsidRPr="00DC5BBD">
        <w:rPr>
          <w:rFonts w:ascii="Arial Narrow" w:eastAsia="Arial Narrow" w:hAnsi="Arial Narrow" w:cs="Arial Narrow"/>
          <w:b/>
          <w:i/>
          <w:sz w:val="22"/>
          <w:szCs w:val="22"/>
        </w:rPr>
        <w:t>ja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z w:val="22"/>
          <w:szCs w:val="22"/>
        </w:rPr>
        <w:t>e</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prep</w:t>
      </w:r>
      <w:r w:rsidRPr="00DC5BBD">
        <w:rPr>
          <w:rFonts w:ascii="Arial Narrow" w:eastAsia="Arial Narrow" w:hAnsi="Arial Narrow" w:cs="Arial Narrow"/>
          <w:b/>
          <w:i/>
          <w:spacing w:val="-4"/>
          <w:sz w:val="22"/>
          <w:szCs w:val="22"/>
        </w:rPr>
        <w:t>o</w:t>
      </w:r>
      <w:r w:rsidRPr="00DC5BBD">
        <w:rPr>
          <w:rFonts w:ascii="Arial Narrow" w:eastAsia="Arial Narrow" w:hAnsi="Arial Narrow" w:cs="Arial Narrow"/>
          <w:b/>
          <w:i/>
          <w:spacing w:val="1"/>
          <w:sz w:val="22"/>
          <w:szCs w:val="22"/>
        </w:rPr>
        <w:t>ru</w:t>
      </w:r>
      <w:r w:rsidRPr="00DC5BBD">
        <w:rPr>
          <w:rFonts w:ascii="Arial Narrow" w:eastAsia="Arial Narrow" w:hAnsi="Arial Narrow" w:cs="Arial Narrow"/>
          <w:b/>
          <w:i/>
          <w:spacing w:val="-2"/>
          <w:sz w:val="22"/>
          <w:szCs w:val="22"/>
        </w:rPr>
        <w:t>č</w:t>
      </w:r>
      <w:r w:rsidRPr="00DC5BBD">
        <w:rPr>
          <w:rFonts w:ascii="Arial Narrow" w:eastAsia="Arial Narrow" w:hAnsi="Arial Narrow" w:cs="Arial Narrow"/>
          <w:b/>
          <w:i/>
          <w:sz w:val="22"/>
          <w:szCs w:val="22"/>
        </w:rPr>
        <w:t>a</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pacing w:val="1"/>
          <w:sz w:val="22"/>
          <w:szCs w:val="22"/>
        </w:rPr>
        <w:t>a</w:t>
      </w:r>
      <w:r w:rsidRPr="00DC5BBD">
        <w:rPr>
          <w:rFonts w:ascii="Arial Narrow" w:eastAsia="Arial Narrow" w:hAnsi="Arial Narrow" w:cs="Arial Narrow"/>
          <w:b/>
          <w:i/>
          <w:sz w:val="22"/>
          <w:szCs w:val="22"/>
        </w:rPr>
        <w:t>o</w:t>
      </w:r>
      <w:r w:rsidRPr="00DC5BBD">
        <w:rPr>
          <w:rFonts w:ascii="Arial Narrow" w:eastAsia="Arial Narrow" w:hAnsi="Arial Narrow" w:cs="Arial Narrow"/>
          <w:b/>
          <w:i/>
          <w:spacing w:val="-1"/>
          <w:sz w:val="22"/>
          <w:szCs w:val="22"/>
        </w:rPr>
        <w:t xml:space="preserve"> </w:t>
      </w:r>
      <w:r w:rsidRPr="00DC5BBD">
        <w:rPr>
          <w:rFonts w:ascii="Arial Narrow" w:eastAsia="Arial Narrow" w:hAnsi="Arial Narrow" w:cs="Arial Narrow"/>
          <w:b/>
          <w:i/>
          <w:spacing w:val="1"/>
          <w:sz w:val="22"/>
          <w:szCs w:val="22"/>
        </w:rPr>
        <w:t>do</w:t>
      </w:r>
      <w:r w:rsidRPr="00DC5BBD">
        <w:rPr>
          <w:rFonts w:ascii="Arial Narrow" w:eastAsia="Arial Narrow" w:hAnsi="Arial Narrow" w:cs="Arial Narrow"/>
          <w:b/>
          <w:i/>
          <w:spacing w:val="-4"/>
          <w:sz w:val="22"/>
          <w:szCs w:val="22"/>
        </w:rPr>
        <w:t>p</w:t>
      </w:r>
      <w:r w:rsidRPr="00DC5BBD">
        <w:rPr>
          <w:rFonts w:ascii="Arial Narrow" w:eastAsia="Arial Narrow" w:hAnsi="Arial Narrow" w:cs="Arial Narrow"/>
          <w:b/>
          <w:i/>
          <w:spacing w:val="1"/>
          <w:sz w:val="22"/>
          <w:szCs w:val="22"/>
        </w:rPr>
        <w:t>un</w:t>
      </w:r>
      <w:r w:rsidRPr="00DC5BBD">
        <w:rPr>
          <w:rFonts w:ascii="Arial Narrow" w:eastAsia="Arial Narrow" w:hAnsi="Arial Narrow" w:cs="Arial Narrow"/>
          <w:b/>
          <w:i/>
          <w:spacing w:val="-2"/>
          <w:sz w:val="22"/>
          <w:szCs w:val="22"/>
        </w:rPr>
        <w:t>s</w:t>
      </w:r>
      <w:r w:rsidRPr="00DC5BBD">
        <w:rPr>
          <w:rFonts w:ascii="Arial Narrow" w:eastAsia="Arial Narrow" w:hAnsi="Arial Narrow" w:cs="Arial Narrow"/>
          <w:b/>
          <w:i/>
          <w:spacing w:val="2"/>
          <w:sz w:val="22"/>
          <w:szCs w:val="22"/>
        </w:rPr>
        <w:t>k</w:t>
      </w:r>
      <w:r w:rsidRPr="00DC5BBD">
        <w:rPr>
          <w:rFonts w:ascii="Arial Narrow" w:eastAsia="Arial Narrow" w:hAnsi="Arial Narrow" w:cs="Arial Narrow"/>
          <w:b/>
          <w:i/>
          <w:sz w:val="22"/>
          <w:szCs w:val="22"/>
        </w:rPr>
        <w:t>a</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t>5</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lm</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(2008</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ühner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ä</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bauen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uge</w:t>
      </w:r>
      <w:r w:rsidRPr="00DC5BBD">
        <w:rPr>
          <w:rFonts w:ascii="Arial Narrow" w:eastAsia="Arial Narrow" w:hAnsi="Arial Narrow" w:cs="Arial Narrow"/>
          <w:sz w:val="22"/>
          <w:szCs w:val="22"/>
        </w:rPr>
        <w:t>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r </w:t>
      </w:r>
      <w:r w:rsidRPr="00DC5BBD">
        <w:rPr>
          <w:rFonts w:ascii="Arial Narrow" w:eastAsia="Arial Narrow" w:hAnsi="Arial Narrow" w:cs="Arial Narrow"/>
          <w:spacing w:val="-6"/>
          <w:sz w:val="22"/>
          <w:szCs w:val="22"/>
        </w:rPr>
        <w:t>K</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Wo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gra</w:t>
      </w:r>
      <w:r w:rsidRPr="00DC5BBD">
        <w:rPr>
          <w:rFonts w:ascii="Arial Narrow" w:eastAsia="Arial Narrow" w:hAnsi="Arial Narrow" w:cs="Arial Narrow"/>
          <w:spacing w:val="2"/>
          <w:sz w:val="22"/>
          <w:szCs w:val="22"/>
        </w:rPr>
        <w:t>sw</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41</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705</w:t>
      </w:r>
      <w:r w:rsidRPr="00DC5BBD">
        <w:rPr>
          <w:rFonts w:ascii="Arial Narrow" w:eastAsia="Arial Narrow" w:hAnsi="Arial Narrow" w:cs="Arial Narrow"/>
          <w:sz w:val="22"/>
          <w:szCs w:val="22"/>
        </w:rPr>
        <w:t>9</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9</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St</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tt</w:t>
      </w:r>
      <w:r w:rsidRPr="00DC5BBD">
        <w:rPr>
          <w:rFonts w:ascii="Arial Narrow" w:eastAsia="Arial Narrow" w:hAnsi="Arial Narrow" w:cs="Arial Narrow"/>
          <w:spacing w:val="1"/>
          <w:sz w:val="22"/>
          <w:szCs w:val="22"/>
        </w:rPr>
        <w:t>gar</w:t>
      </w:r>
      <w:r w:rsidRPr="00DC5BBD">
        <w:rPr>
          <w:rFonts w:ascii="Arial Narrow" w:eastAsia="Arial Narrow" w:hAnsi="Arial Narrow" w:cs="Arial Narrow"/>
          <w:sz w:val="22"/>
          <w:szCs w:val="22"/>
        </w:rPr>
        <w:t>t</w:t>
      </w:r>
    </w:p>
    <w:p w:rsidR="004D7121" w:rsidRPr="00DC5BBD" w:rsidRDefault="004D7121" w:rsidP="00DC5BBD">
      <w:pPr>
        <w:ind w:right="-20"/>
        <w:rPr>
          <w:rFonts w:ascii="Arial Narrow" w:eastAsia="Arial Narrow" w:hAnsi="Arial Narrow" w:cs="Arial Narrow"/>
          <w:sz w:val="22"/>
          <w:szCs w:val="22"/>
        </w:rPr>
      </w:pPr>
      <w:r w:rsidRPr="00DC5BBD">
        <w:rPr>
          <w:rFonts w:ascii="Arial Narrow" w:eastAsia="Arial Narrow" w:hAnsi="Arial Narrow" w:cs="Arial Narrow"/>
          <w:spacing w:val="1"/>
          <w:sz w:val="22"/>
          <w:szCs w:val="22"/>
        </w:rPr>
        <w:lastRenderedPageBreak/>
        <w:t>(</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nhe</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p>
    <w:p w:rsidR="00DC5BBD" w:rsidRDefault="00DC5BBD" w:rsidP="00DC5BBD">
      <w:pPr>
        <w:rPr>
          <w:rFonts w:ascii="Arial Narrow" w:hAnsi="Arial Narrow" w:cs="Tahoma"/>
          <w:b/>
          <w:sz w:val="22"/>
          <w:szCs w:val="22"/>
        </w:rPr>
      </w:pPr>
    </w:p>
    <w:p w:rsidR="004D7121" w:rsidRPr="00DC5BBD" w:rsidRDefault="004D7121" w:rsidP="00DC5BBD">
      <w:pPr>
        <w:rPr>
          <w:rFonts w:ascii="Arial Narrow" w:hAnsi="Arial Narrow" w:cs="Tahoma"/>
          <w:b/>
          <w:sz w:val="22"/>
          <w:szCs w:val="22"/>
        </w:rPr>
      </w:pPr>
      <w:r w:rsidRPr="00DC5BBD">
        <w:rPr>
          <w:rFonts w:ascii="Arial Narrow" w:hAnsi="Arial Narrow" w:cs="Tahoma"/>
          <w:b/>
          <w:sz w:val="22"/>
          <w:szCs w:val="22"/>
        </w:rPr>
        <w:t>6. Mogućnost izvođenja nastave na stranom jeziku</w:t>
      </w:r>
    </w:p>
    <w:p w:rsidR="004D7121" w:rsidRDefault="00DC5BBD" w:rsidP="00DC5BBD">
      <w:pPr>
        <w:ind w:right="-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4D7121" w:rsidRPr="00DC5BBD">
        <w:rPr>
          <w:rFonts w:ascii="Arial Narrow" w:eastAsia="Arial Narrow" w:hAnsi="Arial Narrow" w:cs="Arial Narrow"/>
          <w:sz w:val="22"/>
          <w:szCs w:val="22"/>
        </w:rPr>
        <w:t>Ne postoji mogućnost izvođenja nastave na stranom jeziku.</w:t>
      </w:r>
    </w:p>
    <w:p w:rsidR="00DC5BBD" w:rsidRPr="00DC5BBD" w:rsidRDefault="00DC5BBD" w:rsidP="00DC5BBD">
      <w:pPr>
        <w:ind w:right="-20"/>
        <w:rPr>
          <w:rFonts w:ascii="Arial Narrow" w:eastAsia="Arial Narrow" w:hAnsi="Arial Narrow" w:cs="Arial Narrow"/>
          <w:sz w:val="22"/>
          <w:szCs w:val="22"/>
        </w:rPr>
      </w:pPr>
    </w:p>
    <w:p w:rsidR="004D7121" w:rsidRPr="00DC5BBD" w:rsidRDefault="004D7121" w:rsidP="00DC5BBD">
      <w:pPr>
        <w:rPr>
          <w:rFonts w:ascii="Arial Narrow" w:hAnsi="Arial Narrow" w:cs="Tahoma"/>
          <w:b/>
          <w:sz w:val="22"/>
          <w:szCs w:val="22"/>
        </w:rPr>
      </w:pPr>
    </w:p>
    <w:p w:rsidR="004D7121" w:rsidRPr="00DC5BBD" w:rsidRDefault="006E0B6F" w:rsidP="00DC5BBD">
      <w:pPr>
        <w:rPr>
          <w:rFonts w:ascii="Arial Narrow" w:hAnsi="Arial Narrow" w:cs="Tahoma"/>
          <w:sz w:val="22"/>
          <w:szCs w:val="22"/>
        </w:rPr>
      </w:pPr>
      <w:r>
        <w:rPr>
          <w:rFonts w:ascii="Arial Narrow" w:hAnsi="Arial Narrow" w:cs="Tahoma"/>
          <w:sz w:val="22"/>
          <w:szCs w:val="22"/>
        </w:rPr>
        <w:t>U Križevcima, rujan 2018</w:t>
      </w:r>
      <w:r w:rsidR="004D7121" w:rsidRPr="00DC5BBD">
        <w:rPr>
          <w:rFonts w:ascii="Arial Narrow" w:hAnsi="Arial Narrow" w:cs="Tahoma"/>
          <w:sz w:val="22"/>
          <w:szCs w:val="22"/>
        </w:rPr>
        <w:t xml:space="preserve">.                                                                                      </w:t>
      </w:r>
      <w:r w:rsidR="00AB6652">
        <w:rPr>
          <w:rFonts w:ascii="Arial Narrow" w:hAnsi="Arial Narrow" w:cs="Tahoma"/>
          <w:sz w:val="22"/>
          <w:szCs w:val="22"/>
        </w:rPr>
        <w:t xml:space="preserve">                        </w:t>
      </w:r>
      <w:r w:rsidR="004D7121" w:rsidRPr="00DC5BBD">
        <w:rPr>
          <w:rFonts w:ascii="Arial Narrow" w:hAnsi="Arial Narrow" w:cs="Tahoma"/>
          <w:sz w:val="22"/>
          <w:szCs w:val="22"/>
        </w:rPr>
        <w:t>Nositelj predmeta</w:t>
      </w:r>
      <w:r w:rsidR="00DC5BBD">
        <w:rPr>
          <w:rFonts w:ascii="Arial Narrow" w:hAnsi="Arial Narrow" w:cs="Tahoma"/>
          <w:sz w:val="22"/>
          <w:szCs w:val="22"/>
        </w:rPr>
        <w:t>:</w:t>
      </w:r>
    </w:p>
    <w:p w:rsidR="004D7121" w:rsidRDefault="004D7121" w:rsidP="00DC5BBD">
      <w:pPr>
        <w:rPr>
          <w:rFonts w:ascii="Arial Narrow" w:hAnsi="Arial Narrow" w:cs="Tahoma"/>
          <w:sz w:val="22"/>
          <w:szCs w:val="22"/>
        </w:rPr>
      </w:pP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Pr="00DC5BBD">
        <w:rPr>
          <w:rFonts w:ascii="Arial Narrow" w:hAnsi="Arial Narrow" w:cs="Tahoma"/>
          <w:sz w:val="22"/>
          <w:szCs w:val="22"/>
        </w:rPr>
        <w:tab/>
      </w:r>
      <w:r w:rsidR="00AB6652">
        <w:rPr>
          <w:rFonts w:ascii="Arial Narrow" w:hAnsi="Arial Narrow" w:cs="Tahoma"/>
          <w:sz w:val="22"/>
          <w:szCs w:val="22"/>
        </w:rPr>
        <w:t xml:space="preserve">            </w:t>
      </w:r>
      <w:r w:rsidRPr="00DC5BBD">
        <w:rPr>
          <w:rFonts w:ascii="Arial Narrow" w:hAnsi="Arial Narrow" w:cs="Tahoma"/>
          <w:sz w:val="22"/>
          <w:szCs w:val="22"/>
        </w:rPr>
        <w:t>Marija Meštrović, dipl.</w:t>
      </w:r>
      <w:r w:rsidR="00DC5BBD">
        <w:rPr>
          <w:rFonts w:ascii="Arial Narrow" w:hAnsi="Arial Narrow" w:cs="Tahoma"/>
          <w:sz w:val="22"/>
          <w:szCs w:val="22"/>
        </w:rPr>
        <w:t xml:space="preserve"> </w:t>
      </w:r>
      <w:r w:rsidRPr="00DC5BBD">
        <w:rPr>
          <w:rFonts w:ascii="Arial Narrow" w:hAnsi="Arial Narrow" w:cs="Tahoma"/>
          <w:sz w:val="22"/>
          <w:szCs w:val="22"/>
        </w:rPr>
        <w:t>ing., v.</w:t>
      </w:r>
      <w:r w:rsidR="00DC5BBD">
        <w:rPr>
          <w:rFonts w:ascii="Arial Narrow" w:hAnsi="Arial Narrow" w:cs="Tahoma"/>
          <w:sz w:val="22"/>
          <w:szCs w:val="22"/>
        </w:rPr>
        <w:t xml:space="preserve"> </w:t>
      </w:r>
      <w:r w:rsidRPr="00DC5BBD">
        <w:rPr>
          <w:rFonts w:ascii="Arial Narrow" w:hAnsi="Arial Narrow" w:cs="Tahoma"/>
          <w:sz w:val="22"/>
          <w:szCs w:val="22"/>
        </w:rPr>
        <w:t>pred.</w:t>
      </w: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sz w:val="22"/>
          <w:szCs w:val="22"/>
        </w:rPr>
      </w:pPr>
    </w:p>
    <w:p w:rsidR="004D7121" w:rsidRDefault="004D7121" w:rsidP="004D7121">
      <w:pPr>
        <w:spacing w:before="74" w:after="74" w:line="288" w:lineRule="atLeast"/>
        <w:rPr>
          <w:rFonts w:ascii="Arial Narrow" w:hAnsi="Arial Narrow" w:cs="Tahoma"/>
          <w:b/>
          <w:sz w:val="22"/>
          <w:szCs w:val="22"/>
        </w:rPr>
      </w:pPr>
    </w:p>
    <w:p w:rsidR="00DC5BBD" w:rsidRDefault="00DC5BBD" w:rsidP="004D7121">
      <w:pPr>
        <w:spacing w:before="74" w:after="74" w:line="288" w:lineRule="atLeast"/>
        <w:rPr>
          <w:rFonts w:ascii="Arial Narrow" w:hAnsi="Arial Narrow" w:cs="Tahoma"/>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5BBD" w:rsidRPr="00DC5BBD" w:rsidTr="005A036A">
        <w:trPr>
          <w:trHeight w:val="567"/>
        </w:trPr>
        <w:tc>
          <w:tcPr>
            <w:tcW w:w="1566" w:type="dxa"/>
            <w:vMerge w:val="restart"/>
            <w:shd w:val="clear" w:color="auto" w:fill="auto"/>
          </w:tcPr>
          <w:p w:rsidR="00DC5BBD" w:rsidRPr="00DC5BBD" w:rsidRDefault="00DC5BBD" w:rsidP="00DC5BBD">
            <w:pPr>
              <w:rPr>
                <w:rFonts w:ascii="Calibri" w:eastAsia="Calibri" w:hAnsi="Calibri"/>
                <w:sz w:val="22"/>
                <w:szCs w:val="22"/>
                <w:lang w:eastAsia="en-US"/>
              </w:rPr>
            </w:pPr>
            <w:r w:rsidRPr="00DC5BBD">
              <w:rPr>
                <w:noProof/>
              </w:rPr>
              <w:lastRenderedPageBreak/>
              <w:drawing>
                <wp:inline distT="0" distB="0" distL="0" distR="0" wp14:anchorId="5FDD4899" wp14:editId="4736FB56">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5BBD" w:rsidRPr="00DC5BBD" w:rsidRDefault="00DC5BBD" w:rsidP="00DC5BBD">
            <w:pPr>
              <w:spacing w:before="120"/>
              <w:jc w:val="center"/>
              <w:rPr>
                <w:rFonts w:ascii="Arial Narrow" w:eastAsia="Calibri" w:hAnsi="Arial Narrow" w:cs="Arial"/>
                <w:b/>
                <w:lang w:eastAsia="en-US"/>
              </w:rPr>
            </w:pPr>
            <w:r w:rsidRPr="00DC5BBD">
              <w:rPr>
                <w:rFonts w:ascii="Arial Narrow" w:eastAsia="Calibri" w:hAnsi="Arial Narrow" w:cs="Arial"/>
                <w:b/>
                <w:lang w:eastAsia="en-US"/>
              </w:rPr>
              <w:t>VISOKO GOSPODARSKO UČILIŠTE U KRIŽEVCIMA</w:t>
            </w:r>
          </w:p>
          <w:p w:rsidR="00DC5BBD" w:rsidRPr="00DC5BBD" w:rsidRDefault="00DC5BBD" w:rsidP="00DC5BBD">
            <w:pPr>
              <w:jc w:val="center"/>
              <w:rPr>
                <w:rFonts w:ascii="Arial Narrow" w:eastAsia="Calibri" w:hAnsi="Arial Narrow" w:cs="Arial"/>
                <w:b/>
                <w:lang w:eastAsia="en-US"/>
              </w:rPr>
            </w:pPr>
          </w:p>
          <w:p w:rsidR="00DC5BBD" w:rsidRPr="00DC5BBD" w:rsidRDefault="00DC5BBD" w:rsidP="00DC5BBD">
            <w:pPr>
              <w:jc w:val="center"/>
              <w:rPr>
                <w:rFonts w:ascii="Arial Narrow" w:eastAsia="Calibri" w:hAnsi="Arial Narrow" w:cs="Arial"/>
                <w:b/>
                <w:lang w:eastAsia="en-US"/>
              </w:rPr>
            </w:pPr>
            <w:r w:rsidRPr="00DC5BBD">
              <w:rPr>
                <w:rFonts w:ascii="Arial Narrow" w:eastAsia="Calibri" w:hAnsi="Arial Narrow" w:cs="Arial"/>
                <w:b/>
                <w:lang w:eastAsia="en-US"/>
              </w:rPr>
              <w:t>Obrazac izvedbenog plana nastave</w:t>
            </w:r>
          </w:p>
          <w:p w:rsidR="00DC5BBD" w:rsidRPr="00DC5BBD" w:rsidRDefault="00DC5BBD" w:rsidP="00DC5BBD">
            <w:pPr>
              <w:jc w:val="cente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Izdanje:</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travanj 2017.</w:t>
            </w:r>
          </w:p>
        </w:tc>
      </w:tr>
      <w:tr w:rsidR="00DC5BBD" w:rsidRPr="00DC5BBD" w:rsidTr="005A036A">
        <w:trPr>
          <w:trHeight w:val="567"/>
        </w:trPr>
        <w:tc>
          <w:tcPr>
            <w:tcW w:w="1566" w:type="dxa"/>
            <w:vMerge/>
            <w:shd w:val="clear" w:color="auto" w:fill="auto"/>
          </w:tcPr>
          <w:p w:rsidR="00DC5BBD" w:rsidRPr="00DC5BBD" w:rsidRDefault="00DC5BBD" w:rsidP="00DC5BBD">
            <w:pPr>
              <w:rPr>
                <w:rFonts w:ascii="Calibri" w:eastAsia="Calibri" w:hAnsi="Calibri"/>
                <w:sz w:val="22"/>
                <w:szCs w:val="22"/>
                <w:lang w:eastAsia="en-US"/>
              </w:rPr>
            </w:pPr>
          </w:p>
        </w:tc>
        <w:tc>
          <w:tcPr>
            <w:tcW w:w="5092" w:type="dxa"/>
            <w:vMerge/>
            <w:shd w:val="clear" w:color="auto" w:fill="auto"/>
          </w:tcPr>
          <w:p w:rsidR="00DC5BBD" w:rsidRPr="00DC5BBD" w:rsidRDefault="00DC5BBD" w:rsidP="00DC5BBD">
            <w:pPr>
              <w:rPr>
                <w:rFonts w:ascii="Arial Narrow" w:eastAsia="Calibri" w:hAnsi="Arial Narrow"/>
                <w:lang w:eastAsia="en-US"/>
              </w:rPr>
            </w:pPr>
          </w:p>
        </w:tc>
        <w:tc>
          <w:tcPr>
            <w:tcW w:w="2409" w:type="dxa"/>
            <w:shd w:val="clear" w:color="auto" w:fill="auto"/>
          </w:tcPr>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Oznaka:</w:t>
            </w:r>
          </w:p>
          <w:p w:rsidR="00DC5BBD" w:rsidRPr="00DC5BBD" w:rsidRDefault="00DC5BBD" w:rsidP="00DC5BBD">
            <w:pPr>
              <w:rPr>
                <w:rFonts w:ascii="Arial Narrow" w:eastAsia="Calibri" w:hAnsi="Arial Narrow"/>
                <w:b/>
                <w:lang w:eastAsia="en-US"/>
              </w:rPr>
            </w:pPr>
            <w:r w:rsidRPr="00DC5BBD">
              <w:rPr>
                <w:rFonts w:ascii="Arial Narrow" w:eastAsia="Calibri" w:hAnsi="Arial Narrow"/>
                <w:b/>
                <w:lang w:eastAsia="en-US"/>
              </w:rPr>
              <w:t>Prilog 5/SOUK/A 4.3.1.</w:t>
            </w:r>
          </w:p>
        </w:tc>
      </w:tr>
    </w:tbl>
    <w:p w:rsidR="00DC5BBD" w:rsidRPr="00DC5BBD" w:rsidRDefault="00DC5BBD" w:rsidP="00DC5BB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DC5BBD">
        <w:rPr>
          <w:rFonts w:ascii="Arial Narrow" w:hAnsi="Arial Narrow"/>
          <w:b/>
          <w:bCs/>
          <w:kern w:val="36"/>
          <w:sz w:val="22"/>
          <w:szCs w:val="22"/>
          <w:lang w:val="pl-PL"/>
        </w:rPr>
        <w:t>VISOKO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GOSPODARSKO</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Č</w:t>
      </w:r>
      <w:r w:rsidRPr="00DC5BBD">
        <w:rPr>
          <w:rFonts w:ascii="Arial Narrow" w:hAnsi="Arial Narrow"/>
          <w:b/>
          <w:bCs/>
          <w:kern w:val="36"/>
          <w:sz w:val="22"/>
          <w:szCs w:val="22"/>
          <w:lang w:val="pl-PL"/>
        </w:rPr>
        <w:t>ILI</w:t>
      </w:r>
      <w:r w:rsidRPr="00DC5BBD">
        <w:rPr>
          <w:rFonts w:ascii="Arial Narrow" w:hAnsi="Arial Narrow"/>
          <w:b/>
          <w:bCs/>
          <w:kern w:val="36"/>
          <w:sz w:val="22"/>
          <w:szCs w:val="22"/>
        </w:rPr>
        <w:t>Š</w:t>
      </w:r>
      <w:r w:rsidRPr="00DC5BBD">
        <w:rPr>
          <w:rFonts w:ascii="Arial Narrow" w:hAnsi="Arial Narrow"/>
          <w:b/>
          <w:bCs/>
          <w:kern w:val="36"/>
          <w:sz w:val="22"/>
          <w:szCs w:val="22"/>
          <w:lang w:val="pl-PL"/>
        </w:rPr>
        <w:t>TE</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U</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KRI</w:t>
      </w:r>
      <w:r w:rsidRPr="00DC5BBD">
        <w:rPr>
          <w:rFonts w:ascii="Arial Narrow" w:hAnsi="Arial Narrow"/>
          <w:b/>
          <w:bCs/>
          <w:kern w:val="36"/>
          <w:sz w:val="22"/>
          <w:szCs w:val="22"/>
        </w:rPr>
        <w:t>Ž</w:t>
      </w:r>
      <w:r w:rsidRPr="00DC5BBD">
        <w:rPr>
          <w:rFonts w:ascii="Arial Narrow" w:hAnsi="Arial Narrow"/>
          <w:b/>
          <w:bCs/>
          <w:kern w:val="36"/>
          <w:sz w:val="22"/>
          <w:szCs w:val="22"/>
          <w:lang w:val="pl-PL"/>
        </w:rPr>
        <w:t>EVCIMA</w:t>
      </w:r>
    </w:p>
    <w:p w:rsidR="00DC5BBD" w:rsidRPr="00DC5BBD" w:rsidRDefault="00DC5BBD" w:rsidP="00DC5BBD">
      <w:pPr>
        <w:spacing w:line="276" w:lineRule="auto"/>
        <w:jc w:val="center"/>
        <w:outlineLvl w:val="0"/>
        <w:rPr>
          <w:rFonts w:ascii="Arial Narrow" w:hAnsi="Arial Narrow"/>
          <w:b/>
          <w:bCs/>
          <w:kern w:val="36"/>
          <w:sz w:val="22"/>
          <w:szCs w:val="22"/>
          <w:lang w:val="pl-PL"/>
        </w:rPr>
      </w:pPr>
      <w:r w:rsidRPr="00DC5BBD">
        <w:rPr>
          <w:rFonts w:ascii="Arial Narrow" w:hAnsi="Arial Narrow"/>
          <w:b/>
          <w:bCs/>
          <w:kern w:val="36"/>
          <w:sz w:val="22"/>
          <w:szCs w:val="22"/>
          <w:lang w:val="pl-PL"/>
        </w:rPr>
        <w:t>Akademska</w:t>
      </w:r>
      <w:r w:rsidRPr="00DC5BBD">
        <w:rPr>
          <w:rFonts w:ascii="Arial Narrow" w:hAnsi="Arial Narrow"/>
          <w:b/>
          <w:bCs/>
          <w:kern w:val="36"/>
          <w:sz w:val="22"/>
          <w:szCs w:val="22"/>
        </w:rPr>
        <w:t xml:space="preserve"> </w:t>
      </w:r>
      <w:r w:rsidRPr="00DC5BBD">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DC5BBD" w:rsidRPr="00DC5BBD" w:rsidRDefault="00DC5BBD" w:rsidP="00DC5BB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5BBD" w:rsidRPr="00DC5BBD"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AB6652"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DC5BBD" w:rsidRPr="00DC5BBD" w:rsidRDefault="00DC5BBD" w:rsidP="00DC5BBD">
            <w:pPr>
              <w:spacing w:line="276" w:lineRule="auto"/>
              <w:rPr>
                <w:rFonts w:ascii="Arial Narrow" w:hAnsi="Arial Narrow" w:cs="Arial Narrow"/>
                <w:b/>
                <w:sz w:val="22"/>
                <w:szCs w:val="22"/>
              </w:rPr>
            </w:pPr>
            <w:r w:rsidRPr="00DC5BBD">
              <w:rPr>
                <w:rFonts w:ascii="Arial Narrow" w:hAnsi="Arial Narrow" w:cs="Arial Narrow"/>
                <w:b/>
                <w:sz w:val="22"/>
                <w:szCs w:val="22"/>
              </w:rPr>
              <w:t>Šifra: 19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caps/>
                <w:sz w:val="22"/>
                <w:szCs w:val="22"/>
              </w:rPr>
            </w:pPr>
            <w:r w:rsidRPr="00DC5BBD">
              <w:rPr>
                <w:rFonts w:ascii="Arial Narrow" w:hAnsi="Arial Narrow"/>
                <w:b/>
                <w:bCs/>
                <w:caps/>
                <w:sz w:val="22"/>
                <w:szCs w:val="22"/>
                <w:lang w:val="en-GB"/>
              </w:rPr>
              <w:t>HRANIDBA STOKE</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b/>
                <w:bCs/>
                <w:sz w:val="22"/>
                <w:szCs w:val="22"/>
              </w:rPr>
              <w:t>ECTS bodovi: 6,5</w:t>
            </w:r>
          </w:p>
        </w:tc>
      </w:tr>
      <w:tr w:rsidR="00DC5BBD" w:rsidRPr="00DC5BBD"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Semestar: III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Cs/>
                <w:sz w:val="22"/>
                <w:szCs w:val="22"/>
              </w:rPr>
            </w:pPr>
            <w:r w:rsidRPr="00DC5BB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widowControl w:val="0"/>
              <w:spacing w:line="276" w:lineRule="auto"/>
              <w:rPr>
                <w:rFonts w:ascii="Arial Narrow" w:eastAsia="Arial Narrow" w:hAnsi="Arial Narrow" w:cs="Arial Narrow"/>
                <w:sz w:val="22"/>
                <w:szCs w:val="22"/>
              </w:rPr>
            </w:pPr>
            <w:r w:rsidRPr="00DC5BBD">
              <w:rPr>
                <w:rFonts w:ascii="Arial Narrow" w:eastAsia="Arial Narrow" w:hAnsi="Arial Narrow" w:cs="Arial Narrow"/>
                <w:bCs/>
                <w:spacing w:val="1"/>
                <w:sz w:val="22"/>
                <w:szCs w:val="22"/>
              </w:rPr>
              <w:t>d</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pacing w:val="-1"/>
                <w:sz w:val="22"/>
                <w:szCs w:val="22"/>
              </w:rPr>
              <w:t>s</w:t>
            </w:r>
            <w:r w:rsidRPr="00DC5BBD">
              <w:rPr>
                <w:rFonts w:ascii="Arial Narrow" w:eastAsia="Arial Narrow" w:hAnsi="Arial Narrow" w:cs="Arial Narrow"/>
                <w:bCs/>
                <w:spacing w:val="-5"/>
                <w:sz w:val="22"/>
                <w:szCs w:val="22"/>
              </w:rPr>
              <w:t>c</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4"/>
                <w:sz w:val="22"/>
                <w:szCs w:val="22"/>
              </w:rPr>
              <w:t xml:space="preserve"> </w:t>
            </w:r>
            <w:r w:rsidRPr="00DC5BBD">
              <w:rPr>
                <w:rFonts w:ascii="Arial Narrow" w:eastAsia="Arial Narrow" w:hAnsi="Arial Narrow" w:cs="Arial Narrow"/>
                <w:bCs/>
                <w:sz w:val="22"/>
                <w:szCs w:val="22"/>
              </w:rPr>
              <w:t>D</w:t>
            </w:r>
            <w:r w:rsidRPr="00DC5BBD">
              <w:rPr>
                <w:rFonts w:ascii="Arial Narrow" w:eastAsia="Arial Narrow" w:hAnsi="Arial Narrow" w:cs="Arial Narrow"/>
                <w:bCs/>
                <w:spacing w:val="-5"/>
                <w:sz w:val="22"/>
                <w:szCs w:val="22"/>
              </w:rPr>
              <w:t>e</w:t>
            </w:r>
            <w:r w:rsidRPr="00DC5BBD">
              <w:rPr>
                <w:rFonts w:ascii="Arial Narrow" w:eastAsia="Arial Narrow" w:hAnsi="Arial Narrow" w:cs="Arial Narrow"/>
                <w:bCs/>
                <w:spacing w:val="2"/>
                <w:sz w:val="22"/>
                <w:szCs w:val="22"/>
              </w:rPr>
              <w:t>j</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bCs/>
                <w:spacing w:val="6"/>
                <w:sz w:val="22"/>
                <w:szCs w:val="22"/>
              </w:rPr>
              <w:t>M</w:t>
            </w:r>
            <w:r w:rsidRPr="00DC5BBD">
              <w:rPr>
                <w:rFonts w:ascii="Arial Narrow" w:eastAsia="Arial Narrow" w:hAnsi="Arial Narrow" w:cs="Arial Narrow"/>
                <w:bCs/>
                <w:spacing w:val="-1"/>
                <w:sz w:val="22"/>
                <w:szCs w:val="22"/>
              </w:rPr>
              <w:t>a</w:t>
            </w:r>
            <w:r w:rsidRPr="00DC5BBD">
              <w:rPr>
                <w:rFonts w:ascii="Arial Narrow" w:eastAsia="Arial Narrow" w:hAnsi="Arial Narrow" w:cs="Arial Narrow"/>
                <w:bCs/>
                <w:spacing w:val="-2"/>
                <w:sz w:val="22"/>
                <w:szCs w:val="22"/>
              </w:rPr>
              <w:t>r</w:t>
            </w:r>
            <w:r w:rsidRPr="00DC5BBD">
              <w:rPr>
                <w:rFonts w:ascii="Arial Narrow" w:eastAsia="Arial Narrow" w:hAnsi="Arial Narrow" w:cs="Arial Narrow"/>
                <w:bCs/>
                <w:spacing w:val="-1"/>
                <w:sz w:val="22"/>
                <w:szCs w:val="22"/>
              </w:rPr>
              <w:t>e</w:t>
            </w:r>
            <w:r w:rsidRPr="00DC5BBD">
              <w:rPr>
                <w:rFonts w:ascii="Arial Narrow" w:eastAsia="Arial Narrow" w:hAnsi="Arial Narrow" w:cs="Arial Narrow"/>
                <w:bCs/>
                <w:sz w:val="22"/>
                <w:szCs w:val="22"/>
              </w:rPr>
              <w:t>n</w:t>
            </w:r>
            <w:r w:rsidRPr="00DC5BBD">
              <w:rPr>
                <w:rFonts w:ascii="Arial Narrow" w:eastAsia="Arial Narrow" w:hAnsi="Arial Narrow" w:cs="Arial Narrow"/>
                <w:bCs/>
                <w:spacing w:val="-1"/>
                <w:sz w:val="22"/>
                <w:szCs w:val="22"/>
              </w:rPr>
              <w:t>č</w:t>
            </w:r>
            <w:r w:rsidRPr="00DC5BBD">
              <w:rPr>
                <w:rFonts w:ascii="Arial Narrow" w:eastAsia="Arial Narrow" w:hAnsi="Arial Narrow" w:cs="Arial Narrow"/>
                <w:bCs/>
                <w:spacing w:val="2"/>
                <w:sz w:val="22"/>
                <w:szCs w:val="22"/>
              </w:rPr>
              <w:t>i</w:t>
            </w:r>
            <w:r w:rsidRPr="00DC5BBD">
              <w:rPr>
                <w:rFonts w:ascii="Arial Narrow" w:eastAsia="Arial Narrow" w:hAnsi="Arial Narrow" w:cs="Arial Narrow"/>
                <w:bCs/>
                <w:spacing w:val="-5"/>
                <w:sz w:val="22"/>
                <w:szCs w:val="22"/>
              </w:rPr>
              <w:t>ć</w:t>
            </w:r>
            <w:r w:rsidRPr="00DC5BBD">
              <w:rPr>
                <w:rFonts w:ascii="Arial Narrow" w:eastAsia="Arial Narrow" w:hAnsi="Arial Narrow" w:cs="Arial Narrow"/>
                <w:bCs/>
                <w:sz w:val="22"/>
                <w:szCs w:val="22"/>
              </w:rPr>
              <w:t>,</w:t>
            </w:r>
            <w:r w:rsidRPr="00DC5BBD">
              <w:rPr>
                <w:rFonts w:ascii="Arial Narrow" w:eastAsia="Arial Narrow" w:hAnsi="Arial Narrow" w:cs="Arial Narrow"/>
                <w:bCs/>
                <w:spacing w:val="7"/>
                <w:sz w:val="22"/>
                <w:szCs w:val="22"/>
              </w:rPr>
              <w:t xml:space="preserve"> </w:t>
            </w:r>
            <w:r w:rsidRPr="00DC5BBD">
              <w:rPr>
                <w:rFonts w:ascii="Arial Narrow" w:eastAsia="Arial Narrow" w:hAnsi="Arial Narrow" w:cs="Arial Narrow"/>
                <w:spacing w:val="-6"/>
                <w:sz w:val="22"/>
                <w:szCs w:val="22"/>
              </w:rPr>
              <w:t>prof. v. š.</w:t>
            </w:r>
          </w:p>
          <w:p w:rsidR="00DC5BBD" w:rsidRPr="00DC5BBD" w:rsidRDefault="00DC5BBD" w:rsidP="00DC5BBD">
            <w:pPr>
              <w:spacing w:line="276" w:lineRule="auto"/>
              <w:rPr>
                <w:rFonts w:ascii="Arial Narrow" w:hAnsi="Arial Narrow" w:cs="Arial Narrow"/>
                <w:sz w:val="22"/>
                <w:szCs w:val="22"/>
              </w:rPr>
            </w:pPr>
            <w:r w:rsidRPr="00DC5BBD">
              <w:rPr>
                <w:rFonts w:ascii="Arial Narrow" w:eastAsia="Arial Narrow" w:hAnsi="Arial Narrow" w:cs="Arial Narrow"/>
                <w:sz w:val="22"/>
                <w:szCs w:val="22"/>
              </w:rPr>
              <w:t>Mari</w:t>
            </w:r>
            <w:r w:rsidR="006E0B6F">
              <w:rPr>
                <w:rFonts w:ascii="Arial Narrow" w:eastAsia="Arial Narrow" w:hAnsi="Arial Narrow" w:cs="Arial Narrow"/>
                <w:sz w:val="22"/>
                <w:szCs w:val="22"/>
              </w:rPr>
              <w:t>jana Vrbančić, dipl. ing., pred</w:t>
            </w:r>
            <w:r w:rsidRPr="00DC5BBD">
              <w:rPr>
                <w:rFonts w:ascii="Arial Narrow" w:eastAsia="Arial Narrow" w:hAnsi="Arial Narrow" w:cs="Arial Narrow"/>
                <w:sz w:val="22"/>
                <w:szCs w:val="22"/>
              </w:rPr>
              <w:t>.</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b/>
                <w:bCs/>
                <w:sz w:val="22"/>
                <w:szCs w:val="22"/>
              </w:rPr>
            </w:pPr>
            <w:r w:rsidRPr="00DC5BBD">
              <w:rPr>
                <w:rFonts w:ascii="Arial Narrow" w:hAnsi="Arial Narrow" w:cs="Arial Narrow"/>
                <w:sz w:val="22"/>
                <w:szCs w:val="22"/>
              </w:rPr>
              <w:t>Sati</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45</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b/>
                <w:bCs/>
                <w:sz w:val="22"/>
                <w:szCs w:val="22"/>
              </w:rPr>
            </w:pPr>
            <w:r w:rsidRPr="00DC5BB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30</w:t>
            </w:r>
          </w:p>
        </w:tc>
      </w:tr>
      <w:tr w:rsidR="00DC5BBD" w:rsidRPr="00DC5BBD"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rPr>
                <w:rFonts w:ascii="Arial Narrow" w:hAnsi="Arial Narrow" w:cs="Arial Narrow"/>
                <w:sz w:val="22"/>
                <w:szCs w:val="22"/>
              </w:rPr>
            </w:pPr>
            <w:r w:rsidRPr="00DC5BB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5BBD" w:rsidRPr="00DC5BBD" w:rsidRDefault="00DC5BBD" w:rsidP="00DC5BBD">
            <w:pPr>
              <w:spacing w:line="276" w:lineRule="auto"/>
              <w:jc w:val="center"/>
              <w:rPr>
                <w:rFonts w:ascii="Arial Narrow" w:hAnsi="Arial Narrow" w:cs="Arial Narrow"/>
                <w:sz w:val="22"/>
                <w:szCs w:val="22"/>
              </w:rPr>
            </w:pPr>
            <w:r w:rsidRPr="00DC5BBD">
              <w:rPr>
                <w:rFonts w:ascii="Arial Narrow" w:hAnsi="Arial Narrow" w:cs="Arial Narrow"/>
                <w:sz w:val="22"/>
                <w:szCs w:val="22"/>
              </w:rPr>
              <w:t>23</w:t>
            </w:r>
          </w:p>
        </w:tc>
      </w:tr>
    </w:tbl>
    <w:p w:rsidR="00DC5BBD" w:rsidRPr="00DC5BBD" w:rsidRDefault="00DC5BBD" w:rsidP="00DC5BBD">
      <w:pPr>
        <w:spacing w:line="276" w:lineRule="auto"/>
        <w:jc w:val="both"/>
        <w:rPr>
          <w:rFonts w:ascii="Arial Narrow" w:hAnsi="Arial Narrow" w:cs="Arial"/>
          <w:b/>
          <w:sz w:val="22"/>
          <w:szCs w:val="22"/>
        </w:rPr>
      </w:pPr>
    </w:p>
    <w:p w:rsidR="00DC5BBD" w:rsidRPr="00DC5BBD" w:rsidRDefault="00DC5BBD" w:rsidP="00DC5BBD">
      <w:pPr>
        <w:spacing w:line="276" w:lineRule="auto"/>
        <w:jc w:val="both"/>
        <w:rPr>
          <w:rFonts w:ascii="Arial Narrow" w:hAnsi="Arial Narrow"/>
          <w:sz w:val="22"/>
          <w:szCs w:val="22"/>
        </w:rPr>
      </w:pPr>
      <w:r w:rsidRPr="00DC5BBD">
        <w:rPr>
          <w:rFonts w:ascii="Arial Narrow" w:eastAsia="Calibri" w:hAnsi="Arial Narrow" w:cs="Arial"/>
          <w:b/>
          <w:sz w:val="22"/>
          <w:szCs w:val="22"/>
          <w:lang w:eastAsia="en-US"/>
        </w:rPr>
        <w:t xml:space="preserve">CILJ PREDMETA: </w:t>
      </w:r>
      <w:r w:rsidRPr="00DC5BBD">
        <w:rPr>
          <w:rFonts w:ascii="Arial Narrow" w:hAnsi="Arial Narrow"/>
          <w:sz w:val="22"/>
          <w:szCs w:val="22"/>
        </w:rPr>
        <w:t>osposobiti studente da samostalno procjene sadržaj hranjivih tvari krmiva i hranidbene potrebe stoke te na temelju procjena samostalno sastave obroke – krmne smjese za sve vrste i kategorije stoke u skladu s zakonskim odredbama i očuvanjem okoliša.</w:t>
      </w:r>
    </w:p>
    <w:p w:rsidR="00DC5BBD" w:rsidRPr="00DC5BBD" w:rsidRDefault="00DC5BBD" w:rsidP="00DC5BBD">
      <w:pPr>
        <w:spacing w:line="276" w:lineRule="auto"/>
        <w:jc w:val="both"/>
        <w:rPr>
          <w:rFonts w:ascii="Arial Narrow" w:hAnsi="Arial Narrow" w:cs="Tahoma"/>
          <w:sz w:val="22"/>
          <w:szCs w:val="22"/>
        </w:rPr>
      </w:pPr>
    </w:p>
    <w:p w:rsidR="00DC5BBD" w:rsidRPr="00DC5BBD" w:rsidRDefault="00DC5BBD" w:rsidP="00DC5BBD">
      <w:pPr>
        <w:spacing w:line="276" w:lineRule="auto"/>
        <w:jc w:val="center"/>
        <w:rPr>
          <w:rFonts w:ascii="Arial Narrow" w:hAnsi="Arial Narrow" w:cs="Tahoma"/>
          <w:b/>
          <w:sz w:val="22"/>
          <w:szCs w:val="22"/>
        </w:rPr>
      </w:pPr>
      <w:r w:rsidRPr="00DC5BBD">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DC5BBD">
        <w:rPr>
          <w:rFonts w:ascii="Arial Narrow" w:hAnsi="Arial Narrow" w:cs="Tahoma"/>
          <w:b/>
          <w:sz w:val="22"/>
          <w:szCs w:val="22"/>
        </w:rPr>
        <w:t xml:space="preserve"> studente</w:t>
      </w:r>
    </w:p>
    <w:p w:rsidR="00DC5BBD" w:rsidRPr="00DC5BBD" w:rsidRDefault="00DC5BBD" w:rsidP="00DC5BBD">
      <w:pPr>
        <w:spacing w:line="276" w:lineRule="auto"/>
        <w:jc w:val="center"/>
        <w:rPr>
          <w:rFonts w:ascii="Arial Narrow" w:hAnsi="Arial Narrow" w:cs="Tahoma"/>
          <w:b/>
          <w:sz w:val="22"/>
          <w:szCs w:val="22"/>
        </w:rPr>
      </w:pPr>
    </w:p>
    <w:p w:rsidR="00DC5BBD" w:rsidRPr="00DC5BBD" w:rsidRDefault="00DC5BBD" w:rsidP="00DC5BBD">
      <w:pPr>
        <w:spacing w:line="276" w:lineRule="auto"/>
        <w:rPr>
          <w:rFonts w:ascii="Arial Narrow" w:hAnsi="Arial Narrow"/>
          <w:b/>
          <w:sz w:val="22"/>
          <w:szCs w:val="22"/>
        </w:rPr>
      </w:pPr>
      <w:r w:rsidRPr="00DC5BBD">
        <w:rPr>
          <w:rFonts w:ascii="Arial Narrow" w:hAnsi="Arial Narrow"/>
          <w:b/>
          <w:sz w:val="22"/>
          <w:szCs w:val="22"/>
        </w:rPr>
        <w:t xml:space="preserve">1. Nastavne jedinice, oblici nastave i mjesta izvođenja     </w:t>
      </w:r>
    </w:p>
    <w:p w:rsidR="00DC5BBD" w:rsidRDefault="00DC5BBD" w:rsidP="00DC5BBD">
      <w:pPr>
        <w:spacing w:line="276" w:lineRule="auto"/>
        <w:jc w:val="both"/>
        <w:rPr>
          <w:rFonts w:ascii="Arial Narrow" w:hAnsi="Arial Narrow"/>
          <w:sz w:val="22"/>
          <w:szCs w:val="22"/>
        </w:rPr>
      </w:pPr>
      <w:r w:rsidRPr="00DC5BB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DC5BBD" w:rsidRPr="00DC5BBD" w:rsidRDefault="00DC5BBD" w:rsidP="00DC5BB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7"/>
        <w:gridCol w:w="456"/>
        <w:gridCol w:w="456"/>
        <w:gridCol w:w="504"/>
        <w:gridCol w:w="1484"/>
      </w:tblGrid>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p>
        </w:tc>
        <w:tc>
          <w:tcPr>
            <w:tcW w:w="1417" w:type="dxa"/>
            <w:gridSpan w:val="3"/>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Oblici nastave</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Mjesto</w:t>
            </w:r>
          </w:p>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Izvođenja nastave</w:t>
            </w:r>
          </w:p>
        </w:tc>
      </w:tr>
      <w:tr w:rsidR="00DC5BBD" w:rsidRPr="00DC5BBD" w:rsidTr="005A036A">
        <w:tc>
          <w:tcPr>
            <w:tcW w:w="720" w:type="dxa"/>
            <w:vAlign w:val="center"/>
          </w:tcPr>
          <w:p w:rsidR="00DC5BBD" w:rsidRPr="00DC5BBD" w:rsidRDefault="00DC5BBD" w:rsidP="00DC5BBD">
            <w:pPr>
              <w:jc w:val="center"/>
              <w:rPr>
                <w:rFonts w:ascii="Arial Narrow" w:hAnsi="Arial Narrow"/>
                <w:sz w:val="22"/>
                <w:szCs w:val="22"/>
              </w:rPr>
            </w:pPr>
          </w:p>
        </w:tc>
        <w:tc>
          <w:tcPr>
            <w:tcW w:w="5196"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Nastavna jedinica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P</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V</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S</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w:t>
            </w:r>
          </w:p>
        </w:tc>
        <w:tc>
          <w:tcPr>
            <w:tcW w:w="5196" w:type="dxa"/>
          </w:tcPr>
          <w:p w:rsidR="00DC5BBD" w:rsidRPr="00DC5BBD" w:rsidRDefault="00DC5BBD" w:rsidP="00DC5BBD">
            <w:pPr>
              <w:ind w:right="-20"/>
              <w:jc w:val="both"/>
              <w:rPr>
                <w:rFonts w:ascii="Arial Narrow" w:hAnsi="Arial Narrow"/>
                <w:sz w:val="22"/>
                <w:szCs w:val="22"/>
              </w:rPr>
            </w:pPr>
            <w:r w:rsidRPr="00DC5BBD">
              <w:rPr>
                <w:rFonts w:ascii="Arial Narrow" w:eastAsia="Arial Narrow" w:hAnsi="Arial Narrow" w:cs="Arial Narrow"/>
                <w:b/>
                <w:spacing w:val="2"/>
                <w:sz w:val="22"/>
                <w:szCs w:val="22"/>
              </w:rPr>
              <w:t>Uv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z w:val="22"/>
                <w:szCs w:val="22"/>
              </w:rPr>
              <w:t xml:space="preserve">d </w:t>
            </w:r>
            <w:r w:rsidRPr="00DC5BBD">
              <w:rPr>
                <w:rFonts w:ascii="Arial Narrow" w:eastAsia="Arial Narrow" w:hAnsi="Arial Narrow" w:cs="Arial Narrow"/>
                <w:b/>
                <w:spacing w:val="48"/>
                <w:sz w:val="22"/>
                <w:szCs w:val="22"/>
              </w:rPr>
              <w:t xml:space="preserve"> </w:t>
            </w:r>
            <w:r w:rsidRPr="00DC5BBD">
              <w:rPr>
                <w:rFonts w:ascii="Arial Narrow" w:eastAsia="Arial Narrow" w:hAnsi="Arial Narrow" w:cs="Arial Narrow"/>
                <w:b/>
                <w:sz w:val="22"/>
                <w:szCs w:val="22"/>
              </w:rPr>
              <w:t xml:space="preserve">u </w:t>
            </w:r>
            <w:r w:rsidRPr="00DC5BBD">
              <w:rPr>
                <w:rFonts w:ascii="Arial Narrow" w:eastAsia="Arial Narrow" w:hAnsi="Arial Narrow" w:cs="Arial Narrow"/>
                <w:b/>
                <w:spacing w:val="50"/>
                <w:sz w:val="22"/>
                <w:szCs w:val="22"/>
              </w:rPr>
              <w:t xml:space="preserve"> </w:t>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red</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9"/>
                <w:sz w:val="22"/>
                <w:szCs w:val="22"/>
              </w:rPr>
              <w:t xml:space="preserve"> </w:t>
            </w:r>
            <w:r w:rsidRPr="00DC5BBD">
              <w:rPr>
                <w:rFonts w:ascii="Arial Narrow" w:eastAsia="Arial Narrow" w:hAnsi="Arial Narrow" w:cs="Arial Narrow"/>
                <w:spacing w:val="2"/>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c</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j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rod</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47"/>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9"/>
                <w:sz w:val="22"/>
                <w:szCs w:val="22"/>
              </w:rPr>
              <w:t xml:space="preserve"> </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t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 xml:space="preserve">v </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jn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g </w:t>
            </w:r>
            <w:r w:rsidRPr="00DC5BBD">
              <w:rPr>
                <w:rFonts w:ascii="Arial Narrow" w:eastAsia="Arial Narrow" w:hAnsi="Arial Narrow" w:cs="Arial Narrow"/>
                <w:spacing w:val="26"/>
                <w:sz w:val="22"/>
                <w:szCs w:val="22"/>
              </w:rPr>
              <w:t xml:space="preserve"> </w:t>
            </w:r>
            <w:r w:rsidRPr="00DC5BBD">
              <w:rPr>
                <w:rFonts w:ascii="Arial Narrow" w:eastAsia="Arial Narrow" w:hAnsi="Arial Narrow" w:cs="Arial Narrow"/>
                <w:spacing w:val="1"/>
                <w:sz w:val="22"/>
                <w:szCs w:val="22"/>
              </w:rPr>
              <w:t>organ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8"/>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 xml:space="preserve">jam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2.</w:t>
            </w:r>
          </w:p>
        </w:tc>
        <w:tc>
          <w:tcPr>
            <w:tcW w:w="5196" w:type="dxa"/>
          </w:tcPr>
          <w:p w:rsidR="00DC5BBD" w:rsidRPr="00DC5BBD" w:rsidRDefault="00DC5BBD" w:rsidP="00DC5BBD">
            <w:pPr>
              <w:ind w:right="-20"/>
              <w:rPr>
                <w:rFonts w:ascii="Arial Narrow" w:hAnsi="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7"/>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2"/>
                <w:sz w:val="22"/>
                <w:szCs w:val="22"/>
              </w:rPr>
              <w:t>sk</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z w:val="22"/>
                <w:szCs w:val="22"/>
              </w:rPr>
              <w:t>v</w:t>
            </w:r>
            <w:r w:rsidRPr="00DC5BBD">
              <w:rPr>
                <w:rFonts w:ascii="Arial Narrow" w:eastAsia="Arial Narrow" w:hAnsi="Arial Narrow" w:cs="Arial Narrow"/>
                <w:b/>
                <w:spacing w:val="19"/>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20"/>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h</w:t>
            </w:r>
            <w:r w:rsidRPr="00DC5BBD">
              <w:rPr>
                <w:rFonts w:ascii="Arial Narrow" w:eastAsia="Arial Narrow" w:hAnsi="Arial Narrow" w:cs="Arial Narrow"/>
                <w:sz w:val="22"/>
                <w:szCs w:val="22"/>
              </w:rPr>
              <w:t>a</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z w:val="22"/>
                <w:szCs w:val="22"/>
              </w:rPr>
              <w:t>.</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0"/>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epe</w:t>
            </w:r>
            <w:r w:rsidRPr="00DC5BBD">
              <w:rPr>
                <w:rFonts w:ascii="Arial Narrow" w:eastAsia="Arial Narrow" w:hAnsi="Arial Narrow" w:cs="Arial Narrow"/>
                <w:spacing w:val="5"/>
                <w:sz w:val="22"/>
                <w:szCs w:val="22"/>
              </w:rPr>
              <w:t>o</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upn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li</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6</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3.</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U</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1"/>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1"/>
                <w:sz w:val="22"/>
                <w:szCs w:val="22"/>
              </w:rPr>
              <w:t>ho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or</w:t>
            </w:r>
            <w:r w:rsidRPr="00DC5BBD">
              <w:rPr>
                <w:rFonts w:ascii="Arial Narrow" w:eastAsia="Arial Narrow" w:hAnsi="Arial Narrow" w:cs="Arial Narrow"/>
                <w:b/>
                <w:spacing w:val="-4"/>
                <w:sz w:val="22"/>
                <w:szCs w:val="22"/>
              </w:rPr>
              <w:t>g</w:t>
            </w:r>
            <w:r w:rsidRPr="00DC5BBD">
              <w:rPr>
                <w:rFonts w:ascii="Arial Narrow" w:eastAsia="Arial Narrow" w:hAnsi="Arial Narrow" w:cs="Arial Narrow"/>
                <w:b/>
                <w:spacing w:val="1"/>
                <w:sz w:val="22"/>
                <w:szCs w:val="22"/>
              </w:rPr>
              <w:t>ano</w:t>
            </w:r>
            <w:r w:rsidRPr="00DC5BBD">
              <w:rPr>
                <w:rFonts w:ascii="Arial Narrow" w:eastAsia="Arial Narrow" w:hAnsi="Arial Narrow" w:cs="Arial Narrow"/>
                <w:b/>
                <w:sz w:val="22"/>
                <w:szCs w:val="22"/>
              </w:rPr>
              <w:t>le</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č</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o</w:t>
            </w:r>
            <w:r w:rsidRPr="00DC5BBD">
              <w:rPr>
                <w:rFonts w:ascii="Arial Narrow" w:eastAsia="Arial Narrow" w:hAnsi="Arial Narrow" w:cs="Arial Narrow"/>
                <w:b/>
                <w:spacing w:val="42"/>
                <w:sz w:val="22"/>
                <w:szCs w:val="22"/>
              </w:rPr>
              <w:t xml:space="preserve"> </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pacing w:val="-3"/>
                <w:sz w:val="22"/>
                <w:szCs w:val="22"/>
              </w:rPr>
              <w:t>r</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uđ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i/>
                <w:sz w:val="22"/>
                <w:szCs w:val="22"/>
              </w:rPr>
              <w:t>:</w:t>
            </w:r>
            <w:r w:rsidRPr="00DC5BBD">
              <w:rPr>
                <w:rFonts w:ascii="Arial Narrow" w:eastAsia="Arial Narrow" w:hAnsi="Arial Narrow" w:cs="Arial Narrow"/>
                <w:i/>
                <w:spacing w:val="50"/>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3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7"/>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3"/>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456"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tcBorders>
              <w:bottom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tcBorders>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bottom w:val="nil"/>
              <w:right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4.</w:t>
            </w:r>
          </w:p>
        </w:tc>
        <w:tc>
          <w:tcPr>
            <w:tcW w:w="5196" w:type="dxa"/>
            <w:tcBorders>
              <w:left w:val="single" w:sz="4" w:space="0" w:color="auto"/>
              <w:bottom w:val="nil"/>
              <w:right w:val="single" w:sz="4" w:space="0" w:color="auto"/>
            </w:tcBorders>
          </w:tcPr>
          <w:p w:rsidR="00DC5BBD" w:rsidRPr="00DC5BBD" w:rsidRDefault="00DC5BBD" w:rsidP="00DC5BBD">
            <w:pPr>
              <w:ind w:right="-20"/>
              <w:rPr>
                <w:rFonts w:ascii="Arial Narrow" w:hAnsi="Arial Narrow"/>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op</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po</w:t>
            </w:r>
            <w:r w:rsidRPr="00DC5BBD">
              <w:rPr>
                <w:rFonts w:ascii="Arial Narrow" w:eastAsia="Arial Narrow" w:hAnsi="Arial Narrow" w:cs="Arial Narrow"/>
                <w:b/>
                <w:spacing w:val="-5"/>
                <w:sz w:val="22"/>
                <w:szCs w:val="22"/>
              </w:rPr>
              <w:t>j</w:t>
            </w:r>
            <w:r w:rsidRPr="00DC5BBD">
              <w:rPr>
                <w:rFonts w:ascii="Arial Narrow" w:eastAsia="Arial Narrow" w:hAnsi="Arial Narrow" w:cs="Arial Narrow"/>
                <w:b/>
                <w:spacing w:val="1"/>
                <w:sz w:val="22"/>
                <w:szCs w:val="22"/>
              </w:rPr>
              <w:t>ed</w:t>
            </w:r>
            <w:r w:rsidRPr="00DC5BBD">
              <w:rPr>
                <w:rFonts w:ascii="Arial Narrow" w:eastAsia="Arial Narrow" w:hAnsi="Arial Narrow" w:cs="Arial Narrow"/>
                <w:b/>
                <w:sz w:val="22"/>
                <w:szCs w:val="22"/>
              </w:rPr>
              <w:t>inim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rg</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energe</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e</w:t>
            </w:r>
            <w:r w:rsidRPr="00DC5BBD">
              <w:rPr>
                <w:rFonts w:ascii="Arial Narrow" w:eastAsia="Arial Narrow" w:hAnsi="Arial Narrow" w:cs="Arial Narrow"/>
                <w:spacing w:val="-2"/>
                <w:sz w:val="22"/>
                <w:szCs w:val="22"/>
              </w:rPr>
              <w:t xml:space="preserve"> 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left w:val="single" w:sz="4" w:space="0" w:color="auto"/>
              <w:bottom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val="restart"/>
            <w:tcBorders>
              <w:left w:val="single" w:sz="4" w:space="0" w:color="auto"/>
              <w:bottom w:val="single" w:sz="4" w:space="0" w:color="auto"/>
            </w:tcBorders>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single" w:sz="4" w:space="0" w:color="auto"/>
              <w:right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4.1</w:t>
            </w:r>
          </w:p>
        </w:tc>
        <w:tc>
          <w:tcPr>
            <w:tcW w:w="5196" w:type="dxa"/>
            <w:tcBorders>
              <w:top w:val="nil"/>
              <w:left w:val="single" w:sz="4" w:space="0" w:color="auto"/>
              <w:bottom w:val="single" w:sz="4" w:space="0" w:color="auto"/>
              <w:right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rb</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era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im</w:t>
            </w:r>
            <w:r w:rsidRPr="00DC5BBD">
              <w:rPr>
                <w:rFonts w:ascii="Arial Narrow" w:eastAsia="Arial Narrow" w:hAnsi="Arial Narrow" w:cs="Arial Narrow"/>
                <w:sz w:val="22"/>
                <w:szCs w:val="22"/>
              </w:rPr>
              <w:t>a</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505" w:type="dxa"/>
            <w:tcBorders>
              <w:top w:val="single" w:sz="4" w:space="0" w:color="auto"/>
              <w:left w:val="single" w:sz="4" w:space="0" w:color="auto"/>
              <w:right w:val="single" w:sz="4" w:space="0" w:color="auto"/>
            </w:tcBorders>
            <w:vAlign w:val="center"/>
          </w:tcPr>
          <w:p w:rsidR="00DC5BBD" w:rsidRPr="00DC5BBD" w:rsidRDefault="00DC5BBD" w:rsidP="00DC5BBD">
            <w:pPr>
              <w:jc w:val="center"/>
              <w:rPr>
                <w:rFonts w:ascii="Arial Narrow" w:hAnsi="Arial Narrow"/>
                <w:b/>
                <w:sz w:val="22"/>
                <w:szCs w:val="22"/>
              </w:rPr>
            </w:pPr>
          </w:p>
        </w:tc>
        <w:tc>
          <w:tcPr>
            <w:tcW w:w="1487" w:type="dxa"/>
            <w:vMerge/>
            <w:tcBorders>
              <w:top w:val="single" w:sz="4" w:space="0" w:color="auto"/>
              <w:left w:val="single" w:sz="4" w:space="0" w:color="auto"/>
            </w:tcBorders>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lastRenderedPageBreak/>
              <w:t>5.</w:t>
            </w:r>
          </w:p>
        </w:tc>
        <w:tc>
          <w:tcPr>
            <w:tcW w:w="5196" w:type="dxa"/>
            <w:tcBorders>
              <w:bottom w:val="nil"/>
            </w:tcBorders>
          </w:tcPr>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od</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pacing w:val="1"/>
                <w:sz w:val="22"/>
                <w:szCs w:val="22"/>
              </w:rPr>
              <w:t>en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4"/>
                <w:sz w:val="22"/>
                <w:szCs w:val="22"/>
              </w:rPr>
              <w:t>e</w:t>
            </w:r>
            <w:r w:rsidRPr="00DC5BBD">
              <w:rPr>
                <w:rFonts w:ascii="Arial Narrow" w:eastAsia="Arial Narrow" w:hAnsi="Arial Narrow" w:cs="Arial Narrow"/>
                <w:b/>
                <w:spacing w:val="1"/>
                <w:sz w:val="22"/>
                <w:szCs w:val="22"/>
              </w:rPr>
              <w:t>dno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obr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pacing w:val="9"/>
                <w:sz w:val="22"/>
                <w:szCs w:val="22"/>
              </w:rPr>
              <w:t xml:space="preserve"> </w:t>
            </w:r>
            <w:r w:rsidRPr="00DC5BBD">
              <w:rPr>
                <w:rFonts w:ascii="Arial Narrow" w:eastAsia="Arial Narrow" w:hAnsi="Arial Narrow" w:cs="Arial Narrow"/>
                <w:spacing w:val="2"/>
                <w:sz w:val="22"/>
                <w:szCs w:val="22"/>
              </w:rPr>
              <w:t>Uz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j</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5.1</w:t>
            </w:r>
          </w:p>
        </w:tc>
        <w:tc>
          <w:tcPr>
            <w:tcW w:w="5196" w:type="dxa"/>
            <w:tcBorders>
              <w:top w:val="nil"/>
            </w:tcBorders>
          </w:tcPr>
          <w:p w:rsidR="00DC5BBD" w:rsidRPr="00DC5BBD" w:rsidRDefault="00DC5BBD" w:rsidP="00DC5BBD">
            <w:pPr>
              <w:ind w:right="-20"/>
              <w:rPr>
                <w:rFonts w:ascii="Arial Narrow" w:eastAsia="Arial Narrow" w:hAnsi="Arial Narrow" w:cs="Arial Narrow"/>
                <w:i/>
                <w:sz w:val="22"/>
                <w:szCs w:val="22"/>
              </w:rPr>
            </w:pPr>
            <w:r w:rsidRPr="00DC5BBD">
              <w:rPr>
                <w:rFonts w:ascii="Arial Narrow" w:eastAsia="Arial Narrow" w:hAnsi="Arial Narrow" w:cs="Arial Narrow"/>
                <w:sz w:val="22"/>
                <w:szCs w:val="22"/>
              </w:rPr>
              <w:t>Zn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1"/>
                <w:sz w:val="22"/>
                <w:szCs w:val="22"/>
              </w:rPr>
              <w:t>ana</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3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pacing w:val="2"/>
                <w:sz w:val="22"/>
                <w:szCs w:val="22"/>
              </w:rPr>
              <w:t>šk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bn</w:t>
            </w:r>
            <w:r w:rsidRPr="00DC5BBD">
              <w:rPr>
                <w:rFonts w:ascii="Arial Narrow" w:eastAsia="Arial Narrow" w:hAnsi="Arial Narrow" w:cs="Arial Narrow"/>
                <w:sz w:val="22"/>
                <w:szCs w:val="22"/>
              </w:rPr>
              <w:t>e</w:t>
            </w:r>
            <w:r w:rsidRPr="00DC5BBD">
              <w:rPr>
                <w:rFonts w:ascii="Arial Narrow" w:eastAsia="Arial Narrow" w:hAnsi="Arial Narrow" w:cs="Arial Narrow"/>
                <w:spacing w:val="3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obe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z w:val="22"/>
                <w:szCs w:val="22"/>
              </w:rPr>
              <w:t>g</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4"/>
                <w:sz w:val="22"/>
                <w:szCs w:val="22"/>
              </w:rPr>
              <w:t>L</w:t>
            </w:r>
            <w:r w:rsidRPr="00DC5BBD">
              <w:rPr>
                <w:rFonts w:ascii="Arial Narrow" w:eastAsia="Arial Narrow" w:hAnsi="Arial Narrow" w:cs="Arial Narrow"/>
                <w:spacing w:val="-3"/>
                <w:sz w:val="22"/>
                <w:szCs w:val="22"/>
              </w:rPr>
              <w:t>-</w:t>
            </w:r>
            <w:r w:rsidRPr="00DC5BBD">
              <w:rPr>
                <w:rFonts w:ascii="Arial Narrow" w:eastAsia="Arial Narrow" w:hAnsi="Arial Narrow" w:cs="Arial Narrow"/>
                <w:sz w:val="22"/>
                <w:szCs w:val="22"/>
              </w:rPr>
              <w:t>a 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6</w:t>
            </w:r>
          </w:p>
        </w:tc>
        <w:tc>
          <w:tcPr>
            <w:tcW w:w="5196" w:type="dxa"/>
          </w:tcPr>
          <w:p w:rsidR="00DC5BBD" w:rsidRPr="00DC5BBD" w:rsidRDefault="00DC5BBD" w:rsidP="00DC5BBD">
            <w:pPr>
              <w:ind w:right="-20"/>
              <w:jc w:val="both"/>
              <w:rPr>
                <w:rFonts w:ascii="Arial Narrow" w:eastAsia="Arial Narrow" w:hAnsi="Arial Narrow" w:cs="Arial Narrow"/>
                <w:b/>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r</w:t>
            </w:r>
            <w:r w:rsidRPr="00DC5BBD">
              <w:rPr>
                <w:rFonts w:ascii="Arial Narrow" w:eastAsia="Arial Narrow" w:hAnsi="Arial Narrow" w:cs="Arial Narrow"/>
                <w:b/>
                <w:spacing w:val="1"/>
                <w:sz w:val="22"/>
                <w:szCs w:val="22"/>
              </w:rPr>
              <w:t>eb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j</w:t>
            </w:r>
            <w:r w:rsidRPr="00DC5BBD">
              <w:rPr>
                <w:rFonts w:ascii="Arial Narrow" w:eastAsia="Arial Narrow" w:hAnsi="Arial Narrow" w:cs="Arial Narrow"/>
                <w:b/>
                <w:spacing w:val="-1"/>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im</w:t>
            </w:r>
            <w:r w:rsidRPr="00DC5BBD">
              <w:rPr>
                <w:rFonts w:ascii="Arial Narrow" w:eastAsia="Arial Narrow" w:hAnsi="Arial Narrow" w:cs="Arial Narrow"/>
                <w:b/>
                <w:spacing w:val="-4"/>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jc w:val="both"/>
              <w:rPr>
                <w:rFonts w:ascii="Arial Narrow" w:eastAsia="Arial Narrow" w:hAnsi="Arial Narrow" w:cs="Arial Narrow"/>
                <w:i/>
                <w:sz w:val="22"/>
                <w:szCs w:val="22"/>
              </w:rPr>
            </w:pPr>
            <w:r w:rsidRPr="00DC5BBD">
              <w:rPr>
                <w:rFonts w:ascii="Arial Narrow" w:eastAsia="Arial Narrow" w:hAnsi="Arial Narrow" w:cs="Arial Narrow"/>
                <w:spacing w:val="2"/>
                <w:sz w:val="22"/>
                <w:szCs w:val="22"/>
              </w:rPr>
              <w:t>Uz</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rebe</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7</w:t>
            </w:r>
          </w:p>
        </w:tc>
        <w:tc>
          <w:tcPr>
            <w:tcW w:w="5196" w:type="dxa"/>
          </w:tcPr>
          <w:p w:rsidR="00DC5BBD" w:rsidRPr="00DC5BBD" w:rsidRDefault="00DC5BBD" w:rsidP="00DC5BBD">
            <w:pPr>
              <w:tabs>
                <w:tab w:val="left" w:pos="1660"/>
                <w:tab w:val="left" w:pos="2880"/>
                <w:tab w:val="left" w:pos="5280"/>
                <w:tab w:val="left" w:pos="5780"/>
                <w:tab w:val="left" w:pos="6500"/>
              </w:tabs>
              <w:ind w:right="-20"/>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roba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z w:val="22"/>
                <w:szCs w:val="22"/>
              </w:rPr>
              <w:t xml:space="preserve">t  </w:t>
            </w:r>
            <w:r w:rsidRPr="00DC5BBD">
              <w:rPr>
                <w:rFonts w:ascii="Arial Narrow" w:eastAsia="Arial Narrow" w:hAnsi="Arial Narrow" w:cs="Arial Narrow"/>
                <w:b/>
                <w:spacing w:val="36"/>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1"/>
                <w:sz w:val="22"/>
                <w:szCs w:val="22"/>
              </w:rPr>
              <w:t>određ</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4"/>
                <w:sz w:val="22"/>
                <w:szCs w:val="22"/>
              </w:rPr>
              <w:t>p</w:t>
            </w:r>
            <w:r w:rsidRPr="00DC5BBD">
              <w:rPr>
                <w:rFonts w:ascii="Arial Narrow" w:eastAsia="Arial Narrow" w:hAnsi="Arial Narrow" w:cs="Arial Narrow"/>
                <w:b/>
                <w:spacing w:val="1"/>
                <w:sz w:val="22"/>
                <w:szCs w:val="22"/>
              </w:rPr>
              <w:t>rob</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7"/>
                <w:sz w:val="22"/>
                <w:szCs w:val="22"/>
              </w:rPr>
              <w:t>i</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36"/>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ben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ji</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č</w:t>
            </w:r>
            <w:r w:rsidRPr="00DC5BBD">
              <w:rPr>
                <w:rFonts w:ascii="Arial Narrow" w:eastAsia="Arial Narrow" w:hAnsi="Arial Narrow" w:cs="Arial Narrow"/>
                <w:sz w:val="22"/>
                <w:szCs w:val="22"/>
              </w:rPr>
              <w:t>u</w:t>
            </w:r>
            <w:r w:rsidRPr="00DC5BBD">
              <w:rPr>
                <w:rFonts w:ascii="Arial Narrow" w:eastAsia="Arial Narrow" w:hAnsi="Arial Narrow" w:cs="Arial Narrow"/>
                <w:sz w:val="22"/>
                <w:szCs w:val="22"/>
              </w:rPr>
              <w:tab/>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p>
          <w:p w:rsidR="00DC5BBD" w:rsidRPr="00DC5BBD" w:rsidRDefault="00DC5BBD" w:rsidP="00DC5BBD">
            <w:pPr>
              <w:ind w:right="-20"/>
              <w:jc w:val="both"/>
              <w:rPr>
                <w:rFonts w:ascii="Arial Narrow" w:eastAsia="Arial Narrow" w:hAnsi="Arial Narrow" w:cs="Arial Narrow"/>
                <w:b/>
                <w:spacing w:val="-2"/>
                <w:sz w:val="22"/>
                <w:szCs w:val="22"/>
              </w:rPr>
            </w:pPr>
            <w:r w:rsidRPr="00DC5BBD">
              <w:rPr>
                <w:rFonts w:ascii="Arial Narrow" w:eastAsia="Arial Narrow" w:hAnsi="Arial Narrow" w:cs="Arial Narrow"/>
                <w:spacing w:val="1"/>
                <w:sz w:val="22"/>
                <w:szCs w:val="22"/>
              </w:rPr>
              <w:t>prob</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8</w:t>
            </w:r>
          </w:p>
        </w:tc>
        <w:tc>
          <w:tcPr>
            <w:tcW w:w="5196" w:type="dxa"/>
          </w:tcPr>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b/>
                <w:sz w:val="22"/>
                <w:szCs w:val="22"/>
              </w:rPr>
              <w:t>Te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 xml:space="preserve">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č</w:t>
            </w:r>
            <w:r w:rsidRPr="00DC5BBD">
              <w:rPr>
                <w:rFonts w:ascii="Arial Narrow" w:eastAsia="Arial Narrow" w:hAnsi="Arial Narrow" w:cs="Arial Narrow"/>
                <w:b/>
                <w:spacing w:val="1"/>
                <w:sz w:val="22"/>
                <w:szCs w:val="22"/>
              </w:rPr>
              <w:t>e</w:t>
            </w:r>
            <w:r w:rsidRPr="00DC5BBD">
              <w:rPr>
                <w:rFonts w:ascii="Arial Narrow" w:eastAsia="Arial Narrow" w:hAnsi="Arial Narrow" w:cs="Arial Narrow"/>
                <w:b/>
                <w:sz w:val="22"/>
                <w:szCs w:val="22"/>
              </w:rPr>
              <w:t xml:space="preserve">la </w:t>
            </w:r>
            <w:r w:rsidRPr="00DC5BBD">
              <w:rPr>
                <w:rFonts w:ascii="Arial Narrow" w:eastAsia="Arial Narrow" w:hAnsi="Arial Narrow" w:cs="Arial Narrow"/>
                <w:b/>
                <w:spacing w:val="45"/>
                <w:sz w:val="22"/>
                <w:szCs w:val="22"/>
              </w:rPr>
              <w:t xml:space="preserve"> </w:t>
            </w:r>
            <w:r w:rsidRPr="00DC5BBD">
              <w:rPr>
                <w:rFonts w:ascii="Arial Narrow" w:eastAsia="Arial Narrow" w:hAnsi="Arial Narrow" w:cs="Arial Narrow"/>
                <w:b/>
                <w:spacing w:val="-4"/>
                <w:sz w:val="22"/>
                <w:szCs w:val="22"/>
              </w:rPr>
              <w:t>h</w:t>
            </w:r>
            <w:r w:rsidRPr="00DC5BBD">
              <w:rPr>
                <w:rFonts w:ascii="Arial Narrow" w:eastAsia="Arial Narrow" w:hAnsi="Arial Narrow" w:cs="Arial Narrow"/>
                <w:b/>
                <w:spacing w:val="1"/>
                <w:sz w:val="22"/>
                <w:szCs w:val="22"/>
              </w:rPr>
              <w:t>ran</w:t>
            </w:r>
            <w:r w:rsidRPr="00DC5BBD">
              <w:rPr>
                <w:rFonts w:ascii="Arial Narrow" w:eastAsia="Arial Narrow" w:hAnsi="Arial Narrow" w:cs="Arial Narrow"/>
                <w:b/>
                <w:sz w:val="22"/>
                <w:szCs w:val="22"/>
              </w:rPr>
              <w:t>id</w:t>
            </w:r>
            <w:r w:rsidRPr="00DC5BBD">
              <w:rPr>
                <w:rFonts w:ascii="Arial Narrow" w:eastAsia="Arial Narrow" w:hAnsi="Arial Narrow" w:cs="Arial Narrow"/>
                <w:b/>
                <w:spacing w:val="-3"/>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45"/>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inja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40"/>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5"/>
                <w:sz w:val="22"/>
                <w:szCs w:val="22"/>
              </w:rPr>
              <w:t>j</w:t>
            </w:r>
            <w:r w:rsidRPr="00DC5BBD">
              <w:rPr>
                <w:rFonts w:ascii="Arial Narrow" w:eastAsia="Arial Narrow" w:hAnsi="Arial Narrow" w:cs="Arial Narrow"/>
                <w:spacing w:val="1"/>
                <w:sz w:val="22"/>
                <w:szCs w:val="22"/>
              </w:rPr>
              <w:t>ed</w:t>
            </w:r>
            <w:r w:rsidRPr="00DC5BBD">
              <w:rPr>
                <w:rFonts w:ascii="Arial Narrow" w:eastAsia="Arial Narrow" w:hAnsi="Arial Narrow" w:cs="Arial Narrow"/>
                <w:sz w:val="22"/>
                <w:szCs w:val="22"/>
              </w:rPr>
              <w:t xml:space="preserve">inim </w:t>
            </w:r>
            <w:r w:rsidRPr="00DC5BBD">
              <w:rPr>
                <w:rFonts w:ascii="Arial Narrow" w:eastAsia="Arial Narrow" w:hAnsi="Arial Narrow" w:cs="Arial Narrow"/>
                <w:spacing w:val="46"/>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dob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ja</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pro</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3"/>
                <w:sz w:val="22"/>
                <w:szCs w:val="22"/>
              </w:rPr>
              <w:t>z</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pacing w:val="1"/>
                <w:sz w:val="22"/>
                <w:szCs w:val="22"/>
              </w:rPr>
              <w:t>odn</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ora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idi</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La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9</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sz w:val="22"/>
                <w:szCs w:val="22"/>
              </w:rPr>
            </w:pPr>
            <w:r w:rsidRPr="00DC5BBD">
              <w:rPr>
                <w:rFonts w:ascii="Arial Narrow" w:eastAsia="Arial Narrow" w:hAnsi="Arial Narrow" w:cs="Arial Narrow"/>
                <w:b/>
                <w:spacing w:val="-2"/>
                <w:sz w:val="22"/>
                <w:szCs w:val="22"/>
              </w:rPr>
              <w:t>P</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z</w:t>
            </w:r>
            <w:r w:rsidRPr="00DC5BBD">
              <w:rPr>
                <w:rFonts w:ascii="Arial Narrow" w:eastAsia="Arial Narrow" w:hAnsi="Arial Narrow" w:cs="Arial Narrow"/>
                <w:b/>
                <w:spacing w:val="1"/>
                <w:sz w:val="22"/>
                <w:szCs w:val="22"/>
              </w:rPr>
              <w:t>na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je</w:t>
            </w:r>
            <w:r w:rsidRPr="00DC5BBD">
              <w:rPr>
                <w:rFonts w:ascii="Arial Narrow" w:eastAsia="Arial Narrow" w:hAnsi="Arial Narrow" w:cs="Arial Narrow"/>
                <w:b/>
                <w:sz w:val="22"/>
                <w:szCs w:val="22"/>
              </w:rPr>
              <w:tab/>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r w:rsidRPr="00DC5BBD">
              <w:rPr>
                <w:rFonts w:ascii="Arial Narrow" w:eastAsia="Arial Narrow" w:hAnsi="Arial Narrow" w:cs="Arial Narrow"/>
                <w:i/>
                <w:sz w:val="22"/>
                <w:szCs w:val="22"/>
              </w:rPr>
              <w:tab/>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6"/>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z w:val="22"/>
                <w:szCs w:val="22"/>
              </w:rPr>
              <w:tab/>
            </w:r>
            <w:r w:rsidRPr="00DC5BBD">
              <w:rPr>
                <w:rFonts w:ascii="Arial Narrow" w:eastAsia="Arial Narrow" w:hAnsi="Arial Narrow" w:cs="Arial Narrow"/>
                <w:spacing w:val="-4"/>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 xml:space="preserve">ne </w:t>
            </w:r>
            <w:r w:rsidRPr="00DC5BBD">
              <w:rPr>
                <w:rFonts w:ascii="Arial Narrow" w:eastAsia="Arial Narrow" w:hAnsi="Arial Narrow" w:cs="Arial Narrow"/>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z w:val="22"/>
                <w:szCs w:val="22"/>
              </w:rPr>
              <w:tab/>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lum</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uh</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p>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1"/>
                <w:sz w:val="22"/>
                <w:szCs w:val="22"/>
              </w:rPr>
              <w:t>ug</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oh</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in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3"/>
                <w:sz w:val="22"/>
                <w:szCs w:val="22"/>
              </w:rPr>
              <w:t>er</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9"/>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8"/>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1"/>
                <w:sz w:val="22"/>
                <w:szCs w:val="22"/>
              </w:rPr>
              <w:t>doda</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pre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pacing w:val="-5"/>
                <w:sz w:val="22"/>
                <w:szCs w:val="22"/>
              </w:rPr>
              <w:t>j</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10</w:t>
            </w:r>
          </w:p>
        </w:tc>
        <w:tc>
          <w:tcPr>
            <w:tcW w:w="5196" w:type="dxa"/>
          </w:tcPr>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pre</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3"/>
                <w:sz w:val="22"/>
                <w:szCs w:val="22"/>
              </w:rPr>
              <w:t xml:space="preserve"> </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3"/>
                <w:sz w:val="22"/>
                <w:szCs w:val="22"/>
              </w:rPr>
              <w:t>v</w:t>
            </w:r>
            <w:r w:rsidRPr="00DC5BBD">
              <w:rPr>
                <w:rFonts w:ascii="Arial Narrow" w:eastAsia="Arial Narrow" w:hAnsi="Arial Narrow" w:cs="Arial Narrow"/>
                <w:b/>
                <w:sz w:val="22"/>
                <w:szCs w:val="22"/>
              </w:rPr>
              <w:t>a</w:t>
            </w:r>
            <w:r w:rsidRPr="00DC5BBD">
              <w:rPr>
                <w:rFonts w:ascii="Arial Narrow" w:eastAsia="Arial Narrow" w:hAnsi="Arial Narrow" w:cs="Arial Narrow"/>
                <w:i/>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r</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5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1"/>
                <w:sz w:val="22"/>
                <w:szCs w:val="22"/>
              </w:rPr>
              <w:t>r</w:t>
            </w:r>
            <w:r w:rsidRPr="00DC5BBD">
              <w:rPr>
                <w:rFonts w:ascii="Arial Narrow" w:eastAsia="Arial Narrow" w:hAnsi="Arial Narrow" w:cs="Arial Narrow"/>
                <w:spacing w:val="1"/>
                <w:sz w:val="22"/>
                <w:szCs w:val="22"/>
              </w:rPr>
              <w:t>ap</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jem</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single" w:sz="4" w:space="0" w:color="auto"/>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s</w:t>
            </w:r>
            <w:r w:rsidRPr="00DC5BBD">
              <w:rPr>
                <w:rFonts w:ascii="Arial Narrow" w:eastAsia="Arial Narrow" w:hAnsi="Arial Narrow" w:cs="Arial Narrow"/>
                <w:b/>
                <w:spacing w:val="1"/>
                <w:sz w:val="22"/>
                <w:szCs w:val="22"/>
              </w:rPr>
              <w:t>pe</w:t>
            </w:r>
            <w:r w:rsidRPr="00DC5BBD">
              <w:rPr>
                <w:rFonts w:ascii="Arial Narrow" w:eastAsia="Arial Narrow" w:hAnsi="Arial Narrow" w:cs="Arial Narrow"/>
                <w:b/>
                <w:spacing w:val="2"/>
                <w:sz w:val="22"/>
                <w:szCs w:val="22"/>
              </w:rPr>
              <w:t>c</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4"/>
                <w:sz w:val="22"/>
                <w:szCs w:val="22"/>
              </w:rPr>
              <w:t>n</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hran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4"/>
                <w:sz w:val="22"/>
                <w:szCs w:val="22"/>
              </w:rPr>
              <w:t>d</w:t>
            </w:r>
            <w:r w:rsidRPr="00DC5BBD">
              <w:rPr>
                <w:rFonts w:ascii="Arial Narrow" w:eastAsia="Arial Narrow" w:hAnsi="Arial Narrow" w:cs="Arial Narrow"/>
                <w:b/>
                <w:spacing w:val="1"/>
                <w:sz w:val="22"/>
                <w:szCs w:val="22"/>
              </w:rPr>
              <w:t>b</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do</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ć</w:t>
            </w:r>
            <w:r w:rsidRPr="00DC5BBD">
              <w:rPr>
                <w:rFonts w:ascii="Arial Narrow" w:eastAsia="Arial Narrow" w:hAnsi="Arial Narrow" w:cs="Arial Narrow"/>
                <w:b/>
                <w:sz w:val="22"/>
                <w:szCs w:val="22"/>
              </w:rPr>
              <w:t>ih</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ž</w:t>
            </w:r>
            <w:r w:rsidRPr="00DC5BBD">
              <w:rPr>
                <w:rFonts w:ascii="Arial Narrow" w:eastAsia="Arial Narrow" w:hAnsi="Arial Narrow" w:cs="Arial Narrow"/>
                <w:b/>
                <w:spacing w:val="-5"/>
                <w:sz w:val="22"/>
                <w:szCs w:val="22"/>
              </w:rPr>
              <w:t>i</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z w:val="22"/>
                <w:szCs w:val="22"/>
              </w:rPr>
              <w:t>inj</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tabs>
                <w:tab w:val="left" w:pos="1400"/>
                <w:tab w:val="left" w:pos="2320"/>
                <w:tab w:val="left" w:pos="3660"/>
                <w:tab w:val="left" w:pos="4920"/>
                <w:tab w:val="left" w:pos="6080"/>
              </w:tabs>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f</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b</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inih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4"/>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11</w:t>
            </w:r>
          </w:p>
        </w:tc>
        <w:tc>
          <w:tcPr>
            <w:tcW w:w="5196" w:type="dxa"/>
            <w:tcBorders>
              <w:bottom w:val="nil"/>
            </w:tcBorders>
          </w:tcPr>
          <w:p w:rsidR="00DC5BBD" w:rsidRPr="00DC5BBD" w:rsidRDefault="00DC5BBD" w:rsidP="00DC5BBD">
            <w:pPr>
              <w:ind w:right="-20"/>
              <w:rPr>
                <w:rFonts w:ascii="Arial Narrow" w:eastAsia="Arial Narrow" w:hAnsi="Arial Narrow" w:cs="Arial Narrow"/>
                <w:b/>
                <w:sz w:val="22"/>
                <w:szCs w:val="22"/>
              </w:rPr>
            </w:pPr>
            <w:r w:rsidRPr="00DC5BBD">
              <w:rPr>
                <w:rFonts w:ascii="Arial Narrow" w:eastAsia="Arial Narrow" w:hAnsi="Arial Narrow" w:cs="Arial Narrow"/>
                <w:b/>
                <w:sz w:val="22"/>
                <w:szCs w:val="22"/>
              </w:rPr>
              <w:t>O</w:t>
            </w:r>
            <w:r w:rsidRPr="00DC5BBD">
              <w:rPr>
                <w:rFonts w:ascii="Arial Narrow" w:eastAsia="Arial Narrow" w:hAnsi="Arial Narrow" w:cs="Arial Narrow"/>
                <w:b/>
                <w:spacing w:val="3"/>
                <w:sz w:val="22"/>
                <w:szCs w:val="22"/>
              </w:rPr>
              <w:t>s</w:t>
            </w:r>
            <w:r w:rsidRPr="00DC5BBD">
              <w:rPr>
                <w:rFonts w:ascii="Arial Narrow" w:eastAsia="Arial Narrow" w:hAnsi="Arial Narrow" w:cs="Arial Narrow"/>
                <w:b/>
                <w:spacing w:val="1"/>
                <w:sz w:val="22"/>
                <w:szCs w:val="22"/>
              </w:rPr>
              <w:t>no</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ehn</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z w:val="22"/>
                <w:szCs w:val="22"/>
              </w:rPr>
              <w:t>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4"/>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ja</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pacing w:val="1"/>
                <w:sz w:val="22"/>
                <w:szCs w:val="22"/>
              </w:rPr>
              <w:t>o</w:t>
            </w:r>
            <w:r w:rsidRPr="00DC5BBD">
              <w:rPr>
                <w:rFonts w:ascii="Arial Narrow" w:eastAsia="Arial Narrow" w:hAnsi="Arial Narrow" w:cs="Arial Narrow"/>
                <w:b/>
                <w:spacing w:val="-4"/>
                <w:sz w:val="22"/>
                <w:szCs w:val="22"/>
              </w:rPr>
              <w:t>b</w:t>
            </w:r>
            <w:r w:rsidRPr="00DC5BBD">
              <w:rPr>
                <w:rFonts w:ascii="Arial Narrow" w:eastAsia="Arial Narrow" w:hAnsi="Arial Narrow" w:cs="Arial Narrow"/>
                <w:b/>
                <w:spacing w:val="1"/>
                <w:sz w:val="22"/>
                <w:szCs w:val="22"/>
              </w:rPr>
              <w:t>r</w:t>
            </w:r>
            <w:r w:rsidRPr="00DC5BBD">
              <w:rPr>
                <w:rFonts w:ascii="Arial Narrow" w:eastAsia="Arial Narrow" w:hAnsi="Arial Narrow" w:cs="Arial Narrow"/>
                <w:b/>
                <w:spacing w:val="-4"/>
                <w:sz w:val="22"/>
                <w:szCs w:val="22"/>
              </w:rPr>
              <w:t>o</w:t>
            </w:r>
            <w:r w:rsidRPr="00DC5BBD">
              <w:rPr>
                <w:rFonts w:ascii="Arial Narrow" w:eastAsia="Arial Narrow" w:hAnsi="Arial Narrow" w:cs="Arial Narrow"/>
                <w:b/>
                <w:spacing w:val="2"/>
                <w:sz w:val="22"/>
                <w:szCs w:val="22"/>
              </w:rPr>
              <w:t>k</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z w:val="22"/>
                <w:szCs w:val="22"/>
              </w:rPr>
              <w:t>:</w:t>
            </w:r>
          </w:p>
          <w:p w:rsidR="00DC5BBD" w:rsidRPr="00DC5BBD" w:rsidRDefault="00DC5BBD" w:rsidP="00DC5BBD">
            <w:pPr>
              <w:ind w:right="-20"/>
              <w:rPr>
                <w:rFonts w:ascii="Arial Narrow" w:eastAsia="Arial Narrow" w:hAnsi="Arial Narrow" w:cs="Arial Narrow"/>
                <w:b/>
                <w:spacing w:val="-2"/>
                <w:sz w:val="22"/>
                <w:szCs w:val="22"/>
              </w:rPr>
            </w:pPr>
            <w:r w:rsidRPr="00DC5BBD">
              <w:rPr>
                <w:rFonts w:ascii="Arial Narrow" w:eastAsia="Arial Narrow" w:hAnsi="Arial Narrow" w:cs="Arial Narrow"/>
                <w:i/>
                <w:spacing w:val="2"/>
                <w:sz w:val="22"/>
                <w:szCs w:val="22"/>
              </w:rPr>
              <w:t>- z</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r</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na</w:t>
            </w:r>
            <w:r w:rsidRPr="00DC5BBD">
              <w:rPr>
                <w:rFonts w:ascii="Arial Narrow" w:eastAsia="Arial Narrow" w:hAnsi="Arial Narrow" w:cs="Arial Narrow"/>
                <w:i/>
                <w:sz w:val="22"/>
                <w:szCs w:val="22"/>
              </w:rPr>
              <w:t>d</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tcBorders>
          </w:tcPr>
          <w:p w:rsidR="00DC5BBD" w:rsidRPr="00DC5BBD" w:rsidRDefault="00DC5BBD" w:rsidP="00DC5BBD">
            <w:pPr>
              <w:jc w:val="right"/>
              <w:rPr>
                <w:rFonts w:ascii="Arial Narrow" w:hAnsi="Arial Narrow"/>
                <w:b/>
                <w:sz w:val="22"/>
                <w:szCs w:val="22"/>
              </w:rPr>
            </w:pPr>
          </w:p>
        </w:tc>
        <w:tc>
          <w:tcPr>
            <w:tcW w:w="5196" w:type="dxa"/>
            <w:tcBorders>
              <w:top w:val="nil"/>
            </w:tcBorders>
          </w:tcPr>
          <w:p w:rsidR="00DC5BBD" w:rsidRPr="00DC5BBD" w:rsidRDefault="00DC5BBD" w:rsidP="00DC5BBD">
            <w:pPr>
              <w:ind w:right="-20"/>
              <w:rPr>
                <w:rFonts w:ascii="Arial Narrow" w:eastAsia="Arial Narrow" w:hAnsi="Arial Narrow" w:cs="Arial Narrow"/>
                <w:sz w:val="22"/>
                <w:szCs w:val="22"/>
              </w:rPr>
            </w:pPr>
            <w:r w:rsidRPr="00DC5BBD">
              <w:rPr>
                <w:rFonts w:ascii="Arial Narrow" w:eastAsia="Arial Narrow" w:hAnsi="Arial Narrow" w:cs="Arial Narrow"/>
                <w:i/>
                <w:sz w:val="22"/>
                <w:szCs w:val="22"/>
              </w:rPr>
              <w:t xml:space="preserve">- </w:t>
            </w:r>
            <w:r w:rsidRPr="00DC5BBD">
              <w:rPr>
                <w:rFonts w:ascii="Arial Narrow" w:eastAsia="Arial Narrow" w:hAnsi="Arial Narrow" w:cs="Arial Narrow"/>
                <w:i/>
                <w:spacing w:val="1"/>
                <w:sz w:val="22"/>
                <w:szCs w:val="22"/>
              </w:rPr>
              <w:t>pr</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je</w:t>
            </w:r>
            <w:r w:rsidRPr="00DC5BBD">
              <w:rPr>
                <w:rFonts w:ascii="Arial Narrow" w:eastAsia="Arial Narrow" w:hAnsi="Arial Narrow" w:cs="Arial Narrow"/>
                <w:i/>
                <w:spacing w:val="1"/>
                <w:sz w:val="22"/>
                <w:szCs w:val="22"/>
              </w:rPr>
              <w:t>n</w:t>
            </w:r>
            <w:r w:rsidRPr="00DC5BBD">
              <w:rPr>
                <w:rFonts w:ascii="Arial Narrow" w:eastAsia="Arial Narrow" w:hAnsi="Arial Narrow" w:cs="Arial Narrow"/>
                <w:i/>
                <w:sz w:val="22"/>
                <w:szCs w:val="22"/>
              </w:rPr>
              <w:t>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ra</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1"/>
                <w:sz w:val="22"/>
                <w:szCs w:val="22"/>
              </w:rPr>
              <w:t>una</w:t>
            </w:r>
            <w:r w:rsidRPr="00DC5BBD">
              <w:rPr>
                <w:rFonts w:ascii="Arial Narrow" w:eastAsia="Arial Narrow" w:hAnsi="Arial Narrow" w:cs="Arial Narrow"/>
                <w:i/>
                <w:sz w:val="22"/>
                <w:szCs w:val="22"/>
              </w:rPr>
              <w:t>la</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4"/>
                <w:sz w:val="22"/>
                <w:szCs w:val="22"/>
              </w:rPr>
              <w:t>a</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l</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pacing w:val="1"/>
                <w:sz w:val="22"/>
                <w:szCs w:val="22"/>
              </w:rPr>
              <w:t>an</w:t>
            </w:r>
            <w:r w:rsidRPr="00DC5BBD">
              <w:rPr>
                <w:rFonts w:ascii="Arial Narrow" w:eastAsia="Arial Narrow" w:hAnsi="Arial Narrow" w:cs="Arial Narrow"/>
                <w:i/>
                <w:sz w:val="22"/>
                <w:szCs w:val="22"/>
              </w:rPr>
              <w:t>ju</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pacing w:val="-4"/>
                <w:sz w:val="22"/>
                <w:szCs w:val="22"/>
              </w:rPr>
              <w:t>b</w:t>
            </w:r>
            <w:r w:rsidRPr="00DC5BBD">
              <w:rPr>
                <w:rFonts w:ascii="Arial Narrow" w:eastAsia="Arial Narrow" w:hAnsi="Arial Narrow" w:cs="Arial Narrow"/>
                <w:i/>
                <w:spacing w:val="1"/>
                <w:sz w:val="22"/>
                <w:szCs w:val="22"/>
              </w:rPr>
              <w:t>ro</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single" w:sz="4" w:space="0" w:color="auto"/>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12</w:t>
            </w:r>
          </w:p>
        </w:tc>
        <w:tc>
          <w:tcPr>
            <w:tcW w:w="5196" w:type="dxa"/>
            <w:tcBorders>
              <w:bottom w:val="single" w:sz="4" w:space="0" w:color="auto"/>
            </w:tcBorders>
          </w:tcPr>
          <w:p w:rsidR="00DC5BBD" w:rsidRPr="00DC5BBD" w:rsidRDefault="00DC5BBD" w:rsidP="00DC5BBD">
            <w:pPr>
              <w:ind w:right="-81"/>
              <w:jc w:val="both"/>
              <w:rPr>
                <w:rFonts w:ascii="Arial Narrow" w:hAnsi="Arial Narrow"/>
                <w:sz w:val="22"/>
                <w:szCs w:val="22"/>
              </w:rPr>
            </w:pP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4"/>
                <w:sz w:val="22"/>
                <w:szCs w:val="22"/>
              </w:rPr>
              <w:t>u</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5"/>
                <w:sz w:val="22"/>
                <w:szCs w:val="22"/>
              </w:rPr>
              <w:t xml:space="preserve"> </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ner</w:t>
            </w:r>
            <w:r w:rsidRPr="00DC5BBD">
              <w:rPr>
                <w:rFonts w:ascii="Arial Narrow" w:eastAsia="Arial Narrow" w:hAnsi="Arial Narrow" w:cs="Arial Narrow"/>
                <w:spacing w:val="-4"/>
                <w:sz w:val="22"/>
                <w:szCs w:val="22"/>
              </w:rPr>
              <w:t>g</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id</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6"/>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3"/>
                <w:sz w:val="22"/>
                <w:szCs w:val="22"/>
              </w:rPr>
              <w:t>(</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L </w:t>
            </w:r>
            <w:r w:rsidRPr="00DC5BBD">
              <w:rPr>
                <w:rFonts w:ascii="Arial Narrow" w:eastAsia="Arial Narrow" w:hAnsi="Arial Narrow" w:cs="Arial Narrow"/>
                <w:spacing w:val="41"/>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44"/>
                <w:sz w:val="22"/>
                <w:szCs w:val="22"/>
              </w:rPr>
              <w:t xml:space="preserve"> </w:t>
            </w:r>
            <w:r w:rsidRPr="00DC5BBD">
              <w:rPr>
                <w:rFonts w:ascii="Arial Narrow" w:eastAsia="Arial Narrow" w:hAnsi="Arial Narrow" w:cs="Arial Narrow"/>
                <w:spacing w:val="2"/>
                <w:sz w:val="22"/>
                <w:szCs w:val="22"/>
              </w:rPr>
              <w:t>N</w:t>
            </w:r>
            <w:r w:rsidRPr="00DC5BBD">
              <w:rPr>
                <w:rFonts w:ascii="Arial Narrow" w:eastAsia="Arial Narrow" w:hAnsi="Arial Narrow" w:cs="Arial Narrow"/>
                <w:spacing w:val="-2"/>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 Sastavljanje osnovne strukture dnevnih obroka za poligastrične životinje i equide te procjena učinkovitosti dnevnih obroka. osnove utvrđivanja hranidbenog statusa stoke.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7</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13</w:t>
            </w:r>
          </w:p>
        </w:tc>
        <w:tc>
          <w:tcPr>
            <w:tcW w:w="5196" w:type="dxa"/>
            <w:tcBorders>
              <w:bottom w:val="nil"/>
            </w:tcBorders>
          </w:tcPr>
          <w:p w:rsidR="00DC5BBD" w:rsidRPr="00DC5BBD" w:rsidRDefault="00DC5BBD" w:rsidP="00DC5BBD">
            <w:pPr>
              <w:outlineLvl w:val="1"/>
              <w:rPr>
                <w:rFonts w:ascii="Arial Narrow" w:eastAsia="Arial Narrow" w:hAnsi="Arial Narrow" w:cs="Arial Narrow"/>
                <w:b/>
                <w:bCs/>
                <w:spacing w:val="-2"/>
                <w:sz w:val="22"/>
                <w:szCs w:val="22"/>
              </w:rPr>
            </w:pPr>
            <w:r w:rsidRPr="00DC5BBD">
              <w:rPr>
                <w:rFonts w:ascii="Arial Narrow" w:eastAsia="Arial Narrow" w:hAnsi="Arial Narrow" w:cs="Arial Narrow"/>
                <w:b/>
                <w:bCs/>
                <w:spacing w:val="-2"/>
                <w:sz w:val="22"/>
                <w:szCs w:val="22"/>
              </w:rPr>
              <w:t>Krmne smjese:</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13.1</w:t>
            </w:r>
          </w:p>
        </w:tc>
        <w:tc>
          <w:tcPr>
            <w:tcW w:w="5196" w:type="dxa"/>
            <w:tcBorders>
              <w:top w:val="nil"/>
              <w:bottom w:val="nil"/>
            </w:tcBorders>
          </w:tcPr>
          <w:p w:rsidR="00DC5BBD" w:rsidRPr="00DC5BBD" w:rsidRDefault="00DC5BBD" w:rsidP="00DC5BBD">
            <w:pPr>
              <w:outlineLvl w:val="1"/>
              <w:rPr>
                <w:rFonts w:ascii="Arial Narrow" w:hAnsi="Arial Narrow"/>
                <w:bCs/>
                <w:sz w:val="22"/>
                <w:szCs w:val="22"/>
              </w:rPr>
            </w:pPr>
            <w:r w:rsidRPr="00DC5BBD">
              <w:rPr>
                <w:rFonts w:ascii="Arial Narrow" w:eastAsia="Arial Narrow" w:hAnsi="Arial Narrow" w:cs="Arial Narrow"/>
                <w:bCs/>
                <w:spacing w:val="-2"/>
                <w:sz w:val="22"/>
                <w:szCs w:val="22"/>
              </w:rPr>
              <w:t>P</w:t>
            </w:r>
            <w:r w:rsidRPr="00DC5BBD">
              <w:rPr>
                <w:rFonts w:ascii="Arial Narrow" w:eastAsia="Arial Narrow" w:hAnsi="Arial Narrow" w:cs="Arial Narrow"/>
                <w:bCs/>
                <w:spacing w:val="1"/>
                <w:sz w:val="22"/>
                <w:szCs w:val="22"/>
              </w:rPr>
              <w:t>od</w:t>
            </w:r>
            <w:r w:rsidRPr="00DC5BBD">
              <w:rPr>
                <w:rFonts w:ascii="Arial Narrow" w:eastAsia="Arial Narrow" w:hAnsi="Arial Narrow" w:cs="Arial Narrow"/>
                <w:bCs/>
                <w:sz w:val="22"/>
                <w:szCs w:val="22"/>
              </w:rPr>
              <w:t>jela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pacing w:val="1"/>
                <w:sz w:val="22"/>
                <w:szCs w:val="22"/>
              </w:rPr>
              <w:t>r</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pacing w:val="1"/>
                <w:sz w:val="22"/>
                <w:szCs w:val="22"/>
              </w:rPr>
              <w:t>n</w:t>
            </w:r>
            <w:r w:rsidRPr="00DC5BBD">
              <w:rPr>
                <w:rFonts w:ascii="Arial Narrow" w:eastAsia="Arial Narrow" w:hAnsi="Arial Narrow" w:cs="Arial Narrow"/>
                <w:bCs/>
                <w:sz w:val="22"/>
                <w:szCs w:val="22"/>
              </w:rPr>
              <w:t>ih</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1"/>
                <w:sz w:val="22"/>
                <w:szCs w:val="22"/>
              </w:rPr>
              <w:t>m</w:t>
            </w:r>
            <w:r w:rsidRPr="00DC5BBD">
              <w:rPr>
                <w:rFonts w:ascii="Arial Narrow" w:eastAsia="Arial Narrow" w:hAnsi="Arial Narrow" w:cs="Arial Narrow"/>
                <w:bCs/>
                <w:sz w:val="22"/>
                <w:szCs w:val="22"/>
              </w:rPr>
              <w:t>j</w:t>
            </w:r>
            <w:r w:rsidRPr="00DC5BBD">
              <w:rPr>
                <w:rFonts w:ascii="Arial Narrow" w:eastAsia="Arial Narrow" w:hAnsi="Arial Narrow" w:cs="Arial Narrow"/>
                <w:bCs/>
                <w:spacing w:val="-4"/>
                <w:sz w:val="22"/>
                <w:szCs w:val="22"/>
              </w:rPr>
              <w:t>e</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z w:val="22"/>
                <w:szCs w:val="22"/>
              </w:rPr>
              <w:t>a</w:t>
            </w:r>
            <w:r w:rsidRPr="00DC5BBD">
              <w:rPr>
                <w:rFonts w:ascii="Arial Narrow" w:eastAsia="Arial Narrow" w:hAnsi="Arial Narrow" w:cs="Arial Narrow"/>
                <w:bCs/>
                <w:spacing w:val="-1"/>
                <w:sz w:val="22"/>
                <w:szCs w:val="22"/>
              </w:rPr>
              <w:t xml:space="preserve"> </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t</w:t>
            </w:r>
            <w:r w:rsidRPr="00DC5BBD">
              <w:rPr>
                <w:rFonts w:ascii="Arial Narrow" w:eastAsia="Arial Narrow" w:hAnsi="Arial Narrow" w:cs="Arial Narrow"/>
                <w:bCs/>
                <w:spacing w:val="1"/>
                <w:sz w:val="22"/>
                <w:szCs w:val="22"/>
              </w:rPr>
              <w:t>ehno</w:t>
            </w:r>
            <w:r w:rsidRPr="00DC5BBD">
              <w:rPr>
                <w:rFonts w:ascii="Arial Narrow" w:eastAsia="Arial Narrow" w:hAnsi="Arial Narrow" w:cs="Arial Narrow"/>
                <w:bCs/>
                <w:sz w:val="22"/>
                <w:szCs w:val="22"/>
              </w:rPr>
              <w:t>lo</w:t>
            </w:r>
            <w:r w:rsidRPr="00DC5BBD">
              <w:rPr>
                <w:rFonts w:ascii="Arial Narrow" w:eastAsia="Arial Narrow" w:hAnsi="Arial Narrow" w:cs="Arial Narrow"/>
                <w:bCs/>
                <w:spacing w:val="3"/>
                <w:sz w:val="22"/>
                <w:szCs w:val="22"/>
              </w:rPr>
              <w:t>š</w:t>
            </w:r>
            <w:r w:rsidRPr="00DC5BBD">
              <w:rPr>
                <w:rFonts w:ascii="Arial Narrow" w:eastAsia="Arial Narrow" w:hAnsi="Arial Narrow" w:cs="Arial Narrow"/>
                <w:bCs/>
                <w:spacing w:val="2"/>
                <w:sz w:val="22"/>
                <w:szCs w:val="22"/>
              </w:rPr>
              <w:t>k</w:t>
            </w:r>
            <w:r w:rsidRPr="00DC5BBD">
              <w:rPr>
                <w:rFonts w:ascii="Arial Narrow" w:eastAsia="Arial Narrow" w:hAnsi="Arial Narrow" w:cs="Arial Narrow"/>
                <w:bCs/>
                <w:sz w:val="22"/>
                <w:szCs w:val="22"/>
              </w:rPr>
              <w:t>i</w:t>
            </w:r>
            <w:r w:rsidRPr="00DC5BBD">
              <w:rPr>
                <w:rFonts w:ascii="Arial Narrow" w:eastAsia="Arial Narrow" w:hAnsi="Arial Narrow" w:cs="Arial Narrow"/>
                <w:bCs/>
                <w:spacing w:val="-2"/>
                <w:sz w:val="22"/>
                <w:szCs w:val="22"/>
              </w:rPr>
              <w:t xml:space="preserve"> </w:t>
            </w:r>
            <w:r w:rsidRPr="00DC5BBD">
              <w:rPr>
                <w:rFonts w:ascii="Arial Narrow" w:eastAsia="Arial Narrow" w:hAnsi="Arial Narrow" w:cs="Arial Narrow"/>
                <w:bCs/>
                <w:spacing w:val="1"/>
                <w:sz w:val="22"/>
                <w:szCs w:val="22"/>
              </w:rPr>
              <w:t>p</w:t>
            </w:r>
            <w:r w:rsidRPr="00DC5BBD">
              <w:rPr>
                <w:rFonts w:ascii="Arial Narrow" w:eastAsia="Arial Narrow" w:hAnsi="Arial Narrow" w:cs="Arial Narrow"/>
                <w:bCs/>
                <w:spacing w:val="-4"/>
                <w:sz w:val="22"/>
                <w:szCs w:val="22"/>
              </w:rPr>
              <w:t>o</w:t>
            </w:r>
            <w:r w:rsidRPr="00DC5BBD">
              <w:rPr>
                <w:rFonts w:ascii="Arial Narrow" w:eastAsia="Arial Narrow" w:hAnsi="Arial Narrow" w:cs="Arial Narrow"/>
                <w:bCs/>
                <w:spacing w:val="2"/>
                <w:sz w:val="22"/>
                <w:szCs w:val="22"/>
              </w:rPr>
              <w:t>s</w:t>
            </w:r>
            <w:r w:rsidRPr="00DC5BBD">
              <w:rPr>
                <w:rFonts w:ascii="Arial Narrow" w:eastAsia="Arial Narrow" w:hAnsi="Arial Narrow" w:cs="Arial Narrow"/>
                <w:bCs/>
                <w:spacing w:val="-2"/>
                <w:sz w:val="22"/>
                <w:szCs w:val="22"/>
              </w:rPr>
              <w:t>t</w:t>
            </w:r>
            <w:r w:rsidRPr="00DC5BBD">
              <w:rPr>
                <w:rFonts w:ascii="Arial Narrow" w:eastAsia="Arial Narrow" w:hAnsi="Arial Narrow" w:cs="Arial Narrow"/>
                <w:bCs/>
                <w:spacing w:val="1"/>
                <w:sz w:val="22"/>
                <w:szCs w:val="22"/>
              </w:rPr>
              <w:t>upa</w:t>
            </w:r>
            <w:r w:rsidRPr="00DC5BBD">
              <w:rPr>
                <w:rFonts w:ascii="Arial Narrow" w:eastAsia="Arial Narrow" w:hAnsi="Arial Narrow" w:cs="Arial Narrow"/>
                <w:bCs/>
                <w:sz w:val="22"/>
                <w:szCs w:val="22"/>
              </w:rPr>
              <w:t xml:space="preserve">k </w:t>
            </w:r>
            <w:r w:rsidRPr="00DC5BBD">
              <w:rPr>
                <w:rFonts w:ascii="Arial Narrow" w:eastAsia="Arial Narrow" w:hAnsi="Arial Narrow" w:cs="Arial Narrow"/>
                <w:bCs/>
                <w:spacing w:val="1"/>
                <w:sz w:val="22"/>
                <w:szCs w:val="22"/>
              </w:rPr>
              <w:t>pro</w:t>
            </w:r>
            <w:r w:rsidRPr="00DC5BBD">
              <w:rPr>
                <w:rFonts w:ascii="Arial Narrow" w:eastAsia="Arial Narrow" w:hAnsi="Arial Narrow" w:cs="Arial Narrow"/>
                <w:bCs/>
                <w:spacing w:val="-5"/>
                <w:sz w:val="22"/>
                <w:szCs w:val="22"/>
              </w:rPr>
              <w:t>i</w:t>
            </w:r>
            <w:r w:rsidRPr="00DC5BBD">
              <w:rPr>
                <w:rFonts w:ascii="Arial Narrow" w:eastAsia="Arial Narrow" w:hAnsi="Arial Narrow" w:cs="Arial Narrow"/>
                <w:bCs/>
                <w:spacing w:val="10"/>
                <w:sz w:val="22"/>
                <w:szCs w:val="22"/>
              </w:rPr>
              <w:t>z</w:t>
            </w:r>
            <w:r w:rsidRPr="00DC5BBD">
              <w:rPr>
                <w:rFonts w:ascii="Arial Narrow" w:eastAsia="Arial Narrow" w:hAnsi="Arial Narrow" w:cs="Arial Narrow"/>
                <w:bCs/>
                <w:spacing w:val="-2"/>
                <w:sz w:val="22"/>
                <w:szCs w:val="22"/>
              </w:rPr>
              <w:t>v</w:t>
            </w:r>
            <w:r w:rsidRPr="00DC5BBD">
              <w:rPr>
                <w:rFonts w:ascii="Arial Narrow" w:eastAsia="Arial Narrow" w:hAnsi="Arial Narrow" w:cs="Arial Narrow"/>
                <w:bCs/>
                <w:spacing w:val="1"/>
                <w:sz w:val="22"/>
                <w:szCs w:val="22"/>
              </w:rPr>
              <w:t>odn</w:t>
            </w:r>
            <w:r w:rsidRPr="00DC5BBD">
              <w:rPr>
                <w:rFonts w:ascii="Arial Narrow" w:eastAsia="Arial Narrow" w:hAnsi="Arial Narrow" w:cs="Arial Narrow"/>
                <w:bCs/>
                <w:sz w:val="22"/>
                <w:szCs w:val="22"/>
              </w:rPr>
              <w:t>je</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bottom w:val="single" w:sz="4" w:space="0" w:color="auto"/>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13.2</w:t>
            </w:r>
          </w:p>
        </w:tc>
        <w:tc>
          <w:tcPr>
            <w:tcW w:w="5196" w:type="dxa"/>
            <w:tcBorders>
              <w:top w:val="nil"/>
              <w:bottom w:val="single" w:sz="4" w:space="0" w:color="auto"/>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8"/>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1"/>
                <w:position w:val="-4"/>
                <w:sz w:val="22"/>
                <w:szCs w:val="22"/>
              </w:rPr>
              <w:t>m</w:t>
            </w:r>
            <w:r w:rsidRPr="00DC5BBD">
              <w:rPr>
                <w:rFonts w:ascii="Arial Narrow" w:eastAsia="Arial Narrow" w:hAnsi="Arial Narrow" w:cs="Arial Narrow"/>
                <w:position w:val="-4"/>
                <w:sz w:val="22"/>
                <w:szCs w:val="22"/>
              </w:rPr>
              <w:t>j</w:t>
            </w:r>
            <w:r w:rsidRPr="00DC5BBD">
              <w:rPr>
                <w:rFonts w:ascii="Arial Narrow" w:eastAsia="Arial Narrow" w:hAnsi="Arial Narrow" w:cs="Arial Narrow"/>
                <w:spacing w:val="-4"/>
                <w:position w:val="-4"/>
                <w:sz w:val="22"/>
                <w:szCs w:val="22"/>
              </w:rPr>
              <w:t>e</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z</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hr</w:t>
            </w:r>
            <w:r w:rsidRPr="00DC5BBD">
              <w:rPr>
                <w:rFonts w:ascii="Arial Narrow" w:eastAsia="Arial Narrow" w:hAnsi="Arial Narrow" w:cs="Arial Narrow"/>
                <w:spacing w:val="-4"/>
                <w:position w:val="-4"/>
                <w:sz w:val="22"/>
                <w:szCs w:val="22"/>
              </w:rPr>
              <w:t>a</w:t>
            </w:r>
            <w:r w:rsidRPr="00DC5BBD">
              <w:rPr>
                <w:rFonts w:ascii="Arial Narrow" w:eastAsia="Arial Narrow" w:hAnsi="Arial Narrow" w:cs="Arial Narrow"/>
                <w:spacing w:val="1"/>
                <w:position w:val="-4"/>
                <w:sz w:val="22"/>
                <w:szCs w:val="22"/>
              </w:rPr>
              <w:t>n</w:t>
            </w:r>
            <w:r w:rsidRPr="00DC5BBD">
              <w:rPr>
                <w:rFonts w:ascii="Arial Narrow" w:eastAsia="Arial Narrow" w:hAnsi="Arial Narrow" w:cs="Arial Narrow"/>
                <w:position w:val="-4"/>
                <w:sz w:val="22"/>
                <w:szCs w:val="22"/>
              </w:rPr>
              <w:t>id</w:t>
            </w:r>
            <w:r w:rsidRPr="00DC5BBD">
              <w:rPr>
                <w:rFonts w:ascii="Arial Narrow" w:eastAsia="Arial Narrow" w:hAnsi="Arial Narrow" w:cs="Arial Narrow"/>
                <w:spacing w:val="1"/>
                <w:position w:val="-4"/>
                <w:sz w:val="22"/>
                <w:szCs w:val="22"/>
              </w:rPr>
              <w:t>b</w:t>
            </w:r>
            <w:r w:rsidRPr="00DC5BBD">
              <w:rPr>
                <w:rFonts w:ascii="Arial Narrow" w:eastAsia="Arial Narrow" w:hAnsi="Arial Narrow" w:cs="Arial Narrow"/>
                <w:position w:val="-4"/>
                <w:sz w:val="22"/>
                <w:szCs w:val="22"/>
              </w:rPr>
              <w:t xml:space="preserve">u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1"/>
                <w:position w:val="-4"/>
                <w:sz w:val="22"/>
                <w:szCs w:val="22"/>
              </w:rPr>
              <w:t>po</w:t>
            </w:r>
            <w:r w:rsidRPr="00DC5BBD">
              <w:rPr>
                <w:rFonts w:ascii="Arial Narrow" w:eastAsia="Arial Narrow" w:hAnsi="Arial Narrow" w:cs="Arial Narrow"/>
                <w:position w:val="-4"/>
                <w:sz w:val="22"/>
                <w:szCs w:val="22"/>
              </w:rPr>
              <w:t>je</w:t>
            </w:r>
            <w:r w:rsidRPr="00DC5BBD">
              <w:rPr>
                <w:rFonts w:ascii="Arial Narrow" w:eastAsia="Arial Narrow" w:hAnsi="Arial Narrow" w:cs="Arial Narrow"/>
                <w:spacing w:val="1"/>
                <w:position w:val="-4"/>
                <w:sz w:val="22"/>
                <w:szCs w:val="22"/>
              </w:rPr>
              <w:t>d</w:t>
            </w:r>
            <w:r w:rsidRPr="00DC5BBD">
              <w:rPr>
                <w:rFonts w:ascii="Arial Narrow" w:eastAsia="Arial Narrow" w:hAnsi="Arial Narrow" w:cs="Arial Narrow"/>
                <w:position w:val="-4"/>
                <w:sz w:val="22"/>
                <w:szCs w:val="22"/>
              </w:rPr>
              <w:t xml:space="preserve">inih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spacing w:val="-2"/>
                <w:position w:val="-4"/>
                <w:sz w:val="22"/>
                <w:szCs w:val="22"/>
              </w:rPr>
              <w:t>v</w:t>
            </w:r>
            <w:r w:rsidRPr="00DC5BBD">
              <w:rPr>
                <w:rFonts w:ascii="Arial Narrow" w:eastAsia="Arial Narrow" w:hAnsi="Arial Narrow" w:cs="Arial Narrow"/>
                <w:spacing w:val="1"/>
                <w:position w:val="-4"/>
                <w:sz w:val="22"/>
                <w:szCs w:val="22"/>
              </w:rPr>
              <w:t>r</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5"/>
                <w:position w:val="-4"/>
                <w:sz w:val="22"/>
                <w:szCs w:val="22"/>
              </w:rPr>
              <w:t xml:space="preserve"> </w:t>
            </w:r>
            <w:r w:rsidRPr="00DC5BBD">
              <w:rPr>
                <w:rFonts w:ascii="Arial Narrow" w:eastAsia="Arial Narrow" w:hAnsi="Arial Narrow" w:cs="Arial Narrow"/>
                <w:position w:val="-4"/>
                <w:sz w:val="22"/>
                <w:szCs w:val="22"/>
              </w:rPr>
              <w:t xml:space="preserve">i </w:t>
            </w:r>
            <w:r w:rsidRPr="00DC5BBD">
              <w:rPr>
                <w:rFonts w:ascii="Arial Narrow" w:eastAsia="Arial Narrow" w:hAnsi="Arial Narrow" w:cs="Arial Narrow"/>
                <w:spacing w:val="39"/>
                <w:position w:val="-4"/>
                <w:sz w:val="22"/>
                <w:szCs w:val="22"/>
              </w:rPr>
              <w:t xml:space="preserve"> </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spacing w:val="1"/>
                <w:position w:val="-4"/>
                <w:sz w:val="22"/>
                <w:szCs w:val="22"/>
              </w:rPr>
              <w:t>a</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egor</w:t>
            </w:r>
            <w:r w:rsidRPr="00DC5BBD">
              <w:rPr>
                <w:rFonts w:ascii="Arial Narrow" w:eastAsia="Arial Narrow" w:hAnsi="Arial Narrow" w:cs="Arial Narrow"/>
                <w:position w:val="-4"/>
                <w:sz w:val="22"/>
                <w:szCs w:val="22"/>
              </w:rPr>
              <w:t>i</w:t>
            </w:r>
            <w:r w:rsidRPr="00DC5BBD">
              <w:rPr>
                <w:rFonts w:ascii="Arial Narrow" w:eastAsia="Arial Narrow" w:hAnsi="Arial Narrow" w:cs="Arial Narrow"/>
                <w:spacing w:val="-1"/>
                <w:position w:val="-4"/>
                <w:sz w:val="22"/>
                <w:szCs w:val="22"/>
              </w:rPr>
              <w:t>j</w:t>
            </w:r>
            <w:r w:rsidRPr="00DC5BBD">
              <w:rPr>
                <w:rFonts w:ascii="Arial Narrow" w:eastAsia="Arial Narrow" w:hAnsi="Arial Narrow" w:cs="Arial Narrow"/>
                <w:position w:val="-4"/>
                <w:sz w:val="22"/>
                <w:szCs w:val="22"/>
              </w:rPr>
              <w:t xml:space="preserve">a </w:t>
            </w:r>
            <w:r w:rsidRPr="00DC5BBD">
              <w:rPr>
                <w:rFonts w:ascii="Arial Narrow" w:eastAsia="Arial Narrow" w:hAnsi="Arial Narrow" w:cs="Arial Narrow"/>
                <w:spacing w:val="34"/>
                <w:position w:val="-4"/>
                <w:sz w:val="22"/>
                <w:szCs w:val="22"/>
              </w:rPr>
              <w:t xml:space="preserve"> </w:t>
            </w:r>
            <w:r w:rsidRPr="00DC5BBD">
              <w:rPr>
                <w:rFonts w:ascii="Arial Narrow" w:eastAsia="Arial Narrow" w:hAnsi="Arial Narrow" w:cs="Arial Narrow"/>
                <w:spacing w:val="2"/>
                <w:position w:val="-4"/>
                <w:sz w:val="22"/>
                <w:szCs w:val="22"/>
              </w:rPr>
              <w:t>s</w:t>
            </w:r>
            <w:r w:rsidRPr="00DC5BBD">
              <w:rPr>
                <w:rFonts w:ascii="Arial Narrow" w:eastAsia="Arial Narrow" w:hAnsi="Arial Narrow" w:cs="Arial Narrow"/>
                <w:spacing w:val="-2"/>
                <w:position w:val="-4"/>
                <w:sz w:val="22"/>
                <w:szCs w:val="22"/>
              </w:rPr>
              <w:t>t</w:t>
            </w:r>
            <w:r w:rsidRPr="00DC5BBD">
              <w:rPr>
                <w:rFonts w:ascii="Arial Narrow" w:eastAsia="Arial Narrow" w:hAnsi="Arial Narrow" w:cs="Arial Narrow"/>
                <w:spacing w:val="1"/>
                <w:position w:val="-4"/>
                <w:sz w:val="22"/>
                <w:szCs w:val="22"/>
              </w:rPr>
              <w:t>o</w:t>
            </w:r>
            <w:r w:rsidRPr="00DC5BBD">
              <w:rPr>
                <w:rFonts w:ascii="Arial Narrow" w:eastAsia="Arial Narrow" w:hAnsi="Arial Narrow" w:cs="Arial Narrow"/>
                <w:spacing w:val="2"/>
                <w:position w:val="-4"/>
                <w:sz w:val="22"/>
                <w:szCs w:val="22"/>
              </w:rPr>
              <w:t>k</w:t>
            </w:r>
            <w:r w:rsidRPr="00DC5BBD">
              <w:rPr>
                <w:rFonts w:ascii="Arial Narrow" w:eastAsia="Arial Narrow" w:hAnsi="Arial Narrow" w:cs="Arial Narrow"/>
                <w:position w:val="-4"/>
                <w:sz w:val="22"/>
                <w:szCs w:val="22"/>
              </w:rPr>
              <w:t xml:space="preserve">e </w:t>
            </w:r>
            <w:r w:rsidRPr="00DC5BBD">
              <w:rPr>
                <w:rFonts w:ascii="Arial Narrow" w:eastAsia="Arial Narrow" w:hAnsi="Arial Narrow" w:cs="Arial Narrow"/>
                <w:spacing w:val="36"/>
                <w:position w:val="-4"/>
                <w:sz w:val="22"/>
                <w:szCs w:val="22"/>
              </w:rPr>
              <w:t xml:space="preserve"> </w:t>
            </w:r>
            <w:r w:rsidRPr="00DC5BBD">
              <w:rPr>
                <w:rFonts w:ascii="Arial Narrow" w:eastAsia="Arial Narrow" w:hAnsi="Arial Narrow" w:cs="Arial Narrow"/>
                <w:spacing w:val="1"/>
                <w:position w:val="-4"/>
                <w:sz w:val="22"/>
                <w:szCs w:val="22"/>
              </w:rPr>
              <w:t>pre</w:t>
            </w:r>
            <w:r w:rsidRPr="00DC5BBD">
              <w:rPr>
                <w:rFonts w:ascii="Arial Narrow" w:eastAsia="Arial Narrow" w:hAnsi="Arial Narrow" w:cs="Arial Narrow"/>
                <w:spacing w:val="-6"/>
                <w:position w:val="-4"/>
                <w:sz w:val="22"/>
                <w:szCs w:val="22"/>
              </w:rPr>
              <w:t>m</w:t>
            </w:r>
            <w:r w:rsidRPr="00DC5BBD">
              <w:rPr>
                <w:rFonts w:ascii="Arial Narrow" w:eastAsia="Arial Narrow" w:hAnsi="Arial Narrow" w:cs="Arial Narrow"/>
                <w:position w:val="-4"/>
                <w:sz w:val="22"/>
                <w:szCs w:val="22"/>
              </w:rPr>
              <w:t>a važećem pravilniku</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3</w:t>
            </w: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bottom w:val="nil"/>
            </w:tcBorders>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14</w:t>
            </w:r>
          </w:p>
        </w:tc>
        <w:tc>
          <w:tcPr>
            <w:tcW w:w="5196" w:type="dxa"/>
            <w:tcBorders>
              <w:bottom w:val="nil"/>
            </w:tcBorders>
          </w:tcPr>
          <w:p w:rsidR="00DC5BBD" w:rsidRPr="00DC5BBD" w:rsidRDefault="00DC5BBD" w:rsidP="00DC5BBD">
            <w:pPr>
              <w:jc w:val="both"/>
              <w:rPr>
                <w:rFonts w:ascii="Arial Narrow" w:eastAsia="Arial Narrow" w:hAnsi="Arial Narrow" w:cs="Arial Narrow"/>
                <w:spacing w:val="-2"/>
                <w:position w:val="-4"/>
                <w:sz w:val="22"/>
                <w:szCs w:val="22"/>
              </w:rPr>
            </w:pP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s</w:t>
            </w:r>
            <w:r w:rsidRPr="00DC5BBD">
              <w:rPr>
                <w:rFonts w:ascii="Arial Narrow" w:eastAsia="Arial Narrow" w:hAnsi="Arial Narrow" w:cs="Arial Narrow"/>
                <w:b/>
                <w:spacing w:val="-2"/>
                <w:sz w:val="22"/>
                <w:szCs w:val="22"/>
              </w:rPr>
              <w:t>t</w:t>
            </w:r>
            <w:r w:rsidRPr="00DC5BBD">
              <w:rPr>
                <w:rFonts w:ascii="Arial Narrow" w:eastAsia="Arial Narrow" w:hAnsi="Arial Narrow" w:cs="Arial Narrow"/>
                <w:b/>
                <w:spacing w:val="1"/>
                <w:sz w:val="22"/>
                <w:szCs w:val="22"/>
              </w:rPr>
              <w:t>a</w:t>
            </w:r>
            <w:r w:rsidRPr="00DC5BBD">
              <w:rPr>
                <w:rFonts w:ascii="Arial Narrow" w:eastAsia="Arial Narrow" w:hAnsi="Arial Narrow" w:cs="Arial Narrow"/>
                <w:b/>
                <w:spacing w:val="2"/>
                <w:sz w:val="22"/>
                <w:szCs w:val="22"/>
              </w:rPr>
              <w:t>v</w:t>
            </w:r>
            <w:r w:rsidRPr="00DC5BBD">
              <w:rPr>
                <w:rFonts w:ascii="Arial Narrow" w:eastAsia="Arial Narrow" w:hAnsi="Arial Narrow" w:cs="Arial Narrow"/>
                <w:b/>
                <w:sz w:val="22"/>
                <w:szCs w:val="22"/>
              </w:rPr>
              <w:t>l</w:t>
            </w:r>
            <w:r w:rsidRPr="00DC5BBD">
              <w:rPr>
                <w:rFonts w:ascii="Arial Narrow" w:eastAsia="Arial Narrow" w:hAnsi="Arial Narrow" w:cs="Arial Narrow"/>
                <w:b/>
                <w:spacing w:val="-1"/>
                <w:sz w:val="22"/>
                <w:szCs w:val="22"/>
              </w:rPr>
              <w:t>j</w:t>
            </w:r>
            <w:r w:rsidRPr="00DC5BBD">
              <w:rPr>
                <w:rFonts w:ascii="Arial Narrow" w:eastAsia="Arial Narrow" w:hAnsi="Arial Narrow" w:cs="Arial Narrow"/>
                <w:b/>
                <w:spacing w:val="1"/>
                <w:sz w:val="22"/>
                <w:szCs w:val="22"/>
              </w:rPr>
              <w:t>an</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 xml:space="preserve"> </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2"/>
                <w:sz w:val="22"/>
                <w:szCs w:val="22"/>
              </w:rPr>
              <w:t xml:space="preserve"> </w:t>
            </w:r>
            <w:r w:rsidRPr="00DC5BBD">
              <w:rPr>
                <w:rFonts w:ascii="Arial Narrow" w:eastAsia="Arial Narrow" w:hAnsi="Arial Narrow" w:cs="Arial Narrow"/>
                <w:b/>
                <w:spacing w:val="1"/>
                <w:sz w:val="22"/>
                <w:szCs w:val="22"/>
              </w:rPr>
              <w:t>pr</w:t>
            </w:r>
            <w:r w:rsidRPr="00DC5BBD">
              <w:rPr>
                <w:rFonts w:ascii="Arial Narrow" w:eastAsia="Arial Narrow" w:hAnsi="Arial Narrow" w:cs="Arial Narrow"/>
                <w:b/>
                <w:sz w:val="22"/>
                <w:szCs w:val="22"/>
              </w:rPr>
              <w:t>i</w:t>
            </w:r>
            <w:r w:rsidRPr="00DC5BBD">
              <w:rPr>
                <w:rFonts w:ascii="Arial Narrow" w:eastAsia="Arial Narrow" w:hAnsi="Arial Narrow" w:cs="Arial Narrow"/>
                <w:b/>
                <w:spacing w:val="-1"/>
                <w:sz w:val="22"/>
                <w:szCs w:val="22"/>
              </w:rPr>
              <w:t>m</w:t>
            </w:r>
            <w:r w:rsidRPr="00DC5BBD">
              <w:rPr>
                <w:rFonts w:ascii="Arial Narrow" w:eastAsia="Arial Narrow" w:hAnsi="Arial Narrow" w:cs="Arial Narrow"/>
                <w:b/>
                <w:sz w:val="22"/>
                <w:szCs w:val="22"/>
              </w:rPr>
              <w:t>je</w:t>
            </w:r>
            <w:r w:rsidRPr="00DC5BBD">
              <w:rPr>
                <w:rFonts w:ascii="Arial Narrow" w:eastAsia="Arial Narrow" w:hAnsi="Arial Narrow" w:cs="Arial Narrow"/>
                <w:b/>
                <w:spacing w:val="1"/>
                <w:sz w:val="22"/>
                <w:szCs w:val="22"/>
              </w:rPr>
              <w:t>n</w:t>
            </w:r>
            <w:r w:rsidRPr="00DC5BBD">
              <w:rPr>
                <w:rFonts w:ascii="Arial Narrow" w:eastAsia="Arial Narrow" w:hAnsi="Arial Narrow" w:cs="Arial Narrow"/>
                <w:b/>
                <w:sz w:val="22"/>
                <w:szCs w:val="22"/>
              </w:rPr>
              <w:t>a</w:t>
            </w:r>
            <w:r w:rsidRPr="00DC5BBD">
              <w:rPr>
                <w:rFonts w:ascii="Arial Narrow" w:eastAsia="Arial Narrow" w:hAnsi="Arial Narrow" w:cs="Arial Narrow"/>
                <w:b/>
                <w:spacing w:val="-1"/>
                <w:sz w:val="22"/>
                <w:szCs w:val="22"/>
              </w:rPr>
              <w:t xml:space="preserve"> krmnih smjesa u široj praksi</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restart"/>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Borders>
              <w:top w:val="nil"/>
              <w:bottom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14.1</w:t>
            </w:r>
          </w:p>
        </w:tc>
        <w:tc>
          <w:tcPr>
            <w:tcW w:w="5196" w:type="dxa"/>
            <w:tcBorders>
              <w:top w:val="nil"/>
              <w:bottom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je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le</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7"/>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un</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ih  </w:t>
            </w:r>
            <w:r w:rsidRPr="00DC5BBD">
              <w:rPr>
                <w:rFonts w:ascii="Arial Narrow" w:eastAsia="Arial Narrow" w:hAnsi="Arial Narrow" w:cs="Arial Narrow"/>
                <w:spacing w:val="2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9"/>
                <w:sz w:val="22"/>
                <w:szCs w:val="22"/>
              </w:rPr>
              <w:t xml:space="preserve"> </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đen</w:t>
            </w:r>
            <w:r w:rsidRPr="00DC5BBD">
              <w:rPr>
                <w:rFonts w:ascii="Arial Narrow" w:eastAsia="Arial Narrow" w:hAnsi="Arial Narrow" w:cs="Arial Narrow"/>
                <w:sz w:val="22"/>
                <w:szCs w:val="22"/>
              </w:rPr>
              <w:t xml:space="preserve">im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ad</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jem</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ina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a</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4"/>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1"/>
                <w:sz w:val="22"/>
                <w:szCs w:val="22"/>
              </w:rPr>
              <w:t>ga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ć</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ro</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ks.</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5</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Borders>
              <w:top w:val="nil"/>
            </w:tcBorders>
          </w:tcPr>
          <w:p w:rsidR="00DC5BBD" w:rsidRPr="00DC5BBD" w:rsidRDefault="00DC5BBD" w:rsidP="00DC5BBD">
            <w:pPr>
              <w:jc w:val="right"/>
              <w:rPr>
                <w:rFonts w:ascii="Arial Narrow" w:hAnsi="Arial Narrow"/>
                <w:sz w:val="22"/>
                <w:szCs w:val="22"/>
              </w:rPr>
            </w:pPr>
            <w:r w:rsidRPr="00DC5BBD">
              <w:rPr>
                <w:rFonts w:ascii="Arial Narrow" w:hAnsi="Arial Narrow"/>
                <w:sz w:val="22"/>
                <w:szCs w:val="22"/>
              </w:rPr>
              <w:t>14.2</w:t>
            </w:r>
          </w:p>
        </w:tc>
        <w:tc>
          <w:tcPr>
            <w:tcW w:w="5196" w:type="dxa"/>
            <w:tcBorders>
              <w:top w:val="nil"/>
            </w:tcBorders>
          </w:tcPr>
          <w:p w:rsidR="00DC5BBD" w:rsidRPr="00DC5BBD" w:rsidRDefault="00DC5BBD" w:rsidP="00DC5BBD">
            <w:pPr>
              <w:jc w:val="both"/>
              <w:rPr>
                <w:rFonts w:ascii="Arial Narrow" w:eastAsia="Arial Narrow" w:hAnsi="Arial Narrow" w:cs="Arial Narrow"/>
                <w:b/>
                <w:spacing w:val="-2"/>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ju</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Merge/>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r w:rsidRPr="00DC5BBD">
              <w:rPr>
                <w:rFonts w:ascii="Arial Narrow" w:hAnsi="Arial Narrow"/>
                <w:b/>
                <w:sz w:val="22"/>
                <w:szCs w:val="22"/>
              </w:rPr>
              <w:t>15</w:t>
            </w:r>
          </w:p>
        </w:tc>
        <w:tc>
          <w:tcPr>
            <w:tcW w:w="5196" w:type="dxa"/>
          </w:tcPr>
          <w:p w:rsidR="00DC5BBD" w:rsidRPr="00DC5BBD" w:rsidRDefault="00DC5BBD" w:rsidP="00DC5BBD">
            <w:pPr>
              <w:jc w:val="both"/>
              <w:rPr>
                <w:rFonts w:ascii="Arial Narrow" w:hAnsi="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la</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u</w:t>
            </w:r>
            <w:r w:rsidRPr="00DC5BBD">
              <w:rPr>
                <w:rFonts w:ascii="Arial Narrow" w:eastAsia="Arial Narrow" w:hAnsi="Arial Narrow" w:cs="Arial Narrow"/>
                <w:sz w:val="22"/>
                <w:szCs w:val="22"/>
              </w:rPr>
              <w:t>n</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hran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1"/>
                <w:sz w:val="22"/>
                <w:szCs w:val="22"/>
              </w:rPr>
              <w:t>dben</w:t>
            </w:r>
            <w:r w:rsidRPr="00DC5BBD">
              <w:rPr>
                <w:rFonts w:ascii="Arial Narrow" w:eastAsia="Arial Narrow" w:hAnsi="Arial Narrow" w:cs="Arial Narrow"/>
                <w:sz w:val="22"/>
                <w:szCs w:val="22"/>
              </w:rPr>
              <w:t>e</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2"/>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ih</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10"/>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rad</w:t>
            </w:r>
            <w:r w:rsidRPr="00DC5BBD">
              <w:rPr>
                <w:rFonts w:ascii="Arial Narrow" w:eastAsia="Arial Narrow" w:hAnsi="Arial Narrow" w:cs="Arial Narrow"/>
                <w:sz w:val="22"/>
                <w:szCs w:val="22"/>
              </w:rPr>
              <w:t>a</w:t>
            </w:r>
            <w:r w:rsidRPr="00DC5BBD">
              <w:rPr>
                <w:rFonts w:ascii="Arial Narrow" w:eastAsia="Arial Narrow" w:hAnsi="Arial Narrow" w:cs="Arial Narrow"/>
                <w:spacing w:val="13"/>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ep</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ur</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o</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p</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e</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 xml:space="preserve">i  </w:t>
            </w:r>
            <w:r w:rsidRPr="00DC5BBD">
              <w:rPr>
                <w:rFonts w:ascii="Arial Narrow" w:eastAsia="Arial Narrow" w:hAnsi="Arial Narrow" w:cs="Arial Narrow"/>
                <w:spacing w:val="1"/>
                <w:position w:val="6"/>
                <w:sz w:val="22"/>
                <w:szCs w:val="22"/>
              </w:rPr>
              <w:t>do</w:t>
            </w:r>
            <w:r w:rsidRPr="00DC5BBD">
              <w:rPr>
                <w:rFonts w:ascii="Arial Narrow" w:eastAsia="Arial Narrow" w:hAnsi="Arial Narrow" w:cs="Arial Narrow"/>
                <w:spacing w:val="-4"/>
                <w:position w:val="6"/>
                <w:sz w:val="22"/>
                <w:szCs w:val="22"/>
              </w:rPr>
              <w:t>p</w:t>
            </w:r>
            <w:r w:rsidRPr="00DC5BBD">
              <w:rPr>
                <w:rFonts w:ascii="Arial Narrow" w:eastAsia="Arial Narrow" w:hAnsi="Arial Narrow" w:cs="Arial Narrow"/>
                <w:spacing w:val="1"/>
                <w:position w:val="6"/>
                <w:sz w:val="22"/>
                <w:szCs w:val="22"/>
              </w:rPr>
              <w:t>un</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k</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ih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position w:val="6"/>
                <w:sz w:val="22"/>
                <w:szCs w:val="22"/>
              </w:rPr>
              <w:t>j</w:t>
            </w:r>
            <w:r w:rsidRPr="00DC5BBD">
              <w:rPr>
                <w:rFonts w:ascii="Arial Narrow" w:eastAsia="Arial Narrow" w:hAnsi="Arial Narrow" w:cs="Arial Narrow"/>
                <w:spacing w:val="-4"/>
                <w:position w:val="6"/>
                <w:sz w:val="22"/>
                <w:szCs w:val="22"/>
              </w:rPr>
              <w:t>e</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position w:val="6"/>
                <w:sz w:val="22"/>
                <w:szCs w:val="22"/>
              </w:rPr>
              <w:t>a</w:t>
            </w:r>
            <w:r w:rsidRPr="00DC5BBD">
              <w:rPr>
                <w:rFonts w:ascii="Arial Narrow" w:eastAsia="Arial Narrow" w:hAnsi="Arial Narrow" w:cs="Arial Narrow"/>
                <w:spacing w:val="52"/>
                <w:position w:val="6"/>
                <w:sz w:val="22"/>
                <w:szCs w:val="22"/>
              </w:rPr>
              <w:t xml:space="preserve"> </w:t>
            </w:r>
            <w:r w:rsidRPr="00DC5BBD">
              <w:rPr>
                <w:rFonts w:ascii="Arial Narrow" w:eastAsia="Arial Narrow" w:hAnsi="Arial Narrow" w:cs="Arial Narrow"/>
                <w:spacing w:val="2"/>
                <w:position w:val="6"/>
                <w:sz w:val="22"/>
                <w:szCs w:val="22"/>
              </w:rPr>
              <w:t>z</w:t>
            </w:r>
            <w:r w:rsidRPr="00DC5BBD">
              <w:rPr>
                <w:rFonts w:ascii="Arial Narrow" w:eastAsia="Arial Narrow" w:hAnsi="Arial Narrow" w:cs="Arial Narrow"/>
                <w:position w:val="6"/>
                <w:sz w:val="22"/>
                <w:szCs w:val="22"/>
              </w:rPr>
              <w:t xml:space="preserve">a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spacing w:val="-1"/>
                <w:position w:val="6"/>
                <w:sz w:val="22"/>
                <w:szCs w:val="22"/>
              </w:rPr>
              <w:t>m</w:t>
            </w:r>
            <w:r w:rsidRPr="00DC5BBD">
              <w:rPr>
                <w:rFonts w:ascii="Arial Narrow" w:eastAsia="Arial Narrow" w:hAnsi="Arial Narrow" w:cs="Arial Narrow"/>
                <w:spacing w:val="1"/>
                <w:position w:val="6"/>
                <w:sz w:val="22"/>
                <w:szCs w:val="22"/>
              </w:rPr>
              <w:t>on</w:t>
            </w:r>
            <w:r w:rsidRPr="00DC5BBD">
              <w:rPr>
                <w:rFonts w:ascii="Arial Narrow" w:eastAsia="Arial Narrow" w:hAnsi="Arial Narrow" w:cs="Arial Narrow"/>
                <w:spacing w:val="-4"/>
                <w:position w:val="6"/>
                <w:sz w:val="22"/>
                <w:szCs w:val="22"/>
              </w:rPr>
              <w:t>o</w:t>
            </w:r>
            <w:r w:rsidRPr="00DC5BBD">
              <w:rPr>
                <w:rFonts w:ascii="Arial Narrow" w:eastAsia="Arial Narrow" w:hAnsi="Arial Narrow" w:cs="Arial Narrow"/>
                <w:spacing w:val="1"/>
                <w:position w:val="6"/>
                <w:sz w:val="22"/>
                <w:szCs w:val="22"/>
              </w:rPr>
              <w:t>ga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3"/>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1"/>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1"/>
                <w:position w:val="6"/>
                <w:sz w:val="22"/>
                <w:szCs w:val="22"/>
              </w:rPr>
              <w:t xml:space="preserve"> </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55"/>
                <w:position w:val="6"/>
                <w:sz w:val="22"/>
                <w:szCs w:val="22"/>
              </w:rPr>
              <w:t xml:space="preserve"> </w:t>
            </w:r>
            <w:r w:rsidRPr="00DC5BBD">
              <w:rPr>
                <w:rFonts w:ascii="Arial Narrow" w:eastAsia="Arial Narrow" w:hAnsi="Arial Narrow" w:cs="Arial Narrow"/>
                <w:spacing w:val="1"/>
                <w:position w:val="6"/>
                <w:sz w:val="22"/>
                <w:szCs w:val="22"/>
              </w:rPr>
              <w:t>po</w:t>
            </w:r>
            <w:r w:rsidRPr="00DC5BBD">
              <w:rPr>
                <w:rFonts w:ascii="Arial Narrow" w:eastAsia="Arial Narrow" w:hAnsi="Arial Narrow" w:cs="Arial Narrow"/>
                <w:position w:val="6"/>
                <w:sz w:val="22"/>
                <w:szCs w:val="22"/>
              </w:rPr>
              <w:t>l</w:t>
            </w:r>
            <w:r w:rsidRPr="00DC5BBD">
              <w:rPr>
                <w:rFonts w:ascii="Arial Narrow" w:eastAsia="Arial Narrow" w:hAnsi="Arial Narrow" w:cs="Arial Narrow"/>
                <w:spacing w:val="-1"/>
                <w:position w:val="6"/>
                <w:sz w:val="22"/>
                <w:szCs w:val="22"/>
              </w:rPr>
              <w:t>i</w:t>
            </w:r>
            <w:r w:rsidRPr="00DC5BBD">
              <w:rPr>
                <w:rFonts w:ascii="Arial Narrow" w:eastAsia="Arial Narrow" w:hAnsi="Arial Narrow" w:cs="Arial Narrow"/>
                <w:spacing w:val="1"/>
                <w:position w:val="6"/>
                <w:sz w:val="22"/>
                <w:szCs w:val="22"/>
              </w:rPr>
              <w:t>g</w:t>
            </w:r>
            <w:r w:rsidRPr="00DC5BBD">
              <w:rPr>
                <w:rFonts w:ascii="Arial Narrow" w:eastAsia="Arial Narrow" w:hAnsi="Arial Narrow" w:cs="Arial Narrow"/>
                <w:spacing w:val="-4"/>
                <w:position w:val="6"/>
                <w:sz w:val="22"/>
                <w:szCs w:val="22"/>
              </w:rPr>
              <w:t>a</w:t>
            </w:r>
            <w:r w:rsidRPr="00DC5BBD">
              <w:rPr>
                <w:rFonts w:ascii="Arial Narrow" w:eastAsia="Arial Narrow" w:hAnsi="Arial Narrow" w:cs="Arial Narrow"/>
                <w:spacing w:val="2"/>
                <w:position w:val="6"/>
                <w:sz w:val="22"/>
                <w:szCs w:val="22"/>
              </w:rPr>
              <w:t>s</w:t>
            </w:r>
            <w:r w:rsidRPr="00DC5BBD">
              <w:rPr>
                <w:rFonts w:ascii="Arial Narrow" w:eastAsia="Arial Narrow" w:hAnsi="Arial Narrow" w:cs="Arial Narrow"/>
                <w:spacing w:val="-2"/>
                <w:position w:val="6"/>
                <w:sz w:val="22"/>
                <w:szCs w:val="22"/>
              </w:rPr>
              <w:t>t</w:t>
            </w:r>
            <w:r w:rsidRPr="00DC5BBD">
              <w:rPr>
                <w:rFonts w:ascii="Arial Narrow" w:eastAsia="Arial Narrow" w:hAnsi="Arial Narrow" w:cs="Arial Narrow"/>
                <w:spacing w:val="1"/>
                <w:position w:val="6"/>
                <w:sz w:val="22"/>
                <w:szCs w:val="22"/>
              </w:rPr>
              <w:t>r</w:t>
            </w:r>
            <w:r w:rsidRPr="00DC5BBD">
              <w:rPr>
                <w:rFonts w:ascii="Arial Narrow" w:eastAsia="Arial Narrow" w:hAnsi="Arial Narrow" w:cs="Arial Narrow"/>
                <w:position w:val="6"/>
                <w:sz w:val="22"/>
                <w:szCs w:val="22"/>
              </w:rPr>
              <w:t>i</w:t>
            </w:r>
            <w:r w:rsidRPr="00DC5BBD">
              <w:rPr>
                <w:rFonts w:ascii="Arial Narrow" w:eastAsia="Arial Narrow" w:hAnsi="Arial Narrow" w:cs="Arial Narrow"/>
                <w:spacing w:val="2"/>
                <w:position w:val="6"/>
                <w:sz w:val="22"/>
                <w:szCs w:val="22"/>
              </w:rPr>
              <w:t>č</w:t>
            </w:r>
            <w:r w:rsidRPr="00DC5BBD">
              <w:rPr>
                <w:rFonts w:ascii="Arial Narrow" w:eastAsia="Arial Narrow" w:hAnsi="Arial Narrow" w:cs="Arial Narrow"/>
                <w:spacing w:val="-4"/>
                <w:position w:val="6"/>
                <w:sz w:val="22"/>
                <w:szCs w:val="22"/>
              </w:rPr>
              <w:t>n</w:t>
            </w:r>
            <w:r w:rsidRPr="00DC5BBD">
              <w:rPr>
                <w:rFonts w:ascii="Arial Narrow" w:eastAsia="Arial Narrow" w:hAnsi="Arial Narrow" w:cs="Arial Narrow"/>
                <w:position w:val="6"/>
                <w:sz w:val="22"/>
                <w:szCs w:val="22"/>
              </w:rPr>
              <w:t xml:space="preserve">e </w:t>
            </w:r>
            <w:r w:rsidRPr="00DC5BBD">
              <w:rPr>
                <w:rFonts w:ascii="Arial Narrow" w:eastAsia="Arial Narrow" w:hAnsi="Arial Narrow" w:cs="Arial Narrow"/>
                <w:spacing w:val="2"/>
                <w:position w:val="1"/>
                <w:sz w:val="22"/>
                <w:szCs w:val="22"/>
              </w:rPr>
              <w:t>ž</w:t>
            </w:r>
            <w:r w:rsidRPr="00DC5BBD">
              <w:rPr>
                <w:rFonts w:ascii="Arial Narrow" w:eastAsia="Arial Narrow" w:hAnsi="Arial Narrow" w:cs="Arial Narrow"/>
                <w:position w:val="1"/>
                <w:sz w:val="22"/>
                <w:szCs w:val="22"/>
              </w:rPr>
              <w:t>i</w:t>
            </w:r>
            <w:r w:rsidRPr="00DC5BBD">
              <w:rPr>
                <w:rFonts w:ascii="Arial Narrow" w:eastAsia="Arial Narrow" w:hAnsi="Arial Narrow" w:cs="Arial Narrow"/>
                <w:spacing w:val="2"/>
                <w:position w:val="1"/>
                <w:sz w:val="22"/>
                <w:szCs w:val="22"/>
              </w:rPr>
              <w:t>v</w:t>
            </w:r>
            <w:r w:rsidRPr="00DC5BBD">
              <w:rPr>
                <w:rFonts w:ascii="Arial Narrow" w:eastAsia="Arial Narrow" w:hAnsi="Arial Narrow" w:cs="Arial Narrow"/>
                <w:spacing w:val="1"/>
                <w:position w:val="1"/>
                <w:sz w:val="22"/>
                <w:szCs w:val="22"/>
              </w:rPr>
              <w:t>o</w:t>
            </w:r>
            <w:r w:rsidRPr="00DC5BBD">
              <w:rPr>
                <w:rFonts w:ascii="Arial Narrow" w:eastAsia="Arial Narrow" w:hAnsi="Arial Narrow" w:cs="Arial Narrow"/>
                <w:spacing w:val="-2"/>
                <w:position w:val="1"/>
                <w:sz w:val="22"/>
                <w:szCs w:val="22"/>
              </w:rPr>
              <w:t>t</w:t>
            </w:r>
            <w:r w:rsidRPr="00DC5BBD">
              <w:rPr>
                <w:rFonts w:ascii="Arial Narrow" w:eastAsia="Arial Narrow" w:hAnsi="Arial Narrow" w:cs="Arial Narrow"/>
                <w:position w:val="1"/>
                <w:sz w:val="22"/>
                <w:szCs w:val="22"/>
              </w:rPr>
              <w:t>inj</w:t>
            </w:r>
            <w:r w:rsidRPr="00DC5BBD">
              <w:rPr>
                <w:rFonts w:ascii="Arial Narrow" w:eastAsia="Arial Narrow" w:hAnsi="Arial Narrow" w:cs="Arial Narrow"/>
                <w:spacing w:val="1"/>
                <w:position w:val="1"/>
                <w:sz w:val="22"/>
                <w:szCs w:val="22"/>
              </w:rPr>
              <w:t>e</w:t>
            </w:r>
            <w:r w:rsidRPr="00DC5BBD">
              <w:rPr>
                <w:rFonts w:ascii="Arial Narrow" w:eastAsia="Arial Narrow" w:hAnsi="Arial Narrow" w:cs="Arial Narrow"/>
                <w:position w:val="1"/>
                <w:sz w:val="22"/>
                <w:szCs w:val="22"/>
              </w:rPr>
              <w:t>.</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8</w:t>
            </w: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Predavaona</w:t>
            </w: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color w:val="999999"/>
                <w:sz w:val="22"/>
                <w:szCs w:val="22"/>
              </w:rPr>
              <w:t>Ukupno</w:t>
            </w: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45</w:t>
            </w:r>
          </w:p>
        </w:tc>
        <w:tc>
          <w:tcPr>
            <w:tcW w:w="456" w:type="dxa"/>
            <w:vAlign w:val="center"/>
          </w:tcPr>
          <w:p w:rsidR="00DC5BBD" w:rsidRPr="00DC5BBD" w:rsidRDefault="00DC5BBD" w:rsidP="00DC5BBD">
            <w:pPr>
              <w:jc w:val="center"/>
              <w:rPr>
                <w:rFonts w:ascii="Arial Narrow" w:hAnsi="Arial Narrow"/>
                <w:b/>
                <w:bCs/>
                <w:sz w:val="22"/>
                <w:szCs w:val="22"/>
              </w:rPr>
            </w:pPr>
            <w:r w:rsidRPr="00DC5BBD">
              <w:rPr>
                <w:rFonts w:ascii="Arial Narrow" w:hAnsi="Arial Narrow"/>
                <w:b/>
                <w:sz w:val="22"/>
                <w:szCs w:val="22"/>
              </w:rPr>
              <w:t>15</w:t>
            </w:r>
          </w:p>
        </w:tc>
        <w:tc>
          <w:tcPr>
            <w:tcW w:w="505"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15</w:t>
            </w:r>
          </w:p>
        </w:tc>
        <w:tc>
          <w:tcPr>
            <w:tcW w:w="1487" w:type="dxa"/>
            <w:vAlign w:val="center"/>
          </w:tcPr>
          <w:p w:rsidR="00DC5BBD" w:rsidRPr="00DC5BBD" w:rsidRDefault="00DC5BBD" w:rsidP="00DC5BBD">
            <w:pPr>
              <w:jc w:val="center"/>
              <w:rPr>
                <w:rFonts w:ascii="Arial Narrow" w:hAnsi="Arial Narrow"/>
                <w:sz w:val="22"/>
                <w:szCs w:val="22"/>
              </w:rPr>
            </w:pPr>
          </w:p>
        </w:tc>
      </w:tr>
      <w:tr w:rsidR="00DC5BBD" w:rsidRPr="00DC5BBD" w:rsidTr="005A036A">
        <w:tc>
          <w:tcPr>
            <w:tcW w:w="720" w:type="dxa"/>
          </w:tcPr>
          <w:p w:rsidR="00DC5BBD" w:rsidRPr="00DC5BBD" w:rsidRDefault="00DC5BBD" w:rsidP="00DC5BBD">
            <w:pPr>
              <w:jc w:val="right"/>
              <w:rPr>
                <w:rFonts w:ascii="Arial Narrow" w:hAnsi="Arial Narrow"/>
                <w:b/>
                <w:sz w:val="22"/>
                <w:szCs w:val="22"/>
              </w:rPr>
            </w:pPr>
          </w:p>
        </w:tc>
        <w:tc>
          <w:tcPr>
            <w:tcW w:w="5196" w:type="dxa"/>
          </w:tcPr>
          <w:p w:rsidR="00DC5BBD" w:rsidRPr="00DC5BBD" w:rsidRDefault="00DC5BBD" w:rsidP="00DC5BBD">
            <w:pPr>
              <w:outlineLvl w:val="1"/>
              <w:rPr>
                <w:rFonts w:ascii="Arial Narrow" w:hAnsi="Arial Narrow"/>
                <w:b/>
                <w:bCs/>
                <w:color w:val="999999"/>
                <w:sz w:val="22"/>
                <w:szCs w:val="22"/>
              </w:rPr>
            </w:pPr>
            <w:r w:rsidRPr="00DC5BBD">
              <w:rPr>
                <w:rFonts w:ascii="Arial Narrow" w:hAnsi="Arial Narrow"/>
                <w:b/>
                <w:bCs/>
                <w:sz w:val="22"/>
                <w:szCs w:val="22"/>
              </w:rPr>
              <w:t>Stručna praksa</w:t>
            </w:r>
          </w:p>
        </w:tc>
        <w:tc>
          <w:tcPr>
            <w:tcW w:w="456" w:type="dxa"/>
            <w:vAlign w:val="center"/>
          </w:tcPr>
          <w:p w:rsidR="00DC5BBD" w:rsidRPr="00DC5BBD" w:rsidRDefault="00DC5BBD" w:rsidP="00DC5BBD">
            <w:pPr>
              <w:jc w:val="center"/>
              <w:rPr>
                <w:rFonts w:ascii="Arial Narrow" w:hAnsi="Arial Narrow"/>
                <w:b/>
                <w:sz w:val="22"/>
                <w:szCs w:val="22"/>
              </w:rPr>
            </w:pPr>
          </w:p>
        </w:tc>
        <w:tc>
          <w:tcPr>
            <w:tcW w:w="456" w:type="dxa"/>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23</w:t>
            </w:r>
          </w:p>
        </w:tc>
        <w:tc>
          <w:tcPr>
            <w:tcW w:w="505" w:type="dxa"/>
            <w:vAlign w:val="center"/>
          </w:tcPr>
          <w:p w:rsidR="00DC5BBD" w:rsidRPr="00DC5BBD" w:rsidRDefault="00DC5BBD" w:rsidP="00DC5BBD">
            <w:pPr>
              <w:jc w:val="center"/>
              <w:rPr>
                <w:rFonts w:ascii="Arial Narrow" w:hAnsi="Arial Narrow"/>
                <w:b/>
                <w:sz w:val="22"/>
                <w:szCs w:val="22"/>
              </w:rPr>
            </w:pPr>
          </w:p>
        </w:tc>
        <w:tc>
          <w:tcPr>
            <w:tcW w:w="1487"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Praktikum</w:t>
            </w:r>
          </w:p>
        </w:tc>
      </w:tr>
    </w:tbl>
    <w:p w:rsidR="00DC5BBD" w:rsidRPr="00DC5BBD" w:rsidRDefault="00DC5BBD" w:rsidP="00DC5BBD">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DC5BBD" w:rsidRPr="00DC5BBD" w:rsidTr="005A036A">
        <w:tc>
          <w:tcPr>
            <w:tcW w:w="2034"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 = predavanja</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V = vježbe</w:t>
            </w:r>
          </w:p>
        </w:tc>
        <w:tc>
          <w:tcPr>
            <w:tcW w:w="2322" w:type="dxa"/>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 xml:space="preserve">S = seminari </w:t>
            </w:r>
          </w:p>
        </w:tc>
        <w:tc>
          <w:tcPr>
            <w:tcW w:w="2142" w:type="dxa"/>
            <w:vAlign w:val="center"/>
          </w:tcPr>
          <w:p w:rsidR="00DC5BBD" w:rsidRPr="00DC5BBD" w:rsidRDefault="00DC5BBD" w:rsidP="00DC5BBD">
            <w:pPr>
              <w:jc w:val="center"/>
              <w:rPr>
                <w:rFonts w:ascii="Arial Narrow" w:hAnsi="Arial Narrow"/>
                <w:sz w:val="22"/>
                <w:szCs w:val="22"/>
              </w:rPr>
            </w:pPr>
          </w:p>
        </w:tc>
      </w:tr>
    </w:tbl>
    <w:p w:rsidR="00DC5BBD" w:rsidRP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lastRenderedPageBreak/>
        <w:t>c) Stručna praksa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86"/>
        <w:gridCol w:w="1129"/>
      </w:tblGrid>
      <w:tr w:rsidR="00DC5BBD" w:rsidRPr="00DC5BBD" w:rsidTr="00DC5BBD">
        <w:tc>
          <w:tcPr>
            <w:tcW w:w="668" w:type="dxa"/>
            <w:tcBorders>
              <w:bottom w:val="single" w:sz="4" w:space="0" w:color="auto"/>
            </w:tcBorders>
            <w:shd w:val="clear" w:color="auto" w:fill="auto"/>
          </w:tcPr>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Red. br.</w:t>
            </w:r>
          </w:p>
        </w:tc>
        <w:tc>
          <w:tcPr>
            <w:tcW w:w="6986" w:type="dxa"/>
            <w:tcBorders>
              <w:bottom w:val="single" w:sz="4" w:space="0" w:color="auto"/>
            </w:tcBorders>
            <w:shd w:val="clear" w:color="auto" w:fill="auto"/>
          </w:tcPr>
          <w:p w:rsidR="00DC5BBD" w:rsidRPr="00DC5BBD" w:rsidRDefault="00DC5BBD" w:rsidP="00DC5BBD">
            <w:pPr>
              <w:tabs>
                <w:tab w:val="left" w:pos="1125"/>
                <w:tab w:val="center" w:pos="3385"/>
              </w:tabs>
              <w:rPr>
                <w:rFonts w:ascii="Arial Narrow" w:hAnsi="Arial Narrow" w:cs="Tahoma"/>
                <w:b/>
                <w:sz w:val="22"/>
                <w:szCs w:val="22"/>
              </w:rPr>
            </w:pPr>
            <w:r>
              <w:rPr>
                <w:rFonts w:ascii="Arial Narrow" w:hAnsi="Arial Narrow" w:cs="Tahoma"/>
                <w:b/>
                <w:sz w:val="22"/>
                <w:szCs w:val="22"/>
              </w:rPr>
              <w:tab/>
            </w:r>
            <w:r>
              <w:rPr>
                <w:rFonts w:ascii="Arial Narrow" w:hAnsi="Arial Narrow" w:cs="Tahoma"/>
                <w:b/>
                <w:sz w:val="22"/>
                <w:szCs w:val="22"/>
              </w:rPr>
              <w:tab/>
            </w:r>
            <w:r w:rsidRPr="00DC5BBD">
              <w:rPr>
                <w:rFonts w:ascii="Arial Narrow" w:hAnsi="Arial Narrow" w:cs="Tahoma"/>
                <w:b/>
                <w:sz w:val="22"/>
                <w:szCs w:val="22"/>
              </w:rPr>
              <w:t>Nastavna jedinica</w:t>
            </w:r>
          </w:p>
        </w:tc>
        <w:tc>
          <w:tcPr>
            <w:tcW w:w="1129" w:type="dxa"/>
            <w:tcBorders>
              <w:bottom w:val="single" w:sz="4" w:space="0" w:color="auto"/>
            </w:tcBorders>
            <w:shd w:val="clear" w:color="auto" w:fill="auto"/>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Broj sati</w:t>
            </w:r>
          </w:p>
        </w:tc>
      </w:tr>
      <w:tr w:rsidR="00DC5BBD" w:rsidRPr="00DC5BBD" w:rsidTr="00DC5BBD">
        <w:tc>
          <w:tcPr>
            <w:tcW w:w="668" w:type="dxa"/>
            <w:tcBorders>
              <w:bottom w:val="nil"/>
            </w:tcBorders>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1.</w:t>
            </w:r>
          </w:p>
        </w:tc>
        <w:tc>
          <w:tcPr>
            <w:tcW w:w="6986" w:type="dxa"/>
            <w:tcBorders>
              <w:bottom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Uvod u stručnu praksu: </w:t>
            </w:r>
            <w:r w:rsidRPr="00DC5BBD">
              <w:rPr>
                <w:rFonts w:ascii="Arial Narrow" w:hAnsi="Arial Narrow" w:cs="Tahoma"/>
                <w:sz w:val="22"/>
                <w:szCs w:val="22"/>
              </w:rPr>
              <w:t>Za sve studente obvezno će se održati kratko predavanje o važnosti i svrsishodnosti stručne prakse</w:t>
            </w:r>
          </w:p>
        </w:tc>
        <w:tc>
          <w:tcPr>
            <w:tcW w:w="1129" w:type="dxa"/>
            <w:tcBorders>
              <w:bottom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w:t>
            </w:r>
          </w:p>
        </w:tc>
      </w:tr>
      <w:tr w:rsidR="00DC5BBD" w:rsidRPr="00DC5BBD" w:rsidTr="00DC5BBD">
        <w:tc>
          <w:tcPr>
            <w:tcW w:w="668" w:type="dxa"/>
            <w:tcBorders>
              <w:top w:val="nil"/>
            </w:tcBorders>
            <w:shd w:val="clear" w:color="auto" w:fill="auto"/>
          </w:tcPr>
          <w:p w:rsidR="00DC5BBD" w:rsidRPr="00DC5BBD" w:rsidRDefault="00DC5BBD" w:rsidP="00DC5BBD">
            <w:pPr>
              <w:jc w:val="right"/>
              <w:rPr>
                <w:rFonts w:ascii="Arial Narrow" w:hAnsi="Arial Narrow" w:cs="Tahoma"/>
                <w:sz w:val="22"/>
                <w:szCs w:val="22"/>
              </w:rPr>
            </w:pPr>
            <w:r w:rsidRPr="00DC5BBD">
              <w:rPr>
                <w:rFonts w:ascii="Arial Narrow" w:hAnsi="Arial Narrow" w:cs="Tahoma"/>
                <w:sz w:val="22"/>
                <w:szCs w:val="22"/>
              </w:rPr>
              <w:t>1.1</w:t>
            </w:r>
          </w:p>
        </w:tc>
        <w:tc>
          <w:tcPr>
            <w:tcW w:w="6986" w:type="dxa"/>
            <w:tcBorders>
              <w:top w:val="nil"/>
            </w:tcBorders>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Tehnologija proizvodnje krme: </w:t>
            </w:r>
            <w:r w:rsidRPr="00DC5BBD">
              <w:rPr>
                <w:rFonts w:ascii="Arial Narrow" w:hAnsi="Arial Narrow" w:cs="Tahoma"/>
                <w:sz w:val="22"/>
                <w:szCs w:val="22"/>
              </w:rPr>
              <w:t>Ovladavanje praktičnim znanjima na pripremi kvalitetne krme te izrada krmnih smjesa u stočarskom praktikumu</w:t>
            </w:r>
          </w:p>
        </w:tc>
        <w:tc>
          <w:tcPr>
            <w:tcW w:w="1129" w:type="dxa"/>
            <w:tcBorders>
              <w:top w:val="nil"/>
            </w:tcBorders>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4</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2.</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Priprema i skladištenje krme i prostirke: </w:t>
            </w:r>
            <w:r w:rsidRPr="00DC5BBD">
              <w:rPr>
                <w:rFonts w:ascii="Arial Narrow" w:hAnsi="Arial Narrow" w:cs="Tahoma"/>
                <w:sz w:val="22"/>
                <w:szCs w:val="22"/>
              </w:rPr>
              <w:t>Sušenje, sjeniranje, siliranje i pospremanje sijena i prostirke</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7</w:t>
            </w:r>
          </w:p>
        </w:tc>
      </w:tr>
      <w:tr w:rsidR="00DC5BBD" w:rsidRPr="00DC5BBD" w:rsidTr="00DC5BBD">
        <w:tc>
          <w:tcPr>
            <w:tcW w:w="668" w:type="dxa"/>
            <w:shd w:val="clear" w:color="auto" w:fill="auto"/>
          </w:tcPr>
          <w:p w:rsidR="00DC5BBD" w:rsidRPr="00DC5BBD" w:rsidRDefault="00DC5BBD" w:rsidP="00DC5BBD">
            <w:pPr>
              <w:jc w:val="right"/>
              <w:rPr>
                <w:rFonts w:ascii="Arial Narrow" w:hAnsi="Arial Narrow" w:cs="Tahoma"/>
                <w:b/>
                <w:sz w:val="22"/>
                <w:szCs w:val="22"/>
              </w:rPr>
            </w:pPr>
            <w:r w:rsidRPr="00DC5BBD">
              <w:rPr>
                <w:rFonts w:ascii="Arial Narrow" w:hAnsi="Arial Narrow" w:cs="Tahoma"/>
                <w:b/>
                <w:sz w:val="22"/>
                <w:szCs w:val="22"/>
              </w:rPr>
              <w:t>3.</w:t>
            </w:r>
          </w:p>
        </w:tc>
        <w:tc>
          <w:tcPr>
            <w:tcW w:w="6986" w:type="dxa"/>
            <w:shd w:val="clear" w:color="auto" w:fill="auto"/>
          </w:tcPr>
          <w:p w:rsidR="00DC5BBD" w:rsidRPr="00DC5BBD" w:rsidRDefault="00DC5BBD" w:rsidP="00DC5BBD">
            <w:pPr>
              <w:jc w:val="both"/>
              <w:rPr>
                <w:rFonts w:ascii="Arial Narrow" w:hAnsi="Arial Narrow" w:cs="Tahoma"/>
                <w:sz w:val="22"/>
                <w:szCs w:val="22"/>
              </w:rPr>
            </w:pPr>
            <w:r w:rsidRPr="00DC5BBD">
              <w:rPr>
                <w:rFonts w:ascii="Arial Narrow" w:hAnsi="Arial Narrow" w:cs="Tahoma"/>
                <w:b/>
                <w:sz w:val="22"/>
                <w:szCs w:val="22"/>
              </w:rPr>
              <w:t xml:space="preserve">Hranidba stoke u stočarskim praktikumima učilišta: </w:t>
            </w:r>
            <w:r w:rsidRPr="00DC5BBD">
              <w:rPr>
                <w:rFonts w:ascii="Arial Narrow" w:hAnsi="Arial Narrow" w:cs="Tahoma"/>
                <w:sz w:val="22"/>
                <w:szCs w:val="22"/>
              </w:rPr>
              <w:t>Hranidba svih vrsta i kategorija stoke u praktikumima</w:t>
            </w:r>
          </w:p>
        </w:tc>
        <w:tc>
          <w:tcPr>
            <w:tcW w:w="1129" w:type="dxa"/>
            <w:shd w:val="clear" w:color="auto" w:fill="auto"/>
            <w:vAlign w:val="center"/>
          </w:tcPr>
          <w:p w:rsidR="00DC5BBD" w:rsidRPr="00DC5BBD" w:rsidRDefault="00DC5BBD" w:rsidP="00DC5BBD">
            <w:pPr>
              <w:jc w:val="center"/>
              <w:rPr>
                <w:rFonts w:ascii="Arial Narrow" w:hAnsi="Arial Narrow" w:cs="Tahoma"/>
                <w:b/>
                <w:sz w:val="22"/>
                <w:szCs w:val="22"/>
              </w:rPr>
            </w:pPr>
            <w:r w:rsidRPr="00DC5BBD">
              <w:rPr>
                <w:rFonts w:ascii="Arial Narrow" w:hAnsi="Arial Narrow" w:cs="Tahoma"/>
                <w:b/>
                <w:sz w:val="22"/>
                <w:szCs w:val="22"/>
              </w:rPr>
              <w:t>11</w:t>
            </w:r>
          </w:p>
        </w:tc>
      </w:tr>
    </w:tbl>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2. Način polaganja ispita i način ocjenjivanja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z w:val="22"/>
          <w:szCs w:val="22"/>
        </w:rPr>
        <w:t>in</w:t>
      </w:r>
      <w:r w:rsidRPr="00DC5BBD">
        <w:rPr>
          <w:rFonts w:ascii="Arial Narrow" w:eastAsia="Arial Narrow" w:hAnsi="Arial Narrow" w:cs="Arial Narrow"/>
          <w:i/>
          <w:spacing w:val="1"/>
          <w:sz w:val="22"/>
          <w:szCs w:val="22"/>
        </w:rPr>
        <w:t>ar</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z w:val="22"/>
          <w:szCs w:val="22"/>
        </w:rPr>
        <w:t>ih</w:t>
      </w:r>
      <w:r w:rsidRPr="00DC5BBD">
        <w:rPr>
          <w:rFonts w:ascii="Arial Narrow" w:eastAsia="Arial Narrow" w:hAnsi="Arial Narrow" w:cs="Arial Narrow"/>
          <w:i/>
          <w:spacing w:val="-2"/>
          <w:sz w:val="22"/>
          <w:szCs w:val="22"/>
        </w:rPr>
        <w:t xml:space="preserve"> </w:t>
      </w:r>
      <w:r w:rsidRPr="00DC5BBD">
        <w:rPr>
          <w:rFonts w:ascii="Arial Narrow" w:eastAsia="Arial Narrow" w:hAnsi="Arial Narrow" w:cs="Arial Narrow"/>
          <w:i/>
          <w:spacing w:val="1"/>
          <w:sz w:val="22"/>
          <w:szCs w:val="22"/>
        </w:rPr>
        <w:t>rad</w:t>
      </w:r>
      <w:r w:rsidRPr="00DC5BBD">
        <w:rPr>
          <w:rFonts w:ascii="Arial Narrow" w:eastAsia="Arial Narrow" w:hAnsi="Arial Narrow" w:cs="Arial Narrow"/>
          <w:i/>
          <w:spacing w:val="-4"/>
          <w:sz w:val="22"/>
          <w:szCs w:val="22"/>
        </w:rPr>
        <w:t>o</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1"/>
          <w:sz w:val="22"/>
          <w:szCs w:val="22"/>
        </w:rPr>
        <w:t>o</w:t>
      </w:r>
      <w:r w:rsidRPr="00DC5BBD">
        <w:rPr>
          <w:rFonts w:ascii="Arial Narrow" w:eastAsia="Arial Narrow" w:hAnsi="Arial Narrow" w:cs="Arial Narrow"/>
          <w:i/>
          <w:sz w:val="22"/>
          <w:szCs w:val="22"/>
        </w:rPr>
        <w:t>lo</w:t>
      </w:r>
      <w:r w:rsidRPr="00DC5BBD">
        <w:rPr>
          <w:rFonts w:ascii="Arial Narrow" w:eastAsia="Arial Narrow" w:hAnsi="Arial Narrow" w:cs="Arial Narrow"/>
          <w:i/>
          <w:spacing w:val="3"/>
          <w:sz w:val="22"/>
          <w:szCs w:val="22"/>
        </w:rPr>
        <w:t>k</w:t>
      </w:r>
      <w:r w:rsidRPr="00DC5BBD">
        <w:rPr>
          <w:rFonts w:ascii="Arial Narrow" w:eastAsia="Arial Narrow" w:hAnsi="Arial Narrow" w:cs="Arial Narrow"/>
          <w:i/>
          <w:spacing w:val="2"/>
          <w:sz w:val="22"/>
          <w:szCs w:val="22"/>
        </w:rPr>
        <w:t>v</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j</w:t>
      </w:r>
      <w:r w:rsidRPr="00DC5BBD">
        <w:rPr>
          <w:rFonts w:ascii="Arial Narrow" w:eastAsia="Arial Narrow" w:hAnsi="Arial Narrow" w:cs="Arial Narrow"/>
          <w:i/>
          <w:sz w:val="22"/>
          <w:szCs w:val="22"/>
        </w:rPr>
        <w:t>a</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2"/>
          <w:sz w:val="22"/>
          <w:szCs w:val="22"/>
        </w:rPr>
        <w:t>/</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l</w:t>
      </w:r>
      <w:r w:rsidRPr="00DC5BBD">
        <w:rPr>
          <w:rFonts w:ascii="Arial Narrow" w:eastAsia="Arial Narrow" w:hAnsi="Arial Narrow" w:cs="Arial Narrow"/>
          <w:i/>
          <w:sz w:val="22"/>
          <w:szCs w:val="22"/>
        </w:rPr>
        <w:t>i</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u</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1"/>
          <w:sz w:val="22"/>
          <w:szCs w:val="22"/>
        </w:rPr>
        <w:t>m</w:t>
      </w:r>
      <w:r w:rsidRPr="00DC5BBD">
        <w:rPr>
          <w:rFonts w:ascii="Arial Narrow" w:eastAsia="Arial Narrow" w:hAnsi="Arial Narrow" w:cs="Arial Narrow"/>
          <w:i/>
          <w:spacing w:val="1"/>
          <w:sz w:val="22"/>
          <w:szCs w:val="22"/>
        </w:rPr>
        <w:t>en</w:t>
      </w:r>
      <w:r w:rsidRPr="00DC5BBD">
        <w:rPr>
          <w:rFonts w:ascii="Arial Narrow" w:eastAsia="Arial Narrow" w:hAnsi="Arial Narrow" w:cs="Arial Narrow"/>
          <w:i/>
          <w:sz w:val="22"/>
          <w:szCs w:val="22"/>
        </w:rPr>
        <w:t>o</w:t>
      </w:r>
    </w:p>
    <w:p w:rsidR="00DC5BBD" w:rsidRPr="00DC5BBD" w:rsidRDefault="00DC5BBD" w:rsidP="00DC5BBD">
      <w:pPr>
        <w:tabs>
          <w:tab w:val="left" w:pos="1180"/>
        </w:tabs>
        <w:ind w:right="-20"/>
        <w:rPr>
          <w:rFonts w:ascii="Arial Narrow" w:eastAsia="Arial Narrow" w:hAnsi="Arial Narrow" w:cs="Arial Narrow"/>
          <w:sz w:val="22"/>
          <w:szCs w:val="22"/>
        </w:rPr>
      </w:pPr>
      <w:r w:rsidRPr="00DC5BBD">
        <w:rPr>
          <w:rFonts w:ascii="Arial Narrow" w:hAnsi="Arial Narrow"/>
          <w:sz w:val="22"/>
          <w:szCs w:val="22"/>
        </w:rPr>
        <w:t xml:space="preserve">- </w:t>
      </w:r>
      <w:r w:rsidRPr="00DC5BBD">
        <w:rPr>
          <w:rFonts w:ascii="Arial Narrow" w:eastAsia="Arial Narrow" w:hAnsi="Arial Narrow" w:cs="Arial Narrow"/>
          <w:i/>
          <w:spacing w:val="1"/>
          <w:sz w:val="22"/>
          <w:szCs w:val="22"/>
        </w:rPr>
        <w:t>pu</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e</w:t>
      </w:r>
      <w:r w:rsidRPr="00DC5BBD">
        <w:rPr>
          <w:rFonts w:ascii="Arial Narrow" w:eastAsia="Arial Narrow" w:hAnsi="Arial Narrow" w:cs="Arial Narrow"/>
          <w:i/>
          <w:sz w:val="22"/>
          <w:szCs w:val="22"/>
        </w:rPr>
        <w:t>m</w:t>
      </w:r>
      <w:r w:rsidRPr="00DC5BBD">
        <w:rPr>
          <w:rFonts w:ascii="Arial Narrow" w:eastAsia="Arial Narrow" w:hAnsi="Arial Narrow" w:cs="Arial Narrow"/>
          <w:i/>
          <w:spacing w:val="-3"/>
          <w:sz w:val="22"/>
          <w:szCs w:val="22"/>
        </w:rPr>
        <w:t xml:space="preserve"> </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pacing w:val="-2"/>
          <w:sz w:val="22"/>
          <w:szCs w:val="22"/>
        </w:rPr>
        <w:t>t</w:t>
      </w:r>
      <w:r w:rsidRPr="00DC5BBD">
        <w:rPr>
          <w:rFonts w:ascii="Arial Narrow" w:eastAsia="Arial Narrow" w:hAnsi="Arial Narrow" w:cs="Arial Narrow"/>
          <w:i/>
          <w:spacing w:val="1"/>
          <w:sz w:val="22"/>
          <w:szCs w:val="22"/>
        </w:rPr>
        <w:t>ru</w:t>
      </w:r>
      <w:r w:rsidRPr="00DC5BBD">
        <w:rPr>
          <w:rFonts w:ascii="Arial Narrow" w:eastAsia="Arial Narrow" w:hAnsi="Arial Narrow" w:cs="Arial Narrow"/>
          <w:i/>
          <w:spacing w:val="2"/>
          <w:sz w:val="22"/>
          <w:szCs w:val="22"/>
        </w:rPr>
        <w:t>č</w:t>
      </w:r>
      <w:r w:rsidRPr="00DC5BBD">
        <w:rPr>
          <w:rFonts w:ascii="Arial Narrow" w:eastAsia="Arial Narrow" w:hAnsi="Arial Narrow" w:cs="Arial Narrow"/>
          <w:i/>
          <w:spacing w:val="3"/>
          <w:sz w:val="22"/>
          <w:szCs w:val="22"/>
        </w:rPr>
        <w:t>n</w:t>
      </w:r>
      <w:r w:rsidRPr="00DC5BBD">
        <w:rPr>
          <w:rFonts w:ascii="Arial Narrow" w:eastAsia="Arial Narrow" w:hAnsi="Arial Narrow" w:cs="Arial Narrow"/>
          <w:i/>
          <w:sz w:val="22"/>
          <w:szCs w:val="22"/>
        </w:rPr>
        <w:t>e</w:t>
      </w:r>
      <w:r w:rsidRPr="00DC5BBD">
        <w:rPr>
          <w:rFonts w:ascii="Arial Narrow" w:eastAsia="Arial Narrow" w:hAnsi="Arial Narrow" w:cs="Arial Narrow"/>
          <w:i/>
          <w:spacing w:val="-1"/>
          <w:sz w:val="22"/>
          <w:szCs w:val="22"/>
        </w:rPr>
        <w:t xml:space="preserve"> </w:t>
      </w:r>
      <w:r w:rsidRPr="00DC5BBD">
        <w:rPr>
          <w:rFonts w:ascii="Arial Narrow" w:eastAsia="Arial Narrow" w:hAnsi="Arial Narrow" w:cs="Arial Narrow"/>
          <w:i/>
          <w:spacing w:val="1"/>
          <w:sz w:val="22"/>
          <w:szCs w:val="22"/>
        </w:rPr>
        <w:t>p</w:t>
      </w:r>
      <w:r w:rsidRPr="00DC5BBD">
        <w:rPr>
          <w:rFonts w:ascii="Arial Narrow" w:eastAsia="Arial Narrow" w:hAnsi="Arial Narrow" w:cs="Arial Narrow"/>
          <w:i/>
          <w:spacing w:val="-3"/>
          <w:sz w:val="22"/>
          <w:szCs w:val="22"/>
        </w:rPr>
        <w:t>r</w:t>
      </w:r>
      <w:r w:rsidRPr="00DC5BBD">
        <w:rPr>
          <w:rFonts w:ascii="Arial Narrow" w:eastAsia="Arial Narrow" w:hAnsi="Arial Narrow" w:cs="Arial Narrow"/>
          <w:i/>
          <w:spacing w:val="1"/>
          <w:sz w:val="22"/>
          <w:szCs w:val="22"/>
        </w:rPr>
        <w:t>a</w:t>
      </w:r>
      <w:r w:rsidRPr="00DC5BBD">
        <w:rPr>
          <w:rFonts w:ascii="Arial Narrow" w:eastAsia="Arial Narrow" w:hAnsi="Arial Narrow" w:cs="Arial Narrow"/>
          <w:i/>
          <w:spacing w:val="-2"/>
          <w:sz w:val="22"/>
          <w:szCs w:val="22"/>
        </w:rPr>
        <w:t>k</w:t>
      </w:r>
      <w:r w:rsidRPr="00DC5BBD">
        <w:rPr>
          <w:rFonts w:ascii="Arial Narrow" w:eastAsia="Arial Narrow" w:hAnsi="Arial Narrow" w:cs="Arial Narrow"/>
          <w:i/>
          <w:spacing w:val="2"/>
          <w:sz w:val="22"/>
          <w:szCs w:val="22"/>
        </w:rPr>
        <w:t>s</w:t>
      </w:r>
      <w:r w:rsidRPr="00DC5BBD">
        <w:rPr>
          <w:rFonts w:ascii="Arial Narrow" w:eastAsia="Arial Narrow" w:hAnsi="Arial Narrow" w:cs="Arial Narrow"/>
          <w:i/>
          <w:sz w:val="22"/>
          <w:szCs w:val="22"/>
        </w:rPr>
        <w:t>e</w:t>
      </w:r>
    </w:p>
    <w:p w:rsidR="00DC5BBD" w:rsidRPr="00DC5BBD" w:rsidRDefault="00DC5BBD" w:rsidP="00DC5BBD">
      <w:pPr>
        <w:rPr>
          <w:rFonts w:ascii="Arial Narrow" w:hAnsi="Arial Narrow"/>
          <w:sz w:val="22"/>
          <w:szCs w:val="22"/>
        </w:rPr>
      </w:pPr>
    </w:p>
    <w:p w:rsidR="00DC5BBD" w:rsidRPr="00DC5BBD" w:rsidRDefault="00DC5BBD" w:rsidP="00DC5BBD">
      <w:pPr>
        <w:ind w:right="51"/>
        <w:jc w:val="both"/>
        <w:rPr>
          <w:rFonts w:ascii="Arial Narrow" w:eastAsia="Arial Narrow" w:hAnsi="Arial Narrow" w:cs="Arial Narrow"/>
          <w:sz w:val="22"/>
          <w:szCs w:val="22"/>
        </w:rPr>
      </w:pP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ar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a</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m</w:t>
      </w:r>
      <w:r w:rsidRPr="00DC5BBD">
        <w:rPr>
          <w:rFonts w:ascii="Arial Narrow" w:eastAsia="Arial Narrow" w:hAnsi="Arial Narrow" w:cs="Arial Narrow"/>
          <w:spacing w:val="2"/>
          <w:sz w:val="22"/>
          <w:szCs w:val="22"/>
        </w:rPr>
        <w:t xml:space="preserve"> 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ra</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lo</w:t>
      </w:r>
      <w:r w:rsidRPr="00DC5BBD">
        <w:rPr>
          <w:rFonts w:ascii="Arial Narrow" w:eastAsia="Arial Narrow" w:hAnsi="Arial Narrow" w:cs="Arial Narrow"/>
          <w:spacing w:val="3"/>
          <w:sz w:val="22"/>
          <w:szCs w:val="22"/>
        </w:rPr>
        <w:t>k</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6"/>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im</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3"/>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jem</w:t>
      </w:r>
      <w:r w:rsidRPr="00DC5BBD">
        <w:rPr>
          <w:rFonts w:ascii="Arial Narrow" w:eastAsia="Arial Narrow" w:hAnsi="Arial Narrow" w:cs="Arial Narrow"/>
          <w:spacing w:val="2"/>
          <w:sz w:val="22"/>
          <w:szCs w:val="22"/>
        </w:rPr>
        <w:t xml:space="preserve"> z</w:t>
      </w:r>
      <w:r w:rsidRPr="00DC5BBD">
        <w:rPr>
          <w:rFonts w:ascii="Arial Narrow" w:eastAsia="Arial Narrow" w:hAnsi="Arial Narrow" w:cs="Arial Narrow"/>
          <w:spacing w:val="1"/>
          <w:sz w:val="22"/>
          <w:szCs w:val="22"/>
        </w:rPr>
        <w:t>ada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1"/>
          <w:sz w:val="22"/>
          <w:szCs w:val="22"/>
        </w:rPr>
        <w:t>nepo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redn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nog</w:t>
      </w:r>
      <w:r w:rsidRPr="00DC5BBD">
        <w:rPr>
          <w:rFonts w:ascii="Arial Narrow" w:eastAsia="Arial Narrow" w:hAnsi="Arial Narrow" w:cs="Arial Narrow"/>
          <w:sz w:val="22"/>
          <w:szCs w:val="22"/>
        </w:rPr>
        <w:t xml:space="preserve">a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d</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 xml:space="preserve">la  </w:t>
      </w:r>
      <w:r w:rsidRPr="00DC5BBD">
        <w:rPr>
          <w:rFonts w:ascii="Arial Narrow" w:eastAsia="Arial Narrow" w:hAnsi="Arial Narrow" w:cs="Arial Narrow"/>
          <w:spacing w:val="1"/>
          <w:sz w:val="22"/>
          <w:szCs w:val="22"/>
        </w:rPr>
        <w:t>pred</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l</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17"/>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 xml:space="preserve">n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 xml:space="preserve">ja. </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l</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en</w:t>
      </w:r>
      <w:r w:rsidRPr="00DC5BBD">
        <w:rPr>
          <w:rFonts w:ascii="Arial Narrow" w:eastAsia="Arial Narrow" w:hAnsi="Arial Narrow" w:cs="Arial Narrow"/>
          <w:sz w:val="22"/>
          <w:szCs w:val="22"/>
        </w:rPr>
        <w:t>o</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4"/>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o</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pro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udb</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1"/>
          <w:sz w:val="22"/>
          <w:szCs w:val="22"/>
        </w:rPr>
        <w:t>na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ln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w:t>
      </w:r>
      <w:r w:rsidRPr="00DC5BBD">
        <w:rPr>
          <w:rFonts w:ascii="Arial Narrow" w:eastAsia="Arial Narrow" w:hAnsi="Arial Narrow" w:cs="Arial Narrow"/>
          <w:sz w:val="22"/>
          <w:szCs w:val="22"/>
        </w:rPr>
        <w:t>je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8"/>
          <w:sz w:val="22"/>
          <w:szCs w:val="22"/>
        </w:rPr>
        <w:t>v</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 xml:space="preserve"> ra</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eor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 xml:space="preserve">e </w:t>
      </w:r>
      <w:r w:rsidRPr="00DC5BBD">
        <w:rPr>
          <w:rFonts w:ascii="Arial Narrow" w:eastAsia="Arial Narrow" w:hAnsi="Arial Narrow" w:cs="Arial Narrow"/>
          <w:spacing w:val="1"/>
          <w:sz w:val="22"/>
          <w:szCs w:val="22"/>
        </w:rPr>
        <w:t>pod</w:t>
      </w:r>
      <w:r w:rsidRPr="00DC5BBD">
        <w:rPr>
          <w:rFonts w:ascii="Arial Narrow" w:eastAsia="Arial Narrow" w:hAnsi="Arial Narrow" w:cs="Arial Narrow"/>
          <w:sz w:val="22"/>
          <w:szCs w:val="22"/>
        </w:rPr>
        <w:t>lo</w:t>
      </w:r>
      <w:r w:rsidRPr="00DC5BBD">
        <w:rPr>
          <w:rFonts w:ascii="Arial Narrow" w:eastAsia="Arial Narrow" w:hAnsi="Arial Narrow" w:cs="Arial Narrow"/>
          <w:spacing w:val="1"/>
          <w:sz w:val="22"/>
          <w:szCs w:val="22"/>
        </w:rPr>
        <w:t>g</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an</w:t>
      </w:r>
      <w:r w:rsidRPr="00DC5BBD">
        <w:rPr>
          <w:rFonts w:ascii="Arial Narrow" w:eastAsia="Arial Narrow" w:hAnsi="Arial Narrow" w:cs="Arial Narrow"/>
          <w:sz w:val="22"/>
          <w:szCs w:val="22"/>
        </w:rPr>
        <w:t>ja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z</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p>
    <w:p w:rsidR="00DC5BBD" w:rsidRPr="00DC5BBD" w:rsidRDefault="00DC5BBD" w:rsidP="00DC5BBD">
      <w:pPr>
        <w:ind w:right="51"/>
        <w:jc w:val="both"/>
        <w:rPr>
          <w:rFonts w:ascii="Arial Narrow" w:eastAsia="Arial Narrow" w:hAnsi="Arial Narrow" w:cs="Arial Narrow"/>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3. Ispitni rokovi i konzultacije</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Ispitni rokovi za studente koji su ostvarili pravo na potpis, daju se u redovitim ispitnim rokovima po dva puta tijekom veljače, lipnja i rujna, a izvan redovitih rokova mjesečno jedanput (osim kolovoza).</w:t>
      </w:r>
    </w:p>
    <w:p w:rsidR="00DC5BBD" w:rsidRPr="00DC5BBD" w:rsidRDefault="00DC5BBD" w:rsidP="00DC5BBD">
      <w:pPr>
        <w:rPr>
          <w:rFonts w:ascii="Arial Narrow" w:hAnsi="Arial Narrow" w:cs="Tahoma"/>
          <w:sz w:val="22"/>
          <w:szCs w:val="22"/>
        </w:rPr>
      </w:pPr>
      <w:r w:rsidRPr="00DC5BBD">
        <w:rPr>
          <w:rFonts w:ascii="Arial Narrow" w:hAnsi="Arial Narrow" w:cs="Tahoma"/>
          <w:sz w:val="22"/>
          <w:szCs w:val="22"/>
        </w:rPr>
        <w:t>Termin za konzultacije svaki utorak od 13 – 15 sati.</w:t>
      </w:r>
    </w:p>
    <w:p w:rsidR="00DC5BBD" w:rsidRPr="00DC5BBD" w:rsidRDefault="00DC5BBD" w:rsidP="00DC5BBD">
      <w:pPr>
        <w:rPr>
          <w:rFonts w:ascii="Arial Narrow" w:hAnsi="Arial Narrow" w:cs="Tahoma"/>
          <w:b/>
          <w:color w:val="FF0000"/>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4. Ishodi učenja i način provjere</w:t>
      </w:r>
    </w:p>
    <w:p w:rsidR="00DC5BBD" w:rsidRPr="00DC5BBD" w:rsidRDefault="00DC5BBD" w:rsidP="00DC5BBD">
      <w:pPr>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78"/>
      </w:tblGrid>
      <w:tr w:rsidR="00DC5BBD" w:rsidRPr="00DC5BBD" w:rsidTr="00DC5BBD">
        <w:tc>
          <w:tcPr>
            <w:tcW w:w="6799"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ISHODI UČENJA</w:t>
            </w:r>
          </w:p>
          <w:p w:rsidR="00DC5BBD" w:rsidRPr="00DC5BBD" w:rsidRDefault="00DC5BBD" w:rsidP="00DC5BBD">
            <w:pPr>
              <w:rPr>
                <w:rFonts w:ascii="Arial Narrow" w:hAnsi="Arial Narrow"/>
                <w:b/>
                <w:sz w:val="22"/>
                <w:szCs w:val="22"/>
              </w:rPr>
            </w:pPr>
            <w:r w:rsidRPr="00DC5BBD">
              <w:rPr>
                <w:rFonts w:ascii="Arial Narrow" w:hAnsi="Arial Narrow"/>
                <w:b/>
                <w:sz w:val="22"/>
                <w:szCs w:val="22"/>
              </w:rPr>
              <w:t>Nakon položenog ispita student će moći:</w:t>
            </w:r>
          </w:p>
        </w:tc>
        <w:tc>
          <w:tcPr>
            <w:tcW w:w="1978" w:type="dxa"/>
            <w:shd w:val="clear" w:color="auto" w:fill="auto"/>
            <w:vAlign w:val="center"/>
          </w:tcPr>
          <w:p w:rsidR="00DC5BBD" w:rsidRPr="00DC5BBD" w:rsidRDefault="00DC5BBD" w:rsidP="00DC5BBD">
            <w:pPr>
              <w:jc w:val="center"/>
              <w:rPr>
                <w:rFonts w:ascii="Arial Narrow" w:hAnsi="Arial Narrow"/>
                <w:b/>
                <w:sz w:val="22"/>
                <w:szCs w:val="22"/>
              </w:rPr>
            </w:pPr>
            <w:r w:rsidRPr="00DC5BBD">
              <w:rPr>
                <w:rFonts w:ascii="Arial Narrow" w:hAnsi="Arial Narrow"/>
                <w:b/>
                <w:sz w:val="22"/>
                <w:szCs w:val="22"/>
              </w:rPr>
              <w:t>NAČIN PROVJERE</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Razlikovati osnovne fiziološke karakteristike probavnog sustava pojedinih domaćih životinja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Definirati pojam probavljivosti i objasniti o čemu ovisi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Klasificirati hranjive tvari i nabrojati važnije predstavnike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Definirati kemijski sastav i hranidbenu vrijednost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Opisati izračunavanje produktivnog djela krmiva, škrobnih jedinica, ječmenih i zobenih jedinica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Razlikovati kemijske i fizikalne čimbenike krmiva koji određuju energetsku, proteinsku, mineralnu i vitaminsku vrijednost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Računski procijeniti hranjivu vrijednost krmiva u novijim praktičnim jedinicama na osnovu kemijskog sastava i koeficijenta probavljivosti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Zadatak/ uvjet za izlazak na ispit</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Računski procijeniti hranidbene potrebe stoke, ovisno o njihovoj tjelesnoj masi i proizvodnji (uzdržene, proizvodne potrebe i potrebne za jedinicu proizvoda)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Seminarski rad/zadatak</w:t>
            </w:r>
          </w:p>
        </w:tc>
      </w:tr>
      <w:tr w:rsidR="00DC5BBD" w:rsidRPr="00DC5BBD" w:rsidTr="00DC5BBD">
        <w:tc>
          <w:tcPr>
            <w:tcW w:w="6799" w:type="dxa"/>
            <w:shd w:val="clear" w:color="auto" w:fill="auto"/>
          </w:tcPr>
          <w:p w:rsidR="00DC5BBD" w:rsidRPr="00DC5BBD" w:rsidRDefault="00DC5BBD" w:rsidP="00DC5BBD">
            <w:pPr>
              <w:numPr>
                <w:ilvl w:val="0"/>
                <w:numId w:val="33"/>
              </w:numPr>
              <w:ind w:left="284" w:hanging="284"/>
              <w:jc w:val="both"/>
              <w:rPr>
                <w:rFonts w:ascii="Arial Narrow" w:hAnsi="Arial Narrow"/>
                <w:sz w:val="22"/>
                <w:szCs w:val="22"/>
              </w:rPr>
            </w:pPr>
            <w:r w:rsidRPr="00DC5BBD">
              <w:rPr>
                <w:rFonts w:ascii="Arial Narrow" w:hAnsi="Arial Narrow"/>
                <w:sz w:val="22"/>
                <w:szCs w:val="22"/>
              </w:rPr>
              <w:t xml:space="preserve">Opisati osnovna načela hranidbe domaćih životinja u pojedinim razdobljima razvoja i proizvodnje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Prepoznati vrste krmiva sukladno njihovoj hranidbenoj vrijednosti za pojedine vrste stoke</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 xml:space="preserve">Identificirati moguće zdravstvene poremećaje uslijed nepravilnog korištenja krmiva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3" w:hanging="357"/>
              <w:jc w:val="both"/>
              <w:rPr>
                <w:rFonts w:ascii="Arial Narrow" w:hAnsi="Arial Narrow"/>
                <w:sz w:val="22"/>
                <w:szCs w:val="22"/>
              </w:rPr>
            </w:pPr>
            <w:r w:rsidRPr="00DC5BBD">
              <w:rPr>
                <w:rFonts w:ascii="Arial Narrow" w:hAnsi="Arial Narrow"/>
                <w:sz w:val="22"/>
                <w:szCs w:val="22"/>
              </w:rPr>
              <w:t>Objasniti način konzerviranja voluminoznih krmiva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t xml:space="preserve">Objasniti izračunavanje obroka – krmnih smjesa u hranidbi domaćih životinja </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r w:rsidR="00DC5BBD" w:rsidRPr="00DC5BBD" w:rsidTr="00DC5BBD">
        <w:tc>
          <w:tcPr>
            <w:tcW w:w="6799" w:type="dxa"/>
            <w:shd w:val="clear" w:color="auto" w:fill="auto"/>
          </w:tcPr>
          <w:p w:rsidR="00DC5BBD" w:rsidRPr="00DC5BBD" w:rsidRDefault="00DC5BBD" w:rsidP="00DC5BBD">
            <w:pPr>
              <w:numPr>
                <w:ilvl w:val="0"/>
                <w:numId w:val="33"/>
              </w:numPr>
              <w:ind w:left="284"/>
              <w:jc w:val="both"/>
              <w:rPr>
                <w:rFonts w:ascii="Arial Narrow" w:hAnsi="Arial Narrow"/>
                <w:sz w:val="22"/>
                <w:szCs w:val="22"/>
              </w:rPr>
            </w:pPr>
            <w:r w:rsidRPr="00DC5BBD">
              <w:rPr>
                <w:rFonts w:ascii="Arial Narrow" w:hAnsi="Arial Narrow"/>
                <w:sz w:val="22"/>
                <w:szCs w:val="22"/>
              </w:rPr>
              <w:lastRenderedPageBreak/>
              <w:t>Sastaviti obrok – krmnu smjesu koja zadovoljava potrebe domaćih životinja, bez štetnog utjecaja na zdravlje ljudi i domaćih životinja uz što manje zagađenje okoliša</w:t>
            </w:r>
          </w:p>
        </w:tc>
        <w:tc>
          <w:tcPr>
            <w:tcW w:w="1978" w:type="dxa"/>
            <w:shd w:val="clear" w:color="auto" w:fill="auto"/>
            <w:vAlign w:val="center"/>
          </w:tcPr>
          <w:p w:rsidR="00DC5BBD" w:rsidRPr="00DC5BBD" w:rsidRDefault="00DC5BBD" w:rsidP="00DC5BBD">
            <w:pPr>
              <w:jc w:val="center"/>
              <w:rPr>
                <w:rFonts w:ascii="Arial Narrow" w:hAnsi="Arial Narrow"/>
                <w:sz w:val="22"/>
                <w:szCs w:val="22"/>
              </w:rPr>
            </w:pPr>
            <w:r w:rsidRPr="00DC5BBD">
              <w:rPr>
                <w:rFonts w:ascii="Arial Narrow" w:hAnsi="Arial Narrow"/>
                <w:sz w:val="22"/>
                <w:szCs w:val="22"/>
              </w:rPr>
              <w:t>Pisani ispit/kolokvij</w:t>
            </w:r>
          </w:p>
        </w:tc>
      </w:tr>
    </w:tbl>
    <w:p w:rsidR="00DC5BBD" w:rsidRPr="00DC5BBD" w:rsidRDefault="00DC5BBD" w:rsidP="00DC5BBD">
      <w:pPr>
        <w:jc w:val="both"/>
        <w:rPr>
          <w:rFonts w:ascii="Arial Narrow" w:hAnsi="Arial Narrow"/>
          <w:b/>
          <w:sz w:val="22"/>
          <w:szCs w:val="22"/>
        </w:rPr>
      </w:pPr>
    </w:p>
    <w:p w:rsidR="00DC5BBD" w:rsidRPr="00DC5BBD" w:rsidRDefault="00DC5BBD" w:rsidP="00DC5BBD">
      <w:pPr>
        <w:jc w:val="both"/>
        <w:rPr>
          <w:rFonts w:ascii="Arial Narrow" w:hAnsi="Arial Narrow"/>
          <w:b/>
          <w:sz w:val="22"/>
          <w:szCs w:val="22"/>
        </w:rPr>
      </w:pPr>
      <w:r w:rsidRPr="00DC5BBD">
        <w:rPr>
          <w:rFonts w:ascii="Arial Narrow" w:hAnsi="Arial Narrow"/>
          <w:b/>
          <w:sz w:val="22"/>
          <w:szCs w:val="22"/>
        </w:rPr>
        <w:t>5. Popis literature</w:t>
      </w:r>
    </w:p>
    <w:p w:rsidR="00DC5BBD" w:rsidRPr="00DC5BBD" w:rsidRDefault="00DC5BBD" w:rsidP="00DC5BBD">
      <w:pPr>
        <w:ind w:firstLine="708"/>
        <w:rPr>
          <w:rFonts w:ascii="Arial Narrow" w:hAnsi="Arial Narrow"/>
          <w:bCs/>
          <w:sz w:val="22"/>
          <w:szCs w:val="22"/>
        </w:rPr>
      </w:pPr>
      <w:r>
        <w:rPr>
          <w:rFonts w:ascii="Arial Narrow" w:hAnsi="Arial Narrow"/>
          <w:bCs/>
          <w:sz w:val="22"/>
          <w:szCs w:val="22"/>
        </w:rPr>
        <w:t>Osnovna:</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id</w:t>
      </w:r>
      <w:r w:rsidRPr="00DC5BBD">
        <w:rPr>
          <w:rFonts w:ascii="Arial Narrow" w:eastAsia="Arial Narrow" w:hAnsi="Arial Narrow" w:cs="Arial Narrow"/>
          <w:spacing w:val="-3"/>
          <w:sz w:val="22"/>
          <w:szCs w:val="22"/>
        </w:rPr>
        <w:t>b</w:t>
      </w:r>
      <w:r w:rsidRPr="00DC5BBD">
        <w:rPr>
          <w:rFonts w:ascii="Arial Narrow" w:eastAsia="Arial Narrow" w:hAnsi="Arial Narrow" w:cs="Arial Narrow"/>
          <w:sz w:val="22"/>
          <w:szCs w:val="22"/>
        </w:rPr>
        <w:t>a</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do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ać</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inj</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ip</w:t>
      </w:r>
      <w:r w:rsidRPr="00DC5BBD">
        <w:rPr>
          <w:rFonts w:ascii="Arial Narrow" w:eastAsia="Arial Narrow" w:hAnsi="Arial Narrow" w:cs="Arial Narrow"/>
          <w:spacing w:val="-1"/>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6"/>
          <w:sz w:val="22"/>
          <w:szCs w:val="22"/>
        </w:rPr>
        <w:t xml:space="preserve"> </w:t>
      </w:r>
      <w:r w:rsidRPr="00DC5BBD">
        <w:rPr>
          <w:rFonts w:ascii="Arial Narrow" w:eastAsia="Arial Narrow" w:hAnsi="Arial Narrow" w:cs="Arial Narrow"/>
          <w:spacing w:val="-2"/>
          <w:sz w:val="22"/>
          <w:szCs w:val="22"/>
        </w:rPr>
        <w:t>I</w:t>
      </w:r>
      <w:r w:rsidRPr="00DC5BBD">
        <w:rPr>
          <w:rFonts w:ascii="Arial Narrow" w:eastAsia="Arial Narrow" w:hAnsi="Arial Narrow" w:cs="Arial Narrow"/>
          <w:spacing w:val="3"/>
          <w:sz w:val="22"/>
          <w:szCs w:val="22"/>
        </w:rPr>
        <w:t>I</w:t>
      </w:r>
      <w:r w:rsidRPr="00DC5BBD">
        <w:rPr>
          <w:rFonts w:ascii="Arial Narrow" w:eastAsia="Arial Narrow" w:hAnsi="Arial Narrow" w:cs="Arial Narrow"/>
          <w:sz w:val="22"/>
          <w:szCs w:val="22"/>
        </w:rPr>
        <w:t>I</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dopun</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re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2"/>
          <w:sz w:val="22"/>
          <w:szCs w:val="22"/>
        </w:rPr>
        <w:t>z</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ran</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1"/>
          <w:sz w:val="22"/>
          <w:szCs w:val="22"/>
        </w:rPr>
        <w:t>dan</w:t>
      </w:r>
      <w:r w:rsidRPr="00DC5BBD">
        <w:rPr>
          <w:rFonts w:ascii="Arial Narrow" w:eastAsia="Arial Narrow" w:hAnsi="Arial Narrow" w:cs="Arial Narrow"/>
          <w:sz w:val="22"/>
          <w:szCs w:val="22"/>
        </w:rPr>
        <w:t>j</w:t>
      </w:r>
      <w:r w:rsidRPr="00DC5BBD">
        <w:rPr>
          <w:rFonts w:ascii="Arial Narrow" w:eastAsia="Arial Narrow" w:hAnsi="Arial Narrow" w:cs="Arial Narrow"/>
          <w:spacing w:val="2"/>
          <w:sz w:val="22"/>
          <w:szCs w:val="22"/>
        </w:rPr>
        <w:t>e</w:t>
      </w:r>
      <w:r w:rsidRPr="00DC5BBD">
        <w:rPr>
          <w:rFonts w:ascii="Arial Narrow" w:eastAsia="Arial Narrow" w:hAnsi="Arial Narrow" w:cs="Arial Narrow"/>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go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po</w:t>
      </w:r>
      <w:r w:rsidRPr="00DC5BBD">
        <w:rPr>
          <w:rFonts w:ascii="Arial Narrow" w:eastAsia="Arial Narrow" w:hAnsi="Arial Narrow" w:cs="Arial Narrow"/>
          <w:spacing w:val="-4"/>
          <w:sz w:val="22"/>
          <w:szCs w:val="22"/>
        </w:rPr>
        <w:t>d</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sk</w:t>
      </w:r>
      <w:r w:rsidRPr="00DC5BBD">
        <w:rPr>
          <w:rFonts w:ascii="Arial Narrow" w:eastAsia="Arial Narrow" w:hAnsi="Arial Narrow" w:cs="Arial Narrow"/>
          <w:sz w:val="22"/>
          <w:szCs w:val="22"/>
        </w:rPr>
        <w:t xml:space="preserve">o </w:t>
      </w:r>
      <w:r w:rsidRPr="00DC5BBD">
        <w:rPr>
          <w:rFonts w:ascii="Arial Narrow" w:eastAsia="Arial Narrow" w:hAnsi="Arial Narrow" w:cs="Arial Narrow"/>
          <w:spacing w:val="1"/>
          <w:sz w:val="22"/>
          <w:szCs w:val="22"/>
        </w:rPr>
        <w:t>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z w:val="22"/>
          <w:szCs w:val="22"/>
        </w:rPr>
        <w:t>il</w:t>
      </w:r>
      <w:r w:rsidRPr="00DC5BBD">
        <w:rPr>
          <w:rFonts w:ascii="Arial Narrow" w:eastAsia="Arial Narrow" w:hAnsi="Arial Narrow" w:cs="Arial Narrow"/>
          <w:spacing w:val="-5"/>
          <w:sz w:val="22"/>
          <w:szCs w:val="22"/>
        </w:rPr>
        <w:t>i</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 xml:space="preserve">u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ž</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vc</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a</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z w:val="22"/>
          <w:szCs w:val="22"/>
        </w:rPr>
        <w:t>G</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1"/>
          <w:sz w:val="22"/>
          <w:szCs w:val="22"/>
        </w:rPr>
        <w:t>be</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D</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(2004)</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od</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je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t</w:t>
      </w:r>
      <w:r w:rsidRPr="00DC5BBD">
        <w:rPr>
          <w:rFonts w:ascii="Arial Narrow" w:eastAsia="Arial Narrow" w:hAnsi="Arial Narrow" w:cs="Arial Narrow"/>
          <w:spacing w:val="1"/>
          <w:sz w:val="22"/>
          <w:szCs w:val="22"/>
        </w:rPr>
        <w:t>ab</w:t>
      </w:r>
      <w:r w:rsidRPr="00DC5BBD">
        <w:rPr>
          <w:rFonts w:ascii="Arial Narrow" w:eastAsia="Arial Narrow" w:hAnsi="Arial Narrow" w:cs="Arial Narrow"/>
          <w:sz w:val="22"/>
          <w:szCs w:val="22"/>
        </w:rPr>
        <w:t>l</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c</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4"/>
          <w:sz w:val="22"/>
          <w:szCs w:val="22"/>
        </w:rPr>
        <w:t>o</w:t>
      </w:r>
      <w:r w:rsidRPr="00DC5BBD">
        <w:rPr>
          <w:rFonts w:ascii="Arial Narrow" w:eastAsia="Arial Narrow" w:hAnsi="Arial Narrow" w:cs="Arial Narrow"/>
          <w:sz w:val="22"/>
          <w:szCs w:val="22"/>
        </w:rPr>
        <w:t>g</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a</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j</w:t>
      </w:r>
      <w:r w:rsidRPr="00DC5BBD">
        <w:rPr>
          <w:rFonts w:ascii="Arial Narrow" w:eastAsia="Arial Narrow" w:hAnsi="Arial Narrow" w:cs="Arial Narrow"/>
          <w:spacing w:val="-1"/>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j</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dn</w:t>
      </w:r>
      <w:r w:rsidRPr="00DC5BBD">
        <w:rPr>
          <w:rFonts w:ascii="Arial Narrow" w:eastAsia="Arial Narrow" w:hAnsi="Arial Narrow" w:cs="Arial Narrow"/>
          <w:spacing w:val="-4"/>
          <w:sz w:val="22"/>
          <w:szCs w:val="22"/>
        </w:rPr>
        <w:t>o</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 xml:space="preserve">i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rep</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ih</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7"/>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z w:val="22"/>
          <w:szCs w:val="22"/>
        </w:rPr>
        <w:t>b</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P</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t</w:t>
      </w:r>
      <w:r w:rsidRPr="00DC5BBD">
        <w:rPr>
          <w:rFonts w:ascii="Arial Narrow" w:eastAsia="Arial Narrow" w:hAnsi="Arial Narrow" w:cs="Arial Narrow"/>
          <w:sz w:val="22"/>
          <w:szCs w:val="22"/>
        </w:rPr>
        <w:t>ić</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V</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grup</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au</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5"/>
          <w:sz w:val="22"/>
          <w:szCs w:val="22"/>
        </w:rPr>
        <w:t>r</w:t>
      </w:r>
      <w:r w:rsidRPr="00DC5BBD">
        <w:rPr>
          <w:rFonts w:ascii="Arial Narrow" w:eastAsia="Arial Narrow" w:hAnsi="Arial Narrow" w:cs="Arial Narrow"/>
          <w:sz w:val="22"/>
          <w:szCs w:val="22"/>
        </w:rPr>
        <w:t>a</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(200</w:t>
      </w:r>
      <w:r w:rsidRPr="00DC5BBD">
        <w:rPr>
          <w:rFonts w:ascii="Arial Narrow" w:eastAsia="Arial Narrow" w:hAnsi="Arial Narrow" w:cs="Arial Narrow"/>
          <w:spacing w:val="-4"/>
          <w:sz w:val="22"/>
          <w:szCs w:val="22"/>
        </w:rPr>
        <w:t>4</w:t>
      </w:r>
      <w:r w:rsidRPr="00DC5BBD">
        <w:rPr>
          <w:rFonts w:ascii="Arial Narrow" w:eastAsia="Arial Narrow" w:hAnsi="Arial Narrow" w:cs="Arial Narrow"/>
          <w:spacing w:val="1"/>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P</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ru</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ik 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w:t>
      </w:r>
      <w:r w:rsidRPr="00DC5BBD">
        <w:rPr>
          <w:rFonts w:ascii="Arial Narrow" w:eastAsia="Arial Narrow" w:hAnsi="Arial Narrow" w:cs="Arial Narrow"/>
          <w:spacing w:val="-3"/>
          <w:sz w:val="22"/>
          <w:szCs w:val="22"/>
        </w:rPr>
        <w:t>r</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i</w:t>
      </w:r>
      <w:r w:rsidRPr="00DC5BBD">
        <w:rPr>
          <w:rFonts w:ascii="Arial Narrow" w:eastAsia="Arial Narrow" w:hAnsi="Arial Narrow" w:cs="Arial Narrow"/>
          <w:spacing w:val="-3"/>
          <w:sz w:val="22"/>
          <w:szCs w:val="22"/>
        </w:rPr>
        <w:t>z</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odn</w:t>
      </w:r>
      <w:r w:rsidRPr="00DC5BBD">
        <w:rPr>
          <w:rFonts w:ascii="Arial Narrow" w:eastAsia="Arial Narrow" w:hAnsi="Arial Narrow" w:cs="Arial Narrow"/>
          <w:sz w:val="22"/>
          <w:szCs w:val="22"/>
        </w:rPr>
        <w:t>ji</w:t>
      </w:r>
      <w:r w:rsidRPr="00DC5BBD">
        <w:rPr>
          <w:rFonts w:ascii="Arial Narrow" w:eastAsia="Arial Narrow" w:hAnsi="Arial Narrow" w:cs="Arial Narrow"/>
          <w:spacing w:val="-8"/>
          <w:sz w:val="22"/>
          <w:szCs w:val="22"/>
        </w:rPr>
        <w:t xml:space="preserve"> </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upo</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reb</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č</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e</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hra</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1"/>
          <w:sz w:val="22"/>
          <w:szCs w:val="22"/>
        </w:rPr>
        <w:t>e</w:t>
      </w:r>
      <w:r w:rsidRPr="00DC5BBD">
        <w:rPr>
          <w:rFonts w:ascii="Arial Narrow" w:eastAsia="Arial Narrow" w:hAnsi="Arial Narrow" w:cs="Arial Narrow"/>
          <w:spacing w:val="2"/>
          <w:sz w:val="22"/>
          <w:szCs w:val="22"/>
        </w:rPr>
        <w:t>-</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agro</w:t>
      </w:r>
      <w:r w:rsidRPr="00DC5BBD">
        <w:rPr>
          <w:rFonts w:ascii="Arial Narrow" w:eastAsia="Arial Narrow" w:hAnsi="Arial Narrow" w:cs="Arial Narrow"/>
          <w:spacing w:val="-4"/>
          <w:sz w:val="22"/>
          <w:szCs w:val="22"/>
        </w:rPr>
        <w:t>n</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o</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dr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2"/>
          <w:sz w:val="22"/>
          <w:szCs w:val="22"/>
        </w:rPr>
        <w:t>š</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2"/>
          <w:sz w:val="22"/>
          <w:szCs w:val="22"/>
        </w:rPr>
        <w:t>v</w:t>
      </w:r>
      <w:r w:rsidRPr="00DC5BBD">
        <w:rPr>
          <w:rFonts w:ascii="Arial Narrow" w:eastAsia="Arial Narrow" w:hAnsi="Arial Narrow" w:cs="Arial Narrow"/>
          <w:spacing w:val="1"/>
          <w:sz w:val="22"/>
          <w:szCs w:val="22"/>
        </w:rPr>
        <w:t>o</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Za</w:t>
      </w:r>
      <w:r w:rsidRPr="00DC5BBD">
        <w:rPr>
          <w:rFonts w:ascii="Arial Narrow" w:eastAsia="Arial Narrow" w:hAnsi="Arial Narrow" w:cs="Arial Narrow"/>
          <w:spacing w:val="1"/>
          <w:sz w:val="22"/>
          <w:szCs w:val="22"/>
        </w:rPr>
        <w:t>greb</w:t>
      </w:r>
      <w:r w:rsidRPr="00DC5BBD">
        <w:rPr>
          <w:rFonts w:ascii="Arial Narrow" w:eastAsia="Arial Narrow" w:hAnsi="Arial Narrow" w:cs="Arial Narrow"/>
          <w:sz w:val="22"/>
          <w:szCs w:val="22"/>
        </w:rPr>
        <w:t>.</w:t>
      </w:r>
    </w:p>
    <w:p w:rsidR="00DC5BBD" w:rsidRPr="00DC5BBD" w:rsidRDefault="00DC5BBD" w:rsidP="00DC5BBD">
      <w:pPr>
        <w:ind w:firstLine="708"/>
        <w:rPr>
          <w:rFonts w:ascii="Arial Narrow" w:hAnsi="Arial Narrow" w:cs="Tahoma"/>
          <w:sz w:val="22"/>
          <w:szCs w:val="22"/>
        </w:rPr>
      </w:pPr>
      <w:r>
        <w:rPr>
          <w:rFonts w:ascii="Arial Narrow" w:hAnsi="Arial Narrow" w:cs="Tahoma"/>
          <w:sz w:val="22"/>
          <w:szCs w:val="22"/>
        </w:rPr>
        <w:t>Dopunska:</w:t>
      </w:r>
    </w:p>
    <w:p w:rsidR="00DC5BBD" w:rsidRPr="00DC5BBD" w:rsidRDefault="00DC5BBD" w:rsidP="00DC5BBD">
      <w:pPr>
        <w:rPr>
          <w:rFonts w:ascii="Arial Narrow" w:hAnsi="Arial Narrow"/>
          <w:bCs/>
          <w:sz w:val="22"/>
          <w:szCs w:val="22"/>
        </w:rPr>
      </w:pPr>
      <w:r w:rsidRPr="00DC5BBD">
        <w:rPr>
          <w:rFonts w:ascii="Arial Narrow" w:hAnsi="Arial Narrow"/>
          <w:bCs/>
          <w:sz w:val="22"/>
          <w:szCs w:val="22"/>
        </w:rPr>
        <w:t>Kirchgeβner M., Roth F.X., Schwarz J.F., Stangl G.I. (2008) Tierernährung, Deutsche Landwirtschafts-Gesellschaft-Verglas-GmbH.</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hge</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ne</w:t>
      </w:r>
      <w:r w:rsidRPr="00DC5BBD">
        <w:rPr>
          <w:rFonts w:ascii="Arial Narrow" w:eastAsia="Arial Narrow" w:hAnsi="Arial Narrow" w:cs="Arial Narrow"/>
          <w:sz w:val="22"/>
          <w:szCs w:val="22"/>
        </w:rPr>
        <w:t>r</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pacing w:val="-1"/>
          <w:sz w:val="22"/>
          <w:szCs w:val="22"/>
        </w:rPr>
        <w:t>M</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z w:val="22"/>
          <w:szCs w:val="22"/>
        </w:rPr>
        <w:t>F</w:t>
      </w:r>
      <w:r w:rsidRPr="00DC5BBD">
        <w:rPr>
          <w:rFonts w:ascii="Arial Narrow" w:eastAsia="Arial Narrow" w:hAnsi="Arial Narrow" w:cs="Arial Narrow"/>
          <w:spacing w:val="1"/>
          <w:sz w:val="22"/>
          <w:szCs w:val="22"/>
        </w:rPr>
        <w:t>r</w:t>
      </w:r>
      <w:r w:rsidRPr="00DC5BBD">
        <w:rPr>
          <w:rFonts w:ascii="Arial Narrow" w:eastAsia="Arial Narrow" w:hAnsi="Arial Narrow" w:cs="Arial Narrow"/>
          <w:sz w:val="22"/>
          <w:szCs w:val="22"/>
        </w:rPr>
        <w:t>ie</w:t>
      </w:r>
      <w:r w:rsidRPr="00DC5BBD">
        <w:rPr>
          <w:rFonts w:ascii="Arial Narrow" w:eastAsia="Arial Narrow" w:hAnsi="Arial Narrow" w:cs="Arial Narrow"/>
          <w:spacing w:val="3"/>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2"/>
          <w:sz w:val="22"/>
          <w:szCs w:val="22"/>
        </w:rPr>
        <w:t>k</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pacing w:val="2"/>
          <w:sz w:val="22"/>
          <w:szCs w:val="22"/>
        </w:rPr>
        <w:t>H</w:t>
      </w:r>
      <w:r w:rsidRPr="00DC5BBD">
        <w:rPr>
          <w:rFonts w:ascii="Arial Narrow" w:eastAsia="Arial Narrow" w:hAnsi="Arial Narrow" w:cs="Arial Narrow"/>
          <w:spacing w:val="-2"/>
          <w:sz w:val="22"/>
          <w:szCs w:val="22"/>
        </w:rPr>
        <w:t>.</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(1996)</w:t>
      </w:r>
      <w:r w:rsidRPr="00DC5BBD">
        <w:rPr>
          <w:rFonts w:ascii="Arial Narrow" w:eastAsia="Arial Narrow" w:hAnsi="Arial Narrow" w:cs="Arial Narrow"/>
          <w:sz w:val="22"/>
          <w:szCs w:val="22"/>
        </w:rPr>
        <w:t>:</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2"/>
          <w:sz w:val="22"/>
          <w:szCs w:val="22"/>
        </w:rPr>
        <w:t>k</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t</w:t>
      </w:r>
      <w:r w:rsidRPr="00DC5BBD">
        <w:rPr>
          <w:rFonts w:ascii="Arial Narrow" w:eastAsia="Arial Narrow" w:hAnsi="Arial Narrow" w:cs="Arial Narrow"/>
          <w:spacing w:val="1"/>
          <w:sz w:val="22"/>
          <w:szCs w:val="22"/>
        </w:rPr>
        <w:t>o</w:t>
      </w:r>
      <w:r w:rsidRPr="00DC5BBD">
        <w:rPr>
          <w:rFonts w:ascii="Arial Narrow" w:eastAsia="Arial Narrow" w:hAnsi="Arial Narrow" w:cs="Arial Narrow"/>
          <w:spacing w:val="-2"/>
          <w:sz w:val="22"/>
          <w:szCs w:val="22"/>
        </w:rPr>
        <w:t>ff</w:t>
      </w:r>
      <w:r w:rsidRPr="00DC5BBD">
        <w:rPr>
          <w:rFonts w:ascii="Arial Narrow" w:eastAsia="Arial Narrow" w:hAnsi="Arial Narrow" w:cs="Arial Narrow"/>
          <w:sz w:val="22"/>
          <w:szCs w:val="22"/>
        </w:rPr>
        <w:t>e</w:t>
      </w:r>
      <w:r w:rsidRPr="00DC5BBD">
        <w:rPr>
          <w:rFonts w:ascii="Arial Narrow" w:eastAsia="Arial Narrow" w:hAnsi="Arial Narrow" w:cs="Arial Narrow"/>
          <w:spacing w:val="-3"/>
          <w:sz w:val="22"/>
          <w:szCs w:val="22"/>
        </w:rPr>
        <w:t xml:space="preserve"> </w:t>
      </w:r>
      <w:r w:rsidRPr="00DC5BBD">
        <w:rPr>
          <w:rFonts w:ascii="Arial Narrow" w:eastAsia="Arial Narrow" w:hAnsi="Arial Narrow" w:cs="Arial Narrow"/>
          <w:sz w:val="22"/>
          <w:szCs w:val="22"/>
        </w:rPr>
        <w:t>in</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6"/>
          <w:sz w:val="22"/>
          <w:szCs w:val="22"/>
        </w:rPr>
        <w:t>d</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r</w:t>
      </w:r>
      <w:r w:rsidRPr="00DC5BBD">
        <w:rPr>
          <w:rFonts w:ascii="Arial Narrow" w:eastAsia="Arial Narrow" w:hAnsi="Arial Narrow" w:cs="Arial Narrow"/>
          <w:spacing w:val="-1"/>
          <w:sz w:val="22"/>
          <w:szCs w:val="22"/>
        </w:rPr>
        <w:t xml:space="preserve"> </w:t>
      </w:r>
      <w:r w:rsidRPr="00DC5BBD">
        <w:rPr>
          <w:rFonts w:ascii="Arial Narrow" w:eastAsia="Arial Narrow" w:hAnsi="Arial Narrow" w:cs="Arial Narrow"/>
          <w:spacing w:val="1"/>
          <w:sz w:val="22"/>
          <w:szCs w:val="22"/>
        </w:rPr>
        <w:t>pra</w:t>
      </w:r>
      <w:r w:rsidRPr="00DC5BBD">
        <w:rPr>
          <w:rFonts w:ascii="Arial Narrow" w:eastAsia="Arial Narrow" w:hAnsi="Arial Narrow" w:cs="Arial Narrow"/>
          <w:spacing w:val="-2"/>
          <w:sz w:val="22"/>
          <w:szCs w:val="22"/>
        </w:rPr>
        <w:t>t</w:t>
      </w:r>
      <w:r w:rsidRPr="00DC5BBD">
        <w:rPr>
          <w:rFonts w:ascii="Arial Narrow" w:eastAsia="Arial Narrow" w:hAnsi="Arial Narrow" w:cs="Arial Narrow"/>
          <w:sz w:val="22"/>
          <w:szCs w:val="22"/>
        </w:rPr>
        <w:t>i</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w:t>
      </w:r>
      <w:r w:rsidRPr="00DC5BBD">
        <w:rPr>
          <w:rFonts w:ascii="Arial Narrow" w:eastAsia="Arial Narrow" w:hAnsi="Arial Narrow" w:cs="Arial Narrow"/>
          <w:sz w:val="22"/>
          <w:szCs w:val="22"/>
        </w:rPr>
        <w:t>n</w:t>
      </w:r>
      <w:r w:rsidRPr="00DC5BBD">
        <w:rPr>
          <w:rFonts w:ascii="Arial Narrow" w:eastAsia="Arial Narrow" w:hAnsi="Arial Narrow" w:cs="Arial Narrow"/>
          <w:spacing w:val="-2"/>
          <w:sz w:val="22"/>
          <w:szCs w:val="22"/>
        </w:rPr>
        <w:t xml:space="preserve"> </w:t>
      </w:r>
      <w:r w:rsidRPr="00DC5BBD">
        <w:rPr>
          <w:rFonts w:ascii="Arial Narrow" w:eastAsia="Arial Narrow" w:hAnsi="Arial Narrow" w:cs="Arial Narrow"/>
          <w:sz w:val="22"/>
          <w:szCs w:val="22"/>
        </w:rPr>
        <w:t>Tie</w:t>
      </w:r>
      <w:r w:rsidRPr="00DC5BBD">
        <w:rPr>
          <w:rFonts w:ascii="Arial Narrow" w:eastAsia="Arial Narrow" w:hAnsi="Arial Narrow" w:cs="Arial Narrow"/>
          <w:spacing w:val="2"/>
          <w:sz w:val="22"/>
          <w:szCs w:val="22"/>
        </w:rPr>
        <w:t>r</w:t>
      </w:r>
      <w:r w:rsidRPr="00DC5BBD">
        <w:rPr>
          <w:rFonts w:ascii="Arial Narrow" w:eastAsia="Arial Narrow" w:hAnsi="Arial Narrow" w:cs="Arial Narrow"/>
          <w:spacing w:val="-4"/>
          <w:sz w:val="22"/>
          <w:szCs w:val="22"/>
        </w:rPr>
        <w:t>e</w:t>
      </w:r>
      <w:r w:rsidRPr="00DC5BBD">
        <w:rPr>
          <w:rFonts w:ascii="Arial Narrow" w:eastAsia="Arial Narrow" w:hAnsi="Arial Narrow" w:cs="Arial Narrow"/>
          <w:spacing w:val="1"/>
          <w:sz w:val="22"/>
          <w:szCs w:val="22"/>
        </w:rPr>
        <w:t>r</w:t>
      </w:r>
      <w:r w:rsidRPr="00DC5BBD">
        <w:rPr>
          <w:rFonts w:ascii="Arial Narrow" w:eastAsia="Arial Narrow" w:hAnsi="Arial Narrow" w:cs="Arial Narrow"/>
          <w:spacing w:val="13"/>
          <w:sz w:val="22"/>
          <w:szCs w:val="22"/>
        </w:rPr>
        <w:t>n</w:t>
      </w:r>
      <w:r w:rsidRPr="00DC5BBD">
        <w:rPr>
          <w:rFonts w:ascii="Arial Narrow" w:hAnsi="Arial Narrow"/>
          <w:spacing w:val="-1"/>
          <w:sz w:val="22"/>
          <w:szCs w:val="22"/>
        </w:rPr>
        <w:t>ä</w:t>
      </w:r>
      <w:r w:rsidRPr="00DC5BBD">
        <w:rPr>
          <w:rFonts w:ascii="Arial Narrow" w:eastAsia="Arial Narrow" w:hAnsi="Arial Narrow" w:cs="Arial Narrow"/>
          <w:spacing w:val="1"/>
          <w:sz w:val="22"/>
          <w:szCs w:val="22"/>
        </w:rPr>
        <w:t>hr</w:t>
      </w:r>
      <w:r w:rsidRPr="00DC5BBD">
        <w:rPr>
          <w:rFonts w:ascii="Arial Narrow" w:eastAsia="Arial Narrow" w:hAnsi="Arial Narrow" w:cs="Arial Narrow"/>
          <w:spacing w:val="-4"/>
          <w:sz w:val="22"/>
          <w:szCs w:val="22"/>
        </w:rPr>
        <w:t>u</w:t>
      </w:r>
      <w:r w:rsidRPr="00DC5BBD">
        <w:rPr>
          <w:rFonts w:ascii="Arial Narrow" w:eastAsia="Arial Narrow" w:hAnsi="Arial Narrow" w:cs="Arial Narrow"/>
          <w:spacing w:val="1"/>
          <w:sz w:val="22"/>
          <w:szCs w:val="22"/>
        </w:rPr>
        <w:t>ng</w:t>
      </w:r>
      <w:r w:rsidRPr="00DC5BBD">
        <w:rPr>
          <w:rFonts w:ascii="Arial Narrow" w:eastAsia="Arial Narrow" w:hAnsi="Arial Narrow" w:cs="Arial Narrow"/>
          <w:sz w:val="22"/>
          <w:szCs w:val="22"/>
        </w:rPr>
        <w:t>.</w:t>
      </w:r>
    </w:p>
    <w:p w:rsidR="00DC5BBD" w:rsidRPr="00DC5BBD" w:rsidRDefault="00DC5BBD" w:rsidP="00DC5BBD">
      <w:pPr>
        <w:rPr>
          <w:rFonts w:ascii="Arial Narrow" w:eastAsia="Arial Narrow" w:hAnsi="Arial Narrow" w:cs="Arial Narrow"/>
          <w:sz w:val="22"/>
          <w:szCs w:val="22"/>
        </w:rPr>
      </w:pPr>
      <w:r w:rsidRPr="00DC5BBD">
        <w:rPr>
          <w:rFonts w:ascii="Arial Narrow" w:eastAsia="Arial Narrow" w:hAnsi="Arial Narrow" w:cs="Arial Narrow"/>
          <w:spacing w:val="-1"/>
          <w:sz w:val="22"/>
          <w:szCs w:val="22"/>
        </w:rPr>
        <w:t>M</w:t>
      </w:r>
      <w:r w:rsidRPr="00DC5BBD">
        <w:rPr>
          <w:rFonts w:ascii="Arial Narrow" w:hAnsi="Arial Narrow"/>
          <w:sz w:val="22"/>
          <w:szCs w:val="22"/>
        </w:rPr>
        <w:t>ü</w:t>
      </w:r>
      <w:r w:rsidRPr="00DC5BBD">
        <w:rPr>
          <w:rFonts w:ascii="Arial Narrow" w:eastAsia="Arial Narrow" w:hAnsi="Arial Narrow" w:cs="Arial Narrow"/>
          <w:spacing w:val="1"/>
          <w:sz w:val="22"/>
          <w:szCs w:val="22"/>
        </w:rPr>
        <w:t>n</w:t>
      </w:r>
      <w:r w:rsidRPr="00DC5BBD">
        <w:rPr>
          <w:rFonts w:ascii="Arial Narrow" w:eastAsia="Arial Narrow" w:hAnsi="Arial Narrow" w:cs="Arial Narrow"/>
          <w:spacing w:val="2"/>
          <w:sz w:val="22"/>
          <w:szCs w:val="22"/>
        </w:rPr>
        <w:t>c</w:t>
      </w:r>
      <w:r w:rsidRPr="00DC5BBD">
        <w:rPr>
          <w:rFonts w:ascii="Arial Narrow" w:eastAsia="Arial Narrow" w:hAnsi="Arial Narrow" w:cs="Arial Narrow"/>
          <w:spacing w:val="1"/>
          <w:sz w:val="22"/>
          <w:szCs w:val="22"/>
        </w:rPr>
        <w:t>hen</w:t>
      </w:r>
      <w:r w:rsidRPr="00DC5BBD">
        <w:rPr>
          <w:rFonts w:ascii="Arial Narrow" w:eastAsia="Arial Narrow" w:hAnsi="Arial Narrow" w:cs="Arial Narrow"/>
          <w:sz w:val="22"/>
          <w:szCs w:val="22"/>
        </w:rPr>
        <w:t>,</w:t>
      </w:r>
      <w:r w:rsidRPr="00DC5BBD">
        <w:rPr>
          <w:rFonts w:ascii="Arial Narrow" w:eastAsia="Arial Narrow" w:hAnsi="Arial Narrow" w:cs="Arial Narrow"/>
          <w:spacing w:val="-4"/>
          <w:sz w:val="22"/>
          <w:szCs w:val="22"/>
        </w:rPr>
        <w:t xml:space="preserve"> </w:t>
      </w:r>
      <w:r w:rsidRPr="00DC5BBD">
        <w:rPr>
          <w:rFonts w:ascii="Arial Narrow" w:eastAsia="Arial Narrow" w:hAnsi="Arial Narrow" w:cs="Arial Narrow"/>
          <w:spacing w:val="-2"/>
          <w:sz w:val="22"/>
          <w:szCs w:val="22"/>
        </w:rPr>
        <w:t>B</w:t>
      </w:r>
      <w:r w:rsidRPr="00DC5BBD">
        <w:rPr>
          <w:rFonts w:ascii="Arial Narrow" w:eastAsia="Arial Narrow" w:hAnsi="Arial Narrow" w:cs="Arial Narrow"/>
          <w:spacing w:val="1"/>
          <w:sz w:val="22"/>
          <w:szCs w:val="22"/>
        </w:rPr>
        <w:t>a</w:t>
      </w:r>
      <w:r w:rsidRPr="00DC5BBD">
        <w:rPr>
          <w:rFonts w:ascii="Arial Narrow" w:eastAsia="Arial Narrow" w:hAnsi="Arial Narrow" w:cs="Arial Narrow"/>
          <w:spacing w:val="2"/>
          <w:sz w:val="22"/>
          <w:szCs w:val="22"/>
        </w:rPr>
        <w:t>s</w:t>
      </w:r>
      <w:r w:rsidRPr="00DC5BBD">
        <w:rPr>
          <w:rFonts w:ascii="Arial Narrow" w:eastAsia="Arial Narrow" w:hAnsi="Arial Narrow" w:cs="Arial Narrow"/>
          <w:spacing w:val="1"/>
          <w:sz w:val="22"/>
          <w:szCs w:val="22"/>
        </w:rPr>
        <w:t>e</w:t>
      </w:r>
      <w:r w:rsidRPr="00DC5BBD">
        <w:rPr>
          <w:rFonts w:ascii="Arial Narrow" w:eastAsia="Arial Narrow" w:hAnsi="Arial Narrow" w:cs="Arial Narrow"/>
          <w:sz w:val="22"/>
          <w:szCs w:val="22"/>
        </w:rPr>
        <w:t>l,</w:t>
      </w:r>
      <w:r w:rsidRPr="00DC5BBD">
        <w:rPr>
          <w:rFonts w:ascii="Arial Narrow" w:eastAsia="Arial Narrow" w:hAnsi="Arial Narrow" w:cs="Arial Narrow"/>
          <w:spacing w:val="-5"/>
          <w:sz w:val="22"/>
          <w:szCs w:val="22"/>
        </w:rPr>
        <w:t xml:space="preserve"> </w:t>
      </w:r>
      <w:r w:rsidRPr="00DC5BBD">
        <w:rPr>
          <w:rFonts w:ascii="Arial Narrow" w:eastAsia="Arial Narrow" w:hAnsi="Arial Narrow" w:cs="Arial Narrow"/>
          <w:spacing w:val="1"/>
          <w:sz w:val="22"/>
          <w:szCs w:val="22"/>
        </w:rPr>
        <w:t>W</w:t>
      </w:r>
      <w:r w:rsidRPr="00DC5BBD">
        <w:rPr>
          <w:rFonts w:ascii="Arial Narrow" w:eastAsia="Arial Narrow" w:hAnsi="Arial Narrow" w:cs="Arial Narrow"/>
          <w:sz w:val="22"/>
          <w:szCs w:val="22"/>
        </w:rPr>
        <w:t>ie</w:t>
      </w:r>
      <w:r w:rsidRPr="00DC5BBD">
        <w:rPr>
          <w:rFonts w:ascii="Arial Narrow" w:eastAsia="Arial Narrow" w:hAnsi="Arial Narrow" w:cs="Arial Narrow"/>
          <w:spacing w:val="1"/>
          <w:sz w:val="22"/>
          <w:szCs w:val="22"/>
        </w:rPr>
        <w:t>n</w:t>
      </w:r>
      <w:r w:rsidRPr="00DC5BBD">
        <w:rPr>
          <w:rFonts w:ascii="Arial Narrow" w:eastAsia="Arial Narrow" w:hAnsi="Arial Narrow" w:cs="Arial Narrow"/>
          <w:sz w:val="22"/>
          <w:szCs w:val="22"/>
        </w:rPr>
        <w:t>.</w:t>
      </w:r>
    </w:p>
    <w:p w:rsidR="00DC5BBD" w:rsidRPr="00DC5BBD" w:rsidRDefault="00DC5BBD" w:rsidP="00DC5BBD">
      <w:pPr>
        <w:rPr>
          <w:rFonts w:ascii="Arial Narrow" w:hAnsi="Arial Narrow" w:cs="Tahoma"/>
          <w:sz w:val="22"/>
          <w:szCs w:val="22"/>
        </w:rPr>
      </w:pPr>
    </w:p>
    <w:p w:rsidR="00DC5BBD" w:rsidRPr="00DC5BBD" w:rsidRDefault="00DC5BBD" w:rsidP="00DC5BBD">
      <w:pPr>
        <w:rPr>
          <w:rFonts w:ascii="Arial Narrow" w:hAnsi="Arial Narrow" w:cs="Tahoma"/>
          <w:b/>
          <w:sz w:val="22"/>
          <w:szCs w:val="22"/>
        </w:rPr>
      </w:pPr>
    </w:p>
    <w:p w:rsidR="00DC5BBD" w:rsidRPr="00DC5BBD" w:rsidRDefault="00DC5BBD" w:rsidP="00DC5BBD">
      <w:pPr>
        <w:rPr>
          <w:rFonts w:ascii="Arial Narrow" w:hAnsi="Arial Narrow" w:cs="Tahoma"/>
          <w:b/>
          <w:sz w:val="22"/>
          <w:szCs w:val="22"/>
        </w:rPr>
      </w:pPr>
      <w:r w:rsidRPr="00DC5BBD">
        <w:rPr>
          <w:rFonts w:ascii="Arial Narrow" w:hAnsi="Arial Narrow" w:cs="Tahoma"/>
          <w:b/>
          <w:sz w:val="22"/>
          <w:szCs w:val="22"/>
        </w:rPr>
        <w:t xml:space="preserve">6. Mogućnost izvođenja nastave na stranom jeziku </w:t>
      </w:r>
    </w:p>
    <w:p w:rsidR="00DC5BBD" w:rsidRPr="00DC5BBD" w:rsidRDefault="00DC5BBD" w:rsidP="00DC5BBD">
      <w:pPr>
        <w:rPr>
          <w:rFonts w:ascii="Arial Narrow" w:hAnsi="Arial Narrow" w:cs="Tahoma"/>
          <w:sz w:val="22"/>
          <w:szCs w:val="22"/>
        </w:rPr>
      </w:pPr>
      <w:r>
        <w:rPr>
          <w:rFonts w:ascii="Arial Narrow" w:hAnsi="Arial Narrow" w:cs="Tahoma"/>
          <w:sz w:val="22"/>
          <w:szCs w:val="22"/>
        </w:rPr>
        <w:t xml:space="preserve">    </w:t>
      </w:r>
      <w:r w:rsidRPr="00DC5BBD">
        <w:rPr>
          <w:rFonts w:ascii="Arial Narrow" w:hAnsi="Arial Narrow" w:cs="Tahoma"/>
          <w:sz w:val="22"/>
          <w:szCs w:val="22"/>
        </w:rPr>
        <w:t>Da</w:t>
      </w:r>
    </w:p>
    <w:p w:rsidR="00DC5BBD" w:rsidRPr="00DC5BBD" w:rsidRDefault="00DC5BBD" w:rsidP="00DC5BBD">
      <w:pPr>
        <w:rPr>
          <w:rFonts w:ascii="Arial Narrow" w:hAnsi="Arial Narrow" w:cs="Tahoma"/>
          <w:sz w:val="22"/>
          <w:szCs w:val="22"/>
        </w:rPr>
      </w:pPr>
    </w:p>
    <w:p w:rsidR="00DC5BBD" w:rsidRPr="00DC5BBD" w:rsidRDefault="006E0B6F" w:rsidP="00DC5BBD">
      <w:pPr>
        <w:rPr>
          <w:rFonts w:ascii="Arial Narrow" w:hAnsi="Arial Narrow" w:cs="Tahoma"/>
          <w:sz w:val="22"/>
          <w:szCs w:val="22"/>
        </w:rPr>
      </w:pPr>
      <w:r>
        <w:rPr>
          <w:rFonts w:ascii="Arial Narrow" w:hAnsi="Arial Narrow" w:cs="Tahoma"/>
          <w:sz w:val="22"/>
          <w:szCs w:val="22"/>
        </w:rPr>
        <w:t>Križevci, rujan 2018</w:t>
      </w:r>
      <w:r w:rsidR="00DC5BBD" w:rsidRPr="00DC5BBD">
        <w:rPr>
          <w:rFonts w:ascii="Arial Narrow" w:hAnsi="Arial Narrow" w:cs="Tahoma"/>
          <w:sz w:val="22"/>
          <w:szCs w:val="22"/>
        </w:rPr>
        <w:t>.</w:t>
      </w:r>
    </w:p>
    <w:p w:rsidR="00DC5BBD" w:rsidRPr="00DC5BBD" w:rsidRDefault="00D87585" w:rsidP="00DC5BBD">
      <w:pPr>
        <w:jc w:val="right"/>
        <w:rPr>
          <w:rFonts w:ascii="Arial Narrow" w:hAnsi="Arial Narrow" w:cs="Tahoma"/>
          <w:sz w:val="22"/>
          <w:szCs w:val="22"/>
        </w:rPr>
      </w:pPr>
      <w:r>
        <w:rPr>
          <w:rFonts w:ascii="Arial Narrow" w:hAnsi="Arial Narrow" w:cs="Tahoma"/>
          <w:sz w:val="22"/>
          <w:szCs w:val="22"/>
        </w:rPr>
        <w:t>Nositelj predmeta</w:t>
      </w:r>
      <w:r w:rsidR="00DC5BBD" w:rsidRPr="00DC5BBD">
        <w:rPr>
          <w:rFonts w:ascii="Arial Narrow" w:hAnsi="Arial Narrow" w:cs="Tahoma"/>
          <w:sz w:val="22"/>
          <w:szCs w:val="22"/>
        </w:rPr>
        <w:t>:</w:t>
      </w:r>
    </w:p>
    <w:p w:rsidR="00DC5BBD" w:rsidRPr="00DC5BBD" w:rsidRDefault="00DC5BBD" w:rsidP="00DC5BBD">
      <w:pPr>
        <w:jc w:val="right"/>
        <w:rPr>
          <w:rFonts w:ascii="Arial Narrow" w:hAnsi="Arial Narrow" w:cs="Tahoma"/>
          <w:sz w:val="22"/>
          <w:szCs w:val="22"/>
        </w:rPr>
      </w:pPr>
      <w:r>
        <w:rPr>
          <w:rFonts w:ascii="Arial Narrow" w:hAnsi="Arial Narrow" w:cs="Tahoma"/>
          <w:sz w:val="22"/>
          <w:szCs w:val="22"/>
        </w:rPr>
        <w:t>d</w:t>
      </w:r>
      <w:r w:rsidRPr="00DC5BBD">
        <w:rPr>
          <w:rFonts w:ascii="Arial Narrow" w:hAnsi="Arial Narrow" w:cs="Tahoma"/>
          <w:sz w:val="22"/>
          <w:szCs w:val="22"/>
        </w:rPr>
        <w:t xml:space="preserve">r. sc. Dejan Marenčić, prof. v. š. </w:t>
      </w:r>
    </w:p>
    <w:p w:rsidR="00DC5BBD" w:rsidRDefault="00DC5BBD" w:rsidP="004D7121">
      <w:pPr>
        <w:spacing w:before="74" w:after="74" w:line="288" w:lineRule="atLeast"/>
        <w:rPr>
          <w:rFonts w:ascii="Arial Narrow" w:hAnsi="Arial Narrow" w:cs="Tahoma"/>
          <w:b/>
          <w:sz w:val="22"/>
          <w:szCs w:val="22"/>
        </w:rPr>
      </w:pPr>
    </w:p>
    <w:p w:rsidR="004D7121" w:rsidRDefault="004D7121"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3BF816F9" wp14:editId="37962586">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1"/>
                <w:sz w:val="22"/>
                <w:szCs w:val="22"/>
                <w:lang w:eastAsia="en-US"/>
              </w:rPr>
              <w:t>R</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pacing w:val="-2"/>
                <w:sz w:val="22"/>
                <w:szCs w:val="22"/>
                <w:lang w:eastAsia="en-US"/>
              </w:rPr>
              <w:t>EV</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UR</w:t>
            </w:r>
            <w:r w:rsidRPr="005A036A">
              <w:rPr>
                <w:rFonts w:ascii="Arial Narrow" w:eastAsia="Arial Narrow" w:hAnsi="Arial Narrow" w:cs="Arial Narrow"/>
                <w:b/>
                <w:bCs/>
                <w:spacing w:val="-2"/>
                <w:sz w:val="22"/>
                <w:szCs w:val="22"/>
                <w:lang w:eastAsia="en-US"/>
              </w:rPr>
              <w:t>E</w:t>
            </w:r>
            <w:r w:rsidRPr="005A036A">
              <w:rPr>
                <w:rFonts w:ascii="Arial Narrow" w:eastAsia="Arial Narrow" w:hAnsi="Arial Narrow" w:cs="Arial Narrow"/>
                <w:b/>
                <w:bCs/>
                <w:spacing w:val="2"/>
                <w:sz w:val="22"/>
                <w:szCs w:val="22"/>
                <w:lang w:eastAsia="en-US"/>
              </w:rPr>
              <w:t>ĐA</w:t>
            </w:r>
            <w:r w:rsidRPr="005A036A">
              <w:rPr>
                <w:rFonts w:ascii="Arial Narrow" w:eastAsia="Arial Narrow" w:hAnsi="Arial Narrow" w:cs="Arial Narrow"/>
                <w:b/>
                <w:bCs/>
                <w:spacing w:val="1"/>
                <w:sz w:val="22"/>
                <w:szCs w:val="22"/>
                <w:lang w:eastAsia="en-US"/>
              </w:rPr>
              <w:t>J</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z w:val="22"/>
                <w:szCs w:val="22"/>
                <w:lang w:eastAsia="en-US"/>
              </w:rPr>
              <w:t>U</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TO</w:t>
            </w:r>
            <w:r w:rsidRPr="005A036A">
              <w:rPr>
                <w:rFonts w:ascii="Arial Narrow" w:eastAsia="Arial Narrow" w:hAnsi="Arial Narrow" w:cs="Arial Narrow"/>
                <w:b/>
                <w:bCs/>
                <w:spacing w:val="2"/>
                <w:sz w:val="22"/>
                <w:szCs w:val="22"/>
                <w:lang w:eastAsia="en-US"/>
              </w:rPr>
              <w:t>ČAR</w:t>
            </w:r>
            <w:r w:rsidRPr="005A036A">
              <w:rPr>
                <w:rFonts w:ascii="Arial Narrow" w:eastAsia="Arial Narrow" w:hAnsi="Arial Narrow" w:cs="Arial Narrow"/>
                <w:b/>
                <w:bCs/>
                <w:spacing w:val="-2"/>
                <w:sz w:val="22"/>
                <w:szCs w:val="22"/>
                <w:lang w:eastAsia="en-US"/>
              </w:rPr>
              <w:t>S</w:t>
            </w:r>
            <w:r w:rsidRPr="005A036A">
              <w:rPr>
                <w:rFonts w:ascii="Arial Narrow" w:eastAsia="Arial Narrow" w:hAnsi="Arial Narrow" w:cs="Arial Narrow"/>
                <w:b/>
                <w:bCs/>
                <w:sz w:val="22"/>
                <w:szCs w:val="22"/>
                <w:lang w:eastAsia="en-US"/>
              </w:rPr>
              <w:t>T</w:t>
            </w:r>
            <w:r w:rsidRPr="005A036A">
              <w:rPr>
                <w:rFonts w:ascii="Arial Narrow" w:eastAsia="Arial Narrow" w:hAnsi="Arial Narrow" w:cs="Arial Narrow"/>
                <w:b/>
                <w:bCs/>
                <w:spacing w:val="-2"/>
                <w:sz w:val="22"/>
                <w:szCs w:val="22"/>
                <w:lang w:eastAsia="en-US"/>
              </w:rPr>
              <w:t>V</w:t>
            </w:r>
            <w:r w:rsidRPr="005A036A">
              <w:rPr>
                <w:rFonts w:ascii="Arial Narrow" w:eastAsia="Arial Narrow" w:hAnsi="Arial Narrow" w:cs="Arial Narrow"/>
                <w:b/>
                <w:bCs/>
                <w:sz w:val="22"/>
                <w:szCs w:val="22"/>
                <w:lang w:eastAsia="en-US"/>
              </w:rPr>
              <w:t>U</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III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6"/>
                <w:sz w:val="22"/>
                <w:szCs w:val="22"/>
                <w:lang w:eastAsia="en-US"/>
              </w:rPr>
              <w:t>m</w:t>
            </w:r>
            <w:r w:rsidRPr="005A036A">
              <w:rPr>
                <w:rFonts w:ascii="Arial Narrow" w:eastAsia="Arial Narrow" w:hAnsi="Arial Narrow" w:cs="Arial Narrow"/>
                <w:bCs/>
                <w:spacing w:val="-7"/>
                <w:sz w:val="22"/>
                <w:szCs w:val="22"/>
                <w:lang w:eastAsia="en-US"/>
              </w:rPr>
              <w:t>r</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4"/>
                <w:sz w:val="22"/>
                <w:szCs w:val="22"/>
                <w:lang w:eastAsia="en-US"/>
              </w:rPr>
              <w:t xml:space="preserve"> </w:t>
            </w:r>
            <w:r w:rsidRPr="005A036A">
              <w:rPr>
                <w:rFonts w:ascii="Arial Narrow" w:eastAsia="Arial Narrow" w:hAnsi="Arial Narrow" w:cs="Arial Narrow"/>
                <w:bCs/>
                <w:spacing w:val="-1"/>
                <w:sz w:val="22"/>
                <w:szCs w:val="22"/>
                <w:lang w:eastAsia="en-US"/>
              </w:rPr>
              <w:t>s</w:t>
            </w:r>
            <w:r w:rsidRPr="005A036A">
              <w:rPr>
                <w:rFonts w:ascii="Arial Narrow" w:eastAsia="Arial Narrow" w:hAnsi="Arial Narrow" w:cs="Arial Narrow"/>
                <w:bCs/>
                <w:spacing w:val="-5"/>
                <w:sz w:val="22"/>
                <w:szCs w:val="22"/>
                <w:lang w:eastAsia="en-US"/>
              </w:rPr>
              <w:t>c</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1"/>
                <w:sz w:val="22"/>
                <w:szCs w:val="22"/>
                <w:lang w:eastAsia="en-US"/>
              </w:rPr>
              <w:t xml:space="preserve"> </w:t>
            </w:r>
            <w:r w:rsidRPr="005A036A">
              <w:rPr>
                <w:rFonts w:ascii="Arial Narrow" w:eastAsia="Arial Narrow" w:hAnsi="Arial Narrow" w:cs="Arial Narrow"/>
                <w:bCs/>
                <w:spacing w:val="1"/>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o</w:t>
            </w:r>
            <w:r w:rsidRPr="005A036A">
              <w:rPr>
                <w:rFonts w:ascii="Arial Narrow" w:eastAsia="Arial Narrow" w:hAnsi="Arial Narrow" w:cs="Arial Narrow"/>
                <w:bCs/>
                <w:spacing w:val="-3"/>
                <w:sz w:val="22"/>
                <w:szCs w:val="22"/>
                <w:lang w:eastAsia="en-US"/>
              </w:rPr>
              <w:t>m</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z w:val="22"/>
                <w:szCs w:val="22"/>
                <w:lang w:eastAsia="en-US"/>
              </w:rPr>
              <w:t>r S</w:t>
            </w:r>
            <w:r w:rsidRPr="005A036A">
              <w:rPr>
                <w:rFonts w:ascii="Arial Narrow" w:eastAsia="Arial Narrow" w:hAnsi="Arial Narrow" w:cs="Arial Narrow"/>
                <w:bCs/>
                <w:spacing w:val="-2"/>
                <w:sz w:val="22"/>
                <w:szCs w:val="22"/>
                <w:lang w:eastAsia="en-US"/>
              </w:rPr>
              <w:t>t</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2"/>
                <w:sz w:val="22"/>
                <w:szCs w:val="22"/>
                <w:lang w:eastAsia="en-US"/>
              </w:rPr>
              <w:t>j</w:t>
            </w:r>
            <w:r w:rsidRPr="005A036A">
              <w:rPr>
                <w:rFonts w:ascii="Arial Narrow" w:eastAsia="Arial Narrow" w:hAnsi="Arial Narrow" w:cs="Arial Narrow"/>
                <w:bCs/>
                <w:spacing w:val="-5"/>
                <w:sz w:val="22"/>
                <w:szCs w:val="22"/>
                <w:lang w:eastAsia="en-US"/>
              </w:rPr>
              <w:t>n</w:t>
            </w:r>
            <w:r w:rsidRPr="005A036A">
              <w:rPr>
                <w:rFonts w:ascii="Arial Narrow" w:eastAsia="Arial Narrow" w:hAnsi="Arial Narrow" w:cs="Arial Narrow"/>
                <w:bCs/>
                <w:sz w:val="22"/>
                <w:szCs w:val="22"/>
                <w:lang w:eastAsia="en-US"/>
              </w:rPr>
              <w:t>o</w:t>
            </w:r>
            <w:r w:rsidRPr="005A036A">
              <w:rPr>
                <w:rFonts w:ascii="Arial Narrow" w:eastAsia="Arial Narrow" w:hAnsi="Arial Narrow" w:cs="Arial Narrow"/>
                <w:bCs/>
                <w:spacing w:val="-1"/>
                <w:sz w:val="22"/>
                <w:szCs w:val="22"/>
                <w:lang w:eastAsia="en-US"/>
              </w:rPr>
              <w:t>v</w:t>
            </w:r>
            <w:r w:rsidRPr="005A036A">
              <w:rPr>
                <w:rFonts w:ascii="Arial Narrow" w:eastAsia="Arial Narrow" w:hAnsi="Arial Narrow" w:cs="Arial Narrow"/>
                <w:bCs/>
                <w:spacing w:val="2"/>
                <w:sz w:val="22"/>
                <w:szCs w:val="22"/>
                <w:lang w:eastAsia="en-US"/>
              </w:rPr>
              <w:t>i</w:t>
            </w:r>
            <w:r w:rsidRPr="005A036A">
              <w:rPr>
                <w:rFonts w:ascii="Arial Narrow" w:eastAsia="Arial Narrow" w:hAnsi="Arial Narrow" w:cs="Arial Narrow"/>
                <w:bCs/>
                <w:spacing w:val="-5"/>
                <w:sz w:val="22"/>
                <w:szCs w:val="22"/>
                <w:lang w:eastAsia="en-US"/>
              </w:rPr>
              <w:t>ć</w:t>
            </w:r>
            <w:r w:rsidRPr="005A036A">
              <w:rPr>
                <w:rFonts w:ascii="Arial Narrow" w:eastAsia="Arial Narrow" w:hAnsi="Arial Narrow" w:cs="Arial Narrow"/>
                <w:bCs/>
                <w:sz w:val="22"/>
                <w:szCs w:val="22"/>
                <w:lang w:eastAsia="en-US"/>
              </w:rPr>
              <w:t>,</w:t>
            </w:r>
            <w:r w:rsidRPr="005A036A">
              <w:rPr>
                <w:rFonts w:ascii="Arial Narrow" w:eastAsia="Arial Narrow" w:hAnsi="Arial Narrow" w:cs="Arial Narrow"/>
                <w:bCs/>
                <w:spacing w:val="7"/>
                <w:sz w:val="22"/>
                <w:szCs w:val="22"/>
                <w:lang w:eastAsia="en-US"/>
              </w:rPr>
              <w:t xml:space="preserve"> </w:t>
            </w:r>
            <w:r w:rsidRPr="005A036A">
              <w:rPr>
                <w:rFonts w:ascii="Arial Narrow" w:eastAsia="Arial Narrow" w:hAnsi="Arial Narrow" w:cs="Arial Narrow"/>
                <w:spacing w:val="-1"/>
                <w:sz w:val="22"/>
                <w:szCs w:val="22"/>
                <w:lang w:eastAsia="en-US"/>
              </w:rPr>
              <w:t>v</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2"/>
                <w:sz w:val="22"/>
                <w:szCs w:val="22"/>
                <w:lang w:eastAsia="en-US"/>
              </w:rPr>
              <w:t>red.</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45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ind w:right="-36"/>
        <w:jc w:val="both"/>
        <w:rPr>
          <w:rFonts w:ascii="Arial Narrow" w:eastAsia="Arial Narrow" w:hAnsi="Arial Narrow" w:cs="Arial Narrow"/>
          <w:bCs/>
          <w:spacing w:val="-2"/>
          <w:sz w:val="22"/>
          <w:szCs w:val="22"/>
          <w:lang w:eastAsia="en-US"/>
        </w:rPr>
      </w:pPr>
      <w:r w:rsidRPr="005A036A">
        <w:rPr>
          <w:rFonts w:ascii="Arial Narrow" w:eastAsia="Calibri" w:hAnsi="Arial Narrow" w:cs="Arial"/>
          <w:b/>
          <w:sz w:val="22"/>
          <w:szCs w:val="22"/>
          <w:lang w:eastAsia="en-US"/>
        </w:rPr>
        <w:t xml:space="preserve">CILJ PREDMETA: </w:t>
      </w:r>
      <w:r w:rsidRPr="005A036A">
        <w:rPr>
          <w:rFonts w:ascii="Arial Narrow" w:eastAsia="Arial Narrow" w:hAnsi="Arial Narrow" w:cs="Arial Narrow"/>
          <w:bCs/>
          <w:spacing w:val="-2"/>
          <w:sz w:val="22"/>
          <w:szCs w:val="22"/>
          <w:lang w:eastAsia="en-US"/>
        </w:rPr>
        <w:t>Osposobiti studente da prepoznaju značaj i specifičnosti primjene strojeva i uređaja u stočarstvu, da poznaju konstrukciju i princip rada različitih strojeva i uređaja u stočarstvu te da mogu planirati potrebne kapacitete i strukturu strojeva i uređaja u stočarstvu.</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5A036A" w:rsidRPr="005A036A" w:rsidRDefault="005A036A" w:rsidP="005A036A">
      <w:pPr>
        <w:spacing w:line="276" w:lineRule="auto"/>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7"/>
        <w:gridCol w:w="567"/>
        <w:gridCol w:w="426"/>
        <w:gridCol w:w="425"/>
        <w:gridCol w:w="1345"/>
      </w:tblGrid>
      <w:tr w:rsidR="005A036A" w:rsidRPr="005A036A" w:rsidTr="005A036A">
        <w:tc>
          <w:tcPr>
            <w:tcW w:w="720" w:type="dxa"/>
            <w:vAlign w:val="center"/>
          </w:tcPr>
          <w:p w:rsidR="005A036A" w:rsidRPr="005A036A" w:rsidRDefault="005A036A" w:rsidP="005A036A">
            <w:pPr>
              <w:jc w:val="center"/>
              <w:rPr>
                <w:rFonts w:ascii="Arial Narrow" w:eastAsia="Calibri" w:hAnsi="Arial Narrow"/>
                <w:sz w:val="22"/>
                <w:szCs w:val="22"/>
                <w:lang w:eastAsia="en-US"/>
              </w:rPr>
            </w:pPr>
          </w:p>
        </w:tc>
        <w:tc>
          <w:tcPr>
            <w:tcW w:w="5337" w:type="dxa"/>
            <w:vAlign w:val="center"/>
          </w:tcPr>
          <w:p w:rsidR="005A036A" w:rsidRPr="005A036A" w:rsidRDefault="005A036A" w:rsidP="005A036A">
            <w:pPr>
              <w:jc w:val="center"/>
              <w:rPr>
                <w:rFonts w:ascii="Arial Narrow" w:eastAsia="Calibri" w:hAnsi="Arial Narrow"/>
                <w:sz w:val="22"/>
                <w:szCs w:val="22"/>
                <w:lang w:eastAsia="en-US"/>
              </w:rPr>
            </w:pPr>
          </w:p>
        </w:tc>
        <w:tc>
          <w:tcPr>
            <w:tcW w:w="1418" w:type="dxa"/>
            <w:gridSpan w:val="3"/>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Oblici nastave</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Mjesto izvođenja nastave</w:t>
            </w:r>
          </w:p>
        </w:tc>
      </w:tr>
      <w:tr w:rsidR="005A036A" w:rsidRPr="005A036A" w:rsidTr="005A036A">
        <w:tc>
          <w:tcPr>
            <w:tcW w:w="720" w:type="dxa"/>
            <w:vAlign w:val="center"/>
          </w:tcPr>
          <w:p w:rsidR="005A036A" w:rsidRPr="005A036A" w:rsidRDefault="005A036A" w:rsidP="005A036A">
            <w:pPr>
              <w:jc w:val="center"/>
              <w:rPr>
                <w:rFonts w:ascii="Arial Narrow" w:eastAsia="Calibri" w:hAnsi="Arial Narrow"/>
                <w:sz w:val="22"/>
                <w:szCs w:val="22"/>
                <w:lang w:eastAsia="en-US"/>
              </w:rPr>
            </w:pPr>
          </w:p>
        </w:tc>
        <w:tc>
          <w:tcPr>
            <w:tcW w:w="5337"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Nastavna jedinica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P</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V</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S</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5337" w:type="dxa"/>
          </w:tcPr>
          <w:p w:rsidR="005A036A" w:rsidRPr="005A036A" w:rsidRDefault="005A036A" w:rsidP="005A036A">
            <w:pPr>
              <w:ind w:right="5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U</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 xml:space="preserve">od </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z w:val="22"/>
                <w:szCs w:val="22"/>
                <w:lang w:eastAsia="en-US"/>
              </w:rPr>
              <w:t xml:space="preserve">u </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 xml:space="preserve">t </w:t>
            </w:r>
            <w:r w:rsidRPr="005A036A">
              <w:rPr>
                <w:rFonts w:ascii="Arial Narrow" w:eastAsia="Arial Narrow" w:hAnsi="Arial Narrow" w:cs="Arial Narrow"/>
                <w:b/>
                <w:bCs/>
                <w:i/>
                <w:spacing w:val="22"/>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6"/>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j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ran</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7"/>
                <w:sz w:val="22"/>
                <w:szCs w:val="22"/>
                <w:lang w:eastAsia="en-US"/>
              </w:rPr>
              <w:t>t</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ehno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3"/>
                <w:sz w:val="22"/>
                <w:szCs w:val="22"/>
                <w:lang w:eastAsia="en-US"/>
              </w:rPr>
              <w:t>š</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 xml:space="preserve">ih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z w:val="22"/>
                <w:szCs w:val="22"/>
                <w:lang w:eastAsia="en-US"/>
              </w:rPr>
              <w:t xml:space="preserve">u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enden</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ja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us</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ava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2"/>
                <w:sz w:val="22"/>
                <w:szCs w:val="22"/>
                <w:lang w:eastAsia="en-US"/>
              </w:rPr>
              <w:t>mij</w:t>
            </w:r>
            <w:r w:rsidRPr="005A036A">
              <w:rPr>
                <w:rFonts w:ascii="Arial Narrow" w:eastAsia="Arial Narrow" w:hAnsi="Arial Narrow" w:cs="Arial Narrow"/>
                <w:b/>
                <w:bCs/>
                <w:i/>
                <w:spacing w:val="1"/>
                <w:sz w:val="22"/>
                <w:szCs w:val="22"/>
                <w:lang w:eastAsia="en-US"/>
              </w:rPr>
              <w:t>eša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st</w:t>
            </w:r>
            <w:r w:rsidRPr="005A036A">
              <w:rPr>
                <w:rFonts w:ascii="Arial Narrow" w:eastAsia="Arial Narrow" w:hAnsi="Arial Narrow" w:cs="Arial Narrow"/>
                <w:b/>
                <w:bCs/>
                <w:i/>
                <w:sz w:val="22"/>
                <w:szCs w:val="22"/>
                <w:lang w:eastAsia="en-US"/>
              </w:rPr>
              <w:t>očne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no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ć</w:t>
            </w:r>
            <w:r w:rsidRPr="005A036A">
              <w:rPr>
                <w:rFonts w:ascii="Arial Narrow" w:eastAsia="Arial Narrow" w:hAnsi="Arial Narrow" w:cs="Arial Narrow"/>
                <w:spacing w:val="1"/>
                <w:sz w:val="22"/>
                <w:szCs w:val="22"/>
                <w:lang w:eastAsia="en-US"/>
              </w:rPr>
              <w:t>ar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no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š</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hra</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z w:val="22"/>
                <w:szCs w:val="22"/>
                <w:lang w:eastAsia="en-US"/>
              </w:rPr>
              <w:t>Tvorn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c</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st</w:t>
            </w:r>
            <w:r w:rsidRPr="005A036A">
              <w:rPr>
                <w:rFonts w:ascii="Arial Narrow" w:eastAsia="Arial Narrow" w:hAnsi="Arial Narrow" w:cs="Arial Narrow"/>
                <w:b/>
                <w:bCs/>
                <w:i/>
                <w:sz w:val="22"/>
                <w:szCs w:val="22"/>
                <w:lang w:eastAsia="en-US"/>
              </w:rPr>
              <w:t>očne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7"/>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đa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tv</w:t>
            </w:r>
            <w:r w:rsidRPr="005A036A">
              <w:rPr>
                <w:rFonts w:ascii="Arial Narrow" w:eastAsia="Arial Narrow" w:hAnsi="Arial Narrow" w:cs="Arial Narrow"/>
                <w:spacing w:val="1"/>
                <w:sz w:val="22"/>
                <w:szCs w:val="22"/>
                <w:lang w:eastAsia="en-US"/>
              </w:rPr>
              <w:t>orn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ane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ehno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go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a, posjet tvornici stočne hrane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6</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5337" w:type="dxa"/>
          </w:tcPr>
          <w:p w:rsidR="005A036A" w:rsidRPr="005A036A" w:rsidRDefault="005A036A" w:rsidP="005A036A">
            <w:pPr>
              <w:ind w:right="38"/>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9"/>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20"/>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z w:val="22"/>
                <w:szCs w:val="22"/>
                <w:lang w:eastAsia="en-US"/>
              </w:rPr>
              <w:t>nabd</w:t>
            </w:r>
            <w:r w:rsidRPr="005A036A">
              <w:rPr>
                <w:rFonts w:ascii="Arial Narrow" w:eastAsia="Arial Narrow" w:hAnsi="Arial Narrow" w:cs="Arial Narrow"/>
                <w:b/>
                <w:bCs/>
                <w:i/>
                <w:spacing w:val="-2"/>
                <w:sz w:val="22"/>
                <w:szCs w:val="22"/>
                <w:lang w:eastAsia="en-US"/>
              </w:rPr>
              <w:t>ij</w:t>
            </w:r>
            <w:r w:rsidRPr="005A036A">
              <w:rPr>
                <w:rFonts w:ascii="Arial Narrow" w:eastAsia="Arial Narrow" w:hAnsi="Arial Narrow" w:cs="Arial Narrow"/>
                <w:b/>
                <w:bCs/>
                <w:i/>
                <w:spacing w:val="1"/>
                <w:sz w:val="22"/>
                <w:szCs w:val="22"/>
                <w:lang w:eastAsia="en-US"/>
              </w:rPr>
              <w:t>eva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z w:val="22"/>
                <w:szCs w:val="22"/>
                <w:lang w:eastAsia="en-US"/>
              </w:rPr>
              <w:t>do</w:t>
            </w:r>
            <w:r w:rsidRPr="005A036A">
              <w:rPr>
                <w:rFonts w:ascii="Arial Narrow" w:eastAsia="Arial Narrow" w:hAnsi="Arial Narrow" w:cs="Arial Narrow"/>
                <w:b/>
                <w:bCs/>
                <w:i/>
                <w:spacing w:val="-3"/>
                <w:sz w:val="22"/>
                <w:szCs w:val="22"/>
                <w:lang w:eastAsia="en-US"/>
              </w:rPr>
              <w:t>m</w:t>
            </w:r>
            <w:r w:rsidRPr="005A036A">
              <w:rPr>
                <w:rFonts w:ascii="Arial Narrow" w:eastAsia="Arial Narrow" w:hAnsi="Arial Narrow" w:cs="Arial Narrow"/>
                <w:b/>
                <w:bCs/>
                <w:i/>
                <w:spacing w:val="1"/>
                <w:sz w:val="22"/>
                <w:szCs w:val="22"/>
                <w:lang w:eastAsia="en-US"/>
              </w:rPr>
              <w:t>ać</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h</w:t>
            </w:r>
            <w:r w:rsidRPr="005A036A">
              <w:rPr>
                <w:rFonts w:ascii="Arial Narrow" w:eastAsia="Arial Narrow" w:hAnsi="Arial Narrow" w:cs="Arial Narrow"/>
                <w:b/>
                <w:bCs/>
                <w:i/>
                <w:spacing w:val="17"/>
                <w:sz w:val="22"/>
                <w:szCs w:val="22"/>
                <w:lang w:eastAsia="en-US"/>
              </w:rPr>
              <w:t xml:space="preserve"> </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o</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23"/>
                <w:sz w:val="22"/>
                <w:szCs w:val="22"/>
                <w:lang w:eastAsia="en-US"/>
              </w:rPr>
              <w:t xml:space="preserve"> </w:t>
            </w:r>
            <w:r w:rsidRPr="005A036A">
              <w:rPr>
                <w:rFonts w:ascii="Arial Narrow" w:eastAsia="Arial Narrow" w:hAnsi="Arial Narrow" w:cs="Arial Narrow"/>
                <w:b/>
                <w:bCs/>
                <w:i/>
                <w:spacing w:val="1"/>
                <w:sz w:val="22"/>
                <w:szCs w:val="22"/>
                <w:lang w:eastAsia="en-US"/>
              </w:rPr>
              <w:t>v</w:t>
            </w:r>
            <w:r w:rsidRPr="005A036A">
              <w:rPr>
                <w:rFonts w:ascii="Arial Narrow" w:eastAsia="Arial Narrow" w:hAnsi="Arial Narrow" w:cs="Arial Narrow"/>
                <w:b/>
                <w:bCs/>
                <w:i/>
                <w:sz w:val="22"/>
                <w:szCs w:val="22"/>
                <w:lang w:eastAsia="en-US"/>
              </w:rPr>
              <w:t>od</w:t>
            </w:r>
            <w:r w:rsidRPr="005A036A">
              <w:rPr>
                <w:rFonts w:ascii="Arial Narrow" w:eastAsia="Arial Narrow" w:hAnsi="Arial Narrow" w:cs="Arial Narrow"/>
                <w:b/>
                <w:bCs/>
                <w:i/>
                <w:spacing w:val="-1"/>
                <w:sz w:val="22"/>
                <w:szCs w:val="22"/>
                <w:lang w:eastAsia="en-US"/>
              </w:rPr>
              <w:t>o</w:t>
            </w:r>
            <w:r w:rsidRPr="005A036A">
              <w:rPr>
                <w:rFonts w:ascii="Arial Narrow" w:eastAsia="Arial Narrow" w:hAnsi="Arial Narrow" w:cs="Arial Narrow"/>
                <w:b/>
                <w:bCs/>
                <w:i/>
                <w:sz w:val="22"/>
                <w:szCs w:val="22"/>
                <w:lang w:eastAsia="en-US"/>
              </w:rPr>
              <w:t>m</w:t>
            </w:r>
            <w:r w:rsidRPr="005A036A">
              <w:rPr>
                <w:rFonts w:ascii="Arial Narrow" w:eastAsia="Arial Narrow" w:hAnsi="Arial Narrow" w:cs="Arial Narrow"/>
                <w:b/>
                <w:bCs/>
                <w:i/>
                <w:spacing w:val="28"/>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9"/>
                <w:sz w:val="22"/>
                <w:szCs w:val="22"/>
                <w:lang w:eastAsia="en-US"/>
              </w:rPr>
              <w:t xml:space="preserve"> </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9"/>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v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orn</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5"/>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f</w:t>
            </w:r>
            <w:r w:rsidRPr="005A036A">
              <w:rPr>
                <w:rFonts w:ascii="Arial Narrow" w:eastAsia="Arial Narrow" w:hAnsi="Arial Narrow" w:cs="Arial Narrow"/>
                <w:spacing w:val="1"/>
                <w:sz w:val="22"/>
                <w:szCs w:val="22"/>
                <w:lang w:eastAsia="en-US"/>
              </w:rPr>
              <w:t>or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5"/>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grupn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in</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3"/>
                <w:sz w:val="22"/>
                <w:szCs w:val="22"/>
                <w:lang w:eastAsia="en-US"/>
              </w:rPr>
              <w:t>u</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5.</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1"/>
                <w:sz w:val="22"/>
                <w:szCs w:val="22"/>
                <w:lang w:eastAsia="en-US"/>
              </w:rPr>
              <w:t>k</w:t>
            </w:r>
            <w:r w:rsidRPr="005A036A">
              <w:rPr>
                <w:rFonts w:ascii="Arial Narrow" w:eastAsia="Arial Narrow" w:hAnsi="Arial Narrow" w:cs="Arial Narrow"/>
                <w:b/>
                <w:bCs/>
                <w:i/>
                <w:sz w:val="22"/>
                <w:szCs w:val="22"/>
                <w:lang w:eastAsia="en-US"/>
              </w:rPr>
              <w:t>ošn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s</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3"/>
                <w:sz w:val="22"/>
                <w:szCs w:val="22"/>
                <w:lang w:eastAsia="en-US"/>
              </w:rPr>
              <w:t>i</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9"/>
                <w:sz w:val="22"/>
                <w:szCs w:val="22"/>
                <w:lang w:eastAsia="en-US"/>
              </w:rPr>
              <w:t xml:space="preserve"> </w:t>
            </w:r>
            <w:r w:rsidRPr="005A036A">
              <w:rPr>
                <w:rFonts w:ascii="Arial Narrow" w:eastAsia="Arial Narrow" w:hAnsi="Arial Narrow" w:cs="Arial Narrow"/>
                <w:spacing w:val="1"/>
                <w:sz w:val="22"/>
                <w:szCs w:val="22"/>
                <w:lang w:eastAsia="en-US"/>
              </w:rPr>
              <w:t>gn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0"/>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up</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 xml:space="preserve">a </w:t>
            </w:r>
            <w:r w:rsidRPr="005A036A">
              <w:rPr>
                <w:rFonts w:ascii="Arial Narrow" w:eastAsia="Arial Narrow" w:hAnsi="Arial Narrow" w:cs="Arial Narrow"/>
                <w:spacing w:val="1"/>
                <w:sz w:val="22"/>
                <w:szCs w:val="22"/>
                <w:lang w:eastAsia="en-US"/>
              </w:rPr>
              <w:t>pre</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r i</w:t>
            </w:r>
            <w:r w:rsidRPr="005A036A">
              <w:rPr>
                <w:rFonts w:ascii="Arial Narrow" w:eastAsia="Arial Narrow" w:hAnsi="Arial Narrow" w:cs="Arial Narrow"/>
                <w:spacing w:val="-2"/>
                <w:sz w:val="22"/>
                <w:szCs w:val="22"/>
                <w:lang w:eastAsia="en-US"/>
              </w:rPr>
              <w:t xml:space="preserve"> t</w:t>
            </w:r>
            <w:r w:rsidRPr="005A036A">
              <w:rPr>
                <w:rFonts w:ascii="Arial Narrow" w:eastAsia="Arial Narrow" w:hAnsi="Arial Narrow" w:cs="Arial Narrow"/>
                <w:spacing w:val="1"/>
                <w:sz w:val="22"/>
                <w:szCs w:val="22"/>
                <w:lang w:eastAsia="en-US"/>
              </w:rPr>
              <w:t>ran</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o, proračuni sušenja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6</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lastRenderedPageBreak/>
              <w:t>6.</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 xml:space="preserve">a </w:t>
            </w:r>
            <w:r w:rsidRPr="005A036A">
              <w:rPr>
                <w:rFonts w:ascii="Arial Narrow" w:eastAsia="Arial Narrow" w:hAnsi="Arial Narrow" w:cs="Arial Narrow"/>
                <w:b/>
                <w:bCs/>
                <w:i/>
                <w:spacing w:val="1"/>
                <w:sz w:val="22"/>
                <w:szCs w:val="22"/>
                <w:lang w:eastAsia="en-US"/>
              </w:rPr>
              <w:t xml:space="preserve"> s</w:t>
            </w:r>
            <w:r w:rsidRPr="005A036A">
              <w:rPr>
                <w:rFonts w:ascii="Arial Narrow" w:eastAsia="Arial Narrow" w:hAnsi="Arial Narrow" w:cs="Arial Narrow"/>
                <w:b/>
                <w:bCs/>
                <w:i/>
                <w:sz w:val="22"/>
                <w:szCs w:val="22"/>
                <w:lang w:eastAsia="en-US"/>
              </w:rPr>
              <w:t>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e</w:t>
            </w:r>
            <w:r w:rsidRPr="005A036A">
              <w:rPr>
                <w:rFonts w:ascii="Arial Narrow" w:eastAsia="Arial Narrow" w:hAnsi="Arial Narrow" w:cs="Arial Narrow"/>
                <w:b/>
                <w:bCs/>
                <w:i/>
                <w:spacing w:val="52"/>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l</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ne</w:t>
            </w:r>
            <w:r w:rsidRPr="005A036A">
              <w:rPr>
                <w:rFonts w:ascii="Arial Narrow" w:eastAsia="Arial Narrow" w:hAnsi="Arial Narrow" w:cs="Arial Narrow"/>
                <w:b/>
                <w:bCs/>
                <w:i/>
                <w:spacing w:val="51"/>
                <w:sz w:val="22"/>
                <w:szCs w:val="22"/>
                <w:lang w:eastAsia="en-US"/>
              </w:rPr>
              <w:t xml:space="preserve"> </w:t>
            </w:r>
            <w:r w:rsidRPr="005A036A">
              <w:rPr>
                <w:rFonts w:ascii="Arial Narrow" w:eastAsia="Arial Narrow" w:hAnsi="Arial Narrow" w:cs="Arial Narrow"/>
                <w:b/>
                <w:bCs/>
                <w:i/>
                <w:spacing w:val="1"/>
                <w:sz w:val="22"/>
                <w:szCs w:val="22"/>
                <w:lang w:eastAsia="en-US"/>
              </w:rPr>
              <w:t>k</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2"/>
                <w:sz w:val="22"/>
                <w:szCs w:val="22"/>
                <w:lang w:eastAsia="en-US"/>
              </w:rPr>
              <w:t>il</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pacing w:val="1"/>
                <w:sz w:val="22"/>
                <w:szCs w:val="22"/>
                <w:lang w:eastAsia="en-US"/>
              </w:rPr>
              <w:t>s</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2"/>
                <w:sz w:val="22"/>
                <w:szCs w:val="22"/>
                <w:lang w:eastAsia="en-US"/>
              </w:rPr>
              <w:t>ž</w:t>
            </w:r>
            <w:r w:rsidRPr="005A036A">
              <w:rPr>
                <w:rFonts w:ascii="Arial Narrow" w:eastAsia="Arial Narrow" w:hAnsi="Arial Narrow" w:cs="Arial Narrow"/>
                <w:b/>
                <w:bCs/>
                <w:i/>
                <w:sz w:val="22"/>
                <w:szCs w:val="22"/>
                <w:lang w:eastAsia="en-US"/>
              </w:rPr>
              <w:t xml:space="preserve">e </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z w:val="22"/>
                <w:szCs w:val="22"/>
                <w:lang w:eastAsia="en-US"/>
              </w:rPr>
              <w:t>deh</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dr</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 xml:space="preserve">ne </w:t>
            </w:r>
            <w:r w:rsidRPr="005A036A">
              <w:rPr>
                <w:rFonts w:ascii="Arial Narrow" w:eastAsia="Arial Narrow" w:hAnsi="Arial Narrow" w:cs="Arial Narrow"/>
                <w:b/>
                <w:bCs/>
                <w:i/>
                <w:spacing w:val="1"/>
                <w:sz w:val="22"/>
                <w:szCs w:val="22"/>
                <w:lang w:eastAsia="en-US"/>
              </w:rPr>
              <w:t xml:space="preserve"> k</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 xml:space="preserve">e </w:t>
            </w:r>
            <w:r w:rsidRPr="005A036A">
              <w:rPr>
                <w:rFonts w:ascii="Arial Narrow" w:eastAsia="Arial Narrow" w:hAnsi="Arial Narrow" w:cs="Arial Narrow"/>
                <w:b/>
                <w:bCs/>
                <w:i/>
                <w:spacing w:val="13"/>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ou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rn</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1"/>
                <w:sz w:val="22"/>
                <w:szCs w:val="22"/>
                <w:lang w:eastAsia="en-US"/>
              </w:rPr>
              <w:t>pr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ba</w:t>
            </w:r>
            <w:r w:rsidRPr="005A036A">
              <w:rPr>
                <w:rFonts w:ascii="Arial Narrow" w:eastAsia="Arial Narrow" w:hAnsi="Arial Narrow" w:cs="Arial Narrow"/>
                <w:sz w:val="22"/>
                <w:szCs w:val="22"/>
                <w:lang w:eastAsia="en-US"/>
              </w:rPr>
              <w:t>jni,</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1"/>
                <w:sz w:val="22"/>
                <w:szCs w:val="22"/>
                <w:lang w:eastAsia="en-US"/>
              </w:rPr>
              <w:t>pr</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6"/>
                <w:sz w:val="22"/>
                <w:szCs w:val="22"/>
                <w:lang w:eastAsia="en-US"/>
              </w:rPr>
              <w:t>l</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5"/>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5"/>
                <w:sz w:val="22"/>
                <w:szCs w:val="22"/>
                <w:lang w:eastAsia="en-US"/>
              </w:rPr>
              <w:t>j</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deh</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4"/>
                <w:sz w:val="22"/>
                <w:szCs w:val="22"/>
                <w:lang w:eastAsia="en-US"/>
              </w:rPr>
              <w:t>r</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lu</w:t>
            </w:r>
            <w:r w:rsidRPr="005A036A">
              <w:rPr>
                <w:rFonts w:ascii="Arial Narrow" w:eastAsia="Arial Narrow" w:hAnsi="Arial Narrow" w:cs="Arial Narrow"/>
                <w:spacing w:val="3"/>
                <w:sz w:val="22"/>
                <w:szCs w:val="22"/>
                <w:lang w:eastAsia="en-US"/>
              </w:rPr>
              <w:t>c</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1"/>
                <w:sz w:val="22"/>
                <w:szCs w:val="22"/>
                <w:lang w:eastAsia="en-US"/>
              </w:rPr>
              <w:t>on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5</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7.</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I. Kolokvij</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8.</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han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pacing w:val="2"/>
                <w:sz w:val="22"/>
                <w:szCs w:val="22"/>
                <w:lang w:eastAsia="en-US"/>
              </w:rPr>
              <w:t>z</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hr</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dbu</w:t>
            </w:r>
            <w:r w:rsidRPr="005A036A">
              <w:rPr>
                <w:rFonts w:ascii="Arial Narrow" w:eastAsia="Arial Narrow" w:hAnsi="Arial Narrow" w:cs="Arial Narrow"/>
                <w:b/>
                <w:bCs/>
                <w:i/>
                <w:spacing w:val="2"/>
                <w:sz w:val="22"/>
                <w:szCs w:val="22"/>
                <w:lang w:eastAsia="en-US"/>
              </w:rPr>
              <w:t xml:space="preserve"> </w:t>
            </w:r>
            <w:r w:rsidRPr="005A036A">
              <w:rPr>
                <w:rFonts w:ascii="Arial Narrow" w:eastAsia="Arial Narrow" w:hAnsi="Arial Narrow" w:cs="Arial Narrow"/>
                <w:b/>
                <w:bCs/>
                <w:i/>
                <w:sz w:val="22"/>
                <w:szCs w:val="22"/>
                <w:lang w:eastAsia="en-US"/>
              </w:rPr>
              <w:t>gov</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da</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1"/>
                <w:sz w:val="22"/>
                <w:szCs w:val="22"/>
                <w:lang w:eastAsia="en-US"/>
              </w:rPr>
              <w:t>uređa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2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27"/>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9"/>
                <w:sz w:val="22"/>
                <w:szCs w:val="22"/>
                <w:lang w:eastAsia="en-US"/>
              </w:rPr>
              <w:t xml:space="preserve"> </w:t>
            </w:r>
            <w:r w:rsidRPr="005A036A">
              <w:rPr>
                <w:rFonts w:ascii="Arial Narrow" w:eastAsia="Arial Narrow" w:hAnsi="Arial Narrow" w:cs="Arial Narrow"/>
                <w:spacing w:val="1"/>
                <w:sz w:val="22"/>
                <w:szCs w:val="22"/>
                <w:lang w:eastAsia="en-US"/>
              </w:rPr>
              <w:t>h</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on</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lnih</w:t>
            </w:r>
            <w:r w:rsidRPr="005A036A">
              <w:rPr>
                <w:rFonts w:ascii="Arial Narrow" w:eastAsia="Arial Narrow" w:hAnsi="Arial Narrow" w:cs="Arial Narrow"/>
                <w:spacing w:val="23"/>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6"/>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er</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ln</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z w:val="22"/>
                <w:szCs w:val="22"/>
                <w:lang w:eastAsia="en-US"/>
              </w:rPr>
              <w:t>h</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25"/>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ks</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z w:val="22"/>
                <w:szCs w:val="22"/>
                <w:lang w:eastAsia="en-US"/>
              </w:rPr>
              <w:t>r</w:t>
            </w:r>
            <w:r w:rsidRPr="005A036A">
              <w:rPr>
                <w:rFonts w:ascii="Arial Narrow" w:eastAsia="Arial Narrow" w:hAnsi="Arial Narrow" w:cs="Arial Narrow"/>
                <w:spacing w:val="28"/>
                <w:sz w:val="22"/>
                <w:szCs w:val="22"/>
                <w:lang w:eastAsia="en-US"/>
              </w:rPr>
              <w:t xml:space="preserve"> </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
                <w:sz w:val="22"/>
                <w:szCs w:val="22"/>
                <w:lang w:eastAsia="en-US"/>
              </w:rPr>
              <w:t>stanice za automatsku hranidbu koncentratom</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le</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4"/>
                <w:sz w:val="22"/>
                <w:szCs w:val="22"/>
                <w:lang w:eastAsia="en-US"/>
              </w:rPr>
              <w:t>p</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9.</w:t>
            </w:r>
          </w:p>
        </w:tc>
        <w:tc>
          <w:tcPr>
            <w:tcW w:w="5337" w:type="dxa"/>
          </w:tcPr>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1"/>
                <w:sz w:val="22"/>
                <w:szCs w:val="22"/>
                <w:lang w:eastAsia="en-US"/>
              </w:rPr>
              <w:t xml:space="preserve"> </w:t>
            </w:r>
            <w:r w:rsidRPr="005A036A">
              <w:rPr>
                <w:rFonts w:ascii="Arial Narrow" w:eastAsia="Arial Narrow" w:hAnsi="Arial Narrow" w:cs="Arial Narrow"/>
                <w:b/>
                <w:bCs/>
                <w:i/>
                <w:sz w:val="22"/>
                <w:szCs w:val="22"/>
                <w:lang w:eastAsia="en-US"/>
              </w:rPr>
              <w:t>opr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5"/>
                <w:sz w:val="22"/>
                <w:szCs w:val="22"/>
                <w:lang w:eastAsia="en-US"/>
              </w:rPr>
              <w:t xml:space="preserve"> </w:t>
            </w:r>
            <w:r w:rsidRPr="005A036A">
              <w:rPr>
                <w:rFonts w:ascii="Arial Narrow" w:eastAsia="Arial Narrow" w:hAnsi="Arial Narrow" w:cs="Arial Narrow"/>
                <w:b/>
                <w:bCs/>
                <w:i/>
                <w:sz w:val="22"/>
                <w:szCs w:val="22"/>
                <w:lang w:eastAsia="en-US"/>
              </w:rPr>
              <w:t>na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gov</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dar</w:t>
            </w:r>
            <w:r w:rsidRPr="005A036A">
              <w:rPr>
                <w:rFonts w:ascii="Arial Narrow" w:eastAsia="Arial Narrow" w:hAnsi="Arial Narrow" w:cs="Arial Narrow"/>
                <w:b/>
                <w:bCs/>
                <w:i/>
                <w:spacing w:val="1"/>
                <w:sz w:val="22"/>
                <w:szCs w:val="22"/>
                <w:lang w:eastAsia="en-US"/>
              </w:rPr>
              <w:t>sk</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m</w:t>
            </w:r>
            <w:r w:rsidRPr="005A036A">
              <w:rPr>
                <w:rFonts w:ascii="Arial Narrow" w:eastAsia="Arial Narrow" w:hAnsi="Arial Narrow" w:cs="Arial Narrow"/>
                <w:b/>
                <w:bCs/>
                <w:i/>
                <w:spacing w:val="-6"/>
                <w:sz w:val="22"/>
                <w:szCs w:val="22"/>
                <w:lang w:eastAsia="en-US"/>
              </w:rPr>
              <w:t xml:space="preserve"> </w:t>
            </w:r>
            <w:r w:rsidRPr="005A036A">
              <w:rPr>
                <w:rFonts w:ascii="Arial Narrow" w:eastAsia="Arial Narrow" w:hAnsi="Arial Narrow" w:cs="Arial Narrow"/>
                <w:b/>
                <w:bCs/>
                <w:i/>
                <w:spacing w:val="1"/>
                <w:sz w:val="22"/>
                <w:szCs w:val="22"/>
                <w:lang w:eastAsia="en-US"/>
              </w:rPr>
              <w:t>fa</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a</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sz w:val="22"/>
                <w:szCs w:val="22"/>
                <w:lang w:eastAsia="en-US"/>
              </w:rPr>
              <w:t xml:space="preserve">– vrste nastambi, slobodno i vezano držanje, uređaji za izgnojavanje -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uređa</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uređaji za </w:t>
            </w:r>
            <w:r w:rsidRPr="005A036A">
              <w:rPr>
                <w:rFonts w:ascii="Arial Narrow" w:eastAsia="Arial Narrow" w:hAnsi="Arial Narrow" w:cs="Arial Narrow"/>
                <w:sz w:val="22"/>
                <w:szCs w:val="22"/>
                <w:lang w:eastAsia="en-US"/>
              </w:rPr>
              <w:t xml:space="preserve">ventiliranje staje,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im</w:t>
            </w:r>
            <w:r w:rsidRPr="005A036A">
              <w:rPr>
                <w:rFonts w:ascii="Arial Narrow" w:eastAsia="Arial Narrow" w:hAnsi="Arial Narrow" w:cs="Arial Narrow"/>
                <w:sz w:val="22"/>
                <w:szCs w:val="22"/>
                <w:lang w:eastAsia="en-US"/>
              </w:rPr>
              <w:t>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3</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praktikum,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10.</w:t>
            </w:r>
          </w:p>
        </w:tc>
        <w:tc>
          <w:tcPr>
            <w:tcW w:w="5337" w:type="dxa"/>
          </w:tcPr>
          <w:p w:rsidR="005A036A" w:rsidRPr="005A036A" w:rsidRDefault="005A036A" w:rsidP="005A036A">
            <w:pPr>
              <w:ind w:right="-20"/>
              <w:rPr>
                <w:rFonts w:ascii="Arial Narrow" w:eastAsia="Arial Narrow" w:hAnsi="Arial Narrow" w:cs="Arial Narrow"/>
                <w:bCs/>
                <w:spacing w:val="-2"/>
                <w:sz w:val="22"/>
                <w:szCs w:val="22"/>
                <w:lang w:eastAsia="en-US"/>
              </w:rPr>
            </w:pPr>
            <w:r w:rsidRPr="005A036A">
              <w:rPr>
                <w:rFonts w:ascii="Arial Narrow" w:eastAsia="Arial Narrow" w:hAnsi="Arial Narrow" w:cs="Arial Narrow"/>
                <w:b/>
                <w:bCs/>
                <w:i/>
                <w:spacing w:val="-2"/>
                <w:sz w:val="22"/>
                <w:szCs w:val="22"/>
                <w:lang w:eastAsia="en-US"/>
              </w:rPr>
              <w:t>Strojna mužnja krava, ovaca i koza</w:t>
            </w:r>
            <w:r w:rsidRPr="005A036A">
              <w:rPr>
                <w:rFonts w:ascii="Arial Narrow" w:eastAsia="Arial Narrow" w:hAnsi="Arial Narrow" w:cs="Arial Narrow"/>
                <w:bCs/>
                <w:spacing w:val="-2"/>
                <w:sz w:val="22"/>
                <w:szCs w:val="22"/>
                <w:lang w:eastAsia="en-US"/>
              </w:rPr>
              <w:t xml:space="preserve"> – principi strojne mužnje, vrste muznih uređaja, tehničko-eksploatacijske karakteristike muznog stroja, tehnika strojne mužnje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2</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11.</w:t>
            </w:r>
          </w:p>
        </w:tc>
        <w:tc>
          <w:tcPr>
            <w:tcW w:w="5337" w:type="dxa"/>
          </w:tcPr>
          <w:p w:rsidR="005A036A" w:rsidRPr="005A036A" w:rsidRDefault="005A036A" w:rsidP="005A036A">
            <w:pPr>
              <w:tabs>
                <w:tab w:val="left" w:pos="880"/>
              </w:tabs>
              <w:ind w:right="-20"/>
              <w:rPr>
                <w:rFonts w:ascii="Arial Narrow" w:eastAsia="Arial Narrow" w:hAnsi="Arial Narrow" w:cs="Arial Narrow"/>
                <w:sz w:val="22"/>
                <w:szCs w:val="22"/>
                <w:lang w:eastAsia="en-US"/>
              </w:rPr>
            </w:pPr>
            <w:r w:rsidRPr="005A036A">
              <w:rPr>
                <w:rFonts w:ascii="Arial Narrow" w:eastAsia="Arial Narrow" w:hAnsi="Arial Narrow" w:cs="Arial Narrow"/>
                <w:b/>
                <w:bCs/>
                <w:i/>
                <w:spacing w:val="-2"/>
                <w:sz w:val="22"/>
                <w:szCs w:val="22"/>
                <w:lang w:eastAsia="en-US"/>
              </w:rPr>
              <w:t>S</w:t>
            </w:r>
            <w:r w:rsidRPr="005A036A">
              <w:rPr>
                <w:rFonts w:ascii="Arial Narrow" w:eastAsia="Arial Narrow" w:hAnsi="Arial Narrow" w:cs="Arial Narrow"/>
                <w:b/>
                <w:bCs/>
                <w:i/>
                <w:spacing w:val="1"/>
                <w:sz w:val="22"/>
                <w:szCs w:val="22"/>
                <w:lang w:eastAsia="en-US"/>
              </w:rPr>
              <w:t>t</w:t>
            </w:r>
            <w:r w:rsidRPr="005A036A">
              <w:rPr>
                <w:rFonts w:ascii="Arial Narrow" w:eastAsia="Arial Narrow" w:hAnsi="Arial Narrow" w:cs="Arial Narrow"/>
                <w:b/>
                <w:bCs/>
                <w:i/>
                <w:sz w:val="22"/>
                <w:szCs w:val="22"/>
                <w:lang w:eastAsia="en-US"/>
              </w:rPr>
              <w:t>ro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ev</w:t>
            </w:r>
            <w:r w:rsidRPr="005A036A">
              <w:rPr>
                <w:rFonts w:ascii="Arial Narrow" w:eastAsia="Arial Narrow" w:hAnsi="Arial Narrow" w:cs="Arial Narrow"/>
                <w:b/>
                <w:bCs/>
                <w:i/>
                <w:sz w:val="22"/>
                <w:szCs w:val="22"/>
                <w:lang w:eastAsia="en-US"/>
              </w:rPr>
              <w:t>i</w:t>
            </w:r>
            <w:r w:rsidRPr="005A036A">
              <w:rPr>
                <w:rFonts w:ascii="Arial Narrow" w:eastAsia="Arial Narrow" w:hAnsi="Arial Narrow" w:cs="Arial Narrow"/>
                <w:b/>
                <w:bCs/>
                <w:i/>
                <w:spacing w:val="54"/>
                <w:sz w:val="22"/>
                <w:szCs w:val="22"/>
                <w:lang w:eastAsia="en-US"/>
              </w:rPr>
              <w:t xml:space="preserve"> </w:t>
            </w:r>
            <w:r w:rsidRPr="005A036A">
              <w:rPr>
                <w:rFonts w:ascii="Arial Narrow" w:eastAsia="Arial Narrow" w:hAnsi="Arial Narrow" w:cs="Arial Narrow"/>
                <w:b/>
                <w:bCs/>
                <w:i/>
                <w:sz w:val="22"/>
                <w:szCs w:val="22"/>
                <w:lang w:eastAsia="en-US"/>
              </w:rPr>
              <w:t xml:space="preserve">i </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z w:val="22"/>
                <w:szCs w:val="22"/>
                <w:lang w:eastAsia="en-US"/>
              </w:rPr>
              <w:t>ur</w:t>
            </w:r>
            <w:r w:rsidRPr="005A036A">
              <w:rPr>
                <w:rFonts w:ascii="Arial Narrow" w:eastAsia="Arial Narrow" w:hAnsi="Arial Narrow" w:cs="Arial Narrow"/>
                <w:b/>
                <w:bCs/>
                <w:i/>
                <w:spacing w:val="1"/>
                <w:sz w:val="22"/>
                <w:szCs w:val="22"/>
                <w:lang w:eastAsia="en-US"/>
              </w:rPr>
              <w:t>e</w:t>
            </w:r>
            <w:r w:rsidRPr="005A036A">
              <w:rPr>
                <w:rFonts w:ascii="Arial Narrow" w:eastAsia="Arial Narrow" w:hAnsi="Arial Narrow" w:cs="Arial Narrow"/>
                <w:b/>
                <w:bCs/>
                <w:i/>
                <w:sz w:val="22"/>
                <w:szCs w:val="22"/>
                <w:lang w:eastAsia="en-US"/>
              </w:rPr>
              <w:t>đa</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 xml:space="preserve">i </w:t>
            </w:r>
            <w:r w:rsidRPr="005A036A">
              <w:rPr>
                <w:rFonts w:ascii="Arial Narrow" w:eastAsia="Arial Narrow" w:hAnsi="Arial Narrow" w:cs="Arial Narrow"/>
                <w:b/>
                <w:bCs/>
                <w:i/>
                <w:spacing w:val="4"/>
                <w:sz w:val="22"/>
                <w:szCs w:val="22"/>
                <w:lang w:eastAsia="en-US"/>
              </w:rPr>
              <w:t xml:space="preserve"> </w:t>
            </w:r>
            <w:r w:rsidRPr="005A036A">
              <w:rPr>
                <w:rFonts w:ascii="Arial Narrow" w:eastAsia="Arial Narrow" w:hAnsi="Arial Narrow" w:cs="Arial Narrow"/>
                <w:b/>
                <w:bCs/>
                <w:i/>
                <w:sz w:val="22"/>
                <w:szCs w:val="22"/>
                <w:lang w:eastAsia="en-US"/>
              </w:rPr>
              <w:t xml:space="preserve">na </w:t>
            </w:r>
            <w:r w:rsidRPr="005A036A">
              <w:rPr>
                <w:rFonts w:ascii="Arial Narrow" w:eastAsia="Arial Narrow" w:hAnsi="Arial Narrow" w:cs="Arial Narrow"/>
                <w:b/>
                <w:bCs/>
                <w:i/>
                <w:spacing w:val="1"/>
                <w:sz w:val="22"/>
                <w:szCs w:val="22"/>
                <w:lang w:eastAsia="en-US"/>
              </w:rPr>
              <w:t xml:space="preserve"> sv</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n</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z w:val="22"/>
                <w:szCs w:val="22"/>
                <w:lang w:eastAsia="en-US"/>
              </w:rPr>
              <w:t>og</w:t>
            </w:r>
            <w:r w:rsidRPr="005A036A">
              <w:rPr>
                <w:rFonts w:ascii="Arial Narrow" w:eastAsia="Arial Narrow" w:hAnsi="Arial Narrow" w:cs="Arial Narrow"/>
                <w:b/>
                <w:bCs/>
                <w:i/>
                <w:spacing w:val="4"/>
                <w:sz w:val="22"/>
                <w:szCs w:val="22"/>
                <w:lang w:eastAsia="en-US"/>
              </w:rPr>
              <w:t>o</w:t>
            </w:r>
            <w:r w:rsidRPr="005A036A">
              <w:rPr>
                <w:rFonts w:ascii="Arial Narrow" w:eastAsia="Arial Narrow" w:hAnsi="Arial Narrow" w:cs="Arial Narrow"/>
                <w:b/>
                <w:bCs/>
                <w:i/>
                <w:spacing w:val="-2"/>
                <w:sz w:val="22"/>
                <w:szCs w:val="22"/>
                <w:lang w:eastAsia="en-US"/>
              </w:rPr>
              <w:t>j</w:t>
            </w:r>
            <w:r w:rsidRPr="005A036A">
              <w:rPr>
                <w:rFonts w:ascii="Arial Narrow" w:eastAsia="Arial Narrow" w:hAnsi="Arial Narrow" w:cs="Arial Narrow"/>
                <w:b/>
                <w:bCs/>
                <w:i/>
                <w:spacing w:val="1"/>
                <w:sz w:val="22"/>
                <w:szCs w:val="22"/>
                <w:lang w:eastAsia="en-US"/>
              </w:rPr>
              <w:t>sk</w:t>
            </w:r>
            <w:r w:rsidRPr="005A036A">
              <w:rPr>
                <w:rFonts w:ascii="Arial Narrow" w:eastAsia="Arial Narrow" w:hAnsi="Arial Narrow" w:cs="Arial Narrow"/>
                <w:b/>
                <w:bCs/>
                <w:i/>
                <w:spacing w:val="-2"/>
                <w:sz w:val="22"/>
                <w:szCs w:val="22"/>
                <w:lang w:eastAsia="en-US"/>
              </w:rPr>
              <w:t>i</w:t>
            </w:r>
            <w:r w:rsidRPr="005A036A">
              <w:rPr>
                <w:rFonts w:ascii="Arial Narrow" w:eastAsia="Arial Narrow" w:hAnsi="Arial Narrow" w:cs="Arial Narrow"/>
                <w:b/>
                <w:bCs/>
                <w:i/>
                <w:sz w:val="22"/>
                <w:szCs w:val="22"/>
                <w:lang w:eastAsia="en-US"/>
              </w:rPr>
              <w:t xml:space="preserve">m </w:t>
            </w:r>
            <w:r w:rsidRPr="005A036A">
              <w:rPr>
                <w:rFonts w:ascii="Arial Narrow" w:eastAsia="Arial Narrow" w:hAnsi="Arial Narrow" w:cs="Arial Narrow"/>
                <w:b/>
                <w:bCs/>
                <w:i/>
                <w:spacing w:val="3"/>
                <w:sz w:val="22"/>
                <w:szCs w:val="22"/>
                <w:lang w:eastAsia="en-US"/>
              </w:rPr>
              <w:t xml:space="preserve"> </w:t>
            </w:r>
            <w:r w:rsidRPr="005A036A">
              <w:rPr>
                <w:rFonts w:ascii="Arial Narrow" w:eastAsia="Arial Narrow" w:hAnsi="Arial Narrow" w:cs="Arial Narrow"/>
                <w:b/>
                <w:bCs/>
                <w:i/>
                <w:spacing w:val="1"/>
                <w:sz w:val="22"/>
                <w:szCs w:val="22"/>
                <w:lang w:eastAsia="en-US"/>
              </w:rPr>
              <w:t>fa</w:t>
            </w:r>
            <w:r w:rsidRPr="005A036A">
              <w:rPr>
                <w:rFonts w:ascii="Arial Narrow" w:eastAsia="Arial Narrow" w:hAnsi="Arial Narrow" w:cs="Arial Narrow"/>
                <w:b/>
                <w:bCs/>
                <w:i/>
                <w:sz w:val="22"/>
                <w:szCs w:val="22"/>
                <w:lang w:eastAsia="en-US"/>
              </w:rPr>
              <w:t>r</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pacing w:val="1"/>
                <w:sz w:val="22"/>
                <w:szCs w:val="22"/>
                <w:lang w:eastAsia="en-US"/>
              </w:rPr>
              <w:t>a</w:t>
            </w:r>
            <w:r w:rsidRPr="005A036A">
              <w:rPr>
                <w:rFonts w:ascii="Arial Narrow" w:eastAsia="Arial Narrow" w:hAnsi="Arial Narrow" w:cs="Arial Narrow"/>
                <w:b/>
                <w:bCs/>
                <w:i/>
                <w:spacing w:val="-2"/>
                <w:sz w:val="22"/>
                <w:szCs w:val="22"/>
                <w:lang w:eastAsia="en-US"/>
              </w:rPr>
              <w:t>m</w:t>
            </w:r>
            <w:r w:rsidRPr="005A036A">
              <w:rPr>
                <w:rFonts w:ascii="Arial Narrow" w:eastAsia="Arial Narrow" w:hAnsi="Arial Narrow" w:cs="Arial Narrow"/>
                <w:b/>
                <w:bCs/>
                <w:i/>
                <w:sz w:val="22"/>
                <w:szCs w:val="22"/>
                <w:lang w:eastAsia="en-US"/>
              </w:rPr>
              <w:t xml:space="preserve">a </w:t>
            </w:r>
            <w:r w:rsidRPr="005A036A">
              <w:rPr>
                <w:rFonts w:ascii="Arial Narrow" w:eastAsia="Arial Narrow" w:hAnsi="Arial Narrow" w:cs="Arial Narrow"/>
                <w:b/>
                <w:bCs/>
                <w:i/>
                <w:spacing w:val="8"/>
                <w:sz w:val="22"/>
                <w:szCs w:val="22"/>
                <w:lang w:eastAsia="en-US"/>
              </w:rPr>
              <w:t xml:space="preserve"> </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 xml:space="preserve"> v</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 xml:space="preserve">e  </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b</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53"/>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im</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ure</w:t>
            </w:r>
            <w:r w:rsidRPr="005A036A">
              <w:rPr>
                <w:rFonts w:ascii="Arial Narrow" w:eastAsia="Arial Narrow" w:hAnsi="Arial Narrow" w:cs="Arial Narrow"/>
                <w:spacing w:val="-3"/>
                <w:sz w:val="22"/>
                <w:szCs w:val="22"/>
                <w:lang w:eastAsia="en-US"/>
              </w:rPr>
              <w:t>đ</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ji</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hran</w:t>
            </w:r>
            <w:r w:rsidRPr="005A036A">
              <w:rPr>
                <w:rFonts w:ascii="Arial Narrow" w:eastAsia="Arial Narrow" w:hAnsi="Arial Narrow" w:cs="Arial Narrow"/>
                <w:sz w:val="22"/>
                <w:szCs w:val="22"/>
                <w:lang w:eastAsia="en-US"/>
              </w:rPr>
              <w:t>id</w:t>
            </w:r>
            <w:r w:rsidRPr="005A036A">
              <w:rPr>
                <w:rFonts w:ascii="Arial Narrow" w:eastAsia="Arial Narrow" w:hAnsi="Arial Narrow" w:cs="Arial Narrow"/>
                <w:spacing w:val="-3"/>
                <w:sz w:val="22"/>
                <w:szCs w:val="22"/>
                <w:lang w:eastAsia="en-US"/>
              </w:rPr>
              <w:t>b</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napa</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gno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z w:val="22"/>
                <w:szCs w:val="22"/>
                <w:lang w:eastAsia="en-US"/>
              </w:rPr>
              <w:t>je</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12.</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 xml:space="preserve">Strojevi i uređaji na peradarskim farmama – </w:t>
            </w:r>
            <w:r w:rsidRPr="005A036A">
              <w:rPr>
                <w:rFonts w:ascii="Arial Narrow" w:eastAsia="Arial Narrow" w:hAnsi="Arial Narrow" w:cs="Arial Narrow"/>
                <w:bCs/>
                <w:spacing w:val="-2"/>
                <w:sz w:val="22"/>
                <w:szCs w:val="22"/>
                <w:lang w:eastAsia="en-US"/>
              </w:rPr>
              <w:t>nastambe, mikroklima, hranidba,napajanje, izgnojavanje, automatizacija procesa</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 izvan Učilišta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r w:rsidRPr="005A036A">
              <w:rPr>
                <w:rFonts w:ascii="Arial Narrow" w:eastAsia="Calibri" w:hAnsi="Arial Narrow"/>
                <w:b/>
                <w:sz w:val="22"/>
                <w:szCs w:val="22"/>
                <w:lang w:eastAsia="en-US"/>
              </w:rPr>
              <w:t>13.</w:t>
            </w:r>
          </w:p>
        </w:tc>
        <w:tc>
          <w:tcPr>
            <w:tcW w:w="5337" w:type="dxa"/>
          </w:tcPr>
          <w:p w:rsidR="005A036A" w:rsidRPr="005A036A" w:rsidRDefault="005A036A" w:rsidP="005A036A">
            <w:pPr>
              <w:ind w:right="-20"/>
              <w:rPr>
                <w:rFonts w:ascii="Arial Narrow" w:eastAsia="Arial Narrow" w:hAnsi="Arial Narrow" w:cs="Arial Narrow"/>
                <w:b/>
                <w:bCs/>
                <w:i/>
                <w:spacing w:val="-2"/>
                <w:sz w:val="22"/>
                <w:szCs w:val="22"/>
                <w:lang w:eastAsia="en-US"/>
              </w:rPr>
            </w:pPr>
            <w:r w:rsidRPr="005A036A">
              <w:rPr>
                <w:rFonts w:ascii="Arial Narrow" w:eastAsia="Arial Narrow" w:hAnsi="Arial Narrow" w:cs="Arial Narrow"/>
                <w:b/>
                <w:bCs/>
                <w:i/>
                <w:spacing w:val="-2"/>
                <w:sz w:val="22"/>
                <w:szCs w:val="22"/>
                <w:lang w:eastAsia="en-US"/>
              </w:rPr>
              <w:t>II. Kolokvij</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1</w:t>
            </w:r>
          </w:p>
        </w:tc>
        <w:tc>
          <w:tcPr>
            <w:tcW w:w="426"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r w:rsidRPr="005A036A">
              <w:rPr>
                <w:rFonts w:ascii="Arial Narrow" w:eastAsia="Calibri" w:hAnsi="Arial Narrow"/>
                <w:sz w:val="22"/>
                <w:szCs w:val="22"/>
                <w:lang w:eastAsia="en-US"/>
              </w:rPr>
              <w:t>Predavaona</w:t>
            </w:r>
          </w:p>
        </w:tc>
      </w:tr>
      <w:tr w:rsidR="005A036A" w:rsidRPr="005A036A" w:rsidTr="005A036A">
        <w:tc>
          <w:tcPr>
            <w:tcW w:w="720" w:type="dxa"/>
          </w:tcPr>
          <w:p w:rsidR="005A036A" w:rsidRPr="005A036A" w:rsidRDefault="005A036A" w:rsidP="005A036A">
            <w:pPr>
              <w:jc w:val="right"/>
              <w:rPr>
                <w:rFonts w:ascii="Arial Narrow" w:eastAsia="Calibri" w:hAnsi="Arial Narrow"/>
                <w:b/>
                <w:sz w:val="22"/>
                <w:szCs w:val="22"/>
                <w:lang w:eastAsia="en-US"/>
              </w:rPr>
            </w:pPr>
          </w:p>
        </w:tc>
        <w:tc>
          <w:tcPr>
            <w:tcW w:w="5337" w:type="dxa"/>
          </w:tcPr>
          <w:p w:rsidR="005A036A" w:rsidRPr="005A036A" w:rsidRDefault="005A036A" w:rsidP="005A036A">
            <w:pPr>
              <w:keepNext/>
              <w:keepLines/>
              <w:outlineLvl w:val="1"/>
              <w:rPr>
                <w:rFonts w:ascii="Arial Narrow" w:hAnsi="Arial Narrow"/>
                <w:b/>
                <w:bCs/>
                <w:color w:val="5B9BD5"/>
                <w:sz w:val="22"/>
                <w:szCs w:val="22"/>
                <w:lang w:eastAsia="en-US"/>
              </w:rPr>
            </w:pPr>
            <w:r w:rsidRPr="005A036A">
              <w:rPr>
                <w:rFonts w:ascii="Arial Narrow" w:hAnsi="Arial Narrow"/>
                <w:b/>
                <w:bCs/>
                <w:sz w:val="22"/>
                <w:szCs w:val="22"/>
                <w:lang w:eastAsia="en-US"/>
              </w:rPr>
              <w:t>Ukupno:</w:t>
            </w:r>
          </w:p>
        </w:tc>
        <w:tc>
          <w:tcPr>
            <w:tcW w:w="567"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45</w:t>
            </w:r>
          </w:p>
        </w:tc>
        <w:tc>
          <w:tcPr>
            <w:tcW w:w="426" w:type="dxa"/>
            <w:vAlign w:val="center"/>
          </w:tcPr>
          <w:p w:rsidR="005A036A" w:rsidRPr="005A036A" w:rsidRDefault="005A036A" w:rsidP="005A036A">
            <w:pPr>
              <w:jc w:val="center"/>
              <w:rPr>
                <w:rFonts w:ascii="Arial Narrow" w:eastAsia="Calibri" w:hAnsi="Arial Narrow"/>
                <w:b/>
                <w:bCs/>
                <w:sz w:val="22"/>
                <w:szCs w:val="22"/>
                <w:lang w:eastAsia="en-US"/>
              </w:rPr>
            </w:pPr>
            <w:r w:rsidRPr="005A036A">
              <w:rPr>
                <w:rFonts w:ascii="Arial Narrow" w:eastAsia="Calibri" w:hAnsi="Arial Narrow"/>
                <w:b/>
                <w:bCs/>
                <w:sz w:val="22"/>
                <w:szCs w:val="22"/>
                <w:lang w:eastAsia="en-US"/>
              </w:rPr>
              <w:t>30</w:t>
            </w:r>
          </w:p>
        </w:tc>
        <w:tc>
          <w:tcPr>
            <w:tcW w:w="425" w:type="dxa"/>
            <w:vAlign w:val="center"/>
          </w:tcPr>
          <w:p w:rsidR="005A036A" w:rsidRPr="005A036A" w:rsidRDefault="005A036A" w:rsidP="005A036A">
            <w:pPr>
              <w:jc w:val="center"/>
              <w:rPr>
                <w:rFonts w:ascii="Arial Narrow" w:eastAsia="Calibri" w:hAnsi="Arial Narrow"/>
                <w:b/>
                <w:sz w:val="22"/>
                <w:szCs w:val="22"/>
                <w:lang w:eastAsia="en-US"/>
              </w:rPr>
            </w:pPr>
            <w:r w:rsidRPr="005A036A">
              <w:rPr>
                <w:rFonts w:ascii="Arial Narrow" w:eastAsia="Calibri" w:hAnsi="Arial Narrow"/>
                <w:b/>
                <w:sz w:val="22"/>
                <w:szCs w:val="22"/>
                <w:lang w:eastAsia="en-US"/>
              </w:rPr>
              <w:t>-</w:t>
            </w:r>
          </w:p>
        </w:tc>
        <w:tc>
          <w:tcPr>
            <w:tcW w:w="1345" w:type="dxa"/>
            <w:vAlign w:val="center"/>
          </w:tcPr>
          <w:p w:rsidR="005A036A" w:rsidRPr="005A036A" w:rsidRDefault="005A036A" w:rsidP="005A036A">
            <w:pPr>
              <w:jc w:val="center"/>
              <w:rPr>
                <w:rFonts w:ascii="Arial Narrow" w:eastAsia="Calibri" w:hAnsi="Arial Narrow"/>
                <w:sz w:val="22"/>
                <w:szCs w:val="22"/>
                <w:lang w:eastAsia="en-US"/>
              </w:rPr>
            </w:pPr>
          </w:p>
        </w:tc>
      </w:tr>
    </w:tbl>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2</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N</w:t>
      </w:r>
      <w:r w:rsidRPr="005A036A">
        <w:rPr>
          <w:rFonts w:ascii="Arial Narrow" w:eastAsia="Arial Narrow" w:hAnsi="Arial Narrow" w:cs="Arial Narrow"/>
          <w:b/>
          <w:bCs/>
          <w:spacing w:val="1"/>
          <w:sz w:val="22"/>
          <w:szCs w:val="22"/>
          <w:lang w:eastAsia="en-US"/>
        </w:rPr>
        <w:t>ač</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z w:val="22"/>
          <w:szCs w:val="22"/>
          <w:lang w:eastAsia="en-US"/>
        </w:rPr>
        <w:t>po</w:t>
      </w:r>
      <w:r w:rsidRPr="005A036A">
        <w:rPr>
          <w:rFonts w:ascii="Arial Narrow" w:eastAsia="Arial Narrow" w:hAnsi="Arial Narrow" w:cs="Arial Narrow"/>
          <w:b/>
          <w:bCs/>
          <w:spacing w:val="-2"/>
          <w:sz w:val="22"/>
          <w:szCs w:val="22"/>
          <w:lang w:eastAsia="en-US"/>
        </w:rPr>
        <w:t>l</w:t>
      </w:r>
      <w:r w:rsidRPr="005A036A">
        <w:rPr>
          <w:rFonts w:ascii="Arial Narrow" w:eastAsia="Arial Narrow" w:hAnsi="Arial Narrow" w:cs="Arial Narrow"/>
          <w:b/>
          <w:bCs/>
          <w:spacing w:val="1"/>
          <w:sz w:val="22"/>
          <w:szCs w:val="22"/>
          <w:lang w:eastAsia="en-US"/>
        </w:rPr>
        <w:t>a</w:t>
      </w:r>
      <w:r w:rsidRPr="005A036A">
        <w:rPr>
          <w:rFonts w:ascii="Arial Narrow" w:eastAsia="Arial Narrow" w:hAnsi="Arial Narrow" w:cs="Arial Narrow"/>
          <w:b/>
          <w:bCs/>
          <w:sz w:val="22"/>
          <w:szCs w:val="22"/>
          <w:lang w:eastAsia="en-US"/>
        </w:rPr>
        <w:t>gan</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z w:val="22"/>
          <w:szCs w:val="22"/>
          <w:lang w:eastAsia="en-US"/>
        </w:rPr>
        <w:t>a</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s</w:t>
      </w:r>
      <w:r w:rsidRPr="005A036A">
        <w:rPr>
          <w:rFonts w:ascii="Arial Narrow" w:eastAsia="Arial Narrow" w:hAnsi="Arial Narrow" w:cs="Arial Narrow"/>
          <w:b/>
          <w:bCs/>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t</w:t>
      </w:r>
      <w:r w:rsidRPr="005A036A">
        <w:rPr>
          <w:rFonts w:ascii="Arial Narrow" w:eastAsia="Arial Narrow" w:hAnsi="Arial Narrow" w:cs="Arial Narrow"/>
          <w:b/>
          <w:bCs/>
          <w:sz w:val="22"/>
          <w:szCs w:val="22"/>
          <w:lang w:eastAsia="en-US"/>
        </w:rPr>
        <w:t>a</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na</w:t>
      </w:r>
      <w:r w:rsidRPr="005A036A">
        <w:rPr>
          <w:rFonts w:ascii="Arial Narrow" w:eastAsia="Arial Narrow" w:hAnsi="Arial Narrow" w:cs="Arial Narrow"/>
          <w:b/>
          <w:bCs/>
          <w:spacing w:val="1"/>
          <w:sz w:val="22"/>
          <w:szCs w:val="22"/>
          <w:lang w:eastAsia="en-US"/>
        </w:rPr>
        <w:t>č</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2"/>
          <w:sz w:val="22"/>
          <w:szCs w:val="22"/>
          <w:lang w:eastAsia="en-US"/>
        </w:rPr>
        <w:t xml:space="preserve"> </w:t>
      </w:r>
      <w:r w:rsidRPr="005A036A">
        <w:rPr>
          <w:rFonts w:ascii="Arial Narrow" w:eastAsia="Arial Narrow" w:hAnsi="Arial Narrow" w:cs="Arial Narrow"/>
          <w:b/>
          <w:bCs/>
          <w:sz w:val="22"/>
          <w:szCs w:val="22"/>
          <w:lang w:eastAsia="en-US"/>
        </w:rPr>
        <w:t>oc</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pacing w:val="1"/>
          <w:sz w:val="22"/>
          <w:szCs w:val="22"/>
          <w:lang w:eastAsia="en-US"/>
        </w:rPr>
        <w:t>e</w:t>
      </w:r>
      <w:r w:rsidRPr="005A036A">
        <w:rPr>
          <w:rFonts w:ascii="Arial Narrow" w:eastAsia="Arial Narrow" w:hAnsi="Arial Narrow" w:cs="Arial Narrow"/>
          <w:b/>
          <w:bCs/>
          <w:spacing w:val="4"/>
          <w:sz w:val="22"/>
          <w:szCs w:val="22"/>
          <w:lang w:eastAsia="en-US"/>
        </w:rPr>
        <w:t>n</w:t>
      </w:r>
      <w:r w:rsidRPr="005A036A">
        <w:rPr>
          <w:rFonts w:ascii="Arial Narrow" w:eastAsia="Arial Narrow" w:hAnsi="Arial Narrow" w:cs="Arial Narrow"/>
          <w:b/>
          <w:bCs/>
          <w:spacing w:val="-2"/>
          <w:sz w:val="22"/>
          <w:szCs w:val="22"/>
          <w:lang w:eastAsia="en-US"/>
        </w:rPr>
        <w:t>ji</w:t>
      </w:r>
      <w:r w:rsidRPr="005A036A">
        <w:rPr>
          <w:rFonts w:ascii="Arial Narrow" w:eastAsia="Arial Narrow" w:hAnsi="Arial Narrow" w:cs="Arial Narrow"/>
          <w:b/>
          <w:bCs/>
          <w:spacing w:val="1"/>
          <w:sz w:val="22"/>
          <w:szCs w:val="22"/>
          <w:lang w:eastAsia="en-US"/>
        </w:rPr>
        <w:t>va</w:t>
      </w:r>
      <w:r w:rsidRPr="005A036A">
        <w:rPr>
          <w:rFonts w:ascii="Arial Narrow" w:eastAsia="Arial Narrow" w:hAnsi="Arial Narrow" w:cs="Arial Narrow"/>
          <w:b/>
          <w:bCs/>
          <w:sz w:val="22"/>
          <w:szCs w:val="22"/>
          <w:lang w:eastAsia="en-US"/>
        </w:rPr>
        <w:t>n</w:t>
      </w:r>
      <w:r w:rsidRPr="005A036A">
        <w:rPr>
          <w:rFonts w:ascii="Arial Narrow" w:eastAsia="Arial Narrow" w:hAnsi="Arial Narrow" w:cs="Arial Narrow"/>
          <w:b/>
          <w:bCs/>
          <w:spacing w:val="-2"/>
          <w:sz w:val="22"/>
          <w:szCs w:val="22"/>
          <w:lang w:eastAsia="en-US"/>
        </w:rPr>
        <w:t>j</w:t>
      </w:r>
      <w:r w:rsidRPr="005A036A">
        <w:rPr>
          <w:rFonts w:ascii="Arial Narrow" w:eastAsia="Arial Narrow" w:hAnsi="Arial Narrow" w:cs="Arial Narrow"/>
          <w:b/>
          <w:bCs/>
          <w:sz w:val="22"/>
          <w:szCs w:val="22"/>
          <w:lang w:eastAsia="en-US"/>
        </w:rPr>
        <w:t>a</w:t>
      </w:r>
    </w:p>
    <w:p w:rsidR="005A036A" w:rsidRPr="005A036A" w:rsidRDefault="005A036A" w:rsidP="005A036A">
      <w:pPr>
        <w:ind w:right="102"/>
        <w:rPr>
          <w:rFonts w:ascii="Arial Narrow" w:eastAsia="Arial Narrow" w:hAnsi="Arial Narrow" w:cs="Arial Narrow"/>
          <w:sz w:val="22"/>
          <w:szCs w:val="22"/>
          <w:lang w:eastAsia="en-US"/>
        </w:rPr>
      </w:pPr>
      <w:r w:rsidRPr="005A036A">
        <w:rPr>
          <w:rFonts w:ascii="Arial Narrow" w:eastAsia="Arial Narrow" w:hAnsi="Arial Narrow" w:cs="Arial Narrow"/>
          <w:spacing w:val="-2"/>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po</w:t>
      </w:r>
      <w:r w:rsidRPr="005A036A">
        <w:rPr>
          <w:rFonts w:ascii="Arial Narrow" w:eastAsia="Arial Narrow" w:hAnsi="Arial Narrow" w:cs="Arial Narrow"/>
          <w:sz w:val="22"/>
          <w:szCs w:val="22"/>
          <w:lang w:eastAsia="en-US"/>
        </w:rPr>
        <w:t>la</w:t>
      </w:r>
      <w:r w:rsidRPr="005A036A">
        <w:rPr>
          <w:rFonts w:ascii="Arial Narrow" w:eastAsia="Arial Narrow" w:hAnsi="Arial Narrow" w:cs="Arial Narrow"/>
          <w:spacing w:val="3"/>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 xml:space="preserve">dva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pu</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 xml:space="preserve">u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lu</w:t>
      </w:r>
      <w:r w:rsidRPr="005A036A">
        <w:rPr>
          <w:rFonts w:ascii="Arial Narrow" w:eastAsia="Arial Narrow" w:hAnsi="Arial Narrow" w:cs="Arial Narrow"/>
          <w:spacing w:val="3"/>
          <w:sz w:val="22"/>
          <w:szCs w:val="22"/>
          <w:lang w:eastAsia="en-US"/>
        </w:rPr>
        <w:t>č</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ga</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kv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pacing w:val="1"/>
          <w:sz w:val="22"/>
          <w:szCs w:val="22"/>
          <w:lang w:eastAsia="en-US"/>
        </w:rPr>
        <w:t>ore</w:t>
      </w:r>
      <w:r w:rsidRPr="005A036A">
        <w:rPr>
          <w:rFonts w:ascii="Arial Narrow" w:eastAsia="Arial Narrow" w:hAnsi="Arial Narrow" w:cs="Arial Narrow"/>
          <w:sz w:val="22"/>
          <w:szCs w:val="22"/>
          <w:lang w:eastAsia="en-US"/>
        </w:rPr>
        <w:t>d</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en</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z w:val="22"/>
          <w:szCs w:val="22"/>
          <w:lang w:eastAsia="en-US"/>
        </w:rPr>
        <w:t>g</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u</w:t>
      </w:r>
      <w:r w:rsidRPr="005A036A">
        <w:rPr>
          <w:rFonts w:ascii="Arial Narrow" w:eastAsia="Arial Narrow" w:hAnsi="Arial Narrow" w:cs="Arial Narrow"/>
          <w:sz w:val="22"/>
          <w:szCs w:val="22"/>
          <w:lang w:eastAsia="en-US"/>
        </w:rPr>
        <w:t>la</w:t>
      </w:r>
      <w:r w:rsidRPr="005A036A">
        <w:rPr>
          <w:rFonts w:ascii="Arial Narrow" w:eastAsia="Arial Narrow" w:hAnsi="Arial Narrow" w:cs="Arial Narrow"/>
          <w:spacing w:val="3"/>
          <w:sz w:val="22"/>
          <w:szCs w:val="22"/>
          <w:lang w:eastAsia="en-US"/>
        </w:rPr>
        <w:t>z</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 xml:space="preserve">i </w:t>
      </w:r>
      <w:r w:rsidRPr="005A036A">
        <w:rPr>
          <w:rFonts w:ascii="Arial Narrow" w:eastAsia="Arial Narrow" w:hAnsi="Arial Narrow" w:cs="Arial Narrow"/>
          <w:spacing w:val="1"/>
          <w:sz w:val="22"/>
          <w:szCs w:val="22"/>
          <w:lang w:eastAsia="en-US"/>
        </w:rPr>
        <w:t>redo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pohađa</w:t>
      </w:r>
      <w:r w:rsidRPr="005A036A">
        <w:rPr>
          <w:rFonts w:ascii="Arial Narrow" w:eastAsia="Arial Narrow" w:hAnsi="Arial Narrow" w:cs="Arial Narrow"/>
          <w:spacing w:val="5"/>
          <w:sz w:val="22"/>
          <w:szCs w:val="22"/>
          <w:lang w:eastAsia="en-US"/>
        </w:rPr>
        <w:t>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na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i.</w:t>
      </w:r>
    </w:p>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3</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s</w:t>
      </w:r>
      <w:r w:rsidRPr="005A036A">
        <w:rPr>
          <w:rFonts w:ascii="Arial Narrow" w:eastAsia="Arial Narrow" w:hAnsi="Arial Narrow" w:cs="Arial Narrow"/>
          <w:b/>
          <w:bCs/>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sz w:val="22"/>
          <w:szCs w:val="22"/>
          <w:lang w:eastAsia="en-US"/>
        </w:rPr>
        <w:t>t</w:t>
      </w:r>
      <w:r w:rsidRPr="005A036A">
        <w:rPr>
          <w:rFonts w:ascii="Arial Narrow" w:eastAsia="Arial Narrow" w:hAnsi="Arial Narrow" w:cs="Arial Narrow"/>
          <w:b/>
          <w:bCs/>
          <w:sz w:val="22"/>
          <w:szCs w:val="22"/>
          <w:lang w:eastAsia="en-US"/>
        </w:rPr>
        <w:t>ni</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ro</w:t>
      </w:r>
      <w:r w:rsidRPr="005A036A">
        <w:rPr>
          <w:rFonts w:ascii="Arial Narrow" w:eastAsia="Arial Narrow" w:hAnsi="Arial Narrow" w:cs="Arial Narrow"/>
          <w:b/>
          <w:bCs/>
          <w:spacing w:val="1"/>
          <w:sz w:val="22"/>
          <w:szCs w:val="22"/>
          <w:lang w:eastAsia="en-US"/>
        </w:rPr>
        <w:t>k</w:t>
      </w:r>
      <w:r w:rsidRPr="005A036A">
        <w:rPr>
          <w:rFonts w:ascii="Arial Narrow" w:eastAsia="Arial Narrow" w:hAnsi="Arial Narrow" w:cs="Arial Narrow"/>
          <w:b/>
          <w:bCs/>
          <w:sz w:val="22"/>
          <w:szCs w:val="22"/>
          <w:lang w:eastAsia="en-US"/>
        </w:rPr>
        <w:t>ovi i konzultacije</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m</w:t>
      </w:r>
      <w:r w:rsidRPr="005A036A">
        <w:rPr>
          <w:rFonts w:ascii="Arial Narrow" w:eastAsia="Arial Narrow" w:hAnsi="Arial Narrow" w:cs="Arial Narrow"/>
          <w:spacing w:val="-3"/>
          <w:sz w:val="22"/>
          <w:szCs w:val="22"/>
          <w:lang w:eastAsia="en-US"/>
        </w:rPr>
        <w:t xml:space="preserve">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da</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7"/>
          <w:sz w:val="22"/>
          <w:szCs w:val="22"/>
          <w:lang w:eastAsia="en-US"/>
        </w:rPr>
        <w:t>t</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pn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rpn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t</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ru</w:t>
      </w:r>
      <w:r w:rsidRPr="005A036A">
        <w:rPr>
          <w:rFonts w:ascii="Arial Narrow" w:eastAsia="Arial Narrow" w:hAnsi="Arial Narrow" w:cs="Arial Narrow"/>
          <w:sz w:val="22"/>
          <w:szCs w:val="22"/>
          <w:lang w:eastAsia="en-US"/>
        </w:rPr>
        <w:t>jnu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 xml:space="preserve">još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 Tijekom semestara, ispitni rokovi se daju jednom mjesečno, prema potrebi. Konzultacije za studente održavaju se srijedom od 9.30 h.</w:t>
      </w:r>
    </w:p>
    <w:p w:rsidR="005A036A" w:rsidRPr="005A036A" w:rsidRDefault="005A036A" w:rsidP="005A036A">
      <w:pPr>
        <w:rPr>
          <w:rFonts w:ascii="Arial Narrow" w:eastAsia="Calibri" w:hAnsi="Arial Narrow"/>
          <w:sz w:val="22"/>
          <w:szCs w:val="22"/>
          <w:lang w:eastAsia="en-US"/>
        </w:rPr>
      </w:pPr>
    </w:p>
    <w:p w:rsidR="005A036A" w:rsidRPr="005A036A" w:rsidRDefault="005A036A" w:rsidP="005A036A">
      <w:pPr>
        <w:ind w:right="-20"/>
        <w:rPr>
          <w:rFonts w:ascii="Arial Narrow" w:eastAsia="Arial Narrow" w:hAnsi="Arial Narrow" w:cs="Arial Narrow"/>
          <w:b/>
          <w:bCs/>
          <w:sz w:val="22"/>
          <w:szCs w:val="22"/>
        </w:rPr>
      </w:pPr>
      <w:r w:rsidRPr="005A036A">
        <w:rPr>
          <w:rFonts w:ascii="Arial Narrow" w:eastAsia="Arial Narrow" w:hAnsi="Arial Narrow" w:cs="Arial Narrow"/>
          <w:b/>
          <w:bCs/>
          <w:spacing w:val="1"/>
          <w:sz w:val="22"/>
          <w:szCs w:val="22"/>
        </w:rPr>
        <w:t>4</w:t>
      </w:r>
      <w:r w:rsidRPr="005A036A">
        <w:rPr>
          <w:rFonts w:ascii="Arial Narrow" w:eastAsia="Arial Narrow" w:hAnsi="Arial Narrow" w:cs="Arial Narrow"/>
          <w:b/>
          <w:bCs/>
          <w:sz w:val="22"/>
          <w:szCs w:val="22"/>
        </w:rPr>
        <w:t>.</w:t>
      </w:r>
      <w:r w:rsidRPr="005A036A">
        <w:rPr>
          <w:rFonts w:ascii="Arial Narrow" w:eastAsia="Arial Narrow" w:hAnsi="Arial Narrow" w:cs="Arial Narrow"/>
          <w:b/>
          <w:bCs/>
          <w:spacing w:val="1"/>
          <w:sz w:val="22"/>
          <w:szCs w:val="22"/>
        </w:rPr>
        <w:t xml:space="preserve"> </w:t>
      </w:r>
      <w:r w:rsidRPr="005A036A">
        <w:rPr>
          <w:rFonts w:ascii="Arial Narrow" w:eastAsia="Arial Narrow" w:hAnsi="Arial Narrow" w:cs="Arial Narrow"/>
          <w:b/>
          <w:bCs/>
          <w:sz w:val="22"/>
          <w:szCs w:val="22"/>
        </w:rPr>
        <w:t>I</w:t>
      </w:r>
      <w:r w:rsidRPr="005A036A">
        <w:rPr>
          <w:rFonts w:ascii="Arial Narrow" w:eastAsia="Arial Narrow" w:hAnsi="Arial Narrow" w:cs="Arial Narrow"/>
          <w:b/>
          <w:bCs/>
          <w:spacing w:val="1"/>
          <w:sz w:val="22"/>
          <w:szCs w:val="22"/>
        </w:rPr>
        <w:t>s</w:t>
      </w:r>
      <w:r w:rsidRPr="005A036A">
        <w:rPr>
          <w:rFonts w:ascii="Arial Narrow" w:eastAsia="Arial Narrow" w:hAnsi="Arial Narrow" w:cs="Arial Narrow"/>
          <w:b/>
          <w:bCs/>
          <w:sz w:val="22"/>
          <w:szCs w:val="22"/>
        </w:rPr>
        <w:t>ho</w:t>
      </w:r>
      <w:r w:rsidRPr="005A036A">
        <w:rPr>
          <w:rFonts w:ascii="Arial Narrow" w:eastAsia="Arial Narrow" w:hAnsi="Arial Narrow" w:cs="Arial Narrow"/>
          <w:b/>
          <w:bCs/>
          <w:spacing w:val="-1"/>
          <w:sz w:val="22"/>
          <w:szCs w:val="22"/>
        </w:rPr>
        <w:t>d</w:t>
      </w:r>
      <w:r w:rsidRPr="005A036A">
        <w:rPr>
          <w:rFonts w:ascii="Arial Narrow" w:eastAsia="Arial Narrow" w:hAnsi="Arial Narrow" w:cs="Arial Narrow"/>
          <w:b/>
          <w:bCs/>
          <w:sz w:val="22"/>
          <w:szCs w:val="22"/>
        </w:rPr>
        <w:t>i</w:t>
      </w:r>
      <w:r w:rsidRPr="005A036A">
        <w:rPr>
          <w:rFonts w:ascii="Arial Narrow" w:eastAsia="Arial Narrow" w:hAnsi="Arial Narrow" w:cs="Arial Narrow"/>
          <w:b/>
          <w:bCs/>
          <w:spacing w:val="-3"/>
          <w:sz w:val="22"/>
          <w:szCs w:val="22"/>
        </w:rPr>
        <w:t xml:space="preserve"> </w:t>
      </w:r>
      <w:r w:rsidRPr="005A036A">
        <w:rPr>
          <w:rFonts w:ascii="Arial Narrow" w:eastAsia="Arial Narrow" w:hAnsi="Arial Narrow" w:cs="Arial Narrow"/>
          <w:b/>
          <w:bCs/>
          <w:spacing w:val="-2"/>
          <w:sz w:val="22"/>
          <w:szCs w:val="22"/>
        </w:rPr>
        <w:t>u</w:t>
      </w:r>
      <w:r w:rsidRPr="005A036A">
        <w:rPr>
          <w:rFonts w:ascii="Arial Narrow" w:eastAsia="Arial Narrow" w:hAnsi="Arial Narrow" w:cs="Arial Narrow"/>
          <w:b/>
          <w:bCs/>
          <w:spacing w:val="1"/>
          <w:sz w:val="22"/>
          <w:szCs w:val="22"/>
        </w:rPr>
        <w:t>če</w:t>
      </w:r>
      <w:r w:rsidRPr="005A036A">
        <w:rPr>
          <w:rFonts w:ascii="Arial Narrow" w:eastAsia="Arial Narrow" w:hAnsi="Arial Narrow" w:cs="Arial Narrow"/>
          <w:b/>
          <w:bCs/>
          <w:sz w:val="22"/>
          <w:szCs w:val="22"/>
        </w:rPr>
        <w:t>n</w:t>
      </w:r>
      <w:r w:rsidRPr="005A036A">
        <w:rPr>
          <w:rFonts w:ascii="Arial Narrow" w:eastAsia="Arial Narrow" w:hAnsi="Arial Narrow" w:cs="Arial Narrow"/>
          <w:b/>
          <w:bCs/>
          <w:spacing w:val="-2"/>
          <w:sz w:val="22"/>
          <w:szCs w:val="22"/>
        </w:rPr>
        <w:t>j</w:t>
      </w:r>
      <w:r w:rsidRPr="005A036A">
        <w:rPr>
          <w:rFonts w:ascii="Arial Narrow" w:eastAsia="Arial Narrow" w:hAnsi="Arial Narrow" w:cs="Arial Narrow"/>
          <w:b/>
          <w:bCs/>
          <w:sz w:val="22"/>
          <w:szCs w:val="22"/>
        </w:rPr>
        <w:t>a i način provjere</w:t>
      </w:r>
    </w:p>
    <w:p w:rsidR="005A036A" w:rsidRPr="005A036A" w:rsidRDefault="005A036A" w:rsidP="005A036A">
      <w:pPr>
        <w:rPr>
          <w:rFonts w:ascii="Arial Narrow" w:hAnsi="Arial Narrow"/>
          <w:sz w:val="22"/>
          <w:szCs w:val="22"/>
          <w:highlight w:val="yellow"/>
        </w:rPr>
      </w:pPr>
    </w:p>
    <w:tbl>
      <w:tblPr>
        <w:tblStyle w:val="TableGrid6"/>
        <w:tblW w:w="0" w:type="auto"/>
        <w:tblLook w:val="04A0" w:firstRow="1" w:lastRow="0" w:firstColumn="1" w:lastColumn="0" w:noHBand="0" w:noVBand="1"/>
      </w:tblPr>
      <w:tblGrid>
        <w:gridCol w:w="6941"/>
        <w:gridCol w:w="2121"/>
      </w:tblGrid>
      <w:tr w:rsidR="005A036A" w:rsidRPr="005A036A" w:rsidTr="005A036A">
        <w:tc>
          <w:tcPr>
            <w:tcW w:w="6941" w:type="dxa"/>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w:t>
            </w:r>
            <w:r w:rsidR="00AB6652">
              <w:rPr>
                <w:rFonts w:ascii="Arial Narrow" w:hAnsi="Arial Narrow"/>
                <w:b/>
                <w:sz w:val="22"/>
                <w:szCs w:val="22"/>
              </w:rPr>
              <w:t>I</w:t>
            </w:r>
            <w:r w:rsidRPr="005A036A">
              <w:rPr>
                <w:rFonts w:ascii="Arial Narrow" w:hAnsi="Arial Narrow"/>
                <w:b/>
                <w:sz w:val="22"/>
                <w:szCs w:val="22"/>
              </w:rPr>
              <w:t xml:space="preserve">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21" w:type="dxa"/>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1. Objasniti značaj i specifičnosti primjene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2. Opisati konstrukciju i princip rada pojedinih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3. Procijeniti prikladnost različitih strojeva i uređaja u pojedinim granama stočarstva na nekoj farmi</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r w:rsidR="005A036A" w:rsidRPr="005A036A" w:rsidTr="005A036A">
        <w:tc>
          <w:tcPr>
            <w:tcW w:w="6941" w:type="dxa"/>
          </w:tcPr>
          <w:p w:rsidR="005A036A" w:rsidRPr="005A036A" w:rsidRDefault="005A036A" w:rsidP="005A036A">
            <w:pPr>
              <w:widowControl w:val="0"/>
              <w:adjustRightInd w:val="0"/>
              <w:jc w:val="both"/>
              <w:textAlignment w:val="baseline"/>
              <w:rPr>
                <w:rFonts w:ascii="Arial Narrow" w:hAnsi="Arial Narrow"/>
                <w:sz w:val="22"/>
                <w:szCs w:val="22"/>
              </w:rPr>
            </w:pPr>
            <w:r w:rsidRPr="005A036A">
              <w:rPr>
                <w:rFonts w:ascii="Arial Narrow" w:hAnsi="Arial Narrow"/>
                <w:sz w:val="22"/>
                <w:szCs w:val="22"/>
              </w:rPr>
              <w:t>4. Planirati potrebne kapacitete i strukturu strojeva i uređaja u stočarstvu</w:t>
            </w:r>
          </w:p>
        </w:tc>
        <w:tc>
          <w:tcPr>
            <w:tcW w:w="2121" w:type="dxa"/>
          </w:tcPr>
          <w:p w:rsidR="005A036A" w:rsidRPr="005A036A" w:rsidRDefault="005A036A" w:rsidP="005A036A">
            <w:pPr>
              <w:rPr>
                <w:rFonts w:ascii="Arial Narrow" w:hAnsi="Arial Narrow"/>
                <w:sz w:val="22"/>
                <w:szCs w:val="22"/>
              </w:rPr>
            </w:pPr>
            <w:r w:rsidRPr="005A036A">
              <w:rPr>
                <w:rFonts w:ascii="Arial Narrow" w:hAnsi="Arial Narrow"/>
                <w:sz w:val="22"/>
                <w:szCs w:val="22"/>
              </w:rPr>
              <w:t>Kolokvij I. i II. i/ili ispit</w:t>
            </w:r>
          </w:p>
        </w:tc>
      </w:tr>
    </w:tbl>
    <w:p w:rsidR="005A036A" w:rsidRPr="005A036A" w:rsidRDefault="005A036A" w:rsidP="005A036A">
      <w:pPr>
        <w:tabs>
          <w:tab w:val="left" w:pos="1280"/>
        </w:tabs>
        <w:ind w:right="-20"/>
        <w:rPr>
          <w:rFonts w:ascii="Arial Narrow" w:eastAsia="Arial Narrow" w:hAnsi="Arial Narrow" w:cs="Arial Narrow"/>
          <w:sz w:val="22"/>
          <w:szCs w:val="22"/>
          <w:lang w:eastAsia="en-US"/>
        </w:rPr>
      </w:pPr>
    </w:p>
    <w:p w:rsidR="005A036A" w:rsidRPr="005A036A" w:rsidRDefault="005A036A" w:rsidP="005A036A">
      <w:pPr>
        <w:ind w:right="-284"/>
        <w:jc w:val="both"/>
        <w:rPr>
          <w:rFonts w:ascii="Arial Narrow" w:eastAsia="Arial Narrow" w:hAnsi="Arial Narrow" w:cs="Arial Narrow"/>
          <w:b/>
          <w:bCs/>
          <w:w w:val="99"/>
          <w:sz w:val="22"/>
          <w:szCs w:val="22"/>
          <w:lang w:eastAsia="en-US"/>
        </w:rPr>
      </w:pPr>
      <w:r w:rsidRPr="005A036A">
        <w:rPr>
          <w:rFonts w:ascii="Arial Narrow" w:eastAsia="Arial Narrow" w:hAnsi="Arial Narrow" w:cs="Arial Narrow"/>
          <w:b/>
          <w:bCs/>
          <w:spacing w:val="1"/>
          <w:sz w:val="22"/>
          <w:szCs w:val="22"/>
          <w:lang w:eastAsia="en-US"/>
        </w:rPr>
        <w:t>5</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4"/>
          <w:sz w:val="22"/>
          <w:szCs w:val="22"/>
          <w:lang w:eastAsia="en-US"/>
        </w:rPr>
        <w:t xml:space="preserve"> </w:t>
      </w:r>
      <w:r w:rsidRPr="005A036A">
        <w:rPr>
          <w:rFonts w:ascii="Arial Narrow" w:eastAsia="Arial Narrow" w:hAnsi="Arial Narrow" w:cs="Arial Narrow"/>
          <w:b/>
          <w:bCs/>
          <w:spacing w:val="-2"/>
          <w:sz w:val="22"/>
          <w:szCs w:val="22"/>
          <w:lang w:eastAsia="en-US"/>
        </w:rPr>
        <w:t>P</w:t>
      </w:r>
      <w:r w:rsidRPr="005A036A">
        <w:rPr>
          <w:rFonts w:ascii="Arial Narrow" w:eastAsia="Arial Narrow" w:hAnsi="Arial Narrow" w:cs="Arial Narrow"/>
          <w:b/>
          <w:bCs/>
          <w:sz w:val="22"/>
          <w:szCs w:val="22"/>
          <w:lang w:eastAsia="en-US"/>
        </w:rPr>
        <w:t>o</w:t>
      </w:r>
      <w:r w:rsidRPr="005A036A">
        <w:rPr>
          <w:rFonts w:ascii="Arial Narrow" w:eastAsia="Arial Narrow" w:hAnsi="Arial Narrow" w:cs="Arial Narrow"/>
          <w:b/>
          <w:bCs/>
          <w:spacing w:val="4"/>
          <w:sz w:val="22"/>
          <w:szCs w:val="22"/>
          <w:lang w:eastAsia="en-US"/>
        </w:rPr>
        <w:t>p</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z w:val="22"/>
          <w:szCs w:val="22"/>
          <w:lang w:eastAsia="en-US"/>
        </w:rPr>
        <w:t xml:space="preserve">s </w:t>
      </w:r>
      <w:r w:rsidRPr="005A036A">
        <w:rPr>
          <w:rFonts w:ascii="Arial Narrow" w:eastAsia="Arial Narrow" w:hAnsi="Arial Narrow" w:cs="Arial Narrow"/>
          <w:b/>
          <w:bCs/>
          <w:spacing w:val="3"/>
          <w:sz w:val="22"/>
          <w:szCs w:val="22"/>
          <w:lang w:eastAsia="en-US"/>
        </w:rPr>
        <w:t>l</w:t>
      </w:r>
      <w:r w:rsidRPr="005A036A">
        <w:rPr>
          <w:rFonts w:ascii="Arial Narrow" w:eastAsia="Arial Narrow" w:hAnsi="Arial Narrow" w:cs="Arial Narrow"/>
          <w:b/>
          <w:bCs/>
          <w:spacing w:val="-2"/>
          <w:sz w:val="22"/>
          <w:szCs w:val="22"/>
          <w:lang w:eastAsia="en-US"/>
        </w:rPr>
        <w:t>i</w:t>
      </w:r>
      <w:r w:rsidRPr="005A036A">
        <w:rPr>
          <w:rFonts w:ascii="Arial Narrow" w:eastAsia="Arial Narrow" w:hAnsi="Arial Narrow" w:cs="Arial Narrow"/>
          <w:b/>
          <w:bCs/>
          <w:spacing w:val="1"/>
          <w:w w:val="99"/>
          <w:sz w:val="22"/>
          <w:szCs w:val="22"/>
          <w:lang w:eastAsia="en-US"/>
        </w:rPr>
        <w:t>t</w:t>
      </w:r>
      <w:r w:rsidRPr="005A036A">
        <w:rPr>
          <w:rFonts w:ascii="Arial Narrow" w:eastAsia="Arial Narrow" w:hAnsi="Arial Narrow" w:cs="Arial Narrow"/>
          <w:b/>
          <w:bCs/>
          <w:spacing w:val="1"/>
          <w:sz w:val="22"/>
          <w:szCs w:val="22"/>
          <w:lang w:eastAsia="en-US"/>
        </w:rPr>
        <w:t>e</w:t>
      </w:r>
      <w:r w:rsidRPr="005A036A">
        <w:rPr>
          <w:rFonts w:ascii="Arial Narrow" w:eastAsia="Arial Narrow" w:hAnsi="Arial Narrow" w:cs="Arial Narrow"/>
          <w:b/>
          <w:bCs/>
          <w:w w:val="99"/>
          <w:sz w:val="22"/>
          <w:szCs w:val="22"/>
          <w:lang w:eastAsia="en-US"/>
        </w:rPr>
        <w:t>rature</w:t>
      </w:r>
    </w:p>
    <w:p w:rsidR="005A036A" w:rsidRPr="005A036A" w:rsidRDefault="005A036A" w:rsidP="005A036A">
      <w:pPr>
        <w:ind w:right="-20" w:firstLine="708"/>
        <w:rPr>
          <w:rFonts w:ascii="Arial Narrow" w:eastAsia="Arial Narrow" w:hAnsi="Arial Narrow" w:cs="Arial Narrow"/>
          <w:sz w:val="22"/>
          <w:szCs w:val="22"/>
          <w:lang w:eastAsia="en-US"/>
        </w:rPr>
      </w:pPr>
      <w:r w:rsidRPr="005A036A">
        <w:rPr>
          <w:rFonts w:ascii="Arial Narrow" w:eastAsia="Arial Narrow" w:hAnsi="Arial Narrow" w:cs="Arial Narrow"/>
          <w:b/>
          <w:bCs/>
          <w:spacing w:val="1"/>
          <w:sz w:val="22"/>
          <w:szCs w:val="22"/>
          <w:lang w:eastAsia="en-US"/>
        </w:rPr>
        <w:t>a</w:t>
      </w:r>
      <w:r w:rsidRPr="005A036A">
        <w:rPr>
          <w:rFonts w:ascii="Arial Narrow" w:eastAsia="Arial Narrow" w:hAnsi="Arial Narrow" w:cs="Arial Narrow"/>
          <w:b/>
          <w:bCs/>
          <w:sz w:val="22"/>
          <w:szCs w:val="22"/>
          <w:lang w:eastAsia="en-US"/>
        </w:rPr>
        <w:t>)</w:t>
      </w:r>
      <w:r w:rsidRPr="005A036A">
        <w:rPr>
          <w:rFonts w:ascii="Arial Narrow" w:eastAsia="Arial Narrow" w:hAnsi="Arial Narrow" w:cs="Arial Narrow"/>
          <w:b/>
          <w:bCs/>
          <w:spacing w:val="-1"/>
          <w:sz w:val="22"/>
          <w:szCs w:val="22"/>
          <w:lang w:eastAsia="en-US"/>
        </w:rPr>
        <w:t xml:space="preserve"> </w:t>
      </w:r>
      <w:r w:rsidRPr="005A036A">
        <w:rPr>
          <w:rFonts w:ascii="Arial Narrow" w:eastAsia="Arial Narrow" w:hAnsi="Arial Narrow" w:cs="Arial Narrow"/>
          <w:b/>
          <w:bCs/>
          <w:sz w:val="22"/>
          <w:szCs w:val="22"/>
          <w:lang w:eastAsia="en-US"/>
        </w:rPr>
        <w:t>Ob</w:t>
      </w:r>
      <w:r w:rsidRPr="005A036A">
        <w:rPr>
          <w:rFonts w:ascii="Arial Narrow" w:eastAsia="Arial Narrow" w:hAnsi="Arial Narrow" w:cs="Arial Narrow"/>
          <w:b/>
          <w:bCs/>
          <w:spacing w:val="1"/>
          <w:sz w:val="22"/>
          <w:szCs w:val="22"/>
          <w:lang w:eastAsia="en-US"/>
        </w:rPr>
        <w:t>ave</w:t>
      </w:r>
      <w:r w:rsidRPr="005A036A">
        <w:rPr>
          <w:rFonts w:ascii="Arial Narrow" w:eastAsia="Arial Narrow" w:hAnsi="Arial Narrow" w:cs="Arial Narrow"/>
          <w:b/>
          <w:bCs/>
          <w:spacing w:val="2"/>
          <w:sz w:val="22"/>
          <w:szCs w:val="22"/>
          <w:lang w:eastAsia="en-US"/>
        </w:rPr>
        <w:t>z</w:t>
      </w:r>
      <w:r w:rsidRPr="005A036A">
        <w:rPr>
          <w:rFonts w:ascii="Arial Narrow" w:eastAsia="Arial Narrow" w:hAnsi="Arial Narrow" w:cs="Arial Narrow"/>
          <w:b/>
          <w:bCs/>
          <w:sz w:val="22"/>
          <w:szCs w:val="22"/>
          <w:lang w:eastAsia="en-US"/>
        </w:rPr>
        <w:t>na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 xml:space="preserve">1.    </w:t>
      </w:r>
      <w:r w:rsidRPr="005A036A">
        <w:rPr>
          <w:rFonts w:ascii="Arial Narrow" w:eastAsia="Arial Narrow" w:hAnsi="Arial Narrow" w:cs="Arial Narrow"/>
          <w:sz w:val="22"/>
          <w:szCs w:val="22"/>
          <w:lang w:eastAsia="en-US"/>
        </w:rPr>
        <w:t>Ivanković, A., Filipović, D., Mustać, I., Mioč, B., Luković, Z., Janječić, Z. (2016): Objekti i</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z w:val="22"/>
          <w:szCs w:val="22"/>
          <w:lang w:eastAsia="en-US"/>
        </w:rPr>
        <w:t xml:space="preserve">       oprema  u stočarstvu, Sveučilište u Zagrebu, Agronomski fakultet, Zagreb</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2</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32"/>
          <w:sz w:val="22"/>
          <w:szCs w:val="22"/>
          <w:lang w:eastAsia="en-US"/>
        </w:rPr>
        <w:t xml:space="preserve"> </w:t>
      </w:r>
      <w:r w:rsidRPr="005A036A">
        <w:rPr>
          <w:rFonts w:ascii="Arial Narrow" w:eastAsia="Arial Narrow" w:hAnsi="Arial Narrow" w:cs="Arial Narrow"/>
          <w:spacing w:val="-2"/>
          <w:sz w:val="22"/>
          <w:szCs w:val="22"/>
          <w:lang w:eastAsia="en-US"/>
        </w:rPr>
        <w:t>B</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w:t>
      </w:r>
      <w:r w:rsidRPr="005A036A">
        <w:rPr>
          <w:rFonts w:ascii="Arial Narrow" w:eastAsia="Arial Narrow" w:hAnsi="Arial Narrow" w:cs="Arial Narrow"/>
          <w:spacing w:val="-4"/>
          <w:sz w:val="22"/>
          <w:szCs w:val="22"/>
          <w:lang w:eastAsia="en-US"/>
        </w:rPr>
        <w:t>7</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b</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z w:val="22"/>
          <w:szCs w:val="22"/>
          <w:lang w:eastAsia="en-US"/>
        </w:rPr>
        <w:t>jn</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odn</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Š</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3"/>
          <w:sz w:val="22"/>
          <w:szCs w:val="22"/>
          <w:lang w:eastAsia="en-US"/>
        </w:rPr>
        <w:t>s</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eb</w:t>
      </w:r>
      <w:r w:rsidRPr="005A036A">
        <w:rPr>
          <w:rFonts w:ascii="Arial Narrow" w:eastAsia="Arial Narrow" w:hAnsi="Arial Narrow" w:cs="Arial Narrow"/>
          <w:sz w:val="22"/>
          <w:szCs w:val="22"/>
          <w:lang w:eastAsia="en-US"/>
        </w:rPr>
        <w:t>.</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3</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32"/>
          <w:sz w:val="22"/>
          <w:szCs w:val="22"/>
          <w:lang w:eastAsia="en-US"/>
        </w:rPr>
        <w:t xml:space="preserve"> </w:t>
      </w:r>
      <w:r w:rsidRPr="005A036A">
        <w:rPr>
          <w:rFonts w:ascii="Arial Narrow" w:eastAsia="Arial Narrow" w:hAnsi="Arial Narrow" w:cs="Arial Narrow"/>
          <w:spacing w:val="-2"/>
          <w:sz w:val="22"/>
          <w:szCs w:val="22"/>
          <w:lang w:eastAsia="en-US"/>
        </w:rPr>
        <w:t>B</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2"/>
          <w:sz w:val="22"/>
          <w:szCs w:val="22"/>
          <w:lang w:eastAsia="en-US"/>
        </w:rPr>
        <w:t>č</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w:t>
      </w:r>
      <w:r w:rsidRPr="005A036A">
        <w:rPr>
          <w:rFonts w:ascii="Arial Narrow" w:eastAsia="Arial Narrow" w:hAnsi="Arial Narrow" w:cs="Arial Narrow"/>
          <w:spacing w:val="-4"/>
          <w:sz w:val="22"/>
          <w:szCs w:val="22"/>
          <w:lang w:eastAsia="en-US"/>
        </w:rPr>
        <w:t>1</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ehan</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z</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c</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pre</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4"/>
          <w:sz w:val="22"/>
          <w:szCs w:val="22"/>
          <w:lang w:eastAsia="en-US"/>
        </w:rPr>
        <w:t>a</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ena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l</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ž</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pacing w:val="1"/>
          <w:sz w:val="22"/>
          <w:szCs w:val="22"/>
          <w:lang w:eastAsia="en-US"/>
        </w:rPr>
        <w:t>hran</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ju</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go</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1"/>
          <w:sz w:val="22"/>
          <w:szCs w:val="22"/>
          <w:lang w:eastAsia="en-US"/>
        </w:rPr>
        <w:t>eda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F</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greb</w:t>
      </w:r>
      <w:r w:rsidRPr="005A036A">
        <w:rPr>
          <w:rFonts w:ascii="Arial Narrow" w:eastAsia="Arial Narrow" w:hAnsi="Arial Narrow" w:cs="Arial Narrow"/>
          <w:sz w:val="22"/>
          <w:szCs w:val="22"/>
          <w:lang w:eastAsia="en-US"/>
        </w:rPr>
        <w:t>.</w:t>
      </w:r>
    </w:p>
    <w:p w:rsidR="005A036A" w:rsidRPr="005A036A" w:rsidRDefault="005A036A" w:rsidP="005A036A">
      <w:pPr>
        <w:ind w:right="-20" w:firstLine="708"/>
        <w:rPr>
          <w:rFonts w:ascii="Arial Narrow" w:eastAsia="Arial Narrow" w:hAnsi="Arial Narrow" w:cs="Arial Narrow"/>
          <w:sz w:val="22"/>
          <w:szCs w:val="22"/>
          <w:lang w:eastAsia="en-US"/>
        </w:rPr>
      </w:pPr>
      <w:r w:rsidRPr="005A036A">
        <w:rPr>
          <w:rFonts w:ascii="Arial Narrow" w:eastAsia="Arial Narrow" w:hAnsi="Arial Narrow" w:cs="Arial Narrow"/>
          <w:b/>
          <w:bCs/>
          <w:sz w:val="22"/>
          <w:szCs w:val="22"/>
          <w:lang w:eastAsia="en-US"/>
        </w:rPr>
        <w:t>b)</w:t>
      </w:r>
      <w:r w:rsidRPr="005A036A">
        <w:rPr>
          <w:rFonts w:ascii="Arial Narrow" w:eastAsia="Arial Narrow" w:hAnsi="Arial Narrow" w:cs="Arial Narrow"/>
          <w:b/>
          <w:bCs/>
          <w:spacing w:val="-3"/>
          <w:sz w:val="22"/>
          <w:szCs w:val="22"/>
          <w:lang w:eastAsia="en-US"/>
        </w:rPr>
        <w:t xml:space="preserve"> </w:t>
      </w:r>
      <w:r w:rsidRPr="005A036A">
        <w:rPr>
          <w:rFonts w:ascii="Arial Narrow" w:eastAsia="Arial Narrow" w:hAnsi="Arial Narrow" w:cs="Arial Narrow"/>
          <w:b/>
          <w:bCs/>
          <w:spacing w:val="2"/>
          <w:sz w:val="22"/>
          <w:szCs w:val="22"/>
          <w:lang w:eastAsia="en-US"/>
        </w:rPr>
        <w:t>D</w:t>
      </w:r>
      <w:r w:rsidRPr="005A036A">
        <w:rPr>
          <w:rFonts w:ascii="Arial Narrow" w:eastAsia="Arial Narrow" w:hAnsi="Arial Narrow" w:cs="Arial Narrow"/>
          <w:b/>
          <w:bCs/>
          <w:sz w:val="22"/>
          <w:szCs w:val="22"/>
          <w:lang w:eastAsia="en-US"/>
        </w:rPr>
        <w:t>op</w:t>
      </w:r>
      <w:r w:rsidRPr="005A036A">
        <w:rPr>
          <w:rFonts w:ascii="Arial Narrow" w:eastAsia="Arial Narrow" w:hAnsi="Arial Narrow" w:cs="Arial Narrow"/>
          <w:b/>
          <w:bCs/>
          <w:spacing w:val="-1"/>
          <w:sz w:val="22"/>
          <w:szCs w:val="22"/>
          <w:lang w:eastAsia="en-US"/>
        </w:rPr>
        <w:t>u</w:t>
      </w:r>
      <w:r w:rsidRPr="005A036A">
        <w:rPr>
          <w:rFonts w:ascii="Arial Narrow" w:eastAsia="Arial Narrow" w:hAnsi="Arial Narrow" w:cs="Arial Narrow"/>
          <w:b/>
          <w:bCs/>
          <w:sz w:val="22"/>
          <w:szCs w:val="22"/>
          <w:lang w:eastAsia="en-US"/>
        </w:rPr>
        <w:t>ns</w:t>
      </w:r>
      <w:r w:rsidRPr="005A036A">
        <w:rPr>
          <w:rFonts w:ascii="Arial Narrow" w:eastAsia="Arial Narrow" w:hAnsi="Arial Narrow" w:cs="Arial Narrow"/>
          <w:b/>
          <w:bCs/>
          <w:spacing w:val="1"/>
          <w:sz w:val="22"/>
          <w:szCs w:val="22"/>
          <w:lang w:eastAsia="en-US"/>
        </w:rPr>
        <w:t>k</w:t>
      </w:r>
      <w:r w:rsidRPr="005A036A">
        <w:rPr>
          <w:rFonts w:ascii="Arial Narrow" w:eastAsia="Arial Narrow" w:hAnsi="Arial Narrow" w:cs="Arial Narrow"/>
          <w:b/>
          <w:bCs/>
          <w:sz w:val="22"/>
          <w:szCs w:val="22"/>
          <w:lang w:eastAsia="en-US"/>
        </w:rPr>
        <w:t>a</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1</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z w:val="22"/>
          <w:szCs w:val="22"/>
          <w:lang w:eastAsia="en-US"/>
        </w:rPr>
        <w:t>ić Z.</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(1982)</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I</w:t>
      </w:r>
      <w:r w:rsidRPr="005A036A">
        <w:rPr>
          <w:rFonts w:ascii="Arial Narrow" w:eastAsia="Arial Narrow" w:hAnsi="Arial Narrow" w:cs="Arial Narrow"/>
          <w:spacing w:val="1"/>
          <w:sz w:val="22"/>
          <w:szCs w:val="22"/>
          <w:lang w:eastAsia="en-US"/>
        </w:rPr>
        <w:t>ndu</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2"/>
          <w:sz w:val="22"/>
          <w:szCs w:val="22"/>
          <w:lang w:eastAsia="en-US"/>
        </w:rPr>
        <w:t>t</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2"/>
          <w:sz w:val="22"/>
          <w:szCs w:val="22"/>
          <w:lang w:eastAsia="en-US"/>
        </w:rPr>
        <w:t>sk</w:t>
      </w:r>
      <w:r w:rsidRPr="005A036A">
        <w:rPr>
          <w:rFonts w:ascii="Arial Narrow" w:eastAsia="Arial Narrow" w:hAnsi="Arial Narrow" w:cs="Arial Narrow"/>
          <w:sz w:val="22"/>
          <w:szCs w:val="22"/>
          <w:lang w:eastAsia="en-US"/>
        </w:rPr>
        <w:t>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pro</w:t>
      </w:r>
      <w:r w:rsidRPr="005A036A">
        <w:rPr>
          <w:rFonts w:ascii="Arial Narrow" w:eastAsia="Arial Narrow" w:hAnsi="Arial Narrow" w:cs="Arial Narrow"/>
          <w:spacing w:val="-5"/>
          <w:sz w:val="22"/>
          <w:szCs w:val="22"/>
          <w:lang w:eastAsia="en-US"/>
        </w:rPr>
        <w:t>i</w:t>
      </w:r>
      <w:r w:rsidRPr="005A036A">
        <w:rPr>
          <w:rFonts w:ascii="Arial Narrow" w:eastAsia="Arial Narrow" w:hAnsi="Arial Narrow" w:cs="Arial Narrow"/>
          <w:spacing w:val="2"/>
          <w:sz w:val="22"/>
          <w:szCs w:val="22"/>
          <w:lang w:eastAsia="en-US"/>
        </w:rPr>
        <w:t>zv</w:t>
      </w:r>
      <w:r w:rsidRPr="005A036A">
        <w:rPr>
          <w:rFonts w:ascii="Arial Narrow" w:eastAsia="Arial Narrow" w:hAnsi="Arial Narrow" w:cs="Arial Narrow"/>
          <w:spacing w:val="-4"/>
          <w:sz w:val="22"/>
          <w:szCs w:val="22"/>
          <w:lang w:eastAsia="en-US"/>
        </w:rPr>
        <w:t>o</w:t>
      </w:r>
      <w:r w:rsidRPr="005A036A">
        <w:rPr>
          <w:rFonts w:ascii="Arial Narrow" w:eastAsia="Arial Narrow" w:hAnsi="Arial Narrow" w:cs="Arial Narrow"/>
          <w:spacing w:val="1"/>
          <w:sz w:val="22"/>
          <w:szCs w:val="22"/>
          <w:lang w:eastAsia="en-US"/>
        </w:rPr>
        <w:t>dn</w:t>
      </w:r>
      <w:r w:rsidRPr="005A036A">
        <w:rPr>
          <w:rFonts w:ascii="Arial Narrow" w:eastAsia="Arial Narrow" w:hAnsi="Arial Narrow" w:cs="Arial Narrow"/>
          <w:sz w:val="22"/>
          <w:szCs w:val="22"/>
          <w:lang w:eastAsia="en-US"/>
        </w:rPr>
        <w:t>ja</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pacing w:val="1"/>
          <w:sz w:val="22"/>
          <w:szCs w:val="22"/>
          <w:lang w:eastAsia="en-US"/>
        </w:rPr>
        <w:t>n</w:t>
      </w:r>
      <w:r w:rsidRPr="005A036A">
        <w:rPr>
          <w:rFonts w:ascii="Arial Narrow" w:eastAsia="Arial Narrow" w:hAnsi="Arial Narrow" w:cs="Arial Narrow"/>
          <w:sz w:val="22"/>
          <w:szCs w:val="22"/>
          <w:lang w:eastAsia="en-US"/>
        </w:rPr>
        <w:t>ih</w:t>
      </w:r>
      <w:r w:rsidRPr="005A036A">
        <w:rPr>
          <w:rFonts w:ascii="Arial Narrow" w:eastAsia="Arial Narrow" w:hAnsi="Arial Narrow" w:cs="Arial Narrow"/>
          <w:spacing w:val="-6"/>
          <w:sz w:val="22"/>
          <w:szCs w:val="22"/>
          <w:lang w:eastAsia="en-US"/>
        </w:rPr>
        <w:t xml:space="preserve"> </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s</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F</w:t>
      </w:r>
      <w:r w:rsidRPr="005A036A">
        <w:rPr>
          <w:rFonts w:ascii="Arial Narrow" w:eastAsia="Arial Narrow" w:hAnsi="Arial Narrow" w:cs="Arial Narrow"/>
          <w:spacing w:val="-2"/>
          <w:sz w:val="22"/>
          <w:szCs w:val="22"/>
          <w:lang w:eastAsia="en-US"/>
        </w:rPr>
        <w:t>P</w:t>
      </w:r>
      <w:r w:rsidRPr="005A036A">
        <w:rPr>
          <w:rFonts w:ascii="Arial Narrow" w:eastAsia="Arial Narrow" w:hAnsi="Arial Narrow" w:cs="Arial Narrow"/>
          <w:sz w:val="22"/>
          <w:szCs w:val="22"/>
          <w:lang w:eastAsia="en-US"/>
        </w:rPr>
        <w:t>Z</w:t>
      </w:r>
      <w:r w:rsidRPr="005A036A">
        <w:rPr>
          <w:rFonts w:ascii="Arial Narrow" w:eastAsia="Arial Narrow" w:hAnsi="Arial Narrow" w:cs="Arial Narrow"/>
          <w:spacing w:val="-2"/>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greb</w:t>
      </w:r>
      <w:r w:rsidRPr="005A036A">
        <w:rPr>
          <w:rFonts w:ascii="Arial Narrow" w:eastAsia="Arial Narrow" w:hAnsi="Arial Narrow" w:cs="Arial Narrow"/>
          <w:sz w:val="22"/>
          <w:szCs w:val="22"/>
          <w:lang w:eastAsia="en-US"/>
        </w:rPr>
        <w:t>.</w:t>
      </w:r>
    </w:p>
    <w:p w:rsidR="005A036A" w:rsidRPr="005A036A" w:rsidRDefault="005A036A" w:rsidP="005A036A">
      <w:pPr>
        <w:ind w:right="-20"/>
        <w:rPr>
          <w:rFonts w:ascii="Arial Narrow" w:eastAsia="Arial Narrow" w:hAnsi="Arial Narrow" w:cs="Arial Narrow"/>
          <w:sz w:val="22"/>
          <w:szCs w:val="22"/>
          <w:lang w:eastAsia="en-US"/>
        </w:rPr>
      </w:pPr>
      <w:r w:rsidRPr="005A036A">
        <w:rPr>
          <w:rFonts w:ascii="Arial Narrow" w:eastAsia="Arial Narrow" w:hAnsi="Arial Narrow" w:cs="Arial Narrow"/>
          <w:spacing w:val="1"/>
          <w:sz w:val="22"/>
          <w:szCs w:val="22"/>
          <w:lang w:eastAsia="en-US"/>
        </w:rPr>
        <w:t>2</w:t>
      </w:r>
      <w:r w:rsidRPr="005A036A">
        <w:rPr>
          <w:rFonts w:ascii="Arial Narrow" w:eastAsia="Arial Narrow" w:hAnsi="Arial Narrow" w:cs="Arial Narrow"/>
          <w:sz w:val="22"/>
          <w:szCs w:val="22"/>
          <w:lang w:eastAsia="en-US"/>
        </w:rPr>
        <w:t xml:space="preserve">.  </w:t>
      </w:r>
      <w:r w:rsidRPr="005A036A">
        <w:rPr>
          <w:rFonts w:ascii="Arial Narrow" w:eastAsia="Arial Narrow" w:hAnsi="Arial Narrow" w:cs="Arial Narrow"/>
          <w:spacing w:val="17"/>
          <w:sz w:val="22"/>
          <w:szCs w:val="22"/>
          <w:lang w:eastAsia="en-US"/>
        </w:rPr>
        <w:t xml:space="preserve"> </w:t>
      </w:r>
      <w:r w:rsidRPr="005A036A">
        <w:rPr>
          <w:rFonts w:ascii="Arial Narrow" w:eastAsia="Arial Narrow" w:hAnsi="Arial Narrow" w:cs="Arial Narrow"/>
          <w:spacing w:val="2"/>
          <w:sz w:val="22"/>
          <w:szCs w:val="22"/>
          <w:lang w:eastAsia="en-US"/>
        </w:rPr>
        <w:t>H</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pacing w:val="-3"/>
          <w:sz w:val="22"/>
          <w:szCs w:val="22"/>
          <w:lang w:eastAsia="en-US"/>
        </w:rPr>
        <w:t>r</w:t>
      </w:r>
      <w:r w:rsidRPr="005A036A">
        <w:rPr>
          <w:rFonts w:ascii="Arial Narrow" w:eastAsia="Arial Narrow" w:hAnsi="Arial Narrow" w:cs="Arial Narrow"/>
          <w:spacing w:val="1"/>
          <w:sz w:val="22"/>
          <w:szCs w:val="22"/>
          <w:lang w:eastAsia="en-US"/>
        </w:rPr>
        <w:t>an</w:t>
      </w:r>
      <w:r w:rsidRPr="005A036A">
        <w:rPr>
          <w:rFonts w:ascii="Arial Narrow" w:eastAsia="Arial Narrow" w:hAnsi="Arial Narrow" w:cs="Arial Narrow"/>
          <w:spacing w:val="-4"/>
          <w:sz w:val="22"/>
          <w:szCs w:val="22"/>
          <w:lang w:eastAsia="en-US"/>
        </w:rPr>
        <w:t>e</w:t>
      </w:r>
      <w:r w:rsidRPr="005A036A">
        <w:rPr>
          <w:rFonts w:ascii="Arial Narrow" w:eastAsia="Arial Narrow" w:hAnsi="Arial Narrow" w:cs="Arial Narrow"/>
          <w:sz w:val="22"/>
          <w:szCs w:val="22"/>
          <w:lang w:eastAsia="en-US"/>
        </w:rPr>
        <w:t xml:space="preserve">k </w:t>
      </w:r>
      <w:r w:rsidRPr="005A036A">
        <w:rPr>
          <w:rFonts w:ascii="Arial Narrow" w:eastAsia="Arial Narrow" w:hAnsi="Arial Narrow" w:cs="Arial Narrow"/>
          <w:spacing w:val="2"/>
          <w:sz w:val="22"/>
          <w:szCs w:val="22"/>
          <w:lang w:eastAsia="en-US"/>
        </w:rPr>
        <w:t>J</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pacing w:val="2"/>
          <w:sz w:val="22"/>
          <w:szCs w:val="22"/>
          <w:lang w:eastAsia="en-US"/>
        </w:rPr>
        <w:t>s</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i</w:t>
      </w:r>
      <w:r w:rsidRPr="005A036A">
        <w:rPr>
          <w:rFonts w:ascii="Arial Narrow" w:eastAsia="Arial Narrow" w:hAnsi="Arial Narrow" w:cs="Arial Narrow"/>
          <w:spacing w:val="-4"/>
          <w:sz w:val="22"/>
          <w:szCs w:val="22"/>
          <w:lang w:eastAsia="en-US"/>
        </w:rPr>
        <w:t>n</w:t>
      </w:r>
      <w:r w:rsidRPr="005A036A">
        <w:rPr>
          <w:rFonts w:ascii="Arial Narrow" w:eastAsia="Arial Narrow" w:hAnsi="Arial Narrow" w:cs="Arial Narrow"/>
          <w:spacing w:val="1"/>
          <w:sz w:val="22"/>
          <w:szCs w:val="22"/>
          <w:lang w:eastAsia="en-US"/>
        </w:rPr>
        <w:t>a</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2"/>
          <w:sz w:val="22"/>
          <w:szCs w:val="22"/>
          <w:lang w:eastAsia="en-US"/>
        </w:rPr>
        <w:t>R</w:t>
      </w:r>
      <w:r w:rsidRPr="005A036A">
        <w:rPr>
          <w:rFonts w:ascii="Arial Narrow" w:eastAsia="Arial Narrow" w:hAnsi="Arial Narrow" w:cs="Arial Narrow"/>
          <w:spacing w:val="1"/>
          <w:sz w:val="22"/>
          <w:szCs w:val="22"/>
          <w:lang w:eastAsia="en-US"/>
        </w:rPr>
        <w:t>up</w:t>
      </w:r>
      <w:r w:rsidRPr="005A036A">
        <w:rPr>
          <w:rFonts w:ascii="Arial Narrow" w:eastAsia="Arial Narrow" w:hAnsi="Arial Narrow" w:cs="Arial Narrow"/>
          <w:sz w:val="22"/>
          <w:szCs w:val="22"/>
          <w:lang w:eastAsia="en-US"/>
        </w:rPr>
        <w:t xml:space="preserve">ić </w:t>
      </w:r>
      <w:r w:rsidRPr="005A036A">
        <w:rPr>
          <w:rFonts w:ascii="Arial Narrow" w:eastAsia="Arial Narrow" w:hAnsi="Arial Narrow" w:cs="Arial Narrow"/>
          <w:spacing w:val="-2"/>
          <w:sz w:val="22"/>
          <w:szCs w:val="22"/>
          <w:lang w:eastAsia="en-US"/>
        </w:rPr>
        <w:t>V</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(2003</w:t>
      </w:r>
      <w:r w:rsidRPr="005A036A">
        <w:rPr>
          <w:rFonts w:ascii="Arial Narrow" w:eastAsia="Arial Narrow" w:hAnsi="Arial Narrow" w:cs="Arial Narrow"/>
          <w:spacing w:val="-2"/>
          <w:sz w:val="22"/>
          <w:szCs w:val="22"/>
          <w:lang w:eastAsia="en-US"/>
        </w:rPr>
        <w:t>.</w:t>
      </w:r>
      <w:r w:rsidRPr="005A036A">
        <w:rPr>
          <w:rFonts w:ascii="Arial Narrow" w:eastAsia="Arial Narrow" w:hAnsi="Arial Narrow" w:cs="Arial Narrow"/>
          <w:spacing w:val="1"/>
          <w:sz w:val="22"/>
          <w:szCs w:val="22"/>
          <w:lang w:eastAsia="en-US"/>
        </w:rPr>
        <w:t>)</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i</w:t>
      </w:r>
      <w:r w:rsidRPr="005A036A">
        <w:rPr>
          <w:rFonts w:ascii="Arial Narrow" w:eastAsia="Arial Narrow" w:hAnsi="Arial Narrow" w:cs="Arial Narrow"/>
          <w:sz w:val="22"/>
          <w:szCs w:val="22"/>
          <w:lang w:eastAsia="en-US"/>
        </w:rPr>
        <w:t>je</w:t>
      </w:r>
      <w:r w:rsidRPr="005A036A">
        <w:rPr>
          <w:rFonts w:ascii="Arial Narrow" w:eastAsia="Arial Narrow" w:hAnsi="Arial Narrow" w:cs="Arial Narrow"/>
          <w:spacing w:val="3"/>
          <w:sz w:val="22"/>
          <w:szCs w:val="22"/>
          <w:lang w:eastAsia="en-US"/>
        </w:rPr>
        <w:t>k</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o</w:t>
      </w:r>
      <w:r w:rsidRPr="005A036A">
        <w:rPr>
          <w:rFonts w:ascii="Arial Narrow" w:eastAsia="Arial Narrow" w:hAnsi="Arial Narrow" w:cs="Arial Narrow"/>
          <w:sz w:val="22"/>
          <w:szCs w:val="22"/>
          <w:lang w:eastAsia="en-US"/>
        </w:rPr>
        <w:t>d</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2"/>
          <w:sz w:val="22"/>
          <w:szCs w:val="22"/>
          <w:lang w:eastAsia="en-US"/>
        </w:rPr>
        <w:t>f</w:t>
      </w:r>
      <w:r w:rsidRPr="005A036A">
        <w:rPr>
          <w:rFonts w:ascii="Arial Narrow" w:eastAsia="Arial Narrow" w:hAnsi="Arial Narrow" w:cs="Arial Narrow"/>
          <w:spacing w:val="1"/>
          <w:sz w:val="22"/>
          <w:szCs w:val="22"/>
          <w:lang w:eastAsia="en-US"/>
        </w:rPr>
        <w:t>ar</w:t>
      </w:r>
      <w:r w:rsidRPr="005A036A">
        <w:rPr>
          <w:rFonts w:ascii="Arial Narrow" w:eastAsia="Arial Narrow" w:hAnsi="Arial Narrow" w:cs="Arial Narrow"/>
          <w:spacing w:val="-1"/>
          <w:sz w:val="22"/>
          <w:szCs w:val="22"/>
          <w:lang w:eastAsia="en-US"/>
        </w:rPr>
        <w:t>m</w:t>
      </w:r>
      <w:r w:rsidRPr="005A036A">
        <w:rPr>
          <w:rFonts w:ascii="Arial Narrow" w:eastAsia="Arial Narrow" w:hAnsi="Arial Narrow" w:cs="Arial Narrow"/>
          <w:sz w:val="22"/>
          <w:szCs w:val="22"/>
          <w:lang w:eastAsia="en-US"/>
        </w:rPr>
        <w:t>e</w:t>
      </w:r>
      <w:r w:rsidRPr="005A036A">
        <w:rPr>
          <w:rFonts w:ascii="Arial Narrow" w:eastAsia="Arial Narrow" w:hAnsi="Arial Narrow" w:cs="Arial Narrow"/>
          <w:spacing w:val="-1"/>
          <w:sz w:val="22"/>
          <w:szCs w:val="22"/>
          <w:lang w:eastAsia="en-US"/>
        </w:rPr>
        <w:t xml:space="preserve"> </w:t>
      </w:r>
      <w:r w:rsidRPr="005A036A">
        <w:rPr>
          <w:rFonts w:ascii="Arial Narrow" w:eastAsia="Arial Narrow" w:hAnsi="Arial Narrow" w:cs="Arial Narrow"/>
          <w:spacing w:val="1"/>
          <w:sz w:val="22"/>
          <w:szCs w:val="22"/>
          <w:lang w:eastAsia="en-US"/>
        </w:rPr>
        <w:t>d</w:t>
      </w:r>
      <w:r w:rsidRPr="005A036A">
        <w:rPr>
          <w:rFonts w:ascii="Arial Narrow" w:eastAsia="Arial Narrow" w:hAnsi="Arial Narrow" w:cs="Arial Narrow"/>
          <w:sz w:val="22"/>
          <w:szCs w:val="22"/>
          <w:lang w:eastAsia="en-US"/>
        </w:rPr>
        <w:t>o</w:t>
      </w:r>
      <w:r w:rsidRPr="005A036A">
        <w:rPr>
          <w:rFonts w:ascii="Arial Narrow" w:eastAsia="Arial Narrow" w:hAnsi="Arial Narrow" w:cs="Arial Narrow"/>
          <w:spacing w:val="-1"/>
          <w:sz w:val="22"/>
          <w:szCs w:val="22"/>
          <w:lang w:eastAsia="en-US"/>
        </w:rPr>
        <w:t xml:space="preserve"> m</w:t>
      </w:r>
      <w:r w:rsidRPr="005A036A">
        <w:rPr>
          <w:rFonts w:ascii="Arial Narrow" w:eastAsia="Arial Narrow" w:hAnsi="Arial Narrow" w:cs="Arial Narrow"/>
          <w:sz w:val="22"/>
          <w:szCs w:val="22"/>
          <w:lang w:eastAsia="en-US"/>
        </w:rPr>
        <w:t>l</w:t>
      </w:r>
      <w:r w:rsidRPr="005A036A">
        <w:rPr>
          <w:rFonts w:ascii="Arial Narrow" w:eastAsia="Arial Narrow" w:hAnsi="Arial Narrow" w:cs="Arial Narrow"/>
          <w:spacing w:val="-1"/>
          <w:sz w:val="22"/>
          <w:szCs w:val="22"/>
          <w:lang w:eastAsia="en-US"/>
        </w:rPr>
        <w:t>j</w:t>
      </w:r>
      <w:r w:rsidRPr="005A036A">
        <w:rPr>
          <w:rFonts w:ascii="Arial Narrow" w:eastAsia="Arial Narrow" w:hAnsi="Arial Narrow" w:cs="Arial Narrow"/>
          <w:spacing w:val="1"/>
          <w:sz w:val="22"/>
          <w:szCs w:val="22"/>
          <w:lang w:eastAsia="en-US"/>
        </w:rPr>
        <w:t>e</w:t>
      </w:r>
      <w:r w:rsidRPr="005A036A">
        <w:rPr>
          <w:rFonts w:ascii="Arial Narrow" w:eastAsia="Arial Narrow" w:hAnsi="Arial Narrow" w:cs="Arial Narrow"/>
          <w:spacing w:val="2"/>
          <w:sz w:val="22"/>
          <w:szCs w:val="22"/>
          <w:lang w:eastAsia="en-US"/>
        </w:rPr>
        <w:t>k</w:t>
      </w:r>
      <w:r w:rsidRPr="005A036A">
        <w:rPr>
          <w:rFonts w:ascii="Arial Narrow" w:eastAsia="Arial Narrow" w:hAnsi="Arial Narrow" w:cs="Arial Narrow"/>
          <w:spacing w:val="1"/>
          <w:sz w:val="22"/>
          <w:szCs w:val="22"/>
          <w:lang w:eastAsia="en-US"/>
        </w:rPr>
        <w:t>are</w:t>
      </w:r>
      <w:r w:rsidRPr="005A036A">
        <w:rPr>
          <w:rFonts w:ascii="Arial Narrow" w:eastAsia="Arial Narrow" w:hAnsi="Arial Narrow" w:cs="Arial Narrow"/>
          <w:sz w:val="22"/>
          <w:szCs w:val="22"/>
          <w:lang w:eastAsia="en-US"/>
        </w:rPr>
        <w:t>,</w:t>
      </w:r>
      <w:r w:rsidRPr="005A036A">
        <w:rPr>
          <w:rFonts w:ascii="Arial Narrow" w:eastAsia="Arial Narrow" w:hAnsi="Arial Narrow" w:cs="Arial Narrow"/>
          <w:spacing w:val="-4"/>
          <w:sz w:val="22"/>
          <w:szCs w:val="22"/>
          <w:lang w:eastAsia="en-US"/>
        </w:rPr>
        <w:t xml:space="preserve"> </w:t>
      </w:r>
      <w:r w:rsidRPr="005A036A">
        <w:rPr>
          <w:rFonts w:ascii="Arial Narrow" w:eastAsia="Arial Narrow" w:hAnsi="Arial Narrow" w:cs="Arial Narrow"/>
          <w:sz w:val="22"/>
          <w:szCs w:val="22"/>
          <w:lang w:eastAsia="en-US"/>
        </w:rPr>
        <w:t>Za</w:t>
      </w:r>
      <w:r w:rsidRPr="005A036A">
        <w:rPr>
          <w:rFonts w:ascii="Arial Narrow" w:eastAsia="Arial Narrow" w:hAnsi="Arial Narrow" w:cs="Arial Narrow"/>
          <w:spacing w:val="1"/>
          <w:sz w:val="22"/>
          <w:szCs w:val="22"/>
          <w:lang w:eastAsia="en-US"/>
        </w:rPr>
        <w:t>gre</w:t>
      </w:r>
      <w:r w:rsidRPr="005A036A">
        <w:rPr>
          <w:rFonts w:ascii="Arial Narrow" w:eastAsia="Arial Narrow" w:hAnsi="Arial Narrow" w:cs="Arial Narrow"/>
          <w:sz w:val="22"/>
          <w:szCs w:val="22"/>
          <w:lang w:eastAsia="en-US"/>
        </w:rPr>
        <w:t>b</w:t>
      </w:r>
    </w:p>
    <w:p w:rsidR="005A036A" w:rsidRPr="005A036A" w:rsidRDefault="005A036A" w:rsidP="005A036A">
      <w:pPr>
        <w:ind w:right="-20"/>
        <w:rPr>
          <w:rFonts w:ascii="Arial Narrow" w:eastAsia="Arial Narrow" w:hAnsi="Arial Narrow" w:cs="Arial Narrow"/>
          <w:position w:val="-1"/>
          <w:sz w:val="22"/>
          <w:szCs w:val="22"/>
          <w:lang w:eastAsia="en-US"/>
        </w:rPr>
      </w:pPr>
      <w:r w:rsidRPr="005A036A">
        <w:rPr>
          <w:rFonts w:ascii="Arial Narrow" w:eastAsia="Arial Narrow" w:hAnsi="Arial Narrow" w:cs="Arial Narrow"/>
          <w:spacing w:val="1"/>
          <w:position w:val="-1"/>
          <w:sz w:val="22"/>
          <w:szCs w:val="22"/>
          <w:lang w:eastAsia="en-US"/>
        </w:rPr>
        <w:t>3</w:t>
      </w:r>
      <w:r w:rsidRPr="005A036A">
        <w:rPr>
          <w:rFonts w:ascii="Arial Narrow" w:eastAsia="Arial Narrow" w:hAnsi="Arial Narrow" w:cs="Arial Narrow"/>
          <w:position w:val="-1"/>
          <w:sz w:val="22"/>
          <w:szCs w:val="22"/>
          <w:lang w:eastAsia="en-US"/>
        </w:rPr>
        <w:t xml:space="preserve">.  </w:t>
      </w:r>
      <w:r w:rsidRPr="005A036A">
        <w:rPr>
          <w:rFonts w:ascii="Arial Narrow" w:eastAsia="Arial Narrow" w:hAnsi="Arial Narrow" w:cs="Arial Narrow"/>
          <w:spacing w:val="17"/>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Lande</w:t>
      </w:r>
      <w:r w:rsidRPr="005A036A">
        <w:rPr>
          <w:rFonts w:ascii="Arial Narrow" w:eastAsia="Arial Narrow" w:hAnsi="Arial Narrow" w:cs="Arial Narrow"/>
          <w:spacing w:val="-2"/>
          <w:position w:val="-1"/>
          <w:sz w:val="22"/>
          <w:szCs w:val="22"/>
          <w:lang w:eastAsia="en-US"/>
        </w:rPr>
        <w:t>k</w:t>
      </w:r>
      <w:r w:rsidRPr="005A036A">
        <w:rPr>
          <w:rFonts w:ascii="Arial Narrow" w:eastAsia="Arial Narrow" w:hAnsi="Arial Narrow" w:cs="Arial Narrow"/>
          <w:position w:val="-1"/>
          <w:sz w:val="22"/>
          <w:szCs w:val="22"/>
          <w:lang w:eastAsia="en-US"/>
        </w:rPr>
        <w:t>a</w:t>
      </w:r>
      <w:r w:rsidRPr="005A036A">
        <w:rPr>
          <w:rFonts w:ascii="Arial Narrow" w:eastAsia="Arial Narrow" w:hAnsi="Arial Narrow" w:cs="Arial Narrow"/>
          <w:spacing w:val="-1"/>
          <w:position w:val="-1"/>
          <w:sz w:val="22"/>
          <w:szCs w:val="22"/>
          <w:lang w:eastAsia="en-US"/>
        </w:rPr>
        <w:t xml:space="preserve"> </w:t>
      </w:r>
      <w:r w:rsidRPr="005A036A">
        <w:rPr>
          <w:rFonts w:ascii="Arial Narrow" w:eastAsia="Arial Narrow" w:hAnsi="Arial Narrow" w:cs="Arial Narrow"/>
          <w:spacing w:val="-2"/>
          <w:position w:val="-1"/>
          <w:sz w:val="22"/>
          <w:szCs w:val="22"/>
          <w:lang w:eastAsia="en-US"/>
        </w:rPr>
        <w:t>S</w:t>
      </w:r>
      <w:r w:rsidRPr="005A036A">
        <w:rPr>
          <w:rFonts w:ascii="Arial Narrow" w:eastAsia="Arial Narrow" w:hAnsi="Arial Narrow" w:cs="Arial Narrow"/>
          <w:position w:val="-1"/>
          <w:sz w:val="22"/>
          <w:szCs w:val="22"/>
          <w:lang w:eastAsia="en-US"/>
        </w:rPr>
        <w:t>.</w:t>
      </w:r>
      <w:r w:rsidRPr="005A036A">
        <w:rPr>
          <w:rFonts w:ascii="Arial Narrow" w:eastAsia="Arial Narrow" w:hAnsi="Arial Narrow" w:cs="Arial Narrow"/>
          <w:spacing w:val="-5"/>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(1996)</w:t>
      </w:r>
      <w:r w:rsidRPr="005A036A">
        <w:rPr>
          <w:rFonts w:ascii="Arial Narrow" w:eastAsia="Arial Narrow" w:hAnsi="Arial Narrow" w:cs="Arial Narrow"/>
          <w:position w:val="-1"/>
          <w:sz w:val="22"/>
          <w:szCs w:val="22"/>
          <w:lang w:eastAsia="en-US"/>
        </w:rPr>
        <w:t>:</w:t>
      </w:r>
      <w:r w:rsidRPr="005A036A">
        <w:rPr>
          <w:rFonts w:ascii="Arial Narrow" w:eastAsia="Arial Narrow" w:hAnsi="Arial Narrow" w:cs="Arial Narrow"/>
          <w:spacing w:val="-5"/>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M</w:t>
      </w:r>
      <w:r w:rsidRPr="005A036A">
        <w:rPr>
          <w:rFonts w:ascii="Arial Narrow" w:eastAsia="Arial Narrow" w:hAnsi="Arial Narrow" w:cs="Arial Narrow"/>
          <w:spacing w:val="1"/>
          <w:position w:val="-1"/>
          <w:sz w:val="22"/>
          <w:szCs w:val="22"/>
          <w:lang w:eastAsia="en-US"/>
        </w:rPr>
        <w:t>ehan</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2"/>
          <w:position w:val="-1"/>
          <w:sz w:val="22"/>
          <w:szCs w:val="22"/>
          <w:lang w:eastAsia="en-US"/>
        </w:rPr>
        <w:t>z</w:t>
      </w:r>
      <w:r w:rsidRPr="005A036A">
        <w:rPr>
          <w:rFonts w:ascii="Arial Narrow" w:eastAsia="Arial Narrow" w:hAnsi="Arial Narrow" w:cs="Arial Narrow"/>
          <w:spacing w:val="-4"/>
          <w:position w:val="-1"/>
          <w:sz w:val="22"/>
          <w:szCs w:val="22"/>
          <w:lang w:eastAsia="en-US"/>
        </w:rPr>
        <w:t>a</w:t>
      </w:r>
      <w:r w:rsidRPr="005A036A">
        <w:rPr>
          <w:rFonts w:ascii="Arial Narrow" w:eastAsia="Arial Narrow" w:hAnsi="Arial Narrow" w:cs="Arial Narrow"/>
          <w:spacing w:val="2"/>
          <w:position w:val="-1"/>
          <w:sz w:val="22"/>
          <w:szCs w:val="22"/>
          <w:lang w:eastAsia="en-US"/>
        </w:rPr>
        <w:t>c</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1"/>
          <w:position w:val="-1"/>
          <w:sz w:val="22"/>
          <w:szCs w:val="22"/>
          <w:lang w:eastAsia="en-US"/>
        </w:rPr>
        <w:t>j</w:t>
      </w:r>
      <w:r w:rsidRPr="005A036A">
        <w:rPr>
          <w:rFonts w:ascii="Arial Narrow" w:eastAsia="Arial Narrow" w:hAnsi="Arial Narrow" w:cs="Arial Narrow"/>
          <w:position w:val="-1"/>
          <w:sz w:val="22"/>
          <w:szCs w:val="22"/>
          <w:lang w:eastAsia="en-US"/>
        </w:rPr>
        <w:t>a</w:t>
      </w:r>
      <w:r w:rsidRPr="005A036A">
        <w:rPr>
          <w:rFonts w:ascii="Arial Narrow" w:eastAsia="Arial Narrow" w:hAnsi="Arial Narrow" w:cs="Arial Narrow"/>
          <w:spacing w:val="-1"/>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po</w:t>
      </w:r>
      <w:r w:rsidRPr="005A036A">
        <w:rPr>
          <w:rFonts w:ascii="Arial Narrow" w:eastAsia="Arial Narrow" w:hAnsi="Arial Narrow" w:cs="Arial Narrow"/>
          <w:position w:val="-1"/>
          <w:sz w:val="22"/>
          <w:szCs w:val="22"/>
          <w:lang w:eastAsia="en-US"/>
        </w:rPr>
        <w:t>l</w:t>
      </w:r>
      <w:r w:rsidRPr="005A036A">
        <w:rPr>
          <w:rFonts w:ascii="Arial Narrow" w:eastAsia="Arial Narrow" w:hAnsi="Arial Narrow" w:cs="Arial Narrow"/>
          <w:spacing w:val="-1"/>
          <w:position w:val="-1"/>
          <w:sz w:val="22"/>
          <w:szCs w:val="22"/>
          <w:lang w:eastAsia="en-US"/>
        </w:rPr>
        <w:t>j</w:t>
      </w:r>
      <w:r w:rsidRPr="005A036A">
        <w:rPr>
          <w:rFonts w:ascii="Arial Narrow" w:eastAsia="Arial Narrow" w:hAnsi="Arial Narrow" w:cs="Arial Narrow"/>
          <w:spacing w:val="1"/>
          <w:position w:val="-1"/>
          <w:sz w:val="22"/>
          <w:szCs w:val="22"/>
          <w:lang w:eastAsia="en-US"/>
        </w:rPr>
        <w:t>o</w:t>
      </w:r>
      <w:r w:rsidRPr="005A036A">
        <w:rPr>
          <w:rFonts w:ascii="Arial Narrow" w:eastAsia="Arial Narrow" w:hAnsi="Arial Narrow" w:cs="Arial Narrow"/>
          <w:spacing w:val="8"/>
          <w:position w:val="-1"/>
          <w:sz w:val="22"/>
          <w:szCs w:val="22"/>
          <w:lang w:eastAsia="en-US"/>
        </w:rPr>
        <w:t>p</w:t>
      </w:r>
      <w:r w:rsidRPr="005A036A">
        <w:rPr>
          <w:rFonts w:ascii="Arial Narrow" w:eastAsia="Arial Narrow" w:hAnsi="Arial Narrow" w:cs="Arial Narrow"/>
          <w:spacing w:val="1"/>
          <w:position w:val="-1"/>
          <w:sz w:val="22"/>
          <w:szCs w:val="22"/>
          <w:lang w:eastAsia="en-US"/>
        </w:rPr>
        <w:t>r</w:t>
      </w:r>
      <w:r w:rsidRPr="005A036A">
        <w:rPr>
          <w:rFonts w:ascii="Arial Narrow" w:eastAsia="Arial Narrow" w:hAnsi="Arial Narrow" w:cs="Arial Narrow"/>
          <w:spacing w:val="-5"/>
          <w:position w:val="-1"/>
          <w:sz w:val="22"/>
          <w:szCs w:val="22"/>
          <w:lang w:eastAsia="en-US"/>
        </w:rPr>
        <w:t>i</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spacing w:val="1"/>
          <w:position w:val="-1"/>
          <w:sz w:val="22"/>
          <w:szCs w:val="22"/>
          <w:lang w:eastAsia="en-US"/>
        </w:rPr>
        <w:t>re</w:t>
      </w:r>
      <w:r w:rsidRPr="005A036A">
        <w:rPr>
          <w:rFonts w:ascii="Arial Narrow" w:eastAsia="Arial Narrow" w:hAnsi="Arial Narrow" w:cs="Arial Narrow"/>
          <w:spacing w:val="-4"/>
          <w:position w:val="-1"/>
          <w:sz w:val="22"/>
          <w:szCs w:val="22"/>
          <w:lang w:eastAsia="en-US"/>
        </w:rPr>
        <w:t>d</w:t>
      </w:r>
      <w:r w:rsidRPr="005A036A">
        <w:rPr>
          <w:rFonts w:ascii="Arial Narrow" w:eastAsia="Arial Narrow" w:hAnsi="Arial Narrow" w:cs="Arial Narrow"/>
          <w:spacing w:val="1"/>
          <w:position w:val="-1"/>
          <w:sz w:val="22"/>
          <w:szCs w:val="22"/>
          <w:lang w:eastAsia="en-US"/>
        </w:rPr>
        <w:t>n</w:t>
      </w:r>
      <w:r w:rsidRPr="005A036A">
        <w:rPr>
          <w:rFonts w:ascii="Arial Narrow" w:eastAsia="Arial Narrow" w:hAnsi="Arial Narrow" w:cs="Arial Narrow"/>
          <w:position w:val="-1"/>
          <w:sz w:val="22"/>
          <w:szCs w:val="22"/>
          <w:lang w:eastAsia="en-US"/>
        </w:rPr>
        <w:t>e</w:t>
      </w:r>
      <w:r w:rsidRPr="005A036A">
        <w:rPr>
          <w:rFonts w:ascii="Arial Narrow" w:eastAsia="Arial Narrow" w:hAnsi="Arial Narrow" w:cs="Arial Narrow"/>
          <w:spacing w:val="-2"/>
          <w:position w:val="-1"/>
          <w:sz w:val="22"/>
          <w:szCs w:val="22"/>
          <w:lang w:eastAsia="en-US"/>
        </w:rPr>
        <w:t xml:space="preserve"> </w:t>
      </w:r>
      <w:r w:rsidRPr="005A036A">
        <w:rPr>
          <w:rFonts w:ascii="Arial Narrow" w:eastAsia="Arial Narrow" w:hAnsi="Arial Narrow" w:cs="Arial Narrow"/>
          <w:spacing w:val="1"/>
          <w:position w:val="-1"/>
          <w:sz w:val="22"/>
          <w:szCs w:val="22"/>
          <w:lang w:eastAsia="en-US"/>
        </w:rPr>
        <w:t>pro</w:t>
      </w:r>
      <w:r w:rsidRPr="005A036A">
        <w:rPr>
          <w:rFonts w:ascii="Arial Narrow" w:eastAsia="Arial Narrow" w:hAnsi="Arial Narrow" w:cs="Arial Narrow"/>
          <w:position w:val="-1"/>
          <w:sz w:val="22"/>
          <w:szCs w:val="22"/>
          <w:lang w:eastAsia="en-US"/>
        </w:rPr>
        <w:t>i</w:t>
      </w:r>
      <w:r w:rsidRPr="005A036A">
        <w:rPr>
          <w:rFonts w:ascii="Arial Narrow" w:eastAsia="Arial Narrow" w:hAnsi="Arial Narrow" w:cs="Arial Narrow"/>
          <w:spacing w:val="-3"/>
          <w:position w:val="-1"/>
          <w:sz w:val="22"/>
          <w:szCs w:val="22"/>
          <w:lang w:eastAsia="en-US"/>
        </w:rPr>
        <w:t>z</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spacing w:val="-4"/>
          <w:position w:val="-1"/>
          <w:sz w:val="22"/>
          <w:szCs w:val="22"/>
          <w:lang w:eastAsia="en-US"/>
        </w:rPr>
        <w:t>o</w:t>
      </w:r>
      <w:r w:rsidRPr="005A036A">
        <w:rPr>
          <w:rFonts w:ascii="Arial Narrow" w:eastAsia="Arial Narrow" w:hAnsi="Arial Narrow" w:cs="Arial Narrow"/>
          <w:spacing w:val="1"/>
          <w:position w:val="-1"/>
          <w:sz w:val="22"/>
          <w:szCs w:val="22"/>
          <w:lang w:eastAsia="en-US"/>
        </w:rPr>
        <w:t>dn</w:t>
      </w:r>
      <w:r w:rsidRPr="005A036A">
        <w:rPr>
          <w:rFonts w:ascii="Arial Narrow" w:eastAsia="Arial Narrow" w:hAnsi="Arial Narrow" w:cs="Arial Narrow"/>
          <w:position w:val="-1"/>
          <w:sz w:val="22"/>
          <w:szCs w:val="22"/>
          <w:lang w:eastAsia="en-US"/>
        </w:rPr>
        <w:t>je,</w:t>
      </w:r>
      <w:r w:rsidRPr="005A036A">
        <w:rPr>
          <w:rFonts w:ascii="Arial Narrow" w:eastAsia="Arial Narrow" w:hAnsi="Arial Narrow" w:cs="Arial Narrow"/>
          <w:spacing w:val="-4"/>
          <w:position w:val="-1"/>
          <w:sz w:val="22"/>
          <w:szCs w:val="22"/>
          <w:lang w:eastAsia="en-US"/>
        </w:rPr>
        <w:t xml:space="preserve"> </w:t>
      </w:r>
      <w:r w:rsidRPr="005A036A">
        <w:rPr>
          <w:rFonts w:ascii="Arial Narrow" w:eastAsia="Arial Narrow" w:hAnsi="Arial Narrow" w:cs="Arial Narrow"/>
          <w:spacing w:val="-2"/>
          <w:position w:val="-1"/>
          <w:sz w:val="22"/>
          <w:szCs w:val="22"/>
          <w:lang w:eastAsia="en-US"/>
        </w:rPr>
        <w:t>V</w:t>
      </w:r>
      <w:r w:rsidRPr="005A036A">
        <w:rPr>
          <w:rFonts w:ascii="Arial Narrow" w:eastAsia="Arial Narrow" w:hAnsi="Arial Narrow" w:cs="Arial Narrow"/>
          <w:position w:val="-1"/>
          <w:sz w:val="22"/>
          <w:szCs w:val="22"/>
          <w:lang w:eastAsia="en-US"/>
        </w:rPr>
        <w:t>in</w:t>
      </w:r>
      <w:r w:rsidRPr="005A036A">
        <w:rPr>
          <w:rFonts w:ascii="Arial Narrow" w:eastAsia="Arial Narrow" w:hAnsi="Arial Narrow" w:cs="Arial Narrow"/>
          <w:spacing w:val="3"/>
          <w:position w:val="-1"/>
          <w:sz w:val="22"/>
          <w:szCs w:val="22"/>
          <w:lang w:eastAsia="en-US"/>
        </w:rPr>
        <w:t>k</w:t>
      </w:r>
      <w:r w:rsidRPr="005A036A">
        <w:rPr>
          <w:rFonts w:ascii="Arial Narrow" w:eastAsia="Arial Narrow" w:hAnsi="Arial Narrow" w:cs="Arial Narrow"/>
          <w:spacing w:val="1"/>
          <w:position w:val="-1"/>
          <w:sz w:val="22"/>
          <w:szCs w:val="22"/>
          <w:lang w:eastAsia="en-US"/>
        </w:rPr>
        <w:t>o</w:t>
      </w:r>
      <w:r w:rsidRPr="005A036A">
        <w:rPr>
          <w:rFonts w:ascii="Arial Narrow" w:eastAsia="Arial Narrow" w:hAnsi="Arial Narrow" w:cs="Arial Narrow"/>
          <w:spacing w:val="2"/>
          <w:position w:val="-1"/>
          <w:sz w:val="22"/>
          <w:szCs w:val="22"/>
          <w:lang w:eastAsia="en-US"/>
        </w:rPr>
        <w:t>vc</w:t>
      </w:r>
      <w:r w:rsidRPr="005A036A">
        <w:rPr>
          <w:rFonts w:ascii="Arial Narrow" w:eastAsia="Arial Narrow" w:hAnsi="Arial Narrow" w:cs="Arial Narrow"/>
          <w:position w:val="-1"/>
          <w:sz w:val="22"/>
          <w:szCs w:val="22"/>
          <w:lang w:eastAsia="en-US"/>
        </w:rPr>
        <w:t>i</w:t>
      </w:r>
    </w:p>
    <w:p w:rsidR="005A036A" w:rsidRPr="005A036A" w:rsidRDefault="005A036A" w:rsidP="005A036A">
      <w:pPr>
        <w:ind w:right="-20"/>
        <w:rPr>
          <w:rFonts w:ascii="Arial Narrow" w:eastAsia="Arial Narrow" w:hAnsi="Arial Narrow" w:cs="Arial Narrow"/>
          <w:position w:val="-1"/>
          <w:sz w:val="22"/>
          <w:szCs w:val="22"/>
          <w:lang w:eastAsia="en-US"/>
        </w:rPr>
      </w:pPr>
    </w:p>
    <w:p w:rsidR="005A036A" w:rsidRPr="005A036A" w:rsidRDefault="005A036A" w:rsidP="005A036A">
      <w:pPr>
        <w:ind w:right="-20"/>
        <w:jc w:val="both"/>
        <w:rPr>
          <w:rFonts w:ascii="Arial Narrow" w:eastAsia="Arial Narrow" w:hAnsi="Arial Narrow" w:cs="Arial Narrow"/>
          <w:b/>
          <w:position w:val="-1"/>
          <w:sz w:val="22"/>
          <w:szCs w:val="22"/>
          <w:lang w:eastAsia="en-US"/>
        </w:rPr>
      </w:pPr>
      <w:r w:rsidRPr="005A036A">
        <w:rPr>
          <w:rFonts w:ascii="Arial Narrow" w:eastAsia="Arial Narrow" w:hAnsi="Arial Narrow" w:cs="Arial Narrow"/>
          <w:b/>
          <w:position w:val="-1"/>
          <w:sz w:val="22"/>
          <w:szCs w:val="22"/>
          <w:lang w:eastAsia="en-US"/>
        </w:rPr>
        <w:t xml:space="preserve">    6. Mogućnost izvođenja nastave na stranom jeziku</w:t>
      </w:r>
    </w:p>
    <w:p w:rsidR="005A036A" w:rsidRPr="005A036A" w:rsidRDefault="005A036A" w:rsidP="005A036A">
      <w:pPr>
        <w:ind w:right="-20"/>
        <w:jc w:val="both"/>
        <w:rPr>
          <w:rFonts w:ascii="Arial Narrow" w:eastAsia="Arial Narrow" w:hAnsi="Arial Narrow" w:cs="Arial Narrow"/>
          <w:position w:val="-1"/>
          <w:sz w:val="22"/>
          <w:szCs w:val="22"/>
          <w:lang w:eastAsia="en-US"/>
        </w:rPr>
      </w:pPr>
      <w:r w:rsidRPr="005A036A">
        <w:rPr>
          <w:rFonts w:ascii="Arial Narrow" w:eastAsia="Arial Narrow" w:hAnsi="Arial Narrow" w:cs="Arial Narrow"/>
          <w:b/>
          <w:position w:val="-1"/>
          <w:sz w:val="22"/>
          <w:szCs w:val="22"/>
          <w:lang w:eastAsia="en-US"/>
        </w:rPr>
        <w:t xml:space="preserve">        </w:t>
      </w:r>
      <w:r w:rsidRPr="005A036A">
        <w:rPr>
          <w:rFonts w:ascii="Arial Narrow" w:eastAsia="Arial Narrow" w:hAnsi="Arial Narrow" w:cs="Arial Narrow"/>
          <w:position w:val="-1"/>
          <w:sz w:val="22"/>
          <w:szCs w:val="22"/>
          <w:lang w:eastAsia="en-US"/>
        </w:rPr>
        <w:t>Nastava se može izvoditi i na engleskom jeziku.</w:t>
      </w:r>
    </w:p>
    <w:p w:rsidR="005A036A" w:rsidRPr="005A036A" w:rsidRDefault="005A036A" w:rsidP="005A036A">
      <w:pPr>
        <w:ind w:right="-20"/>
        <w:jc w:val="both"/>
        <w:rPr>
          <w:rFonts w:ascii="Arial Narrow" w:eastAsia="Arial Narrow" w:hAnsi="Arial Narrow" w:cs="Arial Narrow"/>
          <w:position w:val="-1"/>
          <w:sz w:val="22"/>
          <w:szCs w:val="22"/>
          <w:lang w:eastAsia="en-US"/>
        </w:rPr>
      </w:pPr>
    </w:p>
    <w:p w:rsidR="005A036A" w:rsidRPr="005A036A" w:rsidRDefault="005A036A" w:rsidP="005A036A">
      <w:pPr>
        <w:ind w:right="-20"/>
        <w:jc w:val="right"/>
        <w:rPr>
          <w:rFonts w:ascii="Arial Narrow" w:eastAsia="Arial Narrow" w:hAnsi="Arial Narrow" w:cs="Arial Narrow"/>
          <w:position w:val="-1"/>
          <w:sz w:val="22"/>
          <w:szCs w:val="22"/>
          <w:lang w:eastAsia="en-US"/>
        </w:rPr>
      </w:pPr>
      <w:r w:rsidRPr="005A036A">
        <w:rPr>
          <w:rFonts w:ascii="Arial Narrow" w:eastAsia="Arial Narrow" w:hAnsi="Arial Narrow" w:cs="Arial Narrow"/>
          <w:position w:val="-1"/>
          <w:sz w:val="22"/>
          <w:szCs w:val="22"/>
          <w:lang w:eastAsia="en-US"/>
        </w:rPr>
        <w:t>Nositelj predmeta:</w:t>
      </w:r>
    </w:p>
    <w:p w:rsidR="005A036A" w:rsidRPr="005A036A" w:rsidRDefault="005A036A" w:rsidP="005A036A">
      <w:pPr>
        <w:ind w:right="-20"/>
        <w:jc w:val="right"/>
        <w:rPr>
          <w:rFonts w:ascii="Arial Narrow" w:eastAsia="Arial Narrow" w:hAnsi="Arial Narrow" w:cs="Arial Narrow"/>
          <w:position w:val="-1"/>
          <w:sz w:val="22"/>
          <w:szCs w:val="22"/>
          <w:lang w:eastAsia="en-US"/>
        </w:rPr>
      </w:pPr>
      <w:r w:rsidRPr="005A036A">
        <w:rPr>
          <w:rFonts w:ascii="Arial Narrow" w:eastAsia="Arial Narrow" w:hAnsi="Arial Narrow" w:cs="Arial Narrow"/>
          <w:position w:val="-1"/>
          <w:sz w:val="22"/>
          <w:szCs w:val="22"/>
          <w:lang w:eastAsia="en-US"/>
        </w:rPr>
        <w:t>mr.</w:t>
      </w:r>
      <w:r w:rsidR="00AB6652">
        <w:rPr>
          <w:rFonts w:ascii="Arial Narrow" w:eastAsia="Arial Narrow" w:hAnsi="Arial Narrow" w:cs="Arial Narrow"/>
          <w:position w:val="-1"/>
          <w:sz w:val="22"/>
          <w:szCs w:val="22"/>
          <w:lang w:eastAsia="en-US"/>
        </w:rPr>
        <w:t xml:space="preserve"> </w:t>
      </w:r>
      <w:r w:rsidRPr="005A036A">
        <w:rPr>
          <w:rFonts w:ascii="Arial Narrow" w:eastAsia="Arial Narrow" w:hAnsi="Arial Narrow" w:cs="Arial Narrow"/>
          <w:position w:val="-1"/>
          <w:sz w:val="22"/>
          <w:szCs w:val="22"/>
          <w:lang w:eastAsia="en-US"/>
        </w:rPr>
        <w:t>sc. Miomir Stojnović, v. pred.</w:t>
      </w:r>
    </w:p>
    <w:p w:rsidR="005A036A" w:rsidRPr="005A036A" w:rsidRDefault="006E0B6F" w:rsidP="005A036A">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2018</w:t>
      </w:r>
      <w:r w:rsidR="005A036A" w:rsidRPr="005A036A">
        <w:rPr>
          <w:rFonts w:ascii="Arial Narrow" w:eastAsia="Arial Narrow" w:hAnsi="Arial Narrow" w:cs="Arial Narrow"/>
          <w:position w:val="-1"/>
          <w:sz w:val="22"/>
          <w:szCs w:val="22"/>
          <w:lang w:eastAsia="en-US"/>
        </w:rPr>
        <w:t>.</w:t>
      </w:r>
    </w:p>
    <w:p w:rsidR="005A036A" w:rsidRPr="005A036A" w:rsidRDefault="005A036A" w:rsidP="005A036A">
      <w:pPr>
        <w:rPr>
          <w:rFonts w:ascii="Arial Narrow" w:hAnsi="Arial Narrow"/>
          <w:sz w:val="22"/>
          <w:szCs w:val="22"/>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5A036A" w:rsidRDefault="005A036A" w:rsidP="0000635B">
      <w:pPr>
        <w:spacing w:after="160" w:line="259" w:lineRule="auto"/>
        <w:rPr>
          <w:rFonts w:ascii="Calibri" w:eastAsia="Calibri" w:hAnsi="Calibri"/>
          <w:sz w:val="22"/>
          <w:szCs w:val="22"/>
          <w:lang w:eastAsia="en-US"/>
        </w:rPr>
      </w:pPr>
    </w:p>
    <w:p w:rsidR="00DC5BBD" w:rsidRDefault="00DC5BBD" w:rsidP="0000635B">
      <w:pPr>
        <w:spacing w:after="160" w:line="259" w:lineRule="auto"/>
        <w:rPr>
          <w:rFonts w:ascii="Calibri" w:eastAsia="Calibri" w:hAnsi="Calibri"/>
          <w:sz w:val="22"/>
          <w:szCs w:val="22"/>
          <w:lang w:eastAsia="en-US"/>
        </w:rPr>
      </w:pPr>
    </w:p>
    <w:p w:rsidR="006C5501" w:rsidRPr="006C5501" w:rsidRDefault="006C5501" w:rsidP="0063783B">
      <w:pPr>
        <w:rPr>
          <w:rFonts w:ascii="Arial Narrow" w:hAnsi="Arial Narrow"/>
          <w:sz w:val="22"/>
          <w:szCs w:val="22"/>
        </w:rPr>
      </w:pPr>
    </w:p>
    <w:p w:rsidR="006C5501" w:rsidRPr="006C5501" w:rsidRDefault="006C5501" w:rsidP="006C5501">
      <w:pPr>
        <w:jc w:val="right"/>
        <w:rPr>
          <w:rFonts w:ascii="Arial Narrow" w:hAnsi="Arial Narrow"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C5501" w:rsidRPr="006C5501" w:rsidTr="006C5501">
        <w:trPr>
          <w:trHeight w:val="567"/>
        </w:trPr>
        <w:tc>
          <w:tcPr>
            <w:tcW w:w="1566" w:type="dxa"/>
            <w:vMerge w:val="restart"/>
            <w:shd w:val="clear" w:color="auto" w:fill="auto"/>
          </w:tcPr>
          <w:p w:rsidR="006C5501" w:rsidRPr="006C5501" w:rsidRDefault="006C5501" w:rsidP="006C5501">
            <w:pPr>
              <w:rPr>
                <w:rFonts w:ascii="Calibri" w:eastAsia="Calibri" w:hAnsi="Calibri"/>
                <w:sz w:val="22"/>
                <w:szCs w:val="22"/>
                <w:lang w:eastAsia="en-US"/>
              </w:rPr>
            </w:pPr>
            <w:r w:rsidRPr="006C5501">
              <w:rPr>
                <w:noProof/>
              </w:rPr>
              <w:lastRenderedPageBreak/>
              <w:drawing>
                <wp:inline distT="0" distB="0" distL="0" distR="0" wp14:anchorId="21A56DA9" wp14:editId="626CB66C">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C5501" w:rsidRPr="006C5501" w:rsidRDefault="006C5501" w:rsidP="006C5501">
            <w:pPr>
              <w:spacing w:before="120"/>
              <w:jc w:val="center"/>
              <w:rPr>
                <w:rFonts w:ascii="Arial Narrow" w:eastAsia="Calibri" w:hAnsi="Arial Narrow" w:cs="Arial"/>
                <w:b/>
                <w:lang w:eastAsia="en-US"/>
              </w:rPr>
            </w:pPr>
            <w:r w:rsidRPr="006C5501">
              <w:rPr>
                <w:rFonts w:ascii="Arial Narrow" w:eastAsia="Calibri" w:hAnsi="Arial Narrow" w:cs="Arial"/>
                <w:b/>
                <w:lang w:eastAsia="en-US"/>
              </w:rPr>
              <w:t>VISOKO GOSPODARSKO UČILIŠTE U KRIŽEVCIMA</w:t>
            </w:r>
          </w:p>
          <w:p w:rsidR="006C5501" w:rsidRPr="006C5501" w:rsidRDefault="006C5501" w:rsidP="006C5501">
            <w:pPr>
              <w:jc w:val="center"/>
              <w:rPr>
                <w:rFonts w:ascii="Arial Narrow" w:eastAsia="Calibri" w:hAnsi="Arial Narrow" w:cs="Arial"/>
                <w:b/>
                <w:lang w:eastAsia="en-US"/>
              </w:rPr>
            </w:pPr>
          </w:p>
          <w:p w:rsidR="006C5501" w:rsidRPr="006C5501" w:rsidRDefault="006C5501" w:rsidP="006C5501">
            <w:pPr>
              <w:jc w:val="center"/>
              <w:rPr>
                <w:rFonts w:ascii="Arial Narrow" w:eastAsia="Calibri" w:hAnsi="Arial Narrow" w:cs="Arial"/>
                <w:b/>
                <w:lang w:eastAsia="en-US"/>
              </w:rPr>
            </w:pPr>
            <w:r w:rsidRPr="006C5501">
              <w:rPr>
                <w:rFonts w:ascii="Arial Narrow" w:eastAsia="Calibri" w:hAnsi="Arial Narrow" w:cs="Arial"/>
                <w:b/>
                <w:lang w:eastAsia="en-US"/>
              </w:rPr>
              <w:t>Obrazac izvedbenog plana nastave</w:t>
            </w:r>
          </w:p>
          <w:p w:rsidR="006C5501" w:rsidRPr="006C5501" w:rsidRDefault="006C5501" w:rsidP="006C5501">
            <w:pPr>
              <w:jc w:val="cente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Izdanje:</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travanj 2017.</w:t>
            </w:r>
          </w:p>
        </w:tc>
      </w:tr>
      <w:tr w:rsidR="006C5501" w:rsidRPr="006C5501" w:rsidTr="006C5501">
        <w:trPr>
          <w:trHeight w:val="567"/>
        </w:trPr>
        <w:tc>
          <w:tcPr>
            <w:tcW w:w="1566" w:type="dxa"/>
            <w:vMerge/>
            <w:shd w:val="clear" w:color="auto" w:fill="auto"/>
          </w:tcPr>
          <w:p w:rsidR="006C5501" w:rsidRPr="006C5501" w:rsidRDefault="006C5501" w:rsidP="006C5501">
            <w:pPr>
              <w:rPr>
                <w:rFonts w:ascii="Calibri" w:eastAsia="Calibri" w:hAnsi="Calibri"/>
                <w:sz w:val="22"/>
                <w:szCs w:val="22"/>
                <w:lang w:eastAsia="en-US"/>
              </w:rPr>
            </w:pPr>
          </w:p>
        </w:tc>
        <w:tc>
          <w:tcPr>
            <w:tcW w:w="5092" w:type="dxa"/>
            <w:vMerge/>
            <w:shd w:val="clear" w:color="auto" w:fill="auto"/>
          </w:tcPr>
          <w:p w:rsidR="006C5501" w:rsidRPr="006C5501" w:rsidRDefault="006C5501" w:rsidP="006C5501">
            <w:pPr>
              <w:rPr>
                <w:rFonts w:ascii="Arial Narrow" w:eastAsia="Calibri" w:hAnsi="Arial Narrow"/>
                <w:lang w:eastAsia="en-US"/>
              </w:rPr>
            </w:pPr>
          </w:p>
        </w:tc>
        <w:tc>
          <w:tcPr>
            <w:tcW w:w="2409" w:type="dxa"/>
            <w:shd w:val="clear" w:color="auto" w:fill="auto"/>
          </w:tcPr>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Oznaka:</w:t>
            </w:r>
          </w:p>
          <w:p w:rsidR="006C5501" w:rsidRPr="006C5501" w:rsidRDefault="006C5501" w:rsidP="006C5501">
            <w:pPr>
              <w:rPr>
                <w:rFonts w:ascii="Arial Narrow" w:eastAsia="Calibri" w:hAnsi="Arial Narrow"/>
                <w:b/>
                <w:lang w:eastAsia="en-US"/>
              </w:rPr>
            </w:pPr>
            <w:r w:rsidRPr="006C5501">
              <w:rPr>
                <w:rFonts w:ascii="Arial Narrow" w:eastAsia="Calibri" w:hAnsi="Arial Narrow"/>
                <w:b/>
                <w:lang w:eastAsia="en-US"/>
              </w:rPr>
              <w:t>Prilog 5/SOUK/A 4.3.1.</w:t>
            </w:r>
          </w:p>
        </w:tc>
      </w:tr>
    </w:tbl>
    <w:p w:rsidR="006C5501" w:rsidRPr="006C5501" w:rsidRDefault="006C5501" w:rsidP="006C550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C5501">
        <w:rPr>
          <w:rFonts w:ascii="Arial Narrow" w:hAnsi="Arial Narrow"/>
          <w:b/>
          <w:bCs/>
          <w:kern w:val="36"/>
          <w:sz w:val="22"/>
          <w:szCs w:val="22"/>
          <w:lang w:val="pl-PL"/>
        </w:rPr>
        <w:t>VISOKO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GOSPODARSKO</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Č</w:t>
      </w:r>
      <w:r w:rsidRPr="006C5501">
        <w:rPr>
          <w:rFonts w:ascii="Arial Narrow" w:hAnsi="Arial Narrow"/>
          <w:b/>
          <w:bCs/>
          <w:kern w:val="36"/>
          <w:sz w:val="22"/>
          <w:szCs w:val="22"/>
          <w:lang w:val="pl-PL"/>
        </w:rPr>
        <w:t>ILI</w:t>
      </w:r>
      <w:r w:rsidRPr="006C5501">
        <w:rPr>
          <w:rFonts w:ascii="Arial Narrow" w:hAnsi="Arial Narrow"/>
          <w:b/>
          <w:bCs/>
          <w:kern w:val="36"/>
          <w:sz w:val="22"/>
          <w:szCs w:val="22"/>
        </w:rPr>
        <w:t>Š</w:t>
      </w:r>
      <w:r w:rsidRPr="006C5501">
        <w:rPr>
          <w:rFonts w:ascii="Arial Narrow" w:hAnsi="Arial Narrow"/>
          <w:b/>
          <w:bCs/>
          <w:kern w:val="36"/>
          <w:sz w:val="22"/>
          <w:szCs w:val="22"/>
          <w:lang w:val="pl-PL"/>
        </w:rPr>
        <w:t>TE</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U</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KRI</w:t>
      </w:r>
      <w:r w:rsidRPr="006C5501">
        <w:rPr>
          <w:rFonts w:ascii="Arial Narrow" w:hAnsi="Arial Narrow"/>
          <w:b/>
          <w:bCs/>
          <w:kern w:val="36"/>
          <w:sz w:val="22"/>
          <w:szCs w:val="22"/>
        </w:rPr>
        <w:t>Ž</w:t>
      </w:r>
      <w:r w:rsidRPr="006C5501">
        <w:rPr>
          <w:rFonts w:ascii="Arial Narrow" w:hAnsi="Arial Narrow"/>
          <w:b/>
          <w:bCs/>
          <w:kern w:val="36"/>
          <w:sz w:val="22"/>
          <w:szCs w:val="22"/>
          <w:lang w:val="pl-PL"/>
        </w:rPr>
        <w:t>EVCIMA</w:t>
      </w:r>
    </w:p>
    <w:p w:rsidR="006C5501" w:rsidRPr="006C5501" w:rsidRDefault="006C5501" w:rsidP="006C5501">
      <w:pPr>
        <w:spacing w:line="276" w:lineRule="auto"/>
        <w:jc w:val="center"/>
        <w:outlineLvl w:val="0"/>
        <w:rPr>
          <w:rFonts w:ascii="Arial Narrow" w:hAnsi="Arial Narrow"/>
          <w:b/>
          <w:bCs/>
          <w:kern w:val="36"/>
          <w:sz w:val="22"/>
          <w:szCs w:val="22"/>
          <w:lang w:val="pl-PL"/>
        </w:rPr>
      </w:pPr>
      <w:r w:rsidRPr="006C5501">
        <w:rPr>
          <w:rFonts w:ascii="Arial Narrow" w:hAnsi="Arial Narrow"/>
          <w:b/>
          <w:bCs/>
          <w:kern w:val="36"/>
          <w:sz w:val="22"/>
          <w:szCs w:val="22"/>
          <w:lang w:val="pl-PL"/>
        </w:rPr>
        <w:t>Akademska</w:t>
      </w:r>
      <w:r w:rsidRPr="006C5501">
        <w:rPr>
          <w:rFonts w:ascii="Arial Narrow" w:hAnsi="Arial Narrow"/>
          <w:b/>
          <w:bCs/>
          <w:kern w:val="36"/>
          <w:sz w:val="22"/>
          <w:szCs w:val="22"/>
        </w:rPr>
        <w:t xml:space="preserve"> </w:t>
      </w:r>
      <w:r w:rsidRPr="006C550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C5501" w:rsidRPr="006C5501" w:rsidRDefault="006C5501" w:rsidP="006C550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C5501" w:rsidRPr="006C5501" w:rsidTr="006C5501">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AB6652"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6C5501" w:rsidRPr="006C5501" w:rsidRDefault="006C5501" w:rsidP="006C5501">
            <w:pPr>
              <w:spacing w:line="276" w:lineRule="auto"/>
              <w:rPr>
                <w:rFonts w:ascii="Arial Narrow" w:hAnsi="Arial Narrow" w:cs="Arial Narrow"/>
                <w:b/>
                <w:sz w:val="22"/>
                <w:szCs w:val="22"/>
              </w:rPr>
            </w:pPr>
            <w:r w:rsidRPr="006C5501">
              <w:rPr>
                <w:rFonts w:ascii="Arial Narrow" w:hAnsi="Arial Narrow" w:cs="Arial Narrow"/>
                <w:b/>
                <w:sz w:val="22"/>
                <w:szCs w:val="22"/>
              </w:rPr>
              <w:t>Šifra: 22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caps/>
                <w:sz w:val="22"/>
                <w:szCs w:val="22"/>
              </w:rPr>
            </w:pPr>
            <w:r w:rsidRPr="006C5501">
              <w:rPr>
                <w:rFonts w:ascii="Arial Narrow" w:eastAsia="Arial Narrow" w:hAnsi="Arial Narrow" w:cs="Arial Narrow"/>
                <w:b/>
                <w:bCs/>
                <w:spacing w:val="-2"/>
                <w:sz w:val="22"/>
                <w:szCs w:val="22"/>
                <w:lang w:eastAsia="en-US"/>
              </w:rPr>
              <w:t>VETERINARSTVO</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b/>
                <w:bCs/>
                <w:sz w:val="22"/>
                <w:szCs w:val="22"/>
              </w:rPr>
              <w:t>ECTS bodovi: 4</w:t>
            </w:r>
          </w:p>
        </w:tc>
      </w:tr>
      <w:tr w:rsidR="006C5501" w:rsidRPr="006C5501" w:rsidTr="006C5501">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Semestar: IV</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Cs/>
                <w:sz w:val="22"/>
                <w:szCs w:val="22"/>
              </w:rPr>
            </w:pPr>
            <w:r w:rsidRPr="006C5501">
              <w:rPr>
                <w:rFonts w:ascii="Arial Narrow" w:hAnsi="Arial Narrow" w:cs="Arial Narrow"/>
                <w:bCs/>
                <w:sz w:val="22"/>
                <w:szCs w:val="22"/>
              </w:rPr>
              <w:t>dr. sc. Tatjana Tušek, prof. v. š.</w:t>
            </w:r>
          </w:p>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bCs/>
                <w:sz w:val="22"/>
                <w:szCs w:val="22"/>
              </w:rPr>
              <w:t>dr. sc. Damir Alagić</w:t>
            </w:r>
            <w:r w:rsidRPr="006C5501">
              <w:rPr>
                <w:rFonts w:ascii="Arial Narrow" w:hAnsi="Arial Narrow" w:cs="Arial Narrow"/>
                <w:sz w:val="22"/>
                <w:szCs w:val="22"/>
              </w:rPr>
              <w:t>, prof. v. š.</w:t>
            </w:r>
          </w:p>
          <w:p w:rsidR="006C5501" w:rsidRPr="006C5501" w:rsidRDefault="006C5501" w:rsidP="006C5501">
            <w:pPr>
              <w:widowControl w:val="0"/>
              <w:spacing w:line="276" w:lineRule="auto"/>
              <w:rPr>
                <w:rFonts w:ascii="Arial Narrow" w:eastAsia="Arial Narrow" w:hAnsi="Arial Narrow" w:cs="Arial Narrow"/>
                <w:sz w:val="22"/>
                <w:szCs w:val="22"/>
              </w:rPr>
            </w:pPr>
            <w:r w:rsidRPr="006C5501">
              <w:rPr>
                <w:rFonts w:ascii="Arial Narrow" w:hAnsi="Arial Narrow" w:cs="Arial Narrow"/>
                <w:sz w:val="22"/>
                <w:szCs w:val="22"/>
              </w:rPr>
              <w:t>Vedran Nervo, dr. vet. med., asist.</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b/>
                <w:bCs/>
                <w:sz w:val="22"/>
                <w:szCs w:val="22"/>
              </w:rPr>
            </w:pPr>
            <w:r w:rsidRPr="006C5501">
              <w:rPr>
                <w:rFonts w:ascii="Arial Narrow" w:hAnsi="Arial Narrow" w:cs="Arial Narrow"/>
                <w:sz w:val="22"/>
                <w:szCs w:val="22"/>
              </w:rPr>
              <w:t>Sati</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45</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b/>
                <w:bCs/>
                <w:sz w:val="22"/>
                <w:szCs w:val="22"/>
              </w:rPr>
            </w:pPr>
            <w:r w:rsidRPr="006C550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30</w:t>
            </w:r>
          </w:p>
        </w:tc>
      </w:tr>
      <w:tr w:rsidR="006C5501" w:rsidRPr="006C5501" w:rsidTr="006C5501">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rPr>
                <w:rFonts w:ascii="Arial Narrow" w:hAnsi="Arial Narrow" w:cs="Arial Narrow"/>
                <w:sz w:val="22"/>
                <w:szCs w:val="22"/>
              </w:rPr>
            </w:pPr>
            <w:r w:rsidRPr="006C550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C5501" w:rsidRPr="006C5501" w:rsidRDefault="006C5501" w:rsidP="006C5501">
            <w:pPr>
              <w:spacing w:line="276" w:lineRule="auto"/>
              <w:jc w:val="center"/>
              <w:rPr>
                <w:rFonts w:ascii="Arial Narrow" w:hAnsi="Arial Narrow" w:cs="Arial Narrow"/>
                <w:sz w:val="22"/>
                <w:szCs w:val="22"/>
              </w:rPr>
            </w:pPr>
            <w:r w:rsidRPr="006C5501">
              <w:rPr>
                <w:rFonts w:ascii="Arial Narrow" w:hAnsi="Arial Narrow" w:cs="Arial Narrow"/>
                <w:sz w:val="22"/>
                <w:szCs w:val="22"/>
              </w:rPr>
              <w:t>-</w:t>
            </w:r>
          </w:p>
        </w:tc>
      </w:tr>
    </w:tbl>
    <w:p w:rsidR="006C5501" w:rsidRPr="006C5501" w:rsidRDefault="006C5501" w:rsidP="006C5501">
      <w:pPr>
        <w:spacing w:line="276" w:lineRule="auto"/>
        <w:jc w:val="both"/>
        <w:rPr>
          <w:rFonts w:ascii="Arial Narrow" w:hAnsi="Arial Narrow" w:cs="Arial"/>
          <w:b/>
          <w:sz w:val="22"/>
          <w:szCs w:val="22"/>
        </w:rPr>
      </w:pPr>
    </w:p>
    <w:p w:rsidR="006C5501" w:rsidRPr="006C5501" w:rsidRDefault="006C5501" w:rsidP="006C5501">
      <w:pPr>
        <w:spacing w:line="276" w:lineRule="auto"/>
        <w:jc w:val="both"/>
        <w:rPr>
          <w:rFonts w:ascii="Arial Narrow" w:hAnsi="Arial Narrow" w:cs="Tahoma"/>
          <w:sz w:val="22"/>
          <w:szCs w:val="22"/>
        </w:rPr>
      </w:pPr>
      <w:r w:rsidRPr="006C5501">
        <w:rPr>
          <w:rFonts w:ascii="Arial Narrow" w:eastAsia="Calibri" w:hAnsi="Arial Narrow" w:cs="Arial"/>
          <w:b/>
          <w:sz w:val="22"/>
          <w:szCs w:val="22"/>
          <w:lang w:eastAsia="en-US"/>
        </w:rPr>
        <w:t xml:space="preserve">CILJ PREDMETA: </w:t>
      </w:r>
      <w:r w:rsidRPr="006C5501">
        <w:rPr>
          <w:rFonts w:ascii="Arial Narrow" w:hAnsi="Arial Narrow" w:cs="Tahoma"/>
          <w:color w:val="000000"/>
          <w:sz w:val="22"/>
          <w:szCs w:val="22"/>
        </w:rPr>
        <w:t xml:space="preserve">Osposobiti studente da samostalno mogu procijeniti zdravstveni status domaćih sisavaca i peradi te pravovremeno ukazati na zdravstvene probleme i obavijestiti nadležne službe. Prosuditi reproduktivni status životinja i koristiti </w:t>
      </w:r>
      <w:r w:rsidRPr="006C5501">
        <w:rPr>
          <w:rFonts w:ascii="Arial Narrow" w:hAnsi="Arial Narrow" w:cs="Arial Narrow"/>
          <w:sz w:val="22"/>
          <w:szCs w:val="22"/>
        </w:rPr>
        <w:t>pravilno rasplođivanje u uzgoju uz dobivanje optimalnog broja vitalne mladunčad. Procjeniti smještajne uvjete životinja i njihov utjecaj na zdravstveni status domaćih sisavaca i peradi te riješiti probleme vezane uz držanje životinja.</w:t>
      </w:r>
    </w:p>
    <w:p w:rsidR="006C5501" w:rsidRPr="006C5501" w:rsidRDefault="006C5501" w:rsidP="006C5501">
      <w:pPr>
        <w:spacing w:line="276" w:lineRule="auto"/>
        <w:ind w:right="-36"/>
        <w:jc w:val="both"/>
        <w:rPr>
          <w:rFonts w:ascii="Arial Narrow" w:hAnsi="Arial Narrow" w:cs="Tahoma"/>
          <w:sz w:val="22"/>
          <w:szCs w:val="22"/>
        </w:rPr>
      </w:pPr>
    </w:p>
    <w:p w:rsidR="006C5501" w:rsidRPr="006C5501" w:rsidRDefault="006C5501" w:rsidP="006C5501">
      <w:pPr>
        <w:spacing w:line="276" w:lineRule="auto"/>
        <w:jc w:val="center"/>
        <w:rPr>
          <w:rFonts w:ascii="Arial Narrow" w:hAnsi="Arial Narrow" w:cs="Tahoma"/>
          <w:b/>
          <w:sz w:val="22"/>
          <w:szCs w:val="22"/>
        </w:rPr>
      </w:pPr>
      <w:r w:rsidRPr="006C550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C5501">
        <w:rPr>
          <w:rFonts w:ascii="Arial Narrow" w:hAnsi="Arial Narrow" w:cs="Tahoma"/>
          <w:b/>
          <w:sz w:val="22"/>
          <w:szCs w:val="22"/>
        </w:rPr>
        <w:t xml:space="preserve"> studente</w:t>
      </w:r>
    </w:p>
    <w:p w:rsidR="006C5501" w:rsidRPr="006C5501" w:rsidRDefault="006C5501" w:rsidP="006C5501">
      <w:pPr>
        <w:spacing w:line="276" w:lineRule="auto"/>
        <w:jc w:val="center"/>
        <w:rPr>
          <w:rFonts w:ascii="Arial Narrow" w:hAnsi="Arial Narrow" w:cs="Tahoma"/>
          <w:b/>
          <w:sz w:val="22"/>
          <w:szCs w:val="22"/>
        </w:rPr>
      </w:pPr>
    </w:p>
    <w:p w:rsidR="006C5501" w:rsidRPr="006C5501" w:rsidRDefault="006C5501" w:rsidP="006C5501">
      <w:pPr>
        <w:spacing w:line="276" w:lineRule="auto"/>
        <w:rPr>
          <w:rFonts w:ascii="Arial Narrow" w:hAnsi="Arial Narrow"/>
          <w:b/>
          <w:sz w:val="22"/>
          <w:szCs w:val="22"/>
        </w:rPr>
      </w:pPr>
      <w:r w:rsidRPr="006C5501">
        <w:rPr>
          <w:rFonts w:ascii="Arial Narrow" w:hAnsi="Arial Narrow"/>
          <w:b/>
          <w:sz w:val="22"/>
          <w:szCs w:val="22"/>
        </w:rPr>
        <w:t xml:space="preserve">1. Nastavne jedinice, oblici nastave i mjesta izvođenja     </w:t>
      </w:r>
    </w:p>
    <w:p w:rsidR="006C5501" w:rsidRPr="006C5501" w:rsidRDefault="006C5501" w:rsidP="006C5501">
      <w:pPr>
        <w:spacing w:line="276" w:lineRule="auto"/>
        <w:jc w:val="both"/>
        <w:rPr>
          <w:rFonts w:ascii="Arial Narrow" w:hAnsi="Arial Narrow"/>
          <w:sz w:val="22"/>
          <w:szCs w:val="22"/>
        </w:rPr>
      </w:pPr>
      <w:r w:rsidRPr="006C550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C5501" w:rsidRPr="006C5501" w:rsidRDefault="006C5501" w:rsidP="006C5501">
      <w:pPr>
        <w:jc w:val="both"/>
        <w:rPr>
          <w:rFonts w:ascii="Arial Narrow" w:hAnsi="Arial Narrow"/>
          <w:sz w:val="22"/>
          <w:szCs w:val="22"/>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40"/>
        <w:gridCol w:w="489"/>
        <w:gridCol w:w="489"/>
        <w:gridCol w:w="486"/>
        <w:gridCol w:w="487"/>
        <w:gridCol w:w="1912"/>
      </w:tblGrid>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vMerge w:val="restart"/>
            <w:tcBorders>
              <w:top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vMerge/>
            <w:tcBorders>
              <w:left w:val="double" w:sz="4" w:space="0" w:color="auto"/>
            </w:tcBorders>
            <w:vAlign w:val="center"/>
          </w:tcPr>
          <w:p w:rsidR="006C5501" w:rsidRPr="006C5501" w:rsidRDefault="006C5501" w:rsidP="006C5501">
            <w:pPr>
              <w:jc w:val="center"/>
              <w:rPr>
                <w:rFonts w:ascii="Arial Narrow" w:hAnsi="Arial Narrow"/>
                <w:sz w:val="22"/>
                <w:szCs w:val="22"/>
              </w:rPr>
            </w:pPr>
          </w:p>
        </w:tc>
        <w:tc>
          <w:tcPr>
            <w:tcW w:w="4240" w:type="dxa"/>
            <w:vMerge/>
          </w:tcPr>
          <w:p w:rsidR="006C5501" w:rsidRPr="006C5501" w:rsidRDefault="006C5501" w:rsidP="006C5501">
            <w:pPr>
              <w:jc w:val="center"/>
              <w:rPr>
                <w:rFonts w:ascii="Arial Narrow" w:hAnsi="Arial Narrow"/>
                <w:sz w:val="22"/>
                <w:szCs w:val="22"/>
              </w:rPr>
            </w:pPr>
          </w:p>
        </w:tc>
        <w:tc>
          <w:tcPr>
            <w:tcW w:w="1951" w:type="dxa"/>
            <w:gridSpan w:val="4"/>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1912" w:type="dxa"/>
            <w:vMerge/>
            <w:tcBorders>
              <w:bottom w:val="double" w:sz="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Infekcija - načini, putevi, uzročnici.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predstavlja pojam infekcije, kako do nje dolazi, zašto je bitna u uzgoju životinja i na koji način se životinje štite od uzročnika</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Klinička pretraga - TRIAS.</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što je obuhvaćeno kliničkom pretragom, kako i kada se mijenjaju vitalne funkcije organizma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Promet stokom.</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transporta u skladu sa pozitivnim zakonskim normama i specifičnostima s obzirom na vrstu životinja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Neškodljivo uklanjanje lešina.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načini neškodljivog uklanjanja lešina i svrha, kada i zašto je propisana eutanazija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lastRenderedPageBreak/>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parazitarne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xml:space="preserve">- pojedine parazitarne bolesti koje se najčešće javljaju u uzgoju i njihova refleksija na proizvodne rezultate </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6.</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od unutrašnjih bolesti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najčešće unutrašnje bolesti, razlozi i uvjeti koji do njih dovode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Mjere sprečavanja pojave i širenja zaraznih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propisivanja mjera, tko ih donosi i prema kojim kriterijima te kakve one mogu biti. Potreba sukladnosti zakonskih mjera sa drugim državama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val="restart"/>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8.</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Neke zarazne bolesti domaćih životinja vezano uz zakonsku regulativu.</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obrada pojedinih klasičnih ali i zaraznih bolesti novijeg doba uz primjenu važećih zakonskih normi. Odabir napravljen prema karakterističnim simptomima ali i prema rigoroznosti zakonskih mjera, obaveznoj preventivi, propisanim dijagnostičkim postupcima, vrstama uzročnika i mogućoj ugroženosti zdravlja ljudi (zoonoze).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9</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9.</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Bolesti mladunčadi</w:t>
            </w:r>
          </w:p>
          <w:p w:rsidR="006C5501" w:rsidRPr="006C5501" w:rsidRDefault="006C5501" w:rsidP="006C5501">
            <w:pPr>
              <w:shd w:val="clear" w:color="auto" w:fill="FFFFFF"/>
              <w:autoSpaceDE w:val="0"/>
              <w:autoSpaceDN w:val="0"/>
              <w:adjustRightInd w:val="0"/>
              <w:rPr>
                <w:rFonts w:ascii="Arial Narrow" w:hAnsi="Arial Narrow" w:cs="Arial Narrow"/>
                <w:sz w:val="22"/>
                <w:szCs w:val="22"/>
              </w:rPr>
            </w:pPr>
            <w:r w:rsidRPr="006C5501">
              <w:rPr>
                <w:rFonts w:ascii="Arial Narrow" w:hAnsi="Arial Narrow" w:cs="Arial Narrow"/>
                <w:sz w:val="22"/>
                <w:szCs w:val="22"/>
              </w:rPr>
              <w:t>- upoznavanje sa zdravstvenom problematikom mladunčadi tijekom i nakon porođaja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10.</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Reprodukcija domaćih životinja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redovitog rasplođivanja i čimbenici koji na to utječu. Hormonalna aktivnost, dinamika i manifestacija estrusa po vrstama domaćih životinja, graviditet i porođaj</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11.</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Kolokvij – opća teoretska znanja.</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1</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top w:val="thinThickSmallGap" w:sz="24" w:space="0" w:color="auto"/>
              <w:left w:val="nil"/>
              <w:bottom w:val="thinThickSmallGap" w:sz="24" w:space="0" w:color="auto"/>
              <w:right w:val="nil"/>
            </w:tcBorders>
            <w:vAlign w:val="center"/>
          </w:tcPr>
          <w:p w:rsidR="006C5501" w:rsidRPr="006C5501" w:rsidRDefault="006C5501" w:rsidP="006C5501">
            <w:pPr>
              <w:jc w:val="center"/>
              <w:rPr>
                <w:rFonts w:ascii="Arial Narrow" w:hAnsi="Arial Narrow"/>
                <w:sz w:val="22"/>
                <w:szCs w:val="22"/>
              </w:rPr>
            </w:pPr>
          </w:p>
        </w:tc>
        <w:tc>
          <w:tcPr>
            <w:tcW w:w="4240"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p>
        </w:tc>
        <w:tc>
          <w:tcPr>
            <w:tcW w:w="1951" w:type="dxa"/>
            <w:gridSpan w:val="4"/>
            <w:tcBorders>
              <w:top w:val="thinThickSmallGap" w:sz="24" w:space="0" w:color="auto"/>
              <w:left w:val="nil"/>
              <w:bottom w:val="thinThickSmallGap" w:sz="24" w:space="0" w:color="auto"/>
              <w:right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c>
          <w:tcPr>
            <w:tcW w:w="1912" w:type="dxa"/>
            <w:tcBorders>
              <w:top w:val="thinThickSmallGap" w:sz="24" w:space="0" w:color="auto"/>
              <w:left w:val="nil"/>
              <w:bottom w:val="thinThickSmallGap" w:sz="24" w:space="0" w:color="auto"/>
              <w:right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double" w:sz="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1951" w:type="dxa"/>
            <w:gridSpan w:val="4"/>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Povrede i posljedice povreda.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procjena težine povreda i čimbenici koji utječu na donošenje odluke o sanacji povrede.</w:t>
            </w:r>
          </w:p>
        </w:tc>
        <w:tc>
          <w:tcPr>
            <w:tcW w:w="1951" w:type="dxa"/>
            <w:gridSpan w:val="4"/>
            <w:tcBorders>
              <w:top w:val="doub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tcBorders>
              <w:top w:val="double" w:sz="4" w:space="0" w:color="auto"/>
              <w:bottom w:val="nil"/>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PREDAVAONA</w:t>
            </w:r>
          </w:p>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PRAKTIKUM</w:t>
            </w: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DDD.</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važnost provođenja mjera dezinfekcije, dezinsekcije i deratizacije kao preventivnih mjera te načini i dinamika provođenja; uzročnici koji sudjeluju u lancu prijenosa zaraznih bolesti.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val="restart"/>
            <w:tcBorders>
              <w:top w:val="nil"/>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Lijekovi.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vrste ljekovitih sredstava, doze, važnost poštivanja vremena karence, homeopatski načini liječenja.</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Laboratorijske pretrage - vrste i svrha.</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primjena u veterinarskoj medicini.</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Higijena papaka i kopita vezano za smještaj i iskorištavanje.</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utjecaj na proizvodne rezultate.</w:t>
            </w:r>
          </w:p>
        </w:tc>
        <w:tc>
          <w:tcPr>
            <w:tcW w:w="1951" w:type="dxa"/>
            <w:gridSpan w:val="4"/>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2</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single" w:sz="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6.</w:t>
            </w:r>
          </w:p>
        </w:tc>
        <w:tc>
          <w:tcPr>
            <w:tcW w:w="4240" w:type="dxa"/>
            <w:tcBorders>
              <w:bottom w:val="single" w:sz="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Utjecaj smještaja, hranidbe i iskorištavanja na pojavu bolesti.</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lastRenderedPageBreak/>
              <w:t>- važnost mikroklimatskih uvjeta, pojam site i nahranjene životinje, što se podrazumijeva pod pojmom iskorištavanja.</w:t>
            </w:r>
          </w:p>
        </w:tc>
        <w:tc>
          <w:tcPr>
            <w:tcW w:w="1951" w:type="dxa"/>
            <w:gridSpan w:val="4"/>
            <w:tcBorders>
              <w:bottom w:val="single" w:sz="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lastRenderedPageBreak/>
              <w:t>3</w:t>
            </w:r>
          </w:p>
        </w:tc>
        <w:tc>
          <w:tcPr>
            <w:tcW w:w="1912" w:type="dxa"/>
            <w:vMerge/>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tcBorders>
              <w:bottom w:val="thinThickSmallGap" w:sz="24" w:space="0" w:color="auto"/>
            </w:tcBorders>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7.</w:t>
            </w:r>
          </w:p>
        </w:tc>
        <w:tc>
          <w:tcPr>
            <w:tcW w:w="4240" w:type="dxa"/>
            <w:tcBorders>
              <w:bottom w:val="thinThickSmallGap" w:sz="24" w:space="0" w:color="auto"/>
            </w:tcBorders>
          </w:tcPr>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Tehnologija i reprodukcija U. O.</w:t>
            </w:r>
          </w:p>
          <w:p w:rsidR="006C5501" w:rsidRPr="006C5501" w:rsidRDefault="006C5501" w:rsidP="006C5501">
            <w:pPr>
              <w:shd w:val="clear" w:color="auto" w:fill="FFFFFF"/>
              <w:autoSpaceDE w:val="0"/>
              <w:autoSpaceDN w:val="0"/>
              <w:adjustRightInd w:val="0"/>
              <w:jc w:val="both"/>
              <w:rPr>
                <w:rFonts w:ascii="Arial Narrow" w:hAnsi="Arial Narrow" w:cs="Arial Narrow"/>
                <w:sz w:val="22"/>
                <w:szCs w:val="22"/>
              </w:rPr>
            </w:pPr>
            <w:r w:rsidRPr="006C5501">
              <w:rPr>
                <w:rFonts w:ascii="Arial Narrow" w:hAnsi="Arial Narrow" w:cs="Arial Narrow"/>
                <w:sz w:val="22"/>
                <w:szCs w:val="22"/>
              </w:rPr>
              <w:t>- razlozi uvođenja U.O., polučivanje i ocjena ejakulata, priprema doza za U.O. i tehnika izvođenja, uvođenje novijih tehnologija u reprodukciju (sinhronizirani estrus, embriotransfer).</w:t>
            </w:r>
          </w:p>
        </w:tc>
        <w:tc>
          <w:tcPr>
            <w:tcW w:w="1951" w:type="dxa"/>
            <w:gridSpan w:val="4"/>
            <w:tcBorders>
              <w:bottom w:val="thinThickSmallGap" w:sz="24" w:space="0" w:color="auto"/>
            </w:tcBorders>
            <w:vAlign w:val="center"/>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r w:rsidRPr="006C5501">
              <w:rPr>
                <w:rFonts w:ascii="Arial Narrow" w:hAnsi="Arial Narrow" w:cs="Arial Narrow"/>
                <w:sz w:val="22"/>
                <w:szCs w:val="22"/>
              </w:rPr>
              <w:t>4</w:t>
            </w:r>
          </w:p>
        </w:tc>
        <w:tc>
          <w:tcPr>
            <w:tcW w:w="1912" w:type="dxa"/>
            <w:vMerge/>
            <w:tcBorders>
              <w:bottom w:val="thinThickSmallGap" w:sz="24" w:space="0" w:color="auto"/>
            </w:tcBorders>
          </w:tcPr>
          <w:p w:rsidR="006C5501" w:rsidRPr="006C5501" w:rsidRDefault="006C5501" w:rsidP="006C5501">
            <w:pPr>
              <w:shd w:val="clear" w:color="auto" w:fill="FFFFFF"/>
              <w:autoSpaceDE w:val="0"/>
              <w:autoSpaceDN w:val="0"/>
              <w:adjustRightInd w:val="0"/>
              <w:jc w:val="center"/>
              <w:rPr>
                <w:rFonts w:ascii="Arial Narrow" w:hAnsi="Arial Narrow" w:cs="Arial Narrow"/>
                <w:sz w:val="22"/>
                <w:szCs w:val="22"/>
              </w:rPr>
            </w:pPr>
          </w:p>
        </w:tc>
      </w:tr>
      <w:tr w:rsidR="006C5501" w:rsidRPr="006C5501" w:rsidTr="006C5501">
        <w:tc>
          <w:tcPr>
            <w:tcW w:w="616" w:type="dxa"/>
            <w:vMerge w:val="restart"/>
            <w:tcBorders>
              <w:top w:val="thinThickSmallGap" w:sz="24" w:space="0" w:color="auto"/>
              <w:left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No.</w:t>
            </w:r>
          </w:p>
        </w:tc>
        <w:tc>
          <w:tcPr>
            <w:tcW w:w="4240" w:type="dxa"/>
            <w:vMerge w:val="restart"/>
            <w:tcBorders>
              <w:top w:val="thinThickSmallGap" w:sz="2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NASTAVNA JEDINICA</w:t>
            </w:r>
          </w:p>
        </w:tc>
        <w:tc>
          <w:tcPr>
            <w:tcW w:w="1951" w:type="dxa"/>
            <w:gridSpan w:val="4"/>
            <w:tcBorders>
              <w:top w:val="thinThickSmallGap" w:sz="2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Oblici nastave</w:t>
            </w:r>
          </w:p>
        </w:tc>
        <w:tc>
          <w:tcPr>
            <w:tcW w:w="1912" w:type="dxa"/>
            <w:tcBorders>
              <w:top w:val="thinThickSmallGap" w:sz="24" w:space="0" w:color="auto"/>
              <w:bottom w:val="nil"/>
            </w:tcBorders>
          </w:tcPr>
          <w:p w:rsidR="006C5501" w:rsidRPr="006C5501" w:rsidRDefault="006C5501" w:rsidP="006C5501">
            <w:pPr>
              <w:jc w:val="center"/>
              <w:rPr>
                <w:rFonts w:ascii="Arial Narrow" w:hAnsi="Arial Narrow"/>
                <w:b/>
                <w:sz w:val="22"/>
                <w:szCs w:val="22"/>
              </w:rPr>
            </w:pPr>
          </w:p>
        </w:tc>
      </w:tr>
      <w:tr w:rsidR="006C5501" w:rsidRPr="006C5501" w:rsidTr="006C5501">
        <w:tc>
          <w:tcPr>
            <w:tcW w:w="616" w:type="dxa"/>
            <w:vMerge/>
            <w:tcBorders>
              <w:left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4240" w:type="dxa"/>
            <w:vMerge/>
            <w:tcBorders>
              <w:bottom w:val="double" w:sz="4" w:space="0" w:color="auto"/>
            </w:tcBorders>
            <w:vAlign w:val="center"/>
          </w:tcPr>
          <w:p w:rsidR="006C5501" w:rsidRPr="006C5501" w:rsidRDefault="006C5501" w:rsidP="006C5501">
            <w:pPr>
              <w:jc w:val="center"/>
              <w:rPr>
                <w:rFonts w:ascii="Arial Narrow" w:hAnsi="Arial Narrow"/>
                <w:b/>
                <w:sz w:val="22"/>
                <w:szCs w:val="22"/>
              </w:rPr>
            </w:pPr>
          </w:p>
        </w:tc>
        <w:tc>
          <w:tcPr>
            <w:tcW w:w="978"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973" w:type="dxa"/>
            <w:gridSpan w:val="2"/>
            <w:tcBorders>
              <w:top w:val="double" w:sz="4" w:space="0" w:color="auto"/>
              <w:bottom w:val="double" w:sz="4" w:space="0" w:color="auto"/>
            </w:tcBorders>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nil"/>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Mjesto izvođenja nastave</w:t>
            </w:r>
          </w:p>
        </w:tc>
      </w:tr>
      <w:tr w:rsidR="006C5501" w:rsidRPr="006C5501" w:rsidTr="006C5501">
        <w:tc>
          <w:tcPr>
            <w:tcW w:w="616" w:type="dxa"/>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4240" w:type="dxa"/>
            <w:tcBorders>
              <w:top w:val="double" w:sz="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w:t>
            </w:r>
          </w:p>
        </w:tc>
        <w:tc>
          <w:tcPr>
            <w:tcW w:w="978"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tcBorders>
              <w:top w:val="double" w:sz="4" w:space="0" w:color="auto"/>
            </w:tcBorders>
            <w:vAlign w:val="center"/>
          </w:tcPr>
          <w:p w:rsidR="006C5501" w:rsidRPr="006C5501" w:rsidRDefault="006C5501" w:rsidP="006C5501">
            <w:pPr>
              <w:jc w:val="center"/>
              <w:rPr>
                <w:rFonts w:ascii="Arial Narrow" w:hAnsi="Arial Narrow"/>
                <w:sz w:val="22"/>
                <w:szCs w:val="22"/>
              </w:rPr>
            </w:pPr>
          </w:p>
        </w:tc>
        <w:tc>
          <w:tcPr>
            <w:tcW w:w="1912" w:type="dxa"/>
            <w:tcBorders>
              <w:top w:val="double" w:sz="4" w:space="0" w:color="auto"/>
              <w:bottom w:val="nil"/>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PREDAVAONA</w:t>
            </w:r>
          </w:p>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IZVAN UČILIŠTA</w:t>
            </w:r>
          </w:p>
        </w:tc>
      </w:tr>
      <w:tr w:rsidR="006C5501" w:rsidRPr="006C5501" w:rsidTr="006C5501">
        <w:tc>
          <w:tcPr>
            <w:tcW w:w="616" w:type="dxa"/>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2.</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val="restart"/>
            <w:tcBorders>
              <w:top w:val="nil"/>
            </w:tcBorders>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3.</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III.</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4.</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IV.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4240" w:type="dxa"/>
          </w:tcPr>
          <w:p w:rsidR="006C5501" w:rsidRPr="006C5501" w:rsidRDefault="006C5501" w:rsidP="006C5501">
            <w:pPr>
              <w:rPr>
                <w:rFonts w:ascii="Arial Narrow" w:hAnsi="Arial Narrow"/>
                <w:sz w:val="22"/>
                <w:szCs w:val="22"/>
              </w:rPr>
            </w:pPr>
            <w:r w:rsidRPr="006C5501">
              <w:rPr>
                <w:rFonts w:ascii="Arial Narrow" w:hAnsi="Arial Narrow"/>
                <w:sz w:val="22"/>
                <w:szCs w:val="22"/>
              </w:rPr>
              <w:t>Tema seminara V.</w:t>
            </w:r>
          </w:p>
        </w:tc>
        <w:tc>
          <w:tcPr>
            <w:tcW w:w="978" w:type="dxa"/>
            <w:gridSpan w:val="2"/>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1</w:t>
            </w:r>
          </w:p>
        </w:tc>
        <w:tc>
          <w:tcPr>
            <w:tcW w:w="973" w:type="dxa"/>
            <w:gridSpan w:val="2"/>
            <w:vAlign w:val="center"/>
          </w:tcPr>
          <w:p w:rsidR="006C5501" w:rsidRPr="006C5501" w:rsidRDefault="006C5501" w:rsidP="006C5501">
            <w:pPr>
              <w:jc w:val="center"/>
              <w:rPr>
                <w:rFonts w:ascii="Arial Narrow" w:hAnsi="Arial Narrow"/>
                <w:sz w:val="22"/>
                <w:szCs w:val="22"/>
              </w:rPr>
            </w:pPr>
          </w:p>
        </w:tc>
        <w:tc>
          <w:tcPr>
            <w:tcW w:w="1912" w:type="dxa"/>
            <w:vMerge/>
          </w:tcPr>
          <w:p w:rsidR="006C5501" w:rsidRPr="006C5501" w:rsidRDefault="006C5501" w:rsidP="006C5501">
            <w:pPr>
              <w:jc w:val="center"/>
              <w:rPr>
                <w:rFonts w:ascii="Arial Narrow" w:hAnsi="Arial Narrow"/>
                <w:sz w:val="22"/>
                <w:szCs w:val="22"/>
              </w:rPr>
            </w:pPr>
          </w:p>
        </w:tc>
      </w:tr>
      <w:tr w:rsidR="006C5501" w:rsidRPr="006C5501" w:rsidTr="006C5501">
        <w:tc>
          <w:tcPr>
            <w:tcW w:w="616" w:type="dxa"/>
            <w:tcBorders>
              <w:bottom w:val="thickThinSmallGap" w:sz="24" w:space="0" w:color="auto"/>
            </w:tcBorders>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7.</w:t>
            </w:r>
          </w:p>
        </w:tc>
        <w:tc>
          <w:tcPr>
            <w:tcW w:w="4240" w:type="dxa"/>
            <w:tcBorders>
              <w:bottom w:val="thickThinSmallGap" w:sz="24" w:space="0" w:color="auto"/>
            </w:tcBorders>
          </w:tcPr>
          <w:p w:rsidR="006C5501" w:rsidRPr="006C5501" w:rsidRDefault="006C5501" w:rsidP="006C5501">
            <w:pPr>
              <w:rPr>
                <w:rFonts w:ascii="Arial Narrow" w:hAnsi="Arial Narrow"/>
                <w:sz w:val="22"/>
                <w:szCs w:val="22"/>
              </w:rPr>
            </w:pPr>
            <w:r w:rsidRPr="006C5501">
              <w:rPr>
                <w:rFonts w:ascii="Arial Narrow" w:hAnsi="Arial Narrow"/>
                <w:sz w:val="22"/>
                <w:szCs w:val="22"/>
              </w:rPr>
              <w:t>Terenska nastava (T.)</w:t>
            </w:r>
          </w:p>
        </w:tc>
        <w:tc>
          <w:tcPr>
            <w:tcW w:w="978"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w:t>
            </w:r>
          </w:p>
        </w:tc>
        <w:tc>
          <w:tcPr>
            <w:tcW w:w="973" w:type="dxa"/>
            <w:gridSpan w:val="2"/>
            <w:tcBorders>
              <w:bottom w:val="thickThinSmallGap" w:sz="24" w:space="0" w:color="auto"/>
            </w:tcBorders>
            <w:vAlign w:val="center"/>
          </w:tcPr>
          <w:p w:rsidR="006C5501" w:rsidRPr="006C5501" w:rsidRDefault="006C5501" w:rsidP="006C5501">
            <w:pPr>
              <w:jc w:val="center"/>
              <w:rPr>
                <w:rFonts w:ascii="Arial Narrow" w:hAnsi="Arial Narrow"/>
                <w:sz w:val="22"/>
                <w:szCs w:val="22"/>
              </w:rPr>
            </w:pPr>
            <w:r w:rsidRPr="006C5501">
              <w:rPr>
                <w:rFonts w:ascii="Arial Narrow" w:hAnsi="Arial Narrow"/>
                <w:sz w:val="22"/>
                <w:szCs w:val="22"/>
              </w:rPr>
              <w:t>5</w:t>
            </w:r>
          </w:p>
        </w:tc>
        <w:tc>
          <w:tcPr>
            <w:tcW w:w="1912" w:type="dxa"/>
            <w:vMerge/>
            <w:tcBorders>
              <w:bottom w:val="thickThinSmallGap" w:sz="24" w:space="0" w:color="auto"/>
            </w:tcBorders>
          </w:tcPr>
          <w:p w:rsidR="006C5501" w:rsidRPr="006C5501" w:rsidRDefault="006C5501" w:rsidP="006C5501">
            <w:pPr>
              <w:jc w:val="center"/>
              <w:rPr>
                <w:rFonts w:ascii="Arial Narrow" w:hAnsi="Arial Narrow"/>
                <w:sz w:val="22"/>
                <w:szCs w:val="22"/>
              </w:rPr>
            </w:pPr>
          </w:p>
        </w:tc>
      </w:tr>
      <w:tr w:rsidR="006C5501" w:rsidRPr="006C5501" w:rsidTr="006C5501">
        <w:tc>
          <w:tcPr>
            <w:tcW w:w="4856" w:type="dxa"/>
            <w:gridSpan w:val="2"/>
            <w:tcBorders>
              <w:top w:val="thickThinSmallGap" w:sz="2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Realizacija nastave:</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P</w:t>
            </w:r>
          </w:p>
        </w:tc>
        <w:tc>
          <w:tcPr>
            <w:tcW w:w="489"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V</w:t>
            </w:r>
          </w:p>
        </w:tc>
        <w:tc>
          <w:tcPr>
            <w:tcW w:w="486"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S</w:t>
            </w:r>
          </w:p>
        </w:tc>
        <w:tc>
          <w:tcPr>
            <w:tcW w:w="487" w:type="dxa"/>
            <w:tcBorders>
              <w:top w:val="thickThinSmallGap" w:sz="2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T</w:t>
            </w:r>
          </w:p>
        </w:tc>
        <w:tc>
          <w:tcPr>
            <w:tcW w:w="1912" w:type="dxa"/>
            <w:tcBorders>
              <w:top w:val="thickThinSmallGap" w:sz="24" w:space="0" w:color="auto"/>
            </w:tcBorders>
          </w:tcPr>
          <w:p w:rsidR="006C5501" w:rsidRPr="006C5501" w:rsidRDefault="006C5501" w:rsidP="006C5501">
            <w:pPr>
              <w:jc w:val="center"/>
              <w:rPr>
                <w:rFonts w:ascii="Arial Narrow" w:hAnsi="Arial Narrow"/>
                <w:b/>
                <w:sz w:val="22"/>
                <w:szCs w:val="22"/>
              </w:rPr>
            </w:pPr>
          </w:p>
        </w:tc>
      </w:tr>
      <w:tr w:rsidR="006C5501" w:rsidRPr="006C5501" w:rsidTr="006C5501">
        <w:tc>
          <w:tcPr>
            <w:tcW w:w="4856" w:type="dxa"/>
            <w:gridSpan w:val="2"/>
            <w:tcBorders>
              <w:top w:val="thickThinSmallGap" w:sz="24" w:space="0" w:color="auto"/>
              <w:bottom w:val="double" w:sz="4" w:space="0" w:color="auto"/>
            </w:tcBorders>
            <w:vAlign w:val="center"/>
          </w:tcPr>
          <w:p w:rsidR="006C5501" w:rsidRPr="006C5501" w:rsidRDefault="006C5501" w:rsidP="006C5501">
            <w:pPr>
              <w:jc w:val="right"/>
              <w:rPr>
                <w:rFonts w:ascii="Arial Narrow" w:hAnsi="Arial Narrow"/>
                <w:b/>
                <w:sz w:val="22"/>
                <w:szCs w:val="22"/>
              </w:rPr>
            </w:pPr>
            <w:r w:rsidRPr="006C5501">
              <w:rPr>
                <w:rFonts w:ascii="Arial Narrow" w:hAnsi="Arial Narrow"/>
                <w:b/>
                <w:sz w:val="22"/>
                <w:szCs w:val="22"/>
              </w:rPr>
              <w:t>UKUPNO:</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30</w:t>
            </w:r>
          </w:p>
        </w:tc>
        <w:tc>
          <w:tcPr>
            <w:tcW w:w="489"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20</w:t>
            </w:r>
          </w:p>
        </w:tc>
        <w:tc>
          <w:tcPr>
            <w:tcW w:w="486"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487"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5</w:t>
            </w:r>
          </w:p>
        </w:tc>
        <w:tc>
          <w:tcPr>
            <w:tcW w:w="1912" w:type="dxa"/>
            <w:tcBorders>
              <w:top w:val="thickThinSmallGap" w:sz="24" w:space="0" w:color="auto"/>
              <w:bottom w:val="double" w:sz="4" w:space="0" w:color="auto"/>
            </w:tcBorders>
          </w:tcPr>
          <w:p w:rsidR="006C5501" w:rsidRPr="006C5501" w:rsidRDefault="006C5501" w:rsidP="006C5501">
            <w:pPr>
              <w:jc w:val="center"/>
              <w:rPr>
                <w:rFonts w:ascii="Arial Narrow" w:hAnsi="Arial Narrow"/>
                <w:b/>
                <w:sz w:val="22"/>
                <w:szCs w:val="22"/>
              </w:rPr>
            </w:pPr>
          </w:p>
        </w:tc>
      </w:tr>
    </w:tbl>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sz w:val="22"/>
          <w:szCs w:val="22"/>
        </w:rPr>
      </w:pPr>
    </w:p>
    <w:p w:rsidR="006C5501" w:rsidRPr="006C5501" w:rsidRDefault="006C5501" w:rsidP="006C5501">
      <w:pPr>
        <w:jc w:val="both"/>
        <w:rPr>
          <w:rFonts w:ascii="Arial Narrow" w:hAnsi="Arial Narrow" w:cs="Arial Narrow"/>
          <w:b/>
          <w:sz w:val="22"/>
          <w:szCs w:val="22"/>
        </w:rPr>
      </w:pPr>
      <w:r w:rsidRPr="006C5501">
        <w:rPr>
          <w:rFonts w:ascii="Arial Narrow" w:hAnsi="Arial Narrow" w:cs="Arial Narrow"/>
          <w:b/>
          <w:sz w:val="22"/>
          <w:szCs w:val="22"/>
        </w:rPr>
        <w:t>2.</w:t>
      </w:r>
      <w:r w:rsidRPr="006C5501">
        <w:rPr>
          <w:rFonts w:ascii="Arial Narrow" w:hAnsi="Arial Narrow" w:cs="Arial Narrow"/>
          <w:sz w:val="22"/>
          <w:szCs w:val="22"/>
        </w:rPr>
        <w:t xml:space="preserve"> </w:t>
      </w:r>
      <w:r w:rsidRPr="006C5501">
        <w:rPr>
          <w:rFonts w:ascii="Arial Narrow" w:hAnsi="Arial Narrow"/>
          <w:b/>
          <w:bCs/>
          <w:sz w:val="22"/>
          <w:szCs w:val="22"/>
        </w:rPr>
        <w:t>Način polaganja ispita i način ocjenjivanja</w:t>
      </w:r>
    </w:p>
    <w:p w:rsidR="006C5501" w:rsidRPr="006C5501" w:rsidRDefault="006C5501" w:rsidP="006C5501">
      <w:pPr>
        <w:jc w:val="both"/>
        <w:rPr>
          <w:rFonts w:ascii="Arial Narrow" w:hAnsi="Arial Narrow" w:cs="Arial Narrow"/>
          <w:sz w:val="22"/>
          <w:szCs w:val="22"/>
        </w:rPr>
      </w:pPr>
      <w:r w:rsidRPr="006C5501">
        <w:rPr>
          <w:rFonts w:ascii="Arial Narrow" w:hAnsi="Arial Narrow" w:cs="Arial Narrow"/>
          <w:sz w:val="22"/>
          <w:szCs w:val="22"/>
        </w:rPr>
        <w:t>Uvjet za polaganje ispita su položeni kolegiji: Hranidba stoke i Anatomija i fiziologija stoke.</w:t>
      </w:r>
    </w:p>
    <w:p w:rsidR="006C5501" w:rsidRPr="006C5501" w:rsidRDefault="006C5501" w:rsidP="006C5501">
      <w:pPr>
        <w:ind w:left="360" w:firstLine="348"/>
        <w:jc w:val="both"/>
        <w:rPr>
          <w:rFonts w:ascii="Arial Narrow" w:hAnsi="Arial Narrow" w:cs="Arial Narrow"/>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t>OBVEZA STUDENATA U OKVIRU PREDMETA</w:t>
      </w:r>
    </w:p>
    <w:p w:rsidR="006C5501" w:rsidRPr="006C5501" w:rsidRDefault="006C5501" w:rsidP="006C5501">
      <w:pPr>
        <w:ind w:left="4956"/>
        <w:rPr>
          <w:rFonts w:ascii="Arial Narrow" w:hAnsi="Arial Narrow"/>
          <w:sz w:val="22"/>
          <w:szCs w:val="22"/>
        </w:rPr>
      </w:pPr>
    </w:p>
    <w:tbl>
      <w:tblPr>
        <w:tblW w:w="9899" w:type="dxa"/>
        <w:jc w:val="center"/>
        <w:tblLayout w:type="fixed"/>
        <w:tblLook w:val="0000" w:firstRow="0" w:lastRow="0" w:firstColumn="0" w:lastColumn="0" w:noHBand="0" w:noVBand="0"/>
      </w:tblPr>
      <w:tblGrid>
        <w:gridCol w:w="1494"/>
        <w:gridCol w:w="5158"/>
        <w:gridCol w:w="1140"/>
        <w:gridCol w:w="7"/>
        <w:gridCol w:w="609"/>
        <w:gridCol w:w="616"/>
        <w:gridCol w:w="875"/>
      </w:tblGrid>
      <w:tr w:rsidR="006C5501" w:rsidRPr="006C5501" w:rsidTr="006C5501">
        <w:trPr>
          <w:trHeight w:val="308"/>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147" w:type="dxa"/>
            <w:gridSpan w:val="2"/>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0,8</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140"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147"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147"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5,2</w:t>
            </w:r>
          </w:p>
        </w:tc>
      </w:tr>
      <w:tr w:rsidR="006C5501" w:rsidRPr="006C5501" w:rsidTr="006C5501">
        <w:trPr>
          <w:trHeight w:val="280"/>
          <w:jc w:val="center"/>
        </w:trPr>
        <w:tc>
          <w:tcPr>
            <w:tcW w:w="6652"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147"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515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147" w:type="dxa"/>
            <w:gridSpan w:val="2"/>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515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gradiva/I.P.Z.</w:t>
            </w:r>
          </w:p>
        </w:tc>
        <w:tc>
          <w:tcPr>
            <w:tcW w:w="1147" w:type="dxa"/>
            <w:gridSpan w:val="2"/>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65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3:</w:t>
            </w:r>
          </w:p>
        </w:tc>
        <w:tc>
          <w:tcPr>
            <w:tcW w:w="1147"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8/4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widowControl w:val="0"/>
        <w:autoSpaceDE w:val="0"/>
        <w:autoSpaceDN w:val="0"/>
        <w:adjustRightInd w:val="0"/>
        <w:jc w:val="center"/>
        <w:rPr>
          <w:rFonts w:ascii="Arial Narrow" w:hAnsi="Arial Narrow"/>
          <w:bCs/>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Default="006C5501" w:rsidP="006C5501">
      <w:pPr>
        <w:widowControl w:val="0"/>
        <w:autoSpaceDE w:val="0"/>
        <w:autoSpaceDN w:val="0"/>
        <w:adjustRightInd w:val="0"/>
        <w:jc w:val="center"/>
        <w:rPr>
          <w:rFonts w:ascii="Arial Narrow" w:hAnsi="Arial Narrow"/>
          <w:b/>
          <w:bCs/>
          <w:i/>
          <w:iCs/>
          <w:sz w:val="22"/>
          <w:szCs w:val="22"/>
        </w:rPr>
      </w:pPr>
    </w:p>
    <w:p w:rsidR="0063783B" w:rsidRDefault="0063783B" w:rsidP="006C5501">
      <w:pPr>
        <w:widowControl w:val="0"/>
        <w:autoSpaceDE w:val="0"/>
        <w:autoSpaceDN w:val="0"/>
        <w:adjustRightInd w:val="0"/>
        <w:jc w:val="center"/>
        <w:rPr>
          <w:rFonts w:ascii="Arial Narrow" w:hAnsi="Arial Narrow"/>
          <w:b/>
          <w:bCs/>
          <w:i/>
          <w:iCs/>
          <w:sz w:val="22"/>
          <w:szCs w:val="22"/>
        </w:rPr>
      </w:pPr>
    </w:p>
    <w:p w:rsidR="0063783B" w:rsidRPr="006C5501" w:rsidRDefault="0063783B"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b/>
          <w:bCs/>
          <w:i/>
          <w:iCs/>
          <w:sz w:val="22"/>
          <w:szCs w:val="22"/>
        </w:rPr>
      </w:pPr>
    </w:p>
    <w:p w:rsidR="006C5501" w:rsidRPr="006C5501" w:rsidRDefault="006C5501" w:rsidP="006C5501">
      <w:pPr>
        <w:widowControl w:val="0"/>
        <w:autoSpaceDE w:val="0"/>
        <w:autoSpaceDN w:val="0"/>
        <w:adjustRightInd w:val="0"/>
        <w:jc w:val="center"/>
        <w:rPr>
          <w:rFonts w:ascii="Arial Narrow" w:hAnsi="Arial Narrow"/>
          <w:sz w:val="22"/>
          <w:szCs w:val="22"/>
        </w:rPr>
      </w:pPr>
      <w:r w:rsidRPr="006C5501">
        <w:rPr>
          <w:rFonts w:ascii="Arial Narrow" w:hAnsi="Arial Narrow"/>
          <w:b/>
          <w:bCs/>
          <w:i/>
          <w:iCs/>
          <w:sz w:val="22"/>
          <w:szCs w:val="22"/>
        </w:rPr>
        <w:lastRenderedPageBreak/>
        <w:t xml:space="preserve">MINIMALNE OBVEZA STUDENATA (EKVIVALENT NA BAZI 60 %) ZA PROLAZNOST NA PREDMETU </w:t>
      </w:r>
    </w:p>
    <w:p w:rsidR="006C5501" w:rsidRPr="006C5501" w:rsidRDefault="006C5501" w:rsidP="006C5501">
      <w:pPr>
        <w:widowControl w:val="0"/>
        <w:autoSpaceDE w:val="0"/>
        <w:autoSpaceDN w:val="0"/>
        <w:adjustRightInd w:val="0"/>
        <w:jc w:val="center"/>
        <w:rPr>
          <w:rFonts w:ascii="Arial Narrow" w:hAnsi="Arial Narrow" w:cs="Arial"/>
          <w:sz w:val="22"/>
          <w:szCs w:val="22"/>
        </w:rPr>
      </w:pP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6C5501" w:rsidRPr="006C5501" w:rsidTr="006C5501">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KfxMo</w:t>
            </w:r>
          </w:p>
        </w:tc>
      </w:tr>
      <w:tr w:rsidR="006C5501" w:rsidRPr="006C5501" w:rsidTr="006C5501">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rPr>
                <w:rFonts w:ascii="Arial Narrow" w:hAnsi="Arial Narrow" w:cs="Arial"/>
                <w:color w:val="000000"/>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0,48</w:t>
            </w:r>
          </w:p>
        </w:tc>
      </w:tr>
      <w:tr w:rsidR="006C5501" w:rsidRPr="006C5501" w:rsidTr="006C5501">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highlight w:val="black"/>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i/>
                <w:sz w:val="22"/>
                <w:szCs w:val="22"/>
              </w:rPr>
            </w:pPr>
            <w:r w:rsidRPr="006C5501">
              <w:rPr>
                <w:rFonts w:ascii="Arial Narrow" w:hAnsi="Arial Narrow" w:cs="Arial"/>
                <w:i/>
                <w:sz w:val="22"/>
                <w:szCs w:val="22"/>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0,96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color w:val="000000"/>
                <w:sz w:val="22"/>
                <w:szCs w:val="22"/>
              </w:rPr>
            </w:pPr>
            <w:r w:rsidRPr="006C5501">
              <w:rPr>
                <w:rFonts w:ascii="Arial Narrow" w:hAnsi="Arial Narrow" w:cs="Arial"/>
                <w:b/>
                <w:bCs/>
                <w:color w:val="000000"/>
                <w:sz w:val="22"/>
                <w:szCs w:val="22"/>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1,56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bCs/>
                <w:sz w:val="22"/>
                <w:szCs w:val="22"/>
              </w:rPr>
              <w:t>3,12</w:t>
            </w:r>
          </w:p>
        </w:tc>
      </w:tr>
      <w:tr w:rsidR="006C5501" w:rsidRPr="006C5501" w:rsidTr="006C5501">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4</w:t>
            </w:r>
          </w:p>
        </w:tc>
        <w:tc>
          <w:tcPr>
            <w:tcW w:w="2100"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rPr>
                <w:rFonts w:ascii="Arial Narrow" w:hAnsi="Arial Narrow"/>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Zadaća terenske nastave</w:t>
            </w:r>
          </w:p>
        </w:tc>
        <w:tc>
          <w:tcPr>
            <w:tcW w:w="1387" w:type="dxa"/>
            <w:gridSpan w:val="3"/>
            <w:tcBorders>
              <w:top w:val="single" w:sz="8" w:space="0" w:color="000000"/>
              <w:left w:val="single" w:sz="4" w:space="0" w:color="auto"/>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0,24</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jc w:val="center"/>
              <w:rPr>
                <w:rFonts w:ascii="Arial Narrow" w:hAnsi="Arial Narrow" w:cs="Arial"/>
                <w:sz w:val="22"/>
                <w:szCs w:val="22"/>
              </w:rPr>
            </w:pPr>
            <w:r w:rsidRPr="006C5501">
              <w:rPr>
                <w:rFonts w:ascii="Arial Narrow" w:hAnsi="Arial Narrow" w:cs="Arial"/>
                <w:sz w:val="22"/>
                <w:szCs w:val="22"/>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6C5501" w:rsidRPr="006C5501" w:rsidRDefault="006C5501" w:rsidP="006C5501">
            <w:pPr>
              <w:rPr>
                <w:rFonts w:ascii="Arial Narrow" w:hAnsi="Arial Narrow" w:cs="Arial"/>
                <w:sz w:val="22"/>
                <w:szCs w:val="22"/>
              </w:rPr>
            </w:pPr>
            <w:r w:rsidRPr="006C5501">
              <w:rPr>
                <w:rFonts w:ascii="Arial Narrow" w:hAnsi="Arial Narrow" w:cs="Arial"/>
                <w:sz w:val="22"/>
                <w:szCs w:val="22"/>
              </w:rPr>
              <w:t>Položen kolokvij općih tematskih jedinica gradiva</w:t>
            </w:r>
          </w:p>
        </w:tc>
        <w:tc>
          <w:tcPr>
            <w:tcW w:w="1387" w:type="dxa"/>
            <w:gridSpan w:val="3"/>
            <w:tcBorders>
              <w:top w:val="single" w:sz="8" w:space="0" w:color="000000"/>
              <w:left w:val="single" w:sz="8" w:space="0" w:color="000000"/>
              <w:bottom w:val="single" w:sz="8" w:space="0" w:color="000000"/>
              <w:right w:val="single" w:sz="8" w:space="0" w:color="000000"/>
            </w:tcBorders>
          </w:tcPr>
          <w:p w:rsidR="006C5501" w:rsidRPr="006C5501" w:rsidRDefault="006C5501" w:rsidP="006C5501">
            <w:pPr>
              <w:widowControl w:val="0"/>
              <w:autoSpaceDE w:val="0"/>
              <w:autoSpaceDN w:val="0"/>
              <w:adjustRightInd w:val="0"/>
              <w:jc w:val="center"/>
              <w:rPr>
                <w:rFonts w:ascii="Arial Narrow" w:hAnsi="Arial Narrow" w:cs="Arial"/>
                <w:color w:val="000000"/>
                <w:sz w:val="22"/>
                <w:szCs w:val="22"/>
              </w:rPr>
            </w:pPr>
            <w:r w:rsidRPr="006C5501">
              <w:rPr>
                <w:rFonts w:ascii="Arial Narrow" w:hAnsi="Arial Narrow" w:cs="Arial"/>
                <w:i/>
                <w:iCs/>
                <w:color w:val="000000"/>
                <w:sz w:val="22"/>
                <w:szCs w:val="22"/>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0,36</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p>
        </w:tc>
      </w:tr>
      <w:tr w:rsidR="006C5501" w:rsidRPr="006C5501" w:rsidTr="006C5501">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6C5501" w:rsidRPr="006C5501" w:rsidRDefault="006C5501" w:rsidP="006C5501">
            <w:pPr>
              <w:widowControl w:val="0"/>
              <w:autoSpaceDE w:val="0"/>
              <w:autoSpaceDN w:val="0"/>
              <w:adjustRightInd w:val="0"/>
              <w:jc w:val="right"/>
              <w:rPr>
                <w:rFonts w:ascii="Arial Narrow" w:hAnsi="Arial Narrow" w:cs="Arial"/>
                <w:color w:val="000000"/>
                <w:sz w:val="22"/>
                <w:szCs w:val="22"/>
              </w:rPr>
            </w:pPr>
            <w:r w:rsidRPr="006C5501">
              <w:rPr>
                <w:rFonts w:ascii="Arial Narrow" w:hAnsi="Arial Narrow" w:cs="Arial"/>
                <w:b/>
                <w:bCs/>
                <w:color w:val="000000"/>
                <w:sz w:val="22"/>
                <w:szCs w:val="22"/>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0,60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1,20</w:t>
            </w:r>
          </w:p>
        </w:tc>
      </w:tr>
      <w:tr w:rsidR="006C5501" w:rsidRPr="006C5501" w:rsidTr="006C5501">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rPr>
                <w:rFonts w:ascii="Arial Narrow" w:hAnsi="Arial Narrow" w:cs="Arial"/>
                <w:b/>
                <w:sz w:val="22"/>
                <w:szCs w:val="22"/>
              </w:rPr>
            </w:pPr>
            <w:r w:rsidRPr="006C5501">
              <w:rPr>
                <w:rFonts w:ascii="Arial Narrow" w:hAnsi="Arial Narrow" w:cs="Arial"/>
                <w:b/>
                <w:sz w:val="22"/>
                <w:szCs w:val="22"/>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Ukupno razina 1-3 (100%)</w:t>
            </w:r>
          </w:p>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4,8/2,4</w:t>
            </w:r>
          </w:p>
        </w:tc>
      </w:tr>
      <w:tr w:rsidR="006C5501" w:rsidRPr="006C5501" w:rsidTr="006C5501">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6C5501" w:rsidRPr="006C5501" w:rsidRDefault="006C5501" w:rsidP="006C5501">
            <w:pPr>
              <w:jc w:val="right"/>
              <w:rPr>
                <w:rFonts w:ascii="Arial Narrow" w:hAnsi="Arial Narrow" w:cs="Arial"/>
                <w:b/>
                <w:sz w:val="22"/>
                <w:szCs w:val="22"/>
              </w:rPr>
            </w:pPr>
            <w:r w:rsidRPr="006C5501">
              <w:rPr>
                <w:rFonts w:ascii="Arial Narrow" w:hAnsi="Arial Narrow" w:cs="Arial"/>
                <w:b/>
                <w:sz w:val="22"/>
                <w:szCs w:val="22"/>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C5501" w:rsidRPr="006C5501" w:rsidRDefault="006C5501" w:rsidP="006C5501">
            <w:pPr>
              <w:jc w:val="center"/>
              <w:rPr>
                <w:rFonts w:ascii="Arial Narrow" w:hAnsi="Arial Narrow" w:cs="Arial"/>
                <w:b/>
                <w:sz w:val="22"/>
                <w:szCs w:val="22"/>
              </w:rPr>
            </w:pPr>
            <w:r w:rsidRPr="006C5501">
              <w:rPr>
                <w:rFonts w:ascii="Arial Narrow" w:hAnsi="Arial Narrow" w:cs="Arial"/>
                <w:b/>
                <w:sz w:val="22"/>
                <w:szCs w:val="22"/>
              </w:rPr>
              <w:t>2</w:t>
            </w:r>
          </w:p>
        </w:tc>
      </w:tr>
    </w:tbl>
    <w:p w:rsidR="006C5501" w:rsidRPr="006C5501" w:rsidRDefault="006C5501" w:rsidP="006C5501">
      <w:pPr>
        <w:rPr>
          <w:rFonts w:ascii="Arial Narrow" w:hAnsi="Arial Narrow" w:cs="Arial"/>
          <w:sz w:val="22"/>
          <w:szCs w:val="22"/>
        </w:rPr>
      </w:pP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Kf = (engl. Wf = weighing factor) korekcioni factor opterećenja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Mo = (engl. bm = bottom mark) minimalna prolazna ocjena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Uk = (engl. Tc = total criteri (</w:t>
      </w:r>
      <w:r w:rsidRPr="006C5501">
        <w:rPr>
          <w:rFonts w:ascii="Arial Narrow" w:hAnsi="Arial Narrow" w:cs="Arial"/>
          <w:b/>
          <w:bCs/>
          <w:sz w:val="22"/>
          <w:szCs w:val="22"/>
        </w:rPr>
        <w:t>6</w:t>
      </w:r>
      <w:r w:rsidRPr="006C5501">
        <w:rPr>
          <w:rFonts w:ascii="Arial Narrow" w:hAnsi="Arial Narrow" w:cs="Arial"/>
          <w:sz w:val="22"/>
          <w:szCs w:val="22"/>
        </w:rPr>
        <w:t>) ukupno kriterija/svojstava učenja</w:t>
      </w:r>
    </w:p>
    <w:p w:rsidR="006C5501" w:rsidRPr="006C5501" w:rsidRDefault="006C5501" w:rsidP="006C5501">
      <w:pPr>
        <w:jc w:val="both"/>
        <w:rPr>
          <w:rFonts w:ascii="Arial Narrow" w:hAnsi="Arial Narrow" w:cs="Arial"/>
          <w:sz w:val="22"/>
          <w:szCs w:val="22"/>
        </w:rPr>
      </w:pPr>
      <w:r w:rsidRPr="006C5501">
        <w:rPr>
          <w:rFonts w:ascii="Arial Narrow" w:hAnsi="Arial Narrow" w:cs="Arial"/>
          <w:sz w:val="22"/>
          <w:szCs w:val="22"/>
        </w:rPr>
        <w:t>Ur = (engl. Ts = total station) (</w:t>
      </w:r>
      <w:r w:rsidRPr="006C5501">
        <w:rPr>
          <w:rFonts w:ascii="Arial Narrow" w:hAnsi="Arial Narrow" w:cs="Arial"/>
          <w:b/>
          <w:bCs/>
          <w:sz w:val="22"/>
          <w:szCs w:val="22"/>
        </w:rPr>
        <w:t>3</w:t>
      </w:r>
      <w:r w:rsidRPr="006C5501">
        <w:rPr>
          <w:rFonts w:ascii="Arial Narrow" w:hAnsi="Arial Narrow" w:cs="Arial"/>
          <w:sz w:val="22"/>
          <w:szCs w:val="22"/>
        </w:rPr>
        <w:t>) ukupno razina rezultata učenja</w:t>
      </w:r>
    </w:p>
    <w:p w:rsidR="006C5501" w:rsidRPr="006C5501" w:rsidRDefault="006C5501" w:rsidP="006C5501">
      <w:pPr>
        <w:widowControl w:val="0"/>
        <w:autoSpaceDE w:val="0"/>
        <w:autoSpaceDN w:val="0"/>
        <w:adjustRightInd w:val="0"/>
        <w:rPr>
          <w:rFonts w:ascii="Arial Narrow" w:hAnsi="Arial Narrow" w:cs="Arial"/>
          <w:sz w:val="22"/>
          <w:szCs w:val="22"/>
        </w:rPr>
      </w:pPr>
    </w:p>
    <w:p w:rsidR="006C5501" w:rsidRPr="006C5501" w:rsidRDefault="006C5501" w:rsidP="006C5501">
      <w:pPr>
        <w:widowControl w:val="0"/>
        <w:autoSpaceDE w:val="0"/>
        <w:autoSpaceDN w:val="0"/>
        <w:adjustRightInd w:val="0"/>
        <w:rPr>
          <w:rFonts w:ascii="Arial Narrow" w:hAnsi="Arial Narrow" w:cs="Arial"/>
          <w:sz w:val="22"/>
          <w:szCs w:val="22"/>
        </w:rPr>
      </w:pPr>
      <w:r w:rsidRPr="006C5501">
        <w:rPr>
          <w:rFonts w:ascii="Arial Narrow" w:hAnsi="Arial Narrow" w:cs="Arial"/>
          <w:sz w:val="22"/>
          <w:szCs w:val="22"/>
        </w:rPr>
        <w:t xml:space="preserve">Završna ocjena = </w:t>
      </w:r>
      <w:r w:rsidRPr="006C5501">
        <w:rPr>
          <w:rFonts w:ascii="Arial Narrow" w:hAnsi="Arial Narrow" w:cs="Arial"/>
          <w:position w:val="-24"/>
          <w:sz w:val="22"/>
          <w:szCs w:val="22"/>
        </w:rPr>
        <w:object w:dxaOrig="3379" w:dyaOrig="639">
          <v:shape id="_x0000_i1026" type="#_x0000_t75" style="width:168.75pt;height:32.25pt" o:ole="">
            <v:imagedata r:id="rId6" o:title=""/>
          </v:shape>
          <o:OLEObject Type="Embed" ProgID="Equation.3" ShapeID="_x0000_i1026" DrawAspect="Content" ObjectID="_1601126307" r:id="rId8"/>
        </w:object>
      </w:r>
    </w:p>
    <w:p w:rsidR="004726AB" w:rsidRDefault="004726AB" w:rsidP="006C5501">
      <w:pPr>
        <w:widowControl w:val="0"/>
        <w:autoSpaceDE w:val="0"/>
        <w:autoSpaceDN w:val="0"/>
        <w:adjustRightInd w:val="0"/>
        <w:rPr>
          <w:rFonts w:ascii="Arial Narrow" w:hAnsi="Arial Narrow" w:cs="Arial"/>
          <w:b/>
          <w:bCs/>
          <w:color w:val="000000"/>
          <w:sz w:val="22"/>
          <w:szCs w:val="22"/>
        </w:rPr>
      </w:pPr>
    </w:p>
    <w:p w:rsidR="006C5501" w:rsidRPr="006C5501" w:rsidRDefault="006C5501" w:rsidP="006C5501">
      <w:pPr>
        <w:widowControl w:val="0"/>
        <w:autoSpaceDE w:val="0"/>
        <w:autoSpaceDN w:val="0"/>
        <w:adjustRightInd w:val="0"/>
        <w:rPr>
          <w:rFonts w:ascii="Arial Narrow" w:hAnsi="Arial Narrow" w:cs="Arial"/>
          <w:b/>
          <w:bCs/>
          <w:color w:val="000000"/>
          <w:sz w:val="22"/>
          <w:szCs w:val="22"/>
        </w:rPr>
      </w:pPr>
      <w:r w:rsidRPr="006C5501">
        <w:rPr>
          <w:rFonts w:ascii="Arial Narrow" w:hAnsi="Arial Narrow" w:cs="Arial"/>
          <w:b/>
          <w:bCs/>
          <w:color w:val="000000"/>
          <w:sz w:val="22"/>
          <w:szCs w:val="22"/>
        </w:rPr>
        <w:t>3. Ispitni rokovi</w:t>
      </w:r>
      <w:r w:rsidR="004726AB">
        <w:rPr>
          <w:rFonts w:ascii="Arial Narrow" w:hAnsi="Arial Narrow" w:cs="Arial"/>
          <w:b/>
          <w:bCs/>
          <w:color w:val="000000"/>
          <w:sz w:val="22"/>
          <w:szCs w:val="22"/>
        </w:rPr>
        <w:t xml:space="preserve"> i konzultacije</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r w:rsidRPr="006C5501">
        <w:rPr>
          <w:rFonts w:ascii="Arial Narrow" w:hAnsi="Arial Narrow" w:cs="Arial"/>
          <w:color w:val="000000"/>
          <w:sz w:val="22"/>
          <w:szCs w:val="22"/>
        </w:rPr>
        <w:t>U lipnju i srpnju daju se tri ispitna roka te dva redovna ispitna roka u rujnu i tijekom veljače. Tijekom godine daje se po jedan ispitni rok mjesečno. Kolokvij i obrane seminara prema dogovoru s nastavnicima i suradnicima.</w:t>
      </w:r>
    </w:p>
    <w:p w:rsidR="006C5501" w:rsidRPr="006C5501" w:rsidRDefault="006C5501" w:rsidP="006C5501">
      <w:pPr>
        <w:widowControl w:val="0"/>
        <w:autoSpaceDE w:val="0"/>
        <w:autoSpaceDN w:val="0"/>
        <w:adjustRightInd w:val="0"/>
        <w:jc w:val="both"/>
        <w:rPr>
          <w:rFonts w:ascii="Arial Narrow" w:hAnsi="Arial Narrow" w:cs="Arial"/>
          <w:color w:val="000000"/>
          <w:sz w:val="22"/>
          <w:szCs w:val="22"/>
        </w:rPr>
      </w:pPr>
    </w:p>
    <w:p w:rsidR="006C5501" w:rsidRPr="006C5501" w:rsidRDefault="006C5501" w:rsidP="006C5501">
      <w:pPr>
        <w:widowControl w:val="0"/>
        <w:autoSpaceDE w:val="0"/>
        <w:autoSpaceDN w:val="0"/>
        <w:adjustRightInd w:val="0"/>
        <w:rPr>
          <w:rFonts w:ascii="Arial Narrow" w:hAnsi="Arial Narrow" w:cs="Arial"/>
          <w:b/>
          <w:color w:val="000000"/>
          <w:sz w:val="22"/>
          <w:szCs w:val="22"/>
        </w:rPr>
      </w:pPr>
      <w:r w:rsidRPr="006C5501">
        <w:rPr>
          <w:rFonts w:ascii="Arial Narrow" w:hAnsi="Arial Narrow" w:cs="Arial Narrow"/>
          <w:b/>
          <w:color w:val="000000"/>
          <w:sz w:val="22"/>
          <w:szCs w:val="22"/>
        </w:rPr>
        <w:t>4. Ishodi učenja i način provjere</w:t>
      </w:r>
    </w:p>
    <w:p w:rsidR="006C5501" w:rsidRPr="006C5501" w:rsidRDefault="006C5501" w:rsidP="006C5501">
      <w:pPr>
        <w:ind w:firstLine="567"/>
        <w:jc w:val="both"/>
        <w:rPr>
          <w:rFonts w:ascii="Arial Narrow" w:hAnsi="Arial Narrow" w:cs="Arial Narrow"/>
          <w:sz w:val="22"/>
          <w:szCs w:val="22"/>
        </w:rPr>
      </w:pPr>
    </w:p>
    <w:tbl>
      <w:tblPr>
        <w:tblStyle w:val="TableGrid8"/>
        <w:tblW w:w="0" w:type="auto"/>
        <w:tblLook w:val="04A0" w:firstRow="1" w:lastRow="0" w:firstColumn="1" w:lastColumn="0" w:noHBand="0" w:noVBand="1"/>
      </w:tblPr>
      <w:tblGrid>
        <w:gridCol w:w="6602"/>
        <w:gridCol w:w="2175"/>
      </w:tblGrid>
      <w:tr w:rsidR="006C5501" w:rsidRPr="006C5501" w:rsidTr="006C5501">
        <w:tc>
          <w:tcPr>
            <w:tcW w:w="6602"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ISHODI UČENJA</w:t>
            </w:r>
          </w:p>
          <w:p w:rsidR="006C5501" w:rsidRPr="006C5501" w:rsidRDefault="006C5501" w:rsidP="006C5501">
            <w:pPr>
              <w:rPr>
                <w:rFonts w:ascii="Arial Narrow" w:hAnsi="Arial Narrow"/>
                <w:b/>
                <w:sz w:val="22"/>
                <w:szCs w:val="22"/>
              </w:rPr>
            </w:pPr>
            <w:r w:rsidRPr="006C5501">
              <w:rPr>
                <w:rFonts w:ascii="Arial Narrow" w:hAnsi="Arial Narrow"/>
                <w:b/>
                <w:sz w:val="22"/>
                <w:szCs w:val="22"/>
              </w:rPr>
              <w:t>Nakon položenog ispita student će moći:</w:t>
            </w:r>
          </w:p>
        </w:tc>
        <w:tc>
          <w:tcPr>
            <w:tcW w:w="2175" w:type="dxa"/>
            <w:vAlign w:val="center"/>
          </w:tcPr>
          <w:p w:rsidR="006C5501" w:rsidRPr="006C5501" w:rsidRDefault="006C5501" w:rsidP="006C5501">
            <w:pPr>
              <w:jc w:val="center"/>
              <w:rPr>
                <w:rFonts w:ascii="Arial Narrow" w:hAnsi="Arial Narrow"/>
                <w:b/>
                <w:sz w:val="22"/>
                <w:szCs w:val="22"/>
              </w:rPr>
            </w:pPr>
            <w:r w:rsidRPr="006C5501">
              <w:rPr>
                <w:rFonts w:ascii="Arial Narrow" w:hAnsi="Arial Narrow"/>
                <w:b/>
                <w:sz w:val="22"/>
                <w:szCs w:val="22"/>
              </w:rPr>
              <w:t>NAČIN PROVJERE</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1. </w:t>
            </w:r>
            <w:r w:rsidRPr="006C5501">
              <w:rPr>
                <w:rFonts w:ascii="Arial Narrow" w:hAnsi="Arial Narrow" w:cs="Arial Narrow"/>
                <w:sz w:val="22"/>
                <w:szCs w:val="22"/>
              </w:rPr>
              <w:t>U uzgoju životinja prepoznati i razlikovati promjene koje ukazuju na bolesna stanja i pravovremeno reagirati u osiguravanju zdravstvenog zbrinjavanja</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2. </w:t>
            </w:r>
            <w:r w:rsidRPr="006C5501">
              <w:rPr>
                <w:rFonts w:ascii="Arial Narrow" w:hAnsi="Arial Narrow" w:cs="Arial Narrow"/>
                <w:sz w:val="22"/>
                <w:szCs w:val="22"/>
              </w:rPr>
              <w:t>Koristiti pravilne načine smještaja i tako preventivno djelovati u suzbijanju pojave nekih bolesti, poštujući mjere dezinfekcije, dezinsekcije i deratizacije</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Kolokvij/I.P.Z.</w:t>
            </w:r>
          </w:p>
        </w:tc>
      </w:tr>
      <w:tr w:rsidR="006C5501" w:rsidRPr="006C5501" w:rsidTr="006C5501">
        <w:tc>
          <w:tcPr>
            <w:tcW w:w="6602" w:type="dxa"/>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 xml:space="preserve">3. </w:t>
            </w:r>
            <w:r w:rsidRPr="006C5501">
              <w:rPr>
                <w:rFonts w:ascii="Arial Narrow" w:hAnsi="Arial Narrow" w:cs="Arial Narrow"/>
                <w:sz w:val="22"/>
                <w:szCs w:val="22"/>
              </w:rPr>
              <w:t>S obzirom na mjere koje su propisane zakonskim propisima znati će definirati koji su dijagnostički postupci obavezni, ali i razlikovati koje mjere mogu biti propisane vezano za zarazne i nametničke bolesti</w:t>
            </w:r>
          </w:p>
        </w:tc>
        <w:tc>
          <w:tcPr>
            <w:tcW w:w="2175"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Pisani ispit/usmeni ispit</w:t>
            </w:r>
          </w:p>
          <w:p w:rsidR="006C5501" w:rsidRPr="006C5501" w:rsidRDefault="006C5501" w:rsidP="006C5501">
            <w:pPr>
              <w:rPr>
                <w:rFonts w:ascii="Arial Narrow" w:hAnsi="Arial Narrow"/>
                <w:sz w:val="22"/>
                <w:szCs w:val="22"/>
              </w:rPr>
            </w:pPr>
            <w:r w:rsidRPr="006C5501">
              <w:rPr>
                <w:rFonts w:ascii="Arial Narrow" w:hAnsi="Arial Narrow"/>
                <w:sz w:val="22"/>
                <w:szCs w:val="22"/>
              </w:rPr>
              <w:t>Zadaća terenske nastave</w:t>
            </w:r>
          </w:p>
        </w:tc>
      </w:tr>
      <w:tr w:rsidR="006C5501" w:rsidRPr="006C5501" w:rsidTr="006C5501">
        <w:tc>
          <w:tcPr>
            <w:tcW w:w="6602" w:type="dxa"/>
            <w:vAlign w:val="center"/>
          </w:tcPr>
          <w:p w:rsidR="006C5501" w:rsidRPr="006C5501" w:rsidRDefault="006C5501" w:rsidP="006C5501">
            <w:pPr>
              <w:rPr>
                <w:rFonts w:ascii="Arial Narrow" w:hAnsi="Arial Narrow"/>
                <w:sz w:val="22"/>
                <w:szCs w:val="22"/>
              </w:rPr>
            </w:pPr>
            <w:r w:rsidRPr="006C5501">
              <w:rPr>
                <w:rFonts w:ascii="Arial Narrow" w:hAnsi="Arial Narrow"/>
                <w:sz w:val="22"/>
                <w:szCs w:val="22"/>
              </w:rPr>
              <w:t xml:space="preserve">4. </w:t>
            </w:r>
            <w:r w:rsidRPr="006C5501">
              <w:rPr>
                <w:rFonts w:ascii="Arial Narrow" w:hAnsi="Arial Narrow" w:cs="Arial Narrow"/>
                <w:sz w:val="22"/>
                <w:szCs w:val="22"/>
              </w:rPr>
              <w:t>Praćenjem dinamike spolnog ciklusa ženki domaćih životinja student će razlikovati fiziološke reproduktivne statuse i shodno tome, primijeniti pravilno rasplođivanje u uzgoju uz dobivanje optimalnog broja vitalne mladunčad</w:t>
            </w:r>
          </w:p>
        </w:tc>
        <w:tc>
          <w:tcPr>
            <w:tcW w:w="2175" w:type="dxa"/>
            <w:vAlign w:val="center"/>
          </w:tcPr>
          <w:p w:rsidR="006C5501" w:rsidRPr="006C5501" w:rsidRDefault="006C5501" w:rsidP="006C5501">
            <w:pPr>
              <w:jc w:val="both"/>
              <w:rPr>
                <w:rFonts w:ascii="Arial Narrow" w:hAnsi="Arial Narrow"/>
                <w:sz w:val="22"/>
                <w:szCs w:val="22"/>
              </w:rPr>
            </w:pPr>
            <w:r w:rsidRPr="006C5501">
              <w:rPr>
                <w:rFonts w:ascii="Arial Narrow" w:hAnsi="Arial Narrow"/>
                <w:sz w:val="22"/>
                <w:szCs w:val="22"/>
              </w:rPr>
              <w:t>Pisani ispit/usmeni ispit</w:t>
            </w:r>
          </w:p>
        </w:tc>
      </w:tr>
    </w:tbl>
    <w:p w:rsidR="006C5501" w:rsidRPr="006C5501" w:rsidRDefault="006C5501" w:rsidP="006C5501">
      <w:pPr>
        <w:jc w:val="both"/>
        <w:rPr>
          <w:rFonts w:ascii="Arial Narrow" w:hAnsi="Arial Narrow" w:cs="Arial"/>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5. Popis literature</w:t>
      </w:r>
    </w:p>
    <w:p w:rsidR="00D87585" w:rsidRPr="006C5501" w:rsidRDefault="006C5501" w:rsidP="00D87585">
      <w:pPr>
        <w:numPr>
          <w:ilvl w:val="1"/>
          <w:numId w:val="0"/>
        </w:numPr>
        <w:tabs>
          <w:tab w:val="num" w:pos="360"/>
        </w:tabs>
        <w:rPr>
          <w:rFonts w:ascii="Arial Narrow" w:hAnsi="Arial Narrow" w:cs="Arial Narrow"/>
          <w:i/>
          <w:iCs/>
          <w:sz w:val="22"/>
          <w:szCs w:val="22"/>
        </w:rPr>
      </w:pPr>
      <w:r w:rsidRPr="006C5501">
        <w:rPr>
          <w:rFonts w:ascii="Arial Narrow" w:hAnsi="Arial Narrow" w:cs="Arial Narrow"/>
          <w:i/>
          <w:iCs/>
          <w:sz w:val="22"/>
          <w:szCs w:val="22"/>
        </w:rPr>
        <w:tab/>
      </w:r>
      <w:r w:rsidR="00D87585" w:rsidRPr="006C5501">
        <w:rPr>
          <w:rFonts w:ascii="Arial Narrow" w:hAnsi="Arial Narrow" w:cs="Arial Narrow"/>
          <w:i/>
          <w:iCs/>
          <w:sz w:val="22"/>
          <w:szCs w:val="22"/>
        </w:rPr>
        <w:t>Obvezatna za savladavanje programa i polaganje ispita: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Asaj, A. ((2003): Higijena na farmi i u okolišu. Medicinska naklada,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Brinzej, M. i sur. (1991): Stočarstvo. Školska knjiga, Zagreb.</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Grupa autora (1989): Veterinarski priručnik. Jumena, Zagreb.</w:t>
      </w:r>
    </w:p>
    <w:p w:rsidR="00D87585" w:rsidRPr="006C5501" w:rsidRDefault="00D87585" w:rsidP="00D87585">
      <w:pPr>
        <w:jc w:val="both"/>
        <w:rPr>
          <w:rFonts w:ascii="Arial Narrow" w:hAnsi="Arial Narrow" w:cs="Arial Narrow"/>
          <w:sz w:val="22"/>
          <w:szCs w:val="22"/>
        </w:rPr>
      </w:pPr>
    </w:p>
    <w:p w:rsidR="00D87585" w:rsidRPr="006C5501" w:rsidRDefault="00D87585" w:rsidP="00D87585">
      <w:pPr>
        <w:numPr>
          <w:ilvl w:val="1"/>
          <w:numId w:val="0"/>
        </w:numPr>
        <w:tabs>
          <w:tab w:val="num" w:pos="360"/>
        </w:tabs>
        <w:jc w:val="both"/>
        <w:rPr>
          <w:rFonts w:ascii="Arial Narrow" w:hAnsi="Arial Narrow" w:cs="Arial Narrow"/>
          <w:i/>
          <w:iCs/>
          <w:sz w:val="22"/>
          <w:szCs w:val="22"/>
        </w:rPr>
      </w:pPr>
      <w:r w:rsidRPr="006C5501">
        <w:rPr>
          <w:rFonts w:ascii="Arial Narrow" w:hAnsi="Arial Narrow" w:cs="Arial Narrow"/>
          <w:i/>
          <w:iCs/>
          <w:sz w:val="22"/>
          <w:szCs w:val="22"/>
        </w:rPr>
        <w:tab/>
        <w:t>Dopunska:</w:t>
      </w:r>
    </w:p>
    <w:p w:rsidR="00D87585" w:rsidRPr="006C5501" w:rsidRDefault="00D87585" w:rsidP="00D87585">
      <w:pPr>
        <w:numPr>
          <w:ilvl w:val="0"/>
          <w:numId w:val="2"/>
        </w:numPr>
        <w:jc w:val="both"/>
        <w:rPr>
          <w:rFonts w:ascii="Arial Narrow" w:hAnsi="Arial Narrow" w:cs="Arial Narrow"/>
          <w:sz w:val="22"/>
          <w:szCs w:val="22"/>
        </w:rPr>
      </w:pPr>
      <w:r w:rsidRPr="006C5501">
        <w:rPr>
          <w:rFonts w:ascii="Arial Narrow" w:hAnsi="Arial Narrow" w:cs="Arial Narrow"/>
          <w:sz w:val="22"/>
          <w:szCs w:val="22"/>
        </w:rPr>
        <w:t>Rupić, V. (1986): Zdravstvena zaštita domaćih životinja (I i II dio). Sveučilišna naklada Liber, Zagreb.</w:t>
      </w:r>
    </w:p>
    <w:p w:rsidR="00D87585" w:rsidRPr="0072021C" w:rsidRDefault="00D87585" w:rsidP="00D87585">
      <w:pPr>
        <w:numPr>
          <w:ilvl w:val="0"/>
          <w:numId w:val="2"/>
        </w:numPr>
        <w:jc w:val="both"/>
        <w:rPr>
          <w:rFonts w:ascii="Arial Narrow" w:hAnsi="Arial Narrow" w:cs="Arial Narrow"/>
          <w:sz w:val="22"/>
          <w:szCs w:val="22"/>
        </w:rPr>
      </w:pPr>
      <w:r w:rsidRPr="006C5501">
        <w:rPr>
          <w:rFonts w:ascii="Arial Narrow" w:hAnsi="Arial Narrow"/>
          <w:sz w:val="22"/>
          <w:szCs w:val="22"/>
        </w:rPr>
        <w:t>Herak-Perković, V., Grabarević, Ž., Kos, J.(2012): Veterinarski priručnik,6. izdanje, Medicinska naklada, Zagreb.</w:t>
      </w:r>
    </w:p>
    <w:p w:rsidR="00D87585" w:rsidRPr="006C5501" w:rsidRDefault="00D87585" w:rsidP="00D87585">
      <w:pPr>
        <w:numPr>
          <w:ilvl w:val="0"/>
          <w:numId w:val="2"/>
        </w:numPr>
        <w:jc w:val="both"/>
        <w:rPr>
          <w:rFonts w:ascii="Arial Narrow" w:hAnsi="Arial Narrow" w:cs="Arial Narrow"/>
          <w:sz w:val="22"/>
          <w:szCs w:val="22"/>
        </w:rPr>
      </w:pPr>
      <w:r>
        <w:rPr>
          <w:rFonts w:ascii="Arial Narrow" w:hAnsi="Arial Narrow"/>
          <w:sz w:val="22"/>
          <w:szCs w:val="22"/>
        </w:rPr>
        <w:t>WEB stranice.</w:t>
      </w:r>
    </w:p>
    <w:p w:rsidR="006C5501" w:rsidRPr="006C5501" w:rsidRDefault="006C5501" w:rsidP="00D87585">
      <w:pPr>
        <w:numPr>
          <w:ilvl w:val="1"/>
          <w:numId w:val="0"/>
        </w:numPr>
        <w:tabs>
          <w:tab w:val="num" w:pos="360"/>
        </w:tabs>
        <w:rPr>
          <w:rFonts w:ascii="Arial Narrow" w:hAnsi="Arial Narrow" w:cs="Arial Narrow"/>
          <w:sz w:val="22"/>
          <w:szCs w:val="22"/>
        </w:rPr>
      </w:pPr>
    </w:p>
    <w:p w:rsidR="006C5501" w:rsidRPr="006C5501" w:rsidRDefault="006C5501" w:rsidP="006C5501">
      <w:pPr>
        <w:jc w:val="both"/>
        <w:rPr>
          <w:rFonts w:ascii="Arial Narrow" w:hAnsi="Arial Narrow" w:cs="Arial"/>
          <w:b/>
          <w:sz w:val="22"/>
          <w:szCs w:val="22"/>
        </w:rPr>
      </w:pPr>
      <w:r w:rsidRPr="006C5501">
        <w:rPr>
          <w:rFonts w:ascii="Arial Narrow" w:hAnsi="Arial Narrow" w:cs="Arial Narrow"/>
          <w:b/>
          <w:sz w:val="22"/>
          <w:szCs w:val="22"/>
        </w:rPr>
        <w:t>6. Mogućnosti izvođenja nastave na stranom jeziku</w:t>
      </w:r>
    </w:p>
    <w:p w:rsidR="006C5501" w:rsidRPr="006C5501" w:rsidRDefault="006C5501" w:rsidP="006C5501">
      <w:pPr>
        <w:jc w:val="both"/>
        <w:rPr>
          <w:rFonts w:ascii="Arial Narrow" w:hAnsi="Arial Narrow" w:cs="Arial"/>
          <w:b/>
          <w:sz w:val="22"/>
          <w:szCs w:val="22"/>
        </w:rPr>
      </w:pPr>
      <w:r w:rsidRPr="006C5501">
        <w:rPr>
          <w:rFonts w:ascii="Arial Narrow" w:hAnsi="Arial Narrow" w:cs="Arial"/>
          <w:b/>
          <w:sz w:val="22"/>
          <w:szCs w:val="22"/>
        </w:rPr>
        <w:t xml:space="preserve">   </w:t>
      </w:r>
      <w:r w:rsidRPr="006C5501">
        <w:rPr>
          <w:rFonts w:ascii="Arial Narrow" w:hAnsi="Arial Narrow" w:cs="Arial Narrow"/>
          <w:sz w:val="22"/>
          <w:szCs w:val="22"/>
        </w:rPr>
        <w:t xml:space="preserve"> Ne.</w:t>
      </w:r>
    </w:p>
    <w:p w:rsidR="006C5501" w:rsidRPr="006C5501" w:rsidRDefault="006C5501" w:rsidP="006C5501">
      <w:pPr>
        <w:rPr>
          <w:rFonts w:ascii="Arial Narrow" w:hAnsi="Arial Narrow"/>
          <w:sz w:val="22"/>
          <w:szCs w:val="22"/>
        </w:rPr>
      </w:pPr>
    </w:p>
    <w:p w:rsidR="004726AB" w:rsidRDefault="004726AB" w:rsidP="006C5501">
      <w:pPr>
        <w:jc w:val="both"/>
        <w:rPr>
          <w:rFonts w:ascii="Arial Narrow" w:hAnsi="Arial Narrow"/>
          <w:sz w:val="22"/>
          <w:szCs w:val="22"/>
        </w:rPr>
      </w:pPr>
    </w:p>
    <w:p w:rsidR="006C5501" w:rsidRPr="006C5501" w:rsidRDefault="006E0B6F" w:rsidP="006C5501">
      <w:pPr>
        <w:jc w:val="both"/>
        <w:rPr>
          <w:rFonts w:ascii="Arial Narrow" w:hAnsi="Arial Narrow"/>
          <w:sz w:val="22"/>
          <w:szCs w:val="22"/>
        </w:rPr>
      </w:pPr>
      <w:r>
        <w:rPr>
          <w:rFonts w:ascii="Arial Narrow" w:hAnsi="Arial Narrow"/>
          <w:sz w:val="22"/>
          <w:szCs w:val="22"/>
        </w:rPr>
        <w:t>Križevci, rujan 2018</w:t>
      </w:r>
      <w:r w:rsidR="006C5501" w:rsidRPr="006C5501">
        <w:rPr>
          <w:rFonts w:ascii="Arial Narrow" w:hAnsi="Arial Narrow"/>
          <w:sz w:val="22"/>
          <w:szCs w:val="22"/>
        </w:rPr>
        <w:t>.</w:t>
      </w:r>
    </w:p>
    <w:p w:rsidR="006C5501" w:rsidRPr="006C5501" w:rsidRDefault="006C5501" w:rsidP="006C5501">
      <w:pPr>
        <w:jc w:val="both"/>
        <w:rPr>
          <w:rFonts w:ascii="Arial Narrow" w:hAnsi="Arial Narrow"/>
          <w:sz w:val="22"/>
          <w:szCs w:val="22"/>
        </w:rPr>
      </w:pPr>
    </w:p>
    <w:p w:rsidR="006C5501" w:rsidRPr="006C5501" w:rsidRDefault="006C5501" w:rsidP="006C5501">
      <w:pPr>
        <w:jc w:val="right"/>
        <w:rPr>
          <w:rFonts w:ascii="Arial Narrow" w:hAnsi="Arial Narrow"/>
          <w:sz w:val="22"/>
          <w:szCs w:val="22"/>
        </w:rPr>
      </w:pPr>
      <w:r>
        <w:rPr>
          <w:rFonts w:ascii="Arial Narrow" w:hAnsi="Arial Narrow"/>
          <w:sz w:val="22"/>
          <w:szCs w:val="22"/>
        </w:rPr>
        <w:t>Nositelj predmeta</w:t>
      </w:r>
      <w:r w:rsidRPr="006C5501">
        <w:rPr>
          <w:rFonts w:ascii="Arial Narrow" w:hAnsi="Arial Narrow"/>
          <w:sz w:val="22"/>
          <w:szCs w:val="22"/>
        </w:rPr>
        <w:t>:</w:t>
      </w:r>
    </w:p>
    <w:p w:rsidR="006C5501" w:rsidRPr="006C5501" w:rsidRDefault="006C5501" w:rsidP="006C5501">
      <w:pPr>
        <w:jc w:val="right"/>
        <w:rPr>
          <w:rFonts w:ascii="Arial Narrow" w:hAnsi="Arial Narrow"/>
          <w:sz w:val="22"/>
          <w:szCs w:val="22"/>
        </w:rPr>
      </w:pPr>
      <w:r w:rsidRPr="006C5501">
        <w:rPr>
          <w:rFonts w:ascii="Arial Narrow" w:hAnsi="Arial Narrow"/>
          <w:sz w:val="22"/>
          <w:szCs w:val="22"/>
        </w:rPr>
        <w:t>dr. sc. Tatjana Tušek, prof. v. š.</w:t>
      </w:r>
    </w:p>
    <w:p w:rsidR="0056751F" w:rsidRDefault="0056751F" w:rsidP="0056751F">
      <w:pPr>
        <w:autoSpaceDE w:val="0"/>
        <w:autoSpaceDN w:val="0"/>
        <w:jc w:val="right"/>
        <w:rPr>
          <w:rFonts w:ascii="Arial Narrow" w:hAnsi="Arial Narrow" w:cs="Arial"/>
          <w:bCs/>
          <w:sz w:val="22"/>
          <w:szCs w:val="22"/>
        </w:rPr>
      </w:pPr>
    </w:p>
    <w:p w:rsidR="0056751F" w:rsidRDefault="0056751F" w:rsidP="0056751F">
      <w:pPr>
        <w:autoSpaceDE w:val="0"/>
        <w:autoSpaceDN w:val="0"/>
        <w:jc w:val="right"/>
        <w:rPr>
          <w:rFonts w:ascii="Arial Narrow" w:hAnsi="Arial Narrow" w:cs="Arial"/>
          <w:bCs/>
          <w:sz w:val="22"/>
          <w:szCs w:val="22"/>
        </w:rPr>
      </w:pPr>
    </w:p>
    <w:p w:rsidR="0056751F" w:rsidRPr="0056751F" w:rsidRDefault="0056751F" w:rsidP="006C5501">
      <w:pPr>
        <w:autoSpaceDE w:val="0"/>
        <w:autoSpaceDN w:val="0"/>
        <w:jc w:val="center"/>
        <w:rPr>
          <w:rFonts w:ascii="Arial Narrow" w:hAnsi="Arial Narrow" w:cs="Arial"/>
          <w:bCs/>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Pr="0000635B" w:rsidRDefault="0000635B" w:rsidP="0000635B">
      <w:pPr>
        <w:spacing w:before="74" w:after="74" w:line="288" w:lineRule="atLeast"/>
        <w:rPr>
          <w:rFonts w:ascii="Arial Narrow" w:hAnsi="Arial Narrow" w:cs="Tahoma"/>
          <w:b/>
          <w:color w:val="FF0000"/>
        </w:rPr>
      </w:pPr>
    </w:p>
    <w:p w:rsidR="0000635B" w:rsidRPr="0000635B" w:rsidRDefault="0000635B" w:rsidP="0000635B">
      <w:pPr>
        <w:spacing w:before="74" w:after="74" w:line="288" w:lineRule="atLeast"/>
        <w:rPr>
          <w:rFonts w:ascii="Arial Narrow" w:hAnsi="Arial Narrow" w:cs="Tahoma"/>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00635B" w:rsidRDefault="0000635B"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rsidP="0000635B">
      <w:pPr>
        <w:spacing w:before="74" w:after="74" w:line="288" w:lineRule="atLeast"/>
        <w:rPr>
          <w:rFonts w:ascii="Arial Narrow" w:hAnsi="Arial Narrow" w:cs="Tahoma"/>
          <w:b/>
          <w:sz w:val="22"/>
          <w:szCs w:val="22"/>
        </w:rPr>
      </w:pPr>
    </w:p>
    <w:p w:rsidR="00314E63" w:rsidRDefault="00314E63">
      <w:pPr>
        <w:spacing w:after="200"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A036A" w:rsidRPr="005A036A" w:rsidTr="005A036A">
        <w:trPr>
          <w:trHeight w:val="567"/>
        </w:trPr>
        <w:tc>
          <w:tcPr>
            <w:tcW w:w="1566" w:type="dxa"/>
            <w:vMerge w:val="restart"/>
            <w:shd w:val="clear" w:color="auto" w:fill="auto"/>
          </w:tcPr>
          <w:p w:rsidR="005A036A" w:rsidRPr="005A036A" w:rsidRDefault="005A036A" w:rsidP="005A036A">
            <w:pPr>
              <w:rPr>
                <w:rFonts w:ascii="Calibri" w:eastAsia="Calibri" w:hAnsi="Calibri"/>
                <w:sz w:val="22"/>
                <w:szCs w:val="22"/>
                <w:lang w:eastAsia="en-US"/>
              </w:rPr>
            </w:pPr>
            <w:r w:rsidRPr="005A036A">
              <w:rPr>
                <w:noProof/>
              </w:rPr>
              <w:lastRenderedPageBreak/>
              <w:drawing>
                <wp:inline distT="0" distB="0" distL="0" distR="0" wp14:anchorId="5BC0D9C2" wp14:editId="106EC285">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A036A" w:rsidRPr="005A036A" w:rsidRDefault="005A036A" w:rsidP="005A036A">
            <w:pPr>
              <w:spacing w:before="120"/>
              <w:jc w:val="center"/>
              <w:rPr>
                <w:rFonts w:ascii="Arial Narrow" w:eastAsia="Calibri" w:hAnsi="Arial Narrow" w:cs="Arial"/>
                <w:b/>
                <w:lang w:eastAsia="en-US"/>
              </w:rPr>
            </w:pPr>
            <w:r w:rsidRPr="005A036A">
              <w:rPr>
                <w:rFonts w:ascii="Arial Narrow" w:eastAsia="Calibri" w:hAnsi="Arial Narrow" w:cs="Arial"/>
                <w:b/>
                <w:lang w:eastAsia="en-US"/>
              </w:rPr>
              <w:t>VISOKO GOSPODARSKO UČILIŠTE U KRIŽEVCIMA</w:t>
            </w:r>
          </w:p>
          <w:p w:rsidR="005A036A" w:rsidRPr="005A036A" w:rsidRDefault="005A036A" w:rsidP="005A036A">
            <w:pPr>
              <w:jc w:val="center"/>
              <w:rPr>
                <w:rFonts w:ascii="Arial Narrow" w:eastAsia="Calibri" w:hAnsi="Arial Narrow" w:cs="Arial"/>
                <w:b/>
                <w:lang w:eastAsia="en-US"/>
              </w:rPr>
            </w:pPr>
          </w:p>
          <w:p w:rsidR="005A036A" w:rsidRPr="005A036A" w:rsidRDefault="005A036A" w:rsidP="005A036A">
            <w:pPr>
              <w:jc w:val="center"/>
              <w:rPr>
                <w:rFonts w:ascii="Arial Narrow" w:eastAsia="Calibri" w:hAnsi="Arial Narrow" w:cs="Arial"/>
                <w:b/>
                <w:lang w:eastAsia="en-US"/>
              </w:rPr>
            </w:pPr>
            <w:r w:rsidRPr="005A036A">
              <w:rPr>
                <w:rFonts w:ascii="Arial Narrow" w:eastAsia="Calibri" w:hAnsi="Arial Narrow" w:cs="Arial"/>
                <w:b/>
                <w:lang w:eastAsia="en-US"/>
              </w:rPr>
              <w:t>Obrazac izvedbenog plana nastave</w:t>
            </w:r>
          </w:p>
          <w:p w:rsidR="005A036A" w:rsidRPr="005A036A" w:rsidRDefault="005A036A" w:rsidP="005A036A">
            <w:pPr>
              <w:jc w:val="cente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Izdanje:</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travanj 2017.</w:t>
            </w:r>
          </w:p>
        </w:tc>
      </w:tr>
      <w:tr w:rsidR="005A036A" w:rsidRPr="005A036A" w:rsidTr="005A036A">
        <w:trPr>
          <w:trHeight w:val="567"/>
        </w:trPr>
        <w:tc>
          <w:tcPr>
            <w:tcW w:w="1566" w:type="dxa"/>
            <w:vMerge/>
            <w:shd w:val="clear" w:color="auto" w:fill="auto"/>
          </w:tcPr>
          <w:p w:rsidR="005A036A" w:rsidRPr="005A036A" w:rsidRDefault="005A036A" w:rsidP="005A036A">
            <w:pPr>
              <w:rPr>
                <w:rFonts w:ascii="Calibri" w:eastAsia="Calibri" w:hAnsi="Calibri"/>
                <w:sz w:val="22"/>
                <w:szCs w:val="22"/>
                <w:lang w:eastAsia="en-US"/>
              </w:rPr>
            </w:pPr>
          </w:p>
        </w:tc>
        <w:tc>
          <w:tcPr>
            <w:tcW w:w="5092" w:type="dxa"/>
            <w:vMerge/>
            <w:shd w:val="clear" w:color="auto" w:fill="auto"/>
          </w:tcPr>
          <w:p w:rsidR="005A036A" w:rsidRPr="005A036A" w:rsidRDefault="005A036A" w:rsidP="005A036A">
            <w:pPr>
              <w:rPr>
                <w:rFonts w:ascii="Arial Narrow" w:eastAsia="Calibri" w:hAnsi="Arial Narrow"/>
                <w:lang w:eastAsia="en-US"/>
              </w:rPr>
            </w:pPr>
          </w:p>
        </w:tc>
        <w:tc>
          <w:tcPr>
            <w:tcW w:w="2409" w:type="dxa"/>
            <w:shd w:val="clear" w:color="auto" w:fill="auto"/>
          </w:tcPr>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Oznaka:</w:t>
            </w:r>
          </w:p>
          <w:p w:rsidR="005A036A" w:rsidRPr="005A036A" w:rsidRDefault="005A036A" w:rsidP="005A036A">
            <w:pPr>
              <w:rPr>
                <w:rFonts w:ascii="Arial Narrow" w:eastAsia="Calibri" w:hAnsi="Arial Narrow"/>
                <w:b/>
                <w:lang w:eastAsia="en-US"/>
              </w:rPr>
            </w:pPr>
            <w:r w:rsidRPr="005A036A">
              <w:rPr>
                <w:rFonts w:ascii="Arial Narrow" w:eastAsia="Calibri" w:hAnsi="Arial Narrow"/>
                <w:b/>
                <w:lang w:eastAsia="en-US"/>
              </w:rPr>
              <w:t>Prilog 5/SOUK/A 4.3.1.</w:t>
            </w:r>
          </w:p>
        </w:tc>
      </w:tr>
    </w:tbl>
    <w:p w:rsidR="005A036A" w:rsidRPr="005A036A" w:rsidRDefault="005A036A" w:rsidP="005A036A">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5A036A">
        <w:rPr>
          <w:rFonts w:ascii="Arial Narrow" w:hAnsi="Arial Narrow"/>
          <w:b/>
          <w:bCs/>
          <w:kern w:val="36"/>
          <w:sz w:val="22"/>
          <w:szCs w:val="22"/>
          <w:lang w:val="pl-PL"/>
        </w:rPr>
        <w:t>VISOKO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GOSPODARSKO</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Č</w:t>
      </w:r>
      <w:r w:rsidRPr="005A036A">
        <w:rPr>
          <w:rFonts w:ascii="Arial Narrow" w:hAnsi="Arial Narrow"/>
          <w:b/>
          <w:bCs/>
          <w:kern w:val="36"/>
          <w:sz w:val="22"/>
          <w:szCs w:val="22"/>
          <w:lang w:val="pl-PL"/>
        </w:rPr>
        <w:t>ILI</w:t>
      </w:r>
      <w:r w:rsidRPr="005A036A">
        <w:rPr>
          <w:rFonts w:ascii="Arial Narrow" w:hAnsi="Arial Narrow"/>
          <w:b/>
          <w:bCs/>
          <w:kern w:val="36"/>
          <w:sz w:val="22"/>
          <w:szCs w:val="22"/>
        </w:rPr>
        <w:t>Š</w:t>
      </w:r>
      <w:r w:rsidRPr="005A036A">
        <w:rPr>
          <w:rFonts w:ascii="Arial Narrow" w:hAnsi="Arial Narrow"/>
          <w:b/>
          <w:bCs/>
          <w:kern w:val="36"/>
          <w:sz w:val="22"/>
          <w:szCs w:val="22"/>
          <w:lang w:val="pl-PL"/>
        </w:rPr>
        <w:t>TE</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U</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KRI</w:t>
      </w:r>
      <w:r w:rsidRPr="005A036A">
        <w:rPr>
          <w:rFonts w:ascii="Arial Narrow" w:hAnsi="Arial Narrow"/>
          <w:b/>
          <w:bCs/>
          <w:kern w:val="36"/>
          <w:sz w:val="22"/>
          <w:szCs w:val="22"/>
        </w:rPr>
        <w:t>Ž</w:t>
      </w:r>
      <w:r w:rsidRPr="005A036A">
        <w:rPr>
          <w:rFonts w:ascii="Arial Narrow" w:hAnsi="Arial Narrow"/>
          <w:b/>
          <w:bCs/>
          <w:kern w:val="36"/>
          <w:sz w:val="22"/>
          <w:szCs w:val="22"/>
          <w:lang w:val="pl-PL"/>
        </w:rPr>
        <w:t>EVCIMA</w:t>
      </w:r>
    </w:p>
    <w:p w:rsidR="005A036A" w:rsidRPr="005A036A" w:rsidRDefault="005A036A" w:rsidP="005A036A">
      <w:pPr>
        <w:spacing w:line="276" w:lineRule="auto"/>
        <w:jc w:val="center"/>
        <w:outlineLvl w:val="0"/>
        <w:rPr>
          <w:rFonts w:ascii="Arial Narrow" w:hAnsi="Arial Narrow"/>
          <w:b/>
          <w:bCs/>
          <w:kern w:val="36"/>
          <w:sz w:val="22"/>
          <w:szCs w:val="22"/>
          <w:lang w:val="pl-PL"/>
        </w:rPr>
      </w:pPr>
      <w:r w:rsidRPr="005A036A">
        <w:rPr>
          <w:rFonts w:ascii="Arial Narrow" w:hAnsi="Arial Narrow"/>
          <w:b/>
          <w:bCs/>
          <w:kern w:val="36"/>
          <w:sz w:val="22"/>
          <w:szCs w:val="22"/>
          <w:lang w:val="pl-PL"/>
        </w:rPr>
        <w:t>Akademska</w:t>
      </w:r>
      <w:r w:rsidRPr="005A036A">
        <w:rPr>
          <w:rFonts w:ascii="Arial Narrow" w:hAnsi="Arial Narrow"/>
          <w:b/>
          <w:bCs/>
          <w:kern w:val="36"/>
          <w:sz w:val="22"/>
          <w:szCs w:val="22"/>
        </w:rPr>
        <w:t xml:space="preserve"> </w:t>
      </w:r>
      <w:r w:rsidRPr="005A036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5A036A" w:rsidRPr="005A036A" w:rsidRDefault="005A036A" w:rsidP="005A036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A036A" w:rsidRPr="005A036A"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AB6652"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 xml:space="preserve">Predmet: </w:t>
            </w:r>
            <w:r w:rsidRPr="00AB6652">
              <w:rPr>
                <w:rFonts w:ascii="Arial Narrow" w:hAnsi="Arial Narrow" w:cs="Arial Narrow"/>
                <w:b/>
                <w:bCs/>
                <w:sz w:val="22"/>
                <w:szCs w:val="22"/>
              </w:rPr>
              <w:t>obavezni</w:t>
            </w:r>
          </w:p>
          <w:p w:rsidR="005A036A" w:rsidRPr="005A036A" w:rsidRDefault="005A036A" w:rsidP="005A036A">
            <w:pPr>
              <w:spacing w:line="276" w:lineRule="auto"/>
              <w:rPr>
                <w:rFonts w:ascii="Arial Narrow" w:hAnsi="Arial Narrow" w:cs="Arial Narrow"/>
                <w:b/>
                <w:sz w:val="22"/>
                <w:szCs w:val="22"/>
              </w:rPr>
            </w:pPr>
            <w:r w:rsidRPr="005A036A">
              <w:rPr>
                <w:rFonts w:ascii="Arial Narrow" w:hAnsi="Arial Narrow" w:cs="Arial Narrow"/>
                <w:b/>
                <w:sz w:val="22"/>
                <w:szCs w:val="22"/>
              </w:rPr>
              <w:t>Šifra: 235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caps/>
                <w:sz w:val="22"/>
                <w:szCs w:val="22"/>
              </w:rPr>
            </w:pPr>
            <w:r w:rsidRPr="005A036A">
              <w:rPr>
                <w:rFonts w:ascii="Arial Narrow" w:hAnsi="Arial Narrow"/>
                <w:b/>
                <w:bCs/>
                <w:caps/>
                <w:sz w:val="22"/>
                <w:szCs w:val="22"/>
                <w:lang w:val="en-GB"/>
              </w:rPr>
              <w:t>HRANIDBA PREŽIVAČA</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b/>
                <w:bCs/>
                <w:sz w:val="22"/>
                <w:szCs w:val="22"/>
              </w:rPr>
              <w:t>ECTS bodovi: 3,5</w:t>
            </w:r>
          </w:p>
        </w:tc>
      </w:tr>
      <w:tr w:rsidR="005A036A" w:rsidRPr="005A036A"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Semestar: IV</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Cs/>
                <w:sz w:val="22"/>
                <w:szCs w:val="22"/>
              </w:rPr>
            </w:pPr>
            <w:r w:rsidRPr="005A036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widowControl w:val="0"/>
              <w:spacing w:line="276" w:lineRule="auto"/>
              <w:rPr>
                <w:rFonts w:ascii="Arial Narrow" w:eastAsia="Arial Narrow" w:hAnsi="Arial Narrow" w:cs="Arial Narrow"/>
                <w:sz w:val="22"/>
                <w:szCs w:val="22"/>
              </w:rPr>
            </w:pPr>
            <w:r w:rsidRPr="005A036A">
              <w:rPr>
                <w:rFonts w:ascii="Arial Narrow" w:eastAsia="Arial Narrow" w:hAnsi="Arial Narrow" w:cs="Arial Narrow"/>
                <w:bCs/>
                <w:spacing w:val="1"/>
                <w:sz w:val="22"/>
                <w:szCs w:val="22"/>
              </w:rPr>
              <w:t>d</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pacing w:val="-1"/>
                <w:sz w:val="22"/>
                <w:szCs w:val="22"/>
              </w:rPr>
              <w:t>s</w:t>
            </w:r>
            <w:r w:rsidRPr="005A036A">
              <w:rPr>
                <w:rFonts w:ascii="Arial Narrow" w:eastAsia="Arial Narrow" w:hAnsi="Arial Narrow" w:cs="Arial Narrow"/>
                <w:bCs/>
                <w:spacing w:val="-5"/>
                <w:sz w:val="22"/>
                <w:szCs w:val="22"/>
              </w:rPr>
              <w:t>c</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4"/>
                <w:sz w:val="22"/>
                <w:szCs w:val="22"/>
              </w:rPr>
              <w:t xml:space="preserve"> </w:t>
            </w:r>
            <w:r w:rsidRPr="005A036A">
              <w:rPr>
                <w:rFonts w:ascii="Arial Narrow" w:eastAsia="Arial Narrow" w:hAnsi="Arial Narrow" w:cs="Arial Narrow"/>
                <w:bCs/>
                <w:sz w:val="22"/>
                <w:szCs w:val="22"/>
              </w:rPr>
              <w:t>D</w:t>
            </w:r>
            <w:r w:rsidRPr="005A036A">
              <w:rPr>
                <w:rFonts w:ascii="Arial Narrow" w:eastAsia="Arial Narrow" w:hAnsi="Arial Narrow" w:cs="Arial Narrow"/>
                <w:bCs/>
                <w:spacing w:val="-5"/>
                <w:sz w:val="22"/>
                <w:szCs w:val="22"/>
              </w:rPr>
              <w:t>e</w:t>
            </w:r>
            <w:r w:rsidRPr="005A036A">
              <w:rPr>
                <w:rFonts w:ascii="Arial Narrow" w:eastAsia="Arial Narrow" w:hAnsi="Arial Narrow" w:cs="Arial Narrow"/>
                <w:bCs/>
                <w:spacing w:val="2"/>
                <w:sz w:val="22"/>
                <w:szCs w:val="22"/>
              </w:rPr>
              <w:t>j</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bCs/>
                <w:spacing w:val="6"/>
                <w:sz w:val="22"/>
                <w:szCs w:val="22"/>
              </w:rPr>
              <w:t>M</w:t>
            </w:r>
            <w:r w:rsidRPr="005A036A">
              <w:rPr>
                <w:rFonts w:ascii="Arial Narrow" w:eastAsia="Arial Narrow" w:hAnsi="Arial Narrow" w:cs="Arial Narrow"/>
                <w:bCs/>
                <w:spacing w:val="-1"/>
                <w:sz w:val="22"/>
                <w:szCs w:val="22"/>
              </w:rPr>
              <w:t>a</w:t>
            </w:r>
            <w:r w:rsidRPr="005A036A">
              <w:rPr>
                <w:rFonts w:ascii="Arial Narrow" w:eastAsia="Arial Narrow" w:hAnsi="Arial Narrow" w:cs="Arial Narrow"/>
                <w:bCs/>
                <w:spacing w:val="-2"/>
                <w:sz w:val="22"/>
                <w:szCs w:val="22"/>
              </w:rPr>
              <w:t>r</w:t>
            </w:r>
            <w:r w:rsidRPr="005A036A">
              <w:rPr>
                <w:rFonts w:ascii="Arial Narrow" w:eastAsia="Arial Narrow" w:hAnsi="Arial Narrow" w:cs="Arial Narrow"/>
                <w:bCs/>
                <w:spacing w:val="-1"/>
                <w:sz w:val="22"/>
                <w:szCs w:val="22"/>
              </w:rPr>
              <w:t>e</w:t>
            </w:r>
            <w:r w:rsidRPr="005A036A">
              <w:rPr>
                <w:rFonts w:ascii="Arial Narrow" w:eastAsia="Arial Narrow" w:hAnsi="Arial Narrow" w:cs="Arial Narrow"/>
                <w:bCs/>
                <w:sz w:val="22"/>
                <w:szCs w:val="22"/>
              </w:rPr>
              <w:t>n</w:t>
            </w:r>
            <w:r w:rsidRPr="005A036A">
              <w:rPr>
                <w:rFonts w:ascii="Arial Narrow" w:eastAsia="Arial Narrow" w:hAnsi="Arial Narrow" w:cs="Arial Narrow"/>
                <w:bCs/>
                <w:spacing w:val="-1"/>
                <w:sz w:val="22"/>
                <w:szCs w:val="22"/>
              </w:rPr>
              <w:t>č</w:t>
            </w:r>
            <w:r w:rsidRPr="005A036A">
              <w:rPr>
                <w:rFonts w:ascii="Arial Narrow" w:eastAsia="Arial Narrow" w:hAnsi="Arial Narrow" w:cs="Arial Narrow"/>
                <w:bCs/>
                <w:spacing w:val="2"/>
                <w:sz w:val="22"/>
                <w:szCs w:val="22"/>
              </w:rPr>
              <w:t>i</w:t>
            </w:r>
            <w:r w:rsidRPr="005A036A">
              <w:rPr>
                <w:rFonts w:ascii="Arial Narrow" w:eastAsia="Arial Narrow" w:hAnsi="Arial Narrow" w:cs="Arial Narrow"/>
                <w:bCs/>
                <w:spacing w:val="-5"/>
                <w:sz w:val="22"/>
                <w:szCs w:val="22"/>
              </w:rPr>
              <w:t>ć</w:t>
            </w:r>
            <w:r w:rsidRPr="005A036A">
              <w:rPr>
                <w:rFonts w:ascii="Arial Narrow" w:eastAsia="Arial Narrow" w:hAnsi="Arial Narrow" w:cs="Arial Narrow"/>
                <w:bCs/>
                <w:sz w:val="22"/>
                <w:szCs w:val="22"/>
              </w:rPr>
              <w:t>,</w:t>
            </w:r>
            <w:r w:rsidRPr="005A036A">
              <w:rPr>
                <w:rFonts w:ascii="Arial Narrow" w:eastAsia="Arial Narrow" w:hAnsi="Arial Narrow" w:cs="Arial Narrow"/>
                <w:bCs/>
                <w:spacing w:val="7"/>
                <w:sz w:val="22"/>
                <w:szCs w:val="22"/>
              </w:rPr>
              <w:t xml:space="preserve"> </w:t>
            </w:r>
            <w:r w:rsidRPr="005A036A">
              <w:rPr>
                <w:rFonts w:ascii="Arial Narrow" w:eastAsia="Arial Narrow" w:hAnsi="Arial Narrow" w:cs="Arial Narrow"/>
                <w:spacing w:val="-6"/>
                <w:sz w:val="22"/>
                <w:szCs w:val="22"/>
              </w:rPr>
              <w:t>prof. v. š.</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b/>
                <w:bCs/>
                <w:sz w:val="22"/>
                <w:szCs w:val="22"/>
              </w:rPr>
            </w:pPr>
            <w:r w:rsidRPr="005A036A">
              <w:rPr>
                <w:rFonts w:ascii="Arial Narrow" w:hAnsi="Arial Narrow" w:cs="Arial Narrow"/>
                <w:sz w:val="22"/>
                <w:szCs w:val="22"/>
              </w:rPr>
              <w:t>Sati</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30</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b/>
                <w:bCs/>
                <w:sz w:val="22"/>
                <w:szCs w:val="22"/>
              </w:rPr>
            </w:pPr>
            <w:r w:rsidRPr="005A036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15</w:t>
            </w:r>
          </w:p>
        </w:tc>
      </w:tr>
      <w:tr w:rsidR="005A036A" w:rsidRPr="005A036A"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rPr>
                <w:rFonts w:ascii="Arial Narrow" w:hAnsi="Arial Narrow" w:cs="Arial Narrow"/>
                <w:sz w:val="22"/>
                <w:szCs w:val="22"/>
              </w:rPr>
            </w:pPr>
            <w:r w:rsidRPr="005A036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A036A" w:rsidRPr="005A036A" w:rsidRDefault="005A036A" w:rsidP="005A036A">
            <w:pPr>
              <w:spacing w:line="276" w:lineRule="auto"/>
              <w:jc w:val="center"/>
              <w:rPr>
                <w:rFonts w:ascii="Arial Narrow" w:hAnsi="Arial Narrow" w:cs="Arial Narrow"/>
                <w:sz w:val="22"/>
                <w:szCs w:val="22"/>
              </w:rPr>
            </w:pPr>
            <w:r w:rsidRPr="005A036A">
              <w:rPr>
                <w:rFonts w:ascii="Arial Narrow" w:hAnsi="Arial Narrow" w:cs="Arial Narrow"/>
                <w:sz w:val="22"/>
                <w:szCs w:val="22"/>
              </w:rPr>
              <w:t>8</w:t>
            </w:r>
          </w:p>
        </w:tc>
      </w:tr>
    </w:tbl>
    <w:p w:rsidR="005A036A" w:rsidRPr="005A036A" w:rsidRDefault="005A036A" w:rsidP="005A036A">
      <w:pPr>
        <w:spacing w:line="276" w:lineRule="auto"/>
        <w:jc w:val="both"/>
        <w:rPr>
          <w:rFonts w:ascii="Arial Narrow" w:hAnsi="Arial Narrow" w:cs="Arial"/>
          <w:b/>
          <w:sz w:val="22"/>
          <w:szCs w:val="22"/>
        </w:rPr>
      </w:pPr>
    </w:p>
    <w:p w:rsidR="005A036A" w:rsidRPr="005A036A" w:rsidRDefault="005A036A" w:rsidP="005A036A">
      <w:pPr>
        <w:spacing w:line="276" w:lineRule="auto"/>
        <w:jc w:val="both"/>
        <w:rPr>
          <w:rFonts w:ascii="Arial Narrow" w:hAnsi="Arial Narrow"/>
          <w:sz w:val="22"/>
          <w:szCs w:val="22"/>
        </w:rPr>
      </w:pPr>
      <w:r w:rsidRPr="005A036A">
        <w:rPr>
          <w:rFonts w:ascii="Arial Narrow" w:eastAsia="Calibri" w:hAnsi="Arial Narrow" w:cs="Arial"/>
          <w:b/>
          <w:sz w:val="22"/>
          <w:szCs w:val="22"/>
          <w:lang w:eastAsia="en-US"/>
        </w:rPr>
        <w:t xml:space="preserve">CILJ PREDMETA: </w:t>
      </w:r>
      <w:r w:rsidRPr="005A036A">
        <w:rPr>
          <w:rFonts w:ascii="Arial Narrow" w:hAnsi="Arial Narrow"/>
          <w:sz w:val="22"/>
          <w:szCs w:val="22"/>
        </w:rPr>
        <w:t>osposobiti studente da pravilnom i uravnoteženom hranidbom maksimalno iskoriste genetski potencijal preživača uz što veću rentabilnost i zaštitu okoliša.</w:t>
      </w:r>
    </w:p>
    <w:p w:rsidR="005A036A" w:rsidRPr="005A036A" w:rsidRDefault="005A036A" w:rsidP="005A036A">
      <w:pPr>
        <w:spacing w:line="276" w:lineRule="auto"/>
        <w:jc w:val="both"/>
        <w:rPr>
          <w:rFonts w:ascii="Arial Narrow" w:hAnsi="Arial Narrow" w:cs="Tahoma"/>
          <w:sz w:val="22"/>
          <w:szCs w:val="22"/>
        </w:rPr>
      </w:pPr>
    </w:p>
    <w:p w:rsidR="005A036A" w:rsidRPr="005A036A" w:rsidRDefault="005A036A" w:rsidP="005A036A">
      <w:pPr>
        <w:spacing w:line="276" w:lineRule="auto"/>
        <w:jc w:val="center"/>
        <w:rPr>
          <w:rFonts w:ascii="Arial Narrow" w:hAnsi="Arial Narrow" w:cs="Tahoma"/>
          <w:b/>
          <w:sz w:val="22"/>
          <w:szCs w:val="22"/>
        </w:rPr>
      </w:pPr>
      <w:r w:rsidRPr="005A036A">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5A036A">
        <w:rPr>
          <w:rFonts w:ascii="Arial Narrow" w:hAnsi="Arial Narrow" w:cs="Tahoma"/>
          <w:b/>
          <w:sz w:val="22"/>
          <w:szCs w:val="22"/>
        </w:rPr>
        <w:t xml:space="preserve"> studente</w:t>
      </w:r>
    </w:p>
    <w:p w:rsidR="005A036A" w:rsidRPr="005A036A" w:rsidRDefault="005A036A" w:rsidP="005A036A">
      <w:pPr>
        <w:spacing w:line="276" w:lineRule="auto"/>
        <w:jc w:val="center"/>
        <w:rPr>
          <w:rFonts w:ascii="Arial Narrow" w:hAnsi="Arial Narrow" w:cs="Tahoma"/>
          <w:b/>
          <w:sz w:val="22"/>
          <w:szCs w:val="22"/>
        </w:rPr>
      </w:pPr>
    </w:p>
    <w:p w:rsidR="005A036A" w:rsidRPr="005A036A" w:rsidRDefault="005A036A" w:rsidP="005A036A">
      <w:pPr>
        <w:spacing w:line="276" w:lineRule="auto"/>
        <w:rPr>
          <w:rFonts w:ascii="Arial Narrow" w:hAnsi="Arial Narrow"/>
          <w:b/>
          <w:sz w:val="22"/>
          <w:szCs w:val="22"/>
        </w:rPr>
      </w:pPr>
      <w:r w:rsidRPr="005A036A">
        <w:rPr>
          <w:rFonts w:ascii="Arial Narrow" w:hAnsi="Arial Narrow"/>
          <w:b/>
          <w:sz w:val="22"/>
          <w:szCs w:val="22"/>
        </w:rPr>
        <w:t xml:space="preserve">1. Nastavne jedinice, oblici nastave i mjesta izvođenja     </w:t>
      </w:r>
    </w:p>
    <w:p w:rsidR="005A036A" w:rsidRPr="005A036A" w:rsidRDefault="005A036A" w:rsidP="005A036A">
      <w:pPr>
        <w:spacing w:line="276" w:lineRule="auto"/>
        <w:jc w:val="both"/>
        <w:rPr>
          <w:rFonts w:ascii="Arial Narrow" w:hAnsi="Arial Narrow"/>
          <w:sz w:val="22"/>
          <w:szCs w:val="22"/>
        </w:rPr>
      </w:pPr>
      <w:r w:rsidRPr="005A036A">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00635B" w:rsidRPr="005A036A" w:rsidRDefault="00314E63" w:rsidP="005A036A">
      <w:pPr>
        <w:rPr>
          <w:rFonts w:ascii="Arial Narrow" w:hAnsi="Arial Narrow"/>
          <w:sz w:val="22"/>
          <w:szCs w:val="22"/>
        </w:rPr>
      </w:pPr>
      <w:r>
        <w:rPr>
          <w:rFonts w:ascii="Arial Narrow" w:hAnsi="Arial Narrow"/>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56"/>
        <w:gridCol w:w="456"/>
        <w:gridCol w:w="456"/>
        <w:gridCol w:w="505"/>
        <w:gridCol w:w="1484"/>
      </w:tblGrid>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p>
        </w:tc>
        <w:tc>
          <w:tcPr>
            <w:tcW w:w="1417" w:type="dxa"/>
            <w:gridSpan w:val="3"/>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Oblici nastave</w:t>
            </w: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Mjesto</w:t>
            </w:r>
          </w:p>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Izvođenja nastave</w:t>
            </w:r>
          </w:p>
        </w:tc>
      </w:tr>
      <w:tr w:rsidR="0000635B" w:rsidRPr="005A036A" w:rsidTr="0000635B">
        <w:tc>
          <w:tcPr>
            <w:tcW w:w="720" w:type="dxa"/>
            <w:vAlign w:val="center"/>
          </w:tcPr>
          <w:p w:rsidR="0000635B" w:rsidRPr="005A036A" w:rsidRDefault="0000635B" w:rsidP="005A036A">
            <w:pPr>
              <w:jc w:val="center"/>
              <w:rPr>
                <w:rFonts w:ascii="Arial Narrow" w:hAnsi="Arial Narrow"/>
                <w:sz w:val="22"/>
                <w:szCs w:val="22"/>
              </w:rPr>
            </w:pPr>
          </w:p>
        </w:tc>
        <w:tc>
          <w:tcPr>
            <w:tcW w:w="5196"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Nastavna jedinica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P</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V</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S</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1.</w:t>
            </w:r>
          </w:p>
        </w:tc>
        <w:tc>
          <w:tcPr>
            <w:tcW w:w="5196" w:type="dxa"/>
          </w:tcPr>
          <w:p w:rsidR="0000635B" w:rsidRPr="005A036A" w:rsidRDefault="0000635B" w:rsidP="005A036A">
            <w:pPr>
              <w:rPr>
                <w:rFonts w:ascii="Arial Narrow" w:hAnsi="Arial Narrow"/>
                <w:b/>
                <w:sz w:val="22"/>
                <w:szCs w:val="22"/>
              </w:rPr>
            </w:pPr>
            <w:r w:rsidRPr="005A036A">
              <w:rPr>
                <w:rFonts w:ascii="Arial Narrow" w:hAnsi="Arial Narrow"/>
                <w:b/>
                <w:sz w:val="22"/>
                <w:szCs w:val="22"/>
              </w:rPr>
              <w:t>Specifičnosti u hranidbi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2.</w:t>
            </w:r>
          </w:p>
        </w:tc>
        <w:tc>
          <w:tcPr>
            <w:tcW w:w="5196" w:type="dxa"/>
            <w:tcBorders>
              <w:bottom w:val="single" w:sz="4" w:space="0" w:color="auto"/>
            </w:tcBorders>
          </w:tcPr>
          <w:p w:rsidR="0000635B" w:rsidRPr="005A036A" w:rsidRDefault="0000635B" w:rsidP="005A036A">
            <w:pPr>
              <w:jc w:val="both"/>
              <w:rPr>
                <w:rFonts w:ascii="Arial Narrow" w:hAnsi="Arial Narrow"/>
                <w:b/>
                <w:sz w:val="22"/>
                <w:szCs w:val="22"/>
              </w:rPr>
            </w:pPr>
            <w:r w:rsidRPr="005A036A">
              <w:rPr>
                <w:rFonts w:ascii="Arial Narrow" w:hAnsi="Arial Narrow"/>
                <w:b/>
                <w:sz w:val="22"/>
                <w:szCs w:val="22"/>
              </w:rPr>
              <w:t>Norme pri sastavljanju obroka i načini hranidbe preživača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bottom w:val="nil"/>
              <w:right w:val="single" w:sz="4" w:space="0" w:color="auto"/>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3.</w:t>
            </w:r>
          </w:p>
        </w:tc>
        <w:tc>
          <w:tcPr>
            <w:tcW w:w="5196" w:type="dxa"/>
            <w:tcBorders>
              <w:left w:val="single" w:sz="4" w:space="0" w:color="auto"/>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preživača u proizvodnji mlijeka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3.1</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suhostaju</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nil"/>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3.2</w:t>
            </w:r>
            <w:r w:rsidR="005A036A">
              <w:rPr>
                <w:rFonts w:ascii="Arial Narrow" w:hAnsi="Arial Narrow"/>
                <w:sz w:val="22"/>
                <w:szCs w:val="22"/>
              </w:rPr>
              <w:t>.</w:t>
            </w:r>
          </w:p>
        </w:tc>
        <w:tc>
          <w:tcPr>
            <w:tcW w:w="5196" w:type="dxa"/>
            <w:tcBorders>
              <w:top w:val="nil"/>
              <w:left w:val="single" w:sz="4" w:space="0" w:color="auto"/>
              <w:bottom w:val="nil"/>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Hranidbe preživača nakon puerperija i uvod u mliječnost</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bottom w:val="single" w:sz="4" w:space="0" w:color="auto"/>
              <w:right w:val="single" w:sz="4" w:space="0" w:color="auto"/>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3.3</w:t>
            </w:r>
            <w:r w:rsidR="005A036A">
              <w:rPr>
                <w:rFonts w:ascii="Arial Narrow" w:hAnsi="Arial Narrow"/>
                <w:sz w:val="22"/>
                <w:szCs w:val="22"/>
              </w:rPr>
              <w:t>.</w:t>
            </w:r>
          </w:p>
        </w:tc>
        <w:tc>
          <w:tcPr>
            <w:tcW w:w="5196" w:type="dxa"/>
            <w:tcBorders>
              <w:top w:val="nil"/>
              <w:left w:val="single" w:sz="4" w:space="0" w:color="auto"/>
              <w:bottom w:val="single" w:sz="4" w:space="0" w:color="auto"/>
            </w:tcBorders>
          </w:tcPr>
          <w:p w:rsidR="0000635B" w:rsidRPr="005A036A" w:rsidRDefault="0000635B" w:rsidP="005A036A">
            <w:pPr>
              <w:rPr>
                <w:rFonts w:ascii="Arial Narrow" w:hAnsi="Arial Narrow"/>
                <w:b/>
                <w:sz w:val="22"/>
                <w:szCs w:val="22"/>
              </w:rPr>
            </w:pPr>
            <w:r w:rsidRPr="005A036A">
              <w:rPr>
                <w:rFonts w:ascii="Arial Narrow" w:hAnsi="Arial Narrow"/>
                <w:sz w:val="22"/>
                <w:szCs w:val="22"/>
              </w:rPr>
              <w:t>Hranidba preživača u laktaciji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4</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bottom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4</w:t>
            </w:r>
            <w:r w:rsidR="005A036A">
              <w:rPr>
                <w:rFonts w:ascii="Arial Narrow" w:hAnsi="Arial Narrow"/>
                <w:b/>
                <w:sz w:val="22"/>
                <w:szCs w:val="22"/>
              </w:rPr>
              <w:t>.</w:t>
            </w:r>
          </w:p>
        </w:tc>
        <w:tc>
          <w:tcPr>
            <w:tcW w:w="5196" w:type="dxa"/>
            <w:tcBorders>
              <w:bottom w:val="nil"/>
            </w:tcBorders>
          </w:tcPr>
          <w:p w:rsidR="0000635B" w:rsidRPr="005A036A" w:rsidRDefault="0000635B" w:rsidP="005A036A">
            <w:pPr>
              <w:rPr>
                <w:rFonts w:ascii="Arial Narrow" w:hAnsi="Arial Narrow"/>
                <w:sz w:val="22"/>
                <w:szCs w:val="22"/>
              </w:rPr>
            </w:pPr>
            <w:r w:rsidRPr="005A036A">
              <w:rPr>
                <w:rFonts w:ascii="Arial Narrow" w:hAnsi="Arial Narrow"/>
                <w:b/>
                <w:sz w:val="22"/>
                <w:szCs w:val="22"/>
              </w:rPr>
              <w:t>Hranidba rasplodnog podmladka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bottom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4.1</w:t>
            </w:r>
            <w:r w:rsidR="005A036A">
              <w:rPr>
                <w:rFonts w:ascii="Arial Narrow" w:hAnsi="Arial Narrow"/>
                <w:sz w:val="22"/>
                <w:szCs w:val="22"/>
              </w:rPr>
              <w:t>.</w:t>
            </w:r>
          </w:p>
        </w:tc>
        <w:tc>
          <w:tcPr>
            <w:tcW w:w="5196" w:type="dxa"/>
            <w:tcBorders>
              <w:top w:val="nil"/>
              <w:bottom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teladi i junica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4.2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janjaca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5</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Hranidba preživača u proizvodnji mesa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teladi i junadi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5.2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Hranidba u tovu janjadi i jaradi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2,5</w:t>
            </w: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6</w:t>
            </w:r>
            <w:r w:rsidR="005A036A">
              <w:rPr>
                <w:rFonts w:ascii="Arial Narrow" w:hAnsi="Arial Narrow"/>
                <w:b/>
                <w:sz w:val="22"/>
                <w:szCs w:val="22"/>
              </w:rPr>
              <w:t>.</w:t>
            </w:r>
          </w:p>
        </w:tc>
        <w:tc>
          <w:tcPr>
            <w:tcW w:w="5196" w:type="dxa"/>
            <w:tcBorders>
              <w:top w:val="nil"/>
            </w:tcBorders>
          </w:tcPr>
          <w:p w:rsidR="0000635B" w:rsidRPr="005A036A" w:rsidRDefault="0000635B" w:rsidP="005A036A">
            <w:pPr>
              <w:rPr>
                <w:rFonts w:ascii="Arial Narrow" w:hAnsi="Arial Narrow"/>
                <w:b/>
                <w:sz w:val="22"/>
                <w:szCs w:val="22"/>
              </w:rPr>
            </w:pPr>
            <w:r w:rsidRPr="005A036A">
              <w:rPr>
                <w:rFonts w:ascii="Arial Narrow" w:hAnsi="Arial Narrow"/>
                <w:b/>
                <w:sz w:val="22"/>
                <w:szCs w:val="22"/>
              </w:rPr>
              <w:t xml:space="preserve">Metabolički poremećaji tijekom hranidbe preživača </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restart"/>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6.1</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 xml:space="preserve">Indigestije (kisela, lužnata, traumatska)        </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2</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6.2</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Akutni nadam (plinski, pjenušavi)</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6.3</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Mliječna groznica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sz w:val="22"/>
                <w:szCs w:val="22"/>
              </w:rPr>
            </w:pPr>
            <w:r w:rsidRPr="005A036A">
              <w:rPr>
                <w:rFonts w:ascii="Arial Narrow" w:hAnsi="Arial Narrow"/>
                <w:sz w:val="22"/>
                <w:szCs w:val="22"/>
              </w:rPr>
              <w:t>6.4</w:t>
            </w:r>
            <w:r w:rsidR="005A036A">
              <w:rPr>
                <w:rFonts w:ascii="Arial Narrow" w:hAnsi="Arial Narrow"/>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Cs/>
                <w:sz w:val="22"/>
                <w:szCs w:val="22"/>
              </w:rPr>
              <w:t>Ketoza</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456" w:type="dxa"/>
            <w:vAlign w:val="center"/>
          </w:tcPr>
          <w:p w:rsidR="0000635B" w:rsidRPr="005A036A" w:rsidRDefault="0000635B" w:rsidP="005A036A">
            <w:pPr>
              <w:jc w:val="center"/>
              <w:rPr>
                <w:rFonts w:ascii="Arial Narrow" w:hAnsi="Arial Narrow"/>
                <w:b/>
                <w:sz w:val="22"/>
                <w:szCs w:val="22"/>
              </w:rPr>
            </w:pP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Merge/>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lastRenderedPageBreak/>
              <w:t>7</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Uvod u sastavljanje obroka :</w:t>
            </w:r>
            <w:r w:rsidRPr="005A036A">
              <w:rPr>
                <w:rFonts w:ascii="Arial Narrow" w:hAnsi="Arial Narrow"/>
                <w:bCs/>
                <w:sz w:val="22"/>
                <w:szCs w:val="22"/>
              </w:rPr>
              <w:t xml:space="preserve"> Uvod u sastavljanje obroka, određivanje hranidbenih normi, odabira krmiva, određivanje hranidbene vrijednosti krmiva korištenjem kemijske analize</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8</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Tov preživača:</w:t>
            </w:r>
            <w:r w:rsidRPr="005A036A">
              <w:rPr>
                <w:rFonts w:ascii="Arial Narrow" w:hAnsi="Arial Narrow"/>
                <w:bCs/>
                <w:sz w:val="22"/>
                <w:szCs w:val="22"/>
              </w:rPr>
              <w:t xml:space="preserve"> Određivanje hranidbenih normi, sastavljanje i balansiranje obroka tijekom tova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720" w:type="dxa"/>
            <w:tcBorders>
              <w:top w:val="nil"/>
            </w:tcBorders>
          </w:tcPr>
          <w:p w:rsidR="0000635B" w:rsidRPr="005A036A" w:rsidRDefault="0000635B" w:rsidP="005A036A">
            <w:pPr>
              <w:jc w:val="right"/>
              <w:rPr>
                <w:rFonts w:ascii="Arial Narrow" w:hAnsi="Arial Narrow"/>
                <w:b/>
                <w:sz w:val="22"/>
                <w:szCs w:val="22"/>
              </w:rPr>
            </w:pPr>
            <w:r w:rsidRPr="005A036A">
              <w:rPr>
                <w:rFonts w:ascii="Arial Narrow" w:hAnsi="Arial Narrow"/>
                <w:b/>
                <w:sz w:val="22"/>
                <w:szCs w:val="22"/>
              </w:rPr>
              <w:t>9</w:t>
            </w:r>
            <w:r w:rsidR="005A036A">
              <w:rPr>
                <w:rFonts w:ascii="Arial Narrow" w:hAnsi="Arial Narrow"/>
                <w:b/>
                <w:sz w:val="22"/>
                <w:szCs w:val="22"/>
              </w:rPr>
              <w:t>.</w:t>
            </w:r>
          </w:p>
        </w:tc>
        <w:tc>
          <w:tcPr>
            <w:tcW w:w="5196" w:type="dxa"/>
            <w:tcBorders>
              <w:top w:val="nil"/>
            </w:tcBorders>
          </w:tcPr>
          <w:p w:rsidR="0000635B" w:rsidRPr="005A036A" w:rsidRDefault="0000635B" w:rsidP="005A036A">
            <w:pPr>
              <w:outlineLvl w:val="1"/>
              <w:rPr>
                <w:rFonts w:ascii="Arial Narrow" w:hAnsi="Arial Narrow"/>
                <w:bCs/>
                <w:sz w:val="22"/>
                <w:szCs w:val="22"/>
              </w:rPr>
            </w:pPr>
            <w:r w:rsidRPr="005A036A">
              <w:rPr>
                <w:rFonts w:ascii="Arial Narrow" w:hAnsi="Arial Narrow"/>
                <w:b/>
                <w:bCs/>
                <w:sz w:val="22"/>
                <w:szCs w:val="22"/>
              </w:rPr>
              <w:t>Laktacija preživača:</w:t>
            </w:r>
            <w:r w:rsidRPr="005A036A">
              <w:rPr>
                <w:rFonts w:ascii="Arial Narrow" w:hAnsi="Arial Narrow"/>
                <w:bCs/>
                <w:sz w:val="22"/>
                <w:szCs w:val="22"/>
              </w:rPr>
              <w:t xml:space="preserve"> Određivanje hranidbenih normi, sastavljanje i balansiranje obroka prema uzdržnim i proizvodnim osobinama mliječnih preživača</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6</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sz w:val="22"/>
                <w:szCs w:val="22"/>
              </w:rPr>
              <w:t>Predavaona</w:t>
            </w:r>
          </w:p>
        </w:tc>
      </w:tr>
      <w:tr w:rsidR="0000635B" w:rsidRPr="005A036A" w:rsidTr="0000635B">
        <w:tc>
          <w:tcPr>
            <w:tcW w:w="5916" w:type="dxa"/>
            <w:gridSpan w:val="2"/>
            <w:tcBorders>
              <w:top w:val="nil"/>
            </w:tcBorders>
          </w:tcPr>
          <w:p w:rsidR="0000635B" w:rsidRPr="005A036A" w:rsidRDefault="0000635B" w:rsidP="005A036A">
            <w:pPr>
              <w:jc w:val="right"/>
              <w:outlineLvl w:val="1"/>
              <w:rPr>
                <w:rFonts w:ascii="Arial Narrow" w:hAnsi="Arial Narrow"/>
                <w:b/>
                <w:bCs/>
                <w:sz w:val="22"/>
                <w:szCs w:val="22"/>
              </w:rPr>
            </w:pPr>
            <w:r w:rsidRPr="005A036A">
              <w:rPr>
                <w:rFonts w:ascii="Arial Narrow" w:hAnsi="Arial Narrow"/>
                <w:b/>
                <w:bCs/>
                <w:color w:val="999999"/>
                <w:sz w:val="22"/>
                <w:szCs w:val="22"/>
              </w:rPr>
              <w:t>Ukupno</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30</w:t>
            </w: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10</w:t>
            </w:r>
          </w:p>
        </w:tc>
        <w:tc>
          <w:tcPr>
            <w:tcW w:w="505"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5</w:t>
            </w:r>
          </w:p>
        </w:tc>
        <w:tc>
          <w:tcPr>
            <w:tcW w:w="1487" w:type="dxa"/>
            <w:vAlign w:val="center"/>
          </w:tcPr>
          <w:p w:rsidR="0000635B" w:rsidRPr="005A036A" w:rsidRDefault="0000635B" w:rsidP="005A036A">
            <w:pPr>
              <w:jc w:val="center"/>
              <w:rPr>
                <w:rFonts w:ascii="Arial Narrow" w:hAnsi="Arial Narrow"/>
                <w:sz w:val="22"/>
                <w:szCs w:val="22"/>
              </w:rPr>
            </w:pPr>
          </w:p>
        </w:tc>
      </w:tr>
      <w:tr w:rsidR="0000635B" w:rsidRPr="005A036A" w:rsidTr="0000635B">
        <w:tc>
          <w:tcPr>
            <w:tcW w:w="720" w:type="dxa"/>
          </w:tcPr>
          <w:p w:rsidR="0000635B" w:rsidRPr="005A036A" w:rsidRDefault="0000635B" w:rsidP="005A036A">
            <w:pPr>
              <w:jc w:val="right"/>
              <w:rPr>
                <w:rFonts w:ascii="Arial Narrow" w:hAnsi="Arial Narrow"/>
                <w:b/>
                <w:sz w:val="22"/>
                <w:szCs w:val="22"/>
              </w:rPr>
            </w:pPr>
          </w:p>
        </w:tc>
        <w:tc>
          <w:tcPr>
            <w:tcW w:w="5196" w:type="dxa"/>
          </w:tcPr>
          <w:p w:rsidR="0000635B" w:rsidRPr="005A036A" w:rsidRDefault="0000635B" w:rsidP="005A036A">
            <w:pPr>
              <w:outlineLvl w:val="1"/>
              <w:rPr>
                <w:rFonts w:ascii="Arial Narrow" w:hAnsi="Arial Narrow"/>
                <w:b/>
                <w:bCs/>
                <w:color w:val="999999"/>
                <w:sz w:val="22"/>
                <w:szCs w:val="22"/>
              </w:rPr>
            </w:pPr>
            <w:r w:rsidRPr="005A036A">
              <w:rPr>
                <w:rFonts w:ascii="Arial Narrow" w:hAnsi="Arial Narrow"/>
                <w:bCs/>
                <w:sz w:val="22"/>
                <w:szCs w:val="22"/>
              </w:rPr>
              <w:t>Stručna praksa i integrirani projektni zadatak</w:t>
            </w:r>
          </w:p>
        </w:tc>
        <w:tc>
          <w:tcPr>
            <w:tcW w:w="456" w:type="dxa"/>
            <w:vAlign w:val="center"/>
          </w:tcPr>
          <w:p w:rsidR="0000635B" w:rsidRPr="005A036A" w:rsidRDefault="0000635B" w:rsidP="005A036A">
            <w:pPr>
              <w:jc w:val="center"/>
              <w:rPr>
                <w:rFonts w:ascii="Arial Narrow" w:hAnsi="Arial Narrow"/>
                <w:b/>
                <w:sz w:val="22"/>
                <w:szCs w:val="22"/>
              </w:rPr>
            </w:pPr>
          </w:p>
        </w:tc>
        <w:tc>
          <w:tcPr>
            <w:tcW w:w="456" w:type="dxa"/>
            <w:vAlign w:val="center"/>
          </w:tcPr>
          <w:p w:rsidR="0000635B" w:rsidRPr="005A036A" w:rsidRDefault="0000635B" w:rsidP="005A036A">
            <w:pPr>
              <w:jc w:val="center"/>
              <w:rPr>
                <w:rFonts w:ascii="Arial Narrow" w:hAnsi="Arial Narrow"/>
                <w:b/>
                <w:sz w:val="22"/>
                <w:szCs w:val="22"/>
              </w:rPr>
            </w:pPr>
            <w:r w:rsidRPr="005A036A">
              <w:rPr>
                <w:rFonts w:ascii="Arial Narrow" w:hAnsi="Arial Narrow"/>
                <w:b/>
                <w:sz w:val="22"/>
                <w:szCs w:val="22"/>
              </w:rPr>
              <w:t>8</w:t>
            </w:r>
          </w:p>
        </w:tc>
        <w:tc>
          <w:tcPr>
            <w:tcW w:w="505" w:type="dxa"/>
            <w:vAlign w:val="center"/>
          </w:tcPr>
          <w:p w:rsidR="0000635B" w:rsidRPr="005A036A" w:rsidRDefault="0000635B" w:rsidP="005A036A">
            <w:pPr>
              <w:jc w:val="center"/>
              <w:rPr>
                <w:rFonts w:ascii="Arial Narrow" w:hAnsi="Arial Narrow"/>
                <w:b/>
                <w:sz w:val="22"/>
                <w:szCs w:val="22"/>
              </w:rPr>
            </w:pPr>
          </w:p>
        </w:tc>
        <w:tc>
          <w:tcPr>
            <w:tcW w:w="1487"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Izvan Učilišta</w:t>
            </w:r>
          </w:p>
        </w:tc>
      </w:tr>
    </w:tbl>
    <w:p w:rsidR="0000635B" w:rsidRPr="005A036A" w:rsidRDefault="0000635B" w:rsidP="005A036A">
      <w:pPr>
        <w:jc w:val="both"/>
        <w:rPr>
          <w:rFonts w:ascii="Arial Narrow" w:hAnsi="Arial Narrow"/>
          <w:sz w:val="22"/>
          <w:szCs w:val="22"/>
        </w:rPr>
      </w:pPr>
    </w:p>
    <w:tbl>
      <w:tblPr>
        <w:tblW w:w="0" w:type="auto"/>
        <w:tblInd w:w="288" w:type="dxa"/>
        <w:tblLook w:val="04A0" w:firstRow="1" w:lastRow="0" w:firstColumn="1" w:lastColumn="0" w:noHBand="0" w:noVBand="1"/>
      </w:tblPr>
      <w:tblGrid>
        <w:gridCol w:w="2029"/>
        <w:gridCol w:w="2312"/>
        <w:gridCol w:w="2313"/>
        <w:gridCol w:w="2130"/>
      </w:tblGrid>
      <w:tr w:rsidR="0000635B" w:rsidRPr="005A036A" w:rsidTr="0000635B">
        <w:tc>
          <w:tcPr>
            <w:tcW w:w="2034"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P = predavanja</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V = vježbe</w:t>
            </w:r>
          </w:p>
        </w:tc>
        <w:tc>
          <w:tcPr>
            <w:tcW w:w="2322" w:type="dxa"/>
            <w:vAlign w:val="center"/>
          </w:tcPr>
          <w:p w:rsidR="0000635B" w:rsidRPr="005A036A" w:rsidRDefault="0000635B" w:rsidP="005A036A">
            <w:pPr>
              <w:jc w:val="center"/>
              <w:rPr>
                <w:rFonts w:ascii="Arial Narrow" w:hAnsi="Arial Narrow"/>
                <w:sz w:val="22"/>
                <w:szCs w:val="22"/>
              </w:rPr>
            </w:pPr>
            <w:r w:rsidRPr="005A036A">
              <w:rPr>
                <w:rFonts w:ascii="Arial Narrow" w:hAnsi="Arial Narrow"/>
                <w:sz w:val="22"/>
                <w:szCs w:val="22"/>
              </w:rPr>
              <w:t xml:space="preserve">S = seminari </w:t>
            </w:r>
          </w:p>
        </w:tc>
        <w:tc>
          <w:tcPr>
            <w:tcW w:w="2142" w:type="dxa"/>
            <w:vAlign w:val="center"/>
          </w:tcPr>
          <w:p w:rsidR="0000635B" w:rsidRPr="005A036A" w:rsidRDefault="0000635B" w:rsidP="005A036A">
            <w:pPr>
              <w:jc w:val="center"/>
              <w:rPr>
                <w:rFonts w:ascii="Arial Narrow" w:hAnsi="Arial Narrow"/>
                <w:sz w:val="22"/>
                <w:szCs w:val="22"/>
              </w:rPr>
            </w:pPr>
          </w:p>
        </w:tc>
      </w:tr>
    </w:tbl>
    <w:p w:rsidR="00314E63" w:rsidRPr="005A036A" w:rsidRDefault="00314E63"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c) Praksa i integrirani zadatak:</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Studenti izabiru ovčarsku/kozarsku farmu za svoj zadatak, te prikupljaju podatke o farmi, broju ovaca/koza, godišnoj proizvodnji mesa/mlijeka i hranidbenom sastavu i strukturi ukupnog obroka. Na temelju prikupljenih podataka o strukturi i hranidbenom sastavu obroka, te na temlju dobivenih tablica za prosječnu hranidbenu vrijednost krmiva, studenti izračunavaju hranidbenu vrijednost obroka, tj. ukupnu količinu suhe tvari, sirove vlakine, energetsku- i proteinsku vrijednost, kao i strukturnu vrijednost i ruminalni dušićni bilans. Na temelju izračunate hranidbene vrijednosti ukupnog obroka i dobivenih tablica hranidbenih preporuka potreba ovisno proizvodnim rezultatima farme, studenti subjektivno procjenjuju: dali su sve hranidbene preporuke potreba zadovoljne s obzirom na kakvoću i količinu finalnog proizvoda (mlijeko/meso), dali je navedeni ukupni obrok dobro uravnotežen kako nebi došlo do metaboličkih poremećaja, dali je obrok rentabilan, te na kraju daju i preporuke za poboljšanje samog obroka.</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2. Način polaganja ispita i način ocjenjivanja</w:t>
      </w:r>
    </w:p>
    <w:p w:rsidR="0000635B" w:rsidRPr="005A036A" w:rsidRDefault="0000635B" w:rsidP="005A036A">
      <w:pPr>
        <w:jc w:val="both"/>
        <w:rPr>
          <w:rFonts w:ascii="Arial Narrow" w:hAnsi="Arial Narrow" w:cs="Tahoma"/>
          <w:sz w:val="22"/>
          <w:szCs w:val="22"/>
        </w:rPr>
      </w:pPr>
      <w:r w:rsidRPr="005A036A">
        <w:rPr>
          <w:rFonts w:ascii="Arial Narrow" w:hAnsi="Arial Narrow" w:cs="Tahoma"/>
          <w:sz w:val="22"/>
          <w:szCs w:val="22"/>
        </w:rPr>
        <w:t>Provjera znanja i ocjenjivanje provodi se kontinuirano tijekom nastave. Da bi pristupili testovima provjere, odnosno pismenom i / ili usmenom dijelu ispita, studenti moraju kolokvirati pismeni dio vježbi, sastavljanje i uravnotežavanje (balansiranje) obroka kod preživača te položiti modul iz Anatomije i fiziologije stoke te Hranidbe stoke. Kontinuirano tijekom semestra prati se prisutnost i aktivnost na nastavi (posebice vježbama), što se na kraju semestra vrednuje ocjenom od 1 do 5. Konačna ocjena se formira na osnovu ocjene iz pismenog i / ili usmenog ispita (udio u konačnoj ocjeni -50%), pohađanja i aktivnosti na nastavi (5%), seminarski rad (15%), te stručna prakse na temelju izrade projektnog zadatka (30%). Pravo na potpis studenti stječu redovitim pohađanjem nastave.</w:t>
      </w:r>
    </w:p>
    <w:p w:rsidR="0000635B" w:rsidRPr="005A036A" w:rsidRDefault="0000635B"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3. Ispitni rokovi i konzultacije</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Ispitni rokovi za studente koji su ostvarili pravo na potpis, daju se u redovitim ispitnim rokovima po dva puta tijekom veljače, lipnja/srpnja i rujna, a izvan redovitih rokova mjesečno jedanput (osim kolovoza).</w:t>
      </w:r>
    </w:p>
    <w:p w:rsidR="0000635B" w:rsidRPr="005A036A" w:rsidRDefault="0000635B" w:rsidP="005A036A">
      <w:pPr>
        <w:rPr>
          <w:rFonts w:ascii="Arial Narrow" w:hAnsi="Arial Narrow" w:cs="Tahoma"/>
          <w:sz w:val="22"/>
          <w:szCs w:val="22"/>
        </w:rPr>
      </w:pPr>
      <w:r w:rsidRPr="005A036A">
        <w:rPr>
          <w:rFonts w:ascii="Arial Narrow" w:hAnsi="Arial Narrow" w:cs="Tahoma"/>
          <w:sz w:val="22"/>
          <w:szCs w:val="22"/>
        </w:rPr>
        <w:t>Termin za konzultacije svaki utorak od 13 – 15 sati.</w:t>
      </w:r>
    </w:p>
    <w:p w:rsidR="00314E63" w:rsidRPr="005A036A" w:rsidRDefault="00314E63" w:rsidP="005A036A">
      <w:pPr>
        <w:rPr>
          <w:rFonts w:ascii="Arial Narrow" w:hAnsi="Arial Narrow" w:cs="Tahoma"/>
          <w:b/>
          <w:color w:val="FF0000"/>
          <w:sz w:val="22"/>
          <w:szCs w:val="22"/>
        </w:rPr>
      </w:pPr>
    </w:p>
    <w:p w:rsidR="005A036A" w:rsidRDefault="0000635B" w:rsidP="005A036A">
      <w:pPr>
        <w:rPr>
          <w:rFonts w:ascii="Arial Narrow" w:hAnsi="Arial Narrow" w:cs="Tahoma"/>
          <w:b/>
          <w:sz w:val="22"/>
          <w:szCs w:val="22"/>
        </w:rPr>
      </w:pPr>
      <w:r w:rsidRPr="005A036A">
        <w:rPr>
          <w:rFonts w:ascii="Arial Narrow" w:hAnsi="Arial Narrow" w:cs="Tahoma"/>
          <w:b/>
          <w:sz w:val="22"/>
          <w:szCs w:val="22"/>
        </w:rPr>
        <w:t>4. Ishodi učenja</w:t>
      </w:r>
      <w:r w:rsidR="005A036A" w:rsidRPr="005A036A">
        <w:rPr>
          <w:rFonts w:ascii="Arial Narrow" w:hAnsi="Arial Narrow" w:cs="Tahoma"/>
          <w:b/>
          <w:sz w:val="22"/>
          <w:szCs w:val="22"/>
        </w:rPr>
        <w:t xml:space="preserve"> i način provjere</w:t>
      </w: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2175"/>
      </w:tblGrid>
      <w:tr w:rsidR="005A036A" w:rsidRPr="005A036A" w:rsidTr="005A036A">
        <w:trPr>
          <w:jc w:val="center"/>
        </w:trPr>
        <w:tc>
          <w:tcPr>
            <w:tcW w:w="6602"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ISHODI UČENJA</w:t>
            </w:r>
          </w:p>
          <w:p w:rsidR="005A036A" w:rsidRPr="005A036A" w:rsidRDefault="005A036A" w:rsidP="005A036A">
            <w:pPr>
              <w:rPr>
                <w:rFonts w:ascii="Arial Narrow" w:hAnsi="Arial Narrow"/>
                <w:b/>
                <w:sz w:val="22"/>
                <w:szCs w:val="22"/>
              </w:rPr>
            </w:pPr>
            <w:r w:rsidRPr="005A036A">
              <w:rPr>
                <w:rFonts w:ascii="Arial Narrow" w:hAnsi="Arial Narrow"/>
                <w:b/>
                <w:sz w:val="22"/>
                <w:szCs w:val="22"/>
              </w:rPr>
              <w:t>Nakon položenog ispita student će moći:</w:t>
            </w:r>
          </w:p>
        </w:tc>
        <w:tc>
          <w:tcPr>
            <w:tcW w:w="2175" w:type="dxa"/>
            <w:shd w:val="clear" w:color="auto" w:fill="auto"/>
            <w:vAlign w:val="center"/>
          </w:tcPr>
          <w:p w:rsidR="005A036A" w:rsidRPr="005A036A" w:rsidRDefault="005A036A" w:rsidP="005A036A">
            <w:pPr>
              <w:jc w:val="center"/>
              <w:rPr>
                <w:rFonts w:ascii="Arial Narrow" w:hAnsi="Arial Narrow"/>
                <w:b/>
                <w:sz w:val="22"/>
                <w:szCs w:val="22"/>
              </w:rPr>
            </w:pPr>
            <w:r w:rsidRPr="005A036A">
              <w:rPr>
                <w:rFonts w:ascii="Arial Narrow" w:hAnsi="Arial Narrow"/>
                <w:b/>
                <w:sz w:val="22"/>
                <w:szCs w:val="22"/>
              </w:rPr>
              <w:t>NAČIN PROVJERE</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1. </w:t>
            </w:r>
            <w:r w:rsidRPr="005A036A">
              <w:rPr>
                <w:rFonts w:ascii="Arial Narrow" w:hAnsi="Arial Narrow" w:cs="Tahoma"/>
                <w:sz w:val="22"/>
                <w:szCs w:val="22"/>
              </w:rPr>
              <w:t>Subjektivno procjeniti kvalitativne vrijednosti krmiva s njihovim djelovanjem na organizam i produktivnost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2. </w:t>
            </w:r>
            <w:r w:rsidRPr="005A036A">
              <w:rPr>
                <w:rFonts w:ascii="Arial Narrow" w:hAnsi="Arial Narrow" w:cs="Tahoma"/>
                <w:sz w:val="22"/>
                <w:szCs w:val="22"/>
              </w:rPr>
              <w:t>Pravilnim izborom krmiva i njihovim međusobnim odnosom u obroku preživača utjecati na sastav, kakvoću i količinu finalnog proizvoda (mlijeka, mesa)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ispit/seminar</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3. </w:t>
            </w:r>
            <w:r w:rsidRPr="005A036A">
              <w:rPr>
                <w:rFonts w:ascii="Arial Narrow" w:hAnsi="Arial Narrow" w:cs="Tahoma"/>
                <w:sz w:val="22"/>
                <w:szCs w:val="22"/>
              </w:rPr>
              <w:t>Opskrbiti preživače svim potrebnim hranjivima te odgovarajućom hranidbom zadovoljiti sve potrebe ovisno o proizvodnim fazama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Pismeni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4. </w:t>
            </w:r>
            <w:r w:rsidRPr="005A036A">
              <w:rPr>
                <w:rFonts w:ascii="Arial Narrow" w:hAnsi="Arial Narrow" w:cs="Tahoma"/>
                <w:sz w:val="22"/>
                <w:szCs w:val="22"/>
              </w:rPr>
              <w:t>Maksimalno iskoristiti genetski potencijal preživača, uz što veću rentabilnost</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 xml:space="preserve">5. </w:t>
            </w:r>
            <w:r w:rsidRPr="005A036A">
              <w:rPr>
                <w:rFonts w:ascii="Arial Narrow" w:hAnsi="Arial Narrow" w:cs="Tahoma"/>
                <w:sz w:val="22"/>
                <w:szCs w:val="22"/>
              </w:rPr>
              <w:t>Spriječti metaboličke i zdravstvene poremečaje, koji se u praksi učestalo javljaju uslijed nepravilne hranidbe preživača</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Usmeni ispit</w:t>
            </w:r>
          </w:p>
        </w:tc>
      </w:tr>
      <w:tr w:rsidR="005A036A" w:rsidRPr="005A036A" w:rsidTr="005A036A">
        <w:trPr>
          <w:jc w:val="center"/>
        </w:trPr>
        <w:tc>
          <w:tcPr>
            <w:tcW w:w="6602" w:type="dxa"/>
            <w:shd w:val="clear" w:color="auto" w:fill="auto"/>
          </w:tcPr>
          <w:p w:rsidR="005A036A" w:rsidRPr="005A036A" w:rsidRDefault="005A036A" w:rsidP="005A036A">
            <w:pPr>
              <w:contextualSpacing/>
              <w:rPr>
                <w:rFonts w:ascii="Arial Narrow" w:eastAsia="Calibri" w:hAnsi="Arial Narrow"/>
                <w:sz w:val="22"/>
                <w:szCs w:val="22"/>
                <w:lang w:eastAsia="en-US"/>
              </w:rPr>
            </w:pPr>
            <w:r>
              <w:rPr>
                <w:rFonts w:ascii="Arial Narrow" w:hAnsi="Arial Narrow" w:cs="Tahoma"/>
                <w:sz w:val="22"/>
                <w:szCs w:val="22"/>
              </w:rPr>
              <w:t>6. A</w:t>
            </w:r>
            <w:r w:rsidRPr="005A036A">
              <w:rPr>
                <w:rFonts w:ascii="Arial Narrow" w:hAnsi="Arial Narrow" w:cs="Tahoma"/>
                <w:sz w:val="22"/>
                <w:szCs w:val="22"/>
              </w:rPr>
              <w:t>nalizirati obrok na pojedinoj farmi, te ustanoviti eventualne nedostatke i preporučiti odgovarajuće rješenje</w:t>
            </w:r>
          </w:p>
        </w:tc>
        <w:tc>
          <w:tcPr>
            <w:tcW w:w="2175" w:type="dxa"/>
            <w:shd w:val="clear" w:color="auto" w:fill="auto"/>
            <w:vAlign w:val="center"/>
          </w:tcPr>
          <w:p w:rsidR="005A036A" w:rsidRPr="005A036A" w:rsidRDefault="005A036A" w:rsidP="005A036A">
            <w:pPr>
              <w:jc w:val="center"/>
              <w:rPr>
                <w:rFonts w:ascii="Arial Narrow" w:hAnsi="Arial Narrow"/>
                <w:sz w:val="22"/>
                <w:szCs w:val="22"/>
              </w:rPr>
            </w:pPr>
            <w:r w:rsidRPr="005A036A">
              <w:rPr>
                <w:rFonts w:ascii="Arial Narrow" w:hAnsi="Arial Narrow"/>
                <w:sz w:val="22"/>
                <w:szCs w:val="22"/>
              </w:rPr>
              <w:t>Izvješće/IPZ</w:t>
            </w:r>
          </w:p>
        </w:tc>
      </w:tr>
    </w:tbl>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lastRenderedPageBreak/>
        <w:t>5. Popis literature</w:t>
      </w:r>
    </w:p>
    <w:p w:rsidR="0000635B" w:rsidRPr="005A036A" w:rsidRDefault="0000635B" w:rsidP="005A036A">
      <w:pPr>
        <w:ind w:firstLine="708"/>
        <w:rPr>
          <w:rFonts w:ascii="Arial Narrow" w:hAnsi="Arial Narrow"/>
          <w:bCs/>
          <w:sz w:val="22"/>
          <w:szCs w:val="22"/>
        </w:rPr>
      </w:pPr>
      <w:r w:rsidRPr="005A036A">
        <w:rPr>
          <w:rFonts w:ascii="Arial Narrow" w:hAnsi="Arial Narrow"/>
          <w:bCs/>
          <w:sz w:val="22"/>
          <w:szCs w:val="22"/>
        </w:rPr>
        <w:t>Os</w:t>
      </w:r>
      <w:r w:rsidR="00314E63" w:rsidRPr="005A036A">
        <w:rPr>
          <w:rFonts w:ascii="Arial Narrow" w:hAnsi="Arial Narrow"/>
          <w:bCs/>
          <w:sz w:val="22"/>
          <w:szCs w:val="22"/>
        </w:rPr>
        <w:t>novna: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Caput P. (1996) Govedarstvo, Celeber,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Uremović M., Pavić V., Mioč B., Mužic S., Janječić Z., (2002) Stočartvo. Sveučilišni udžbenik, Agronomski fakultet Sveučilišta u Zagrebu.</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(2002) Kozarstvo, Sveučilišni udžbenik,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Uremović. Z. (2004) Govedarstvo, Hrvatska mljekarska udruga, Zagreb</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Mioč B., Pavić V., Sučić V. (2007) Ovčarstvo, Sveučilišni udžbenik, Hrvatska mljekarska udruga, Zagreb.</w:t>
      </w:r>
    </w:p>
    <w:p w:rsidR="0000635B" w:rsidRPr="005A036A" w:rsidRDefault="00314E63" w:rsidP="005A036A">
      <w:pPr>
        <w:ind w:firstLine="708"/>
        <w:rPr>
          <w:rFonts w:ascii="Arial Narrow" w:hAnsi="Arial Narrow"/>
          <w:bCs/>
          <w:sz w:val="22"/>
          <w:szCs w:val="22"/>
        </w:rPr>
      </w:pPr>
      <w:r w:rsidRPr="005A036A">
        <w:rPr>
          <w:rFonts w:ascii="Arial Narrow" w:hAnsi="Arial Narrow"/>
          <w:bCs/>
          <w:sz w:val="22"/>
          <w:szCs w:val="22"/>
        </w:rPr>
        <w:t>Dopunska:</w:t>
      </w:r>
      <w:r w:rsidR="0000635B" w:rsidRPr="005A036A">
        <w:rPr>
          <w:rFonts w:ascii="Arial Narrow" w:hAnsi="Arial Narrow"/>
          <w:bCs/>
          <w:sz w:val="22"/>
          <w:szCs w:val="22"/>
        </w:rPr>
        <w:t xml:space="preserve"> </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Hrabak V., Rupić V., (1980) Praktično govedarstvo. Mala biblioteka za stručno osposobljavanje poljoprivrednika.</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Katalinić I. (1994) Govedarstvo, Biblioteka Hrvatsko obiteljsko gospodarstvo, Nakladni zavod Globus.</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DLG-Futterwerttabellen (1997) Wiederkäuer, Deutsche Landwirtschafts-Gesellschaft-Verglas-GmbH, Frankfurt.</w:t>
      </w:r>
    </w:p>
    <w:p w:rsidR="0000635B" w:rsidRPr="005A036A" w:rsidRDefault="0000635B" w:rsidP="005A036A">
      <w:pPr>
        <w:rPr>
          <w:rFonts w:ascii="Arial Narrow" w:hAnsi="Arial Narrow"/>
          <w:bCs/>
          <w:sz w:val="22"/>
          <w:szCs w:val="22"/>
        </w:rPr>
      </w:pPr>
      <w:r w:rsidRPr="005A036A">
        <w:rPr>
          <w:rFonts w:ascii="Arial Narrow" w:hAnsi="Arial Narrow"/>
          <w:bCs/>
          <w:sz w:val="22"/>
          <w:szCs w:val="22"/>
        </w:rPr>
        <w:t>Kirchgeβner M., Roth F.X., Schwarz J.F., Stangl G.I. (2008) Tierernährung, Deutsche Landwirtsch</w:t>
      </w:r>
      <w:r w:rsidR="00314E63" w:rsidRPr="005A036A">
        <w:rPr>
          <w:rFonts w:ascii="Arial Narrow" w:hAnsi="Arial Narrow"/>
          <w:bCs/>
          <w:sz w:val="22"/>
          <w:szCs w:val="22"/>
        </w:rPr>
        <w:t>afts-Gesellschaft-Verglas-GmbH.</w:t>
      </w:r>
    </w:p>
    <w:p w:rsidR="005A036A" w:rsidRDefault="005A036A" w:rsidP="005A036A">
      <w:pPr>
        <w:rPr>
          <w:rFonts w:ascii="Arial Narrow" w:hAnsi="Arial Narrow" w:cs="Tahoma"/>
          <w:b/>
          <w:sz w:val="22"/>
          <w:szCs w:val="22"/>
        </w:rPr>
      </w:pPr>
    </w:p>
    <w:p w:rsidR="0000635B" w:rsidRPr="005A036A" w:rsidRDefault="0000635B" w:rsidP="005A036A">
      <w:pPr>
        <w:rPr>
          <w:rFonts w:ascii="Arial Narrow" w:hAnsi="Arial Narrow" w:cs="Tahoma"/>
          <w:b/>
          <w:sz w:val="22"/>
          <w:szCs w:val="22"/>
        </w:rPr>
      </w:pPr>
      <w:r w:rsidRPr="005A036A">
        <w:rPr>
          <w:rFonts w:ascii="Arial Narrow" w:hAnsi="Arial Narrow" w:cs="Tahoma"/>
          <w:b/>
          <w:sz w:val="22"/>
          <w:szCs w:val="22"/>
        </w:rPr>
        <w:t xml:space="preserve">6. Mogućnost izvođenja nastave na stranom jeziku </w:t>
      </w:r>
    </w:p>
    <w:p w:rsidR="0000635B" w:rsidRPr="005A036A" w:rsidRDefault="005A036A" w:rsidP="005A036A">
      <w:pPr>
        <w:rPr>
          <w:rFonts w:ascii="Arial Narrow" w:hAnsi="Arial Narrow" w:cs="Tahoma"/>
          <w:sz w:val="22"/>
          <w:szCs w:val="22"/>
        </w:rPr>
      </w:pPr>
      <w:r>
        <w:rPr>
          <w:rFonts w:ascii="Arial Narrow" w:hAnsi="Arial Narrow" w:cs="Tahoma"/>
          <w:sz w:val="22"/>
          <w:szCs w:val="22"/>
        </w:rPr>
        <w:t xml:space="preserve">    </w:t>
      </w:r>
      <w:r w:rsidR="0000635B" w:rsidRPr="005A036A">
        <w:rPr>
          <w:rFonts w:ascii="Arial Narrow" w:hAnsi="Arial Narrow" w:cs="Tahoma"/>
          <w:sz w:val="22"/>
          <w:szCs w:val="22"/>
        </w:rPr>
        <w:t>Da</w:t>
      </w:r>
    </w:p>
    <w:p w:rsidR="0000635B" w:rsidRPr="005A036A" w:rsidRDefault="0000635B" w:rsidP="005A036A">
      <w:pPr>
        <w:rPr>
          <w:rFonts w:ascii="Arial Narrow" w:hAnsi="Arial Narrow" w:cs="Tahoma"/>
          <w:sz w:val="22"/>
          <w:szCs w:val="22"/>
        </w:rPr>
      </w:pPr>
    </w:p>
    <w:p w:rsidR="00314E63" w:rsidRPr="005A036A" w:rsidRDefault="006E0B6F" w:rsidP="005A036A">
      <w:pPr>
        <w:rPr>
          <w:rFonts w:ascii="Arial Narrow" w:hAnsi="Arial Narrow" w:cs="Tahoma"/>
          <w:sz w:val="22"/>
          <w:szCs w:val="22"/>
        </w:rPr>
      </w:pPr>
      <w:r>
        <w:rPr>
          <w:rFonts w:ascii="Arial Narrow" w:hAnsi="Arial Narrow" w:cs="Tahoma"/>
          <w:sz w:val="22"/>
          <w:szCs w:val="22"/>
        </w:rPr>
        <w:t>Križevci, rujan 2018</w:t>
      </w:r>
      <w:r w:rsidR="00314E63" w:rsidRPr="005A036A">
        <w:rPr>
          <w:rFonts w:ascii="Arial Narrow" w:hAnsi="Arial Narrow" w:cs="Tahoma"/>
          <w:sz w:val="22"/>
          <w:szCs w:val="22"/>
        </w:rPr>
        <w:t>.</w:t>
      </w:r>
    </w:p>
    <w:p w:rsidR="00314E63" w:rsidRPr="005A036A" w:rsidRDefault="00D87585" w:rsidP="005A036A">
      <w:pPr>
        <w:jc w:val="right"/>
        <w:rPr>
          <w:rFonts w:ascii="Arial Narrow" w:hAnsi="Arial Narrow" w:cs="Tahoma"/>
          <w:sz w:val="22"/>
          <w:szCs w:val="22"/>
        </w:rPr>
      </w:pPr>
      <w:r>
        <w:rPr>
          <w:rFonts w:ascii="Arial Narrow" w:hAnsi="Arial Narrow" w:cs="Tahoma"/>
          <w:sz w:val="22"/>
          <w:szCs w:val="22"/>
        </w:rPr>
        <w:t>Nositelj predmeta</w:t>
      </w:r>
      <w:r w:rsidR="00314E63" w:rsidRPr="005A036A">
        <w:rPr>
          <w:rFonts w:ascii="Arial Narrow" w:hAnsi="Arial Narrow" w:cs="Tahoma"/>
          <w:sz w:val="22"/>
          <w:szCs w:val="22"/>
        </w:rPr>
        <w:t>:</w:t>
      </w:r>
    </w:p>
    <w:p w:rsidR="004946BE" w:rsidRPr="005A036A" w:rsidRDefault="00314E63" w:rsidP="005A036A">
      <w:pPr>
        <w:jc w:val="right"/>
        <w:rPr>
          <w:rFonts w:ascii="Arial Narrow" w:hAnsi="Arial Narrow" w:cs="Tahoma"/>
          <w:sz w:val="22"/>
          <w:szCs w:val="22"/>
        </w:rPr>
      </w:pPr>
      <w:r w:rsidRPr="005A036A">
        <w:rPr>
          <w:rFonts w:ascii="Arial Narrow" w:hAnsi="Arial Narrow" w:cs="Tahoma"/>
          <w:sz w:val="22"/>
          <w:szCs w:val="22"/>
        </w:rPr>
        <w:t xml:space="preserve">dr. sc. Dejan Marenčić, prof. v. š. </w:t>
      </w: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6C5501" w:rsidRDefault="006C550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747AD1" w:rsidRDefault="00747AD1" w:rsidP="005A036A">
      <w:pPr>
        <w:jc w:val="right"/>
        <w:rPr>
          <w:rFonts w:ascii="Arial Narrow" w:hAnsi="Arial Narrow" w:cs="Tahoma"/>
          <w:b/>
          <w:sz w:val="22"/>
          <w:szCs w:val="22"/>
        </w:rPr>
      </w:pPr>
    </w:p>
    <w:p w:rsidR="005A036A" w:rsidRDefault="005A036A" w:rsidP="005A036A">
      <w:pPr>
        <w:jc w:val="right"/>
        <w:rPr>
          <w:rFonts w:ascii="Arial Narrow" w:hAnsi="Arial Narrow" w:cs="Tahoma"/>
          <w:b/>
          <w:sz w:val="22"/>
          <w:szCs w:val="22"/>
        </w:rPr>
      </w:pPr>
    </w:p>
    <w:p w:rsidR="005A036A" w:rsidRPr="005A036A" w:rsidRDefault="005A036A" w:rsidP="005A036A">
      <w:pPr>
        <w:jc w:val="right"/>
        <w:rPr>
          <w:rFonts w:ascii="Arial Narrow" w:hAnsi="Arial Narrow"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314E63" w:rsidRPr="0000635B" w:rsidTr="004377E6">
        <w:trPr>
          <w:trHeight w:val="567"/>
        </w:trPr>
        <w:tc>
          <w:tcPr>
            <w:tcW w:w="1560" w:type="dxa"/>
            <w:vMerge w:val="restart"/>
            <w:shd w:val="clear" w:color="auto" w:fill="auto"/>
          </w:tcPr>
          <w:p w:rsidR="00314E63" w:rsidRPr="0000635B" w:rsidRDefault="00314E63" w:rsidP="004377E6">
            <w:pPr>
              <w:rPr>
                <w:rFonts w:ascii="Calibri" w:eastAsia="Calibri" w:hAnsi="Calibri"/>
                <w:sz w:val="22"/>
                <w:szCs w:val="22"/>
                <w:lang w:eastAsia="en-US"/>
              </w:rPr>
            </w:pPr>
            <w:r w:rsidRPr="0000635B">
              <w:rPr>
                <w:noProof/>
              </w:rPr>
              <w:lastRenderedPageBreak/>
              <w:drawing>
                <wp:inline distT="0" distB="0" distL="0" distR="0" wp14:anchorId="6C8F6D75" wp14:editId="5567065B">
                  <wp:extent cx="857250" cy="781050"/>
                  <wp:effectExtent l="0" t="0" r="0" b="0"/>
                  <wp:docPr id="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314E63" w:rsidRPr="0000635B" w:rsidRDefault="00314E63" w:rsidP="004377E6">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314E63" w:rsidRPr="0000635B" w:rsidRDefault="00314E63" w:rsidP="004377E6">
            <w:pPr>
              <w:jc w:val="center"/>
              <w:rPr>
                <w:rFonts w:ascii="Arial Narrow" w:eastAsia="Calibri" w:hAnsi="Arial Narrow" w:cs="Arial"/>
                <w:b/>
                <w:lang w:eastAsia="en-US"/>
              </w:rPr>
            </w:pPr>
          </w:p>
          <w:p w:rsidR="00314E63" w:rsidRPr="0000635B" w:rsidRDefault="00314E63" w:rsidP="004377E6">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314E63" w:rsidRPr="0000635B" w:rsidRDefault="00314E63" w:rsidP="004377E6">
            <w:pPr>
              <w:jc w:val="cente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Izdanje:</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travanj 2017.</w:t>
            </w:r>
          </w:p>
        </w:tc>
      </w:tr>
      <w:tr w:rsidR="00314E63" w:rsidRPr="0000635B" w:rsidTr="004377E6">
        <w:trPr>
          <w:trHeight w:val="567"/>
        </w:trPr>
        <w:tc>
          <w:tcPr>
            <w:tcW w:w="1560" w:type="dxa"/>
            <w:vMerge/>
            <w:shd w:val="clear" w:color="auto" w:fill="auto"/>
          </w:tcPr>
          <w:p w:rsidR="00314E63" w:rsidRPr="0000635B" w:rsidRDefault="00314E63" w:rsidP="004377E6">
            <w:pPr>
              <w:rPr>
                <w:rFonts w:ascii="Calibri" w:eastAsia="Calibri" w:hAnsi="Calibri"/>
                <w:sz w:val="22"/>
                <w:szCs w:val="22"/>
                <w:lang w:eastAsia="en-US"/>
              </w:rPr>
            </w:pPr>
          </w:p>
        </w:tc>
        <w:tc>
          <w:tcPr>
            <w:tcW w:w="5919" w:type="dxa"/>
            <w:vMerge/>
            <w:shd w:val="clear" w:color="auto" w:fill="auto"/>
          </w:tcPr>
          <w:p w:rsidR="00314E63" w:rsidRPr="0000635B" w:rsidRDefault="00314E63" w:rsidP="004377E6">
            <w:pPr>
              <w:rPr>
                <w:rFonts w:ascii="Arial Narrow" w:eastAsia="Calibri" w:hAnsi="Arial Narrow"/>
                <w:lang w:eastAsia="en-US"/>
              </w:rPr>
            </w:pPr>
          </w:p>
        </w:tc>
        <w:tc>
          <w:tcPr>
            <w:tcW w:w="2410" w:type="dxa"/>
            <w:shd w:val="clear" w:color="auto" w:fill="auto"/>
          </w:tcPr>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Oznaka:</w:t>
            </w:r>
          </w:p>
          <w:p w:rsidR="00314E63" w:rsidRPr="0000635B" w:rsidRDefault="00314E63" w:rsidP="004377E6">
            <w:pPr>
              <w:rPr>
                <w:rFonts w:ascii="Arial Narrow" w:eastAsia="Calibri" w:hAnsi="Arial Narrow"/>
                <w:b/>
                <w:lang w:eastAsia="en-US"/>
              </w:rPr>
            </w:pPr>
            <w:r w:rsidRPr="0000635B">
              <w:rPr>
                <w:rFonts w:ascii="Arial Narrow" w:eastAsia="Calibri" w:hAnsi="Arial Narrow"/>
                <w:b/>
                <w:lang w:eastAsia="en-US"/>
              </w:rPr>
              <w:t>Prilog 5/SOUK/A 4.3.1.</w:t>
            </w:r>
          </w:p>
        </w:tc>
      </w:tr>
    </w:tbl>
    <w:p w:rsidR="0013623C" w:rsidRDefault="0013623C" w:rsidP="0011419C">
      <w:pPr>
        <w:autoSpaceDE w:val="0"/>
        <w:autoSpaceDN w:val="0"/>
        <w:adjustRightInd w:val="0"/>
        <w:rPr>
          <w:rFonts w:ascii="Arial-BoldMT" w:hAnsi="Arial-BoldMT" w:cs="Arial-BoldMT"/>
          <w:b/>
          <w:bCs/>
          <w:sz w:val="20"/>
          <w:szCs w:val="20"/>
        </w:rPr>
      </w:pPr>
    </w:p>
    <w:p w:rsidR="00314E63" w:rsidRPr="0011419C" w:rsidRDefault="00314E63" w:rsidP="0011419C">
      <w:pPr>
        <w:autoSpaceDE w:val="0"/>
        <w:autoSpaceDN w:val="0"/>
        <w:adjustRightInd w:val="0"/>
        <w:rPr>
          <w:rFonts w:ascii="Arial-BoldMT" w:hAnsi="Arial-BoldMT" w:cs="Arial-BoldMT"/>
          <w:b/>
          <w:bCs/>
          <w:sz w:val="20"/>
          <w:szCs w:val="20"/>
        </w:rPr>
      </w:pPr>
    </w:p>
    <w:p w:rsidR="0000635B" w:rsidRPr="001D5CD8" w:rsidRDefault="0000635B" w:rsidP="0000635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00635B" w:rsidRPr="001D5CD8" w:rsidRDefault="0000635B" w:rsidP="0000635B">
      <w:pPr>
        <w:spacing w:line="360" w:lineRule="auto"/>
        <w:jc w:val="center"/>
        <w:outlineLvl w:val="0"/>
        <w:rPr>
          <w:rFonts w:ascii="Arial Narrow" w:hAnsi="Arial Narrow"/>
          <w:b/>
          <w:bCs/>
          <w:kern w:val="36"/>
          <w:lang w:val="pl-PL"/>
        </w:rPr>
      </w:pPr>
    </w:p>
    <w:p w:rsidR="00747AD1" w:rsidRPr="00747AD1" w:rsidRDefault="00747AD1" w:rsidP="00747AD1">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747AD1" w:rsidRPr="00747AD1" w:rsidRDefault="00747AD1" w:rsidP="00747AD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747AD1"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E90F65"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E90F65">
              <w:rPr>
                <w:rFonts w:ascii="Arial Narrow" w:hAnsi="Arial Narrow" w:cs="Arial Narrow"/>
                <w:b/>
                <w:bCs/>
                <w:sz w:val="22"/>
                <w:szCs w:val="22"/>
              </w:rPr>
              <w:t>obavezni</w:t>
            </w:r>
          </w:p>
          <w:p w:rsidR="00747AD1" w:rsidRPr="00747AD1" w:rsidRDefault="00747AD1" w:rsidP="00747AD1">
            <w:pPr>
              <w:spacing w:line="276" w:lineRule="auto"/>
              <w:rPr>
                <w:rFonts w:ascii="Arial Narrow" w:hAnsi="Arial Narrow" w:cs="Arial Narrow"/>
                <w:b/>
                <w:sz w:val="22"/>
                <w:szCs w:val="22"/>
              </w:rPr>
            </w:pPr>
            <w:r w:rsidRPr="00747AD1">
              <w:rPr>
                <w:rFonts w:ascii="Arial Narrow" w:hAnsi="Arial Narrow" w:cs="Arial Narrow"/>
                <w:b/>
                <w:sz w:val="22"/>
                <w:szCs w:val="22"/>
              </w:rPr>
              <w:t>Šifra: 238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caps/>
                <w:sz w:val="22"/>
                <w:szCs w:val="22"/>
              </w:rPr>
            </w:pPr>
            <w:r w:rsidRPr="00747AD1">
              <w:rPr>
                <w:rFonts w:ascii="Arial Narrow" w:eastAsia="Arial Narrow" w:hAnsi="Arial Narrow" w:cs="Arial Narrow"/>
                <w:b/>
                <w:bCs/>
                <w:spacing w:val="-2"/>
                <w:sz w:val="22"/>
                <w:szCs w:val="22"/>
                <w:lang w:eastAsia="en-US"/>
              </w:rPr>
              <w:t>OVČARSTVO I KOZARSTVO</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b/>
                <w:bCs/>
                <w:sz w:val="22"/>
                <w:szCs w:val="22"/>
              </w:rPr>
              <w:t>ECTS bodovi: 6,5</w:t>
            </w:r>
          </w:p>
        </w:tc>
      </w:tr>
      <w:tr w:rsidR="00747AD1"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8B0E41" w:rsidP="00747AD1">
            <w:pPr>
              <w:spacing w:line="276" w:lineRule="auto"/>
              <w:jc w:val="both"/>
              <w:rPr>
                <w:rFonts w:ascii="Arial Narrow" w:hAnsi="Arial Narrow" w:cs="Arial Narrow"/>
                <w:bCs/>
                <w:sz w:val="22"/>
                <w:szCs w:val="22"/>
              </w:rPr>
            </w:pPr>
            <w:r>
              <w:rPr>
                <w:rFonts w:ascii="Arial Narrow" w:hAnsi="Arial Narrow" w:cs="Arial Narrow"/>
                <w:bCs/>
                <w:sz w:val="22"/>
                <w:szCs w:val="22"/>
              </w:rPr>
              <w:t>dr. sc.</w:t>
            </w:r>
            <w:r w:rsidR="00747AD1" w:rsidRPr="00747AD1">
              <w:rPr>
                <w:rFonts w:ascii="Arial Narrow" w:hAnsi="Arial Narrow" w:cs="Arial Narrow"/>
                <w:bCs/>
                <w:sz w:val="22"/>
                <w:szCs w:val="22"/>
              </w:rPr>
              <w:t xml:space="preserve"> Tatjana Jelen, prof. v. š.</w:t>
            </w:r>
          </w:p>
          <w:p w:rsidR="00747AD1" w:rsidRPr="00747AD1" w:rsidRDefault="00747AD1" w:rsidP="00747AD1">
            <w:pPr>
              <w:widowControl w:val="0"/>
              <w:spacing w:line="276" w:lineRule="auto"/>
              <w:rPr>
                <w:rFonts w:ascii="Arial Narrow" w:eastAsia="Arial Narrow" w:hAnsi="Arial Narrow" w:cs="Arial Narrow"/>
                <w:sz w:val="22"/>
                <w:szCs w:val="22"/>
              </w:rPr>
            </w:pPr>
            <w:r w:rsidRPr="00747AD1">
              <w:rPr>
                <w:rFonts w:ascii="Arial Narrow" w:hAnsi="Arial Narrow" w:cs="Arial Narrow"/>
                <w:bCs/>
                <w:sz w:val="22"/>
                <w:szCs w:val="22"/>
              </w:rPr>
              <w:t>Marijana</w:t>
            </w:r>
            <w:r w:rsidR="006E0B6F">
              <w:rPr>
                <w:rFonts w:ascii="Arial Narrow" w:hAnsi="Arial Narrow" w:cs="Arial Narrow"/>
                <w:bCs/>
                <w:sz w:val="22"/>
                <w:szCs w:val="22"/>
              </w:rPr>
              <w:t xml:space="preserve"> Vrbančić, mag. ing. agr., pred</w:t>
            </w:r>
            <w:r w:rsidRPr="00747AD1">
              <w:rPr>
                <w:rFonts w:ascii="Arial Narrow" w:hAnsi="Arial Narrow" w:cs="Arial Narrow"/>
                <w:bCs/>
                <w:sz w:val="22"/>
                <w:szCs w:val="22"/>
              </w:rPr>
              <w:t>.</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45</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747AD1"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47AD1" w:rsidRPr="00747AD1" w:rsidRDefault="00747AD1" w:rsidP="00747AD1">
            <w:pPr>
              <w:spacing w:line="276" w:lineRule="auto"/>
              <w:jc w:val="center"/>
              <w:rPr>
                <w:rFonts w:ascii="Arial Narrow" w:hAnsi="Arial Narrow" w:cs="Arial Narrow"/>
                <w:sz w:val="22"/>
                <w:szCs w:val="22"/>
              </w:rPr>
            </w:pPr>
            <w:r w:rsidRPr="00747AD1">
              <w:rPr>
                <w:rFonts w:ascii="Arial Narrow" w:hAnsi="Arial Narrow" w:cs="Arial Narrow"/>
                <w:sz w:val="22"/>
                <w:szCs w:val="22"/>
              </w:rPr>
              <w:t>23</w:t>
            </w:r>
          </w:p>
        </w:tc>
      </w:tr>
    </w:tbl>
    <w:p w:rsidR="00747AD1" w:rsidRPr="00747AD1" w:rsidRDefault="00747AD1" w:rsidP="00747AD1">
      <w:pPr>
        <w:spacing w:line="276" w:lineRule="auto"/>
        <w:jc w:val="both"/>
        <w:rPr>
          <w:rFonts w:ascii="Arial Narrow" w:hAnsi="Arial Narrow" w:cs="Arial"/>
          <w:b/>
          <w:sz w:val="22"/>
          <w:szCs w:val="22"/>
        </w:rPr>
      </w:pPr>
    </w:p>
    <w:p w:rsidR="00747AD1" w:rsidRPr="00747AD1" w:rsidRDefault="00747AD1" w:rsidP="00747AD1">
      <w:pPr>
        <w:spacing w:line="276" w:lineRule="auto"/>
        <w:jc w:val="both"/>
        <w:rPr>
          <w:rFonts w:ascii="Arial Narrow" w:hAnsi="Arial Narrow"/>
          <w:sz w:val="22"/>
          <w:szCs w:val="22"/>
        </w:rPr>
      </w:pPr>
      <w:r w:rsidRPr="00747AD1">
        <w:rPr>
          <w:rFonts w:ascii="Arial Narrow" w:eastAsia="Calibri" w:hAnsi="Arial Narrow" w:cs="Arial"/>
          <w:b/>
          <w:sz w:val="22"/>
          <w:szCs w:val="22"/>
          <w:lang w:eastAsia="en-US"/>
        </w:rPr>
        <w:t xml:space="preserve">CILJ PREDMETA: </w:t>
      </w:r>
      <w:r w:rsidRPr="00747AD1">
        <w:rPr>
          <w:rFonts w:ascii="Arial Narrow" w:hAnsi="Arial Narrow"/>
          <w:sz w:val="22"/>
          <w:szCs w:val="22"/>
        </w:rPr>
        <w:t>osposobiti studente za samostalno organiziranje ovčarske i kozarske proizvodnje</w:t>
      </w:r>
      <w:r>
        <w:rPr>
          <w:rFonts w:ascii="Arial Narrow" w:hAnsi="Arial Narrow"/>
          <w:sz w:val="22"/>
          <w:szCs w:val="22"/>
        </w:rPr>
        <w:t>.</w:t>
      </w:r>
    </w:p>
    <w:p w:rsidR="00747AD1" w:rsidRPr="00747AD1" w:rsidRDefault="00747AD1" w:rsidP="00747AD1">
      <w:pPr>
        <w:spacing w:line="276" w:lineRule="auto"/>
        <w:jc w:val="both"/>
        <w:rPr>
          <w:rFonts w:ascii="Arial Narrow" w:hAnsi="Arial Narrow" w:cs="Tahoma"/>
          <w:sz w:val="22"/>
          <w:szCs w:val="22"/>
        </w:rPr>
      </w:pPr>
    </w:p>
    <w:p w:rsidR="00747AD1" w:rsidRPr="00747AD1" w:rsidRDefault="00747AD1" w:rsidP="00747AD1">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747AD1">
        <w:rPr>
          <w:rFonts w:ascii="Arial Narrow" w:hAnsi="Arial Narrow" w:cs="Tahoma"/>
          <w:b/>
          <w:sz w:val="22"/>
          <w:szCs w:val="22"/>
        </w:rPr>
        <w:t xml:space="preserve"> studente</w:t>
      </w:r>
    </w:p>
    <w:p w:rsidR="00747AD1" w:rsidRPr="00747AD1" w:rsidRDefault="00747AD1" w:rsidP="00747AD1">
      <w:pPr>
        <w:spacing w:line="276" w:lineRule="auto"/>
        <w:jc w:val="center"/>
        <w:rPr>
          <w:rFonts w:ascii="Arial Narrow" w:hAnsi="Arial Narrow" w:cs="Tahoma"/>
          <w:b/>
          <w:sz w:val="22"/>
          <w:szCs w:val="22"/>
        </w:rPr>
      </w:pPr>
    </w:p>
    <w:p w:rsidR="00747AD1" w:rsidRPr="00747AD1" w:rsidRDefault="00747AD1" w:rsidP="00747AD1">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747AD1" w:rsidRDefault="00747AD1" w:rsidP="00747AD1">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747AD1" w:rsidRPr="00747AD1" w:rsidRDefault="00747AD1" w:rsidP="00747AD1">
      <w:pPr>
        <w:jc w:val="both"/>
        <w:rPr>
          <w:rFonts w:ascii="Arial Narrow" w:hAnsi="Arial Narrow" w:cs="Tahoma"/>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9"/>
        <w:gridCol w:w="709"/>
        <w:gridCol w:w="567"/>
        <w:gridCol w:w="142"/>
        <w:gridCol w:w="733"/>
        <w:gridCol w:w="860"/>
      </w:tblGrid>
      <w:tr w:rsidR="0000635B" w:rsidRPr="00747AD1" w:rsidTr="0000635B">
        <w:trPr>
          <w:trHeight w:val="278"/>
        </w:trPr>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rPr>
                <w:rFonts w:ascii="Arial Narrow" w:hAnsi="Arial Narrow"/>
                <w:sz w:val="22"/>
                <w:szCs w:val="22"/>
              </w:rPr>
            </w:pPr>
            <w:r>
              <w:rPr>
                <w:rFonts w:ascii="Arial Narrow" w:hAnsi="Arial Narrow"/>
                <w:sz w:val="22"/>
                <w:szCs w:val="22"/>
              </w:rPr>
              <w:t>NASTAVNE</w:t>
            </w:r>
            <w:r w:rsidR="0000635B" w:rsidRPr="00747AD1">
              <w:rPr>
                <w:rFonts w:ascii="Arial Narrow" w:hAnsi="Arial Narrow"/>
                <w:sz w:val="22"/>
                <w:szCs w:val="22"/>
              </w:rPr>
              <w:t xml:space="preserve"> JEDINICE (OVČARSTVO)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rPr>
          <w:trHeight w:val="277"/>
        </w:trPr>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 xml:space="preserve">Gospodarska važnost ovčarstva, stanje u svijetu i u Republici Hrvatskoj, porijeklo i povijesni razvoj ovaca, izvorni oblici  i srodnici ovaca.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Anatomske odlike i biološke osobine ovaca, domestikacijske promjene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Sustavi ovčarenja i pravci proizvodnje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ovaca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ovčarstvu,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 obilježavanje ovaca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u ovčarstvu, izbor i karakteristike krmiva,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ovčjeg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mesa i ocjena mesa, tov janjadi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vune.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ovčarstvu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lastRenderedPageBreak/>
              <w:t xml:space="preserve">** </w:t>
            </w:r>
            <w:r w:rsidRPr="00747AD1">
              <w:rPr>
                <w:rFonts w:ascii="Arial Narrow" w:hAnsi="Arial Narrow"/>
                <w:sz w:val="22"/>
                <w:szCs w:val="22"/>
              </w:rPr>
              <w:t>Tehnologija proizvodnje pojedinih kategorija ovaca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733"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733"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sz w:val="22"/>
                <w:szCs w:val="22"/>
              </w:rPr>
              <w:t>NASTAVNE  JEDINICE (KOZARSTVO)</w:t>
            </w:r>
          </w:p>
        </w:tc>
        <w:tc>
          <w:tcPr>
            <w:tcW w:w="2151" w:type="dxa"/>
            <w:gridSpan w:val="4"/>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Oblici nastave</w:t>
            </w:r>
          </w:p>
        </w:tc>
        <w:tc>
          <w:tcPr>
            <w:tcW w:w="860" w:type="dxa"/>
            <w:vMerge w:val="restart"/>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w:t>
            </w:r>
          </w:p>
        </w:tc>
      </w:tr>
      <w:tr w:rsidR="0000635B" w:rsidRPr="00747AD1" w:rsidTr="0000635B">
        <w:tc>
          <w:tcPr>
            <w:tcW w:w="6349"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b/>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 xml:space="preserve">V </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S</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00635B" w:rsidRPr="00747AD1" w:rsidRDefault="0000635B" w:rsidP="00747AD1">
            <w:pP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Gospodarska važnost stanje kozarstva u svijetu i u Republici Hrvatskoj</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 xml:space="preserve">Porijeklo i povijesni razvoj; anatomske odlike i biološke osobine koza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Pasmine koza i proizvodni tipovi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Selekcija u kozarstvu, Testiranja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Metode uzgoja, nasljeđivanje</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Obilježavanje koza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Proizvodna i selekcijska evidencija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T-HPA</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color w:val="000000"/>
                <w:sz w:val="22"/>
                <w:szCs w:val="22"/>
              </w:rPr>
            </w:pPr>
            <w:r w:rsidRPr="00747AD1">
              <w:rPr>
                <w:rFonts w:ascii="Arial Narrow" w:hAnsi="Arial Narrow"/>
                <w:sz w:val="22"/>
                <w:szCs w:val="22"/>
              </w:rPr>
              <w:t>Reprodukcija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 xml:space="preserve">Hranidba, izbor i karakteristike krmiva za koze, hranidbene potrebe pojedinih kategorija, obroci, </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poznavanje kozjeg mlijeka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i ocjena kvalitete mesa, tov jaradi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 i L</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Proizvodnja kostrijeti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sz w:val="22"/>
                <w:szCs w:val="22"/>
              </w:rPr>
              <w:t>Opće i specifične mjere zaštite od bolesti, poznavanje bolesti</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shd w:val="clear" w:color="auto" w:fill="FFFFFF"/>
              <w:rPr>
                <w:rFonts w:ascii="Arial Narrow" w:hAnsi="Arial Narrow"/>
                <w:sz w:val="22"/>
                <w:szCs w:val="22"/>
              </w:rPr>
            </w:pPr>
            <w:r w:rsidRPr="00747AD1">
              <w:rPr>
                <w:rFonts w:ascii="Arial Narrow" w:hAnsi="Arial Narrow"/>
                <w:sz w:val="22"/>
                <w:szCs w:val="22"/>
              </w:rPr>
              <w:t>Nastambe i oprema u kozarstvu</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PR</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b/>
                <w:color w:val="000000"/>
                <w:sz w:val="22"/>
                <w:szCs w:val="22"/>
              </w:rPr>
              <w:t xml:space="preserve">** </w:t>
            </w:r>
            <w:r w:rsidRPr="00747AD1">
              <w:rPr>
                <w:rFonts w:ascii="Arial Narrow" w:hAnsi="Arial Narrow"/>
                <w:sz w:val="22"/>
                <w:szCs w:val="22"/>
              </w:rPr>
              <w:t>Tehnologija proizvodnje pojedinih kategorija koza</w:t>
            </w:r>
            <w:r w:rsidRPr="00747AD1">
              <w:rPr>
                <w:rFonts w:ascii="Arial Narrow" w:hAnsi="Arial Narrow"/>
                <w:color w:val="000000"/>
                <w:sz w:val="22"/>
                <w:szCs w:val="22"/>
              </w:rPr>
              <w:t>. Isplativost proizvodnje – izračuni primjera iz prakse</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4**</w:t>
            </w: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b/>
                <w:sz w:val="22"/>
                <w:szCs w:val="22"/>
              </w:rPr>
            </w:pPr>
            <w:r w:rsidRPr="00747AD1">
              <w:rPr>
                <w:rFonts w:ascii="Arial Narrow" w:hAnsi="Arial Narrow"/>
                <w:b/>
                <w:sz w:val="22"/>
                <w:szCs w:val="22"/>
              </w:rPr>
              <w:t>1</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P</w:t>
            </w: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b/>
                <w:color w:val="000000"/>
                <w:sz w:val="22"/>
                <w:szCs w:val="22"/>
              </w:rPr>
            </w:pPr>
            <w:r w:rsidRPr="00747AD1">
              <w:rPr>
                <w:rFonts w:ascii="Arial Narrow" w:hAnsi="Arial Narrow"/>
                <w:b/>
                <w:color w:val="000000"/>
                <w:sz w:val="22"/>
                <w:szCs w:val="22"/>
              </w:rPr>
              <w:t>ZADATAK/ZADAĆA**</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b/>
                <w:sz w:val="22"/>
                <w:szCs w:val="22"/>
              </w:rPr>
            </w:pP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b/>
                <w:sz w:val="22"/>
                <w:szCs w:val="22"/>
              </w:rPr>
              <w:t>2</w:t>
            </w:r>
            <w:r w:rsidRPr="00747AD1">
              <w:rPr>
                <w:rFonts w:ascii="Arial Narrow" w:hAnsi="Arial Narrow"/>
                <w:b/>
                <w:color w:val="000000"/>
                <w:sz w:val="22"/>
                <w:szCs w:val="22"/>
              </w:rPr>
              <w:t>**</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rPr>
                <w:rFonts w:ascii="Arial Narrow" w:hAnsi="Arial Narrow"/>
                <w:color w:val="000000"/>
                <w:sz w:val="22"/>
                <w:szCs w:val="22"/>
              </w:rPr>
            </w:pPr>
            <w:r w:rsidRPr="00747AD1">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20</w:t>
            </w:r>
          </w:p>
        </w:tc>
        <w:tc>
          <w:tcPr>
            <w:tcW w:w="875" w:type="dxa"/>
            <w:gridSpan w:val="2"/>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r w:rsidR="0000635B" w:rsidRPr="00747AD1" w:rsidTr="0000635B">
        <w:tc>
          <w:tcPr>
            <w:tcW w:w="634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rPr>
                <w:rFonts w:ascii="Arial Narrow" w:hAnsi="Arial Narrow"/>
                <w:sz w:val="22"/>
                <w:szCs w:val="22"/>
              </w:rPr>
            </w:pPr>
            <w:r w:rsidRPr="00747AD1">
              <w:rPr>
                <w:rFonts w:ascii="Arial Narrow" w:hAnsi="Arial Narrow"/>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45</w:t>
            </w:r>
          </w:p>
        </w:tc>
        <w:tc>
          <w:tcPr>
            <w:tcW w:w="567"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43</w:t>
            </w:r>
          </w:p>
        </w:tc>
        <w:tc>
          <w:tcPr>
            <w:tcW w:w="875" w:type="dxa"/>
            <w:gridSpan w:val="2"/>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r w:rsidRPr="00747AD1">
              <w:rPr>
                <w:rFonts w:ascii="Arial Narrow" w:hAnsi="Arial Narrow"/>
                <w:sz w:val="22"/>
                <w:szCs w:val="22"/>
              </w:rPr>
              <w:t>10</w:t>
            </w:r>
          </w:p>
        </w:tc>
        <w:tc>
          <w:tcPr>
            <w:tcW w:w="860" w:type="dxa"/>
            <w:tcBorders>
              <w:top w:val="single" w:sz="4" w:space="0" w:color="auto"/>
              <w:left w:val="single" w:sz="4" w:space="0" w:color="auto"/>
              <w:bottom w:val="single" w:sz="4" w:space="0" w:color="auto"/>
              <w:right w:val="single" w:sz="4" w:space="0" w:color="auto"/>
            </w:tcBorders>
          </w:tcPr>
          <w:p w:rsidR="0000635B" w:rsidRPr="00747AD1" w:rsidRDefault="0000635B" w:rsidP="00747AD1">
            <w:pPr>
              <w:tabs>
                <w:tab w:val="left" w:pos="8000"/>
              </w:tabs>
              <w:jc w:val="center"/>
              <w:rPr>
                <w:rFonts w:ascii="Arial Narrow" w:hAnsi="Arial Narrow"/>
                <w:sz w:val="22"/>
                <w:szCs w:val="22"/>
              </w:rPr>
            </w:pP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sz w:val="22"/>
          <w:szCs w:val="22"/>
        </w:rPr>
        <w:t>OBLICI NASTAVE = P – predavanja  V – vježbe  S -  seminari</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MJESTO IZVOĐENJA</w:t>
      </w:r>
      <w:r w:rsidRPr="00747AD1">
        <w:rPr>
          <w:rFonts w:ascii="Arial Narrow" w:hAnsi="Arial Narrow"/>
          <w:sz w:val="22"/>
          <w:szCs w:val="22"/>
        </w:rPr>
        <w:t xml:space="preserve">  P = Predavaona, L = Laboratorij, T = Teren, PR – OVČARSKI I KOZARSKI PRAKTIKUM</w:t>
      </w:r>
    </w:p>
    <w:p w:rsidR="0000635B" w:rsidRPr="00747AD1" w:rsidRDefault="0000635B" w:rsidP="00747AD1">
      <w:pPr>
        <w:rPr>
          <w:rFonts w:ascii="Arial Narrow" w:hAnsi="Arial Narrow"/>
          <w:b/>
          <w:bCs/>
          <w:iCs/>
          <w:sz w:val="22"/>
          <w:szCs w:val="22"/>
        </w:rPr>
      </w:pPr>
    </w:p>
    <w:p w:rsidR="0000635B" w:rsidRPr="00747AD1" w:rsidRDefault="0000635B" w:rsidP="00747AD1">
      <w:pPr>
        <w:rPr>
          <w:rFonts w:ascii="Arial Narrow" w:hAnsi="Arial Narrow"/>
          <w:b/>
          <w:bCs/>
          <w:iCs/>
          <w:sz w:val="22"/>
          <w:szCs w:val="22"/>
        </w:rPr>
      </w:pPr>
      <w:r w:rsidRPr="00747AD1">
        <w:rPr>
          <w:rFonts w:ascii="Arial Narrow" w:hAnsi="Arial Narrow"/>
          <w:b/>
          <w:bCs/>
          <w:iCs/>
          <w:sz w:val="22"/>
          <w:szCs w:val="22"/>
        </w:rPr>
        <w:t>Stručna praksa:</w:t>
      </w: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Jedan dio stručne prakse je sudjelovanje studenata u odrađivanju jednostavnijih poslova i zadataka u stajama na Ratarni Učilišta vezanih za područje zootehničkih postupaka i zadovoljavanja dobrobiti životinja, a koje odredi nastavnik</w:t>
      </w:r>
    </w:p>
    <w:p w:rsidR="0000635B" w:rsidRPr="00747AD1" w:rsidRDefault="0000635B" w:rsidP="00747AD1">
      <w:pPr>
        <w:tabs>
          <w:tab w:val="left" w:pos="8000"/>
        </w:tabs>
        <w:jc w:val="both"/>
        <w:rPr>
          <w:rFonts w:ascii="Arial Narrow" w:hAnsi="Arial Narrow"/>
          <w:sz w:val="22"/>
          <w:szCs w:val="22"/>
        </w:rPr>
      </w:pPr>
      <w:r w:rsidRPr="00747AD1">
        <w:rPr>
          <w:rFonts w:ascii="Arial Narrow" w:hAnsi="Arial Narrow"/>
          <w:b/>
          <w:sz w:val="22"/>
          <w:szCs w:val="22"/>
        </w:rPr>
        <w:t>*  Drugi dio prakse odrađuje se kroz INTEGRIRANI PROJEKTNI ZADATAK</w:t>
      </w:r>
      <w:r w:rsidRPr="00747AD1">
        <w:rPr>
          <w:rFonts w:ascii="Arial Narrow" w:hAnsi="Arial Narrow"/>
          <w:sz w:val="22"/>
          <w:szCs w:val="22"/>
        </w:rPr>
        <w:t xml:space="preserve"> - studenti podijeljeni u grupe odrađuju projektni zadatak van Učilišta prema zadanoj temi</w:t>
      </w:r>
    </w:p>
    <w:p w:rsidR="0000635B" w:rsidRPr="00747AD1" w:rsidRDefault="0000635B" w:rsidP="00747AD1">
      <w:pPr>
        <w:tabs>
          <w:tab w:val="left" w:pos="8000"/>
        </w:tabs>
        <w:jc w:val="both"/>
        <w:rPr>
          <w:rFonts w:ascii="Arial Narrow" w:hAnsi="Arial Narrow"/>
          <w:sz w:val="22"/>
          <w:szCs w:val="22"/>
        </w:rPr>
      </w:pPr>
    </w:p>
    <w:tbl>
      <w:tblPr>
        <w:tblW w:w="93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419"/>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Integrirani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Efikasna ovčarska/kozarska farma, korištenje površina i opskrba krmom</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Uloga i zadatak</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U ovom zadatku student je u ulozi farmera koji želi poboljšati efikasnost i intenzificirati proizvodnju </w:t>
            </w:r>
            <w:r w:rsidRPr="00747AD1">
              <w:rPr>
                <w:rFonts w:ascii="Arial Narrow" w:hAnsi="Arial Narrow" w:cs="Arial"/>
                <w:sz w:val="22"/>
                <w:szCs w:val="22"/>
                <w:lang w:val="en-US"/>
              </w:rPr>
              <w:t>ovčarske/kozarske</w:t>
            </w:r>
            <w:r w:rsidRPr="00747AD1">
              <w:rPr>
                <w:rFonts w:ascii="Arial Narrow" w:hAnsi="Arial Narrow" w:cs="Arial"/>
                <w:sz w:val="22"/>
                <w:szCs w:val="22"/>
                <w:lang w:val="en-GB"/>
              </w:rPr>
              <w:t xml:space="preserve"> farme. Napravite prijedlog za poboljšanje ovčarske/kozarske farme za farmu po vašem izboru, zasnovan na analizi aktualnog stanja. Preduvjet za intenzivniju farmsku proizvodnju je organizacija efikasne ovčarske/kozarske farme, uključujući i efikasno korištenje površina i opskrbu krmom, visok nivo higijene, uvažavanje etoloških i ekoloških aspekata i uvjeta držanja ovaca/koza.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Opis očekivanog rezultata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Izvještaj o ovčarskoj ili kozarskoj farmi i plan poboljšanja proizvodnje:</w:t>
            </w:r>
          </w:p>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Opis farme (veličina, stado, proizvodne površine i njihovo korištenje, razina proizvodnje)</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Analiza trenutne situacije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hranidbenog statusa u odnosu prema proizvodnji</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korištenja površina i proizvodnje krme</w:t>
            </w:r>
          </w:p>
          <w:p w:rsidR="0000635B" w:rsidRPr="00747AD1" w:rsidRDefault="0000635B" w:rsidP="00747AD1">
            <w:pPr>
              <w:numPr>
                <w:ilvl w:val="0"/>
                <w:numId w:val="19"/>
              </w:numPr>
              <w:jc w:val="both"/>
              <w:rPr>
                <w:rFonts w:ascii="Arial Narrow" w:hAnsi="Arial Narrow" w:cs="Arial"/>
                <w:sz w:val="22"/>
                <w:szCs w:val="22"/>
                <w:lang w:val="pl-PL"/>
              </w:rPr>
            </w:pPr>
            <w:r w:rsidRPr="00747AD1">
              <w:rPr>
                <w:rFonts w:ascii="Arial Narrow" w:hAnsi="Arial Narrow" w:cs="Arial"/>
                <w:sz w:val="22"/>
                <w:szCs w:val="22"/>
                <w:lang w:val="pl-PL"/>
              </w:rPr>
              <w:t>Analiza okolišnih uvjeta s obzirom na higijenu, etologiju i ekologiju</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Metode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Izaberite ovčarsku/kozarsku farmu za svoj zadatak</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lastRenderedPageBreak/>
              <w:t>Pripremite upitnik i prikupite podatke o farmi, kao veličina farme, broj ovaca/koza, godišnja proizvodnja mesa/mlijeka, struktura proizvodnje krme itd.</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 temelju podataka analizirajte proizvodnju na farmi</w:t>
            </w:r>
          </w:p>
          <w:p w:rsidR="0000635B" w:rsidRPr="00747AD1" w:rsidRDefault="0000635B" w:rsidP="00747AD1">
            <w:pPr>
              <w:numPr>
                <w:ilvl w:val="0"/>
                <w:numId w:val="15"/>
              </w:numPr>
              <w:jc w:val="both"/>
              <w:rPr>
                <w:rFonts w:ascii="Arial Narrow" w:hAnsi="Arial Narrow" w:cs="Arial"/>
                <w:sz w:val="22"/>
                <w:szCs w:val="22"/>
                <w:lang w:val="en-US"/>
              </w:rPr>
            </w:pPr>
            <w:r w:rsidRPr="00747AD1">
              <w:rPr>
                <w:rFonts w:ascii="Arial Narrow" w:hAnsi="Arial Narrow" w:cs="Arial"/>
                <w:sz w:val="22"/>
                <w:szCs w:val="22"/>
                <w:lang w:val="en-US"/>
              </w:rPr>
              <w:t>Napravite plan unaprijeđenja proizvodnje</w:t>
            </w:r>
          </w:p>
          <w:p w:rsidR="0000635B" w:rsidRPr="00747AD1" w:rsidRDefault="0000635B" w:rsidP="00747AD1">
            <w:pPr>
              <w:numPr>
                <w:ilvl w:val="0"/>
                <w:numId w:val="15"/>
              </w:numPr>
              <w:jc w:val="both"/>
              <w:rPr>
                <w:rFonts w:ascii="Arial Narrow" w:hAnsi="Arial Narrow" w:cs="Arial"/>
                <w:sz w:val="22"/>
                <w:szCs w:val="22"/>
                <w:lang w:val="pl-PL"/>
              </w:rPr>
            </w:pPr>
            <w:r w:rsidRPr="00747AD1">
              <w:rPr>
                <w:rFonts w:ascii="Arial Narrow" w:hAnsi="Arial Narrow" w:cs="Arial"/>
                <w:sz w:val="22"/>
                <w:szCs w:val="22"/>
                <w:lang w:val="pl-PL"/>
              </w:rPr>
              <w:t>Napravite detaljan izvještaj i ppt prezentaciju za prezentiranje rezultata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lastRenderedPageBreak/>
              <w:t>Grupe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Grupe od pet studenta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Vremensko planiranje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Prvi tjedan: Uvodne aktivnosti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Drugi tjedan: Donesite plan rada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Treći tjedan: Posjeta farmi</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Četvrti tjedan: Konzultacije s koordinatorom</w:t>
            </w:r>
          </w:p>
          <w:p w:rsidR="0000635B" w:rsidRPr="00747AD1" w:rsidRDefault="0000635B" w:rsidP="00747AD1">
            <w:pPr>
              <w:numPr>
                <w:ilvl w:val="0"/>
                <w:numId w:val="16"/>
              </w:numPr>
              <w:jc w:val="both"/>
              <w:rPr>
                <w:rFonts w:ascii="Arial Narrow" w:hAnsi="Arial Narrow" w:cs="Arial"/>
                <w:sz w:val="22"/>
                <w:szCs w:val="22"/>
                <w:lang w:val="pl-PL"/>
              </w:rPr>
            </w:pPr>
            <w:r w:rsidRPr="00747AD1">
              <w:rPr>
                <w:rFonts w:ascii="Arial Narrow" w:hAnsi="Arial Narrow" w:cs="Arial"/>
                <w:sz w:val="22"/>
                <w:szCs w:val="22"/>
                <w:lang w:val="pl-PL"/>
              </w:rPr>
              <w:t>Peti tjedan: Oralno izlaganje i povratne informacije</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Šesti tjedan: Predaja gotovog izvještaja</w:t>
            </w:r>
          </w:p>
          <w:p w:rsidR="0000635B" w:rsidRPr="00747AD1" w:rsidRDefault="0000635B" w:rsidP="00747AD1">
            <w:pPr>
              <w:numPr>
                <w:ilvl w:val="0"/>
                <w:numId w:val="16"/>
              </w:numPr>
              <w:jc w:val="both"/>
              <w:rPr>
                <w:rFonts w:ascii="Arial Narrow" w:hAnsi="Arial Narrow" w:cs="Arial"/>
                <w:sz w:val="22"/>
                <w:szCs w:val="22"/>
                <w:lang w:val="en-US"/>
              </w:rPr>
            </w:pPr>
            <w:r w:rsidRPr="00747AD1">
              <w:rPr>
                <w:rFonts w:ascii="Arial Narrow" w:hAnsi="Arial Narrow" w:cs="Arial"/>
                <w:sz w:val="22"/>
                <w:szCs w:val="22"/>
                <w:lang w:val="en-US"/>
              </w:rPr>
              <w:t>Sedmi tjedan: Ocjenjivanje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Korak 1: Početak projekta; Početni sastanak; Razgovor o ciljevima projektnog zadatka; Izrada plana rada s podjelom zaduženja</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en-US"/>
              </w:rPr>
              <w:t>Korak 2: Ra</w:t>
            </w:r>
            <w:r w:rsidRPr="00747AD1">
              <w:rPr>
                <w:rFonts w:ascii="Arial Narrow" w:hAnsi="Arial Narrow" w:cs="Arial"/>
                <w:sz w:val="22"/>
                <w:szCs w:val="22"/>
                <w:lang w:val="pl-PL"/>
              </w:rPr>
              <w:t>d na integriranom zadatku</w:t>
            </w:r>
          </w:p>
          <w:p w:rsidR="0000635B" w:rsidRPr="00747AD1" w:rsidRDefault="0000635B" w:rsidP="00747AD1">
            <w:pPr>
              <w:numPr>
                <w:ilvl w:val="0"/>
                <w:numId w:val="18"/>
              </w:numPr>
              <w:jc w:val="both"/>
              <w:rPr>
                <w:rFonts w:ascii="Arial Narrow" w:hAnsi="Arial Narrow" w:cs="Arial"/>
                <w:sz w:val="22"/>
                <w:szCs w:val="22"/>
                <w:lang w:val="en-US"/>
              </w:rPr>
            </w:pPr>
            <w:r w:rsidRPr="00747AD1">
              <w:rPr>
                <w:rFonts w:ascii="Arial Narrow" w:hAnsi="Arial Narrow" w:cs="Arial"/>
                <w:sz w:val="22"/>
                <w:szCs w:val="22"/>
                <w:lang w:val="en-US"/>
              </w:rPr>
              <w:t>Kontaktirajte farmera u vezi zadatka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Posjetite farmu i prikupite podatke na temelju pripremljenog upitnika</w:t>
            </w:r>
          </w:p>
          <w:p w:rsidR="0000635B" w:rsidRPr="00747AD1" w:rsidRDefault="0000635B" w:rsidP="00747AD1">
            <w:pPr>
              <w:numPr>
                <w:ilvl w:val="0"/>
                <w:numId w:val="18"/>
              </w:numPr>
              <w:jc w:val="both"/>
              <w:rPr>
                <w:rFonts w:ascii="Arial Narrow" w:hAnsi="Arial Narrow" w:cs="Arial"/>
                <w:sz w:val="22"/>
                <w:szCs w:val="22"/>
                <w:lang w:val="pl-PL"/>
              </w:rPr>
            </w:pPr>
            <w:r w:rsidRPr="00747AD1">
              <w:rPr>
                <w:rFonts w:ascii="Arial Narrow" w:hAnsi="Arial Narrow" w:cs="Arial"/>
                <w:sz w:val="22"/>
                <w:szCs w:val="22"/>
                <w:lang w:val="pl-PL"/>
              </w:rPr>
              <w:t>Napravite plan poboljšanja proizvodnje za farmu</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 xml:space="preserve">Korak 3: Izvještaj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Sredstva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Upitnik, kemijske analize krme, analize mlijeka, računalni program (Excell)</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praktično primjeniti znanja iz područja ovčarstva i kozarstva. Moći će </w:t>
            </w:r>
            <w:r w:rsidRPr="00747AD1">
              <w:rPr>
                <w:rFonts w:ascii="Arial Narrow" w:hAnsi="Arial Narrow" w:cs="Arial"/>
                <w:sz w:val="22"/>
                <w:szCs w:val="22"/>
                <w:lang w:val="en-US"/>
              </w:rPr>
              <w:t>prosuđivati i donesti odluku o optimiziranju proizvodnje  prema situaciji na određenoj farmi</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timski rad i vještine korištenja računala </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Ocjenjivanje</w:t>
            </w:r>
          </w:p>
        </w:tc>
        <w:tc>
          <w:tcPr>
            <w:tcW w:w="7414"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pl-PL" w:eastAsia="nl-NL"/>
              </w:rPr>
            </w:pPr>
            <w:r w:rsidRPr="00747AD1">
              <w:rPr>
                <w:rFonts w:ascii="Arial Narrow" w:hAnsi="Arial Narrow" w:cs="Arial"/>
                <w:sz w:val="22"/>
                <w:szCs w:val="22"/>
                <w:lang w:val="pl-PL" w:eastAsia="nl-NL"/>
              </w:rPr>
              <w:t>Sadržaj izvještaja i prezentacije (40 % 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cs="Arial"/>
                <w:sz w:val="22"/>
                <w:szCs w:val="22"/>
                <w:lang w:val="pl-PL"/>
              </w:rPr>
              <w:t>Donošenje prosudbi (20 % konačne ocjene)</w:t>
            </w:r>
          </w:p>
          <w:p w:rsidR="0000635B" w:rsidRPr="00747AD1" w:rsidRDefault="0000635B" w:rsidP="00747AD1">
            <w:pPr>
              <w:jc w:val="both"/>
              <w:rPr>
                <w:rFonts w:ascii="Arial Narrow" w:hAnsi="Arial Narrow" w:cs="Arial"/>
                <w:sz w:val="22"/>
                <w:szCs w:val="22"/>
                <w:lang w:val="pl-PL"/>
              </w:rPr>
            </w:pPr>
            <w:r w:rsidRPr="00747AD1">
              <w:rPr>
                <w:rFonts w:ascii="Arial Narrow" w:hAnsi="Arial Narrow"/>
                <w:sz w:val="22"/>
                <w:szCs w:val="22"/>
                <w:lang w:val="pl-PL"/>
              </w:rPr>
              <w:t>Komunikacija (20 % konačne ocjene)</w:t>
            </w:r>
          </w:p>
        </w:tc>
      </w:tr>
    </w:tbl>
    <w:p w:rsidR="0000635B" w:rsidRPr="00747AD1" w:rsidRDefault="0000635B" w:rsidP="00747AD1">
      <w:pPr>
        <w:tabs>
          <w:tab w:val="left" w:pos="8000"/>
        </w:tabs>
        <w:rPr>
          <w:rFonts w:ascii="Arial Narrow" w:hAnsi="Arial Narrow"/>
          <w:sz w:val="22"/>
          <w:szCs w:val="22"/>
          <w:lang w:val="pl-PL"/>
        </w:rPr>
      </w:pPr>
    </w:p>
    <w:tbl>
      <w:tblPr>
        <w:tblW w:w="9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7134"/>
      </w:tblGrid>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b/>
                <w:sz w:val="22"/>
                <w:szCs w:val="22"/>
                <w:lang w:val="en-GB"/>
              </w:rPr>
            </w:pPr>
            <w:r w:rsidRPr="00747AD1">
              <w:rPr>
                <w:rFonts w:ascii="Arial Narrow" w:hAnsi="Arial Narrow" w:cs="Arial"/>
                <w:b/>
                <w:sz w:val="22"/>
                <w:szCs w:val="22"/>
                <w:lang w:val="en-GB"/>
              </w:rPr>
              <w:t>Zadatak/zadaća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center"/>
              <w:rPr>
                <w:rFonts w:ascii="Arial Narrow" w:hAnsi="Arial Narrow" w:cs="Arial"/>
                <w:b/>
                <w:sz w:val="22"/>
                <w:szCs w:val="22"/>
                <w:lang w:val="pl-PL"/>
              </w:rPr>
            </w:pPr>
            <w:r w:rsidRPr="00747AD1">
              <w:rPr>
                <w:rFonts w:ascii="Arial Narrow" w:hAnsi="Arial Narrow" w:cs="Arial"/>
                <w:b/>
                <w:sz w:val="22"/>
                <w:szCs w:val="22"/>
                <w:lang w:val="pl-PL"/>
              </w:rPr>
              <w:t>Efikasnija ovčarska/kozarska proizvodnja</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 xml:space="preserve">Uloga </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U ovom zadatku uloga 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xml:space="preserve">- metodom ankete utvrditi trenutnu situaciju, iznesti sliku proizvodnje u prektikumu VGUK u pojedinom segmentu proizvodnje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US"/>
              </w:rPr>
              <w:t>- pokušati poboljšati efikasnost rješvanjem eventualnih postojećih problema.</w:t>
            </w:r>
            <w:r w:rsidRPr="00747AD1">
              <w:rPr>
                <w:rFonts w:ascii="Arial Narrow" w:hAnsi="Arial Narrow" w:cs="Arial"/>
                <w:sz w:val="22"/>
                <w:szCs w:val="22"/>
                <w:lang w:val="en-GB"/>
              </w:rPr>
              <w:t xml:space="preserve">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 </w:t>
            </w:r>
            <w:r w:rsidRPr="00747AD1">
              <w:rPr>
                <w:rFonts w:ascii="Arial Narrow" w:hAnsi="Arial Narrow" w:cs="Arial"/>
                <w:sz w:val="22"/>
                <w:szCs w:val="22"/>
                <w:lang w:val="pl-PL"/>
              </w:rPr>
              <w:t>napraviti prijedlog za poboljšanje na farmi zasnovan na analizi aktualnog stanja u pojedinom segmentu proizvodnje.</w:t>
            </w:r>
          </w:p>
        </w:tc>
      </w:tr>
      <w:tr w:rsidR="0000635B" w:rsidRPr="00747AD1" w:rsidTr="0000635B">
        <w:tc>
          <w:tcPr>
            <w:tcW w:w="19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rPr>
                <w:rFonts w:ascii="Arial Narrow" w:hAnsi="Arial Narrow" w:cs="Arial"/>
                <w:sz w:val="22"/>
                <w:szCs w:val="22"/>
                <w:lang w:val="en-GB"/>
              </w:rPr>
            </w:pPr>
            <w:r w:rsidRPr="00747AD1">
              <w:rPr>
                <w:rFonts w:ascii="Arial Narrow" w:hAnsi="Arial Narrow" w:cs="Arial"/>
                <w:sz w:val="22"/>
                <w:szCs w:val="22"/>
                <w:lang w:val="en-GB"/>
              </w:rPr>
              <w:t>Ishodi učenja</w:t>
            </w:r>
          </w:p>
        </w:tc>
        <w:tc>
          <w:tcPr>
            <w:tcW w:w="7131"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jc w:val="both"/>
              <w:rPr>
                <w:rFonts w:ascii="Arial Narrow" w:hAnsi="Arial Narrow" w:cs="Arial"/>
                <w:sz w:val="22"/>
                <w:szCs w:val="22"/>
                <w:lang w:val="en-GB"/>
              </w:rPr>
            </w:pPr>
            <w:r w:rsidRPr="00747AD1">
              <w:rPr>
                <w:rFonts w:ascii="Arial Narrow" w:hAnsi="Arial Narrow" w:cs="Arial"/>
                <w:sz w:val="22"/>
                <w:szCs w:val="22"/>
                <w:lang w:val="en-GB"/>
              </w:rPr>
              <w:t xml:space="preserve">Student će biti osposobljen u praksi primjeniti znanja iz područja ovčarstva i kozarstva. </w:t>
            </w:r>
          </w:p>
          <w:p w:rsidR="0000635B" w:rsidRPr="00747AD1" w:rsidRDefault="0000635B" w:rsidP="00747AD1">
            <w:pPr>
              <w:jc w:val="both"/>
              <w:rPr>
                <w:rFonts w:ascii="Arial Narrow" w:hAnsi="Arial Narrow" w:cs="Arial"/>
                <w:sz w:val="22"/>
                <w:szCs w:val="22"/>
                <w:lang w:val="en-US"/>
              </w:rPr>
            </w:pPr>
            <w:r w:rsidRPr="00747AD1">
              <w:rPr>
                <w:rFonts w:ascii="Arial Narrow" w:hAnsi="Arial Narrow" w:cs="Arial"/>
                <w:sz w:val="22"/>
                <w:szCs w:val="22"/>
                <w:lang w:val="en-GB"/>
              </w:rPr>
              <w:t xml:space="preserve">Student će razviti </w:t>
            </w:r>
            <w:r w:rsidRPr="00747AD1">
              <w:rPr>
                <w:rFonts w:ascii="Arial Narrow" w:hAnsi="Arial Narrow" w:cs="Arial"/>
                <w:sz w:val="22"/>
                <w:szCs w:val="22"/>
                <w:lang w:val="en-US"/>
              </w:rPr>
              <w:t xml:space="preserve">komunikacijske vještine, usmeno komuniciranje i vještine pisanja i vještine korištenja računala </w:t>
            </w:r>
          </w:p>
        </w:tc>
      </w:tr>
    </w:tbl>
    <w:p w:rsidR="0000635B" w:rsidRPr="00747AD1" w:rsidRDefault="0000635B" w:rsidP="00747AD1">
      <w:pPr>
        <w:tabs>
          <w:tab w:val="left" w:pos="8000"/>
        </w:tabs>
        <w:rPr>
          <w:rFonts w:ascii="Arial Narrow" w:hAnsi="Arial Narrow"/>
          <w:sz w:val="22"/>
          <w:szCs w:val="22"/>
        </w:rPr>
      </w:pPr>
    </w:p>
    <w:p w:rsidR="0000635B" w:rsidRPr="00747AD1" w:rsidRDefault="0000635B"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2. Način polaga</w:t>
      </w:r>
      <w:r w:rsidR="00747AD1">
        <w:rPr>
          <w:rFonts w:ascii="Arial Narrow" w:hAnsi="Arial Narrow" w:cs="Tahoma"/>
          <w:b/>
          <w:sz w:val="22"/>
          <w:szCs w:val="22"/>
        </w:rPr>
        <w:t>nja ispita i način ocjenjivanja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65"/>
      </w:tblGrid>
      <w:tr w:rsidR="0000635B" w:rsidRPr="00747AD1" w:rsidTr="0000635B">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b/>
                <w:sz w:val="22"/>
                <w:szCs w:val="22"/>
              </w:rPr>
              <w:t>Aktivnost koja se ocjenjuje</w:t>
            </w:r>
          </w:p>
        </w:tc>
        <w:tc>
          <w:tcPr>
            <w:tcW w:w="4490" w:type="dxa"/>
            <w:tcBorders>
              <w:top w:val="single" w:sz="4" w:space="0" w:color="auto"/>
              <w:left w:val="single" w:sz="4" w:space="0" w:color="auto"/>
              <w:bottom w:val="single" w:sz="4" w:space="0" w:color="auto"/>
              <w:right w:val="single" w:sz="4" w:space="0" w:color="auto"/>
            </w:tcBorders>
            <w:shd w:val="pct5" w:color="auto" w:fill="auto"/>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Udio ocjene u konačnoj ocjeni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Prisutnost na nastavi i aktivnost</w:t>
            </w:r>
          </w:p>
          <w:p w:rsidR="0000635B" w:rsidRPr="00747AD1" w:rsidRDefault="0000635B" w:rsidP="00747AD1">
            <w:pPr>
              <w:widowControl w:val="0"/>
              <w:adjustRightInd w:val="0"/>
              <w:jc w:val="both"/>
              <w:textAlignment w:val="baseline"/>
              <w:rPr>
                <w:rFonts w:ascii="Arial Narrow" w:hAnsi="Arial Narrow"/>
                <w:b/>
                <w:sz w:val="22"/>
                <w:szCs w:val="22"/>
              </w:rPr>
            </w:pPr>
            <w:r w:rsidRPr="00747AD1">
              <w:rPr>
                <w:rFonts w:ascii="Arial Narrow" w:hAnsi="Arial Narrow"/>
                <w:sz w:val="22"/>
                <w:szCs w:val="22"/>
              </w:rPr>
              <w:t xml:space="preserve">                   </w:t>
            </w:r>
            <w:r w:rsidRPr="00747AD1">
              <w:rPr>
                <w:rFonts w:ascii="Arial Narrow" w:hAnsi="Arial Narrow"/>
                <w:b/>
                <w:sz w:val="22"/>
                <w:szCs w:val="22"/>
              </w:rPr>
              <w:t>Pravo na potpis – uvjet za ispit</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Seminar</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 xml:space="preserve">10% </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Zadatak/Zadaća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1.kolokvij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2.kolokvij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25%</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3.kolokvij</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10%</w:t>
            </w:r>
          </w:p>
        </w:tc>
      </w:tr>
      <w:tr w:rsidR="0000635B" w:rsidRPr="00747AD1" w:rsidTr="0000635B">
        <w:tc>
          <w:tcPr>
            <w:tcW w:w="451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Stručna praksa i ppt izviješće projektnog zadatka</w:t>
            </w:r>
          </w:p>
        </w:tc>
        <w:tc>
          <w:tcPr>
            <w:tcW w:w="4490" w:type="dxa"/>
            <w:tcBorders>
              <w:top w:val="single" w:sz="4" w:space="0" w:color="auto"/>
              <w:left w:val="single" w:sz="4" w:space="0" w:color="auto"/>
              <w:bottom w:val="single" w:sz="4" w:space="0" w:color="auto"/>
              <w:right w:val="single" w:sz="4" w:space="0" w:color="auto"/>
            </w:tcBorders>
            <w:hideMark/>
          </w:tcPr>
          <w:p w:rsidR="0000635B" w:rsidRPr="00747AD1" w:rsidRDefault="0000635B" w:rsidP="00747AD1">
            <w:pPr>
              <w:widowControl w:val="0"/>
              <w:adjustRightInd w:val="0"/>
              <w:jc w:val="center"/>
              <w:textAlignment w:val="baseline"/>
              <w:rPr>
                <w:rFonts w:ascii="Arial Narrow" w:hAnsi="Arial Narrow"/>
                <w:b/>
                <w:sz w:val="22"/>
                <w:szCs w:val="22"/>
              </w:rPr>
            </w:pPr>
            <w:r w:rsidRPr="00747AD1">
              <w:rPr>
                <w:rFonts w:ascii="Arial Narrow" w:hAnsi="Arial Narrow"/>
                <w:b/>
                <w:sz w:val="22"/>
                <w:szCs w:val="22"/>
              </w:rPr>
              <w:t>15%</w:t>
            </w:r>
          </w:p>
        </w:tc>
      </w:tr>
    </w:tbl>
    <w:p w:rsidR="0000635B" w:rsidRPr="00747AD1" w:rsidRDefault="0000635B" w:rsidP="00747AD1">
      <w:pPr>
        <w:ind w:left="646" w:right="634"/>
        <w:rPr>
          <w:rFonts w:ascii="Arial Narrow" w:eastAsia="Arial Narrow" w:hAnsi="Arial Narrow" w:cs="Arial Narrow"/>
          <w:b/>
          <w:bCs/>
          <w:spacing w:val="1"/>
          <w:sz w:val="22"/>
          <w:szCs w:val="22"/>
        </w:rPr>
      </w:pPr>
    </w:p>
    <w:p w:rsidR="00747AD1" w:rsidRDefault="00747AD1" w:rsidP="00747AD1">
      <w:pPr>
        <w:ind w:left="646" w:right="634"/>
        <w:rPr>
          <w:rFonts w:ascii="Arial Narrow" w:eastAsia="Arial Narrow" w:hAnsi="Arial Narrow" w:cs="Arial Narrow"/>
          <w:b/>
          <w:bCs/>
          <w:spacing w:val="1"/>
          <w:sz w:val="22"/>
          <w:szCs w:val="22"/>
        </w:rPr>
      </w:pPr>
    </w:p>
    <w:p w:rsidR="0000635B" w:rsidRPr="00747AD1" w:rsidRDefault="0000635B" w:rsidP="00747AD1">
      <w:pPr>
        <w:ind w:left="64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lastRenderedPageBreak/>
        <w:t>O</w:t>
      </w:r>
      <w:r w:rsidRPr="00747AD1">
        <w:rPr>
          <w:rFonts w:ascii="Arial Narrow" w:eastAsia="Arial Narrow" w:hAnsi="Arial Narrow" w:cs="Arial Narrow"/>
          <w:b/>
          <w:bCs/>
          <w:sz w:val="22"/>
          <w:szCs w:val="22"/>
        </w:rPr>
        <w:t>c</w:t>
      </w:r>
      <w:r w:rsidRPr="00747AD1">
        <w:rPr>
          <w:rFonts w:ascii="Arial Narrow" w:eastAsia="Arial Narrow" w:hAnsi="Arial Narrow" w:cs="Arial Narrow"/>
          <w:b/>
          <w:bCs/>
          <w:spacing w:val="-2"/>
          <w:sz w:val="22"/>
          <w:szCs w:val="22"/>
        </w:rPr>
        <w:t>j</w:t>
      </w:r>
      <w:r w:rsidRPr="00747AD1">
        <w:rPr>
          <w:rFonts w:ascii="Arial Narrow" w:eastAsia="Arial Narrow" w:hAnsi="Arial Narrow" w:cs="Arial Narrow"/>
          <w:b/>
          <w:bCs/>
          <w:spacing w:val="1"/>
          <w:sz w:val="22"/>
          <w:szCs w:val="22"/>
        </w:rPr>
        <w:t>e</w:t>
      </w:r>
      <w:r w:rsidRPr="00747AD1">
        <w:rPr>
          <w:rFonts w:ascii="Arial Narrow" w:eastAsia="Arial Narrow" w:hAnsi="Arial Narrow" w:cs="Arial Narrow"/>
          <w:b/>
          <w:bCs/>
          <w:sz w:val="22"/>
          <w:szCs w:val="22"/>
        </w:rPr>
        <w:t>njivanje</w:t>
      </w:r>
      <w:r w:rsidRPr="00747AD1">
        <w:rPr>
          <w:rFonts w:ascii="Arial Narrow" w:eastAsia="Arial Narrow" w:hAnsi="Arial Narrow" w:cs="Arial Narrow"/>
          <w:b/>
          <w:bCs/>
          <w:spacing w:val="-2"/>
          <w:sz w:val="22"/>
          <w:szCs w:val="22"/>
        </w:rPr>
        <w:t xml:space="preserve"> </w:t>
      </w:r>
      <w:r w:rsidRPr="00747AD1">
        <w:rPr>
          <w:rFonts w:ascii="Arial Narrow" w:eastAsia="Arial Narrow" w:hAnsi="Arial Narrow" w:cs="Arial Narrow"/>
          <w:b/>
          <w:bCs/>
          <w:sz w:val="22"/>
          <w:szCs w:val="22"/>
        </w:rPr>
        <w:t>2</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z w:val="22"/>
          <w:szCs w:val="22"/>
        </w:rPr>
        <w:t>–</w:t>
      </w: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b/>
          <w:bCs/>
          <w:spacing w:val="1"/>
          <w:sz w:val="22"/>
          <w:szCs w:val="22"/>
        </w:rPr>
        <w:t>5:</w:t>
      </w:r>
      <w:r w:rsidR="0063783B">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w:t>
      </w:r>
      <w:r w:rsidRPr="00747AD1">
        <w:rPr>
          <w:rFonts w:ascii="Arial Narrow" w:eastAsia="Arial Narrow" w:hAnsi="Arial Narrow" w:cs="Arial Narrow"/>
          <w:spacing w:val="-4"/>
          <w:sz w:val="22"/>
          <w:szCs w:val="22"/>
        </w:rPr>
        <w:t>o</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o</w:t>
      </w:r>
      <w:r w:rsidRPr="00747AD1">
        <w:rPr>
          <w:rFonts w:ascii="Arial Narrow" w:eastAsia="Arial Narrow" w:hAnsi="Arial Narrow" w:cs="Arial Narrow"/>
          <w:sz w:val="22"/>
          <w:szCs w:val="22"/>
        </w:rPr>
        <w:t>l</w:t>
      </w:r>
      <w:r w:rsidRPr="00747AD1">
        <w:rPr>
          <w:rFonts w:ascii="Arial Narrow" w:eastAsia="Arial Narrow" w:hAnsi="Arial Narrow" w:cs="Arial Narrow"/>
          <w:spacing w:val="-1"/>
          <w:sz w:val="22"/>
          <w:szCs w:val="22"/>
        </w:rPr>
        <w:t>j</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(2</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 </w:t>
      </w:r>
      <w:r w:rsidRPr="00747AD1">
        <w:rPr>
          <w:rFonts w:ascii="Arial Narrow" w:eastAsia="Arial Narrow" w:hAnsi="Arial Narrow" w:cs="Arial Narrow"/>
          <w:spacing w:val="1"/>
          <w:sz w:val="22"/>
          <w:szCs w:val="22"/>
        </w:rPr>
        <w:t>6</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b/>
          <w:bCs/>
          <w:spacing w:val="1"/>
          <w:sz w:val="22"/>
          <w:szCs w:val="22"/>
        </w:rPr>
        <w:t xml:space="preserve">                  </w:t>
      </w:r>
      <w:r w:rsidRPr="00747AD1">
        <w:rPr>
          <w:rFonts w:ascii="Arial Narrow" w:eastAsia="Arial Narrow" w:hAnsi="Arial Narrow" w:cs="Arial Narrow"/>
          <w:sz w:val="22"/>
          <w:szCs w:val="22"/>
        </w:rPr>
        <w:t>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dob</w:t>
      </w:r>
      <w:r w:rsidRPr="00747AD1">
        <w:rPr>
          <w:rFonts w:ascii="Arial Narrow" w:eastAsia="Arial Narrow" w:hAnsi="Arial Narrow" w:cs="Arial Narrow"/>
          <w:spacing w:val="-4"/>
          <w:sz w:val="22"/>
          <w:szCs w:val="22"/>
        </w:rPr>
        <w:t>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1"/>
          <w:sz w:val="22"/>
          <w:szCs w:val="22"/>
        </w:rPr>
        <w:t>(3</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7</w:t>
      </w:r>
      <w:r w:rsidRPr="00747AD1">
        <w:rPr>
          <w:rFonts w:ascii="Arial Narrow" w:eastAsia="Arial Narrow" w:hAnsi="Arial Narrow" w:cs="Arial Narrow"/>
          <w:spacing w:val="4"/>
          <w:sz w:val="22"/>
          <w:szCs w:val="22"/>
        </w:rPr>
        <w:t>0</w:t>
      </w:r>
      <w:r w:rsidRPr="00747AD1">
        <w:rPr>
          <w:rFonts w:ascii="Arial Narrow" w:eastAsia="Arial Narrow" w:hAnsi="Arial Narrow" w:cs="Arial Narrow"/>
          <w:spacing w:val="-3"/>
          <w:w w:val="99"/>
          <w:sz w:val="22"/>
          <w:szCs w:val="22"/>
        </w:rPr>
        <w:t>-</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4"/>
          <w:sz w:val="22"/>
          <w:szCs w:val="22"/>
        </w:rPr>
        <w:t>0</w:t>
      </w:r>
      <w:r w:rsidRPr="00747AD1">
        <w:rPr>
          <w:rFonts w:ascii="Arial Narrow" w:eastAsia="Arial Narrow" w:hAnsi="Arial Narrow" w:cs="Arial Narrow"/>
          <w:sz w:val="22"/>
          <w:szCs w:val="22"/>
        </w:rPr>
        <w:t>%</w:t>
      </w:r>
    </w:p>
    <w:p w:rsidR="0000635B" w:rsidRPr="00747AD1" w:rsidRDefault="0000635B" w:rsidP="00747AD1">
      <w:pPr>
        <w:ind w:left="1416" w:right="634"/>
        <w:rPr>
          <w:rFonts w:ascii="Arial Narrow" w:eastAsia="Arial Narrow" w:hAnsi="Arial Narrow" w:cs="Arial Narrow"/>
          <w:sz w:val="22"/>
          <w:szCs w:val="22"/>
        </w:rPr>
      </w:pP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z w:val="22"/>
          <w:szCs w:val="22"/>
        </w:rPr>
        <w:t>lo</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doba</w:t>
      </w:r>
      <w:r w:rsidRPr="00747AD1">
        <w:rPr>
          <w:rFonts w:ascii="Arial Narrow" w:eastAsia="Arial Narrow" w:hAnsi="Arial Narrow" w:cs="Arial Narrow"/>
          <w:sz w:val="22"/>
          <w:szCs w:val="22"/>
        </w:rPr>
        <w:t>r</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4</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8</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9"/>
          <w:sz w:val="22"/>
          <w:szCs w:val="22"/>
        </w:rPr>
        <w:t>0</w:t>
      </w:r>
      <w:r w:rsidRPr="00747AD1">
        <w:rPr>
          <w:rFonts w:ascii="Arial Narrow" w:eastAsia="Arial Narrow" w:hAnsi="Arial Narrow" w:cs="Arial Narrow"/>
          <w:sz w:val="22"/>
          <w:szCs w:val="22"/>
        </w:rPr>
        <w:t>%</w:t>
      </w:r>
    </w:p>
    <w:p w:rsidR="0000635B" w:rsidRPr="00747AD1" w:rsidRDefault="0000635B" w:rsidP="00747AD1">
      <w:pPr>
        <w:rPr>
          <w:rFonts w:ascii="Arial Narrow" w:hAnsi="Arial Narrow"/>
          <w:sz w:val="22"/>
          <w:szCs w:val="22"/>
        </w:rPr>
      </w:pPr>
      <w:r w:rsidRPr="00747AD1">
        <w:rPr>
          <w:rFonts w:ascii="Arial Narrow" w:eastAsia="Arial Narrow" w:hAnsi="Arial Narrow" w:cs="Arial Narrow"/>
          <w:sz w:val="22"/>
          <w:szCs w:val="22"/>
        </w:rPr>
        <w:t xml:space="preserve">                                           </w:t>
      </w:r>
      <w:r w:rsidR="0063783B">
        <w:rPr>
          <w:rFonts w:ascii="Arial Narrow" w:eastAsia="Arial Narrow" w:hAnsi="Arial Narrow" w:cs="Arial Narrow"/>
          <w:sz w:val="22"/>
          <w:szCs w:val="22"/>
        </w:rPr>
        <w:t xml:space="preserve">  </w:t>
      </w:r>
      <w:r w:rsidRPr="00747AD1">
        <w:rPr>
          <w:rFonts w:ascii="Arial Narrow" w:eastAsia="Arial Narrow" w:hAnsi="Arial Narrow" w:cs="Arial Narrow"/>
          <w:sz w:val="22"/>
          <w:szCs w:val="22"/>
        </w:rPr>
        <w:t xml:space="preserve"> O</w:t>
      </w:r>
      <w:r w:rsidRPr="00747AD1">
        <w:rPr>
          <w:rFonts w:ascii="Arial Narrow" w:eastAsia="Arial Narrow" w:hAnsi="Arial Narrow" w:cs="Arial Narrow"/>
          <w:spacing w:val="3"/>
          <w:sz w:val="22"/>
          <w:szCs w:val="22"/>
        </w:rPr>
        <w:t>c</w:t>
      </w:r>
      <w:r w:rsidRPr="00747AD1">
        <w:rPr>
          <w:rFonts w:ascii="Arial Narrow" w:eastAsia="Arial Narrow" w:hAnsi="Arial Narrow" w:cs="Arial Narrow"/>
          <w:sz w:val="22"/>
          <w:szCs w:val="22"/>
        </w:rPr>
        <w:t>je</w:t>
      </w:r>
      <w:r w:rsidRPr="00747AD1">
        <w:rPr>
          <w:rFonts w:ascii="Arial Narrow" w:eastAsia="Arial Narrow" w:hAnsi="Arial Narrow" w:cs="Arial Narrow"/>
          <w:spacing w:val="1"/>
          <w:sz w:val="22"/>
          <w:szCs w:val="22"/>
        </w:rPr>
        <w:t>n</w:t>
      </w:r>
      <w:r w:rsidRPr="00747AD1">
        <w:rPr>
          <w:rFonts w:ascii="Arial Narrow" w:eastAsia="Arial Narrow" w:hAnsi="Arial Narrow" w:cs="Arial Narrow"/>
          <w:sz w:val="22"/>
          <w:szCs w:val="22"/>
        </w:rPr>
        <w:t>a</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i</w:t>
      </w:r>
      <w:r w:rsidRPr="00747AD1">
        <w:rPr>
          <w:rFonts w:ascii="Arial Narrow" w:eastAsia="Arial Narrow" w:hAnsi="Arial Narrow" w:cs="Arial Narrow"/>
          <w:spacing w:val="-3"/>
          <w:sz w:val="22"/>
          <w:szCs w:val="22"/>
        </w:rPr>
        <w:t>z</w:t>
      </w:r>
      <w:r w:rsidRPr="00747AD1">
        <w:rPr>
          <w:rFonts w:ascii="Arial Narrow" w:eastAsia="Arial Narrow" w:hAnsi="Arial Narrow" w:cs="Arial Narrow"/>
          <w:spacing w:val="2"/>
          <w:sz w:val="22"/>
          <w:szCs w:val="22"/>
        </w:rPr>
        <w:t>v</w:t>
      </w:r>
      <w:r w:rsidRPr="00747AD1">
        <w:rPr>
          <w:rFonts w:ascii="Arial Narrow" w:eastAsia="Arial Narrow" w:hAnsi="Arial Narrow" w:cs="Arial Narrow"/>
          <w:spacing w:val="1"/>
          <w:sz w:val="22"/>
          <w:szCs w:val="22"/>
        </w:rPr>
        <w:t>r</w:t>
      </w:r>
      <w:r w:rsidRPr="00747AD1">
        <w:rPr>
          <w:rFonts w:ascii="Arial Narrow" w:eastAsia="Arial Narrow" w:hAnsi="Arial Narrow" w:cs="Arial Narrow"/>
          <w:spacing w:val="2"/>
          <w:sz w:val="22"/>
          <w:szCs w:val="22"/>
        </w:rPr>
        <w:t>s</w:t>
      </w:r>
      <w:r w:rsidRPr="00747AD1">
        <w:rPr>
          <w:rFonts w:ascii="Arial Narrow" w:eastAsia="Arial Narrow" w:hAnsi="Arial Narrow" w:cs="Arial Narrow"/>
          <w:spacing w:val="-2"/>
          <w:sz w:val="22"/>
          <w:szCs w:val="22"/>
        </w:rPr>
        <w:t>t</w:t>
      </w:r>
      <w:r w:rsidRPr="00747AD1">
        <w:rPr>
          <w:rFonts w:ascii="Arial Narrow" w:eastAsia="Arial Narrow" w:hAnsi="Arial Narrow" w:cs="Arial Narrow"/>
          <w:spacing w:val="1"/>
          <w:sz w:val="22"/>
          <w:szCs w:val="22"/>
        </w:rPr>
        <w:t>a</w:t>
      </w:r>
      <w:r w:rsidRPr="00747AD1">
        <w:rPr>
          <w:rFonts w:ascii="Arial Narrow" w:eastAsia="Arial Narrow" w:hAnsi="Arial Narrow" w:cs="Arial Narrow"/>
          <w:sz w:val="22"/>
          <w:szCs w:val="22"/>
        </w:rPr>
        <w:t>n</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3"/>
          <w:sz w:val="22"/>
          <w:szCs w:val="22"/>
        </w:rPr>
        <w:t>(</w:t>
      </w:r>
      <w:r w:rsidRPr="00747AD1">
        <w:rPr>
          <w:rFonts w:ascii="Arial Narrow" w:eastAsia="Arial Narrow" w:hAnsi="Arial Narrow" w:cs="Arial Narrow"/>
          <w:spacing w:val="1"/>
          <w:sz w:val="22"/>
          <w:szCs w:val="22"/>
        </w:rPr>
        <w:t>5</w:t>
      </w:r>
      <w:r w:rsidRPr="00747AD1">
        <w:rPr>
          <w:rFonts w:ascii="Arial Narrow" w:eastAsia="Arial Narrow" w:hAnsi="Arial Narrow" w:cs="Arial Narrow"/>
          <w:sz w:val="22"/>
          <w:szCs w:val="22"/>
        </w:rPr>
        <w:t>)</w:t>
      </w:r>
      <w:r w:rsidRPr="00747AD1">
        <w:rPr>
          <w:rFonts w:ascii="Arial Narrow" w:eastAsia="Arial Narrow" w:hAnsi="Arial Narrow" w:cs="Arial Narrow"/>
          <w:spacing w:val="-1"/>
          <w:sz w:val="22"/>
          <w:szCs w:val="22"/>
        </w:rPr>
        <w:t xml:space="preserve"> </w:t>
      </w:r>
      <w:r w:rsidRPr="00747AD1">
        <w:rPr>
          <w:rFonts w:ascii="Arial Narrow" w:eastAsia="Arial Narrow" w:hAnsi="Arial Narrow" w:cs="Arial Narrow"/>
          <w:sz w:val="22"/>
          <w:szCs w:val="22"/>
        </w:rPr>
        <w:t>=</w:t>
      </w:r>
      <w:r w:rsidRPr="00747AD1">
        <w:rPr>
          <w:rFonts w:ascii="Arial Narrow" w:eastAsia="Arial Narrow" w:hAnsi="Arial Narrow" w:cs="Arial Narrow"/>
          <w:spacing w:val="-2"/>
          <w:sz w:val="22"/>
          <w:szCs w:val="22"/>
        </w:rPr>
        <w:t xml:space="preserve"> </w:t>
      </w:r>
      <w:r w:rsidRPr="00747AD1">
        <w:rPr>
          <w:rFonts w:ascii="Arial Narrow" w:eastAsia="Arial Narrow" w:hAnsi="Arial Narrow" w:cs="Arial Narrow"/>
          <w:spacing w:val="1"/>
          <w:sz w:val="22"/>
          <w:szCs w:val="22"/>
        </w:rPr>
        <w:t>9</w:t>
      </w:r>
      <w:r w:rsidRPr="00747AD1">
        <w:rPr>
          <w:rFonts w:ascii="Arial Narrow" w:eastAsia="Arial Narrow" w:hAnsi="Arial Narrow" w:cs="Arial Narrow"/>
          <w:spacing w:val="5"/>
          <w:sz w:val="22"/>
          <w:szCs w:val="22"/>
        </w:rPr>
        <w:t>0</w:t>
      </w:r>
      <w:r w:rsidRPr="00747AD1">
        <w:rPr>
          <w:rFonts w:ascii="Arial Narrow" w:eastAsia="Arial Narrow" w:hAnsi="Arial Narrow" w:cs="Arial Narrow"/>
          <w:spacing w:val="2"/>
          <w:w w:val="99"/>
          <w:sz w:val="22"/>
          <w:szCs w:val="22"/>
        </w:rPr>
        <w:t>-</w:t>
      </w:r>
      <w:r w:rsidRPr="00747AD1">
        <w:rPr>
          <w:rFonts w:ascii="Arial Narrow" w:eastAsia="Arial Narrow" w:hAnsi="Arial Narrow" w:cs="Arial Narrow"/>
          <w:spacing w:val="1"/>
          <w:sz w:val="22"/>
          <w:szCs w:val="22"/>
        </w:rPr>
        <w:t>1</w:t>
      </w:r>
      <w:r w:rsidRPr="00747AD1">
        <w:rPr>
          <w:rFonts w:ascii="Arial Narrow" w:eastAsia="Arial Narrow" w:hAnsi="Arial Narrow" w:cs="Arial Narrow"/>
          <w:spacing w:val="-4"/>
          <w:sz w:val="22"/>
          <w:szCs w:val="22"/>
        </w:rPr>
        <w:t>00</w:t>
      </w:r>
      <w:r w:rsidRPr="00747AD1">
        <w:rPr>
          <w:rFonts w:ascii="Arial Narrow" w:eastAsia="Arial Narrow" w:hAnsi="Arial Narrow" w:cs="Arial Narrow"/>
          <w:sz w:val="22"/>
          <w:szCs w:val="22"/>
        </w:rPr>
        <w:t>%</w:t>
      </w:r>
    </w:p>
    <w:p w:rsidR="0000635B" w:rsidRPr="00747AD1" w:rsidRDefault="0000635B" w:rsidP="00747AD1">
      <w:pPr>
        <w:ind w:left="720"/>
        <w:jc w:val="both"/>
        <w:rPr>
          <w:rFonts w:ascii="Arial Narrow" w:hAnsi="Arial Narrow"/>
          <w:bCs/>
          <w:sz w:val="22"/>
          <w:szCs w:val="22"/>
        </w:rPr>
      </w:pPr>
    </w:p>
    <w:p w:rsidR="0000635B" w:rsidRPr="00747AD1" w:rsidRDefault="0000635B" w:rsidP="00747AD1">
      <w:pPr>
        <w:widowControl w:val="0"/>
        <w:adjustRightInd w:val="0"/>
        <w:jc w:val="both"/>
        <w:textAlignment w:val="baseline"/>
        <w:rPr>
          <w:rFonts w:ascii="Arial Narrow" w:hAnsi="Arial Narrow"/>
          <w:sz w:val="22"/>
          <w:szCs w:val="22"/>
        </w:rPr>
      </w:pPr>
      <w:r w:rsidRPr="00747AD1">
        <w:rPr>
          <w:rFonts w:ascii="Arial Narrow" w:hAnsi="Arial Narrow"/>
          <w:sz w:val="22"/>
          <w:szCs w:val="22"/>
        </w:rPr>
        <w:t xml:space="preserve">Napomena: Student može ponovno pisati svaki kolokvij još jednom. Ako ne položi kolokvije, student polaže završni ispit, pismeno i usmeno, koji u tom slučaju ima 60% udjela u konačnoj ocjeni i ocjenjuje se prema istim kriterijima kao i kolokviji. </w:t>
      </w:r>
    </w:p>
    <w:p w:rsidR="00314E63" w:rsidRPr="00747AD1" w:rsidRDefault="00314E63" w:rsidP="00747AD1">
      <w:pPr>
        <w:widowControl w:val="0"/>
        <w:adjustRightInd w:val="0"/>
        <w:jc w:val="both"/>
        <w:textAlignment w:val="baseline"/>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3. Ispitni rokovi i konzultacije</w:t>
      </w:r>
    </w:p>
    <w:p w:rsidR="0000635B" w:rsidRPr="00747AD1" w:rsidRDefault="0000635B" w:rsidP="00747AD1">
      <w:pPr>
        <w:ind w:right="67"/>
        <w:jc w:val="both"/>
        <w:rPr>
          <w:rFonts w:ascii="Arial Narrow" w:hAnsi="Arial Narrow"/>
          <w:sz w:val="22"/>
          <w:szCs w:val="22"/>
        </w:rPr>
      </w:pPr>
      <w:r w:rsidRPr="00747AD1">
        <w:rPr>
          <w:rFonts w:ascii="Arial Narrow" w:hAnsi="Arial Narrow"/>
          <w:sz w:val="22"/>
          <w:szCs w:val="22"/>
        </w:rPr>
        <w:t xml:space="preserve">Ispitni rokovi za studente koji su ostvarili pravo na potpis, a nisu položili modul tijekom nastave, daju se za vrijeme redovitih ispitnih rokova (zimski, ljetni i jesenski) po dva puta, a izvan redovitih rokova mjesečno jedanput (osim kolovoza). </w:t>
      </w:r>
    </w:p>
    <w:p w:rsidR="0000635B" w:rsidRPr="00747AD1" w:rsidRDefault="0000635B" w:rsidP="00747AD1">
      <w:pPr>
        <w:ind w:right="67"/>
        <w:jc w:val="both"/>
        <w:rPr>
          <w:rFonts w:ascii="Arial Narrow" w:eastAsia="Arial Narrow" w:hAnsi="Arial Narrow" w:cs="Arial Narrow"/>
          <w:sz w:val="22"/>
          <w:szCs w:val="22"/>
        </w:rPr>
      </w:pPr>
      <w:r w:rsidRPr="00747AD1">
        <w:rPr>
          <w:rFonts w:ascii="Arial Narrow" w:eastAsia="Arial Narrow" w:hAnsi="Arial Narrow" w:cs="Arial Narrow"/>
          <w:sz w:val="22"/>
          <w:szCs w:val="22"/>
        </w:rPr>
        <w:t>Konzultacije za studente su svaku prvu srijedu u mjesecu od 13.00 do 15.00 sati u kabinetu predmetne nastavnice.</w:t>
      </w:r>
    </w:p>
    <w:p w:rsidR="0000635B" w:rsidRPr="00747AD1" w:rsidRDefault="0000635B" w:rsidP="00747AD1">
      <w:pPr>
        <w:rPr>
          <w:rFonts w:ascii="Arial Narrow" w:hAnsi="Arial Narrow" w:cs="Tahoma"/>
          <w:b/>
          <w:color w:val="333333"/>
          <w:sz w:val="22"/>
          <w:szCs w:val="22"/>
        </w:rPr>
      </w:pPr>
    </w:p>
    <w:p w:rsidR="0000635B" w:rsidRDefault="0000635B" w:rsidP="00747AD1">
      <w:pPr>
        <w:rPr>
          <w:rFonts w:ascii="Arial Narrow" w:hAnsi="Arial Narrow" w:cs="Tahoma"/>
          <w:b/>
          <w:sz w:val="22"/>
          <w:szCs w:val="22"/>
        </w:rPr>
      </w:pPr>
      <w:r w:rsidRPr="00747AD1">
        <w:rPr>
          <w:rFonts w:ascii="Arial Narrow" w:hAnsi="Arial Narrow" w:cs="Tahoma"/>
          <w:b/>
          <w:sz w:val="22"/>
          <w:szCs w:val="22"/>
        </w:rPr>
        <w:t xml:space="preserve">4. Ishodi učenja </w:t>
      </w:r>
      <w:r w:rsidR="00747AD1" w:rsidRPr="00747AD1">
        <w:rPr>
          <w:rFonts w:ascii="Arial Narrow" w:hAnsi="Arial Narrow" w:cs="Tahoma"/>
          <w:b/>
          <w:sz w:val="22"/>
          <w:szCs w:val="22"/>
        </w:rPr>
        <w:t>i način provjere</w:t>
      </w:r>
    </w:p>
    <w:p w:rsidR="00747AD1" w:rsidRPr="00747AD1" w:rsidRDefault="00747AD1" w:rsidP="00747AD1">
      <w:pPr>
        <w:rPr>
          <w:rFonts w:ascii="Arial Narrow" w:hAnsi="Arial Narrow" w:cs="Tahoma"/>
          <w:sz w:val="22"/>
          <w:szCs w:val="22"/>
        </w:rPr>
      </w:pPr>
    </w:p>
    <w:tbl>
      <w:tblPr>
        <w:tblStyle w:val="TableGrid9"/>
        <w:tblW w:w="0" w:type="auto"/>
        <w:tblLook w:val="04A0" w:firstRow="1" w:lastRow="0" w:firstColumn="1" w:lastColumn="0" w:noHBand="0" w:noVBand="1"/>
      </w:tblPr>
      <w:tblGrid>
        <w:gridCol w:w="6602"/>
        <w:gridCol w:w="2175"/>
      </w:tblGrid>
      <w:tr w:rsidR="00747AD1" w:rsidRPr="00747AD1" w:rsidTr="0063783B">
        <w:tc>
          <w:tcPr>
            <w:tcW w:w="6602" w:type="dxa"/>
            <w:vAlign w:val="center"/>
          </w:tcPr>
          <w:p w:rsidR="00747AD1" w:rsidRPr="008B0E41" w:rsidRDefault="00747AD1" w:rsidP="008B0E41">
            <w:pPr>
              <w:jc w:val="center"/>
              <w:rPr>
                <w:rFonts w:ascii="Arial Narrow" w:hAnsi="Arial Narrow" w:cs="Tahoma"/>
                <w:b/>
                <w:sz w:val="22"/>
                <w:szCs w:val="22"/>
              </w:rPr>
            </w:pPr>
            <w:r w:rsidRPr="008B0E41">
              <w:rPr>
                <w:rFonts w:ascii="Arial Narrow" w:hAnsi="Arial Narrow" w:cs="Tahoma"/>
                <w:b/>
                <w:sz w:val="22"/>
                <w:szCs w:val="22"/>
              </w:rPr>
              <w:t>ISHODI UČENJA</w:t>
            </w:r>
          </w:p>
          <w:p w:rsidR="00747AD1" w:rsidRPr="008B0E41" w:rsidRDefault="00747AD1" w:rsidP="008B0E41">
            <w:pPr>
              <w:rPr>
                <w:rFonts w:ascii="Arial Narrow" w:hAnsi="Arial Narrow" w:cs="Tahoma"/>
                <w:b/>
                <w:sz w:val="22"/>
                <w:szCs w:val="22"/>
              </w:rPr>
            </w:pPr>
            <w:r w:rsidRPr="008B0E41">
              <w:rPr>
                <w:rFonts w:ascii="Arial Narrow" w:hAnsi="Arial Narrow" w:cs="Tahoma"/>
                <w:b/>
                <w:sz w:val="22"/>
                <w:szCs w:val="22"/>
              </w:rPr>
              <w:t xml:space="preserve">Nakon </w:t>
            </w:r>
            <w:r w:rsidR="008B0E41">
              <w:rPr>
                <w:rFonts w:ascii="Arial Narrow" w:hAnsi="Arial Narrow" w:cs="Tahoma"/>
                <w:b/>
                <w:sz w:val="22"/>
                <w:szCs w:val="22"/>
              </w:rPr>
              <w:t xml:space="preserve">položenog ispita </w:t>
            </w:r>
            <w:r w:rsidRPr="008B0E41">
              <w:rPr>
                <w:rFonts w:ascii="Arial Narrow" w:hAnsi="Arial Narrow" w:cs="Tahoma"/>
                <w:b/>
                <w:sz w:val="22"/>
                <w:szCs w:val="22"/>
              </w:rPr>
              <w:t>student će moći:</w:t>
            </w:r>
          </w:p>
        </w:tc>
        <w:tc>
          <w:tcPr>
            <w:tcW w:w="2175" w:type="dxa"/>
            <w:vAlign w:val="center"/>
          </w:tcPr>
          <w:p w:rsidR="00747AD1" w:rsidRPr="008B0E41" w:rsidRDefault="00747AD1" w:rsidP="00747AD1">
            <w:pPr>
              <w:rPr>
                <w:rFonts w:ascii="Arial Narrow" w:hAnsi="Arial Narrow" w:cs="Tahoma"/>
                <w:b/>
                <w:sz w:val="22"/>
                <w:szCs w:val="22"/>
              </w:rPr>
            </w:pPr>
            <w:r w:rsidRPr="008B0E41">
              <w:rPr>
                <w:rFonts w:ascii="Arial Narrow" w:hAnsi="Arial Narrow" w:cs="Tahoma"/>
                <w:b/>
                <w:sz w:val="22"/>
                <w:szCs w:val="22"/>
              </w:rPr>
              <w:t>NAČIN PROVJERE</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 Imenovati pasmine i opisati najvažnija svojstva i upotrebu pasmina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2. Dati primjer najboljeg načina/sustava uzgoja ukazati na prednosti i nedostatke pojedinih</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Rasprava na nastavi</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3. Predložiti i primijeniti odgovarajući način provođenja selekcije i reprodukcije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4. Koristiti mjere dobrobiti u uzgoju i iskorištavanju</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5. Preporučiti uzgojno tehnološke postupke koji su preduvjet za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5. Analizirati proizvodne pokazatelje i predložiti poboljšanja</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Seminar/zadatak</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6. Planirati preventivnu zdravstvenu zaštitu, prepoznati simptome najvažnijih bolesti i procijeniti potrebu liječenja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7. Izraditi plan hranidbe ovaca/koza po kategorijama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Pisani ispit/kolokvij</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8. Organizirati uspješnu ovčarsku/kozarsku proizvodnju </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 xml:space="preserve">Pisani ispit/kolokvij </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9. Osmisliti/predložiti poboljšanja na primjeru iz prakse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Zadatak/stručna praksa</w:t>
            </w:r>
          </w:p>
        </w:tc>
      </w:tr>
      <w:tr w:rsidR="00747AD1" w:rsidRPr="00747AD1" w:rsidTr="0063783B">
        <w:tc>
          <w:tcPr>
            <w:tcW w:w="6602" w:type="dxa"/>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10. Sudjelovati u radu tima i moći prezentirati postignute rezultate</w:t>
            </w:r>
          </w:p>
        </w:tc>
        <w:tc>
          <w:tcPr>
            <w:tcW w:w="2175" w:type="dxa"/>
            <w:vAlign w:val="center"/>
          </w:tcPr>
          <w:p w:rsidR="00747AD1" w:rsidRPr="00747AD1" w:rsidRDefault="00747AD1" w:rsidP="00747AD1">
            <w:pPr>
              <w:rPr>
                <w:rFonts w:ascii="Arial Narrow" w:hAnsi="Arial Narrow" w:cs="Tahoma"/>
                <w:sz w:val="22"/>
                <w:szCs w:val="22"/>
              </w:rPr>
            </w:pPr>
            <w:r w:rsidRPr="00747AD1">
              <w:rPr>
                <w:rFonts w:ascii="Arial Narrow" w:hAnsi="Arial Narrow" w:cs="Tahoma"/>
                <w:sz w:val="22"/>
                <w:szCs w:val="22"/>
              </w:rPr>
              <w:t>Izvješće/IPZ</w:t>
            </w:r>
          </w:p>
        </w:tc>
      </w:tr>
    </w:tbl>
    <w:p w:rsidR="0000635B" w:rsidRPr="00747AD1" w:rsidRDefault="0000635B" w:rsidP="00747AD1">
      <w:pPr>
        <w:rPr>
          <w:rFonts w:ascii="Arial Narrow" w:hAnsi="Arial Narrow"/>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t>5. Popis literature</w:t>
      </w:r>
    </w:p>
    <w:p w:rsidR="0000635B" w:rsidRPr="00747AD1" w:rsidRDefault="0000635B" w:rsidP="00747AD1">
      <w:pPr>
        <w:ind w:firstLine="708"/>
        <w:jc w:val="both"/>
        <w:rPr>
          <w:rFonts w:ascii="Arial Narrow" w:hAnsi="Arial Narrow"/>
          <w:iCs/>
          <w:sz w:val="22"/>
          <w:szCs w:val="22"/>
        </w:rPr>
      </w:pPr>
      <w:r w:rsidRPr="00747AD1">
        <w:rPr>
          <w:rFonts w:ascii="Arial Narrow" w:hAnsi="Arial Narrow"/>
          <w:i/>
          <w:iCs/>
          <w:sz w:val="22"/>
          <w:szCs w:val="22"/>
          <w:lang w:val="pl-PL"/>
        </w:rPr>
        <w:t>Obvezna</w:t>
      </w:r>
      <w:r w:rsidRPr="00747AD1">
        <w:rPr>
          <w:rFonts w:ascii="Arial Narrow" w:hAnsi="Arial Narrow"/>
          <w:iCs/>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1. </w:t>
      </w:r>
      <w:r w:rsidRPr="00747AD1">
        <w:rPr>
          <w:rFonts w:ascii="Arial Narrow" w:hAnsi="Arial Narrow"/>
          <w:sz w:val="22"/>
          <w:szCs w:val="22"/>
          <w:lang w:val="pl-PL"/>
        </w:rPr>
        <w:t>Uremovi</w:t>
      </w:r>
      <w:r w:rsidRPr="00747AD1">
        <w:rPr>
          <w:rFonts w:ascii="Arial Narrow" w:hAnsi="Arial Narrow"/>
          <w:sz w:val="22"/>
          <w:szCs w:val="22"/>
        </w:rPr>
        <w:t xml:space="preserve">ć </w:t>
      </w:r>
      <w:r w:rsidRPr="00747AD1">
        <w:rPr>
          <w:rFonts w:ascii="Arial Narrow" w:hAnsi="Arial Narrow"/>
          <w:sz w:val="22"/>
          <w:szCs w:val="22"/>
          <w:lang w:val="pl-PL"/>
        </w:rPr>
        <w:t>Z</w:t>
      </w:r>
      <w:r w:rsidRPr="00747AD1">
        <w:rPr>
          <w:rFonts w:ascii="Arial Narrow" w:hAnsi="Arial Narrow"/>
          <w:sz w:val="22"/>
          <w:szCs w:val="22"/>
        </w:rPr>
        <w:t xml:space="preserve">., </w:t>
      </w:r>
      <w:r w:rsidRPr="00747AD1">
        <w:rPr>
          <w:rFonts w:ascii="Arial Narrow" w:hAnsi="Arial Narrow"/>
          <w:sz w:val="22"/>
          <w:szCs w:val="22"/>
          <w:lang w:val="pl-PL"/>
        </w:rPr>
        <w:t>et</w:t>
      </w:r>
      <w:r w:rsidRPr="00747AD1">
        <w:rPr>
          <w:rFonts w:ascii="Arial Narrow" w:hAnsi="Arial Narrow"/>
          <w:sz w:val="22"/>
          <w:szCs w:val="22"/>
        </w:rPr>
        <w:t xml:space="preserve">. </w:t>
      </w:r>
      <w:r w:rsidRPr="00747AD1">
        <w:rPr>
          <w:rFonts w:ascii="Arial Narrow" w:hAnsi="Arial Narrow"/>
          <w:sz w:val="22"/>
          <w:szCs w:val="22"/>
          <w:lang w:val="pl-PL"/>
        </w:rPr>
        <w:t>al</w:t>
      </w:r>
      <w:r w:rsidRPr="00747AD1">
        <w:rPr>
          <w:rFonts w:ascii="Arial Narrow" w:hAnsi="Arial Narrow"/>
          <w:sz w:val="22"/>
          <w:szCs w:val="22"/>
        </w:rPr>
        <w:t xml:space="preserve">. (2002): </w:t>
      </w:r>
      <w:r w:rsidRPr="00747AD1">
        <w:rPr>
          <w:rFonts w:ascii="Arial Narrow" w:hAnsi="Arial Narrow"/>
          <w:sz w:val="22"/>
          <w:szCs w:val="22"/>
          <w:lang w:val="pl-PL"/>
        </w:rPr>
        <w:t>Sto</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Agronomski fakultet Sveu</w:t>
      </w:r>
      <w:r w:rsidRPr="00747AD1">
        <w:rPr>
          <w:rFonts w:ascii="Arial Narrow" w:hAnsi="Arial Narrow"/>
          <w:sz w:val="22"/>
          <w:szCs w:val="22"/>
        </w:rPr>
        <w:t>č</w:t>
      </w:r>
      <w:r w:rsidRPr="00747AD1">
        <w:rPr>
          <w:rFonts w:ascii="Arial Narrow" w:hAnsi="Arial Narrow"/>
          <w:sz w:val="22"/>
          <w:szCs w:val="22"/>
          <w:lang w:val="pl-PL"/>
        </w:rPr>
        <w:t>ili</w:t>
      </w:r>
      <w:r w:rsidRPr="00747AD1">
        <w:rPr>
          <w:rFonts w:ascii="Arial Narrow" w:hAnsi="Arial Narrow"/>
          <w:sz w:val="22"/>
          <w:szCs w:val="22"/>
        </w:rPr>
        <w:t>š</w:t>
      </w:r>
      <w:r w:rsidRPr="00747AD1">
        <w:rPr>
          <w:rFonts w:ascii="Arial Narrow" w:hAnsi="Arial Narrow"/>
          <w:sz w:val="22"/>
          <w:szCs w:val="22"/>
          <w:lang w:val="pl-PL"/>
        </w:rPr>
        <w:t>ta u</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    </w:t>
      </w:r>
      <w:r w:rsidRPr="00747AD1">
        <w:rPr>
          <w:rFonts w:ascii="Arial Narrow" w:hAnsi="Arial Narrow"/>
          <w:sz w:val="22"/>
          <w:szCs w:val="22"/>
          <w:lang w:val="pl-PL"/>
        </w:rPr>
        <w:t>Zagrebu</w:t>
      </w:r>
      <w:r w:rsidRPr="00747AD1">
        <w:rPr>
          <w:rFonts w:ascii="Arial Narrow" w:hAnsi="Arial Narrow"/>
          <w:sz w:val="22"/>
          <w:szCs w:val="22"/>
        </w:rPr>
        <w:t>.</w:t>
      </w:r>
    </w:p>
    <w:p w:rsidR="0000635B" w:rsidRPr="00747AD1" w:rsidRDefault="0000635B" w:rsidP="00747AD1">
      <w:pPr>
        <w:ind w:left="708"/>
        <w:jc w:val="both"/>
        <w:rPr>
          <w:rFonts w:ascii="Arial Narrow" w:hAnsi="Arial Narrow"/>
          <w:sz w:val="22"/>
          <w:szCs w:val="22"/>
        </w:rPr>
      </w:pPr>
      <w:r w:rsidRPr="00747AD1">
        <w:rPr>
          <w:rFonts w:ascii="Arial Narrow" w:hAnsi="Arial Narrow"/>
          <w:sz w:val="22"/>
          <w:szCs w:val="22"/>
        </w:rPr>
        <w:t xml:space="preserve">2.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(2002): </w:t>
      </w:r>
      <w:r w:rsidRPr="00747AD1">
        <w:rPr>
          <w:rFonts w:ascii="Arial Narrow" w:hAnsi="Arial Narrow"/>
          <w:sz w:val="22"/>
          <w:szCs w:val="22"/>
          <w:lang w:val="pl-PL"/>
        </w:rPr>
        <w:t>Kozarstvo</w:t>
      </w:r>
      <w:r w:rsidRPr="00747AD1">
        <w:rPr>
          <w:rFonts w:ascii="Arial Narrow" w:hAnsi="Arial Narrow"/>
          <w:sz w:val="22"/>
          <w:szCs w:val="22"/>
        </w:rPr>
        <w:t xml:space="preserve">, </w:t>
      </w:r>
      <w:r w:rsidRPr="00747AD1">
        <w:rPr>
          <w:rFonts w:ascii="Arial Narrow" w:hAnsi="Arial Narrow"/>
          <w:sz w:val="22"/>
          <w:szCs w:val="22"/>
          <w:lang w:val="pl-PL"/>
        </w:rPr>
        <w:t>Hrvatska mljekarska udruga</w:t>
      </w:r>
      <w:r w:rsidRPr="00747AD1">
        <w:rPr>
          <w:rFonts w:ascii="Arial Narrow" w:hAnsi="Arial Narrow"/>
          <w:sz w:val="22"/>
          <w:szCs w:val="22"/>
        </w:rPr>
        <w:t xml:space="preserve">, </w:t>
      </w:r>
      <w:r w:rsidRPr="00747AD1">
        <w:rPr>
          <w:rFonts w:ascii="Arial Narrow" w:hAnsi="Arial Narrow"/>
          <w:sz w:val="22"/>
          <w:szCs w:val="22"/>
          <w:lang w:val="pl-PL"/>
        </w:rPr>
        <w:t>Zagreb</w:t>
      </w:r>
    </w:p>
    <w:p w:rsidR="0000635B" w:rsidRPr="00747AD1" w:rsidRDefault="0000635B" w:rsidP="00747AD1">
      <w:pPr>
        <w:ind w:firstLine="708"/>
        <w:jc w:val="both"/>
        <w:rPr>
          <w:rFonts w:ascii="Arial Narrow" w:hAnsi="Arial Narrow"/>
          <w:sz w:val="22"/>
          <w:szCs w:val="22"/>
        </w:rPr>
      </w:pPr>
      <w:r w:rsidRPr="00747AD1">
        <w:rPr>
          <w:rFonts w:ascii="Arial Narrow" w:hAnsi="Arial Narrow"/>
          <w:sz w:val="22"/>
          <w:szCs w:val="22"/>
        </w:rPr>
        <w:t xml:space="preserve">3. </w:t>
      </w:r>
      <w:r w:rsidRPr="00747AD1">
        <w:rPr>
          <w:rFonts w:ascii="Arial Narrow" w:hAnsi="Arial Narrow"/>
          <w:sz w:val="22"/>
          <w:szCs w:val="22"/>
          <w:lang w:val="pl-PL"/>
        </w:rPr>
        <w:t>Mio</w:t>
      </w:r>
      <w:r w:rsidRPr="00747AD1">
        <w:rPr>
          <w:rFonts w:ascii="Arial Narrow" w:hAnsi="Arial Narrow"/>
          <w:sz w:val="22"/>
          <w:szCs w:val="22"/>
        </w:rPr>
        <w:t xml:space="preserve">č, </w:t>
      </w:r>
      <w:r w:rsidRPr="00747AD1">
        <w:rPr>
          <w:rFonts w:ascii="Arial Narrow" w:hAnsi="Arial Narrow"/>
          <w:sz w:val="22"/>
          <w:szCs w:val="22"/>
          <w:lang w:val="pl-PL"/>
        </w:rPr>
        <w:t>B</w:t>
      </w:r>
      <w:r w:rsidRPr="00747AD1">
        <w:rPr>
          <w:rFonts w:ascii="Arial Narrow" w:hAnsi="Arial Narrow"/>
          <w:sz w:val="22"/>
          <w:szCs w:val="22"/>
        </w:rPr>
        <w:t xml:space="preserve">, </w:t>
      </w:r>
      <w:r w:rsidRPr="00747AD1">
        <w:rPr>
          <w:rFonts w:ascii="Arial Narrow" w:hAnsi="Arial Narrow"/>
          <w:sz w:val="22"/>
          <w:szCs w:val="22"/>
          <w:lang w:val="pl-PL"/>
        </w:rPr>
        <w:t>Pavi</w:t>
      </w:r>
      <w:r w:rsidRPr="00747AD1">
        <w:rPr>
          <w:rFonts w:ascii="Arial Narrow" w:hAnsi="Arial Narrow"/>
          <w:sz w:val="22"/>
          <w:szCs w:val="22"/>
        </w:rPr>
        <w:t xml:space="preserve">ć </w:t>
      </w:r>
      <w:r w:rsidRPr="00747AD1">
        <w:rPr>
          <w:rFonts w:ascii="Arial Narrow" w:hAnsi="Arial Narrow"/>
          <w:sz w:val="22"/>
          <w:szCs w:val="22"/>
          <w:lang w:val="pl-PL"/>
        </w:rPr>
        <w:t>Vesna</w:t>
      </w:r>
      <w:r w:rsidRPr="00747AD1">
        <w:rPr>
          <w:rFonts w:ascii="Arial Narrow" w:hAnsi="Arial Narrow"/>
          <w:sz w:val="22"/>
          <w:szCs w:val="22"/>
        </w:rPr>
        <w:t xml:space="preserve">, </w:t>
      </w:r>
      <w:r w:rsidRPr="00747AD1">
        <w:rPr>
          <w:rFonts w:ascii="Arial Narrow" w:hAnsi="Arial Narrow"/>
          <w:sz w:val="22"/>
          <w:szCs w:val="22"/>
          <w:lang w:val="pl-PL"/>
        </w:rPr>
        <w:t>Su</w:t>
      </w:r>
      <w:r w:rsidRPr="00747AD1">
        <w:rPr>
          <w:rFonts w:ascii="Arial Narrow" w:hAnsi="Arial Narrow"/>
          <w:sz w:val="22"/>
          <w:szCs w:val="22"/>
        </w:rPr>
        <w:t>š</w:t>
      </w:r>
      <w:r w:rsidRPr="00747AD1">
        <w:rPr>
          <w:rFonts w:ascii="Arial Narrow" w:hAnsi="Arial Narrow"/>
          <w:sz w:val="22"/>
          <w:szCs w:val="22"/>
          <w:lang w:val="pl-PL"/>
        </w:rPr>
        <w:t>i</w:t>
      </w:r>
      <w:r w:rsidRPr="00747AD1">
        <w:rPr>
          <w:rFonts w:ascii="Arial Narrow" w:hAnsi="Arial Narrow"/>
          <w:sz w:val="22"/>
          <w:szCs w:val="22"/>
        </w:rPr>
        <w:t xml:space="preserve">ć </w:t>
      </w:r>
      <w:r w:rsidRPr="00747AD1">
        <w:rPr>
          <w:rFonts w:ascii="Arial Narrow" w:hAnsi="Arial Narrow"/>
          <w:sz w:val="22"/>
          <w:szCs w:val="22"/>
          <w:lang w:val="pl-PL"/>
        </w:rPr>
        <w:t>V</w:t>
      </w:r>
      <w:r w:rsidRPr="00747AD1">
        <w:rPr>
          <w:rFonts w:ascii="Arial Narrow" w:hAnsi="Arial Narrow"/>
          <w:sz w:val="22"/>
          <w:szCs w:val="22"/>
        </w:rPr>
        <w:t xml:space="preserve">. (2007):  </w:t>
      </w:r>
      <w:r w:rsidRPr="00747AD1">
        <w:rPr>
          <w:rFonts w:ascii="Arial Narrow" w:hAnsi="Arial Narrow"/>
          <w:sz w:val="22"/>
          <w:szCs w:val="22"/>
          <w:lang w:val="pl-PL"/>
        </w:rPr>
        <w:t>Ov</w:t>
      </w:r>
      <w:r w:rsidRPr="00747AD1">
        <w:rPr>
          <w:rFonts w:ascii="Arial Narrow" w:hAnsi="Arial Narrow"/>
          <w:sz w:val="22"/>
          <w:szCs w:val="22"/>
        </w:rPr>
        <w:t>č</w:t>
      </w:r>
      <w:r w:rsidRPr="00747AD1">
        <w:rPr>
          <w:rFonts w:ascii="Arial Narrow" w:hAnsi="Arial Narrow"/>
          <w:sz w:val="22"/>
          <w:szCs w:val="22"/>
          <w:lang w:val="pl-PL"/>
        </w:rPr>
        <w:t>arstvo</w:t>
      </w:r>
      <w:r w:rsidRPr="00747AD1">
        <w:rPr>
          <w:rFonts w:ascii="Arial Narrow" w:hAnsi="Arial Narrow"/>
          <w:sz w:val="22"/>
          <w:szCs w:val="22"/>
        </w:rPr>
        <w:t xml:space="preserve">, </w:t>
      </w:r>
      <w:r w:rsidRPr="00747AD1">
        <w:rPr>
          <w:rFonts w:ascii="Arial Narrow" w:hAnsi="Arial Narrow"/>
          <w:sz w:val="22"/>
          <w:szCs w:val="22"/>
          <w:lang w:val="pl-PL"/>
        </w:rPr>
        <w:t>Hrvatska mljekarska</w:t>
      </w:r>
    </w:p>
    <w:p w:rsidR="0000635B" w:rsidRPr="00747AD1" w:rsidRDefault="0000635B" w:rsidP="00747AD1">
      <w:pPr>
        <w:ind w:left="708"/>
        <w:jc w:val="both"/>
        <w:rPr>
          <w:rFonts w:ascii="Arial Narrow" w:hAnsi="Arial Narrow"/>
          <w:sz w:val="22"/>
          <w:szCs w:val="22"/>
          <w:lang w:val="pl-PL"/>
        </w:rPr>
      </w:pPr>
      <w:r w:rsidRPr="00747AD1">
        <w:rPr>
          <w:rFonts w:ascii="Arial Narrow" w:hAnsi="Arial Narrow"/>
          <w:sz w:val="22"/>
          <w:szCs w:val="22"/>
        </w:rPr>
        <w:t xml:space="preserve">    </w:t>
      </w:r>
      <w:r w:rsidRPr="00747AD1">
        <w:rPr>
          <w:rFonts w:ascii="Arial Narrow" w:hAnsi="Arial Narrow"/>
          <w:sz w:val="22"/>
          <w:szCs w:val="22"/>
          <w:lang w:val="pl-PL"/>
        </w:rPr>
        <w:t>udruga, Zagreb</w:t>
      </w:r>
    </w:p>
    <w:p w:rsidR="0000635B" w:rsidRPr="00747AD1" w:rsidRDefault="0000635B" w:rsidP="00747AD1">
      <w:pPr>
        <w:jc w:val="both"/>
        <w:rPr>
          <w:rFonts w:ascii="Arial Narrow" w:hAnsi="Arial Narrow"/>
          <w:i/>
          <w:iCs/>
          <w:sz w:val="22"/>
          <w:szCs w:val="22"/>
          <w:lang w:val="pl-PL"/>
        </w:rPr>
      </w:pPr>
      <w:r w:rsidRPr="00747AD1">
        <w:rPr>
          <w:rFonts w:ascii="Arial Narrow" w:hAnsi="Arial Narrow"/>
          <w:sz w:val="22"/>
          <w:szCs w:val="22"/>
          <w:lang w:val="pl-PL"/>
        </w:rPr>
        <w:t xml:space="preserve">   </w:t>
      </w:r>
    </w:p>
    <w:p w:rsidR="0000635B" w:rsidRPr="00747AD1" w:rsidRDefault="0000635B" w:rsidP="00747AD1">
      <w:pPr>
        <w:ind w:firstLine="708"/>
        <w:jc w:val="both"/>
        <w:rPr>
          <w:rFonts w:ascii="Arial Narrow" w:hAnsi="Arial Narrow"/>
          <w:i/>
          <w:sz w:val="22"/>
          <w:szCs w:val="22"/>
          <w:lang w:val="pl-PL"/>
        </w:rPr>
      </w:pPr>
      <w:r w:rsidRPr="00747AD1">
        <w:rPr>
          <w:rFonts w:ascii="Arial Narrow" w:hAnsi="Arial Narrow"/>
          <w:i/>
          <w:iCs/>
          <w:sz w:val="22"/>
          <w:szCs w:val="22"/>
          <w:lang w:val="pl-PL"/>
        </w:rPr>
        <w:t>Dopunska:</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1. Feldhofer S. (1994): Uzgoj i hranidba koza, Hrvatsko mljekarsko društvo,</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2. Franić I. (1994) Kozarstvo, Adria book, Split</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ab/>
      </w:r>
      <w:r w:rsidRPr="00747AD1">
        <w:rPr>
          <w:rFonts w:ascii="Arial Narrow" w:hAnsi="Arial Narrow"/>
          <w:sz w:val="22"/>
          <w:szCs w:val="22"/>
          <w:lang w:val="nl-NL"/>
        </w:rPr>
        <w:t xml:space="preserve">3. Uremović Z., et. al. (2002): Stočarstvo. </w:t>
      </w:r>
      <w:r w:rsidRPr="00747AD1">
        <w:rPr>
          <w:rFonts w:ascii="Arial Narrow" w:hAnsi="Arial Narrow"/>
          <w:sz w:val="22"/>
          <w:szCs w:val="22"/>
          <w:lang w:val="pl-PL"/>
        </w:rPr>
        <w:t>Agronomski fakultet Sveučilišta u</w:t>
      </w:r>
    </w:p>
    <w:p w:rsidR="0000635B" w:rsidRPr="00747AD1" w:rsidRDefault="0000635B" w:rsidP="00747AD1">
      <w:pPr>
        <w:jc w:val="both"/>
        <w:rPr>
          <w:rFonts w:ascii="Arial Narrow" w:hAnsi="Arial Narrow"/>
          <w:sz w:val="22"/>
          <w:szCs w:val="22"/>
          <w:lang w:val="pl-PL"/>
        </w:rPr>
      </w:pPr>
      <w:r w:rsidRPr="00747AD1">
        <w:rPr>
          <w:rFonts w:ascii="Arial Narrow" w:hAnsi="Arial Narrow"/>
          <w:sz w:val="22"/>
          <w:szCs w:val="22"/>
          <w:lang w:val="pl-PL"/>
        </w:rPr>
        <w:t xml:space="preserve">                 Zagrebu.</w:t>
      </w:r>
    </w:p>
    <w:p w:rsidR="00314E63" w:rsidRPr="00747AD1" w:rsidRDefault="00314E63"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747AD1" w:rsidRDefault="00747AD1" w:rsidP="00747AD1">
      <w:pPr>
        <w:rPr>
          <w:rFonts w:ascii="Arial Narrow" w:hAnsi="Arial Narrow" w:cs="Tahoma"/>
          <w:b/>
          <w:sz w:val="22"/>
          <w:szCs w:val="22"/>
        </w:rPr>
      </w:pPr>
    </w:p>
    <w:p w:rsidR="0000635B" w:rsidRPr="00747AD1" w:rsidRDefault="0000635B" w:rsidP="00747AD1">
      <w:pPr>
        <w:rPr>
          <w:rFonts w:ascii="Arial Narrow" w:hAnsi="Arial Narrow" w:cs="Tahoma"/>
          <w:b/>
          <w:sz w:val="22"/>
          <w:szCs w:val="22"/>
        </w:rPr>
      </w:pPr>
      <w:r w:rsidRPr="00747AD1">
        <w:rPr>
          <w:rFonts w:ascii="Arial Narrow" w:hAnsi="Arial Narrow" w:cs="Tahoma"/>
          <w:b/>
          <w:sz w:val="22"/>
          <w:szCs w:val="22"/>
        </w:rPr>
        <w:lastRenderedPageBreak/>
        <w:t xml:space="preserve">6. Mogućnost izvođenja nastave na stranom jeziku </w:t>
      </w:r>
    </w:p>
    <w:p w:rsidR="0000635B" w:rsidRPr="00747AD1" w:rsidRDefault="00747AD1" w:rsidP="00747AD1">
      <w:pPr>
        <w:rPr>
          <w:rFonts w:ascii="Arial Narrow" w:hAnsi="Arial Narrow"/>
          <w:sz w:val="22"/>
          <w:szCs w:val="22"/>
        </w:rPr>
      </w:pPr>
      <w:r>
        <w:rPr>
          <w:rFonts w:ascii="Arial Narrow" w:hAnsi="Arial Narrow"/>
          <w:sz w:val="22"/>
          <w:szCs w:val="22"/>
        </w:rPr>
        <w:t xml:space="preserve">    </w:t>
      </w:r>
      <w:r w:rsidR="0000635B" w:rsidRPr="00747AD1">
        <w:rPr>
          <w:rFonts w:ascii="Arial Narrow" w:hAnsi="Arial Narrow"/>
          <w:sz w:val="22"/>
          <w:szCs w:val="22"/>
        </w:rPr>
        <w:t>Ne postoji mogućnost izvođenja nastave na stranom jeziku</w:t>
      </w:r>
    </w:p>
    <w:p w:rsidR="0000635B" w:rsidRPr="00747AD1" w:rsidRDefault="0000635B" w:rsidP="00747AD1">
      <w:pPr>
        <w:tabs>
          <w:tab w:val="left" w:pos="8000"/>
        </w:tabs>
        <w:rPr>
          <w:rFonts w:ascii="Arial Narrow" w:hAnsi="Arial Narrow"/>
          <w:sz w:val="22"/>
          <w:szCs w:val="22"/>
        </w:rPr>
      </w:pPr>
    </w:p>
    <w:p w:rsidR="0000635B" w:rsidRPr="00747AD1" w:rsidRDefault="0000635B" w:rsidP="00747AD1">
      <w:pPr>
        <w:tabs>
          <w:tab w:val="left" w:pos="8000"/>
        </w:tabs>
        <w:rPr>
          <w:rFonts w:ascii="Arial Narrow" w:hAnsi="Arial Narrow"/>
          <w:sz w:val="22"/>
          <w:szCs w:val="22"/>
        </w:rPr>
      </w:pPr>
    </w:p>
    <w:p w:rsidR="0000635B" w:rsidRPr="00747AD1" w:rsidRDefault="006E0B6F" w:rsidP="00747AD1">
      <w:pPr>
        <w:rPr>
          <w:rFonts w:ascii="Arial Narrow" w:hAnsi="Arial Narrow"/>
          <w:sz w:val="22"/>
          <w:szCs w:val="22"/>
        </w:rPr>
      </w:pPr>
      <w:r>
        <w:rPr>
          <w:rFonts w:ascii="Arial Narrow" w:hAnsi="Arial Narrow"/>
          <w:sz w:val="22"/>
          <w:szCs w:val="22"/>
        </w:rPr>
        <w:t>U Križevcima, rujan 2018</w:t>
      </w:r>
      <w:r w:rsidR="0000635B" w:rsidRPr="00747AD1">
        <w:rPr>
          <w:rFonts w:ascii="Arial Narrow" w:hAnsi="Arial Narrow"/>
          <w:sz w:val="22"/>
          <w:szCs w:val="22"/>
        </w:rPr>
        <w:t>.</w:t>
      </w:r>
    </w:p>
    <w:p w:rsidR="0000635B" w:rsidRPr="00747AD1" w:rsidRDefault="0000635B" w:rsidP="00747AD1">
      <w:pPr>
        <w:tabs>
          <w:tab w:val="left" w:pos="8000"/>
        </w:tabs>
        <w:rPr>
          <w:rFonts w:ascii="Arial Narrow" w:hAnsi="Arial Narrow"/>
          <w:sz w:val="22"/>
          <w:szCs w:val="22"/>
        </w:rPr>
      </w:pP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Nositelj predmeta</w:t>
      </w:r>
      <w:r w:rsidR="0000635B" w:rsidRPr="00747AD1">
        <w:rPr>
          <w:rFonts w:ascii="Arial Narrow" w:hAnsi="Arial Narrow"/>
          <w:sz w:val="22"/>
          <w:szCs w:val="22"/>
        </w:rPr>
        <w:t>:</w:t>
      </w:r>
    </w:p>
    <w:p w:rsidR="0000635B" w:rsidRPr="00747AD1" w:rsidRDefault="00747AD1" w:rsidP="00747AD1">
      <w:pPr>
        <w:tabs>
          <w:tab w:val="left" w:pos="8000"/>
        </w:tabs>
        <w:jc w:val="right"/>
        <w:rPr>
          <w:rFonts w:ascii="Arial Narrow" w:hAnsi="Arial Narrow"/>
          <w:sz w:val="22"/>
          <w:szCs w:val="22"/>
        </w:rPr>
      </w:pPr>
      <w:r>
        <w:rPr>
          <w:rFonts w:ascii="Arial Narrow" w:hAnsi="Arial Narrow"/>
          <w:sz w:val="22"/>
          <w:szCs w:val="22"/>
        </w:rPr>
        <w:t>d</w:t>
      </w:r>
      <w:r w:rsidR="0000635B" w:rsidRPr="00747AD1">
        <w:rPr>
          <w:rFonts w:ascii="Arial Narrow" w:hAnsi="Arial Narrow"/>
          <w:sz w:val="22"/>
          <w:szCs w:val="22"/>
        </w:rPr>
        <w:t>r. sc. Tatjana Jelen</w:t>
      </w:r>
      <w:r>
        <w:rPr>
          <w:rFonts w:ascii="Arial Narrow" w:hAnsi="Arial Narrow"/>
          <w:sz w:val="22"/>
          <w:szCs w:val="22"/>
        </w:rPr>
        <w:t>, prof. v. š.</w:t>
      </w: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Pr="001D5CD8" w:rsidRDefault="0000635B" w:rsidP="0000635B">
      <w:pPr>
        <w:jc w:val="both"/>
        <w:rPr>
          <w:rFonts w:ascii="Arial Narrow" w:hAnsi="Arial Narrow"/>
          <w:bCs/>
        </w:rPr>
      </w:pPr>
    </w:p>
    <w:p w:rsidR="0000635B" w:rsidRDefault="0000635B"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314E63" w:rsidRDefault="00314E63"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747AD1" w:rsidRDefault="00747AD1" w:rsidP="0000635B">
      <w:pPr>
        <w:jc w:val="both"/>
        <w:rPr>
          <w:rFonts w:ascii="Arial Narrow" w:hAnsi="Arial Narrow"/>
          <w:bCs/>
        </w:rPr>
      </w:pPr>
    </w:p>
    <w:p w:rsidR="004726AB" w:rsidRDefault="004726AB" w:rsidP="0000635B">
      <w:pPr>
        <w:jc w:val="both"/>
        <w:rPr>
          <w:rFonts w:ascii="Arial Narrow" w:hAnsi="Arial Narrow"/>
          <w:bCs/>
        </w:rPr>
      </w:pPr>
    </w:p>
    <w:p w:rsidR="00747AD1" w:rsidRDefault="00747AD1" w:rsidP="0000635B">
      <w:pPr>
        <w:jc w:val="both"/>
        <w:rPr>
          <w:rFonts w:ascii="Arial Narrow" w:hAnsi="Arial Narrow"/>
          <w:bCs/>
        </w:rPr>
      </w:pPr>
    </w:p>
    <w:p w:rsidR="00314E63" w:rsidRPr="001D5CD8" w:rsidRDefault="00314E63" w:rsidP="0000635B">
      <w:pPr>
        <w:jc w:val="both"/>
        <w:rPr>
          <w:rFonts w:ascii="Arial Narrow" w:hAnsi="Arial Narrow"/>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00635B" w:rsidTr="0063783B">
        <w:trPr>
          <w:trHeight w:val="567"/>
        </w:trPr>
        <w:tc>
          <w:tcPr>
            <w:tcW w:w="1560" w:type="dxa"/>
            <w:vMerge w:val="restart"/>
            <w:shd w:val="clear" w:color="auto" w:fill="auto"/>
          </w:tcPr>
          <w:p w:rsidR="0063783B" w:rsidRPr="0000635B" w:rsidRDefault="0063783B" w:rsidP="0063783B">
            <w:pPr>
              <w:rPr>
                <w:rFonts w:ascii="Calibri" w:eastAsia="Calibri" w:hAnsi="Calibri"/>
                <w:sz w:val="22"/>
                <w:szCs w:val="22"/>
                <w:lang w:eastAsia="en-US"/>
              </w:rPr>
            </w:pPr>
            <w:r w:rsidRPr="0000635B">
              <w:rPr>
                <w:noProof/>
              </w:rPr>
              <w:lastRenderedPageBreak/>
              <w:drawing>
                <wp:inline distT="0" distB="0" distL="0" distR="0" wp14:anchorId="4E44FA4D" wp14:editId="47432CBF">
                  <wp:extent cx="857250" cy="781050"/>
                  <wp:effectExtent l="0" t="0" r="0" b="0"/>
                  <wp:docPr id="8"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00635B" w:rsidRDefault="0063783B" w:rsidP="0063783B">
            <w:pPr>
              <w:spacing w:before="120"/>
              <w:jc w:val="center"/>
              <w:rPr>
                <w:rFonts w:ascii="Arial Narrow" w:eastAsia="Calibri" w:hAnsi="Arial Narrow" w:cs="Arial"/>
                <w:b/>
                <w:lang w:eastAsia="en-US"/>
              </w:rPr>
            </w:pPr>
            <w:r w:rsidRPr="0000635B">
              <w:rPr>
                <w:rFonts w:ascii="Arial Narrow" w:eastAsia="Calibri" w:hAnsi="Arial Narrow" w:cs="Arial"/>
                <w:b/>
                <w:lang w:eastAsia="en-US"/>
              </w:rPr>
              <w:t>VISOKO GOSPODARSKO UČILIŠTE U KRIŽEVCIMA</w:t>
            </w:r>
          </w:p>
          <w:p w:rsidR="0063783B" w:rsidRPr="0000635B" w:rsidRDefault="0063783B" w:rsidP="0063783B">
            <w:pPr>
              <w:jc w:val="center"/>
              <w:rPr>
                <w:rFonts w:ascii="Arial Narrow" w:eastAsia="Calibri" w:hAnsi="Arial Narrow" w:cs="Arial"/>
                <w:b/>
                <w:lang w:eastAsia="en-US"/>
              </w:rPr>
            </w:pPr>
          </w:p>
          <w:p w:rsidR="0063783B" w:rsidRPr="0000635B" w:rsidRDefault="0063783B" w:rsidP="0063783B">
            <w:pPr>
              <w:jc w:val="center"/>
              <w:rPr>
                <w:rFonts w:ascii="Arial Narrow" w:eastAsia="Calibri" w:hAnsi="Arial Narrow" w:cs="Arial"/>
                <w:b/>
                <w:lang w:eastAsia="en-US"/>
              </w:rPr>
            </w:pPr>
            <w:r w:rsidRPr="0000635B">
              <w:rPr>
                <w:rFonts w:ascii="Arial Narrow" w:eastAsia="Calibri" w:hAnsi="Arial Narrow" w:cs="Arial"/>
                <w:b/>
                <w:lang w:eastAsia="en-US"/>
              </w:rPr>
              <w:t>Obrazac izvedbenog plana nastave</w:t>
            </w:r>
          </w:p>
          <w:p w:rsidR="0063783B" w:rsidRPr="0000635B" w:rsidRDefault="0063783B" w:rsidP="0063783B">
            <w:pPr>
              <w:jc w:val="cente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Izdanje:</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travanj 2017.</w:t>
            </w:r>
          </w:p>
        </w:tc>
      </w:tr>
      <w:tr w:rsidR="0063783B" w:rsidRPr="0000635B" w:rsidTr="0063783B">
        <w:trPr>
          <w:trHeight w:val="567"/>
        </w:trPr>
        <w:tc>
          <w:tcPr>
            <w:tcW w:w="1560" w:type="dxa"/>
            <w:vMerge/>
            <w:shd w:val="clear" w:color="auto" w:fill="auto"/>
          </w:tcPr>
          <w:p w:rsidR="0063783B" w:rsidRPr="0000635B" w:rsidRDefault="0063783B" w:rsidP="0063783B">
            <w:pPr>
              <w:rPr>
                <w:rFonts w:ascii="Calibri" w:eastAsia="Calibri" w:hAnsi="Calibri"/>
                <w:sz w:val="22"/>
                <w:szCs w:val="22"/>
                <w:lang w:eastAsia="en-US"/>
              </w:rPr>
            </w:pPr>
          </w:p>
        </w:tc>
        <w:tc>
          <w:tcPr>
            <w:tcW w:w="5919" w:type="dxa"/>
            <w:vMerge/>
            <w:shd w:val="clear" w:color="auto" w:fill="auto"/>
          </w:tcPr>
          <w:p w:rsidR="0063783B" w:rsidRPr="0000635B" w:rsidRDefault="0063783B" w:rsidP="0063783B">
            <w:pPr>
              <w:rPr>
                <w:rFonts w:ascii="Arial Narrow" w:eastAsia="Calibri" w:hAnsi="Arial Narrow"/>
                <w:lang w:eastAsia="en-US"/>
              </w:rPr>
            </w:pPr>
          </w:p>
        </w:tc>
        <w:tc>
          <w:tcPr>
            <w:tcW w:w="2410" w:type="dxa"/>
            <w:shd w:val="clear" w:color="auto" w:fill="auto"/>
          </w:tcPr>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Oznaka:</w:t>
            </w:r>
          </w:p>
          <w:p w:rsidR="0063783B" w:rsidRPr="0000635B" w:rsidRDefault="0063783B" w:rsidP="0063783B">
            <w:pPr>
              <w:rPr>
                <w:rFonts w:ascii="Arial Narrow" w:eastAsia="Calibri" w:hAnsi="Arial Narrow"/>
                <w:b/>
                <w:lang w:eastAsia="en-US"/>
              </w:rPr>
            </w:pPr>
            <w:r w:rsidRPr="0000635B">
              <w:rPr>
                <w:rFonts w:ascii="Arial Narrow" w:eastAsia="Calibri" w:hAnsi="Arial Narrow"/>
                <w:b/>
                <w:lang w:eastAsia="en-US"/>
              </w:rPr>
              <w:t>Prilog 5/SOUK/A 4.3.1.</w:t>
            </w:r>
          </w:p>
        </w:tc>
      </w:tr>
    </w:tbl>
    <w:p w:rsidR="0063783B" w:rsidRDefault="0063783B" w:rsidP="0063783B">
      <w:pPr>
        <w:autoSpaceDE w:val="0"/>
        <w:autoSpaceDN w:val="0"/>
        <w:adjustRightInd w:val="0"/>
        <w:rPr>
          <w:rFonts w:ascii="Arial-BoldMT" w:hAnsi="Arial-BoldMT" w:cs="Arial-BoldMT"/>
          <w:b/>
          <w:bCs/>
          <w:sz w:val="20"/>
          <w:szCs w:val="20"/>
        </w:rPr>
      </w:pPr>
    </w:p>
    <w:p w:rsidR="0063783B" w:rsidRPr="0011419C" w:rsidRDefault="0063783B" w:rsidP="0063783B">
      <w:pPr>
        <w:autoSpaceDE w:val="0"/>
        <w:autoSpaceDN w:val="0"/>
        <w:adjustRightInd w:val="0"/>
        <w:rPr>
          <w:rFonts w:ascii="Arial-BoldMT" w:hAnsi="Arial-BoldMT" w:cs="Arial-BoldMT"/>
          <w:b/>
          <w:bCs/>
          <w:sz w:val="20"/>
          <w:szCs w:val="20"/>
        </w:rPr>
      </w:pPr>
    </w:p>
    <w:p w:rsidR="0063783B" w:rsidRPr="001D5CD8"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1D5CD8">
        <w:rPr>
          <w:rFonts w:ascii="Arial Narrow" w:hAnsi="Arial Narrow"/>
          <w:b/>
          <w:bCs/>
          <w:kern w:val="36"/>
        </w:rPr>
        <w:t>VISOKO GOSPODARSKO UČILIŠTE U KRIŽEVCIMA</w:t>
      </w:r>
    </w:p>
    <w:p w:rsidR="0063783B" w:rsidRPr="001D5CD8" w:rsidRDefault="0063783B" w:rsidP="0063783B">
      <w:pPr>
        <w:spacing w:line="360" w:lineRule="auto"/>
        <w:jc w:val="center"/>
        <w:outlineLvl w:val="0"/>
        <w:rPr>
          <w:rFonts w:ascii="Arial Narrow" w:hAnsi="Arial Narrow"/>
          <w:b/>
          <w:bCs/>
          <w:kern w:val="36"/>
          <w:lang w:val="pl-PL"/>
        </w:rPr>
      </w:pPr>
    </w:p>
    <w:p w:rsidR="0063783B" w:rsidRPr="00747AD1" w:rsidRDefault="0063783B" w:rsidP="0063783B">
      <w:pPr>
        <w:spacing w:line="276" w:lineRule="auto"/>
        <w:jc w:val="center"/>
        <w:outlineLvl w:val="0"/>
        <w:rPr>
          <w:rFonts w:ascii="Arial Narrow" w:hAnsi="Arial Narrow"/>
          <w:b/>
          <w:bCs/>
          <w:kern w:val="36"/>
          <w:sz w:val="22"/>
          <w:szCs w:val="22"/>
          <w:lang w:val="pl-PL"/>
        </w:rPr>
      </w:pPr>
      <w:r w:rsidRPr="00747AD1">
        <w:rPr>
          <w:rFonts w:ascii="Arial Narrow" w:hAnsi="Arial Narrow"/>
          <w:b/>
          <w:bCs/>
          <w:kern w:val="36"/>
          <w:sz w:val="22"/>
          <w:szCs w:val="22"/>
          <w:lang w:val="pl-PL"/>
        </w:rPr>
        <w:t>Akademska</w:t>
      </w:r>
      <w:r w:rsidRPr="00747AD1">
        <w:rPr>
          <w:rFonts w:ascii="Arial Narrow" w:hAnsi="Arial Narrow"/>
          <w:b/>
          <w:bCs/>
          <w:kern w:val="36"/>
          <w:sz w:val="22"/>
          <w:szCs w:val="22"/>
        </w:rPr>
        <w:t xml:space="preserve"> </w:t>
      </w:r>
      <w:r w:rsidRPr="00747AD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3783B" w:rsidRPr="00747AD1"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747AD1"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747AD1">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747AD1"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color w:val="333333"/>
              </w:rPr>
            </w:pPr>
            <w:r w:rsidRPr="0063783B">
              <w:rPr>
                <w:rFonts w:ascii="Arial Narrow" w:hAnsi="Arial Narrow" w:cs="Arial Narrow"/>
                <w:b/>
                <w:bCs/>
                <w:caps/>
                <w:sz w:val="22"/>
                <w:szCs w:val="22"/>
              </w:rPr>
              <w:t>ANIMALNA HIGIJENA, ETOLOGIJA I EKOLOGIJA</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5</w:t>
            </w:r>
          </w:p>
        </w:tc>
      </w:tr>
      <w:tr w:rsidR="0063783B" w:rsidRPr="00747AD1"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Semestar: IV</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Cs/>
                <w:sz w:val="22"/>
                <w:szCs w:val="22"/>
              </w:rPr>
            </w:pPr>
            <w:r w:rsidRPr="00747AD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dr. sc. Damir Alagić, prof. v. š.</w:t>
            </w:r>
          </w:p>
          <w:p w:rsidR="0063783B" w:rsidRPr="00747AD1" w:rsidRDefault="0063783B" w:rsidP="0063783B">
            <w:pPr>
              <w:widowControl w:val="0"/>
              <w:spacing w:line="276" w:lineRule="auto"/>
              <w:rPr>
                <w:rFonts w:ascii="Arial Narrow" w:eastAsia="Arial Narrow" w:hAnsi="Arial Narrow" w:cs="Arial Narrow"/>
                <w:sz w:val="22"/>
                <w:szCs w:val="22"/>
              </w:rPr>
            </w:pPr>
            <w:r w:rsidRPr="0063783B">
              <w:rPr>
                <w:rFonts w:ascii="Arial Narrow" w:hAnsi="Arial Narrow" w:cs="Arial Narrow"/>
                <w:sz w:val="22"/>
                <w:szCs w:val="22"/>
              </w:rPr>
              <w:t>Vedran Nervo, dr. vet. med., asist.</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b/>
                <w:bCs/>
                <w:sz w:val="22"/>
                <w:szCs w:val="22"/>
              </w:rPr>
            </w:pPr>
            <w:r w:rsidRPr="00747AD1">
              <w:rPr>
                <w:rFonts w:ascii="Arial Narrow" w:hAnsi="Arial Narrow" w:cs="Arial Narrow"/>
                <w:sz w:val="22"/>
                <w:szCs w:val="22"/>
              </w:rPr>
              <w:t>Sati</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b/>
                <w:bCs/>
                <w:sz w:val="22"/>
                <w:szCs w:val="22"/>
              </w:rPr>
            </w:pPr>
            <w:r w:rsidRPr="00747AD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jc w:val="center"/>
              <w:rPr>
                <w:rFonts w:ascii="Arial Narrow" w:hAnsi="Arial Narrow" w:cs="Arial Narrow"/>
                <w:sz w:val="22"/>
                <w:szCs w:val="22"/>
              </w:rPr>
            </w:pPr>
            <w:r w:rsidRPr="00747AD1">
              <w:rPr>
                <w:rFonts w:ascii="Arial Narrow" w:hAnsi="Arial Narrow" w:cs="Arial Narrow"/>
                <w:sz w:val="22"/>
                <w:szCs w:val="22"/>
              </w:rPr>
              <w:t>30</w:t>
            </w:r>
          </w:p>
        </w:tc>
      </w:tr>
      <w:tr w:rsidR="0063783B" w:rsidRPr="00747AD1"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63783B" w:rsidP="0063783B">
            <w:pPr>
              <w:spacing w:line="276" w:lineRule="auto"/>
              <w:rPr>
                <w:rFonts w:ascii="Arial Narrow" w:hAnsi="Arial Narrow" w:cs="Arial Narrow"/>
                <w:sz w:val="22"/>
                <w:szCs w:val="22"/>
              </w:rPr>
            </w:pPr>
            <w:r w:rsidRPr="00747AD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747AD1" w:rsidRDefault="004726AB" w:rsidP="0063783B">
            <w:pPr>
              <w:spacing w:line="276" w:lineRule="auto"/>
              <w:jc w:val="center"/>
              <w:rPr>
                <w:rFonts w:ascii="Arial Narrow" w:hAnsi="Arial Narrow" w:cs="Arial Narrow"/>
                <w:sz w:val="22"/>
                <w:szCs w:val="22"/>
              </w:rPr>
            </w:pPr>
            <w:r>
              <w:rPr>
                <w:rFonts w:ascii="Arial Narrow" w:hAnsi="Arial Narrow" w:cs="Arial Narrow"/>
                <w:sz w:val="22"/>
                <w:szCs w:val="22"/>
              </w:rPr>
              <w:t>15</w:t>
            </w:r>
          </w:p>
        </w:tc>
      </w:tr>
    </w:tbl>
    <w:p w:rsidR="0063783B" w:rsidRPr="00747AD1" w:rsidRDefault="0063783B" w:rsidP="0063783B">
      <w:pPr>
        <w:spacing w:line="276" w:lineRule="auto"/>
        <w:jc w:val="both"/>
        <w:rPr>
          <w:rFonts w:ascii="Arial Narrow" w:hAnsi="Arial Narrow" w:cs="Arial"/>
          <w:b/>
          <w:sz w:val="22"/>
          <w:szCs w:val="22"/>
        </w:rPr>
      </w:pPr>
    </w:p>
    <w:p w:rsidR="0063783B" w:rsidRPr="0063783B" w:rsidRDefault="0063783B" w:rsidP="0063783B">
      <w:pPr>
        <w:spacing w:line="276" w:lineRule="auto"/>
        <w:jc w:val="both"/>
        <w:rPr>
          <w:rFonts w:ascii="Arial Narrow" w:hAnsi="Arial Narrow" w:cs="Arial"/>
          <w:sz w:val="22"/>
          <w:szCs w:val="22"/>
        </w:rPr>
      </w:pPr>
      <w:r w:rsidRPr="0063783B">
        <w:rPr>
          <w:rFonts w:ascii="Arial Narrow" w:eastAsia="Calibri" w:hAnsi="Arial Narrow" w:cs="Arial"/>
          <w:b/>
          <w:sz w:val="22"/>
          <w:szCs w:val="22"/>
          <w:lang w:eastAsia="en-US"/>
        </w:rPr>
        <w:t xml:space="preserve">CILJ PREDMETA: </w:t>
      </w:r>
      <w:r w:rsidRPr="0063783B">
        <w:rPr>
          <w:rFonts w:ascii="Arial Narrow" w:hAnsi="Arial Narrow" w:cs="Arial"/>
          <w:sz w:val="22"/>
          <w:szCs w:val="22"/>
        </w:rPr>
        <w:t>osposobiti studente da mogu objasniti utjecaj mikroklimatskih čimbenika na uzgoj domaćih životinja, te utjecaj na ponašanje domaćih životinja.</w:t>
      </w:r>
    </w:p>
    <w:p w:rsidR="0063783B" w:rsidRPr="00747AD1" w:rsidRDefault="0063783B" w:rsidP="0063783B">
      <w:pPr>
        <w:spacing w:line="276" w:lineRule="auto"/>
        <w:jc w:val="both"/>
        <w:rPr>
          <w:rFonts w:ascii="Arial Narrow" w:hAnsi="Arial Narrow" w:cs="Tahoma"/>
          <w:sz w:val="22"/>
          <w:szCs w:val="22"/>
        </w:rPr>
      </w:pPr>
    </w:p>
    <w:p w:rsidR="0063783B" w:rsidRPr="00747AD1" w:rsidRDefault="0063783B" w:rsidP="0063783B">
      <w:pPr>
        <w:spacing w:line="276" w:lineRule="auto"/>
        <w:jc w:val="center"/>
        <w:rPr>
          <w:rFonts w:ascii="Arial Narrow" w:hAnsi="Arial Narrow" w:cs="Tahoma"/>
          <w:b/>
          <w:sz w:val="22"/>
          <w:szCs w:val="22"/>
        </w:rPr>
      </w:pPr>
      <w:r w:rsidRPr="00747AD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747AD1">
        <w:rPr>
          <w:rFonts w:ascii="Arial Narrow" w:hAnsi="Arial Narrow" w:cs="Tahoma"/>
          <w:b/>
          <w:sz w:val="22"/>
          <w:szCs w:val="22"/>
        </w:rPr>
        <w:t xml:space="preserve"> studente</w:t>
      </w:r>
    </w:p>
    <w:p w:rsidR="0063783B" w:rsidRPr="00747AD1" w:rsidRDefault="0063783B" w:rsidP="0063783B">
      <w:pPr>
        <w:spacing w:line="276" w:lineRule="auto"/>
        <w:jc w:val="center"/>
        <w:rPr>
          <w:rFonts w:ascii="Arial Narrow" w:hAnsi="Arial Narrow" w:cs="Tahoma"/>
          <w:b/>
          <w:sz w:val="22"/>
          <w:szCs w:val="22"/>
        </w:rPr>
      </w:pPr>
    </w:p>
    <w:p w:rsidR="0063783B" w:rsidRPr="00747AD1" w:rsidRDefault="0063783B" w:rsidP="0063783B">
      <w:pPr>
        <w:spacing w:line="276" w:lineRule="auto"/>
        <w:rPr>
          <w:rFonts w:ascii="Arial Narrow" w:hAnsi="Arial Narrow"/>
          <w:b/>
          <w:sz w:val="22"/>
          <w:szCs w:val="22"/>
        </w:rPr>
      </w:pPr>
      <w:r w:rsidRPr="00747AD1">
        <w:rPr>
          <w:rFonts w:ascii="Arial Narrow" w:hAnsi="Arial Narrow"/>
          <w:b/>
          <w:sz w:val="22"/>
          <w:szCs w:val="22"/>
        </w:rPr>
        <w:t xml:space="preserve">1. Nastavne jedinice, oblici nastave i mjesta izvođenja     </w:t>
      </w:r>
    </w:p>
    <w:p w:rsidR="0063783B" w:rsidRDefault="0063783B" w:rsidP="0063783B">
      <w:pPr>
        <w:spacing w:line="276" w:lineRule="auto"/>
        <w:jc w:val="both"/>
        <w:rPr>
          <w:rFonts w:ascii="Arial Narrow" w:hAnsi="Arial Narrow"/>
          <w:sz w:val="22"/>
          <w:szCs w:val="22"/>
        </w:rPr>
      </w:pPr>
      <w:r w:rsidRPr="00747AD1">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63783B" w:rsidRDefault="00B55B3C" w:rsidP="0063783B">
      <w:pPr>
        <w:tabs>
          <w:tab w:val="left" w:pos="2694"/>
        </w:tabs>
        <w:rPr>
          <w:rFonts w:ascii="Arial Narrow" w:hAnsi="Arial Narrow" w:cs="Tahoma"/>
          <w:b/>
          <w:sz w:val="22"/>
          <w:szCs w:val="22"/>
        </w:rPr>
      </w:pPr>
    </w:p>
    <w:tbl>
      <w:tblPr>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6005"/>
        <w:gridCol w:w="547"/>
        <w:gridCol w:w="413"/>
        <w:gridCol w:w="428"/>
        <w:gridCol w:w="1475"/>
      </w:tblGrid>
      <w:tr w:rsidR="00B55B3C" w:rsidRPr="0063783B" w:rsidTr="001971C8">
        <w:trPr>
          <w:trHeight w:val="421"/>
        </w:trPr>
        <w:tc>
          <w:tcPr>
            <w:tcW w:w="656" w:type="dxa"/>
            <w:vMerge w:val="restart"/>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R.br.</w:t>
            </w:r>
          </w:p>
        </w:tc>
        <w:tc>
          <w:tcPr>
            <w:tcW w:w="6005" w:type="dxa"/>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b/>
                <w:sz w:val="22"/>
                <w:szCs w:val="22"/>
              </w:rPr>
              <w:t>Nastavna jedinica</w:t>
            </w:r>
          </w:p>
        </w:tc>
        <w:tc>
          <w:tcPr>
            <w:tcW w:w="1388" w:type="dxa"/>
            <w:gridSpan w:val="3"/>
            <w:tcBorders>
              <w:bottom w:val="single" w:sz="4" w:space="0" w:color="auto"/>
            </w:tcBorders>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Oblici nastave</w:t>
            </w:r>
          </w:p>
        </w:tc>
        <w:tc>
          <w:tcPr>
            <w:tcW w:w="1475" w:type="dxa"/>
            <w:vMerge w:val="restart"/>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Mjesto izvođenja nastave</w:t>
            </w:r>
          </w:p>
        </w:tc>
      </w:tr>
      <w:tr w:rsidR="00B55B3C" w:rsidRPr="0063783B" w:rsidTr="001971C8">
        <w:trPr>
          <w:trHeight w:val="394"/>
        </w:trPr>
        <w:tc>
          <w:tcPr>
            <w:tcW w:w="656" w:type="dxa"/>
            <w:vMerge/>
          </w:tcPr>
          <w:p w:rsidR="00B55B3C" w:rsidRPr="0063783B" w:rsidRDefault="00B55B3C" w:rsidP="0063783B">
            <w:pPr>
              <w:tabs>
                <w:tab w:val="left" w:pos="2694"/>
              </w:tabs>
              <w:jc w:val="both"/>
              <w:rPr>
                <w:rFonts w:ascii="Arial Narrow" w:hAnsi="Arial Narrow"/>
                <w:sz w:val="22"/>
                <w:szCs w:val="22"/>
              </w:rPr>
            </w:pPr>
          </w:p>
        </w:tc>
        <w:tc>
          <w:tcPr>
            <w:tcW w:w="6005" w:type="dxa"/>
            <w:tcBorders>
              <w:top w:val="single" w:sz="4" w:space="0" w:color="auto"/>
            </w:tcBorders>
            <w:vAlign w:val="center"/>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PREDAVANJA</w:t>
            </w:r>
          </w:p>
        </w:tc>
        <w:tc>
          <w:tcPr>
            <w:tcW w:w="547"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P</w:t>
            </w:r>
          </w:p>
        </w:tc>
        <w:tc>
          <w:tcPr>
            <w:tcW w:w="413"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V</w:t>
            </w:r>
          </w:p>
        </w:tc>
        <w:tc>
          <w:tcPr>
            <w:tcW w:w="428" w:type="dxa"/>
            <w:tcBorders>
              <w:top w:val="single" w:sz="4" w:space="0" w:color="auto"/>
            </w:tcBorders>
          </w:tcPr>
          <w:p w:rsidR="00B55B3C" w:rsidRPr="0063783B" w:rsidRDefault="00B55B3C" w:rsidP="0063783B">
            <w:pPr>
              <w:tabs>
                <w:tab w:val="left" w:pos="2694"/>
              </w:tabs>
              <w:jc w:val="both"/>
              <w:rPr>
                <w:rFonts w:ascii="Arial Narrow" w:hAnsi="Arial Narrow"/>
                <w:b/>
                <w:sz w:val="22"/>
                <w:szCs w:val="22"/>
              </w:rPr>
            </w:pPr>
            <w:r w:rsidRPr="0063783B">
              <w:rPr>
                <w:rFonts w:ascii="Arial Narrow" w:hAnsi="Arial Narrow"/>
                <w:b/>
                <w:sz w:val="22"/>
                <w:szCs w:val="22"/>
              </w:rPr>
              <w:t>S</w:t>
            </w:r>
          </w:p>
        </w:tc>
        <w:tc>
          <w:tcPr>
            <w:tcW w:w="1475" w:type="dxa"/>
            <w:vMerge/>
          </w:tcPr>
          <w:p w:rsidR="00B55B3C" w:rsidRPr="0063783B" w:rsidRDefault="00B55B3C" w:rsidP="0063783B">
            <w:pPr>
              <w:tabs>
                <w:tab w:val="left" w:pos="2694"/>
              </w:tabs>
              <w:jc w:val="both"/>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Uvod – predmet proučavanja animalne higijene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zraka – sastav atmosferskog zraka, mikroklimatski uvjeti u staji, emisija stajskih plinova, CO</w:t>
            </w:r>
            <w:r w:rsidRPr="0063783B">
              <w:rPr>
                <w:rFonts w:ascii="Arial Narrow" w:hAnsi="Arial Narrow"/>
                <w:sz w:val="22"/>
                <w:szCs w:val="22"/>
                <w:vertAlign w:val="subscript"/>
              </w:rPr>
              <w:t xml:space="preserve">2 </w:t>
            </w:r>
            <w:r w:rsidRPr="0063783B">
              <w:rPr>
                <w:rFonts w:ascii="Arial Narrow" w:hAnsi="Arial Narrow"/>
                <w:sz w:val="22"/>
                <w:szCs w:val="22"/>
              </w:rPr>
              <w:t>, CH</w:t>
            </w:r>
            <w:r w:rsidRPr="0063783B">
              <w:rPr>
                <w:rFonts w:ascii="Arial Narrow" w:hAnsi="Arial Narrow"/>
                <w:sz w:val="22"/>
                <w:szCs w:val="22"/>
                <w:vertAlign w:val="subscript"/>
              </w:rPr>
              <w:t>4</w:t>
            </w:r>
            <w:r w:rsidRPr="0063783B">
              <w:rPr>
                <w:rFonts w:ascii="Arial Narrow" w:hAnsi="Arial Narrow"/>
                <w:sz w:val="22"/>
                <w:szCs w:val="22"/>
              </w:rPr>
              <w:t>, H</w:t>
            </w:r>
            <w:r w:rsidRPr="0063783B">
              <w:rPr>
                <w:rFonts w:ascii="Arial Narrow" w:hAnsi="Arial Narrow"/>
                <w:sz w:val="22"/>
                <w:szCs w:val="22"/>
                <w:vertAlign w:val="subscript"/>
              </w:rPr>
              <w:t>2</w:t>
            </w:r>
            <w:r w:rsidRPr="0063783B">
              <w:rPr>
                <w:rFonts w:ascii="Arial Narrow" w:hAnsi="Arial Narrow"/>
                <w:sz w:val="22"/>
                <w:szCs w:val="22"/>
              </w:rPr>
              <w:t>S, CO,korpuskularna onečišćenja, mjerni instrumenti.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i onečišćenje tla – sastav tla, fizikalni čimbenici tla, tenacitet mikroorganizama, vodonosni sustavi u tlu, degradacija tla, dezertifikacija, onečišćenje tla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Higijena i onečišćenje vode – podrijetlo vode, podjela vode za piće, hidričke bolesti, kondicioniranje vode, otpadne vode i prečišćavanje otpadnih voda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Otpadna animalna tvar u stočarstvu – utilizacijski zavodi, kompostiranje, tekući i kruti stajski gnoj, zbrinjavanje otpada, spalionice, bioplin, biološka razgradnja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higijensko sanitarne mjere, načini provedbe, djelatne tvari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i dezodorizacija – biološki ciklusi glodavaca, načini provedbe, djelatne tvari, uređaji i oprema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Etologije – povijesni razvoj, etološka analiza dobrobiti životinja, neuro-hormonalna regulacija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Ponašanje životinja – ontogenijski razvoj oblika ponašanja, znanstveni pristup proučavanju ponašanje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Problemi pri ponašanju životinja – stereotipije, agresivnost,</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Dobrobit i zaštita dom. životinja – odnos čovjeka prema životinji, stanja suprotna dobrobiti, kontrola zaštite dobrobiti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Bol, patnja i stres kod dom. životinja – definicija boli i patnje, temperament i strah, mehanizam stresne reakcije</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Nositelji dobrobiti kod životinja – zakonska regulativa, zaštita živ. u europskim zemljama, etogram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Dobrobit i prijevoz dom. životinja – zakonska regulativa,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Osnovne kategorije, sistemi, oblici i strategije ponašanja – reaktivnost, socijalni oblici ponašanja, higijena tijela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Pravci u proučavanju vladanja životinja – mehanistička teorija, biheviorizam, velfarizam</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Ekologija kao znanost – uvod i razvoj</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Elementi ekologije i ekološki čimbenici – abiotički i biotički ekološki čimbenici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20.</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Utjecaj čovjeka na atmosferu i globalnu klimu – aerogena zagađenja, globalno zatopljenje, efekt staklenika,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Eko indeks – indeks živog planeta, ekološki otisak</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Pojam i značenje ekološkog stočarstva – razlike između ekološke i konvencionalne poljoprivrede, organska poljoprivreda, pasmine za ekološko stočarenje, autohtone hrvatske pasmine i tradicionalne pasmine domaćih životinja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Ekološka stočarska proizvodnja – smještaj i držanje domaćih životinja u eko. </w:t>
            </w:r>
            <w:r w:rsidR="00E8005C" w:rsidRPr="0063783B">
              <w:rPr>
                <w:rFonts w:ascii="Arial Narrow" w:hAnsi="Arial Narrow"/>
                <w:sz w:val="22"/>
                <w:szCs w:val="22"/>
              </w:rPr>
              <w:t>U</w:t>
            </w:r>
            <w:r w:rsidRPr="0063783B">
              <w:rPr>
                <w:rFonts w:ascii="Arial Narrow" w:hAnsi="Arial Narrow"/>
                <w:sz w:val="22"/>
                <w:szCs w:val="22"/>
              </w:rPr>
              <w:t>vjetima</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Kolokvij II</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VJEŽBE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Dezinfekcija i dezinsekcija – fizikalni, kemijski i mehanički postupci u stočarskoj proizvodnji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Deratizacija – fizikalni, kemijski, ekološki i mehanički postupci u stočarskoj proizvodnji i gospodarski aspekti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Higijensko sanitarne mjere – utilizacijski zavodi, spremanje komposta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Transport životinja, utovar životinja, karantena – mjere opreza pri utovaru, primjena sedativa,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Praktična primjena deratizacije, dezinsekcije i dezinfekcije – mjere opreza pri radu s kemijskim preparatima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vAlign w:val="center"/>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Postupci s krutim gnojem – zootehničke mjere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Zdravstveno ponašanje i problemi pri ponašanju – agresivnost životinja, vokalizacija životinja, odmor životinja, odvajanje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Povrede dom. životinja i bolesti kao rezultat neadekvatnog smještaja – mikroklima u staji, građevinska rješenja stajališta, boksa i staje</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Predavaonica, 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9.</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Posjet: modernom utilizacijskom zavodu , prečistaču komunalnih otpadnih voda, konvencionalnom uzgoju domaćih životinja, ekološkom uzgoju domaćih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Izvan učilišta</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SEMINARI</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lastRenderedPageBreak/>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goveda i svinja.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konja , ovaca i koza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4.</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Higijena smještaja i držanja peradi i transport dom. životinja.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5.</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Nacionalni parkovi , učinak staklenika i kisele kiše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6.</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Gravidnost i materinska zaštita.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Globalno zatopljenje i zakonodavstvo zaštite okoliša .</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Stočarska farma : građevinski materijali, lokacija i mikroklima.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p>
        </w:tc>
        <w:tc>
          <w:tcPr>
            <w:tcW w:w="6005" w:type="dxa"/>
          </w:tcPr>
          <w:p w:rsidR="00B55B3C" w:rsidRPr="0063783B" w:rsidRDefault="00B55B3C" w:rsidP="0063783B">
            <w:pPr>
              <w:tabs>
                <w:tab w:val="left" w:pos="2694"/>
              </w:tabs>
              <w:jc w:val="center"/>
              <w:rPr>
                <w:rFonts w:ascii="Arial Narrow" w:hAnsi="Arial Narrow"/>
                <w:i/>
                <w:sz w:val="22"/>
                <w:szCs w:val="22"/>
              </w:rPr>
            </w:pPr>
            <w:r w:rsidRPr="0063783B">
              <w:rPr>
                <w:rFonts w:ascii="Arial Narrow" w:hAnsi="Arial Narrow"/>
                <w:i/>
                <w:sz w:val="22"/>
                <w:szCs w:val="22"/>
              </w:rPr>
              <w:t>STRUČNA PRAKSA</w:t>
            </w:r>
          </w:p>
        </w:tc>
        <w:tc>
          <w:tcPr>
            <w:tcW w:w="547" w:type="dxa"/>
          </w:tcPr>
          <w:p w:rsidR="00B55B3C" w:rsidRPr="0063783B" w:rsidRDefault="00B55B3C" w:rsidP="0063783B">
            <w:pPr>
              <w:tabs>
                <w:tab w:val="left" w:pos="2694"/>
              </w:tabs>
              <w:jc w:val="center"/>
              <w:rPr>
                <w:rFonts w:ascii="Arial Narrow" w:hAnsi="Arial Narrow"/>
                <w:sz w:val="22"/>
                <w:szCs w:val="22"/>
              </w:rPr>
            </w:pP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 xml:space="preserve">Predavaonica </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1.</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zootehnikumu (stočarski praktikum) Učilišta : mehaničko čišćenje, dezinsekcija i dezinfekcija staja, praćenje razlika u ponašanju zdravih i bolesnih životinja i neposredan rad studenata s životinjama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2.</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Rad u govedarskom praktikumu : mehaničko čišćenje, dezinsekcija i dezinfekcija staja, praćenje razlika u ponašanju bolesnih i zdravih životinja i neposredan rad studenata u praktikumu</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8</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p w:rsidR="00B55B3C" w:rsidRPr="0063783B" w:rsidRDefault="00B55B3C" w:rsidP="0063783B">
            <w:pPr>
              <w:tabs>
                <w:tab w:val="left" w:pos="2694"/>
              </w:tabs>
              <w:jc w:val="center"/>
              <w:rPr>
                <w:rFonts w:ascii="Arial Narrow" w:hAnsi="Arial Narrow"/>
                <w:sz w:val="22"/>
                <w:szCs w:val="22"/>
              </w:rPr>
            </w:pPr>
          </w:p>
        </w:tc>
      </w:tr>
      <w:tr w:rsidR="00B55B3C" w:rsidRPr="0063783B" w:rsidTr="001971C8">
        <w:tc>
          <w:tcPr>
            <w:tcW w:w="656"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3.</w:t>
            </w:r>
          </w:p>
        </w:tc>
        <w:tc>
          <w:tcPr>
            <w:tcW w:w="6005" w:type="dxa"/>
          </w:tcPr>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Praktičan prikaz uzgoja, smještaja i hranidbe dom. životinja te obrade manjih rana kod dom. životinja koje bi mogle narušiti zdravlje dom. životinja. </w:t>
            </w:r>
          </w:p>
        </w:tc>
        <w:tc>
          <w:tcPr>
            <w:tcW w:w="547"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7</w:t>
            </w:r>
          </w:p>
        </w:tc>
        <w:tc>
          <w:tcPr>
            <w:tcW w:w="413" w:type="dxa"/>
          </w:tcPr>
          <w:p w:rsidR="00B55B3C" w:rsidRPr="0063783B" w:rsidRDefault="00B55B3C" w:rsidP="0063783B">
            <w:pPr>
              <w:tabs>
                <w:tab w:val="left" w:pos="2694"/>
              </w:tabs>
              <w:jc w:val="center"/>
              <w:rPr>
                <w:rFonts w:ascii="Arial Narrow" w:hAnsi="Arial Narrow"/>
                <w:sz w:val="22"/>
                <w:szCs w:val="22"/>
              </w:rPr>
            </w:pPr>
          </w:p>
        </w:tc>
        <w:tc>
          <w:tcPr>
            <w:tcW w:w="428" w:type="dxa"/>
          </w:tcPr>
          <w:p w:rsidR="00B55B3C" w:rsidRPr="0063783B" w:rsidRDefault="00B55B3C" w:rsidP="0063783B">
            <w:pPr>
              <w:tabs>
                <w:tab w:val="left" w:pos="2694"/>
              </w:tabs>
              <w:jc w:val="center"/>
              <w:rPr>
                <w:rFonts w:ascii="Arial Narrow" w:hAnsi="Arial Narrow"/>
                <w:sz w:val="22"/>
                <w:szCs w:val="22"/>
              </w:rPr>
            </w:pPr>
          </w:p>
        </w:tc>
        <w:tc>
          <w:tcPr>
            <w:tcW w:w="1475" w:type="dxa"/>
            <w:vAlign w:val="center"/>
          </w:tcPr>
          <w:p w:rsidR="00B55B3C" w:rsidRPr="0063783B" w:rsidRDefault="00B55B3C" w:rsidP="0063783B">
            <w:pPr>
              <w:tabs>
                <w:tab w:val="left" w:pos="2694"/>
              </w:tabs>
              <w:jc w:val="center"/>
              <w:rPr>
                <w:rFonts w:ascii="Arial Narrow" w:hAnsi="Arial Narrow"/>
                <w:sz w:val="22"/>
                <w:szCs w:val="22"/>
              </w:rPr>
            </w:pPr>
            <w:r w:rsidRPr="0063783B">
              <w:rPr>
                <w:rFonts w:ascii="Arial Narrow" w:hAnsi="Arial Narrow"/>
                <w:sz w:val="22"/>
                <w:szCs w:val="22"/>
              </w:rPr>
              <w:t>Praktikum</w:t>
            </w:r>
          </w:p>
        </w:tc>
      </w:tr>
    </w:tbl>
    <w:p w:rsidR="00B55B3C" w:rsidRPr="0063783B" w:rsidRDefault="00B55B3C" w:rsidP="0063783B">
      <w:pPr>
        <w:tabs>
          <w:tab w:val="left" w:pos="2694"/>
        </w:tabs>
        <w:jc w:val="both"/>
        <w:rPr>
          <w:rFonts w:ascii="Arial Narrow" w:hAnsi="Arial Narrow"/>
          <w:sz w:val="22"/>
          <w:szCs w:val="22"/>
        </w:rPr>
      </w:pPr>
    </w:p>
    <w:p w:rsidR="00B55B3C" w:rsidRPr="0063783B" w:rsidRDefault="00B55B3C" w:rsidP="0063783B">
      <w:pPr>
        <w:tabs>
          <w:tab w:val="left" w:pos="2694"/>
        </w:tabs>
        <w:rPr>
          <w:rFonts w:ascii="Arial Narrow" w:hAnsi="Arial Narrow"/>
          <w:color w:val="333333"/>
          <w:sz w:val="22"/>
          <w:szCs w:val="22"/>
        </w:rPr>
      </w:pPr>
      <w:r w:rsidRPr="0063783B">
        <w:rPr>
          <w:rFonts w:ascii="Arial Narrow" w:hAnsi="Arial Narrow"/>
          <w:color w:val="333333"/>
          <w:sz w:val="22"/>
          <w:szCs w:val="22"/>
        </w:rPr>
        <w:t>P = predavanje</w:t>
      </w:r>
      <w:r w:rsidRPr="0063783B">
        <w:rPr>
          <w:rFonts w:ascii="Arial Narrow" w:hAnsi="Arial Narrow"/>
          <w:color w:val="333333"/>
          <w:sz w:val="22"/>
          <w:szCs w:val="22"/>
        </w:rPr>
        <w:tab/>
      </w:r>
      <w:r w:rsidRPr="0063783B">
        <w:rPr>
          <w:rFonts w:ascii="Arial Narrow" w:hAnsi="Arial Narrow"/>
          <w:color w:val="333333"/>
          <w:sz w:val="22"/>
          <w:szCs w:val="22"/>
        </w:rPr>
        <w:tab/>
      </w:r>
      <w:r w:rsidRPr="0063783B">
        <w:rPr>
          <w:rFonts w:ascii="Arial Narrow" w:hAnsi="Arial Narrow"/>
          <w:color w:val="333333"/>
          <w:sz w:val="22"/>
          <w:szCs w:val="22"/>
        </w:rPr>
        <w:tab/>
        <w:t>V = vježbe</w:t>
      </w:r>
      <w:r w:rsidRPr="0063783B">
        <w:rPr>
          <w:rFonts w:ascii="Arial Narrow" w:hAnsi="Arial Narrow"/>
          <w:color w:val="333333"/>
          <w:sz w:val="22"/>
          <w:szCs w:val="22"/>
        </w:rPr>
        <w:tab/>
      </w:r>
      <w:r w:rsidRPr="0063783B">
        <w:rPr>
          <w:rFonts w:ascii="Arial Narrow" w:hAnsi="Arial Narrow"/>
          <w:color w:val="333333"/>
          <w:sz w:val="22"/>
          <w:szCs w:val="22"/>
        </w:rPr>
        <w:tab/>
        <w:t>S = seminari</w:t>
      </w:r>
    </w:p>
    <w:p w:rsidR="00B55B3C" w:rsidRPr="0063783B" w:rsidRDefault="00B55B3C" w:rsidP="0063783B">
      <w:pPr>
        <w:tabs>
          <w:tab w:val="left" w:pos="2694"/>
        </w:tabs>
        <w:rPr>
          <w:rFonts w:ascii="Arial Narrow" w:hAnsi="Arial Narrow"/>
          <w:color w:val="333333"/>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2. Način polaganja ispita i način ocjenjivanja</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 se polaže putem dva kolokvija tijekom semestra ili usmeno. Pored kolokvija konačnu ocjenu predmeta kreira i ocjena vezana uz stručnu praksu na predmetu, te ocjena seminara, redovitost pohađanja nastave i aktivnost na nastavi.</w:t>
      </w:r>
    </w:p>
    <w:p w:rsidR="00B55B3C" w:rsidRPr="0063783B" w:rsidRDefault="00B55B3C"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3. Ispitni rokovi</w:t>
      </w:r>
      <w:r w:rsidR="004726AB">
        <w:rPr>
          <w:rFonts w:ascii="Arial Narrow" w:hAnsi="Arial Narrow"/>
          <w:b/>
          <w:sz w:val="22"/>
          <w:szCs w:val="22"/>
        </w:rPr>
        <w:t xml:space="preserve"> i konzultacije</w:t>
      </w:r>
    </w:p>
    <w:p w:rsidR="00B55B3C" w:rsidRPr="0063783B" w:rsidRDefault="00B55B3C" w:rsidP="0063783B">
      <w:pPr>
        <w:tabs>
          <w:tab w:val="left" w:pos="2694"/>
        </w:tabs>
        <w:jc w:val="both"/>
        <w:rPr>
          <w:rFonts w:ascii="Arial Narrow" w:hAnsi="Arial Narrow"/>
          <w:sz w:val="22"/>
          <w:szCs w:val="22"/>
        </w:rPr>
      </w:pPr>
      <w:r w:rsidRPr="0063783B">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t>4. Ishodi učenja</w:t>
      </w:r>
      <w:r w:rsidR="0063783B" w:rsidRPr="0063783B">
        <w:rPr>
          <w:rFonts w:ascii="Arial Narrow" w:hAnsi="Arial Narrow"/>
          <w:b/>
          <w:sz w:val="22"/>
          <w:szCs w:val="22"/>
        </w:rPr>
        <w:t xml:space="preserve"> i način provjere</w:t>
      </w:r>
    </w:p>
    <w:p w:rsidR="0063783B" w:rsidRPr="0063783B" w:rsidRDefault="00B55B3C" w:rsidP="0063783B">
      <w:pPr>
        <w:tabs>
          <w:tab w:val="left" w:pos="2694"/>
        </w:tabs>
        <w:jc w:val="both"/>
        <w:rPr>
          <w:rFonts w:ascii="Arial Narrow" w:hAnsi="Arial Narrow"/>
          <w:sz w:val="22"/>
          <w:szCs w:val="22"/>
        </w:rPr>
      </w:pPr>
      <w:r w:rsidRPr="0063783B">
        <w:rPr>
          <w:rFonts w:ascii="Arial Narrow" w:hAnsi="Arial Narrow"/>
          <w:b/>
          <w:sz w:val="22"/>
          <w:szCs w:val="22"/>
        </w:rPr>
        <w:tab/>
      </w:r>
    </w:p>
    <w:tbl>
      <w:tblPr>
        <w:tblStyle w:val="TableGrid10"/>
        <w:tblW w:w="0" w:type="auto"/>
        <w:tblLook w:val="04A0" w:firstRow="1" w:lastRow="0" w:firstColumn="1" w:lastColumn="0" w:noHBand="0" w:noVBand="1"/>
      </w:tblPr>
      <w:tblGrid>
        <w:gridCol w:w="6602"/>
        <w:gridCol w:w="2175"/>
      </w:tblGrid>
      <w:tr w:rsidR="0063783B" w:rsidRPr="0063783B" w:rsidTr="0063783B">
        <w:tc>
          <w:tcPr>
            <w:tcW w:w="6602"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ISHODI UČENJA</w:t>
            </w:r>
          </w:p>
          <w:p w:rsidR="0063783B" w:rsidRPr="0063783B" w:rsidRDefault="0063783B" w:rsidP="0063783B">
            <w:pPr>
              <w:tabs>
                <w:tab w:val="left" w:pos="2694"/>
              </w:tabs>
              <w:rPr>
                <w:rFonts w:ascii="Arial Narrow" w:hAnsi="Arial Narrow"/>
                <w:b/>
                <w:sz w:val="22"/>
                <w:szCs w:val="22"/>
              </w:rPr>
            </w:pPr>
            <w:r w:rsidRPr="0063783B">
              <w:rPr>
                <w:rFonts w:ascii="Arial Narrow" w:eastAsia="Calibri" w:hAnsi="Arial Narrow"/>
                <w:b/>
                <w:sz w:val="22"/>
                <w:szCs w:val="22"/>
              </w:rPr>
              <w:t>Nakon položenog ispita student će moći:</w:t>
            </w:r>
          </w:p>
        </w:tc>
        <w:tc>
          <w:tcPr>
            <w:tcW w:w="2175" w:type="dxa"/>
            <w:vAlign w:val="center"/>
          </w:tcPr>
          <w:p w:rsidR="0063783B" w:rsidRPr="0063783B" w:rsidRDefault="0063783B" w:rsidP="0063783B">
            <w:pPr>
              <w:tabs>
                <w:tab w:val="left" w:pos="2694"/>
              </w:tabs>
              <w:jc w:val="center"/>
              <w:rPr>
                <w:rFonts w:ascii="Arial Narrow" w:hAnsi="Arial Narrow"/>
                <w:b/>
                <w:sz w:val="22"/>
                <w:szCs w:val="22"/>
              </w:rPr>
            </w:pPr>
            <w:r w:rsidRPr="0063783B">
              <w:rPr>
                <w:rFonts w:ascii="Arial Narrow" w:hAnsi="Arial Narrow"/>
                <w:b/>
                <w:sz w:val="22"/>
                <w:szCs w:val="22"/>
              </w:rPr>
              <w:t>NAČIN PROVJERE</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1.Objasniti utjecaj uzgoja domaćih životinja na kvalitetu zraka u staji i oko 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 xml:space="preserve">2. Navesti  nabrojati značajke i specifičnosti poljoprivredne proizvodnje  </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3.Objasniti ulogu mikroklimatskih čimbenika na zdravlje domaćih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4.Navesti i objasniti fiziološke i patološke i patološke oblika ponašanja životinja</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5. Primijeniti i racionalno koristiti sredstava za higijensko sanitarne mjere</w:t>
            </w:r>
          </w:p>
        </w:tc>
        <w:tc>
          <w:tcPr>
            <w:tcW w:w="2175" w:type="dxa"/>
            <w:vAlign w:val="center"/>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6. Isplanirati i praktično primijeniti rješenja kad je u pitanju smještaj životinja</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Pisani ispit/kolokvij</w:t>
            </w:r>
          </w:p>
        </w:tc>
      </w:tr>
      <w:tr w:rsidR="0063783B" w:rsidRPr="0063783B" w:rsidTr="0063783B">
        <w:tc>
          <w:tcPr>
            <w:tcW w:w="6602" w:type="dxa"/>
          </w:tcPr>
          <w:p w:rsidR="0063783B" w:rsidRPr="0063783B" w:rsidRDefault="0063783B" w:rsidP="0063783B">
            <w:pPr>
              <w:tabs>
                <w:tab w:val="left" w:pos="2694"/>
              </w:tabs>
              <w:jc w:val="both"/>
              <w:rPr>
                <w:rFonts w:ascii="Arial Narrow" w:hAnsi="Arial Narrow"/>
                <w:sz w:val="22"/>
                <w:szCs w:val="22"/>
              </w:rPr>
            </w:pPr>
            <w:r w:rsidRPr="0063783B">
              <w:rPr>
                <w:rFonts w:ascii="Arial Narrow" w:hAnsi="Arial Narrow"/>
                <w:sz w:val="22"/>
                <w:szCs w:val="22"/>
              </w:rPr>
              <w:t>7. Razvijati komunikacijske vještine i timski rad te prezentirati rezultate širem auditoriju</w:t>
            </w:r>
          </w:p>
        </w:tc>
        <w:tc>
          <w:tcPr>
            <w:tcW w:w="2175" w:type="dxa"/>
            <w:vAlign w:val="center"/>
          </w:tcPr>
          <w:p w:rsidR="0063783B" w:rsidRPr="0063783B" w:rsidRDefault="0063783B" w:rsidP="0063783B">
            <w:pPr>
              <w:tabs>
                <w:tab w:val="left" w:pos="2694"/>
              </w:tabs>
              <w:rPr>
                <w:rFonts w:ascii="Arial Narrow" w:hAnsi="Arial Narrow"/>
                <w:sz w:val="22"/>
                <w:szCs w:val="22"/>
              </w:rPr>
            </w:pPr>
            <w:r w:rsidRPr="0063783B">
              <w:rPr>
                <w:rFonts w:ascii="Arial Narrow" w:hAnsi="Arial Narrow"/>
                <w:sz w:val="22"/>
                <w:szCs w:val="22"/>
              </w:rPr>
              <w:t>Seminari</w:t>
            </w:r>
          </w:p>
        </w:tc>
      </w:tr>
    </w:tbl>
    <w:p w:rsidR="0063783B" w:rsidRPr="0063783B" w:rsidRDefault="0063783B" w:rsidP="0063783B">
      <w:pPr>
        <w:tabs>
          <w:tab w:val="left" w:pos="2694"/>
        </w:tabs>
        <w:jc w:val="both"/>
        <w:rPr>
          <w:rFonts w:ascii="Arial Narrow" w:hAnsi="Arial Narrow"/>
          <w:sz w:val="22"/>
          <w:szCs w:val="22"/>
        </w:rPr>
      </w:pPr>
    </w:p>
    <w:p w:rsidR="00B55B3C" w:rsidRPr="0063783B" w:rsidRDefault="00B55B3C" w:rsidP="0063783B">
      <w:pPr>
        <w:tabs>
          <w:tab w:val="left" w:pos="2694"/>
        </w:tabs>
        <w:jc w:val="both"/>
        <w:rPr>
          <w:rFonts w:ascii="Arial Narrow" w:hAnsi="Arial Narrow"/>
          <w:sz w:val="22"/>
          <w:szCs w:val="22"/>
        </w:rPr>
      </w:pPr>
    </w:p>
    <w:p w:rsidR="00B55B3C" w:rsidRPr="0063783B" w:rsidRDefault="0063783B" w:rsidP="0063783B">
      <w:pPr>
        <w:tabs>
          <w:tab w:val="left" w:pos="2694"/>
        </w:tabs>
        <w:rPr>
          <w:rFonts w:ascii="Arial Narrow" w:hAnsi="Arial Narrow"/>
          <w:b/>
          <w:sz w:val="22"/>
          <w:szCs w:val="22"/>
        </w:rPr>
      </w:pPr>
      <w:r>
        <w:rPr>
          <w:rFonts w:ascii="Arial Narrow" w:hAnsi="Arial Narrow"/>
          <w:b/>
          <w:sz w:val="22"/>
          <w:szCs w:val="22"/>
        </w:rPr>
        <w:t>5. Popis literature</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1. </w:t>
      </w:r>
      <w:r w:rsidRPr="0063783B">
        <w:rPr>
          <w:rFonts w:ascii="Arial Narrow" w:hAnsi="Arial Narrow"/>
          <w:b/>
          <w:sz w:val="22"/>
          <w:szCs w:val="22"/>
        </w:rPr>
        <w:t>Asaj, A.</w:t>
      </w:r>
      <w:r w:rsidRPr="0063783B">
        <w:rPr>
          <w:rFonts w:ascii="Arial Narrow" w:hAnsi="Arial Narrow"/>
          <w:sz w:val="22"/>
          <w:szCs w:val="22"/>
        </w:rPr>
        <w:t xml:space="preserve"> (2003): Higijena na farmi okolišu.Medicinska naklada,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2. </w:t>
      </w:r>
      <w:r w:rsidRPr="0063783B">
        <w:rPr>
          <w:rFonts w:ascii="Arial Narrow" w:hAnsi="Arial Narrow"/>
          <w:b/>
          <w:sz w:val="22"/>
          <w:szCs w:val="22"/>
        </w:rPr>
        <w:t>Asaj, A</w:t>
      </w:r>
      <w:r w:rsidRPr="0063783B">
        <w:rPr>
          <w:rFonts w:ascii="Arial Narrow" w:hAnsi="Arial Narrow"/>
          <w:sz w:val="22"/>
          <w:szCs w:val="22"/>
        </w:rPr>
        <w:t>. (1999): Dezinfekcija i dezinsekcija. Školska knjiga , Zgreb.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3.</w:t>
      </w:r>
      <w:r w:rsidRPr="0063783B">
        <w:rPr>
          <w:rFonts w:ascii="Arial Narrow" w:hAnsi="Arial Narrow"/>
          <w:b/>
          <w:sz w:val="22"/>
          <w:szCs w:val="22"/>
        </w:rPr>
        <w:t>Grupa autora</w:t>
      </w:r>
      <w:r w:rsidR="0063783B">
        <w:rPr>
          <w:rFonts w:ascii="Arial Narrow" w:hAnsi="Arial Narrow"/>
          <w:sz w:val="22"/>
          <w:szCs w:val="22"/>
        </w:rPr>
        <w:t xml:space="preserve">. </w:t>
      </w:r>
      <w:r w:rsidRPr="0063783B">
        <w:rPr>
          <w:rFonts w:ascii="Arial Narrow" w:hAnsi="Arial Narrow"/>
          <w:sz w:val="22"/>
          <w:szCs w:val="22"/>
        </w:rPr>
        <w:t>(2001): Ekološki leksikon,Ministarstvo zaštite okoliša i prostornog   uređenja,Zagreb.</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4. </w:t>
      </w:r>
      <w:r w:rsidRPr="0063783B">
        <w:rPr>
          <w:rFonts w:ascii="Arial Narrow" w:hAnsi="Arial Narrow"/>
          <w:b/>
          <w:sz w:val="22"/>
          <w:szCs w:val="22"/>
        </w:rPr>
        <w:t>Senčić,</w:t>
      </w:r>
      <w:r w:rsidR="0063783B">
        <w:rPr>
          <w:rFonts w:ascii="Arial Narrow" w:hAnsi="Arial Narrow"/>
          <w:b/>
          <w:sz w:val="22"/>
          <w:szCs w:val="22"/>
        </w:rPr>
        <w:t xml:space="preserve"> </w:t>
      </w:r>
      <w:r w:rsidRPr="0063783B">
        <w:rPr>
          <w:rFonts w:ascii="Arial Narrow" w:hAnsi="Arial Narrow"/>
          <w:b/>
          <w:sz w:val="22"/>
          <w:szCs w:val="22"/>
        </w:rPr>
        <w:t>Đ.,</w:t>
      </w:r>
      <w:r w:rsidRPr="0063783B">
        <w:rPr>
          <w:rFonts w:ascii="Arial Narrow" w:hAnsi="Arial Narrow"/>
          <w:sz w:val="22"/>
          <w:szCs w:val="22"/>
        </w:rPr>
        <w:t xml:space="preserve"> </w:t>
      </w:r>
      <w:r w:rsidRPr="0063783B">
        <w:rPr>
          <w:rFonts w:ascii="Arial Narrow" w:hAnsi="Arial Narrow"/>
          <w:b/>
          <w:sz w:val="22"/>
          <w:szCs w:val="22"/>
        </w:rPr>
        <w:t>B.</w:t>
      </w:r>
      <w:r w:rsidR="0063783B">
        <w:rPr>
          <w:rFonts w:ascii="Arial Narrow" w:hAnsi="Arial Narrow"/>
          <w:b/>
          <w:sz w:val="22"/>
          <w:szCs w:val="22"/>
        </w:rPr>
        <w:t>,</w:t>
      </w:r>
      <w:r w:rsidRPr="0063783B">
        <w:rPr>
          <w:rFonts w:ascii="Arial Narrow" w:hAnsi="Arial Narrow"/>
          <w:b/>
          <w:sz w:val="22"/>
          <w:szCs w:val="22"/>
        </w:rPr>
        <w:t xml:space="preserve"> </w:t>
      </w:r>
      <w:r w:rsidR="0063783B">
        <w:rPr>
          <w:rFonts w:ascii="Arial Narrow" w:hAnsi="Arial Narrow"/>
          <w:b/>
          <w:sz w:val="22"/>
          <w:szCs w:val="22"/>
        </w:rPr>
        <w:t xml:space="preserve"> </w:t>
      </w:r>
      <w:r w:rsidRPr="0063783B">
        <w:rPr>
          <w:rFonts w:ascii="Arial Narrow" w:hAnsi="Arial Narrow"/>
          <w:b/>
          <w:sz w:val="22"/>
          <w:szCs w:val="22"/>
        </w:rPr>
        <w:t>Antunović</w:t>
      </w:r>
      <w:r w:rsidR="0063783B">
        <w:rPr>
          <w:rFonts w:ascii="Arial Narrow" w:hAnsi="Arial Narrow"/>
          <w:b/>
          <w:sz w:val="22"/>
          <w:szCs w:val="22"/>
        </w:rPr>
        <w:t xml:space="preserve"> </w:t>
      </w:r>
      <w:r w:rsidRPr="0063783B">
        <w:rPr>
          <w:rFonts w:ascii="Arial Narrow" w:hAnsi="Arial Narrow"/>
          <w:sz w:val="22"/>
          <w:szCs w:val="22"/>
        </w:rPr>
        <w:t>(2004): Ekološko stočarstvo.Katava d.o.o., Osijek</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5. </w:t>
      </w:r>
      <w:r w:rsidRPr="0063783B">
        <w:rPr>
          <w:rFonts w:ascii="Arial Narrow" w:hAnsi="Arial Narrow"/>
          <w:b/>
          <w:sz w:val="22"/>
          <w:szCs w:val="22"/>
        </w:rPr>
        <w:t>Vučinić, M</w:t>
      </w:r>
      <w:r w:rsidRPr="0063783B">
        <w:rPr>
          <w:rFonts w:ascii="Arial Narrow" w:hAnsi="Arial Narrow"/>
          <w:sz w:val="22"/>
          <w:szCs w:val="22"/>
        </w:rPr>
        <w:t xml:space="preserve">.(2006): Ponašanje, dobrobit i zaštita životinja, Beograd </w:t>
      </w:r>
    </w:p>
    <w:p w:rsidR="00B55B3C" w:rsidRPr="0063783B" w:rsidRDefault="00B55B3C" w:rsidP="0063783B">
      <w:pPr>
        <w:tabs>
          <w:tab w:val="left" w:pos="2694"/>
        </w:tabs>
        <w:rPr>
          <w:rFonts w:ascii="Arial Narrow" w:hAnsi="Arial Narrow"/>
          <w:sz w:val="22"/>
          <w:szCs w:val="22"/>
        </w:rPr>
      </w:pPr>
      <w:r w:rsidRPr="0063783B">
        <w:rPr>
          <w:rFonts w:ascii="Arial Narrow" w:hAnsi="Arial Narrow"/>
          <w:sz w:val="22"/>
          <w:szCs w:val="22"/>
        </w:rPr>
        <w:t xml:space="preserve">6. </w:t>
      </w:r>
      <w:r w:rsidRPr="0063783B">
        <w:rPr>
          <w:rFonts w:ascii="Arial Narrow" w:hAnsi="Arial Narrow"/>
          <w:b/>
          <w:sz w:val="22"/>
          <w:szCs w:val="22"/>
        </w:rPr>
        <w:t>Znaor,</w:t>
      </w:r>
      <w:r w:rsidR="0063783B">
        <w:rPr>
          <w:rFonts w:ascii="Arial Narrow" w:hAnsi="Arial Narrow"/>
          <w:b/>
          <w:sz w:val="22"/>
          <w:szCs w:val="22"/>
        </w:rPr>
        <w:t xml:space="preserve"> </w:t>
      </w:r>
      <w:r w:rsidRPr="0063783B">
        <w:rPr>
          <w:rFonts w:ascii="Arial Narrow" w:hAnsi="Arial Narrow"/>
          <w:b/>
          <w:sz w:val="22"/>
          <w:szCs w:val="22"/>
        </w:rPr>
        <w:t>D</w:t>
      </w:r>
      <w:r w:rsidR="0063783B">
        <w:rPr>
          <w:rFonts w:ascii="Arial Narrow" w:hAnsi="Arial Narrow"/>
          <w:b/>
          <w:sz w:val="22"/>
          <w:szCs w:val="22"/>
        </w:rPr>
        <w:t>.</w:t>
      </w:r>
      <w:r w:rsidRPr="0063783B">
        <w:rPr>
          <w:rFonts w:ascii="Arial Narrow" w:hAnsi="Arial Narrow"/>
          <w:sz w:val="22"/>
          <w:szCs w:val="22"/>
        </w:rPr>
        <w:t xml:space="preserve"> (1996): Ekološka poljoprivreda.</w:t>
      </w:r>
      <w:r w:rsidR="0063783B">
        <w:rPr>
          <w:rFonts w:ascii="Arial Narrow" w:hAnsi="Arial Narrow"/>
          <w:sz w:val="22"/>
          <w:szCs w:val="22"/>
        </w:rPr>
        <w:t xml:space="preserve"> </w:t>
      </w:r>
      <w:r w:rsidRPr="0063783B">
        <w:rPr>
          <w:rFonts w:ascii="Arial Narrow" w:hAnsi="Arial Narrow"/>
          <w:sz w:val="22"/>
          <w:szCs w:val="22"/>
        </w:rPr>
        <w:t>Nakladni zavod Globus,Zagreb</w:t>
      </w:r>
    </w:p>
    <w:p w:rsidR="00B55B3C" w:rsidRPr="0063783B" w:rsidRDefault="00B55B3C" w:rsidP="0063783B">
      <w:pPr>
        <w:tabs>
          <w:tab w:val="left" w:pos="2694"/>
        </w:tabs>
        <w:rPr>
          <w:rFonts w:ascii="Arial Narrow" w:hAnsi="Arial Narrow"/>
          <w:sz w:val="22"/>
          <w:szCs w:val="22"/>
        </w:rPr>
      </w:pPr>
    </w:p>
    <w:p w:rsidR="0063783B" w:rsidRDefault="0063783B" w:rsidP="0063783B">
      <w:pPr>
        <w:tabs>
          <w:tab w:val="left" w:pos="2694"/>
        </w:tabs>
        <w:rPr>
          <w:rFonts w:ascii="Arial Narrow" w:hAnsi="Arial Narrow"/>
          <w:b/>
          <w:sz w:val="22"/>
          <w:szCs w:val="22"/>
        </w:rPr>
      </w:pPr>
    </w:p>
    <w:p w:rsidR="00B55B3C" w:rsidRPr="0063783B" w:rsidRDefault="00B55B3C" w:rsidP="0063783B">
      <w:pPr>
        <w:tabs>
          <w:tab w:val="left" w:pos="2694"/>
        </w:tabs>
        <w:rPr>
          <w:rFonts w:ascii="Arial Narrow" w:hAnsi="Arial Narrow"/>
          <w:b/>
          <w:sz w:val="22"/>
          <w:szCs w:val="22"/>
        </w:rPr>
      </w:pPr>
      <w:r w:rsidRPr="0063783B">
        <w:rPr>
          <w:rFonts w:ascii="Arial Narrow" w:hAnsi="Arial Narrow"/>
          <w:b/>
          <w:sz w:val="22"/>
          <w:szCs w:val="22"/>
        </w:rPr>
        <w:lastRenderedPageBreak/>
        <w:t>6. Mogućnost izvođenja nastave na stranom jeziku</w:t>
      </w:r>
    </w:p>
    <w:p w:rsidR="00B55B3C" w:rsidRPr="0063783B" w:rsidRDefault="0063783B" w:rsidP="0063783B">
      <w:pPr>
        <w:tabs>
          <w:tab w:val="left" w:pos="2694"/>
        </w:tabs>
        <w:rPr>
          <w:rFonts w:ascii="Arial Narrow" w:hAnsi="Arial Narrow"/>
          <w:sz w:val="22"/>
          <w:szCs w:val="22"/>
        </w:rPr>
      </w:pPr>
      <w:r>
        <w:rPr>
          <w:rFonts w:ascii="Arial Narrow" w:hAnsi="Arial Narrow"/>
          <w:sz w:val="22"/>
          <w:szCs w:val="22"/>
        </w:rPr>
        <w:t xml:space="preserve">    NE</w:t>
      </w:r>
      <w:r w:rsidR="00B55B3C" w:rsidRPr="0063783B">
        <w:rPr>
          <w:rFonts w:ascii="Arial Narrow" w:hAnsi="Arial Narrow"/>
          <w:sz w:val="22"/>
          <w:szCs w:val="22"/>
        </w:rPr>
        <w:t>.</w:t>
      </w:r>
    </w:p>
    <w:p w:rsidR="00B55B3C" w:rsidRPr="0063783B" w:rsidRDefault="00B55B3C" w:rsidP="0063783B">
      <w:pPr>
        <w:tabs>
          <w:tab w:val="left" w:pos="2694"/>
        </w:tabs>
        <w:rPr>
          <w:rFonts w:ascii="Arial Narrow" w:hAnsi="Arial Narrow"/>
          <w:sz w:val="22"/>
          <w:szCs w:val="22"/>
        </w:rPr>
      </w:pPr>
    </w:p>
    <w:p w:rsidR="00B55B3C" w:rsidRPr="0063783B" w:rsidRDefault="00B55B3C" w:rsidP="0063783B">
      <w:pPr>
        <w:tabs>
          <w:tab w:val="left" w:pos="2694"/>
        </w:tabs>
        <w:rPr>
          <w:rFonts w:ascii="Arial Narrow" w:hAnsi="Arial Narrow"/>
          <w:sz w:val="22"/>
          <w:szCs w:val="22"/>
        </w:rPr>
      </w:pPr>
    </w:p>
    <w:p w:rsidR="00B55B3C" w:rsidRPr="0063783B" w:rsidRDefault="0063783B" w:rsidP="0063783B">
      <w:pPr>
        <w:tabs>
          <w:tab w:val="left" w:pos="2694"/>
        </w:tabs>
        <w:ind w:left="360"/>
        <w:jc w:val="right"/>
        <w:rPr>
          <w:rFonts w:ascii="Arial Narrow" w:hAnsi="Arial Narrow" w:cs="Arial Narrow"/>
          <w:bCs/>
          <w:sz w:val="22"/>
          <w:szCs w:val="22"/>
        </w:rPr>
      </w:pPr>
      <w:r>
        <w:rPr>
          <w:rFonts w:ascii="Arial Narrow" w:hAnsi="Arial Narrow" w:cs="Arial Narrow"/>
          <w:bCs/>
          <w:sz w:val="22"/>
          <w:szCs w:val="22"/>
        </w:rPr>
        <w:t>Nositelj predmeta</w:t>
      </w:r>
      <w:r w:rsidR="00B55B3C" w:rsidRPr="0063783B">
        <w:rPr>
          <w:rFonts w:ascii="Arial Narrow" w:hAnsi="Arial Narrow" w:cs="Arial Narrow"/>
          <w:bCs/>
          <w:sz w:val="22"/>
          <w:szCs w:val="22"/>
        </w:rPr>
        <w:t>:</w:t>
      </w:r>
    </w:p>
    <w:p w:rsidR="00B55B3C" w:rsidRPr="0063783B" w:rsidRDefault="00B55B3C" w:rsidP="0063783B">
      <w:pPr>
        <w:tabs>
          <w:tab w:val="left" w:pos="2694"/>
        </w:tabs>
        <w:ind w:left="360"/>
        <w:jc w:val="right"/>
        <w:rPr>
          <w:rFonts w:ascii="Arial Narrow" w:hAnsi="Arial Narrow"/>
          <w:bCs/>
          <w:iCs/>
          <w:sz w:val="22"/>
          <w:szCs w:val="22"/>
        </w:rPr>
      </w:pPr>
      <w:r w:rsidRPr="0063783B">
        <w:rPr>
          <w:rFonts w:ascii="Arial Narrow" w:hAnsi="Arial Narrow"/>
          <w:bCs/>
          <w:iCs/>
          <w:sz w:val="22"/>
          <w:szCs w:val="22"/>
        </w:rPr>
        <w:t>dr.</w:t>
      </w:r>
      <w:r w:rsidR="008B0E41">
        <w:rPr>
          <w:rFonts w:ascii="Arial Narrow" w:hAnsi="Arial Narrow"/>
          <w:bCs/>
          <w:iCs/>
          <w:sz w:val="22"/>
          <w:szCs w:val="22"/>
        </w:rPr>
        <w:t xml:space="preserve"> </w:t>
      </w:r>
      <w:r w:rsidRPr="0063783B">
        <w:rPr>
          <w:rFonts w:ascii="Arial Narrow" w:hAnsi="Arial Narrow"/>
          <w:bCs/>
          <w:iCs/>
          <w:sz w:val="22"/>
          <w:szCs w:val="22"/>
        </w:rPr>
        <w:t>sc. Damir Alagić, prof. v. š.</w:t>
      </w:r>
    </w:p>
    <w:p w:rsidR="00B55B3C" w:rsidRPr="0063783B" w:rsidRDefault="006E0B6F" w:rsidP="00D87585">
      <w:pPr>
        <w:tabs>
          <w:tab w:val="left" w:pos="2694"/>
        </w:tabs>
        <w:jc w:val="both"/>
        <w:rPr>
          <w:rFonts w:ascii="Arial Narrow" w:hAnsi="Arial Narrow"/>
          <w:bCs/>
          <w:sz w:val="22"/>
          <w:szCs w:val="22"/>
        </w:rPr>
      </w:pPr>
      <w:r>
        <w:rPr>
          <w:rFonts w:ascii="Arial Narrow" w:hAnsi="Arial Narrow"/>
          <w:bCs/>
          <w:iCs/>
          <w:sz w:val="22"/>
          <w:szCs w:val="22"/>
        </w:rPr>
        <w:t>U Križevcima, rujan 2018</w:t>
      </w:r>
      <w:r w:rsidR="00B55B3C" w:rsidRPr="0063783B">
        <w:rPr>
          <w:rFonts w:ascii="Arial Narrow" w:hAnsi="Arial Narrow"/>
          <w:bCs/>
          <w:iCs/>
          <w:sz w:val="22"/>
          <w:szCs w:val="22"/>
        </w:rPr>
        <w:t>.</w:t>
      </w:r>
    </w:p>
    <w:p w:rsidR="00B55B3C" w:rsidRPr="00B55B3C" w:rsidRDefault="00B55B3C" w:rsidP="00B55B3C"/>
    <w:p w:rsidR="00B55B3C" w:rsidRPr="00B55B3C" w:rsidRDefault="00B55B3C" w:rsidP="00B55B3C"/>
    <w:p w:rsidR="0013623C" w:rsidRDefault="0013623C" w:rsidP="00653ACA"/>
    <w:p w:rsidR="0013623C" w:rsidRDefault="0013623C"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B7706A" w:rsidRDefault="00B7706A"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63783B" w:rsidRDefault="0063783B" w:rsidP="00653ACA"/>
    <w:p w:rsidR="00B7706A" w:rsidRDefault="00B7706A" w:rsidP="00653ACA"/>
    <w:p w:rsidR="00B7706A" w:rsidRDefault="00B7706A" w:rsidP="00653ACA"/>
    <w:p w:rsidR="00D87585" w:rsidRDefault="00D87585" w:rsidP="00653ACA"/>
    <w:p w:rsidR="00D87585" w:rsidRDefault="00D87585" w:rsidP="00653ACA"/>
    <w:p w:rsidR="00D87585" w:rsidRDefault="00D87585" w:rsidP="00653ACA"/>
    <w:p w:rsidR="00B7706A" w:rsidRDefault="00B7706A" w:rsidP="00653ACA"/>
    <w:p w:rsidR="00B7706A" w:rsidRDefault="00B7706A" w:rsidP="00653ACA"/>
    <w:p w:rsidR="00B7706A" w:rsidRDefault="00B7706A" w:rsidP="00653ACA"/>
    <w:p w:rsidR="00B7706A" w:rsidRDefault="00B7706A"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63783B" w:rsidRPr="0063783B" w:rsidTr="0063783B">
        <w:trPr>
          <w:trHeight w:val="567"/>
        </w:trPr>
        <w:tc>
          <w:tcPr>
            <w:tcW w:w="1560" w:type="dxa"/>
            <w:vMerge w:val="restart"/>
            <w:shd w:val="clear" w:color="auto" w:fill="auto"/>
          </w:tcPr>
          <w:p w:rsidR="0063783B" w:rsidRPr="0063783B" w:rsidRDefault="0063783B" w:rsidP="0063783B">
            <w:pPr>
              <w:rPr>
                <w:rFonts w:ascii="Calibri" w:eastAsia="Calibri" w:hAnsi="Calibri"/>
                <w:sz w:val="22"/>
                <w:szCs w:val="22"/>
                <w:lang w:eastAsia="en-US"/>
              </w:rPr>
            </w:pPr>
            <w:r w:rsidRPr="0063783B">
              <w:rPr>
                <w:noProof/>
              </w:rPr>
              <w:lastRenderedPageBreak/>
              <w:drawing>
                <wp:inline distT="0" distB="0" distL="0" distR="0" wp14:anchorId="14A6BA16" wp14:editId="5B3D9FDA">
                  <wp:extent cx="857250" cy="781050"/>
                  <wp:effectExtent l="0" t="0" r="0" b="0"/>
                  <wp:docPr id="9"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63783B" w:rsidRPr="0063783B" w:rsidRDefault="0063783B" w:rsidP="0063783B">
            <w:pPr>
              <w:spacing w:before="120"/>
              <w:jc w:val="center"/>
              <w:rPr>
                <w:rFonts w:ascii="Arial Narrow" w:eastAsia="Calibri" w:hAnsi="Arial Narrow" w:cs="Arial"/>
                <w:b/>
                <w:lang w:eastAsia="en-US"/>
              </w:rPr>
            </w:pPr>
            <w:r w:rsidRPr="0063783B">
              <w:rPr>
                <w:rFonts w:ascii="Arial Narrow" w:eastAsia="Calibri" w:hAnsi="Arial Narrow" w:cs="Arial"/>
                <w:b/>
                <w:lang w:eastAsia="en-US"/>
              </w:rPr>
              <w:t>VISOKO GOSPODARSKO UČILIŠTE U KRIŽEVCIMA</w:t>
            </w:r>
          </w:p>
          <w:p w:rsidR="0063783B" w:rsidRPr="0063783B" w:rsidRDefault="0063783B" w:rsidP="0063783B">
            <w:pPr>
              <w:jc w:val="center"/>
              <w:rPr>
                <w:rFonts w:ascii="Arial Narrow" w:eastAsia="Calibri" w:hAnsi="Arial Narrow" w:cs="Arial"/>
                <w:b/>
                <w:lang w:eastAsia="en-US"/>
              </w:rPr>
            </w:pPr>
          </w:p>
          <w:p w:rsidR="0063783B" w:rsidRPr="0063783B" w:rsidRDefault="0063783B" w:rsidP="0063783B">
            <w:pPr>
              <w:jc w:val="center"/>
              <w:rPr>
                <w:rFonts w:ascii="Arial Narrow" w:eastAsia="Calibri" w:hAnsi="Arial Narrow" w:cs="Arial"/>
                <w:b/>
                <w:lang w:eastAsia="en-US"/>
              </w:rPr>
            </w:pPr>
            <w:r w:rsidRPr="0063783B">
              <w:rPr>
                <w:rFonts w:ascii="Arial Narrow" w:eastAsia="Calibri" w:hAnsi="Arial Narrow" w:cs="Arial"/>
                <w:b/>
                <w:lang w:eastAsia="en-US"/>
              </w:rPr>
              <w:t>Obrazac izvedbenog plana nastave</w:t>
            </w:r>
          </w:p>
          <w:p w:rsidR="0063783B" w:rsidRPr="0063783B" w:rsidRDefault="0063783B" w:rsidP="0063783B">
            <w:pPr>
              <w:jc w:val="cente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Izdanje:</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travanj 2017.</w:t>
            </w:r>
          </w:p>
        </w:tc>
      </w:tr>
      <w:tr w:rsidR="0063783B" w:rsidRPr="0063783B" w:rsidTr="0063783B">
        <w:trPr>
          <w:trHeight w:val="567"/>
        </w:trPr>
        <w:tc>
          <w:tcPr>
            <w:tcW w:w="1560" w:type="dxa"/>
            <w:vMerge/>
            <w:shd w:val="clear" w:color="auto" w:fill="auto"/>
          </w:tcPr>
          <w:p w:rsidR="0063783B" w:rsidRPr="0063783B" w:rsidRDefault="0063783B" w:rsidP="0063783B">
            <w:pPr>
              <w:rPr>
                <w:rFonts w:ascii="Calibri" w:eastAsia="Calibri" w:hAnsi="Calibri"/>
                <w:sz w:val="22"/>
                <w:szCs w:val="22"/>
                <w:lang w:eastAsia="en-US"/>
              </w:rPr>
            </w:pPr>
          </w:p>
        </w:tc>
        <w:tc>
          <w:tcPr>
            <w:tcW w:w="5919" w:type="dxa"/>
            <w:vMerge/>
            <w:shd w:val="clear" w:color="auto" w:fill="auto"/>
          </w:tcPr>
          <w:p w:rsidR="0063783B" w:rsidRPr="0063783B" w:rsidRDefault="0063783B" w:rsidP="0063783B">
            <w:pPr>
              <w:rPr>
                <w:rFonts w:ascii="Arial Narrow" w:eastAsia="Calibri" w:hAnsi="Arial Narrow"/>
                <w:lang w:eastAsia="en-US"/>
              </w:rPr>
            </w:pPr>
          </w:p>
        </w:tc>
        <w:tc>
          <w:tcPr>
            <w:tcW w:w="2410" w:type="dxa"/>
            <w:shd w:val="clear" w:color="auto" w:fill="auto"/>
          </w:tcPr>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Oznaka:</w:t>
            </w:r>
          </w:p>
          <w:p w:rsidR="0063783B" w:rsidRPr="0063783B" w:rsidRDefault="0063783B" w:rsidP="0063783B">
            <w:pPr>
              <w:rPr>
                <w:rFonts w:ascii="Arial Narrow" w:eastAsia="Calibri" w:hAnsi="Arial Narrow"/>
                <w:b/>
                <w:lang w:eastAsia="en-US"/>
              </w:rPr>
            </w:pPr>
            <w:r w:rsidRPr="0063783B">
              <w:rPr>
                <w:rFonts w:ascii="Arial Narrow" w:eastAsia="Calibri" w:hAnsi="Arial Narrow"/>
                <w:b/>
                <w:lang w:eastAsia="en-US"/>
              </w:rPr>
              <w:t>Prilog 5/SOUK/A 4.3.1.</w:t>
            </w:r>
          </w:p>
        </w:tc>
      </w:tr>
    </w:tbl>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autoSpaceDE w:val="0"/>
        <w:autoSpaceDN w:val="0"/>
        <w:adjustRightInd w:val="0"/>
        <w:rPr>
          <w:rFonts w:ascii="Arial-BoldMT" w:hAnsi="Arial-BoldMT" w:cs="Arial-BoldMT"/>
          <w:b/>
          <w:bCs/>
          <w:sz w:val="20"/>
          <w:szCs w:val="20"/>
        </w:rPr>
      </w:pPr>
    </w:p>
    <w:p w:rsidR="0063783B" w:rsidRPr="0063783B" w:rsidRDefault="0063783B" w:rsidP="0063783B">
      <w:pPr>
        <w:pBdr>
          <w:bottom w:val="single" w:sz="12" w:space="1" w:color="auto"/>
        </w:pBdr>
        <w:shd w:val="clear" w:color="auto" w:fill="E6E6E6"/>
        <w:spacing w:line="360" w:lineRule="auto"/>
        <w:jc w:val="center"/>
        <w:outlineLvl w:val="0"/>
        <w:rPr>
          <w:rFonts w:ascii="Arial Narrow" w:hAnsi="Arial Narrow"/>
          <w:b/>
          <w:bCs/>
          <w:kern w:val="36"/>
        </w:rPr>
      </w:pPr>
      <w:r w:rsidRPr="0063783B">
        <w:rPr>
          <w:rFonts w:ascii="Arial Narrow" w:hAnsi="Arial Narrow"/>
          <w:b/>
          <w:bCs/>
          <w:kern w:val="36"/>
        </w:rPr>
        <w:t>VISOKO GOSPODARSKO UČILIŠTE U KRIŽEVCIMA</w:t>
      </w:r>
    </w:p>
    <w:p w:rsidR="0063783B" w:rsidRPr="0063783B" w:rsidRDefault="0063783B" w:rsidP="0063783B">
      <w:pPr>
        <w:spacing w:line="360" w:lineRule="auto"/>
        <w:jc w:val="center"/>
        <w:outlineLvl w:val="0"/>
        <w:rPr>
          <w:rFonts w:ascii="Arial Narrow" w:hAnsi="Arial Narrow"/>
          <w:b/>
          <w:bCs/>
          <w:kern w:val="36"/>
          <w:lang w:val="pl-PL"/>
        </w:rPr>
      </w:pPr>
    </w:p>
    <w:p w:rsidR="0063783B" w:rsidRPr="0063783B" w:rsidRDefault="0063783B" w:rsidP="0063783B">
      <w:pPr>
        <w:spacing w:line="276" w:lineRule="auto"/>
        <w:jc w:val="center"/>
        <w:outlineLvl w:val="0"/>
        <w:rPr>
          <w:rFonts w:ascii="Arial Narrow" w:hAnsi="Arial Narrow"/>
          <w:b/>
          <w:bCs/>
          <w:kern w:val="36"/>
          <w:sz w:val="22"/>
          <w:szCs w:val="22"/>
          <w:lang w:val="pl-PL"/>
        </w:rPr>
      </w:pPr>
      <w:r w:rsidRPr="0063783B">
        <w:rPr>
          <w:rFonts w:ascii="Arial Narrow" w:hAnsi="Arial Narrow"/>
          <w:b/>
          <w:bCs/>
          <w:kern w:val="36"/>
          <w:sz w:val="22"/>
          <w:szCs w:val="22"/>
          <w:lang w:val="pl-PL"/>
        </w:rPr>
        <w:t>Akademska</w:t>
      </w:r>
      <w:r w:rsidRPr="0063783B">
        <w:rPr>
          <w:rFonts w:ascii="Arial Narrow" w:hAnsi="Arial Narrow"/>
          <w:b/>
          <w:bCs/>
          <w:kern w:val="36"/>
          <w:sz w:val="22"/>
          <w:szCs w:val="22"/>
        </w:rPr>
        <w:t xml:space="preserve"> </w:t>
      </w:r>
      <w:r w:rsidRPr="0063783B">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3783B" w:rsidRPr="0063783B" w:rsidRDefault="0063783B" w:rsidP="0063783B">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3783B" w:rsidRPr="0063783B" w:rsidTr="0063783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8B0E41" w:rsidRDefault="0063783B" w:rsidP="0063783B">
            <w:pPr>
              <w:spacing w:line="276" w:lineRule="auto"/>
              <w:rPr>
                <w:rFonts w:ascii="Arial Narrow" w:hAnsi="Arial Narrow" w:cs="Arial Narrow"/>
                <w:b/>
                <w:bCs/>
                <w:sz w:val="22"/>
                <w:szCs w:val="22"/>
              </w:rPr>
            </w:pPr>
            <w:r w:rsidRPr="0063783B">
              <w:rPr>
                <w:rFonts w:ascii="Arial Narrow" w:hAnsi="Arial Narrow" w:cs="Arial Narrow"/>
                <w:b/>
                <w:bCs/>
                <w:sz w:val="22"/>
                <w:szCs w:val="22"/>
              </w:rPr>
              <w:t xml:space="preserve">Predmet: </w:t>
            </w:r>
            <w:r w:rsidRPr="008B0E41">
              <w:rPr>
                <w:rFonts w:ascii="Arial Narrow" w:hAnsi="Arial Narrow" w:cs="Arial Narrow"/>
                <w:b/>
                <w:bCs/>
                <w:sz w:val="22"/>
                <w:szCs w:val="22"/>
              </w:rPr>
              <w:t>obavezni</w:t>
            </w:r>
          </w:p>
          <w:p w:rsidR="0063783B" w:rsidRPr="0063783B" w:rsidRDefault="0063783B" w:rsidP="0063783B">
            <w:pPr>
              <w:spacing w:line="276" w:lineRule="auto"/>
              <w:rPr>
                <w:rFonts w:ascii="Arial Narrow" w:hAnsi="Arial Narrow" w:cs="Arial Narrow"/>
                <w:b/>
                <w:sz w:val="22"/>
                <w:szCs w:val="22"/>
              </w:rPr>
            </w:pPr>
            <w:r>
              <w:rPr>
                <w:rFonts w:ascii="Arial Narrow" w:hAnsi="Arial Narrow" w:cs="Arial Narrow"/>
                <w:b/>
                <w:sz w:val="22"/>
                <w:szCs w:val="22"/>
              </w:rPr>
              <w:t>Šifra: 23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caps/>
                <w:sz w:val="22"/>
                <w:szCs w:val="22"/>
              </w:rPr>
            </w:pPr>
            <w:r w:rsidRPr="00B7706A">
              <w:rPr>
                <w:rFonts w:ascii="Arial Narrow" w:hAnsi="Arial Narrow" w:cs="Arial Narrow"/>
                <w:b/>
                <w:bCs/>
                <w:caps/>
                <w:sz w:val="22"/>
                <w:szCs w:val="22"/>
              </w:rPr>
              <w:t xml:space="preserve">KRMNO </w:t>
            </w:r>
            <w:r>
              <w:rPr>
                <w:rFonts w:ascii="Arial Narrow" w:hAnsi="Arial Narrow" w:cs="Arial Narrow"/>
                <w:b/>
                <w:bCs/>
                <w:caps/>
                <w:sz w:val="22"/>
                <w:szCs w:val="22"/>
              </w:rPr>
              <w:t>B</w:t>
            </w:r>
            <w:r w:rsidRPr="00B7706A">
              <w:rPr>
                <w:rFonts w:ascii="Arial Narrow" w:hAnsi="Arial Narrow" w:cs="Arial Narrow"/>
                <w:b/>
                <w:bCs/>
                <w:caps/>
                <w:sz w:val="22"/>
                <w:szCs w:val="22"/>
              </w:rPr>
              <w:t>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Pr>
                <w:rFonts w:ascii="Arial Narrow" w:hAnsi="Arial Narrow" w:cs="Arial Narrow"/>
                <w:b/>
                <w:bCs/>
                <w:sz w:val="22"/>
                <w:szCs w:val="22"/>
              </w:rPr>
              <w:t>ECTS bodovi: 7</w:t>
            </w:r>
          </w:p>
        </w:tc>
      </w:tr>
      <w:tr w:rsidR="0063783B" w:rsidRPr="0063783B" w:rsidTr="0063783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Semestar: IV</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Cs/>
                <w:sz w:val="22"/>
                <w:szCs w:val="22"/>
              </w:rPr>
            </w:pPr>
            <w:r w:rsidRPr="0063783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widowControl w:val="0"/>
              <w:spacing w:line="276" w:lineRule="auto"/>
              <w:rPr>
                <w:rFonts w:ascii="Arial Narrow" w:eastAsia="Arial Narrow" w:hAnsi="Arial Narrow" w:cs="Arial Narrow"/>
                <w:sz w:val="22"/>
                <w:szCs w:val="22"/>
              </w:rPr>
            </w:pPr>
            <w:r>
              <w:rPr>
                <w:rFonts w:ascii="Arial Narrow" w:hAnsi="Arial Narrow" w:cs="Arial Narrow"/>
                <w:sz w:val="22"/>
                <w:szCs w:val="22"/>
              </w:rPr>
              <w:t>d</w:t>
            </w:r>
            <w:r w:rsidRPr="00B7706A">
              <w:rPr>
                <w:rFonts w:ascii="Arial Narrow" w:hAnsi="Arial Narrow" w:cs="Arial Narrow"/>
                <w:sz w:val="22"/>
                <w:szCs w:val="22"/>
              </w:rPr>
              <w:t>r. sc. Marcela Andreata-Koren</w:t>
            </w:r>
            <w:r>
              <w:rPr>
                <w:rFonts w:ascii="Arial Narrow" w:hAnsi="Arial Narrow" w:cs="Arial Narrow"/>
                <w:sz w:val="22"/>
                <w:szCs w:val="22"/>
              </w:rPr>
              <w:t>, prof. v. š.</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b/>
                <w:bCs/>
                <w:sz w:val="22"/>
                <w:szCs w:val="22"/>
              </w:rPr>
            </w:pPr>
            <w:r w:rsidRPr="0063783B">
              <w:rPr>
                <w:rFonts w:ascii="Arial Narrow" w:hAnsi="Arial Narrow" w:cs="Arial Narrow"/>
                <w:sz w:val="22"/>
                <w:szCs w:val="22"/>
              </w:rPr>
              <w:t>Sati</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45</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b/>
                <w:bCs/>
                <w:sz w:val="22"/>
                <w:szCs w:val="22"/>
              </w:rPr>
            </w:pPr>
            <w:r w:rsidRPr="0063783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sidRPr="0063783B">
              <w:rPr>
                <w:rFonts w:ascii="Arial Narrow" w:hAnsi="Arial Narrow" w:cs="Arial Narrow"/>
                <w:sz w:val="22"/>
                <w:szCs w:val="22"/>
              </w:rPr>
              <w:t>30</w:t>
            </w:r>
          </w:p>
        </w:tc>
      </w:tr>
      <w:tr w:rsidR="0063783B" w:rsidRPr="0063783B" w:rsidTr="0063783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rPr>
                <w:rFonts w:ascii="Arial Narrow" w:hAnsi="Arial Narrow" w:cs="Arial Narrow"/>
                <w:sz w:val="22"/>
                <w:szCs w:val="22"/>
              </w:rPr>
            </w:pPr>
            <w:r w:rsidRPr="0063783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3783B" w:rsidRPr="0063783B" w:rsidRDefault="0063783B" w:rsidP="0063783B">
            <w:pPr>
              <w:spacing w:line="276" w:lineRule="auto"/>
              <w:jc w:val="center"/>
              <w:rPr>
                <w:rFonts w:ascii="Arial Narrow" w:hAnsi="Arial Narrow" w:cs="Arial Narrow"/>
                <w:sz w:val="22"/>
                <w:szCs w:val="22"/>
              </w:rPr>
            </w:pPr>
            <w:r>
              <w:rPr>
                <w:rFonts w:ascii="Arial Narrow" w:hAnsi="Arial Narrow" w:cs="Arial Narrow"/>
                <w:sz w:val="22"/>
                <w:szCs w:val="22"/>
              </w:rPr>
              <w:t>30</w:t>
            </w:r>
          </w:p>
        </w:tc>
      </w:tr>
    </w:tbl>
    <w:p w:rsidR="0063783B" w:rsidRPr="0063783B" w:rsidRDefault="0063783B" w:rsidP="0063783B">
      <w:pPr>
        <w:spacing w:line="276" w:lineRule="auto"/>
        <w:jc w:val="both"/>
        <w:rPr>
          <w:rFonts w:ascii="Arial Narrow" w:hAnsi="Arial Narrow" w:cs="Arial"/>
          <w:b/>
          <w:sz w:val="22"/>
          <w:szCs w:val="22"/>
        </w:rPr>
      </w:pPr>
    </w:p>
    <w:p w:rsidR="0063783B" w:rsidRDefault="0063783B" w:rsidP="0063783B">
      <w:pPr>
        <w:spacing w:line="276" w:lineRule="auto"/>
        <w:jc w:val="both"/>
        <w:rPr>
          <w:rFonts w:ascii="Arial Narrow" w:hAnsi="Arial Narrow" w:cs="Arial Narrow"/>
          <w:sz w:val="22"/>
          <w:szCs w:val="22"/>
        </w:rPr>
      </w:pPr>
      <w:r w:rsidRPr="00DD3A3A">
        <w:rPr>
          <w:rFonts w:ascii="Arial Narrow" w:eastAsia="Calibri" w:hAnsi="Arial Narrow" w:cs="Arial"/>
          <w:b/>
          <w:sz w:val="22"/>
          <w:szCs w:val="22"/>
          <w:lang w:eastAsia="en-US"/>
        </w:rPr>
        <w:t xml:space="preserve">CILJ PREDMETA: </w:t>
      </w:r>
      <w:r w:rsidRPr="00DD3A3A">
        <w:rPr>
          <w:rFonts w:ascii="Arial Narrow" w:hAnsi="Arial Narrow" w:cs="Arial"/>
          <w:bCs/>
          <w:color w:val="000000"/>
          <w:sz w:val="22"/>
          <w:szCs w:val="22"/>
        </w:rPr>
        <w:t>o</w:t>
      </w:r>
      <w:r w:rsidRPr="00DD3A3A">
        <w:rPr>
          <w:rFonts w:ascii="Arial Narrow" w:hAnsi="Arial Narrow" w:cs="Arial Narrow"/>
          <w:sz w:val="22"/>
          <w:szCs w:val="22"/>
        </w:rPr>
        <w:t>sposobiti polaznike da mogu samostalno organizirati proizvodnju o proizvodnji krmnog bilja na oranicama i prirodnim travnjacima</w:t>
      </w:r>
      <w:r w:rsidR="00DD3A3A" w:rsidRPr="00DD3A3A">
        <w:rPr>
          <w:rFonts w:ascii="Arial Narrow" w:hAnsi="Arial Narrow" w:cs="Arial Narrow"/>
          <w:sz w:val="22"/>
          <w:szCs w:val="22"/>
        </w:rPr>
        <w:t>.</w:t>
      </w:r>
    </w:p>
    <w:p w:rsidR="00DD3A3A" w:rsidRPr="00DD3A3A" w:rsidRDefault="00DD3A3A" w:rsidP="0063783B">
      <w:pPr>
        <w:spacing w:line="276" w:lineRule="auto"/>
        <w:jc w:val="both"/>
        <w:rPr>
          <w:rFonts w:ascii="Arial Narrow" w:hAnsi="Arial Narrow" w:cs="Tahoma"/>
          <w:sz w:val="22"/>
          <w:szCs w:val="22"/>
        </w:rPr>
      </w:pPr>
    </w:p>
    <w:p w:rsidR="0063783B" w:rsidRPr="0063783B" w:rsidRDefault="0063783B" w:rsidP="0063783B">
      <w:pPr>
        <w:spacing w:line="276" w:lineRule="auto"/>
        <w:jc w:val="center"/>
        <w:rPr>
          <w:rFonts w:ascii="Arial Narrow" w:hAnsi="Arial Narrow" w:cs="Tahoma"/>
          <w:b/>
          <w:sz w:val="22"/>
          <w:szCs w:val="22"/>
        </w:rPr>
      </w:pPr>
      <w:r w:rsidRPr="0063783B">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3783B">
        <w:rPr>
          <w:rFonts w:ascii="Arial Narrow" w:hAnsi="Arial Narrow" w:cs="Tahoma"/>
          <w:b/>
          <w:sz w:val="22"/>
          <w:szCs w:val="22"/>
        </w:rPr>
        <w:t xml:space="preserve"> studente</w:t>
      </w:r>
    </w:p>
    <w:p w:rsidR="0063783B" w:rsidRPr="0063783B" w:rsidRDefault="0063783B" w:rsidP="0063783B">
      <w:pPr>
        <w:spacing w:line="276" w:lineRule="auto"/>
        <w:jc w:val="center"/>
        <w:rPr>
          <w:rFonts w:ascii="Arial Narrow" w:hAnsi="Arial Narrow" w:cs="Tahoma"/>
          <w:b/>
          <w:sz w:val="22"/>
          <w:szCs w:val="22"/>
        </w:rPr>
      </w:pPr>
    </w:p>
    <w:p w:rsidR="0063783B" w:rsidRPr="0063783B" w:rsidRDefault="0063783B" w:rsidP="0063783B">
      <w:pPr>
        <w:spacing w:line="276" w:lineRule="auto"/>
        <w:rPr>
          <w:rFonts w:ascii="Arial Narrow" w:hAnsi="Arial Narrow"/>
          <w:b/>
          <w:sz w:val="22"/>
          <w:szCs w:val="22"/>
        </w:rPr>
      </w:pPr>
      <w:r w:rsidRPr="0063783B">
        <w:rPr>
          <w:rFonts w:ascii="Arial Narrow" w:hAnsi="Arial Narrow"/>
          <w:b/>
          <w:sz w:val="22"/>
          <w:szCs w:val="22"/>
        </w:rPr>
        <w:t xml:space="preserve">1. Nastavne jedinice, oblici nastave i mjesta izvođenja     </w:t>
      </w:r>
    </w:p>
    <w:p w:rsidR="0063783B" w:rsidRPr="0063783B" w:rsidRDefault="0063783B" w:rsidP="0063783B">
      <w:pPr>
        <w:spacing w:line="276" w:lineRule="auto"/>
        <w:jc w:val="both"/>
        <w:rPr>
          <w:rFonts w:ascii="Arial Narrow" w:hAnsi="Arial Narrow"/>
          <w:sz w:val="22"/>
          <w:szCs w:val="22"/>
        </w:rPr>
      </w:pPr>
      <w:r w:rsidRPr="0063783B">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7706A" w:rsidRPr="00DD3A3A" w:rsidRDefault="00B7706A" w:rsidP="00DD3A3A">
      <w:pPr>
        <w:jc w:val="both"/>
        <w:rPr>
          <w:rFonts w:ascii="Arial Narrow" w:hAnsi="Arial Narrow"/>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B7706A" w:rsidRPr="00DD3A3A" w:rsidTr="004377E6">
        <w:tc>
          <w:tcPr>
            <w:tcW w:w="720" w:type="dxa"/>
            <w:vAlign w:val="center"/>
          </w:tcPr>
          <w:p w:rsidR="00B7706A" w:rsidRPr="00DD3A3A" w:rsidRDefault="00B7706A" w:rsidP="00DD3A3A">
            <w:pPr>
              <w:jc w:val="center"/>
              <w:rPr>
                <w:rFonts w:ascii="Arial Narrow" w:hAnsi="Arial Narrow"/>
                <w:sz w:val="22"/>
                <w:szCs w:val="22"/>
              </w:rPr>
            </w:pPr>
          </w:p>
        </w:tc>
        <w:tc>
          <w:tcPr>
            <w:tcW w:w="533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Nastavna jedinica</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P</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V</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S</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Mjesto</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održavanja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Uvod u predmet. Stanje u proizvodnji krmnog bilja u RH. </w:t>
            </w:r>
          </w:p>
          <w:p w:rsidR="00B7706A" w:rsidRPr="00DD3A3A" w:rsidRDefault="00B7706A" w:rsidP="00DD3A3A">
            <w:pPr>
              <w:rPr>
                <w:rFonts w:ascii="Arial Narrow" w:hAnsi="Arial Narrow"/>
                <w:sz w:val="22"/>
                <w:szCs w:val="22"/>
              </w:rPr>
            </w:pPr>
            <w:r w:rsidRPr="00DD3A3A">
              <w:rPr>
                <w:rFonts w:ascii="Arial Narrow" w:hAnsi="Arial Narrow"/>
                <w:sz w:val="22"/>
                <w:szCs w:val="22"/>
              </w:rPr>
              <w:t>Pojam i oblici stočne hrane</w:t>
            </w:r>
          </w:p>
          <w:p w:rsidR="00B7706A" w:rsidRPr="00DD3A3A" w:rsidRDefault="00B7706A" w:rsidP="00DD3A3A">
            <w:pPr>
              <w:rPr>
                <w:rFonts w:ascii="Arial Narrow" w:hAnsi="Arial Narrow"/>
                <w:sz w:val="22"/>
                <w:szCs w:val="22"/>
              </w:rPr>
            </w:pPr>
            <w:r w:rsidRPr="00DD3A3A">
              <w:rPr>
                <w:rFonts w:ascii="Arial Narrow" w:hAnsi="Arial Narrow"/>
                <w:sz w:val="22"/>
                <w:szCs w:val="22"/>
              </w:rPr>
              <w:t>Pregled krmnih kultura</w:t>
            </w:r>
          </w:p>
          <w:p w:rsidR="00B7706A" w:rsidRPr="00DD3A3A" w:rsidRDefault="00B7706A" w:rsidP="00DD3A3A">
            <w:pPr>
              <w:rPr>
                <w:rFonts w:ascii="Arial Narrow" w:hAnsi="Arial Narrow"/>
                <w:sz w:val="22"/>
                <w:szCs w:val="22"/>
              </w:rPr>
            </w:pPr>
            <w:r w:rsidRPr="00DD3A3A">
              <w:rPr>
                <w:rFonts w:ascii="Arial Narrow" w:hAnsi="Arial Narrow"/>
                <w:sz w:val="22"/>
                <w:szCs w:val="22"/>
              </w:rPr>
              <w:t>Oblici proizvodnje krme: međuusjevno, jednogodišnje i višegodišnje krmno bilje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6</w:t>
            </w:r>
          </w:p>
        </w:tc>
        <w:tc>
          <w:tcPr>
            <w:tcW w:w="426" w:type="dxa"/>
            <w:vAlign w:val="center"/>
          </w:tcPr>
          <w:p w:rsidR="00B7706A" w:rsidRPr="00DD3A3A" w:rsidRDefault="00B7706A" w:rsidP="00DD3A3A">
            <w:pP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Jednogodišnje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(stočni grašak, grahorica, soja, bob, lupina, jednogodišnje djeteline)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2.2.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Jednogodišnje krmne neleguminoze </w:t>
            </w:r>
          </w:p>
          <w:p w:rsidR="00B7706A" w:rsidRPr="00DD3A3A" w:rsidRDefault="00B7706A" w:rsidP="00DD3A3A">
            <w:pPr>
              <w:rPr>
                <w:rFonts w:ascii="Arial Narrow" w:hAnsi="Arial Narrow"/>
                <w:sz w:val="22"/>
                <w:szCs w:val="22"/>
              </w:rPr>
            </w:pPr>
            <w:r w:rsidRPr="00DD3A3A">
              <w:rPr>
                <w:rFonts w:ascii="Arial Narrow" w:hAnsi="Arial Narrow"/>
                <w:sz w:val="22"/>
                <w:szCs w:val="22"/>
              </w:rPr>
              <w:t>(kukuruz, sirak, stočni kelj, krmne repice, korjenjače i gomoljače)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opći dio i jednogodišnje krmne kulture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Višegodišnje krmne kulture na oranicama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Leguminoze: lucerna, crvena, bijela i švedska djetelina, smiljkita esparzeta.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3.2.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Neleguminoze (trave): francuski ljulj, vlasulja livadna i crvena, mačji repak, klupčasta oštrica, stoklasa bezosata, talijanski ljulj, engleski ljulj, vlasnjača livadna, rosulja bijela.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lastRenderedPageBreak/>
              <w:t>3.3.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Djetelinsko travne smjese: značenje, proizvodnja, sastavljanje, norma sjetve.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 praktikum</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 xml:space="preserve">Prirodni travnjaci </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contextualSpacing/>
              <w:rPr>
                <w:rFonts w:ascii="Arial Narrow" w:hAnsi="Arial Narrow"/>
                <w:sz w:val="22"/>
                <w:szCs w:val="22"/>
              </w:rPr>
            </w:pPr>
            <w:r w:rsidRPr="00DD3A3A">
              <w:rPr>
                <w:rFonts w:ascii="Arial Narrow" w:hAnsi="Arial Narrow"/>
                <w:sz w:val="22"/>
                <w:szCs w:val="22"/>
              </w:rPr>
              <w:t>kolokvij – višegodišnje kulture na oranicama i prirodni travnjaci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w:t>
            </w:r>
          </w:p>
        </w:tc>
        <w:tc>
          <w:tcPr>
            <w:tcW w:w="8370" w:type="dxa"/>
            <w:gridSpan w:val="5"/>
          </w:tcPr>
          <w:p w:rsidR="00B7706A" w:rsidRPr="00DD3A3A" w:rsidRDefault="00B7706A" w:rsidP="00DD3A3A">
            <w:pPr>
              <w:rPr>
                <w:rFonts w:ascii="Arial Narrow" w:hAnsi="Arial Narrow"/>
                <w:sz w:val="22"/>
                <w:szCs w:val="22"/>
              </w:rPr>
            </w:pPr>
            <w:r w:rsidRPr="00DD3A3A">
              <w:rPr>
                <w:rFonts w:ascii="Arial Narrow" w:hAnsi="Arial Narrow"/>
                <w:sz w:val="22"/>
                <w:szCs w:val="22"/>
              </w:rPr>
              <w:t>Načini korištenja krmnog bilja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5.1.</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Zeleni krmni slijed</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5.2.</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Napasivanje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5.3.</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sijena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3</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5.4.</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Spremanje silaže (sjenaže)</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6056" w:type="dxa"/>
            <w:gridSpan w:val="2"/>
          </w:tcPr>
          <w:p w:rsidR="00B7706A" w:rsidRPr="00DD3A3A" w:rsidRDefault="00B7706A" w:rsidP="00DD3A3A">
            <w:pPr>
              <w:numPr>
                <w:ilvl w:val="0"/>
                <w:numId w:val="29"/>
              </w:numPr>
              <w:rPr>
                <w:rFonts w:ascii="Arial Narrow" w:hAnsi="Arial Narrow"/>
                <w:sz w:val="22"/>
                <w:szCs w:val="22"/>
              </w:rPr>
            </w:pPr>
            <w:r w:rsidRPr="00DD3A3A">
              <w:rPr>
                <w:rFonts w:ascii="Arial Narrow" w:hAnsi="Arial Narrow"/>
                <w:sz w:val="22"/>
                <w:szCs w:val="22"/>
              </w:rPr>
              <w:t>kolokvij - načini spremanja i korištenja krme i zadaci</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6.</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Općenite teme iz krmnog bilja i travnjaštva*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2</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Predavaonica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r w:rsidRPr="00DD3A3A">
              <w:rPr>
                <w:rFonts w:ascii="Arial Narrow" w:hAnsi="Arial Narrow"/>
                <w:b/>
                <w:sz w:val="22"/>
                <w:szCs w:val="22"/>
              </w:rPr>
              <w:t>7.</w:t>
            </w:r>
          </w:p>
        </w:tc>
        <w:tc>
          <w:tcPr>
            <w:tcW w:w="5336" w:type="dxa"/>
          </w:tcPr>
          <w:p w:rsidR="00B7706A" w:rsidRPr="00DD3A3A" w:rsidRDefault="00B7706A" w:rsidP="00DD3A3A">
            <w:pPr>
              <w:rPr>
                <w:rFonts w:ascii="Arial Narrow" w:hAnsi="Arial Narrow"/>
                <w:sz w:val="22"/>
                <w:szCs w:val="22"/>
              </w:rPr>
            </w:pPr>
            <w:r w:rsidRPr="00DD3A3A">
              <w:rPr>
                <w:rFonts w:ascii="Arial Narrow" w:hAnsi="Arial Narrow"/>
                <w:sz w:val="22"/>
                <w:szCs w:val="22"/>
              </w:rPr>
              <w:t>Terenska nastava**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4</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1277" w:type="dxa"/>
            <w:gridSpan w:val="3"/>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SP</w:t>
            </w:r>
          </w:p>
        </w:tc>
        <w:tc>
          <w:tcPr>
            <w:tcW w:w="1757" w:type="dxa"/>
            <w:vAlign w:val="center"/>
          </w:tcPr>
          <w:p w:rsidR="00B7706A" w:rsidRPr="00DD3A3A" w:rsidRDefault="00B7706A" w:rsidP="00DD3A3A">
            <w:pPr>
              <w:jc w:val="center"/>
              <w:rPr>
                <w:rFonts w:ascii="Arial Narrow" w:hAnsi="Arial Narrow"/>
                <w:sz w:val="22"/>
                <w:szCs w:val="22"/>
              </w:rPr>
            </w:pP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Stručna praksa</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Praktikum</w:t>
            </w:r>
          </w:p>
        </w:tc>
      </w:tr>
      <w:tr w:rsidR="00B7706A" w:rsidRPr="00DD3A3A" w:rsidTr="004377E6">
        <w:tc>
          <w:tcPr>
            <w:tcW w:w="6056" w:type="dxa"/>
            <w:gridSpan w:val="2"/>
          </w:tcPr>
          <w:p w:rsidR="00B7706A" w:rsidRPr="00DD3A3A" w:rsidRDefault="00B7706A" w:rsidP="00DD3A3A">
            <w:pPr>
              <w:rPr>
                <w:rFonts w:ascii="Arial Narrow" w:hAnsi="Arial Narrow"/>
                <w:sz w:val="22"/>
                <w:szCs w:val="22"/>
              </w:rPr>
            </w:pPr>
            <w:r w:rsidRPr="00DD3A3A">
              <w:rPr>
                <w:rFonts w:ascii="Arial Narrow" w:hAnsi="Arial Narrow"/>
                <w:sz w:val="22"/>
                <w:szCs w:val="22"/>
              </w:rPr>
              <w:t>Integrirani projektni zadatak</w:t>
            </w:r>
          </w:p>
        </w:tc>
        <w:tc>
          <w:tcPr>
            <w:tcW w:w="425"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15</w:t>
            </w:r>
          </w:p>
        </w:tc>
        <w:tc>
          <w:tcPr>
            <w:tcW w:w="426"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w:t>
            </w:r>
          </w:p>
        </w:tc>
        <w:tc>
          <w:tcPr>
            <w:tcW w:w="1757" w:type="dxa"/>
            <w:vAlign w:val="center"/>
          </w:tcPr>
          <w:p w:rsidR="00B7706A" w:rsidRPr="00DD3A3A" w:rsidRDefault="00B7706A" w:rsidP="00DD3A3A">
            <w:pPr>
              <w:jc w:val="center"/>
              <w:rPr>
                <w:rFonts w:ascii="Arial Narrow" w:hAnsi="Arial Narrow"/>
                <w:sz w:val="22"/>
                <w:szCs w:val="22"/>
              </w:rPr>
            </w:pPr>
            <w:r w:rsidRPr="00DD3A3A">
              <w:rPr>
                <w:rFonts w:ascii="Arial Narrow" w:hAnsi="Arial Narrow"/>
                <w:sz w:val="22"/>
                <w:szCs w:val="22"/>
              </w:rPr>
              <w:t>Izvan Učilišta</w:t>
            </w:r>
          </w:p>
        </w:tc>
      </w:tr>
      <w:tr w:rsidR="00B7706A" w:rsidRPr="00DD3A3A" w:rsidTr="004377E6">
        <w:tc>
          <w:tcPr>
            <w:tcW w:w="720" w:type="dxa"/>
          </w:tcPr>
          <w:p w:rsidR="00B7706A" w:rsidRPr="00DD3A3A" w:rsidRDefault="00B7706A" w:rsidP="00DD3A3A">
            <w:pPr>
              <w:jc w:val="right"/>
              <w:rPr>
                <w:rFonts w:ascii="Arial Narrow" w:hAnsi="Arial Narrow"/>
                <w:b/>
                <w:sz w:val="22"/>
                <w:szCs w:val="22"/>
              </w:rPr>
            </w:pPr>
          </w:p>
        </w:tc>
        <w:tc>
          <w:tcPr>
            <w:tcW w:w="5336" w:type="dxa"/>
          </w:tcPr>
          <w:p w:rsidR="00B7706A" w:rsidRPr="00DD3A3A" w:rsidRDefault="00B7706A" w:rsidP="00DD3A3A">
            <w:pPr>
              <w:outlineLvl w:val="1"/>
              <w:rPr>
                <w:rFonts w:ascii="Arial Narrow" w:hAnsi="Arial Narrow"/>
                <w:b/>
                <w:bCs/>
                <w:sz w:val="22"/>
                <w:szCs w:val="22"/>
              </w:rPr>
            </w:pPr>
            <w:r w:rsidRPr="00DD3A3A">
              <w:rPr>
                <w:rFonts w:ascii="Arial Narrow" w:hAnsi="Arial Narrow"/>
                <w:b/>
                <w:bCs/>
                <w:sz w:val="22"/>
                <w:szCs w:val="22"/>
              </w:rPr>
              <w:t>Ukupno</w:t>
            </w:r>
          </w:p>
        </w:tc>
        <w:tc>
          <w:tcPr>
            <w:tcW w:w="425"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bCs/>
                <w:sz w:val="22"/>
                <w:szCs w:val="22"/>
              </w:rPr>
            </w:pPr>
            <w:r w:rsidRPr="00DD3A3A">
              <w:rPr>
                <w:rFonts w:ascii="Arial Narrow" w:hAnsi="Arial Narrow"/>
                <w:b/>
                <w:sz w:val="22"/>
                <w:szCs w:val="22"/>
              </w:rPr>
              <w:t>45</w:t>
            </w:r>
          </w:p>
        </w:tc>
        <w:tc>
          <w:tcPr>
            <w:tcW w:w="426" w:type="dxa"/>
            <w:vAlign w:val="center"/>
          </w:tcPr>
          <w:p w:rsidR="00B7706A" w:rsidRPr="00DD3A3A" w:rsidRDefault="00B7706A" w:rsidP="00DD3A3A">
            <w:pPr>
              <w:jc w:val="center"/>
              <w:rPr>
                <w:rFonts w:ascii="Arial Narrow" w:hAnsi="Arial Narrow"/>
                <w:b/>
                <w:sz w:val="22"/>
                <w:szCs w:val="22"/>
              </w:rPr>
            </w:pPr>
            <w:r w:rsidRPr="00DD3A3A">
              <w:rPr>
                <w:rFonts w:ascii="Arial Narrow" w:hAnsi="Arial Narrow"/>
                <w:b/>
                <w:sz w:val="22"/>
                <w:szCs w:val="22"/>
              </w:rPr>
              <w:t>15</w:t>
            </w:r>
          </w:p>
        </w:tc>
        <w:tc>
          <w:tcPr>
            <w:tcW w:w="1757" w:type="dxa"/>
            <w:vAlign w:val="center"/>
          </w:tcPr>
          <w:p w:rsidR="00B7706A" w:rsidRPr="00DD3A3A" w:rsidRDefault="00B7706A" w:rsidP="00DD3A3A">
            <w:pPr>
              <w:jc w:val="center"/>
              <w:rPr>
                <w:rFonts w:ascii="Arial Narrow" w:hAnsi="Arial Narrow"/>
                <w:sz w:val="22"/>
                <w:szCs w:val="22"/>
              </w:rPr>
            </w:pPr>
          </w:p>
        </w:tc>
      </w:tr>
    </w:tbl>
    <w:p w:rsidR="00B7706A" w:rsidRPr="00DD3A3A" w:rsidRDefault="00B7706A" w:rsidP="00DD3A3A">
      <w:pPr>
        <w:jc w:val="both"/>
        <w:rPr>
          <w:rFonts w:ascii="Arial Narrow" w:hAnsi="Arial Narrow"/>
          <w:sz w:val="22"/>
          <w:szCs w:val="22"/>
        </w:rPr>
      </w:pPr>
      <w:r w:rsidRPr="00DD3A3A">
        <w:rPr>
          <w:rFonts w:ascii="Arial Narrow" w:hAnsi="Arial Narrow"/>
          <w:sz w:val="22"/>
          <w:szCs w:val="22"/>
        </w:rPr>
        <w:t>Oblici nastave: P=predavanja; V=vježbe; S=seminari</w:t>
      </w:r>
    </w:p>
    <w:p w:rsidR="00B7706A" w:rsidRPr="00DD3A3A" w:rsidRDefault="00B7706A" w:rsidP="00DD3A3A">
      <w:pPr>
        <w:jc w:val="both"/>
        <w:rPr>
          <w:rFonts w:ascii="Arial Narrow" w:hAnsi="Arial Narrow"/>
          <w:sz w:val="22"/>
          <w:szCs w:val="22"/>
        </w:rPr>
      </w:pPr>
      <w:r w:rsidRPr="00DD3A3A">
        <w:rPr>
          <w:rFonts w:ascii="Arial Narrow" w:hAnsi="Arial Narrow"/>
          <w:sz w:val="22"/>
          <w:szCs w:val="22"/>
        </w:rPr>
        <w:t>* Općenite teme  seminarskih radova (6.) i ** Terenska nastava ne podliježu rasporedu nego se održavaju u toku semestra kad se za to stvore uvjeti.</w:t>
      </w:r>
    </w:p>
    <w:p w:rsidR="00DD3A3A" w:rsidRDefault="00DD3A3A" w:rsidP="00DD3A3A">
      <w:pPr>
        <w:jc w:val="both"/>
        <w:rPr>
          <w:rFonts w:ascii="Arial Narrow" w:eastAsia="Calibri" w:hAnsi="Arial Narrow"/>
          <w:b/>
          <w:sz w:val="22"/>
          <w:szCs w:val="22"/>
          <w:lang w:eastAsia="en-US"/>
        </w:rPr>
      </w:pP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b/>
          <w:sz w:val="22"/>
          <w:szCs w:val="22"/>
          <w:lang w:eastAsia="en-US"/>
        </w:rPr>
        <w:t>Stručna praksa</w:t>
      </w:r>
      <w:r w:rsidRPr="00DD3A3A">
        <w:rPr>
          <w:rFonts w:ascii="Arial Narrow" w:eastAsia="Calibri" w:hAnsi="Arial Narrow"/>
          <w:sz w:val="22"/>
          <w:szCs w:val="22"/>
          <w:lang w:eastAsia="en-US"/>
        </w:rPr>
        <w:t xml:space="preserve"> realizira se na dva načina: </w:t>
      </w:r>
    </w:p>
    <w:p w:rsidR="00B7706A" w:rsidRPr="00DD3A3A" w:rsidRDefault="00B7706A" w:rsidP="00DD3A3A">
      <w:pPr>
        <w:numPr>
          <w:ilvl w:val="0"/>
          <w:numId w:val="22"/>
        </w:numPr>
        <w:jc w:val="both"/>
        <w:rPr>
          <w:rFonts w:ascii="Arial Narrow" w:eastAsia="Calibri" w:hAnsi="Arial Narrow" w:cs="Arial"/>
          <w:sz w:val="22"/>
          <w:szCs w:val="22"/>
          <w:lang w:eastAsia="en-US"/>
        </w:rPr>
      </w:pPr>
      <w:r w:rsidRPr="00DD3A3A">
        <w:rPr>
          <w:rFonts w:ascii="Arial Narrow" w:eastAsia="Calibri" w:hAnsi="Arial Narrow"/>
          <w:sz w:val="22"/>
          <w:szCs w:val="22"/>
          <w:lang w:eastAsia="en-US"/>
        </w:rPr>
        <w:t xml:space="preserve">U sklopu </w:t>
      </w:r>
      <w:r w:rsidRPr="00DD3A3A">
        <w:rPr>
          <w:rFonts w:ascii="Arial Narrow" w:eastAsia="Calibri" w:hAnsi="Arial Narrow" w:cs="Arial"/>
          <w:sz w:val="22"/>
          <w:szCs w:val="22"/>
          <w:lang w:eastAsia="en-US"/>
        </w:rPr>
        <w:t xml:space="preserve">Integriranog projektnog zadatka </w:t>
      </w:r>
      <w:r w:rsidRPr="00DD3A3A">
        <w:rPr>
          <w:rFonts w:ascii="Arial Narrow" w:eastAsia="Calibri" w:hAnsi="Arial Narrow"/>
          <w:sz w:val="22"/>
          <w:szCs w:val="22"/>
          <w:lang w:eastAsia="en-US"/>
        </w:rPr>
        <w:t xml:space="preserve">pod nazivom: </w:t>
      </w:r>
      <w:r w:rsidRPr="00DD3A3A">
        <w:rPr>
          <w:rFonts w:ascii="Arial Narrow" w:hAnsi="Arial Narrow" w:cs="Arial"/>
          <w:b/>
          <w:sz w:val="22"/>
          <w:szCs w:val="22"/>
          <w:lang w:val="pl-PL"/>
        </w:rPr>
        <w:t>Efikasna</w:t>
      </w:r>
      <w:r w:rsidRPr="00DD3A3A">
        <w:rPr>
          <w:rFonts w:ascii="Arial Narrow" w:hAnsi="Arial Narrow" w:cs="Arial"/>
          <w:b/>
          <w:sz w:val="22"/>
          <w:szCs w:val="22"/>
        </w:rPr>
        <w:t xml:space="preserve"> </w:t>
      </w:r>
      <w:r w:rsidRPr="00DD3A3A">
        <w:rPr>
          <w:rFonts w:ascii="Arial Narrow" w:hAnsi="Arial Narrow" w:cs="Arial"/>
          <w:b/>
          <w:sz w:val="22"/>
          <w:szCs w:val="22"/>
          <w:lang w:val="pl-PL"/>
        </w:rPr>
        <w:t>ov</w:t>
      </w:r>
      <w:r w:rsidRPr="00DD3A3A">
        <w:rPr>
          <w:rFonts w:ascii="Arial Narrow" w:hAnsi="Arial Narrow" w:cs="Arial"/>
          <w:b/>
          <w:sz w:val="22"/>
          <w:szCs w:val="22"/>
        </w:rPr>
        <w:t>č</w:t>
      </w:r>
      <w:r w:rsidRPr="00DD3A3A">
        <w:rPr>
          <w:rFonts w:ascii="Arial Narrow" w:hAnsi="Arial Narrow" w:cs="Arial"/>
          <w:b/>
          <w:sz w:val="22"/>
          <w:szCs w:val="22"/>
          <w:lang w:val="pl-PL"/>
        </w:rPr>
        <w:t>arska</w:t>
      </w:r>
      <w:r w:rsidRPr="00DD3A3A">
        <w:rPr>
          <w:rFonts w:ascii="Arial Narrow" w:hAnsi="Arial Narrow" w:cs="Arial"/>
          <w:b/>
          <w:sz w:val="22"/>
          <w:szCs w:val="22"/>
        </w:rPr>
        <w:t>/</w:t>
      </w:r>
      <w:r w:rsidRPr="00DD3A3A">
        <w:rPr>
          <w:rFonts w:ascii="Arial Narrow" w:hAnsi="Arial Narrow" w:cs="Arial"/>
          <w:b/>
          <w:sz w:val="22"/>
          <w:szCs w:val="22"/>
          <w:lang w:val="pl-PL"/>
        </w:rPr>
        <w:t>kozarska</w:t>
      </w:r>
      <w:r w:rsidRPr="00DD3A3A">
        <w:rPr>
          <w:rFonts w:ascii="Arial Narrow" w:hAnsi="Arial Narrow" w:cs="Arial"/>
          <w:b/>
          <w:sz w:val="22"/>
          <w:szCs w:val="22"/>
        </w:rPr>
        <w:t xml:space="preserve"> </w:t>
      </w:r>
      <w:r w:rsidRPr="00DD3A3A">
        <w:rPr>
          <w:rFonts w:ascii="Arial Narrow" w:hAnsi="Arial Narrow" w:cs="Arial"/>
          <w:b/>
          <w:sz w:val="22"/>
          <w:szCs w:val="22"/>
          <w:lang w:val="pl-PL"/>
        </w:rPr>
        <w:t>farma</w:t>
      </w:r>
      <w:r w:rsidRPr="00DD3A3A">
        <w:rPr>
          <w:rFonts w:ascii="Arial Narrow" w:hAnsi="Arial Narrow" w:cs="Arial"/>
          <w:b/>
          <w:sz w:val="22"/>
          <w:szCs w:val="22"/>
        </w:rPr>
        <w:t xml:space="preserve">, </w:t>
      </w:r>
      <w:r w:rsidRPr="00DD3A3A">
        <w:rPr>
          <w:rFonts w:ascii="Arial Narrow" w:hAnsi="Arial Narrow" w:cs="Arial"/>
          <w:b/>
          <w:sz w:val="22"/>
          <w:szCs w:val="22"/>
          <w:lang w:val="pl-PL"/>
        </w:rPr>
        <w:t>kori</w:t>
      </w:r>
      <w:r w:rsidRPr="00DD3A3A">
        <w:rPr>
          <w:rFonts w:ascii="Arial Narrow" w:hAnsi="Arial Narrow" w:cs="Arial"/>
          <w:b/>
          <w:sz w:val="22"/>
          <w:szCs w:val="22"/>
        </w:rPr>
        <w:t>š</w:t>
      </w:r>
      <w:r w:rsidRPr="00DD3A3A">
        <w:rPr>
          <w:rFonts w:ascii="Arial Narrow" w:hAnsi="Arial Narrow" w:cs="Arial"/>
          <w:b/>
          <w:sz w:val="22"/>
          <w:szCs w:val="22"/>
          <w:lang w:val="pl-PL"/>
        </w:rPr>
        <w:t>tenje</w:t>
      </w:r>
      <w:r w:rsidRPr="00DD3A3A">
        <w:rPr>
          <w:rFonts w:ascii="Arial Narrow" w:hAnsi="Arial Narrow" w:cs="Arial"/>
          <w:b/>
          <w:sz w:val="22"/>
          <w:szCs w:val="22"/>
        </w:rPr>
        <w:t xml:space="preserve"> </w:t>
      </w:r>
      <w:r w:rsidRPr="00DD3A3A">
        <w:rPr>
          <w:rFonts w:ascii="Arial Narrow" w:hAnsi="Arial Narrow" w:cs="Arial"/>
          <w:b/>
          <w:sz w:val="22"/>
          <w:szCs w:val="22"/>
          <w:lang w:val="pl-PL"/>
        </w:rPr>
        <w:t>povr</w:t>
      </w:r>
      <w:r w:rsidRPr="00DD3A3A">
        <w:rPr>
          <w:rFonts w:ascii="Arial Narrow" w:hAnsi="Arial Narrow" w:cs="Arial"/>
          <w:b/>
          <w:sz w:val="22"/>
          <w:szCs w:val="22"/>
        </w:rPr>
        <w:t>š</w:t>
      </w:r>
      <w:r w:rsidRPr="00DD3A3A">
        <w:rPr>
          <w:rFonts w:ascii="Arial Narrow" w:hAnsi="Arial Narrow" w:cs="Arial"/>
          <w:b/>
          <w:sz w:val="22"/>
          <w:szCs w:val="22"/>
          <w:lang w:val="pl-PL"/>
        </w:rPr>
        <w:t>ina</w:t>
      </w:r>
      <w:r w:rsidRPr="00DD3A3A">
        <w:rPr>
          <w:rFonts w:ascii="Arial Narrow" w:hAnsi="Arial Narrow" w:cs="Arial"/>
          <w:b/>
          <w:sz w:val="22"/>
          <w:szCs w:val="22"/>
        </w:rPr>
        <w:t xml:space="preserve"> </w:t>
      </w:r>
      <w:r w:rsidRPr="00DD3A3A">
        <w:rPr>
          <w:rFonts w:ascii="Arial Narrow" w:hAnsi="Arial Narrow" w:cs="Arial"/>
          <w:b/>
          <w:sz w:val="22"/>
          <w:szCs w:val="22"/>
          <w:lang w:val="pl-PL"/>
        </w:rPr>
        <w:t>i</w:t>
      </w:r>
      <w:r w:rsidRPr="00DD3A3A">
        <w:rPr>
          <w:rFonts w:ascii="Arial Narrow" w:hAnsi="Arial Narrow" w:cs="Arial"/>
          <w:b/>
          <w:sz w:val="22"/>
          <w:szCs w:val="22"/>
        </w:rPr>
        <w:t xml:space="preserve"> </w:t>
      </w:r>
      <w:r w:rsidRPr="00DD3A3A">
        <w:rPr>
          <w:rFonts w:ascii="Arial Narrow" w:hAnsi="Arial Narrow" w:cs="Arial"/>
          <w:b/>
          <w:sz w:val="22"/>
          <w:szCs w:val="22"/>
          <w:lang w:val="pl-PL"/>
        </w:rPr>
        <w:t>opskrba</w:t>
      </w:r>
      <w:r w:rsidRPr="00DD3A3A">
        <w:rPr>
          <w:rFonts w:ascii="Arial Narrow" w:hAnsi="Arial Narrow" w:cs="Arial"/>
          <w:b/>
          <w:sz w:val="22"/>
          <w:szCs w:val="22"/>
        </w:rPr>
        <w:t xml:space="preserve"> </w:t>
      </w:r>
      <w:r w:rsidRPr="00DD3A3A">
        <w:rPr>
          <w:rFonts w:ascii="Arial Narrow" w:hAnsi="Arial Narrow" w:cs="Arial"/>
          <w:b/>
          <w:sz w:val="22"/>
          <w:szCs w:val="22"/>
          <w:lang w:val="pl-PL"/>
        </w:rPr>
        <w:t>krmom</w:t>
      </w:r>
      <w:r w:rsidRPr="00DD3A3A">
        <w:rPr>
          <w:rFonts w:ascii="Arial Narrow" w:eastAsia="Calibri" w:hAnsi="Arial Narrow" w:cs="Arial"/>
          <w:sz w:val="22"/>
          <w:szCs w:val="22"/>
          <w:lang w:eastAsia="en-US"/>
        </w:rPr>
        <w:t xml:space="preserve">, a zadatak je opisan pod Planom stručne prakse. Iz područja krmnog bilja </w:t>
      </w:r>
      <w:r w:rsidRPr="00DD3A3A">
        <w:rPr>
          <w:rFonts w:ascii="Arial Narrow" w:eastAsia="Calibri" w:hAnsi="Arial Narrow"/>
          <w:sz w:val="22"/>
          <w:szCs w:val="22"/>
          <w:lang w:eastAsia="en-US"/>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B7706A" w:rsidRPr="00DD3A3A" w:rsidRDefault="00B7706A" w:rsidP="00DD3A3A">
      <w:pPr>
        <w:numPr>
          <w:ilvl w:val="0"/>
          <w:numId w:val="22"/>
        </w:numPr>
        <w:jc w:val="both"/>
        <w:rPr>
          <w:rFonts w:ascii="Arial Narrow" w:hAnsi="Arial Narrow"/>
          <w:sz w:val="22"/>
          <w:szCs w:val="22"/>
        </w:rPr>
      </w:pPr>
      <w:r w:rsidRPr="00DD3A3A">
        <w:rPr>
          <w:rFonts w:ascii="Arial Narrow" w:eastAsia="Calibri" w:hAnsi="Arial Narrow"/>
          <w:sz w:val="22"/>
          <w:szCs w:val="22"/>
          <w:lang w:eastAsia="en-US"/>
        </w:rPr>
        <w:t xml:space="preserve">Ostatak stručne prakse student je obvezan odraditi na </w:t>
      </w:r>
      <w:r w:rsidRPr="00DD3A3A">
        <w:rPr>
          <w:rFonts w:ascii="Arial Narrow" w:eastAsia="Calibri" w:hAnsi="Arial Narrow"/>
          <w:b/>
          <w:sz w:val="22"/>
          <w:szCs w:val="22"/>
          <w:lang w:eastAsia="en-US"/>
        </w:rPr>
        <w:t>u Praktikumima Učilišta</w:t>
      </w:r>
      <w:r w:rsidRPr="00DD3A3A">
        <w:rPr>
          <w:rFonts w:ascii="Arial Narrow" w:eastAsia="Calibri" w:hAnsi="Arial Narrow"/>
          <w:sz w:val="22"/>
          <w:szCs w:val="22"/>
          <w:lang w:eastAsia="en-US"/>
        </w:rPr>
        <w:t xml:space="preserve">. </w:t>
      </w:r>
    </w:p>
    <w:p w:rsidR="00DD3A3A" w:rsidRDefault="00DD3A3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B7706A" w:rsidRPr="00DD3A3A" w:rsidTr="004377E6">
        <w:tc>
          <w:tcPr>
            <w:tcW w:w="4680"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Aktivnost koja se ocjenjuje</w:t>
            </w:r>
          </w:p>
        </w:tc>
        <w:tc>
          <w:tcPr>
            <w:tcW w:w="3420"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Maksimalni broj bodova</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1. Teoretski dio</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2. Stručna praksa – integrirani projektni zadatak</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25 </w:t>
            </w:r>
          </w:p>
        </w:tc>
      </w:tr>
      <w:tr w:rsidR="00B7706A" w:rsidRPr="00DD3A3A" w:rsidTr="004377E6">
        <w:tc>
          <w:tcPr>
            <w:tcW w:w="4680" w:type="dxa"/>
          </w:tcPr>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 Prisutnost na nastavi</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10 </w:t>
            </w:r>
          </w:p>
        </w:tc>
      </w:tr>
      <w:tr w:rsidR="00B7706A" w:rsidRPr="00DD3A3A" w:rsidTr="004377E6">
        <w:tc>
          <w:tcPr>
            <w:tcW w:w="4680" w:type="dxa"/>
          </w:tcPr>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 Aktivnost na nastavi</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15 </w:t>
            </w:r>
          </w:p>
        </w:tc>
      </w:tr>
      <w:tr w:rsidR="00B7706A" w:rsidRPr="00DD3A3A" w:rsidTr="004377E6">
        <w:tc>
          <w:tcPr>
            <w:tcW w:w="4680" w:type="dxa"/>
          </w:tcPr>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Ukupno:</w:t>
            </w:r>
          </w:p>
        </w:tc>
        <w:tc>
          <w:tcPr>
            <w:tcW w:w="3420"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100</w:t>
            </w:r>
          </w:p>
        </w:tc>
      </w:tr>
    </w:tbl>
    <w:p w:rsidR="00B7706A" w:rsidRPr="00DD3A3A" w:rsidRDefault="00B7706A" w:rsidP="00DD3A3A">
      <w:pPr>
        <w:rPr>
          <w:rFonts w:ascii="Arial Narrow" w:eastAsia="Calibri" w:hAnsi="Arial Narrow"/>
          <w:sz w:val="22"/>
          <w:szCs w:val="22"/>
          <w:lang w:eastAsia="en-US"/>
        </w:rPr>
      </w:pPr>
    </w:p>
    <w:p w:rsidR="00B7706A" w:rsidRPr="00264760" w:rsidRDefault="00B7706A" w:rsidP="00264760">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Napomena: svi dijelovi potrebni za konačnu ocjenu moraju biti ispunjeni barem s minimalnim zahtjevom i u konačnici student mora sakupiti minimalni broj bodova za ocjenu dovoljan (50 bodova – vidi kasnije). Ukoliko su zahtjevi </w:t>
      </w:r>
      <w:r w:rsidRPr="00264760">
        <w:rPr>
          <w:rFonts w:ascii="Arial Narrow" w:eastAsia="Calibri" w:hAnsi="Arial Narrow"/>
          <w:sz w:val="22"/>
          <w:szCs w:val="22"/>
          <w:lang w:eastAsia="en-US"/>
        </w:rPr>
        <w:t>zadovoljeni, a student ne sakupi 50 bodova, dužan je povećati broj bodova na mogućim elementima.</w:t>
      </w:r>
    </w:p>
    <w:p w:rsidR="00B7706A" w:rsidRPr="00264760" w:rsidRDefault="00B7706A" w:rsidP="00264760">
      <w:pPr>
        <w:jc w:val="both"/>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line="240" w:lineRule="auto"/>
        <w:jc w:val="both"/>
        <w:rPr>
          <w:rFonts w:ascii="Arial Narrow" w:hAnsi="Arial Narrow"/>
        </w:rPr>
      </w:pPr>
      <w:r w:rsidRPr="00264760">
        <w:rPr>
          <w:rFonts w:ascii="Arial Narrow" w:hAnsi="Arial Narrow"/>
          <w:b/>
        </w:rPr>
        <w:t>Teoretski dio</w:t>
      </w:r>
      <w:r w:rsidRPr="00264760">
        <w:rPr>
          <w:rFonts w:ascii="Arial Narrow" w:hAnsi="Arial Narrow"/>
        </w:rPr>
        <w:t xml:space="preserve"> </w:t>
      </w: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 xml:space="preserve">Polaže se pismeno. Student ima izbor polaganja </w:t>
      </w:r>
      <w:r w:rsidR="00BC19B3">
        <w:rPr>
          <w:rFonts w:ascii="Arial Narrow" w:eastAsia="Calibri" w:hAnsi="Arial Narrow"/>
          <w:sz w:val="22"/>
          <w:szCs w:val="22"/>
          <w:lang w:eastAsia="en-US"/>
        </w:rPr>
        <w:t xml:space="preserve">teoretskog dijela </w:t>
      </w:r>
      <w:r w:rsidRPr="00264760">
        <w:rPr>
          <w:rFonts w:ascii="Arial Narrow" w:eastAsia="Calibri" w:hAnsi="Arial Narrow"/>
          <w:sz w:val="22"/>
          <w:szCs w:val="22"/>
          <w:lang w:eastAsia="en-US"/>
        </w:rPr>
        <w:t xml:space="preserve">putem </w:t>
      </w:r>
      <w:r w:rsidR="00BC19B3">
        <w:rPr>
          <w:rFonts w:ascii="Arial Narrow" w:eastAsia="Calibri" w:hAnsi="Arial Narrow"/>
          <w:sz w:val="22"/>
          <w:szCs w:val="22"/>
          <w:lang w:eastAsia="en-US"/>
        </w:rPr>
        <w:t>3 kolokvija</w:t>
      </w:r>
      <w:r w:rsidRPr="00264760">
        <w:rPr>
          <w:rFonts w:ascii="Arial Narrow" w:eastAsia="Calibri" w:hAnsi="Arial Narrow"/>
          <w:sz w:val="22"/>
          <w:szCs w:val="22"/>
          <w:lang w:eastAsia="en-US"/>
        </w:rPr>
        <w:t xml:space="preserve"> tijekom semestra, a prema predviđenoj dinamici predavanja, ili cjelokupnog gradiva na kraju semestra. Ukoliko polaže putem kolokvija, student ima mogućnost ponavljanja jednog kolokvija, bez obzira na razlog ponavljanja (nemogućnost dolaska na kolokvij, postizanje ocjene nedovoljan ili nezadovoljstvo ostvarenim rezultatom). Ukoliko ne zadovolji dva od tri kolokvija, dužan je pristupiti cjelokupnom ispitu.</w:t>
      </w: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264760" w:rsidRPr="00264760" w:rsidTr="00D87585">
        <w:tc>
          <w:tcPr>
            <w:tcW w:w="3060" w:type="dxa"/>
          </w:tcPr>
          <w:p w:rsidR="00264760" w:rsidRPr="00264760" w:rsidRDefault="00264760" w:rsidP="00264760">
            <w:pPr>
              <w:rPr>
                <w:rFonts w:ascii="Arial Narrow" w:eastAsia="Calibri" w:hAnsi="Arial Narrow"/>
                <w:sz w:val="22"/>
                <w:szCs w:val="22"/>
                <w:highlight w:val="yellow"/>
                <w:lang w:eastAsia="en-US"/>
              </w:rPr>
            </w:pPr>
            <w:r w:rsidRPr="00264760">
              <w:rPr>
                <w:rFonts w:ascii="Arial Narrow" w:eastAsia="Calibri" w:hAnsi="Arial Narrow"/>
                <w:sz w:val="22"/>
                <w:szCs w:val="22"/>
                <w:lang w:eastAsia="en-US"/>
              </w:rPr>
              <w:t>Ocjena na testu</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5</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4</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3</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2</w:t>
            </w:r>
          </w:p>
        </w:tc>
      </w:tr>
      <w:tr w:rsidR="00264760" w:rsidRPr="00264760" w:rsidTr="00D87585">
        <w:tc>
          <w:tcPr>
            <w:tcW w:w="3060" w:type="dxa"/>
          </w:tcPr>
          <w:p w:rsidR="00264760" w:rsidRPr="00264760" w:rsidRDefault="00264760" w:rsidP="00264760">
            <w:pPr>
              <w:rPr>
                <w:rFonts w:ascii="Arial Narrow" w:eastAsia="Calibri" w:hAnsi="Arial Narrow"/>
                <w:sz w:val="22"/>
                <w:szCs w:val="22"/>
                <w:highlight w:val="yellow"/>
                <w:lang w:eastAsia="en-US"/>
              </w:rPr>
            </w:pPr>
            <w:r w:rsidRPr="00264760">
              <w:rPr>
                <w:rFonts w:ascii="Arial Narrow" w:eastAsia="Calibri" w:hAnsi="Arial Narrow"/>
                <w:sz w:val="22"/>
                <w:szCs w:val="22"/>
                <w:lang w:eastAsia="en-US"/>
              </w:rPr>
              <w:t>Broj bodova</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50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40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30</w:t>
            </w:r>
          </w:p>
        </w:tc>
        <w:tc>
          <w:tcPr>
            <w:tcW w:w="1530" w:type="dxa"/>
          </w:tcPr>
          <w:p w:rsidR="00264760" w:rsidRPr="00264760" w:rsidRDefault="00264760" w:rsidP="00264760">
            <w:pPr>
              <w:jc w:val="center"/>
              <w:rPr>
                <w:rFonts w:ascii="Arial Narrow" w:eastAsia="Calibri" w:hAnsi="Arial Narrow"/>
                <w:sz w:val="22"/>
                <w:szCs w:val="22"/>
                <w:lang w:eastAsia="en-US"/>
              </w:rPr>
            </w:pPr>
            <w:r w:rsidRPr="00264760">
              <w:rPr>
                <w:rFonts w:ascii="Arial Narrow" w:eastAsia="Calibri" w:hAnsi="Arial Narrow"/>
                <w:b/>
                <w:bCs/>
                <w:sz w:val="22"/>
                <w:szCs w:val="22"/>
                <w:lang w:eastAsia="en-US"/>
              </w:rPr>
              <w:t>20</w:t>
            </w:r>
          </w:p>
        </w:tc>
      </w:tr>
    </w:tbl>
    <w:p w:rsidR="00264760" w:rsidRPr="00264760" w:rsidRDefault="00264760" w:rsidP="00264760">
      <w:pPr>
        <w:rPr>
          <w:rFonts w:ascii="Arial Narrow" w:eastAsia="Calibri" w:hAnsi="Arial Narrow"/>
          <w:sz w:val="22"/>
          <w:szCs w:val="22"/>
          <w:highlight w:val="yellow"/>
          <w:lang w:eastAsia="en-US"/>
        </w:rPr>
      </w:pPr>
    </w:p>
    <w:p w:rsidR="00264760" w:rsidRPr="00264760" w:rsidRDefault="00264760" w:rsidP="00264760">
      <w:pPr>
        <w:jc w:val="both"/>
        <w:rPr>
          <w:rFonts w:ascii="Arial Narrow" w:eastAsia="Calibri" w:hAnsi="Arial Narrow"/>
          <w:sz w:val="22"/>
          <w:szCs w:val="22"/>
          <w:lang w:eastAsia="en-US"/>
        </w:rPr>
      </w:pPr>
      <w:r w:rsidRPr="00264760">
        <w:rPr>
          <w:rFonts w:ascii="Arial Narrow" w:eastAsia="Calibri" w:hAnsi="Arial Narrow"/>
          <w:sz w:val="22"/>
          <w:szCs w:val="22"/>
          <w:lang w:eastAsia="en-US"/>
        </w:rPr>
        <w:t>Napomena: Za ocjenu dovoljan potrebno je u 1. izlasku na ispit postići 55% od ukupnih bodova, u 2. izlasku 60%, a u 3. 65% (treći izlazak vrijedi samo za cjelokupni ispit).</w:t>
      </w:r>
    </w:p>
    <w:p w:rsidR="00B7706A" w:rsidRPr="00264760" w:rsidRDefault="00B7706A" w:rsidP="00264760">
      <w:pPr>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lastRenderedPageBreak/>
        <w:t>Stručna praksa</w:t>
      </w:r>
      <w:r w:rsidRPr="00264760">
        <w:rPr>
          <w:rFonts w:ascii="Arial Narrow" w:hAnsi="Arial Narrow"/>
        </w:rPr>
        <w:t xml:space="preserve">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B7706A" w:rsidRPr="00DD3A3A" w:rsidTr="004377E6">
        <w:tc>
          <w:tcPr>
            <w:tcW w:w="3060" w:type="dxa"/>
          </w:tcPr>
          <w:p w:rsidR="00B7706A" w:rsidRPr="00DD3A3A" w:rsidRDefault="00B7706A" w:rsidP="00264760">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Ocjena stručne prakse</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4</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3</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w:t>
            </w:r>
          </w:p>
        </w:tc>
      </w:tr>
      <w:tr w:rsidR="00B7706A" w:rsidRPr="00DD3A3A" w:rsidTr="004377E6">
        <w:tc>
          <w:tcPr>
            <w:tcW w:w="3060" w:type="dxa"/>
          </w:tcPr>
          <w:p w:rsidR="00B7706A" w:rsidRPr="00DD3A3A" w:rsidRDefault="00B7706A" w:rsidP="00264760">
            <w:pPr>
              <w:rPr>
                <w:rFonts w:ascii="Arial Narrow" w:eastAsia="Calibri" w:hAnsi="Arial Narrow"/>
                <w:sz w:val="22"/>
                <w:szCs w:val="22"/>
                <w:highlight w:val="yellow"/>
                <w:lang w:eastAsia="en-US"/>
              </w:rPr>
            </w:pPr>
            <w:r w:rsidRPr="00DD3A3A">
              <w:rPr>
                <w:rFonts w:ascii="Arial Narrow" w:eastAsia="Calibri" w:hAnsi="Arial Narrow"/>
                <w:sz w:val="22"/>
                <w:szCs w:val="22"/>
                <w:lang w:eastAsia="en-US"/>
              </w:rPr>
              <w:t>Broj bodova</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20</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15</w:t>
            </w:r>
          </w:p>
        </w:tc>
        <w:tc>
          <w:tcPr>
            <w:tcW w:w="1530" w:type="dxa"/>
          </w:tcPr>
          <w:p w:rsidR="00B7706A" w:rsidRPr="00DD3A3A" w:rsidRDefault="00B7706A" w:rsidP="00264760">
            <w:pPr>
              <w:jc w:val="center"/>
              <w:rPr>
                <w:rFonts w:ascii="Arial Narrow" w:eastAsia="Calibri" w:hAnsi="Arial Narrow"/>
                <w:sz w:val="22"/>
                <w:szCs w:val="22"/>
                <w:lang w:eastAsia="en-US"/>
              </w:rPr>
            </w:pPr>
            <w:r w:rsidRPr="00DD3A3A">
              <w:rPr>
                <w:rFonts w:ascii="Arial Narrow" w:eastAsia="Calibri" w:hAnsi="Arial Narrow"/>
                <w:b/>
                <w:bCs/>
                <w:sz w:val="22"/>
                <w:szCs w:val="22"/>
                <w:lang w:eastAsia="en-US"/>
              </w:rPr>
              <w:t>10</w:t>
            </w:r>
          </w:p>
        </w:tc>
      </w:tr>
    </w:tbl>
    <w:p w:rsidR="00B7706A" w:rsidRPr="00DD3A3A" w:rsidRDefault="00B7706A" w:rsidP="00264760">
      <w:pPr>
        <w:jc w:val="center"/>
        <w:rPr>
          <w:rFonts w:ascii="Arial Narrow" w:eastAsia="Calibri" w:hAnsi="Arial Narrow"/>
          <w:sz w:val="22"/>
          <w:szCs w:val="22"/>
          <w:lang w:eastAsia="en-US"/>
        </w:rPr>
      </w:pPr>
    </w:p>
    <w:p w:rsidR="00B7706A" w:rsidRPr="004726AB" w:rsidRDefault="00B7706A" w:rsidP="00264760">
      <w:pPr>
        <w:rPr>
          <w:rFonts w:ascii="Arial Narrow" w:hAnsi="Arial Narrow"/>
          <w:sz w:val="22"/>
          <w:szCs w:val="22"/>
        </w:rPr>
      </w:pPr>
      <w:r w:rsidRPr="00DD3A3A">
        <w:rPr>
          <w:rFonts w:ascii="Arial Narrow" w:hAnsi="Arial Narrow"/>
          <w:sz w:val="22"/>
          <w:szCs w:val="22"/>
        </w:rPr>
        <w:t>Ocjena će se formirati prema ocjeni IPZ, a može se uvećati, umanjiti ili ostati ista ovisno o ocjeni stručne prakse.</w:t>
      </w:r>
    </w:p>
    <w:p w:rsidR="00B7706A" w:rsidRPr="00DD3A3A" w:rsidRDefault="00B7706A" w:rsidP="00264760">
      <w:pPr>
        <w:rPr>
          <w:rFonts w:ascii="Arial Narrow" w:eastAsia="Calibri" w:hAnsi="Arial Narrow"/>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t>Prisutnost na nastavi</w:t>
      </w:r>
    </w:p>
    <w:p w:rsidR="00B7706A" w:rsidRPr="00DD3A3A" w:rsidRDefault="00B7706A" w:rsidP="00264760">
      <w:pPr>
        <w:rPr>
          <w:rFonts w:ascii="Arial Narrow" w:eastAsia="Calibri" w:hAnsi="Arial Narrow"/>
          <w:sz w:val="22"/>
          <w:szCs w:val="22"/>
          <w:lang w:eastAsia="en-US"/>
        </w:rPr>
      </w:pPr>
      <w:r w:rsidRPr="00DD3A3A">
        <w:rPr>
          <w:rFonts w:ascii="Arial Narrow" w:eastAsia="Calibri" w:hAnsi="Arial Narrow"/>
          <w:sz w:val="22"/>
          <w:szCs w:val="22"/>
          <w:lang w:eastAsia="en-US"/>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B7706A" w:rsidRPr="00DD3A3A" w:rsidTr="004377E6">
        <w:tc>
          <w:tcPr>
            <w:tcW w:w="2268" w:type="dxa"/>
            <w:shd w:val="clear" w:color="auto" w:fill="auto"/>
          </w:tcPr>
          <w:p w:rsidR="00B7706A" w:rsidRPr="00DD3A3A" w:rsidRDefault="00B7706A" w:rsidP="00264760">
            <w:pPr>
              <w:jc w:val="center"/>
              <w:rPr>
                <w:rFonts w:ascii="Arial Narrow" w:hAnsi="Arial Narrow"/>
                <w:sz w:val="22"/>
                <w:szCs w:val="22"/>
              </w:rPr>
            </w:pPr>
            <w:r w:rsidRPr="00DD3A3A">
              <w:rPr>
                <w:rFonts w:ascii="Arial Narrow" w:hAnsi="Arial Narrow"/>
                <w:sz w:val="22"/>
                <w:szCs w:val="22"/>
              </w:rPr>
              <w:t>sati izostanaka</w:t>
            </w:r>
          </w:p>
        </w:tc>
        <w:tc>
          <w:tcPr>
            <w:tcW w:w="2127" w:type="dxa"/>
            <w:shd w:val="clear" w:color="auto" w:fill="auto"/>
          </w:tcPr>
          <w:p w:rsidR="00B7706A" w:rsidRPr="00DD3A3A" w:rsidRDefault="00B7706A" w:rsidP="00264760">
            <w:pPr>
              <w:jc w:val="center"/>
              <w:rPr>
                <w:rFonts w:ascii="Arial Narrow" w:hAnsi="Arial Narrow"/>
                <w:sz w:val="22"/>
                <w:szCs w:val="22"/>
              </w:rPr>
            </w:pPr>
            <w:r w:rsidRPr="00DD3A3A">
              <w:rPr>
                <w:rFonts w:ascii="Arial Narrow" w:hAnsi="Arial Narrow"/>
                <w:sz w:val="22"/>
                <w:szCs w:val="22"/>
              </w:rPr>
              <w:t>Bodova</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0-6</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10</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7-11</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5</w:t>
            </w:r>
          </w:p>
        </w:tc>
      </w:tr>
      <w:tr w:rsidR="00264760" w:rsidRPr="00DD3A3A" w:rsidTr="004377E6">
        <w:tc>
          <w:tcPr>
            <w:tcW w:w="2268"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12-15</w:t>
            </w:r>
          </w:p>
        </w:tc>
        <w:tc>
          <w:tcPr>
            <w:tcW w:w="2127" w:type="dxa"/>
            <w:shd w:val="clear" w:color="auto" w:fill="auto"/>
          </w:tcPr>
          <w:p w:rsidR="00264760" w:rsidRPr="00264760" w:rsidRDefault="00264760" w:rsidP="00264760">
            <w:pPr>
              <w:jc w:val="center"/>
              <w:rPr>
                <w:rFonts w:ascii="Arial Narrow" w:hAnsi="Arial Narrow"/>
                <w:sz w:val="22"/>
                <w:szCs w:val="22"/>
              </w:rPr>
            </w:pPr>
            <w:r w:rsidRPr="00264760">
              <w:rPr>
                <w:rFonts w:ascii="Arial Narrow" w:hAnsi="Arial Narrow"/>
                <w:sz w:val="22"/>
                <w:szCs w:val="22"/>
              </w:rPr>
              <w:t>0</w:t>
            </w:r>
          </w:p>
        </w:tc>
      </w:tr>
    </w:tbl>
    <w:p w:rsidR="00B7706A" w:rsidRPr="00DD3A3A" w:rsidRDefault="00264760" w:rsidP="00264760">
      <w:pPr>
        <w:rPr>
          <w:rFonts w:ascii="Arial Narrow" w:eastAsia="Calibri" w:hAnsi="Arial Narrow"/>
          <w:sz w:val="22"/>
          <w:szCs w:val="22"/>
          <w:lang w:eastAsia="en-US"/>
        </w:rPr>
      </w:pPr>
      <w:r>
        <w:rPr>
          <w:rFonts w:ascii="Arial Narrow" w:eastAsia="Calibri" w:hAnsi="Arial Narrow"/>
          <w:sz w:val="22"/>
          <w:szCs w:val="22"/>
          <w:lang w:eastAsia="en-US"/>
        </w:rPr>
        <w:t>Napomena: s više od 15</w:t>
      </w:r>
      <w:r w:rsidR="00B7706A" w:rsidRPr="00DD3A3A">
        <w:rPr>
          <w:rFonts w:ascii="Arial Narrow" w:eastAsia="Calibri" w:hAnsi="Arial Narrow"/>
          <w:sz w:val="22"/>
          <w:szCs w:val="22"/>
          <w:lang w:eastAsia="en-US"/>
        </w:rPr>
        <w:t xml:space="preserve"> sati izostanaka student gubi pravo na potpis.</w:t>
      </w:r>
    </w:p>
    <w:p w:rsidR="00B7706A" w:rsidRPr="00DD3A3A" w:rsidRDefault="00B7706A" w:rsidP="00264760">
      <w:pPr>
        <w:rPr>
          <w:rFonts w:ascii="Arial Narrow" w:eastAsia="Calibri" w:hAnsi="Arial Narrow"/>
          <w:b/>
          <w:sz w:val="22"/>
          <w:szCs w:val="22"/>
          <w:lang w:eastAsia="en-US"/>
        </w:rPr>
      </w:pPr>
    </w:p>
    <w:p w:rsidR="00B7706A" w:rsidRPr="00264760" w:rsidRDefault="00B7706A" w:rsidP="00264760">
      <w:pPr>
        <w:pStyle w:val="ListParagraph"/>
        <w:numPr>
          <w:ilvl w:val="0"/>
          <w:numId w:val="42"/>
        </w:numPr>
        <w:spacing w:after="0"/>
        <w:rPr>
          <w:rFonts w:ascii="Arial Narrow" w:hAnsi="Arial Narrow"/>
        </w:rPr>
      </w:pPr>
      <w:r w:rsidRPr="00264760">
        <w:rPr>
          <w:rFonts w:ascii="Arial Narrow" w:hAnsi="Arial Narrow"/>
          <w:b/>
        </w:rPr>
        <w:t>Aktivnost na nastavi</w:t>
      </w:r>
    </w:p>
    <w:p w:rsidR="00B7706A" w:rsidRPr="00DD3A3A" w:rsidRDefault="00B7706A" w:rsidP="00264760">
      <w:pPr>
        <w:rPr>
          <w:rFonts w:ascii="Arial Narrow" w:eastAsia="Calibri" w:hAnsi="Arial Narrow"/>
          <w:sz w:val="22"/>
          <w:szCs w:val="22"/>
          <w:lang w:eastAsia="en-US"/>
        </w:rPr>
      </w:pPr>
      <w:r w:rsidRPr="00DD3A3A">
        <w:rPr>
          <w:rFonts w:ascii="Arial Narrow" w:eastAsia="Calibri" w:hAnsi="Arial Narrow"/>
          <w:sz w:val="22"/>
          <w:szCs w:val="22"/>
          <w:lang w:eastAsia="en-US"/>
        </w:rPr>
        <w:t>Aktivnost na nastavi će se bodovati sa 15, 10, 5 i 0 bodova.</w:t>
      </w:r>
    </w:p>
    <w:p w:rsidR="002C1144" w:rsidRDefault="002C1144" w:rsidP="00264760">
      <w:pPr>
        <w:rPr>
          <w:rFonts w:ascii="Arial Narrow" w:hAnsi="Arial Narrow"/>
        </w:rPr>
      </w:pPr>
      <w:r w:rsidRPr="002C1144">
        <w:rPr>
          <w:rFonts w:ascii="Arial Narrow" w:hAnsi="Arial Narrow"/>
        </w:rPr>
        <w:t xml:space="preserve">Ocjenjuje se: izrada seminara (zadovoljavajuće: nezadovoljavajuće), praćenje nastave i sudjelovanje (interaktivna nastava), polaganje gradiva </w:t>
      </w:r>
      <w:r w:rsidR="00264760">
        <w:rPr>
          <w:rFonts w:ascii="Arial Narrow" w:hAnsi="Arial Narrow"/>
        </w:rPr>
        <w:t>putem kolokvija.</w:t>
      </w:r>
      <w:r w:rsidRPr="002C1144">
        <w:rPr>
          <w:rFonts w:ascii="Arial Narrow" w:hAnsi="Arial Narrow"/>
        </w:rPr>
        <w:t xml:space="preserve"> </w:t>
      </w:r>
    </w:p>
    <w:p w:rsidR="002C1144" w:rsidRPr="002C1144" w:rsidRDefault="002C1144" w:rsidP="002C1144">
      <w:pPr>
        <w:rPr>
          <w:rFonts w:ascii="Arial Narrow" w:hAnsi="Arial Narrow"/>
          <w:sz w:val="20"/>
          <w:szCs w:val="20"/>
        </w:rPr>
      </w:pPr>
    </w:p>
    <w:p w:rsidR="00B7706A" w:rsidRPr="00264760" w:rsidRDefault="00B7706A" w:rsidP="00264760">
      <w:pPr>
        <w:pStyle w:val="ListParagraph"/>
        <w:numPr>
          <w:ilvl w:val="0"/>
          <w:numId w:val="42"/>
        </w:numPr>
        <w:spacing w:after="0"/>
        <w:rPr>
          <w:rFonts w:ascii="Arial Narrow" w:hAnsi="Arial Narrow"/>
          <w:b/>
        </w:rPr>
      </w:pPr>
      <w:r w:rsidRPr="00264760">
        <w:rPr>
          <w:rFonts w:ascii="Arial Narrow" w:hAnsi="Arial Narrow"/>
          <w:b/>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B7706A" w:rsidRPr="00DD3A3A" w:rsidTr="004377E6">
        <w:tc>
          <w:tcPr>
            <w:tcW w:w="3118"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Broj ostvarenih bodova</w:t>
            </w:r>
          </w:p>
        </w:tc>
        <w:tc>
          <w:tcPr>
            <w:tcW w:w="2694" w:type="dxa"/>
          </w:tcPr>
          <w:p w:rsidR="00B7706A" w:rsidRPr="00DD3A3A" w:rsidRDefault="00B7706A" w:rsidP="00DD3A3A">
            <w:pPr>
              <w:jc w:val="center"/>
              <w:rPr>
                <w:rFonts w:ascii="Arial Narrow" w:eastAsia="Calibri" w:hAnsi="Arial Narrow"/>
                <w:b/>
                <w:sz w:val="22"/>
                <w:szCs w:val="22"/>
                <w:lang w:eastAsia="en-US"/>
              </w:rPr>
            </w:pPr>
            <w:r w:rsidRPr="00DD3A3A">
              <w:rPr>
                <w:rFonts w:ascii="Arial Narrow" w:eastAsia="Calibri" w:hAnsi="Arial Narrow"/>
                <w:b/>
                <w:sz w:val="22"/>
                <w:szCs w:val="22"/>
                <w:lang w:eastAsia="en-US"/>
              </w:rPr>
              <w:t xml:space="preserve">Ocjena </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89 – 100</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5</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77 – 88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4</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65 – 76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3</w:t>
            </w:r>
          </w:p>
        </w:tc>
      </w:tr>
      <w:tr w:rsidR="00B7706A" w:rsidRPr="00DD3A3A" w:rsidTr="004377E6">
        <w:tc>
          <w:tcPr>
            <w:tcW w:w="3118"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50 – 64   </w:t>
            </w:r>
          </w:p>
        </w:tc>
        <w:tc>
          <w:tcPr>
            <w:tcW w:w="2694" w:type="dxa"/>
          </w:tcPr>
          <w:p w:rsidR="00B7706A" w:rsidRPr="00DD3A3A" w:rsidRDefault="00B7706A"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2</w:t>
            </w:r>
          </w:p>
        </w:tc>
      </w:tr>
    </w:tbl>
    <w:p w:rsidR="00DD3A3A" w:rsidRPr="00DD3A3A" w:rsidRDefault="00DD3A3A" w:rsidP="00DD3A3A">
      <w:pPr>
        <w:spacing w:line="259" w:lineRule="auto"/>
        <w:rPr>
          <w:rFonts w:ascii="Arial Narrow" w:eastAsia="Calibri" w:hAnsi="Arial Narrow"/>
          <w:sz w:val="22"/>
          <w:szCs w:val="22"/>
          <w:lang w:eastAsia="en-US"/>
        </w:rPr>
      </w:pPr>
      <w:r w:rsidRPr="00DD3A3A">
        <w:rPr>
          <w:rFonts w:ascii="Arial Narrow" w:eastAsia="Calibri" w:hAnsi="Arial Narrow"/>
          <w:sz w:val="22"/>
          <w:szCs w:val="22"/>
          <w:lang w:eastAsia="en-US"/>
        </w:rPr>
        <w:t>Napomena: Za potpis o odslušanom predmetu student je dužan položiti dio o raspoznavanju biljnih vrsta iz Kataloga krmnog bilja (pp prezentacija).</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3. Ispitni rokovi i konzultacije</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i/>
          <w:sz w:val="22"/>
          <w:szCs w:val="22"/>
          <w:lang w:eastAsia="en-US"/>
        </w:rPr>
        <w:t xml:space="preserve">Ispitni </w:t>
      </w:r>
      <w:r w:rsidRPr="00264760">
        <w:rPr>
          <w:rFonts w:ascii="Arial Narrow" w:eastAsia="Calibri" w:hAnsi="Arial Narrow"/>
          <w:i/>
          <w:sz w:val="22"/>
          <w:szCs w:val="22"/>
          <w:lang w:eastAsia="en-US"/>
        </w:rPr>
        <w:t>rokovi</w:t>
      </w:r>
      <w:r w:rsidRPr="00264760">
        <w:rPr>
          <w:rFonts w:ascii="Arial Narrow" w:eastAsia="Calibri" w:hAnsi="Arial Narrow"/>
          <w:sz w:val="22"/>
          <w:szCs w:val="22"/>
          <w:lang w:eastAsia="en-US"/>
        </w:rPr>
        <w:t xml:space="preserve"> </w:t>
      </w:r>
      <w:r w:rsidR="00264760" w:rsidRPr="00264760">
        <w:rPr>
          <w:rFonts w:ascii="Arial Narrow" w:eastAsia="Calibri" w:hAnsi="Arial Narrow"/>
          <w:sz w:val="22"/>
          <w:szCs w:val="22"/>
          <w:lang w:eastAsia="en-US"/>
        </w:rPr>
        <w:t>za s</w:t>
      </w:r>
      <w:r w:rsidR="00264760">
        <w:rPr>
          <w:rFonts w:ascii="Arial Narrow" w:eastAsia="Calibri" w:hAnsi="Arial Narrow"/>
          <w:sz w:val="22"/>
          <w:szCs w:val="22"/>
          <w:lang w:eastAsia="en-US"/>
        </w:rPr>
        <w:t>tudente koji nisu položili teoretski dio</w:t>
      </w:r>
      <w:r w:rsidR="00264760" w:rsidRPr="00264760">
        <w:rPr>
          <w:rFonts w:ascii="Arial Narrow" w:eastAsia="Calibri" w:hAnsi="Arial Narrow"/>
          <w:sz w:val="22"/>
          <w:szCs w:val="22"/>
          <w:lang w:eastAsia="en-US"/>
        </w:rPr>
        <w:t xml:space="preserve"> tijekom nastave </w:t>
      </w:r>
      <w:r w:rsidRPr="00264760">
        <w:rPr>
          <w:rFonts w:ascii="Arial Narrow" w:eastAsia="Calibri" w:hAnsi="Arial Narrow"/>
          <w:sz w:val="22"/>
          <w:szCs w:val="22"/>
          <w:lang w:eastAsia="en-US"/>
        </w:rPr>
        <w:t>daju se za vrijeme</w:t>
      </w:r>
      <w:r w:rsidRPr="00DD3A3A">
        <w:rPr>
          <w:rFonts w:ascii="Arial Narrow" w:eastAsia="Calibri" w:hAnsi="Arial Narrow"/>
          <w:sz w:val="22"/>
          <w:szCs w:val="22"/>
          <w:lang w:eastAsia="en-US"/>
        </w:rPr>
        <w:t xml:space="preserve"> redovitih ispitnih rokova (zimski, ljetni i jesenski) po dva puta, a izvan redovitih rokova jednom mjesečno (osim kolovoza). </w:t>
      </w:r>
    </w:p>
    <w:p w:rsidR="00B7706A" w:rsidRPr="00DD3A3A" w:rsidRDefault="00B7706A" w:rsidP="00DD3A3A">
      <w:pPr>
        <w:rPr>
          <w:rFonts w:ascii="Arial Narrow" w:eastAsia="Calibri" w:hAnsi="Arial Narrow"/>
          <w:sz w:val="22"/>
          <w:szCs w:val="22"/>
          <w:lang w:eastAsia="en-US"/>
        </w:rPr>
      </w:pPr>
      <w:r w:rsidRPr="00DD3A3A">
        <w:rPr>
          <w:rFonts w:ascii="Arial Narrow" w:eastAsia="Calibri" w:hAnsi="Arial Narrow"/>
          <w:i/>
          <w:sz w:val="22"/>
          <w:szCs w:val="22"/>
          <w:lang w:eastAsia="en-US"/>
        </w:rPr>
        <w:t>Termini konzultacija</w:t>
      </w:r>
      <w:r w:rsidRPr="00DD3A3A">
        <w:rPr>
          <w:rFonts w:ascii="Arial Narrow" w:eastAsia="Calibri" w:hAnsi="Arial Narrow"/>
          <w:sz w:val="22"/>
          <w:szCs w:val="22"/>
          <w:lang w:eastAsia="en-US"/>
        </w:rPr>
        <w:t>: konzultacije se dogovaraju putem elektroničke pošte.</w:t>
      </w:r>
    </w:p>
    <w:p w:rsidR="00B7706A" w:rsidRPr="00DD3A3A" w:rsidRDefault="00B7706A" w:rsidP="00DD3A3A">
      <w:pPr>
        <w:rPr>
          <w:rFonts w:ascii="Arial Narrow" w:eastAsia="Calibri" w:hAnsi="Arial Narrow"/>
          <w:sz w:val="22"/>
          <w:szCs w:val="22"/>
          <w:lang w:eastAsia="en-US"/>
        </w:rPr>
      </w:pPr>
    </w:p>
    <w:p w:rsidR="00B7706A" w:rsidRDefault="00B7706A" w:rsidP="00DD3A3A">
      <w:pPr>
        <w:rPr>
          <w:rFonts w:ascii="Arial Narrow" w:hAnsi="Arial Narrow" w:cs="Tahoma"/>
          <w:b/>
          <w:sz w:val="22"/>
          <w:szCs w:val="22"/>
        </w:rPr>
      </w:pPr>
      <w:r w:rsidRPr="00DD3A3A">
        <w:rPr>
          <w:rFonts w:ascii="Arial Narrow" w:hAnsi="Arial Narrow" w:cs="Tahoma"/>
          <w:b/>
          <w:sz w:val="22"/>
          <w:szCs w:val="22"/>
        </w:rPr>
        <w:t xml:space="preserve">4. Ishodi učenja </w:t>
      </w:r>
      <w:r w:rsidR="00DD3A3A">
        <w:rPr>
          <w:rFonts w:ascii="Arial Narrow" w:hAnsi="Arial Narrow" w:cs="Tahoma"/>
          <w:b/>
          <w:sz w:val="22"/>
          <w:szCs w:val="22"/>
        </w:rPr>
        <w:t>i način provjere</w:t>
      </w:r>
    </w:p>
    <w:p w:rsidR="00DD3A3A" w:rsidRPr="00DD3A3A" w:rsidRDefault="00DD3A3A" w:rsidP="00DD3A3A">
      <w:pPr>
        <w:rPr>
          <w:rFonts w:ascii="Arial Narrow" w:hAnsi="Arial Narrow" w:cs="Tahoma"/>
          <w:b/>
          <w:sz w:val="22"/>
          <w:szCs w:val="22"/>
        </w:rPr>
      </w:pPr>
    </w:p>
    <w:tbl>
      <w:tblPr>
        <w:tblStyle w:val="TableGrid16"/>
        <w:tblW w:w="0" w:type="auto"/>
        <w:tblLook w:val="04A0" w:firstRow="1" w:lastRow="0" w:firstColumn="1" w:lastColumn="0" w:noHBand="0" w:noVBand="1"/>
      </w:tblPr>
      <w:tblGrid>
        <w:gridCol w:w="6232"/>
        <w:gridCol w:w="2830"/>
      </w:tblGrid>
      <w:tr w:rsidR="00DD3A3A" w:rsidRPr="00DD3A3A" w:rsidTr="00DD3A3A">
        <w:tc>
          <w:tcPr>
            <w:tcW w:w="6232"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ISHOD UČENJA</w:t>
            </w:r>
          </w:p>
          <w:p w:rsidR="00DD3A3A" w:rsidRPr="00DD3A3A" w:rsidRDefault="00DD3A3A" w:rsidP="00DD3A3A">
            <w:pPr>
              <w:rPr>
                <w:rFonts w:ascii="Arial Narrow" w:hAnsi="Arial Narrow"/>
                <w:b/>
                <w:sz w:val="22"/>
                <w:szCs w:val="22"/>
              </w:rPr>
            </w:pPr>
            <w:r w:rsidRPr="00DD3A3A">
              <w:rPr>
                <w:rFonts w:ascii="Arial Narrow" w:hAnsi="Arial Narrow"/>
                <w:b/>
                <w:sz w:val="22"/>
                <w:szCs w:val="22"/>
              </w:rPr>
              <w:t>Nakon položenog ispita student će moći:</w:t>
            </w:r>
          </w:p>
        </w:tc>
        <w:tc>
          <w:tcPr>
            <w:tcW w:w="2830" w:type="dxa"/>
            <w:vAlign w:val="center"/>
          </w:tcPr>
          <w:p w:rsidR="00DD3A3A" w:rsidRPr="00DD3A3A" w:rsidRDefault="00DD3A3A" w:rsidP="00DD3A3A">
            <w:pPr>
              <w:jc w:val="center"/>
              <w:rPr>
                <w:rFonts w:ascii="Arial Narrow" w:hAnsi="Arial Narrow"/>
                <w:b/>
                <w:sz w:val="22"/>
                <w:szCs w:val="22"/>
              </w:rPr>
            </w:pPr>
            <w:r w:rsidRPr="00DD3A3A">
              <w:rPr>
                <w:rFonts w:ascii="Arial Narrow" w:hAnsi="Arial Narrow"/>
                <w:b/>
                <w:sz w:val="22"/>
                <w:szCs w:val="22"/>
              </w:rPr>
              <w:t>NAČIN PROVJERE</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1. Prepoznati krmne kulture u različitim stadijima rasta i razvoja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Katalog KBT,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2. Raspoznati vrste krmiva prema sadržaju probavljive hranive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3. Raspoznati krmiva prema sadržaju glavne hranjive tvari</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4. Objasniti različite načine spremanja i korištenja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5. Procijeniti mogućnost uzgoja određenih krmnih kultura u određenim agroklimatskim uvjetima</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seminar</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6. Organizirati plan izvršenja mjera agrotehnike za određene krmne kulture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Pisani kolokviji i/ili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7. Predložiti određeni nivo agrotehnike prema cilju proizvodnje, a u skladu s očekivanim prinosima i kvalitetom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8. Ilustrirati važnosti određenih postupaka u spremanju i korištenju krme</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Kolokviji i/ili pisani ispit, 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9. Intervjuirati, procijeniti i zaključiti o ispravnosti određene proizvodnje krmnog bilja i travnjaštva na određenom gospodarstvu</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r w:rsidR="00DD3A3A" w:rsidRPr="00DD3A3A" w:rsidTr="00DD3A3A">
        <w:tc>
          <w:tcPr>
            <w:tcW w:w="6232" w:type="dxa"/>
          </w:tcPr>
          <w:p w:rsidR="00DD3A3A" w:rsidRPr="00DD3A3A" w:rsidRDefault="00DD3A3A" w:rsidP="00DD3A3A">
            <w:pPr>
              <w:widowControl w:val="0"/>
              <w:adjustRightInd w:val="0"/>
              <w:jc w:val="both"/>
              <w:textAlignment w:val="baseline"/>
              <w:rPr>
                <w:rFonts w:ascii="Arial Narrow" w:hAnsi="Arial Narrow"/>
                <w:sz w:val="22"/>
                <w:szCs w:val="22"/>
              </w:rPr>
            </w:pPr>
            <w:r w:rsidRPr="00DD3A3A">
              <w:rPr>
                <w:rFonts w:ascii="Arial Narrow" w:hAnsi="Arial Narrow"/>
                <w:sz w:val="22"/>
                <w:szCs w:val="22"/>
              </w:rPr>
              <w:t xml:space="preserve">10. Planirati i predložiti proizvodnju krme na </w:t>
            </w:r>
            <w:r w:rsidR="005303BB">
              <w:rPr>
                <w:rFonts w:ascii="Arial Narrow" w:hAnsi="Arial Narrow"/>
                <w:sz w:val="22"/>
                <w:szCs w:val="22"/>
              </w:rPr>
              <w:t>gospodarstvu</w:t>
            </w:r>
            <w:r w:rsidRPr="00DD3A3A">
              <w:rPr>
                <w:rFonts w:ascii="Arial Narrow" w:hAnsi="Arial Narrow"/>
                <w:sz w:val="22"/>
                <w:szCs w:val="22"/>
              </w:rPr>
              <w:t xml:space="preserve"> </w:t>
            </w:r>
          </w:p>
        </w:tc>
        <w:tc>
          <w:tcPr>
            <w:tcW w:w="2830" w:type="dxa"/>
          </w:tcPr>
          <w:p w:rsidR="00DD3A3A" w:rsidRPr="00DD3A3A" w:rsidRDefault="00DD3A3A" w:rsidP="00DD3A3A">
            <w:pPr>
              <w:rPr>
                <w:rFonts w:ascii="Arial Narrow" w:hAnsi="Arial Narrow"/>
                <w:sz w:val="22"/>
                <w:szCs w:val="22"/>
              </w:rPr>
            </w:pPr>
            <w:r w:rsidRPr="00DD3A3A">
              <w:rPr>
                <w:rFonts w:ascii="Arial Narrow" w:hAnsi="Arial Narrow"/>
                <w:sz w:val="22"/>
                <w:szCs w:val="22"/>
              </w:rPr>
              <w:t>IPZ</w:t>
            </w:r>
          </w:p>
        </w:tc>
      </w:tr>
    </w:tbl>
    <w:p w:rsidR="00B7706A" w:rsidRPr="00DD3A3A" w:rsidRDefault="00B7706A" w:rsidP="00DD3A3A">
      <w:pPr>
        <w:widowControl w:val="0"/>
        <w:adjustRightInd w:val="0"/>
        <w:ind w:left="450"/>
        <w:jc w:val="both"/>
        <w:textAlignment w:val="baseline"/>
        <w:rPr>
          <w:rFonts w:ascii="Arial Narrow" w:hAnsi="Arial Narrow"/>
          <w:sz w:val="22"/>
          <w:szCs w:val="22"/>
        </w:rPr>
      </w:pPr>
    </w:p>
    <w:p w:rsidR="004726AB" w:rsidRDefault="004726AB" w:rsidP="00DD3A3A">
      <w:pPr>
        <w:rPr>
          <w:rFonts w:ascii="Arial Narrow" w:hAnsi="Arial Narrow" w:cs="Tahoma"/>
          <w:b/>
          <w:sz w:val="22"/>
          <w:szCs w:val="22"/>
        </w:rPr>
      </w:pPr>
    </w:p>
    <w:p w:rsidR="004726AB" w:rsidRDefault="004726AB"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lastRenderedPageBreak/>
        <w:t>5. Popis literature</w:t>
      </w:r>
    </w:p>
    <w:p w:rsidR="00B7706A" w:rsidRPr="00DD3A3A" w:rsidRDefault="00B7706A" w:rsidP="00DD3A3A">
      <w:pPr>
        <w:ind w:firstLine="705"/>
        <w:rPr>
          <w:rFonts w:ascii="Arial Narrow" w:hAnsi="Arial Narrow" w:cs="Tahoma"/>
          <w:b/>
          <w:sz w:val="22"/>
          <w:szCs w:val="22"/>
        </w:rPr>
      </w:pPr>
      <w:r w:rsidRPr="00DD3A3A">
        <w:rPr>
          <w:rFonts w:ascii="Arial Narrow" w:hAnsi="Arial Narrow" w:cs="Tahoma"/>
          <w:b/>
          <w:sz w:val="22"/>
          <w:szCs w:val="22"/>
        </w:rPr>
        <w:t>Obavezna</w:t>
      </w:r>
    </w:p>
    <w:p w:rsidR="00B7706A" w:rsidRPr="00DD3A3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(1998): Ratarstvo obiteljskoga gospodarstva- Industrijsko i krmno bilje. Zagreb.</w:t>
      </w:r>
    </w:p>
    <w:p w:rsidR="00B7706A" w:rsidRDefault="00B7706A" w:rsidP="00DD3A3A">
      <w:pPr>
        <w:tabs>
          <w:tab w:val="left" w:pos="2340"/>
        </w:tabs>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2. Katalinić, I., Pejaković, D., Brčić, J. (2000): Spremanje sjenaže, Zagreb. </w:t>
      </w:r>
    </w:p>
    <w:p w:rsidR="005303BB" w:rsidRPr="00DD3A3A" w:rsidRDefault="005303BB" w:rsidP="00DD3A3A">
      <w:pPr>
        <w:tabs>
          <w:tab w:val="left" w:pos="2340"/>
        </w:tabs>
        <w:ind w:firstLine="705"/>
        <w:jc w:val="both"/>
        <w:rPr>
          <w:rFonts w:ascii="Arial Narrow" w:eastAsia="Calibri" w:hAnsi="Arial Narrow"/>
          <w:sz w:val="22"/>
          <w:szCs w:val="22"/>
          <w:lang w:eastAsia="en-US"/>
        </w:rPr>
      </w:pPr>
      <w:r>
        <w:rPr>
          <w:rFonts w:ascii="Arial Narrow" w:eastAsia="Calibri" w:hAnsi="Arial Narrow"/>
          <w:sz w:val="22"/>
          <w:szCs w:val="22"/>
          <w:lang w:eastAsia="en-US"/>
        </w:rPr>
        <w:t xml:space="preserve">3. </w:t>
      </w:r>
      <w:r w:rsidRPr="00DD3A3A">
        <w:rPr>
          <w:rFonts w:ascii="Arial Narrow" w:eastAsia="Calibri" w:hAnsi="Arial Narrow"/>
          <w:sz w:val="22"/>
          <w:szCs w:val="22"/>
          <w:lang w:eastAsia="en-US"/>
        </w:rPr>
        <w:t>Pospišil, A. (2010): Ratarstvo 1. dio. Zrinski d.d., Čakovec</w:t>
      </w:r>
    </w:p>
    <w:p w:rsidR="00B7706A" w:rsidRPr="00DD3A3A" w:rsidRDefault="005303BB" w:rsidP="00DD3A3A">
      <w:pPr>
        <w:ind w:firstLine="705"/>
        <w:jc w:val="both"/>
        <w:rPr>
          <w:rFonts w:ascii="Arial Narrow" w:eastAsia="Calibri" w:hAnsi="Arial Narrow"/>
          <w:sz w:val="22"/>
          <w:szCs w:val="22"/>
          <w:lang w:eastAsia="en-US"/>
        </w:rPr>
      </w:pPr>
      <w:r>
        <w:rPr>
          <w:rFonts w:ascii="Arial Narrow" w:eastAsia="Calibri" w:hAnsi="Arial Narrow"/>
          <w:sz w:val="22"/>
          <w:szCs w:val="22"/>
          <w:lang w:eastAsia="en-US"/>
        </w:rPr>
        <w:t>4</w:t>
      </w:r>
      <w:r w:rsidR="00B7706A" w:rsidRPr="00DD3A3A">
        <w:rPr>
          <w:rFonts w:ascii="Arial Narrow" w:eastAsia="Calibri" w:hAnsi="Arial Narrow"/>
          <w:sz w:val="22"/>
          <w:szCs w:val="22"/>
          <w:lang w:eastAsia="en-US"/>
        </w:rPr>
        <w:t xml:space="preserve">. Stjepanović, M., Štafa, Z. i Bukvić Gordana (2008): Trave za proizvodnju krme i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sjemena, HMU, Zagreb</w:t>
      </w:r>
    </w:p>
    <w:p w:rsidR="00B7706A" w:rsidRPr="00DD3A3A" w:rsidRDefault="005303BB" w:rsidP="00DD3A3A">
      <w:pPr>
        <w:ind w:left="360" w:firstLine="345"/>
        <w:rPr>
          <w:rFonts w:ascii="Arial Narrow" w:eastAsia="Calibri" w:hAnsi="Arial Narrow"/>
          <w:sz w:val="22"/>
          <w:szCs w:val="22"/>
          <w:lang w:eastAsia="en-US"/>
        </w:rPr>
      </w:pPr>
      <w:r>
        <w:rPr>
          <w:rFonts w:ascii="Arial Narrow" w:eastAsia="Calibri" w:hAnsi="Arial Narrow"/>
          <w:sz w:val="22"/>
          <w:szCs w:val="22"/>
          <w:lang w:eastAsia="en-US"/>
        </w:rPr>
        <w:t>5</w:t>
      </w:r>
      <w:r w:rsidR="00B7706A" w:rsidRPr="00DD3A3A">
        <w:rPr>
          <w:rFonts w:ascii="Arial Narrow" w:eastAsia="Calibri" w:hAnsi="Arial Narrow"/>
          <w:sz w:val="22"/>
          <w:szCs w:val="22"/>
          <w:lang w:eastAsia="en-US"/>
        </w:rPr>
        <w:t xml:space="preserve">. Stjepanović, M., Zimmer, R., Tucak, M., Bukvić, G., Popović, S., Štafa, Z. (2009): Lucerna. </w:t>
      </w:r>
    </w:p>
    <w:p w:rsidR="00B7706A" w:rsidRPr="00DD3A3A" w:rsidRDefault="00B7706A" w:rsidP="005303BB">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Poljoprivredni fakultet Osijek.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6. Štafa, Z., Stjepanović, M. (2015): Ozime i fakultativne krmne kulture: proizvodnja i korištenje. HMU, </w:t>
      </w:r>
    </w:p>
    <w:p w:rsidR="00B7706A" w:rsidRPr="00DD3A3A" w:rsidRDefault="00B7706A" w:rsidP="00DD3A3A">
      <w:pPr>
        <w:ind w:left="360" w:firstLine="345"/>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Zagreb</w:t>
      </w:r>
    </w:p>
    <w:p w:rsidR="00B7706A" w:rsidRPr="00DD3A3A" w:rsidRDefault="00B7706A" w:rsidP="00DD3A3A">
      <w:pPr>
        <w:jc w:val="both"/>
        <w:rPr>
          <w:rFonts w:ascii="Arial Narrow" w:eastAsia="Calibri" w:hAnsi="Arial Narrow"/>
          <w:i/>
          <w:iCs/>
          <w:sz w:val="22"/>
          <w:szCs w:val="22"/>
          <w:lang w:eastAsia="en-US"/>
        </w:rPr>
      </w:pPr>
    </w:p>
    <w:p w:rsidR="00B7706A" w:rsidRPr="00DD3A3A" w:rsidRDefault="00B7706A" w:rsidP="00DD3A3A">
      <w:pPr>
        <w:ind w:firstLine="360"/>
        <w:jc w:val="both"/>
        <w:rPr>
          <w:rFonts w:ascii="Arial Narrow" w:eastAsia="Calibri" w:hAnsi="Arial Narrow"/>
          <w:sz w:val="22"/>
          <w:szCs w:val="22"/>
          <w:lang w:eastAsia="en-US"/>
        </w:rPr>
      </w:pPr>
      <w:r w:rsidRPr="00DD3A3A">
        <w:rPr>
          <w:rFonts w:ascii="Arial Narrow" w:hAnsi="Arial Narrow"/>
          <w:b/>
          <w:sz w:val="22"/>
          <w:szCs w:val="22"/>
        </w:rPr>
        <w:t>Dopunska</w:t>
      </w:r>
      <w:r w:rsidRPr="00DD3A3A">
        <w:rPr>
          <w:rFonts w:ascii="Arial Narrow" w:eastAsia="Calibri" w:hAnsi="Arial Narrow"/>
          <w:sz w:val="22"/>
          <w:szCs w:val="22"/>
          <w:lang w:eastAsia="en-US"/>
        </w:rPr>
        <w:t xml:space="preserve"> </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1. Gagro, M. (1997): Ratarstvo obiteljskoga gospodarstva- Žitarice i zrnate mahunarke, Zagreb.</w:t>
      </w:r>
    </w:p>
    <w:p w:rsidR="00B7706A" w:rsidRPr="00DD3A3A" w:rsidRDefault="00B7706A" w:rsidP="00DD3A3A">
      <w:pPr>
        <w:ind w:firstLine="705"/>
        <w:jc w:val="both"/>
        <w:rPr>
          <w:rFonts w:ascii="Arial Narrow" w:eastAsia="Calibri" w:hAnsi="Arial Narrow"/>
          <w:sz w:val="22"/>
          <w:szCs w:val="22"/>
          <w:lang w:eastAsia="en-US"/>
        </w:rPr>
      </w:pPr>
      <w:r w:rsidRPr="00DD3A3A">
        <w:rPr>
          <w:rFonts w:ascii="Arial Narrow" w:eastAsia="Calibri" w:hAnsi="Arial Narrow"/>
          <w:sz w:val="22"/>
          <w:szCs w:val="22"/>
          <w:lang w:eastAsia="en-US"/>
        </w:rPr>
        <w:t>2. Forenbacher, S. (1998): Otrovne biljke i biljna otrovanja životinja, Školska knjiga, Zagreb.</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ab/>
        <w:t xml:space="preserve">3. Različiti i pojedinačni podaci o krmnim kulturama iz znanstvenih i stručnih časopisa (Krmiva, </w:t>
      </w:r>
    </w:p>
    <w:p w:rsidR="00B7706A" w:rsidRPr="00DD3A3A" w:rsidRDefault="00B7706A"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               Stočarstvo, </w:t>
      </w:r>
      <w:r w:rsidR="005303BB">
        <w:rPr>
          <w:rFonts w:ascii="Arial Narrow" w:eastAsia="Calibri" w:hAnsi="Arial Narrow"/>
          <w:sz w:val="22"/>
          <w:szCs w:val="22"/>
          <w:lang w:eastAsia="en-US"/>
        </w:rPr>
        <w:t>Mljekarski list</w:t>
      </w:r>
      <w:r w:rsidRPr="00DD3A3A">
        <w:rPr>
          <w:rFonts w:ascii="Arial Narrow" w:eastAsia="Calibri" w:hAnsi="Arial Narrow"/>
          <w:sz w:val="22"/>
          <w:szCs w:val="22"/>
          <w:lang w:eastAsia="en-US"/>
        </w:rPr>
        <w:t>, Mljekarstvo i dr.</w:t>
      </w:r>
    </w:p>
    <w:p w:rsidR="00B7706A" w:rsidRPr="00DD3A3A" w:rsidRDefault="00B7706A" w:rsidP="00DD3A3A">
      <w:pPr>
        <w:rPr>
          <w:rFonts w:ascii="Arial Narrow" w:hAnsi="Arial Narrow" w:cs="Tahoma"/>
          <w:b/>
          <w:sz w:val="22"/>
          <w:szCs w:val="22"/>
        </w:rPr>
      </w:pPr>
    </w:p>
    <w:p w:rsidR="00B7706A" w:rsidRPr="00DD3A3A" w:rsidRDefault="00B7706A" w:rsidP="00DD3A3A">
      <w:pPr>
        <w:rPr>
          <w:rFonts w:ascii="Arial Narrow" w:hAnsi="Arial Narrow" w:cs="Tahoma"/>
          <w:b/>
          <w:sz w:val="22"/>
          <w:szCs w:val="22"/>
        </w:rPr>
      </w:pPr>
      <w:r w:rsidRPr="00DD3A3A">
        <w:rPr>
          <w:rFonts w:ascii="Arial Narrow" w:hAnsi="Arial Narrow" w:cs="Tahoma"/>
          <w:b/>
          <w:sz w:val="22"/>
          <w:szCs w:val="22"/>
        </w:rPr>
        <w:t xml:space="preserve">6. Mogućnost izvođenja nastave na stranom jeziku </w:t>
      </w:r>
    </w:p>
    <w:p w:rsidR="00B7706A" w:rsidRPr="00DD3A3A" w:rsidRDefault="00DD3A3A" w:rsidP="00DD3A3A">
      <w:pPr>
        <w:rPr>
          <w:rFonts w:ascii="Arial Narrow" w:hAnsi="Arial Narrow" w:cs="Tahoma"/>
          <w:sz w:val="22"/>
          <w:szCs w:val="22"/>
        </w:rPr>
      </w:pPr>
      <w:r>
        <w:rPr>
          <w:rFonts w:ascii="Arial Narrow" w:hAnsi="Arial Narrow" w:cs="Tahoma"/>
          <w:sz w:val="22"/>
          <w:szCs w:val="22"/>
        </w:rPr>
        <w:t xml:space="preserve">    </w:t>
      </w:r>
      <w:r w:rsidR="00B7706A" w:rsidRPr="00DD3A3A">
        <w:rPr>
          <w:rFonts w:ascii="Arial Narrow" w:hAnsi="Arial Narrow" w:cs="Tahoma"/>
          <w:sz w:val="22"/>
          <w:szCs w:val="22"/>
        </w:rPr>
        <w:t>NE</w:t>
      </w:r>
    </w:p>
    <w:p w:rsidR="00B7706A" w:rsidRPr="00DD3A3A" w:rsidRDefault="00B7706A" w:rsidP="00DD3A3A">
      <w:pPr>
        <w:rPr>
          <w:rFonts w:ascii="Arial Narrow" w:hAnsi="Arial Narrow" w:cs="Tahoma"/>
          <w:b/>
          <w:sz w:val="22"/>
          <w:szCs w:val="22"/>
        </w:rPr>
      </w:pPr>
    </w:p>
    <w:p w:rsidR="00DD3A3A" w:rsidRDefault="00DD3A3A" w:rsidP="00DD3A3A">
      <w:pPr>
        <w:rPr>
          <w:rFonts w:ascii="Arial Narrow" w:hAnsi="Arial Narrow" w:cs="Tahoma"/>
          <w:sz w:val="22"/>
          <w:szCs w:val="22"/>
        </w:rPr>
      </w:pPr>
    </w:p>
    <w:p w:rsidR="00B7706A" w:rsidRPr="00DD3A3A" w:rsidRDefault="006E0B6F" w:rsidP="00DD3A3A">
      <w:pPr>
        <w:rPr>
          <w:rFonts w:ascii="Arial Narrow" w:hAnsi="Arial Narrow" w:cs="Tahoma"/>
          <w:sz w:val="22"/>
          <w:szCs w:val="22"/>
        </w:rPr>
      </w:pPr>
      <w:r>
        <w:rPr>
          <w:rFonts w:ascii="Arial Narrow" w:hAnsi="Arial Narrow" w:cs="Tahoma"/>
          <w:sz w:val="22"/>
          <w:szCs w:val="22"/>
        </w:rPr>
        <w:t>U Križevcima, rujan 2018</w:t>
      </w:r>
      <w:r w:rsidR="00B7706A" w:rsidRPr="00DD3A3A">
        <w:rPr>
          <w:rFonts w:ascii="Arial Narrow" w:hAnsi="Arial Narrow" w:cs="Tahoma"/>
          <w:sz w:val="22"/>
          <w:szCs w:val="22"/>
        </w:rPr>
        <w:t xml:space="preserve">.                                                                                  </w:t>
      </w:r>
      <w:r w:rsidR="00DD3A3A">
        <w:rPr>
          <w:rFonts w:ascii="Arial Narrow" w:hAnsi="Arial Narrow" w:cs="Tahoma"/>
          <w:sz w:val="22"/>
          <w:szCs w:val="22"/>
        </w:rPr>
        <w:t xml:space="preserve">                           </w:t>
      </w:r>
      <w:r w:rsidR="00B7706A" w:rsidRPr="00DD3A3A">
        <w:rPr>
          <w:rFonts w:ascii="Arial Narrow" w:hAnsi="Arial Narrow" w:cs="Tahoma"/>
          <w:sz w:val="22"/>
          <w:szCs w:val="22"/>
        </w:rPr>
        <w:t>Nositelj predmeta:</w:t>
      </w:r>
    </w:p>
    <w:p w:rsidR="00B7706A" w:rsidRPr="00DD3A3A" w:rsidRDefault="00B7706A" w:rsidP="00DD3A3A">
      <w:pPr>
        <w:jc w:val="right"/>
        <w:rPr>
          <w:rFonts w:ascii="Arial Narrow" w:hAnsi="Arial Narrow" w:cs="Arial Narrow"/>
          <w:sz w:val="22"/>
          <w:szCs w:val="22"/>
        </w:rPr>
      </w:pPr>
      <w:r w:rsidRPr="00DD3A3A">
        <w:rPr>
          <w:rFonts w:ascii="Arial Narrow" w:hAnsi="Arial Narrow" w:cs="Arial Narrow"/>
          <w:sz w:val="22"/>
          <w:szCs w:val="22"/>
        </w:rPr>
        <w:t xml:space="preserve">                                                                                                          </w:t>
      </w:r>
      <w:r w:rsidRPr="00DD3A3A">
        <w:rPr>
          <w:rFonts w:ascii="Arial Narrow" w:hAnsi="Arial Narrow"/>
          <w:sz w:val="22"/>
          <w:szCs w:val="22"/>
        </w:rPr>
        <w:t>dr.</w:t>
      </w:r>
      <w:r w:rsidR="00E8005C">
        <w:rPr>
          <w:rFonts w:ascii="Arial Narrow" w:hAnsi="Arial Narrow"/>
          <w:sz w:val="22"/>
          <w:szCs w:val="22"/>
        </w:rPr>
        <w:t xml:space="preserve"> </w:t>
      </w:r>
      <w:r w:rsidRPr="00DD3A3A">
        <w:rPr>
          <w:rFonts w:ascii="Arial Narrow" w:hAnsi="Arial Narrow"/>
          <w:sz w:val="22"/>
          <w:szCs w:val="22"/>
        </w:rPr>
        <w:t>sc. Marcela Andreata-Koren, prof.</w:t>
      </w:r>
      <w:r w:rsidR="00B255B2">
        <w:rPr>
          <w:rFonts w:ascii="Arial Narrow" w:hAnsi="Arial Narrow"/>
          <w:sz w:val="22"/>
          <w:szCs w:val="22"/>
        </w:rPr>
        <w:t xml:space="preserve"> </w:t>
      </w:r>
      <w:r w:rsidRPr="00DD3A3A">
        <w:rPr>
          <w:rFonts w:ascii="Arial Narrow" w:hAnsi="Arial Narrow"/>
          <w:sz w:val="22"/>
          <w:szCs w:val="22"/>
        </w:rPr>
        <w:t>v.</w:t>
      </w:r>
      <w:r w:rsidR="00B255B2">
        <w:rPr>
          <w:rFonts w:ascii="Arial Narrow" w:hAnsi="Arial Narrow"/>
          <w:sz w:val="22"/>
          <w:szCs w:val="22"/>
        </w:rPr>
        <w:t xml:space="preserve"> </w:t>
      </w:r>
      <w:r w:rsidRPr="00DD3A3A">
        <w:rPr>
          <w:rFonts w:ascii="Arial Narrow" w:hAnsi="Arial Narrow"/>
          <w:sz w:val="22"/>
          <w:szCs w:val="22"/>
        </w:rPr>
        <w:t>š.</w:t>
      </w:r>
    </w:p>
    <w:p w:rsidR="00B7706A" w:rsidRPr="00DD3A3A" w:rsidRDefault="00B7706A" w:rsidP="00DD3A3A">
      <w:pPr>
        <w:rPr>
          <w:rFonts w:ascii="Arial Narrow" w:hAnsi="Arial Narrow" w:cs="Tahoma"/>
          <w:b/>
          <w:sz w:val="22"/>
          <w:szCs w:val="22"/>
        </w:rPr>
      </w:pPr>
    </w:p>
    <w:p w:rsidR="00B7706A" w:rsidRPr="00DD3A3A" w:rsidRDefault="00B7706A" w:rsidP="00DD3A3A">
      <w:pPr>
        <w:jc w:val="both"/>
        <w:rPr>
          <w:rFonts w:ascii="Arial Narrow" w:hAnsi="Arial Narrow"/>
          <w:b/>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Pr="00DD3A3A" w:rsidRDefault="0013623C" w:rsidP="00DD3A3A">
      <w:pPr>
        <w:rPr>
          <w:rFonts w:ascii="Arial Narrow" w:hAnsi="Arial Narrow"/>
          <w:sz w:val="22"/>
          <w:szCs w:val="22"/>
        </w:rPr>
      </w:pPr>
    </w:p>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13623C" w:rsidRDefault="0013623C" w:rsidP="00653ACA"/>
    <w:p w:rsidR="004F0CCC" w:rsidRDefault="004F0CCC" w:rsidP="00653ACA"/>
    <w:p w:rsidR="001C4265" w:rsidRDefault="001C4265" w:rsidP="00653ACA"/>
    <w:p w:rsidR="001C4265" w:rsidRDefault="001C4265" w:rsidP="00653ACA"/>
    <w:p w:rsidR="001C4265" w:rsidRDefault="001C4265" w:rsidP="00653ACA"/>
    <w:p w:rsidR="0013623C" w:rsidRDefault="0013623C" w:rsidP="00653AC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DD3A3A" w:rsidRPr="00DD3A3A" w:rsidTr="004726AB">
        <w:trPr>
          <w:trHeight w:val="567"/>
        </w:trPr>
        <w:tc>
          <w:tcPr>
            <w:tcW w:w="1560" w:type="dxa"/>
            <w:vMerge w:val="restart"/>
            <w:shd w:val="clear" w:color="auto" w:fill="auto"/>
          </w:tcPr>
          <w:p w:rsidR="00DD3A3A" w:rsidRPr="00DD3A3A" w:rsidRDefault="00DD3A3A" w:rsidP="00DD3A3A">
            <w:pPr>
              <w:rPr>
                <w:rFonts w:ascii="Calibri" w:eastAsia="Calibri" w:hAnsi="Calibri"/>
                <w:sz w:val="22"/>
                <w:szCs w:val="22"/>
                <w:lang w:eastAsia="en-US"/>
              </w:rPr>
            </w:pPr>
            <w:r w:rsidRPr="00DD3A3A">
              <w:rPr>
                <w:noProof/>
              </w:rPr>
              <w:lastRenderedPageBreak/>
              <w:drawing>
                <wp:inline distT="0" distB="0" distL="0" distR="0" wp14:anchorId="13038069" wp14:editId="0861F7CB">
                  <wp:extent cx="857250" cy="781050"/>
                  <wp:effectExtent l="0" t="0" r="0" b="0"/>
                  <wp:docPr id="10"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DD3A3A" w:rsidRPr="00DD3A3A" w:rsidRDefault="00DD3A3A" w:rsidP="00DD3A3A">
            <w:pPr>
              <w:spacing w:before="120"/>
              <w:jc w:val="center"/>
              <w:rPr>
                <w:rFonts w:ascii="Arial Narrow" w:eastAsia="Calibri" w:hAnsi="Arial Narrow" w:cs="Arial"/>
                <w:b/>
                <w:lang w:eastAsia="en-US"/>
              </w:rPr>
            </w:pPr>
            <w:r w:rsidRPr="00DD3A3A">
              <w:rPr>
                <w:rFonts w:ascii="Arial Narrow" w:eastAsia="Calibri" w:hAnsi="Arial Narrow" w:cs="Arial"/>
                <w:b/>
                <w:lang w:eastAsia="en-US"/>
              </w:rPr>
              <w:t>VISOKO GOSPODARSKO UČILIŠTE U KRIŽEVCIMA</w:t>
            </w:r>
          </w:p>
          <w:p w:rsidR="00DD3A3A" w:rsidRPr="00DD3A3A" w:rsidRDefault="00DD3A3A" w:rsidP="00DD3A3A">
            <w:pPr>
              <w:jc w:val="center"/>
              <w:rPr>
                <w:rFonts w:ascii="Arial Narrow" w:eastAsia="Calibri" w:hAnsi="Arial Narrow" w:cs="Arial"/>
                <w:b/>
                <w:lang w:eastAsia="en-US"/>
              </w:rPr>
            </w:pPr>
          </w:p>
          <w:p w:rsidR="00DD3A3A" w:rsidRPr="00DD3A3A" w:rsidRDefault="00DD3A3A" w:rsidP="00DD3A3A">
            <w:pPr>
              <w:jc w:val="center"/>
              <w:rPr>
                <w:rFonts w:ascii="Arial Narrow" w:eastAsia="Calibri" w:hAnsi="Arial Narrow" w:cs="Arial"/>
                <w:b/>
                <w:lang w:eastAsia="en-US"/>
              </w:rPr>
            </w:pPr>
            <w:r w:rsidRPr="00DD3A3A">
              <w:rPr>
                <w:rFonts w:ascii="Arial Narrow" w:eastAsia="Calibri" w:hAnsi="Arial Narrow" w:cs="Arial"/>
                <w:b/>
                <w:lang w:eastAsia="en-US"/>
              </w:rPr>
              <w:t>Obrazac izvedbenog plana nastave</w:t>
            </w:r>
          </w:p>
          <w:p w:rsidR="00DD3A3A" w:rsidRPr="00DD3A3A" w:rsidRDefault="00DD3A3A" w:rsidP="00DD3A3A">
            <w:pPr>
              <w:jc w:val="cente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Izdanje:</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travanj 2017.</w:t>
            </w:r>
          </w:p>
        </w:tc>
      </w:tr>
      <w:tr w:rsidR="00DD3A3A" w:rsidRPr="00DD3A3A" w:rsidTr="004726AB">
        <w:trPr>
          <w:trHeight w:val="567"/>
        </w:trPr>
        <w:tc>
          <w:tcPr>
            <w:tcW w:w="1560" w:type="dxa"/>
            <w:vMerge/>
            <w:shd w:val="clear" w:color="auto" w:fill="auto"/>
          </w:tcPr>
          <w:p w:rsidR="00DD3A3A" w:rsidRPr="00DD3A3A" w:rsidRDefault="00DD3A3A" w:rsidP="00DD3A3A">
            <w:pPr>
              <w:rPr>
                <w:rFonts w:ascii="Calibri" w:eastAsia="Calibri" w:hAnsi="Calibri"/>
                <w:sz w:val="22"/>
                <w:szCs w:val="22"/>
                <w:lang w:eastAsia="en-US"/>
              </w:rPr>
            </w:pPr>
          </w:p>
        </w:tc>
        <w:tc>
          <w:tcPr>
            <w:tcW w:w="5919" w:type="dxa"/>
            <w:vMerge/>
            <w:shd w:val="clear" w:color="auto" w:fill="auto"/>
          </w:tcPr>
          <w:p w:rsidR="00DD3A3A" w:rsidRPr="00DD3A3A" w:rsidRDefault="00DD3A3A" w:rsidP="00DD3A3A">
            <w:pPr>
              <w:rPr>
                <w:rFonts w:ascii="Arial Narrow" w:eastAsia="Calibri" w:hAnsi="Arial Narrow"/>
                <w:lang w:eastAsia="en-US"/>
              </w:rPr>
            </w:pPr>
          </w:p>
        </w:tc>
        <w:tc>
          <w:tcPr>
            <w:tcW w:w="2410" w:type="dxa"/>
            <w:shd w:val="clear" w:color="auto" w:fill="auto"/>
          </w:tcPr>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Oznaka:</w:t>
            </w:r>
          </w:p>
          <w:p w:rsidR="00DD3A3A" w:rsidRPr="00DD3A3A" w:rsidRDefault="00DD3A3A" w:rsidP="00DD3A3A">
            <w:pPr>
              <w:rPr>
                <w:rFonts w:ascii="Arial Narrow" w:eastAsia="Calibri" w:hAnsi="Arial Narrow"/>
                <w:b/>
                <w:lang w:eastAsia="en-US"/>
              </w:rPr>
            </w:pPr>
            <w:r w:rsidRPr="00DD3A3A">
              <w:rPr>
                <w:rFonts w:ascii="Arial Narrow" w:eastAsia="Calibri" w:hAnsi="Arial Narrow"/>
                <w:b/>
                <w:lang w:eastAsia="en-US"/>
              </w:rPr>
              <w:t>Prilog 5/SOUK/A 4.3.1.</w:t>
            </w:r>
          </w:p>
        </w:tc>
      </w:tr>
    </w:tbl>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autoSpaceDE w:val="0"/>
        <w:autoSpaceDN w:val="0"/>
        <w:adjustRightInd w:val="0"/>
        <w:rPr>
          <w:rFonts w:ascii="Arial-BoldMT" w:hAnsi="Arial-BoldMT" w:cs="Arial-BoldMT"/>
          <w:b/>
          <w:bCs/>
          <w:sz w:val="20"/>
          <w:szCs w:val="20"/>
        </w:rPr>
      </w:pPr>
    </w:p>
    <w:p w:rsidR="00DD3A3A" w:rsidRPr="00DD3A3A" w:rsidRDefault="00DD3A3A" w:rsidP="00DD3A3A">
      <w:pPr>
        <w:pBdr>
          <w:bottom w:val="single" w:sz="12" w:space="1" w:color="auto"/>
        </w:pBdr>
        <w:shd w:val="clear" w:color="auto" w:fill="E6E6E6"/>
        <w:spacing w:line="360" w:lineRule="auto"/>
        <w:jc w:val="center"/>
        <w:outlineLvl w:val="0"/>
        <w:rPr>
          <w:rFonts w:ascii="Arial Narrow" w:hAnsi="Arial Narrow"/>
          <w:b/>
          <w:bCs/>
          <w:kern w:val="36"/>
        </w:rPr>
      </w:pPr>
      <w:r w:rsidRPr="00DD3A3A">
        <w:rPr>
          <w:rFonts w:ascii="Arial Narrow" w:hAnsi="Arial Narrow"/>
          <w:b/>
          <w:bCs/>
          <w:kern w:val="36"/>
        </w:rPr>
        <w:t>VISOKO GOSPODARSKO UČILIŠTE U KRIŽEVCIMA</w:t>
      </w:r>
    </w:p>
    <w:p w:rsidR="00DD3A3A" w:rsidRPr="00DD3A3A" w:rsidRDefault="00DD3A3A" w:rsidP="00DD3A3A">
      <w:pPr>
        <w:spacing w:line="360" w:lineRule="auto"/>
        <w:jc w:val="center"/>
        <w:outlineLvl w:val="0"/>
        <w:rPr>
          <w:rFonts w:ascii="Arial Narrow" w:hAnsi="Arial Narrow"/>
          <w:b/>
          <w:bCs/>
          <w:kern w:val="36"/>
          <w:lang w:val="pl-PL"/>
        </w:rPr>
      </w:pPr>
    </w:p>
    <w:p w:rsidR="00DD3A3A" w:rsidRPr="00DD3A3A" w:rsidRDefault="00DD3A3A" w:rsidP="00DD3A3A">
      <w:pPr>
        <w:spacing w:line="276" w:lineRule="auto"/>
        <w:jc w:val="center"/>
        <w:outlineLvl w:val="0"/>
        <w:rPr>
          <w:rFonts w:ascii="Arial Narrow" w:hAnsi="Arial Narrow"/>
          <w:b/>
          <w:bCs/>
          <w:kern w:val="36"/>
          <w:sz w:val="22"/>
          <w:szCs w:val="22"/>
          <w:lang w:val="pl-PL"/>
        </w:rPr>
      </w:pPr>
      <w:r w:rsidRPr="00DD3A3A">
        <w:rPr>
          <w:rFonts w:ascii="Arial Narrow" w:hAnsi="Arial Narrow"/>
          <w:b/>
          <w:bCs/>
          <w:kern w:val="36"/>
          <w:sz w:val="22"/>
          <w:szCs w:val="22"/>
          <w:lang w:val="pl-PL"/>
        </w:rPr>
        <w:t>Akademska</w:t>
      </w:r>
      <w:r w:rsidRPr="00DD3A3A">
        <w:rPr>
          <w:rFonts w:ascii="Arial Narrow" w:hAnsi="Arial Narrow"/>
          <w:b/>
          <w:bCs/>
          <w:kern w:val="36"/>
          <w:sz w:val="22"/>
          <w:szCs w:val="22"/>
        </w:rPr>
        <w:t xml:space="preserve"> </w:t>
      </w:r>
      <w:r w:rsidRPr="00DD3A3A">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DD3A3A" w:rsidRPr="00DD3A3A" w:rsidRDefault="00DD3A3A" w:rsidP="00DD3A3A">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D3A3A" w:rsidRPr="00DD3A3A"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E8005C"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DD3A3A" w:rsidRPr="00DD3A3A" w:rsidRDefault="00DD3A3A" w:rsidP="00DD3A3A">
            <w:pPr>
              <w:spacing w:line="276" w:lineRule="auto"/>
              <w:rPr>
                <w:rFonts w:ascii="Arial Narrow" w:hAnsi="Arial Narrow" w:cs="Arial Narrow"/>
                <w:b/>
                <w:sz w:val="22"/>
                <w:szCs w:val="22"/>
              </w:rPr>
            </w:pPr>
            <w:r w:rsidRPr="00DD3A3A">
              <w:rPr>
                <w:rFonts w:ascii="Arial Narrow" w:hAnsi="Arial Narrow" w:cs="Arial Narrow"/>
                <w:b/>
                <w:sz w:val="22"/>
                <w:szCs w:val="22"/>
              </w:rPr>
              <w:t>Šifra: 24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caps/>
                <w:sz w:val="22"/>
                <w:szCs w:val="22"/>
              </w:rPr>
            </w:pPr>
            <w:r w:rsidRPr="00E8696B">
              <w:rPr>
                <w:rFonts w:ascii="Arial Narrow" w:eastAsia="Calibri" w:hAnsi="Arial Narrow"/>
                <w:b/>
                <w:sz w:val="22"/>
                <w:szCs w:val="22"/>
                <w:lang w:eastAsia="en-US"/>
              </w:rPr>
              <w:t>ORGANIZACIJA PROIZVODNJE I KALKULACIJE U ZOOTEHNICI</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b/>
                <w:bCs/>
                <w:sz w:val="22"/>
                <w:szCs w:val="22"/>
              </w:rPr>
              <w:t>ECTS bodovi: 6</w:t>
            </w:r>
          </w:p>
        </w:tc>
      </w:tr>
      <w:tr w:rsidR="00DD3A3A" w:rsidRPr="00DD3A3A"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DD3A3A" w:rsidRPr="00DD3A3A" w:rsidRDefault="004F0CCC" w:rsidP="00DD3A3A">
            <w:pPr>
              <w:spacing w:line="276" w:lineRule="auto"/>
              <w:rPr>
                <w:rFonts w:ascii="Arial Narrow" w:hAnsi="Arial Narrow" w:cs="Arial Narrow"/>
                <w:sz w:val="22"/>
                <w:szCs w:val="22"/>
              </w:rPr>
            </w:pPr>
            <w:r>
              <w:rPr>
                <w:rFonts w:ascii="Arial Narrow" w:hAnsi="Arial Narrow" w:cs="Arial Narrow"/>
                <w:sz w:val="22"/>
                <w:szCs w:val="22"/>
              </w:rPr>
              <w:t xml:space="preserve">Semestar: </w:t>
            </w:r>
            <w:r w:rsidR="00DD3A3A" w:rsidRPr="00DD3A3A">
              <w:rPr>
                <w:rFonts w:ascii="Arial Narrow" w:hAnsi="Arial Narrow" w:cs="Arial Narrow"/>
                <w:sz w:val="22"/>
                <w:szCs w:val="22"/>
              </w:rPr>
              <w:t>V</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Cs/>
                <w:sz w:val="22"/>
                <w:szCs w:val="22"/>
              </w:rPr>
            </w:pPr>
            <w:r w:rsidRPr="00DD3A3A">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both"/>
              <w:rPr>
                <w:rFonts w:ascii="Arial Narrow" w:hAnsi="Arial Narrow" w:cs="Arial Narrow"/>
                <w:bCs/>
                <w:sz w:val="22"/>
                <w:szCs w:val="22"/>
              </w:rPr>
            </w:pPr>
            <w:r w:rsidRPr="00DD3A3A">
              <w:rPr>
                <w:rFonts w:ascii="Arial Narrow" w:hAnsi="Arial Narrow" w:cs="Arial Narrow"/>
                <w:bCs/>
                <w:sz w:val="22"/>
                <w:szCs w:val="22"/>
              </w:rPr>
              <w:t>mr. sc.  Lidija Firšt Godek, v. pred.</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b/>
                <w:bCs/>
                <w:sz w:val="22"/>
                <w:szCs w:val="22"/>
              </w:rPr>
            </w:pPr>
            <w:r w:rsidRPr="00DD3A3A">
              <w:rPr>
                <w:rFonts w:ascii="Arial Narrow" w:hAnsi="Arial Narrow" w:cs="Arial Narrow"/>
                <w:sz w:val="22"/>
                <w:szCs w:val="22"/>
              </w:rPr>
              <w:t>Sati</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45</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b/>
                <w:bCs/>
                <w:sz w:val="22"/>
                <w:szCs w:val="22"/>
              </w:rPr>
            </w:pPr>
            <w:r w:rsidRPr="00DD3A3A">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30</w:t>
            </w:r>
          </w:p>
        </w:tc>
      </w:tr>
      <w:tr w:rsidR="00DD3A3A" w:rsidRPr="00DD3A3A"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rPr>
                <w:rFonts w:ascii="Arial Narrow" w:hAnsi="Arial Narrow" w:cs="Arial Narrow"/>
                <w:sz w:val="22"/>
                <w:szCs w:val="22"/>
              </w:rPr>
            </w:pPr>
            <w:r w:rsidRPr="00DD3A3A">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D3A3A" w:rsidRPr="00DD3A3A" w:rsidRDefault="00DD3A3A" w:rsidP="00DD3A3A">
            <w:pPr>
              <w:spacing w:line="276" w:lineRule="auto"/>
              <w:jc w:val="center"/>
              <w:rPr>
                <w:rFonts w:ascii="Arial Narrow" w:hAnsi="Arial Narrow" w:cs="Arial Narrow"/>
                <w:sz w:val="22"/>
                <w:szCs w:val="22"/>
              </w:rPr>
            </w:pPr>
            <w:r w:rsidRPr="00DD3A3A">
              <w:rPr>
                <w:rFonts w:ascii="Arial Narrow" w:hAnsi="Arial Narrow" w:cs="Arial Narrow"/>
                <w:sz w:val="22"/>
                <w:szCs w:val="22"/>
              </w:rPr>
              <w:t>15</w:t>
            </w:r>
          </w:p>
        </w:tc>
      </w:tr>
    </w:tbl>
    <w:p w:rsidR="00DD3A3A" w:rsidRPr="00DD3A3A" w:rsidRDefault="00DD3A3A" w:rsidP="00DD3A3A">
      <w:pPr>
        <w:spacing w:line="276" w:lineRule="auto"/>
        <w:jc w:val="both"/>
        <w:rPr>
          <w:rFonts w:ascii="Arial Narrow" w:hAnsi="Arial Narrow" w:cs="Arial"/>
          <w:b/>
          <w:sz w:val="22"/>
          <w:szCs w:val="22"/>
        </w:rPr>
      </w:pPr>
    </w:p>
    <w:p w:rsidR="00DD3A3A" w:rsidRPr="00B255B2" w:rsidRDefault="00DD3A3A" w:rsidP="00DD3A3A">
      <w:pPr>
        <w:spacing w:line="276" w:lineRule="auto"/>
        <w:jc w:val="both"/>
        <w:rPr>
          <w:rFonts w:ascii="Arial Narrow" w:eastAsia="Calibri" w:hAnsi="Arial Narrow"/>
          <w:sz w:val="22"/>
          <w:szCs w:val="22"/>
          <w:lang w:eastAsia="en-US"/>
        </w:rPr>
      </w:pPr>
      <w:r w:rsidRPr="00DD3A3A">
        <w:rPr>
          <w:rFonts w:ascii="Arial Narrow" w:eastAsia="Calibri" w:hAnsi="Arial Narrow" w:cs="Arial"/>
          <w:b/>
          <w:sz w:val="22"/>
          <w:szCs w:val="22"/>
          <w:lang w:eastAsia="en-US"/>
        </w:rPr>
        <w:t xml:space="preserve">CILJ PREDMETA: </w:t>
      </w:r>
      <w:r w:rsidRPr="00DD3A3A">
        <w:rPr>
          <w:rFonts w:ascii="Arial Narrow" w:eastAsia="Calibri" w:hAnsi="Arial Narrow"/>
          <w:sz w:val="22"/>
          <w:szCs w:val="22"/>
          <w:lang w:eastAsia="en-US"/>
        </w:rPr>
        <w:t>osposobiti studente za pravilan izbor organizacijskih mjera za racionalno obavljanje poslova pri uzgoju stoke za ostvarenja profitabilne stočarske proizvodnje, te uspješno i samostalno upravljanje gospodarstvom</w:t>
      </w:r>
      <w:r w:rsidR="00B255B2">
        <w:rPr>
          <w:rFonts w:ascii="Arial Narrow" w:eastAsia="Calibri" w:hAnsi="Arial Narrow"/>
          <w:sz w:val="22"/>
          <w:szCs w:val="22"/>
          <w:lang w:eastAsia="en-US"/>
        </w:rPr>
        <w:t>.</w:t>
      </w:r>
    </w:p>
    <w:p w:rsidR="00DD3A3A" w:rsidRPr="00DD3A3A" w:rsidRDefault="00DD3A3A" w:rsidP="00DD3A3A">
      <w:pPr>
        <w:spacing w:line="276" w:lineRule="auto"/>
        <w:jc w:val="both"/>
        <w:rPr>
          <w:rFonts w:ascii="Arial Narrow" w:hAnsi="Arial Narrow" w:cs="Tahoma"/>
          <w:sz w:val="22"/>
          <w:szCs w:val="22"/>
        </w:rPr>
      </w:pPr>
    </w:p>
    <w:p w:rsidR="00DD3A3A" w:rsidRPr="00DD3A3A" w:rsidRDefault="00DD3A3A" w:rsidP="00DD3A3A">
      <w:pPr>
        <w:spacing w:line="276" w:lineRule="auto"/>
        <w:jc w:val="center"/>
        <w:rPr>
          <w:rFonts w:ascii="Arial Narrow" w:hAnsi="Arial Narrow" w:cs="Tahoma"/>
          <w:b/>
          <w:sz w:val="22"/>
          <w:szCs w:val="22"/>
        </w:rPr>
      </w:pPr>
      <w:r w:rsidRPr="00DD3A3A">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DD3A3A">
        <w:rPr>
          <w:rFonts w:ascii="Arial Narrow" w:hAnsi="Arial Narrow" w:cs="Tahoma"/>
          <w:b/>
          <w:sz w:val="22"/>
          <w:szCs w:val="22"/>
        </w:rPr>
        <w:t xml:space="preserve"> studente</w:t>
      </w:r>
    </w:p>
    <w:p w:rsidR="00DD3A3A" w:rsidRPr="00DD3A3A" w:rsidRDefault="00DD3A3A" w:rsidP="00DD3A3A">
      <w:pPr>
        <w:spacing w:line="276" w:lineRule="auto"/>
        <w:jc w:val="center"/>
        <w:rPr>
          <w:rFonts w:ascii="Arial Narrow" w:hAnsi="Arial Narrow" w:cs="Tahoma"/>
          <w:b/>
          <w:sz w:val="22"/>
          <w:szCs w:val="22"/>
        </w:rPr>
      </w:pPr>
    </w:p>
    <w:p w:rsidR="00DD3A3A" w:rsidRPr="00DD3A3A" w:rsidRDefault="00DD3A3A" w:rsidP="00DD3A3A">
      <w:pPr>
        <w:spacing w:line="276" w:lineRule="auto"/>
        <w:rPr>
          <w:rFonts w:ascii="Arial Narrow" w:hAnsi="Arial Narrow"/>
          <w:b/>
          <w:sz w:val="22"/>
          <w:szCs w:val="22"/>
        </w:rPr>
      </w:pPr>
      <w:r w:rsidRPr="00DD3A3A">
        <w:rPr>
          <w:rFonts w:ascii="Arial Narrow" w:hAnsi="Arial Narrow"/>
          <w:b/>
          <w:sz w:val="22"/>
          <w:szCs w:val="22"/>
        </w:rPr>
        <w:t xml:space="preserve">1. Nastavne jedinice, oblici nastave i mjesta izvođenja     </w:t>
      </w:r>
    </w:p>
    <w:p w:rsidR="00DD3A3A" w:rsidRPr="00DD3A3A" w:rsidRDefault="00DD3A3A" w:rsidP="00DD3A3A">
      <w:pPr>
        <w:spacing w:line="276" w:lineRule="auto"/>
        <w:jc w:val="both"/>
        <w:rPr>
          <w:rFonts w:ascii="Arial Narrow" w:hAnsi="Arial Narrow"/>
          <w:sz w:val="22"/>
          <w:szCs w:val="22"/>
        </w:rPr>
      </w:pPr>
      <w:r w:rsidRPr="00DD3A3A">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4377E6" w:rsidRPr="00DD3A3A" w:rsidRDefault="004377E6" w:rsidP="00DD3A3A">
      <w:pPr>
        <w:ind w:left="142"/>
        <w:rPr>
          <w:rFonts w:ascii="Arial Narrow" w:eastAsia="Calibri" w:hAnsi="Arial Narrow"/>
          <w:sz w:val="22"/>
          <w:szCs w:val="22"/>
          <w:lang w:eastAsia="en-US"/>
        </w:rPr>
      </w:pPr>
      <w:r w:rsidRPr="004377E6">
        <w:rPr>
          <w:rFonts w:ascii="Arial Narrow" w:eastAsia="Calibri" w:hAnsi="Arial Narrow"/>
          <w:lang w:eastAsia="en-US"/>
        </w:rPr>
        <w:t xml:space="preserve"> </w:t>
      </w:r>
    </w:p>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211"/>
        <w:gridCol w:w="447"/>
        <w:gridCol w:w="447"/>
        <w:gridCol w:w="490"/>
        <w:gridCol w:w="1768"/>
      </w:tblGrid>
      <w:tr w:rsidR="004377E6" w:rsidRPr="00DD3A3A" w:rsidTr="00DD3A3A">
        <w:tc>
          <w:tcPr>
            <w:tcW w:w="70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Nastavna jedinica</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V</w:t>
            </w:r>
          </w:p>
        </w:tc>
        <w:tc>
          <w:tcPr>
            <w:tcW w:w="490"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S</w:t>
            </w:r>
          </w:p>
        </w:tc>
        <w:tc>
          <w:tcPr>
            <w:tcW w:w="1768"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Mjesto</w:t>
            </w:r>
          </w:p>
          <w:p w:rsidR="004377E6" w:rsidRPr="00DD3A3A" w:rsidRDefault="00B255B2"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O</w:t>
            </w:r>
            <w:r w:rsidR="004377E6" w:rsidRPr="00DD3A3A">
              <w:rPr>
                <w:rFonts w:ascii="Arial Narrow" w:eastAsia="Calibri" w:hAnsi="Arial Narrow"/>
                <w:sz w:val="22"/>
                <w:szCs w:val="22"/>
                <w:lang w:eastAsia="en-US"/>
              </w:rPr>
              <w:t>državanja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hAnsi="Arial Narrow"/>
                <w:sz w:val="22"/>
                <w:szCs w:val="22"/>
                <w:lang w:eastAsia="en-US"/>
              </w:rPr>
            </w:pPr>
            <w:r w:rsidRPr="00DD3A3A">
              <w:rPr>
                <w:rFonts w:ascii="Arial Narrow" w:eastAsia="Calibri" w:hAnsi="Arial Narrow"/>
                <w:sz w:val="22"/>
                <w:szCs w:val="22"/>
                <w:lang w:eastAsia="en-US"/>
              </w:rPr>
              <w:t>1.</w:t>
            </w:r>
          </w:p>
        </w:tc>
        <w:tc>
          <w:tcPr>
            <w:tcW w:w="5211"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sz w:val="22"/>
                <w:szCs w:val="22"/>
                <w:lang w:eastAsia="en-US"/>
              </w:rPr>
              <w:t>Uvod u predmet:</w:t>
            </w:r>
            <w:r w:rsidRPr="00DD3A3A">
              <w:rPr>
                <w:rFonts w:ascii="Arial Narrow" w:eastAsia="Calibri" w:hAnsi="Arial Narrow"/>
                <w:b/>
                <w:sz w:val="22"/>
                <w:szCs w:val="22"/>
                <w:lang w:eastAsia="en-US"/>
              </w:rPr>
              <w:t xml:space="preserve"> </w:t>
            </w:r>
            <w:r w:rsidRPr="00DD3A3A">
              <w:rPr>
                <w:rFonts w:ascii="Arial Narrow" w:eastAsia="Calibri" w:hAnsi="Arial Narrow"/>
                <w:sz w:val="22"/>
                <w:szCs w:val="22"/>
                <w:lang w:eastAsia="en-US"/>
              </w:rPr>
              <w:t xml:space="preserve">nastavni plan, izvođenje nastave, provjere znanja </w:t>
            </w:r>
          </w:p>
        </w:tc>
        <w:tc>
          <w:tcPr>
            <w:tcW w:w="447"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4377E6" w:rsidRPr="00DD3A3A" w:rsidRDefault="004377E6" w:rsidP="00DD3A3A">
            <w:pPr>
              <w:rPr>
                <w:rFonts w:ascii="Arial Narrow"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hideMark/>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organizacije; uloga i značenje.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Načela, metode i vrste organizacije.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Organizacijska struktura.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3.</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rada i radnih procesa;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Radne norme, struktura radnog vremena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Opremljenost, veličina i specijalizacija gospodarstva.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Rizici proizvodnje. Metode upravljanja rizikom.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4.</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Teorija proizvodnje. Vrijednost i kapacitet stalnih sredstava. Obrtna sredstva.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poslovnih funkcija. Proizvodna funkcija.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 xml:space="preserve">5.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Teorija troškova; nastanak i vrste troškova. Materijalni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Pojam i funkcije amortizacije.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Metode izračuna amortizacije; vremenska i funkcionalna.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Dinamika troškova; ovisnost troškova o promjeni stupnja iskorištenja kapaciteta. Stalni i promjenjivi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Utvrđivanje i raspodjela općih troškova u stočarskoj proizvodnji.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Granični troškovi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Određivanje optimuma proizvodnje prema kriteriju graničnog troška.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 Kolokvij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lastRenderedPageBreak/>
              <w:t xml:space="preserve">7. </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Kalkulacije cijene koštanja; pojam, vrste i namjena.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Analitičke kalkulacije u stočarskoj proizvodnji.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Kalkulacija pokrića varijabilnih troškova; modeli.</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Izračun cijena koštanja mlijeka i otkupne cijene.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Obračuni poslovanja; prihodi, rashodi i financijski rezultat.</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bCs/>
                <w:sz w:val="22"/>
                <w:szCs w:val="22"/>
                <w:lang w:eastAsia="en-US"/>
              </w:rPr>
              <w:t>I</w:t>
            </w:r>
            <w:r w:rsidRPr="00DD3A3A">
              <w:rPr>
                <w:rFonts w:ascii="Arial Narrow" w:eastAsia="Calibri" w:hAnsi="Arial Narrow"/>
                <w:sz w:val="22"/>
                <w:szCs w:val="22"/>
                <w:lang w:eastAsia="en-US"/>
              </w:rPr>
              <w:t>zrada kalkulacije u proizvodnji mlijeka i tovu junadi, proizvodnji prasadi i tovu svinja, u kozarstvu i ovčarstvu (rad u grupama)</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6</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8.</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poslovanja stočarske proizvodnje (OPG, zadruge, obrt, klaster)</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govedarske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svinjogojske proizvodnje.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Organizacija uzgoja ovaca i koza.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Organizacija proizvodnje u peradarstvu.</w:t>
            </w:r>
          </w:p>
          <w:p w:rsidR="004377E6" w:rsidRPr="00DD3A3A" w:rsidRDefault="004377E6" w:rsidP="00DD3A3A">
            <w:pPr>
              <w:rPr>
                <w:rFonts w:ascii="Arial Narrow" w:eastAsia="Calibri" w:hAnsi="Arial Narrow"/>
                <w:bCs/>
                <w:sz w:val="22"/>
                <w:szCs w:val="22"/>
                <w:lang w:eastAsia="en-US"/>
              </w:rPr>
            </w:pPr>
            <w:r w:rsidRPr="00DD3A3A">
              <w:rPr>
                <w:rFonts w:ascii="Arial Narrow" w:eastAsia="Calibri" w:hAnsi="Arial Narrow"/>
                <w:bCs/>
                <w:sz w:val="22"/>
                <w:szCs w:val="22"/>
                <w:lang w:eastAsia="en-US"/>
              </w:rPr>
              <w:t>Organizacija i utvrđivanje utroška vremena po radnim zadacima u stočarskoj proizvodnji.</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3</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r w:rsidRPr="00DD3A3A">
              <w:rPr>
                <w:rFonts w:ascii="Arial Narrow" w:eastAsia="Calibri" w:hAnsi="Arial Narrow"/>
                <w:sz w:val="22"/>
                <w:szCs w:val="22"/>
                <w:lang w:eastAsia="en-US"/>
              </w:rPr>
              <w:t>9.</w:t>
            </w: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Ustrojstvo informacijskog sustava za vođenje farme.</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Provjera znanja – II. Kolokvij                                                     </w:t>
            </w:r>
            <w:r w:rsidRPr="00DD3A3A">
              <w:rPr>
                <w:rFonts w:ascii="Arial Narrow" w:eastAsia="Calibri" w:hAnsi="Arial Narrow"/>
                <w:b/>
                <w:sz w:val="22"/>
                <w:szCs w:val="22"/>
                <w:lang w:eastAsia="en-US"/>
              </w:rPr>
              <w:t xml:space="preserve"> </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w:t>
            </w:r>
          </w:p>
          <w:p w:rsidR="004377E6" w:rsidRPr="00DD3A3A" w:rsidRDefault="004377E6" w:rsidP="00DD3A3A">
            <w:pPr>
              <w:rPr>
                <w:rFonts w:ascii="Arial Narrow" w:eastAsia="Calibri" w:hAnsi="Arial Narrow"/>
                <w:sz w:val="22"/>
                <w:szCs w:val="22"/>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w:t>
            </w:r>
          </w:p>
          <w:p w:rsidR="004377E6" w:rsidRPr="00DD3A3A" w:rsidRDefault="004377E6" w:rsidP="00DD3A3A">
            <w:pPr>
              <w:rPr>
                <w:rFonts w:ascii="Arial Narrow" w:eastAsia="Calibri" w:hAnsi="Arial Narrow"/>
                <w:sz w:val="22"/>
                <w:szCs w:val="22"/>
                <w:lang w:eastAsia="en-US"/>
              </w:rPr>
            </w:pP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Predavaonica</w:t>
            </w:r>
          </w:p>
        </w:tc>
      </w:tr>
      <w:tr w:rsidR="004377E6" w:rsidRPr="00DD3A3A" w:rsidTr="00DD3A3A">
        <w:tc>
          <w:tcPr>
            <w:tcW w:w="700"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jc w:val="right"/>
              <w:rPr>
                <w:rFonts w:ascii="Arial Narrow" w:eastAsia="Calibri" w:hAnsi="Arial Narrow"/>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Ukupno</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45</w:t>
            </w:r>
          </w:p>
        </w:tc>
        <w:tc>
          <w:tcPr>
            <w:tcW w:w="447"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20</w:t>
            </w:r>
          </w:p>
        </w:tc>
        <w:tc>
          <w:tcPr>
            <w:tcW w:w="490" w:type="dxa"/>
            <w:tcBorders>
              <w:top w:val="single" w:sz="4" w:space="0" w:color="auto"/>
              <w:left w:val="single" w:sz="4" w:space="0" w:color="auto"/>
              <w:bottom w:val="single" w:sz="4" w:space="0" w:color="auto"/>
              <w:right w:val="single" w:sz="4" w:space="0" w:color="auto"/>
            </w:tcBorders>
            <w:vAlign w:val="center"/>
          </w:tcPr>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10</w:t>
            </w:r>
          </w:p>
        </w:tc>
        <w:tc>
          <w:tcPr>
            <w:tcW w:w="1768" w:type="dxa"/>
            <w:tcBorders>
              <w:top w:val="single" w:sz="4" w:space="0" w:color="auto"/>
              <w:left w:val="single" w:sz="4" w:space="0" w:color="auto"/>
              <w:bottom w:val="single" w:sz="4" w:space="0" w:color="auto"/>
              <w:right w:val="single" w:sz="4" w:space="0" w:color="auto"/>
            </w:tcBorders>
          </w:tcPr>
          <w:p w:rsidR="004377E6" w:rsidRPr="00DD3A3A" w:rsidRDefault="004377E6" w:rsidP="00DD3A3A">
            <w:pPr>
              <w:rPr>
                <w:rFonts w:ascii="Arial Narrow" w:eastAsia="Calibri" w:hAnsi="Arial Narrow"/>
                <w:sz w:val="22"/>
                <w:szCs w:val="22"/>
                <w:lang w:eastAsia="en-US"/>
              </w:rPr>
            </w:pPr>
          </w:p>
        </w:tc>
      </w:tr>
    </w:tbl>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p w:rsidR="004377E6" w:rsidRPr="00DD3A3A" w:rsidRDefault="004377E6" w:rsidP="00DD3A3A">
      <w:pPr>
        <w:autoSpaceDE w:val="0"/>
        <w:autoSpaceDN w:val="0"/>
        <w:adjustRightInd w:val="0"/>
        <w:rPr>
          <w:rFonts w:ascii="Arial Narrow" w:eastAsia="Calibri" w:hAnsi="Arial Narrow" w:cs="Arial"/>
          <w:b/>
          <w:bCs/>
          <w:color w:val="000000"/>
          <w:sz w:val="22"/>
          <w:szCs w:val="22"/>
          <w:lang w:eastAsia="en-US"/>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854"/>
        <w:gridCol w:w="426"/>
        <w:gridCol w:w="425"/>
        <w:gridCol w:w="567"/>
        <w:gridCol w:w="1672"/>
      </w:tblGrid>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STRUČNA PRAKSA</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hAnsi="Arial Narrow"/>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Mjesto</w:t>
            </w:r>
          </w:p>
          <w:p w:rsidR="00EE312F" w:rsidRPr="00DD3A3A" w:rsidRDefault="00B255B2" w:rsidP="00DD3A3A">
            <w:pPr>
              <w:jc w:val="center"/>
              <w:rPr>
                <w:rFonts w:ascii="Arial Narrow" w:hAnsi="Arial Narrow"/>
                <w:sz w:val="22"/>
                <w:szCs w:val="22"/>
                <w:lang w:eastAsia="en-US"/>
              </w:rPr>
            </w:pPr>
            <w:r w:rsidRPr="00DD3A3A">
              <w:rPr>
                <w:rFonts w:ascii="Arial Narrow" w:hAnsi="Arial Narrow"/>
                <w:sz w:val="22"/>
                <w:szCs w:val="22"/>
                <w:lang w:eastAsia="en-US"/>
              </w:rPr>
              <w:t>O</w:t>
            </w:r>
            <w:r w:rsidR="00EE312F" w:rsidRPr="00DD3A3A">
              <w:rPr>
                <w:rFonts w:ascii="Arial Narrow" w:hAnsi="Arial Narrow"/>
                <w:sz w:val="22"/>
                <w:szCs w:val="22"/>
                <w:lang w:eastAsia="en-US"/>
              </w:rPr>
              <w:t>državanja</w:t>
            </w:r>
          </w:p>
        </w:tc>
      </w:tr>
      <w:tr w:rsidR="00EE312F" w:rsidRPr="00DD3A3A" w:rsidTr="00EE312F">
        <w:tc>
          <w:tcPr>
            <w:tcW w:w="5944" w:type="dxa"/>
            <w:gridSpan w:val="2"/>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Studenti rješavaju integrirani zadatak na zadanu temu </w:t>
            </w:r>
            <w:r w:rsidRPr="00DD3A3A">
              <w:rPr>
                <w:rFonts w:ascii="Arial Narrow" w:eastAsia="Calibri" w:hAnsi="Arial Narrow"/>
                <w:b/>
                <w:sz w:val="22"/>
                <w:szCs w:val="22"/>
                <w:lang w:eastAsia="en-US"/>
              </w:rPr>
              <w:t>„</w:t>
            </w:r>
            <w:r w:rsidRPr="00DD3A3A">
              <w:rPr>
                <w:rFonts w:ascii="Arial Narrow" w:eastAsia="Calibri" w:hAnsi="Arial Narrow"/>
                <w:sz w:val="22"/>
                <w:szCs w:val="22"/>
                <w:lang w:eastAsia="en-US"/>
              </w:rPr>
              <w:t xml:space="preserve">Organizacija proizvodnje i isplativost određene stočarske proizvodnje“. </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Odabrati obiteljsko poljop. gospodarstvo/ farmu/ specijalizirano za uzgoj određene vrste i kategorije stoke.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Prikupiti informacije, izračunati i obraditi ekonomske podatke</w:t>
            </w:r>
          </w:p>
          <w:p w:rsidR="00EE312F" w:rsidRPr="00DD3A3A" w:rsidRDefault="00EE312F"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Prikazati tehnološke i organizacijske elemente proizvodnje, izraditi kalkulaciju troškova i prihoda, te izvršit analizu financijskih pokazatelja. Prezentirati rezultate istraživanja (PP prezentacija)</w:t>
            </w:r>
          </w:p>
        </w:tc>
        <w:tc>
          <w:tcPr>
            <w:tcW w:w="426"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425"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567" w:type="dxa"/>
            <w:tcBorders>
              <w:top w:val="single" w:sz="4" w:space="0" w:color="auto"/>
              <w:left w:val="single" w:sz="4" w:space="0" w:color="auto"/>
              <w:bottom w:val="single" w:sz="4" w:space="0" w:color="auto"/>
              <w:right w:val="single" w:sz="4" w:space="0" w:color="auto"/>
            </w:tcBorders>
            <w:vAlign w:val="center"/>
          </w:tcPr>
          <w:p w:rsidR="00EE312F" w:rsidRPr="00EE312F" w:rsidRDefault="00EE312F" w:rsidP="00EE312F"/>
        </w:tc>
        <w:tc>
          <w:tcPr>
            <w:tcW w:w="1672"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Poljoprivredno</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gospodarstvo/ Praktikum </w:t>
            </w:r>
          </w:p>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i</w:t>
            </w:r>
          </w:p>
          <w:p w:rsidR="00EE312F" w:rsidRPr="00DD3A3A" w:rsidRDefault="00EE312F" w:rsidP="00DD3A3A">
            <w:pPr>
              <w:jc w:val="center"/>
              <w:rPr>
                <w:rFonts w:ascii="Arial Narrow" w:hAnsi="Arial Narrow"/>
                <w:sz w:val="22"/>
                <w:szCs w:val="22"/>
                <w:lang w:eastAsia="en-US"/>
              </w:rPr>
            </w:pPr>
            <w:r w:rsidRPr="00DD3A3A">
              <w:rPr>
                <w:rFonts w:ascii="Arial Narrow" w:eastAsia="Calibri" w:hAnsi="Arial Narrow"/>
                <w:sz w:val="22"/>
                <w:szCs w:val="22"/>
                <w:lang w:eastAsia="en-US"/>
              </w:rPr>
              <w:t>predavaonica</w:t>
            </w:r>
          </w:p>
          <w:p w:rsidR="00EE312F" w:rsidRPr="00DD3A3A" w:rsidRDefault="00EE312F" w:rsidP="00DD3A3A">
            <w:pPr>
              <w:rPr>
                <w:rFonts w:ascii="Arial Narrow" w:hAnsi="Arial Narrow"/>
                <w:sz w:val="22"/>
                <w:szCs w:val="22"/>
                <w:lang w:eastAsia="en-US"/>
              </w:rPr>
            </w:pPr>
          </w:p>
        </w:tc>
      </w:tr>
      <w:tr w:rsidR="00EE312F" w:rsidRPr="00DD3A3A" w:rsidTr="00EE312F">
        <w:trPr>
          <w:trHeight w:val="332"/>
        </w:trPr>
        <w:tc>
          <w:tcPr>
            <w:tcW w:w="1090"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c>
          <w:tcPr>
            <w:tcW w:w="4854"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rPr>
                <w:rFonts w:ascii="Arial Narrow" w:eastAsia="Calibri" w:hAnsi="Arial Narrow" w:cs="Arial"/>
                <w:bCs/>
                <w:kern w:val="32"/>
                <w:sz w:val="22"/>
                <w:szCs w:val="22"/>
                <w:lang w:eastAsia="en-US"/>
              </w:rPr>
            </w:pPr>
            <w:r w:rsidRPr="00DD3A3A">
              <w:rPr>
                <w:rFonts w:ascii="Arial Narrow" w:eastAsia="Calibri" w:hAnsi="Arial Narrow" w:cs="Arial"/>
                <w:bCs/>
                <w:kern w:val="32"/>
                <w:sz w:val="22"/>
                <w:szCs w:val="22"/>
                <w:lang w:eastAsia="en-US"/>
              </w:rPr>
              <w:t>Ukupno</w:t>
            </w:r>
          </w:p>
        </w:tc>
        <w:tc>
          <w:tcPr>
            <w:tcW w:w="426" w:type="dxa"/>
            <w:tcBorders>
              <w:top w:val="single" w:sz="4" w:space="0" w:color="auto"/>
              <w:left w:val="single" w:sz="4" w:space="0" w:color="auto"/>
              <w:bottom w:val="single" w:sz="4" w:space="0" w:color="auto"/>
              <w:right w:val="single" w:sz="4" w:space="0" w:color="auto"/>
            </w:tcBorders>
            <w:vAlign w:val="center"/>
            <w:hideMark/>
          </w:tcPr>
          <w:p w:rsidR="00EE312F" w:rsidRPr="00DD3A3A" w:rsidRDefault="00EE312F" w:rsidP="00DD3A3A">
            <w:pPr>
              <w:jc w:val="center"/>
              <w:rPr>
                <w:rFonts w:ascii="Arial Narrow" w:eastAsia="Calibri" w:hAnsi="Arial Narrow"/>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jc w:val="center"/>
              <w:rPr>
                <w:rFonts w:ascii="Arial Narrow" w:eastAsia="Calibri" w:hAnsi="Arial Narrow"/>
                <w:sz w:val="22"/>
                <w:szCs w:val="22"/>
                <w:lang w:eastAsia="en-US"/>
              </w:rPr>
            </w:pPr>
            <w:r w:rsidRPr="00DD3A3A">
              <w:rPr>
                <w:rFonts w:ascii="Arial Narrow" w:eastAsia="Calibri" w:hAnsi="Arial Narrow"/>
                <w:sz w:val="22"/>
                <w:szCs w:val="22"/>
                <w:lang w:eastAsia="en-US"/>
              </w:rPr>
              <w:t>15</w:t>
            </w:r>
          </w:p>
        </w:tc>
        <w:tc>
          <w:tcPr>
            <w:tcW w:w="1672" w:type="dxa"/>
            <w:tcBorders>
              <w:top w:val="single" w:sz="4" w:space="0" w:color="auto"/>
              <w:left w:val="single" w:sz="4" w:space="0" w:color="auto"/>
              <w:bottom w:val="single" w:sz="4" w:space="0" w:color="auto"/>
              <w:right w:val="single" w:sz="4" w:space="0" w:color="auto"/>
            </w:tcBorders>
            <w:vAlign w:val="center"/>
          </w:tcPr>
          <w:p w:rsidR="00EE312F" w:rsidRPr="00DD3A3A" w:rsidRDefault="00EE312F" w:rsidP="00DD3A3A">
            <w:pPr>
              <w:rPr>
                <w:rFonts w:ascii="Arial Narrow" w:eastAsia="Calibri" w:hAnsi="Arial Narrow"/>
                <w:sz w:val="22"/>
                <w:szCs w:val="22"/>
                <w:lang w:eastAsia="en-US"/>
              </w:rPr>
            </w:pPr>
          </w:p>
        </w:tc>
      </w:tr>
    </w:tbl>
    <w:p w:rsidR="004377E6" w:rsidRPr="00B255B2" w:rsidRDefault="004377E6" w:rsidP="00B255B2">
      <w:pPr>
        <w:jc w:val="both"/>
        <w:rPr>
          <w:rFonts w:ascii="Arial Narrow" w:eastAsia="Calibri" w:hAnsi="Arial Narrow"/>
          <w:sz w:val="22"/>
          <w:szCs w:val="22"/>
          <w:lang w:eastAsia="en-US"/>
        </w:rPr>
      </w:pPr>
      <w:r w:rsidRPr="00DD3A3A">
        <w:rPr>
          <w:rFonts w:ascii="Arial Narrow" w:hAnsi="Arial Narrow"/>
          <w:sz w:val="22"/>
          <w:szCs w:val="22"/>
          <w:lang w:eastAsia="en-US"/>
        </w:rPr>
        <w:t xml:space="preserve">    Oblici nastave:</w:t>
      </w:r>
      <w:r w:rsidRPr="00DD3A3A">
        <w:rPr>
          <w:rFonts w:ascii="Arial Narrow" w:eastAsia="Calibri" w:hAnsi="Arial Narrow"/>
          <w:sz w:val="22"/>
          <w:szCs w:val="22"/>
          <w:lang w:eastAsia="en-US"/>
        </w:rPr>
        <w:t xml:space="preserve"> P = preda</w:t>
      </w:r>
      <w:r w:rsidR="00B255B2">
        <w:rPr>
          <w:rFonts w:ascii="Arial Narrow" w:eastAsia="Calibri" w:hAnsi="Arial Narrow"/>
          <w:sz w:val="22"/>
          <w:szCs w:val="22"/>
          <w:lang w:eastAsia="en-US"/>
        </w:rPr>
        <w:t>vanja, V = vježbe, S = seminari</w:t>
      </w:r>
    </w:p>
    <w:p w:rsidR="004377E6" w:rsidRPr="00DD3A3A" w:rsidRDefault="004377E6" w:rsidP="00DD3A3A">
      <w:pPr>
        <w:rPr>
          <w:rFonts w:ascii="Arial Narrow" w:eastAsia="Calibri" w:hAnsi="Arial Narrow"/>
          <w:b/>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2. Način polaga</w:t>
      </w:r>
      <w:r w:rsidR="00E8696B" w:rsidRPr="00DD3A3A">
        <w:rPr>
          <w:rFonts w:ascii="Arial Narrow" w:eastAsia="Calibri" w:hAnsi="Arial Narrow"/>
          <w:b/>
          <w:sz w:val="22"/>
          <w:szCs w:val="22"/>
          <w:lang w:eastAsia="en-US"/>
        </w:rPr>
        <w:t>nja ispita i način ocjenjivanja</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B255B2" w:rsidRPr="00B255B2" w:rsidRDefault="004377E6" w:rsidP="00B255B2">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Studenti koji nisu ispit realizirali kroz sustav kolokvija, ispit polažu putem ispitnih rokova. Uvjet za pristupanje ispitnom roku je pozitiv</w:t>
      </w:r>
      <w:r w:rsidR="00B255B2">
        <w:rPr>
          <w:rFonts w:ascii="Arial Narrow" w:eastAsia="Calibri" w:hAnsi="Arial Narrow"/>
          <w:sz w:val="22"/>
          <w:szCs w:val="22"/>
          <w:lang w:eastAsia="en-US"/>
        </w:rPr>
        <w:t>no ocijenjen projektni zadatak.</w:t>
      </w:r>
    </w:p>
    <w:p w:rsidR="00EE312F" w:rsidRDefault="00EE312F" w:rsidP="00DD3A3A">
      <w:pPr>
        <w:rPr>
          <w:rFonts w:ascii="Arial Narrow" w:eastAsia="Calibri" w:hAnsi="Arial Narrow" w:cs="Arial"/>
          <w:b/>
          <w:bCs/>
          <w:color w:val="000000"/>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cs="Arial"/>
          <w:b/>
          <w:bCs/>
          <w:color w:val="000000"/>
          <w:sz w:val="22"/>
          <w:szCs w:val="22"/>
          <w:lang w:eastAsia="en-US"/>
        </w:rPr>
        <w:t xml:space="preserve">3. Ispitni rokovi </w:t>
      </w:r>
      <w:r w:rsidR="00E8696B" w:rsidRPr="00DD3A3A">
        <w:rPr>
          <w:rFonts w:ascii="Arial Narrow" w:eastAsia="Calibri" w:hAnsi="Arial Narrow"/>
          <w:b/>
          <w:sz w:val="22"/>
          <w:szCs w:val="22"/>
          <w:lang w:eastAsia="en-US"/>
        </w:rPr>
        <w:t>i konzultacije</w:t>
      </w:r>
    </w:p>
    <w:p w:rsidR="004377E6" w:rsidRPr="00DD3A3A" w:rsidRDefault="004377E6" w:rsidP="00DD3A3A">
      <w:pPr>
        <w:jc w:val="both"/>
        <w:rPr>
          <w:rFonts w:ascii="Arial Narrow" w:eastAsia="Calibri" w:hAnsi="Arial Narrow"/>
          <w:sz w:val="22"/>
          <w:szCs w:val="22"/>
          <w:lang w:eastAsia="en-US"/>
        </w:rPr>
      </w:pPr>
      <w:r w:rsidRPr="00DD3A3A">
        <w:rPr>
          <w:rFonts w:ascii="Arial Narrow" w:eastAsia="Calibri" w:hAnsi="Arial Narrow"/>
          <w:sz w:val="22"/>
          <w:szCs w:val="22"/>
          <w:lang w:eastAsia="en-US"/>
        </w:rPr>
        <w:t>Održavaju se jednom mjesečno, a tijekom zimskog i ljetnog ispitnog roka dva puta mjesečno. Konzultacije za studente održavaju se jednom tjedno prema rasporedu koji je javno objavljen na web stranici nastavnika.</w:t>
      </w:r>
    </w:p>
    <w:p w:rsidR="004377E6" w:rsidRPr="00DD3A3A" w:rsidRDefault="004377E6" w:rsidP="00DD3A3A">
      <w:pPr>
        <w:rPr>
          <w:rFonts w:ascii="Arial Narrow" w:eastAsia="Calibri" w:hAnsi="Arial Narrow"/>
          <w:sz w:val="22"/>
          <w:szCs w:val="22"/>
          <w:lang w:eastAsia="en-US"/>
        </w:rPr>
      </w:pPr>
    </w:p>
    <w:p w:rsidR="00B255B2" w:rsidRDefault="00B255B2" w:rsidP="00DD3A3A">
      <w:pPr>
        <w:rPr>
          <w:rFonts w:ascii="Arial Narrow" w:eastAsia="Calibri" w:hAnsi="Arial Narrow"/>
          <w:b/>
          <w:sz w:val="22"/>
          <w:szCs w:val="22"/>
          <w:lang w:eastAsia="en-US"/>
        </w:rPr>
      </w:pPr>
    </w:p>
    <w:p w:rsidR="004377E6" w:rsidRPr="00DD3A3A" w:rsidRDefault="00E8696B"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lastRenderedPageBreak/>
        <w:t>4. Ishodi učenja</w:t>
      </w:r>
      <w:r w:rsidR="00DD3A3A" w:rsidRPr="00DD3A3A">
        <w:rPr>
          <w:rFonts w:ascii="Arial Narrow" w:eastAsia="Calibri" w:hAnsi="Arial Narrow"/>
          <w:b/>
          <w:sz w:val="22"/>
          <w:szCs w:val="22"/>
          <w:lang w:eastAsia="en-US"/>
        </w:rPr>
        <w:t xml:space="preserve"> i način provjere</w:t>
      </w:r>
    </w:p>
    <w:p w:rsidR="00DD3A3A" w:rsidRPr="00DD3A3A" w:rsidRDefault="00DD3A3A" w:rsidP="00DD3A3A">
      <w:pPr>
        <w:rPr>
          <w:rFonts w:ascii="Arial Narrow" w:eastAsia="Calibri" w:hAnsi="Arial Narrow"/>
          <w:b/>
          <w:sz w:val="22"/>
          <w:szCs w:val="22"/>
          <w:lang w:eastAsia="en-US"/>
        </w:rPr>
      </w:pPr>
    </w:p>
    <w:tbl>
      <w:tblPr>
        <w:tblStyle w:val="TableGrid17"/>
        <w:tblW w:w="9072" w:type="dxa"/>
        <w:tblInd w:w="250" w:type="dxa"/>
        <w:tblLook w:val="04A0" w:firstRow="1" w:lastRow="0" w:firstColumn="1" w:lastColumn="0" w:noHBand="0" w:noVBand="1"/>
      </w:tblPr>
      <w:tblGrid>
        <w:gridCol w:w="6833"/>
        <w:gridCol w:w="2239"/>
      </w:tblGrid>
      <w:tr w:rsidR="00DD3A3A" w:rsidRPr="00DD3A3A" w:rsidTr="00EE312F">
        <w:tc>
          <w:tcPr>
            <w:tcW w:w="6833" w:type="dxa"/>
          </w:tcPr>
          <w:p w:rsidR="00DD3A3A" w:rsidRPr="00DD3A3A" w:rsidRDefault="00DD3A3A" w:rsidP="00DD3A3A">
            <w:pPr>
              <w:jc w:val="center"/>
              <w:rPr>
                <w:rFonts w:ascii="Arial Narrow" w:eastAsia="Calibri" w:hAnsi="Arial Narrow"/>
                <w:b/>
                <w:sz w:val="22"/>
                <w:szCs w:val="22"/>
              </w:rPr>
            </w:pPr>
            <w:r w:rsidRPr="00DD3A3A">
              <w:rPr>
                <w:rFonts w:ascii="Arial Narrow" w:eastAsia="Calibri" w:hAnsi="Arial Narrow"/>
                <w:b/>
                <w:sz w:val="22"/>
                <w:szCs w:val="22"/>
              </w:rPr>
              <w:t>ISHODI UČENJA</w:t>
            </w:r>
          </w:p>
          <w:p w:rsidR="00DD3A3A" w:rsidRPr="00DD3A3A" w:rsidRDefault="00DD3A3A" w:rsidP="00DD3A3A">
            <w:pPr>
              <w:rPr>
                <w:rFonts w:ascii="Arial Narrow" w:eastAsia="Calibri" w:hAnsi="Arial Narrow"/>
                <w:sz w:val="22"/>
                <w:szCs w:val="22"/>
              </w:rPr>
            </w:pPr>
            <w:r w:rsidRPr="00DD3A3A">
              <w:rPr>
                <w:rFonts w:ascii="Arial Narrow" w:eastAsia="Calibri" w:hAnsi="Arial Narrow"/>
                <w:b/>
                <w:sz w:val="22"/>
                <w:szCs w:val="22"/>
              </w:rPr>
              <w:t>Nakon položenog ispita student će moći:</w:t>
            </w:r>
          </w:p>
        </w:tc>
        <w:tc>
          <w:tcPr>
            <w:tcW w:w="2239" w:type="dxa"/>
          </w:tcPr>
          <w:p w:rsidR="00DD3A3A" w:rsidRPr="00DD3A3A" w:rsidRDefault="00DD3A3A" w:rsidP="00DD3A3A">
            <w:pPr>
              <w:rPr>
                <w:rFonts w:ascii="Arial Narrow" w:eastAsia="Calibri" w:hAnsi="Arial Narrow"/>
                <w:b/>
                <w:sz w:val="22"/>
                <w:szCs w:val="22"/>
              </w:rPr>
            </w:pPr>
            <w:r w:rsidRPr="00DD3A3A">
              <w:rPr>
                <w:rFonts w:ascii="Arial Narrow" w:eastAsia="Calibri" w:hAnsi="Arial Narrow"/>
                <w:b/>
                <w:sz w:val="22"/>
                <w:szCs w:val="22"/>
              </w:rPr>
              <w:t>Način provjere</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color w:val="000000"/>
                <w:sz w:val="22"/>
                <w:szCs w:val="22"/>
              </w:rPr>
            </w:pPr>
            <w:r w:rsidRPr="00DD3A3A">
              <w:rPr>
                <w:rFonts w:ascii="Arial Narrow" w:eastAsia="Calibri" w:hAnsi="Arial Narrow"/>
                <w:sz w:val="22"/>
                <w:szCs w:val="22"/>
              </w:rPr>
              <w:t xml:space="preserve">1. definirati </w:t>
            </w:r>
            <w:r w:rsidRPr="00DD3A3A">
              <w:rPr>
                <w:rFonts w:ascii="Arial Narrow" w:eastAsia="Calibri" w:hAnsi="Arial Narrow" w:cs="Arial"/>
                <w:sz w:val="22"/>
                <w:szCs w:val="22"/>
              </w:rPr>
              <w:t>osnovne pojmove iz područja</w:t>
            </w:r>
            <w:r w:rsidRPr="00DD3A3A">
              <w:rPr>
                <w:rFonts w:ascii="Arial Narrow" w:eastAsia="Calibri" w:hAnsi="Arial Narrow" w:cs="Arial"/>
                <w:color w:val="000000"/>
                <w:sz w:val="22"/>
                <w:szCs w:val="22"/>
              </w:rPr>
              <w:t xml:space="preserve"> organizacije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bCs/>
                <w:sz w:val="22"/>
                <w:szCs w:val="22"/>
              </w:rPr>
              <w:t>2. nabrojati čimbenici oblikovanja organizacije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 xml:space="preserve">3. </w:t>
            </w:r>
            <w:r w:rsidRPr="00DD3A3A">
              <w:rPr>
                <w:rFonts w:ascii="Arial Narrow" w:eastAsia="Calibri" w:hAnsi="Arial Narrow" w:cs="Arial"/>
                <w:sz w:val="22"/>
                <w:szCs w:val="22"/>
              </w:rPr>
              <w:t>objasniti organizacijsku strukturu i poslovne funkcije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4. izdvojiti prednosti i nedostatke specijalizacije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sz w:val="22"/>
                <w:szCs w:val="22"/>
              </w:rPr>
            </w:pPr>
            <w:r w:rsidRPr="00DD3A3A">
              <w:rPr>
                <w:rFonts w:ascii="Arial Narrow" w:eastAsia="Calibri" w:hAnsi="Arial Narrow"/>
                <w:sz w:val="22"/>
                <w:szCs w:val="22"/>
              </w:rPr>
              <w:t>5.</w:t>
            </w:r>
            <w:r w:rsidRPr="00DD3A3A">
              <w:rPr>
                <w:rFonts w:ascii="Arial Narrow" w:eastAsia="Calibri" w:hAnsi="Arial Narrow"/>
                <w:bCs/>
                <w:sz w:val="22"/>
                <w:szCs w:val="22"/>
              </w:rPr>
              <w:t xml:space="preserve"> </w:t>
            </w:r>
            <w:r w:rsidRPr="00DD3A3A">
              <w:rPr>
                <w:rFonts w:ascii="Arial Narrow" w:eastAsia="Calibri" w:hAnsi="Arial Narrow"/>
                <w:sz w:val="22"/>
                <w:szCs w:val="22"/>
              </w:rPr>
              <w:t>nabrojati rizike i metode upravljanja rizikom</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6. procijeniti</w:t>
            </w:r>
            <w:r w:rsidRPr="00DD3A3A">
              <w:rPr>
                <w:rFonts w:ascii="Arial Narrow" w:eastAsia="Calibri" w:hAnsi="Arial Narrow"/>
                <w:bCs/>
                <w:sz w:val="22"/>
                <w:szCs w:val="22"/>
              </w:rPr>
              <w:t xml:space="preserve"> utrošak vremena po radnim zadacima u </w:t>
            </w:r>
            <w:r w:rsidRPr="00DD3A3A">
              <w:rPr>
                <w:rFonts w:ascii="Arial Narrow" w:eastAsia="Calibri" w:hAnsi="Arial Narrow"/>
                <w:sz w:val="22"/>
                <w:szCs w:val="22"/>
              </w:rPr>
              <w:t>uzgoju određene vrste i kategorije stoke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 xml:space="preserve">7. </w:t>
            </w:r>
            <w:r w:rsidRPr="00DD3A3A">
              <w:rPr>
                <w:rFonts w:ascii="Arial Narrow" w:eastAsia="Calibri" w:hAnsi="Arial Narrow" w:cs="Arial"/>
                <w:sz w:val="22"/>
                <w:szCs w:val="22"/>
              </w:rPr>
              <w:t>definirati osnovne pojmove iz područja</w:t>
            </w:r>
            <w:r w:rsidRPr="00DD3A3A">
              <w:rPr>
                <w:rFonts w:ascii="Arial Narrow" w:eastAsia="Calibri" w:hAnsi="Arial Narrow" w:cs="Arial"/>
                <w:color w:val="000000"/>
                <w:sz w:val="22"/>
                <w:szCs w:val="22"/>
              </w:rPr>
              <w:t xml:space="preserve"> troškova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8.</w:t>
            </w:r>
            <w:r w:rsidRPr="00DD3A3A">
              <w:rPr>
                <w:rFonts w:ascii="Arial Narrow" w:eastAsia="Calibri" w:hAnsi="Arial Narrow" w:cs="Arial"/>
                <w:sz w:val="22"/>
                <w:szCs w:val="22"/>
              </w:rPr>
              <w:t xml:space="preserve"> objasniti i izračunati materijalne troškove i amortizaciju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9. prikazati kretanje fiksnih i varijabilnih troškova u stočarskoj proizvodnji</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Pisani kolokviji i/ili ispit</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cs="Arial"/>
                <w:sz w:val="22"/>
                <w:szCs w:val="22"/>
              </w:rPr>
              <w:t>10. definirati osnovne pojmove, načela, vrste i metode kalkulacija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11. objasniti i sastaviti analitičku kalkulaciju</w:t>
            </w:r>
            <w:r w:rsidRPr="00DD3A3A">
              <w:rPr>
                <w:rFonts w:ascii="Arial Narrow" w:eastAsia="Calibri" w:hAnsi="Arial Narrow"/>
                <w:bCs/>
                <w:sz w:val="22"/>
                <w:szCs w:val="22"/>
              </w:rPr>
              <w:t xml:space="preserve"> i </w:t>
            </w:r>
            <w:r w:rsidRPr="00DD3A3A">
              <w:rPr>
                <w:rFonts w:ascii="Arial Narrow" w:eastAsia="Calibri" w:hAnsi="Arial Narrow"/>
                <w:sz w:val="22"/>
                <w:szCs w:val="22"/>
              </w:rPr>
              <w:t>kalkulaciju pokrića varijabilnih troškova</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Pisani kolokviji i/ili ispit </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12. objasniti organizaciju pojedinih vrsta stočarske proizvodnje</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Seminar</w:t>
            </w:r>
          </w:p>
        </w:tc>
      </w:tr>
      <w:tr w:rsidR="00DD3A3A" w:rsidRPr="00DD3A3A" w:rsidTr="00EE312F">
        <w:tc>
          <w:tcPr>
            <w:tcW w:w="6833" w:type="dxa"/>
          </w:tcPr>
          <w:p w:rsidR="00DD3A3A" w:rsidRPr="00DD3A3A" w:rsidRDefault="00DD3A3A" w:rsidP="00DD3A3A">
            <w:pPr>
              <w:autoSpaceDE w:val="0"/>
              <w:autoSpaceDN w:val="0"/>
              <w:adjustRightInd w:val="0"/>
              <w:jc w:val="both"/>
              <w:rPr>
                <w:rFonts w:ascii="Arial Narrow" w:eastAsia="Calibri" w:hAnsi="Arial Narrow" w:cs="Arial"/>
                <w:sz w:val="22"/>
                <w:szCs w:val="22"/>
              </w:rPr>
            </w:pPr>
            <w:r w:rsidRPr="00DD3A3A">
              <w:rPr>
                <w:rFonts w:ascii="Arial Narrow" w:eastAsia="Calibri" w:hAnsi="Arial Narrow"/>
                <w:sz w:val="22"/>
                <w:szCs w:val="22"/>
              </w:rPr>
              <w:t>13. izraditi kalkulaciju troškova i prihoda za odabranu stočarsku proizvodnju</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 xml:space="preserve">14. prikazat i/ili planirati organizacijske i ekonomske elemente stočarske proizvodnje </w:t>
            </w:r>
          </w:p>
        </w:tc>
        <w:tc>
          <w:tcPr>
            <w:tcW w:w="2239" w:type="dxa"/>
            <w:vAlign w:val="center"/>
          </w:tcPr>
          <w:p w:rsidR="00DD3A3A" w:rsidRPr="00DD3A3A" w:rsidRDefault="00DD3A3A" w:rsidP="00DD3A3A">
            <w:pPr>
              <w:rPr>
                <w:rFonts w:ascii="Arial Narrow" w:eastAsia="Calibri" w:hAnsi="Arial Narrow"/>
                <w:sz w:val="22"/>
                <w:szCs w:val="22"/>
              </w:rPr>
            </w:pPr>
            <w:r w:rsidRPr="00DD3A3A">
              <w:rPr>
                <w:rFonts w:ascii="Arial Narrow" w:eastAsia="Calibri" w:hAnsi="Arial Narrow"/>
                <w:sz w:val="22"/>
                <w:szCs w:val="22"/>
              </w:rPr>
              <w:t>Projektni zadatak</w:t>
            </w:r>
          </w:p>
        </w:tc>
      </w:tr>
      <w:tr w:rsidR="00DD3A3A" w:rsidRPr="00DD3A3A" w:rsidTr="00EE312F">
        <w:tc>
          <w:tcPr>
            <w:tcW w:w="6833" w:type="dxa"/>
          </w:tcPr>
          <w:p w:rsidR="00DD3A3A" w:rsidRPr="00DD3A3A" w:rsidRDefault="00DD3A3A" w:rsidP="00DD3A3A">
            <w:pPr>
              <w:jc w:val="both"/>
              <w:rPr>
                <w:rFonts w:ascii="Arial Narrow" w:eastAsia="Calibri" w:hAnsi="Arial Narrow"/>
                <w:sz w:val="22"/>
                <w:szCs w:val="22"/>
              </w:rPr>
            </w:pPr>
            <w:r w:rsidRPr="00DD3A3A">
              <w:rPr>
                <w:rFonts w:ascii="Arial Narrow" w:eastAsia="Calibri" w:hAnsi="Arial Narrow"/>
                <w:sz w:val="22"/>
                <w:szCs w:val="22"/>
              </w:rPr>
              <w:t>15 .</w:t>
            </w:r>
            <w:r w:rsidRPr="00DD3A3A">
              <w:rPr>
                <w:rFonts w:ascii="Arial Narrow" w:eastAsia="Calibri" w:hAnsi="Arial Narrow" w:cs="Arial"/>
                <w:sz w:val="22"/>
                <w:szCs w:val="22"/>
              </w:rPr>
              <w:t>prezentirat</w:t>
            </w:r>
            <w:r w:rsidRPr="00DD3A3A">
              <w:rPr>
                <w:rFonts w:ascii="Arial Narrow" w:eastAsia="Calibri" w:hAnsi="Arial Narrow"/>
                <w:sz w:val="22"/>
                <w:szCs w:val="22"/>
              </w:rPr>
              <w:t xml:space="preserve"> rezultate istraživanja</w:t>
            </w:r>
          </w:p>
        </w:tc>
        <w:tc>
          <w:tcPr>
            <w:tcW w:w="2239" w:type="dxa"/>
            <w:vAlign w:val="center"/>
          </w:tcPr>
          <w:p w:rsidR="00DD3A3A" w:rsidRPr="00DD3A3A" w:rsidRDefault="00DD3A3A" w:rsidP="00DD3A3A">
            <w:pPr>
              <w:jc w:val="both"/>
              <w:rPr>
                <w:rFonts w:ascii="Arial Narrow" w:hAnsi="Arial Narrow"/>
                <w:sz w:val="22"/>
                <w:szCs w:val="22"/>
              </w:rPr>
            </w:pPr>
            <w:r w:rsidRPr="00DD3A3A">
              <w:rPr>
                <w:rFonts w:ascii="Arial Narrow" w:hAnsi="Arial Narrow"/>
                <w:sz w:val="22"/>
                <w:szCs w:val="22"/>
              </w:rPr>
              <w:t>Izvješće/IPZ</w:t>
            </w:r>
          </w:p>
        </w:tc>
      </w:tr>
    </w:tbl>
    <w:p w:rsidR="00DD3A3A" w:rsidRPr="00DD3A3A" w:rsidRDefault="00DD3A3A" w:rsidP="00DD3A3A">
      <w:pPr>
        <w:jc w:val="both"/>
        <w:rPr>
          <w:rFonts w:ascii="Arial Narrow" w:eastAsia="Calibri" w:hAnsi="Arial Narrow"/>
          <w:sz w:val="22"/>
          <w:szCs w:val="22"/>
          <w:lang w:eastAsia="en-US"/>
        </w:rPr>
      </w:pPr>
    </w:p>
    <w:p w:rsidR="004377E6" w:rsidRPr="00DD3A3A" w:rsidRDefault="004377E6" w:rsidP="00DD3A3A">
      <w:pPr>
        <w:jc w:val="both"/>
        <w:rPr>
          <w:rFonts w:ascii="Arial Narrow" w:eastAsia="Calibri" w:hAnsi="Arial Narrow"/>
          <w:sz w:val="22"/>
          <w:szCs w:val="22"/>
          <w:lang w:eastAsia="en-US"/>
        </w:rPr>
      </w:pPr>
    </w:p>
    <w:p w:rsidR="004377E6" w:rsidRPr="00DD3A3A" w:rsidRDefault="004377E6" w:rsidP="00DD3A3A">
      <w:pPr>
        <w:rPr>
          <w:rFonts w:ascii="Arial Narrow" w:eastAsia="Calibri" w:hAnsi="Arial Narrow"/>
          <w:b/>
          <w:sz w:val="22"/>
          <w:szCs w:val="22"/>
          <w:lang w:eastAsia="en-US"/>
        </w:rPr>
      </w:pPr>
      <w:r w:rsidRPr="00DD3A3A">
        <w:rPr>
          <w:rFonts w:ascii="Arial Narrow" w:eastAsia="Calibri" w:hAnsi="Arial Narrow"/>
          <w:b/>
          <w:sz w:val="22"/>
          <w:szCs w:val="22"/>
          <w:lang w:eastAsia="en-US"/>
        </w:rPr>
        <w:t>5. Literatura</w:t>
      </w:r>
    </w:p>
    <w:p w:rsidR="004377E6" w:rsidRPr="00DD3A3A" w:rsidRDefault="004377E6" w:rsidP="00EE312F">
      <w:pPr>
        <w:ind w:firstLine="708"/>
        <w:rPr>
          <w:rFonts w:ascii="Arial Narrow" w:eastAsia="Calibri" w:hAnsi="Arial Narrow"/>
          <w:i/>
          <w:sz w:val="22"/>
          <w:szCs w:val="22"/>
          <w:lang w:eastAsia="en-US"/>
        </w:rPr>
      </w:pPr>
      <w:r w:rsidRPr="00DD3A3A">
        <w:rPr>
          <w:rFonts w:ascii="Arial Narrow" w:eastAsia="Calibri" w:hAnsi="Arial Narrow"/>
          <w:i/>
          <w:sz w:val="22"/>
          <w:szCs w:val="22"/>
          <w:lang w:eastAsia="en-US"/>
        </w:rPr>
        <w:t>Obvezna: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Njavro M., (2009.): Uprava poljoprivrednog gospodarstva, Skripta Agronomski fakultet, Zagreb</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 xml:space="preserve">Karić M., (2002): Kalkulacije u poljoprivredi, Poljoprivredni fakultet, Osijek </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eastAsia="en-US"/>
        </w:rPr>
        <w:t xml:space="preserve">Žugaj M., Šehanović J., Cigula M., (2004): Organizacija, Tiva, Varaždin </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Grupa autora (2012): Katalog kalkulacija poljoprivredne proizvodnje. HZZPSS, Zagreb.</w:t>
      </w:r>
    </w:p>
    <w:p w:rsidR="004377E6" w:rsidRPr="00DD3A3A" w:rsidRDefault="004377E6" w:rsidP="00EE312F">
      <w:pPr>
        <w:ind w:firstLine="708"/>
        <w:rPr>
          <w:rFonts w:ascii="Arial Narrow" w:eastAsia="Calibri" w:hAnsi="Arial Narrow"/>
          <w:i/>
          <w:sz w:val="22"/>
          <w:szCs w:val="22"/>
          <w:lang w:val="pl-PL" w:eastAsia="en-US"/>
        </w:rPr>
      </w:pPr>
      <w:r w:rsidRPr="00DD3A3A">
        <w:rPr>
          <w:rFonts w:ascii="Arial Narrow" w:eastAsia="Calibri" w:hAnsi="Arial Narrow"/>
          <w:i/>
          <w:sz w:val="22"/>
          <w:szCs w:val="22"/>
          <w:lang w:val="pl-PL" w:eastAsia="en-US"/>
        </w:rPr>
        <w:t>Dopunska:</w:t>
      </w:r>
    </w:p>
    <w:p w:rsidR="004377E6" w:rsidRPr="00DD3A3A" w:rsidRDefault="004377E6" w:rsidP="00DD3A3A">
      <w:pPr>
        <w:rPr>
          <w:rFonts w:ascii="Arial Narrow" w:eastAsia="Calibri" w:hAnsi="Arial Narrow"/>
          <w:sz w:val="22"/>
          <w:szCs w:val="22"/>
          <w:lang w:eastAsia="en-US"/>
        </w:rPr>
      </w:pPr>
      <w:r w:rsidRPr="00DD3A3A">
        <w:rPr>
          <w:rFonts w:ascii="Arial Narrow" w:eastAsia="Calibri" w:hAnsi="Arial Narrow"/>
          <w:sz w:val="22"/>
          <w:szCs w:val="22"/>
          <w:lang w:val="pl-PL" w:eastAsia="en-US"/>
        </w:rPr>
        <w:t>Sikavica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P</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Novak</w:t>
      </w:r>
      <w:r w:rsidRPr="00DD3A3A">
        <w:rPr>
          <w:rFonts w:ascii="Arial Narrow" w:eastAsia="Calibri" w:hAnsi="Arial Narrow"/>
          <w:sz w:val="22"/>
          <w:szCs w:val="22"/>
          <w:lang w:eastAsia="en-US"/>
        </w:rPr>
        <w:t xml:space="preserve">, M., (1999): </w:t>
      </w:r>
      <w:r w:rsidRPr="00DD3A3A">
        <w:rPr>
          <w:rFonts w:ascii="Arial Narrow" w:eastAsia="Calibri" w:hAnsi="Arial Narrow"/>
          <w:sz w:val="22"/>
          <w:szCs w:val="22"/>
          <w:lang w:val="pl-PL" w:eastAsia="en-US"/>
        </w:rPr>
        <w:t>Poslovna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organizacija</w:t>
      </w:r>
      <w:r w:rsidRPr="00DD3A3A">
        <w:rPr>
          <w:rFonts w:ascii="Arial Narrow" w:eastAsia="Calibri" w:hAnsi="Arial Narrow"/>
          <w:sz w:val="22"/>
          <w:szCs w:val="22"/>
          <w:lang w:eastAsia="en-US"/>
        </w:rPr>
        <w:t xml:space="preserve">, </w:t>
      </w:r>
      <w:r w:rsidRPr="00DD3A3A">
        <w:rPr>
          <w:rFonts w:ascii="Arial Narrow" w:eastAsia="Calibri" w:hAnsi="Arial Narrow"/>
          <w:sz w:val="22"/>
          <w:szCs w:val="22"/>
          <w:lang w:val="pl-PL" w:eastAsia="en-US"/>
        </w:rPr>
        <w:t>III</w:t>
      </w:r>
      <w:r w:rsidRPr="00DD3A3A">
        <w:rPr>
          <w:rFonts w:ascii="Arial Narrow" w:eastAsia="Calibri" w:hAnsi="Arial Narrow"/>
          <w:sz w:val="22"/>
          <w:szCs w:val="22"/>
          <w:lang w:eastAsia="en-US"/>
        </w:rPr>
        <w:t xml:space="preserve">. izdanje, Informator, </w:t>
      </w:r>
      <w:r w:rsidRPr="00DD3A3A">
        <w:rPr>
          <w:rFonts w:ascii="Arial Narrow" w:eastAsia="Calibri" w:hAnsi="Arial Narrow"/>
          <w:sz w:val="22"/>
          <w:szCs w:val="22"/>
          <w:lang w:val="pl-PL" w:eastAsia="en-US"/>
        </w:rPr>
        <w:t>Zagreb</w:t>
      </w:r>
      <w:r w:rsidRPr="00DD3A3A">
        <w:rPr>
          <w:rFonts w:ascii="Arial Narrow" w:eastAsia="Calibri" w:hAnsi="Arial Narrow"/>
          <w:sz w:val="22"/>
          <w:szCs w:val="22"/>
          <w:lang w:eastAsia="en-US"/>
        </w:rPr>
        <w:t>.</w:t>
      </w:r>
    </w:p>
    <w:p w:rsidR="004377E6" w:rsidRPr="00DD3A3A" w:rsidRDefault="004377E6" w:rsidP="00DD3A3A">
      <w:pPr>
        <w:rPr>
          <w:rFonts w:ascii="Arial Narrow" w:eastAsia="Calibri" w:hAnsi="Arial Narrow"/>
          <w:sz w:val="22"/>
          <w:szCs w:val="22"/>
          <w:lang w:val="pl-PL" w:eastAsia="en-US"/>
        </w:rPr>
      </w:pPr>
      <w:r w:rsidRPr="00DD3A3A">
        <w:rPr>
          <w:rFonts w:ascii="Arial Narrow" w:eastAsia="Calibri" w:hAnsi="Arial Narrow"/>
          <w:sz w:val="22"/>
          <w:szCs w:val="22"/>
          <w:lang w:val="pl-PL" w:eastAsia="en-US"/>
        </w:rPr>
        <w:t>Škrtić M., (2006): Poduzetništvo. Sinergija, Zagreb</w:t>
      </w:r>
    </w:p>
    <w:p w:rsidR="004377E6" w:rsidRPr="00DD3A3A" w:rsidRDefault="004377E6" w:rsidP="00DD3A3A">
      <w:pPr>
        <w:rPr>
          <w:rFonts w:ascii="Arial Narrow" w:eastAsia="Calibri" w:hAnsi="Arial Narrow"/>
          <w:sz w:val="22"/>
          <w:szCs w:val="22"/>
          <w:lang w:eastAsia="en-US"/>
        </w:rPr>
      </w:pPr>
    </w:p>
    <w:p w:rsidR="004377E6" w:rsidRPr="00DD3A3A" w:rsidRDefault="004377E6" w:rsidP="00DD3A3A">
      <w:pPr>
        <w:rPr>
          <w:rFonts w:ascii="Arial Narrow" w:hAnsi="Arial Narrow" w:cs="Tahoma"/>
          <w:b/>
          <w:sz w:val="22"/>
          <w:szCs w:val="22"/>
        </w:rPr>
      </w:pPr>
      <w:r w:rsidRPr="00DD3A3A">
        <w:rPr>
          <w:rFonts w:ascii="Arial Narrow" w:hAnsi="Arial Narrow" w:cs="Tahoma"/>
          <w:b/>
          <w:sz w:val="22"/>
          <w:szCs w:val="22"/>
        </w:rPr>
        <w:t>6. Mogućnost izvođenja nastave na stranom jeziku</w:t>
      </w:r>
    </w:p>
    <w:p w:rsidR="004377E6" w:rsidRPr="00DD3A3A" w:rsidRDefault="00B255B2" w:rsidP="00DD3A3A">
      <w:pPr>
        <w:rPr>
          <w:rFonts w:ascii="Arial Narrow" w:hAnsi="Arial Narrow" w:cs="Tahoma"/>
          <w:b/>
          <w:sz w:val="22"/>
          <w:szCs w:val="22"/>
        </w:rPr>
      </w:pPr>
      <w:r>
        <w:rPr>
          <w:rFonts w:ascii="Arial Narrow" w:hAnsi="Arial Narrow" w:cs="Arial"/>
          <w:color w:val="000000"/>
          <w:sz w:val="22"/>
          <w:szCs w:val="22"/>
        </w:rPr>
        <w:t xml:space="preserve">    </w:t>
      </w:r>
      <w:r w:rsidR="004377E6" w:rsidRPr="00DD3A3A">
        <w:rPr>
          <w:rFonts w:ascii="Arial Narrow" w:hAnsi="Arial Narrow" w:cs="Arial"/>
          <w:color w:val="000000"/>
          <w:sz w:val="22"/>
          <w:szCs w:val="22"/>
        </w:rPr>
        <w:t>Ne</w:t>
      </w:r>
      <w:r w:rsidR="004377E6" w:rsidRPr="00DD3A3A">
        <w:rPr>
          <w:rFonts w:ascii="Arial Narrow" w:hAnsi="Arial Narrow" w:cs="Tahoma"/>
          <w:b/>
          <w:sz w:val="22"/>
          <w:szCs w:val="22"/>
        </w:rPr>
        <w:t xml:space="preserve"> </w:t>
      </w:r>
    </w:p>
    <w:p w:rsidR="004377E6" w:rsidRPr="00DD3A3A" w:rsidRDefault="004377E6" w:rsidP="00DD3A3A">
      <w:pPr>
        <w:autoSpaceDE w:val="0"/>
        <w:autoSpaceDN w:val="0"/>
        <w:adjustRightInd w:val="0"/>
        <w:rPr>
          <w:rFonts w:ascii="Arial Narrow" w:eastAsia="Calibri" w:hAnsi="Arial Narrow" w:cs="Arial"/>
          <w:color w:val="000000"/>
          <w:sz w:val="22"/>
          <w:szCs w:val="22"/>
          <w:lang w:eastAsia="en-US"/>
        </w:rPr>
      </w:pPr>
    </w:p>
    <w:p w:rsidR="004377E6" w:rsidRPr="00DD3A3A" w:rsidRDefault="006E0B6F" w:rsidP="00EE312F">
      <w:pPr>
        <w:autoSpaceDE w:val="0"/>
        <w:autoSpaceDN w:val="0"/>
        <w:adjustRightInd w:val="0"/>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 Križevcima, rujan 2018</w:t>
      </w:r>
      <w:r w:rsidR="004377E6" w:rsidRPr="00DD3A3A">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4377E6" w:rsidRPr="00DD3A3A">
        <w:rPr>
          <w:rFonts w:ascii="Arial Narrow" w:eastAsia="Calibri" w:hAnsi="Arial Narrow" w:cs="Arial"/>
          <w:color w:val="000000"/>
          <w:sz w:val="22"/>
          <w:szCs w:val="22"/>
          <w:lang w:eastAsia="en-US"/>
        </w:rPr>
        <w:tab/>
      </w:r>
      <w:r w:rsidR="00EE312F">
        <w:rPr>
          <w:rFonts w:ascii="Arial Narrow" w:eastAsia="Calibri" w:hAnsi="Arial Narrow" w:cs="Arial"/>
          <w:color w:val="000000"/>
          <w:sz w:val="22"/>
          <w:szCs w:val="22"/>
          <w:lang w:eastAsia="en-US"/>
        </w:rPr>
        <w:t xml:space="preserve">                                          </w:t>
      </w:r>
      <w:r w:rsidR="00E8005C">
        <w:rPr>
          <w:rFonts w:ascii="Arial Narrow" w:eastAsia="Calibri" w:hAnsi="Arial Narrow" w:cs="Arial"/>
          <w:color w:val="000000"/>
          <w:sz w:val="22"/>
          <w:szCs w:val="22"/>
          <w:lang w:eastAsia="en-US"/>
        </w:rPr>
        <w:t xml:space="preserve">          </w:t>
      </w:r>
      <w:r w:rsidR="004377E6" w:rsidRPr="00DD3A3A">
        <w:rPr>
          <w:rFonts w:ascii="Arial Narrow" w:eastAsia="Calibri" w:hAnsi="Arial Narrow" w:cs="Arial"/>
          <w:color w:val="000000"/>
          <w:sz w:val="22"/>
          <w:szCs w:val="22"/>
          <w:lang w:eastAsia="en-US"/>
        </w:rPr>
        <w:t xml:space="preserve">Nositelj predmeta: </w:t>
      </w:r>
    </w:p>
    <w:p w:rsidR="004377E6" w:rsidRPr="00DD3A3A" w:rsidRDefault="00EE312F" w:rsidP="00DD3A3A">
      <w:pPr>
        <w:ind w:left="5664" w:firstLine="708"/>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w:t>
      </w:r>
      <w:r w:rsidR="004377E6" w:rsidRPr="00DD3A3A">
        <w:rPr>
          <w:rFonts w:ascii="Arial Narrow" w:eastAsia="Calibri" w:hAnsi="Arial Narrow" w:cs="Arial"/>
          <w:color w:val="000000"/>
          <w:sz w:val="22"/>
          <w:szCs w:val="22"/>
          <w:lang w:eastAsia="en-US"/>
        </w:rPr>
        <w:t>r. sc. Lidija Firšt Godek</w:t>
      </w:r>
      <w:r>
        <w:rPr>
          <w:rFonts w:ascii="Arial Narrow" w:eastAsia="Calibri" w:hAnsi="Arial Narrow" w:cs="Arial"/>
          <w:color w:val="000000"/>
          <w:sz w:val="22"/>
          <w:szCs w:val="22"/>
          <w:lang w:eastAsia="en-US"/>
        </w:rPr>
        <w:t>, v. pred.</w:t>
      </w:r>
    </w:p>
    <w:p w:rsidR="004377E6" w:rsidRPr="004377E6" w:rsidRDefault="004377E6" w:rsidP="004377E6">
      <w:pPr>
        <w:rPr>
          <w:rFonts w:ascii="Arial Narrow" w:eastAsia="Calibri" w:hAnsi="Arial Narrow"/>
          <w:lang w:val="pl-PL" w:eastAsia="en-US"/>
        </w:rPr>
      </w:pPr>
    </w:p>
    <w:p w:rsidR="004377E6" w:rsidRPr="004377E6" w:rsidRDefault="004377E6" w:rsidP="004377E6">
      <w:pPr>
        <w:rPr>
          <w:rFonts w:ascii="Arial Narrow" w:eastAsia="Calibri" w:hAnsi="Arial Narrow"/>
          <w:b/>
          <w:lang w:eastAsia="en-US"/>
        </w:rPr>
      </w:pPr>
    </w:p>
    <w:p w:rsidR="004377E6" w:rsidRDefault="004377E6"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03793" w:rsidRDefault="00E03793"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4F0CCC" w:rsidRDefault="004F0CCC" w:rsidP="004377E6">
      <w:pPr>
        <w:autoSpaceDE w:val="0"/>
        <w:autoSpaceDN w:val="0"/>
        <w:adjustRightInd w:val="0"/>
        <w:rPr>
          <w:rFonts w:ascii="Arial" w:eastAsia="Calibri" w:hAnsi="Arial" w:cs="Arial"/>
          <w:b/>
          <w:bCs/>
          <w:color w:val="000000"/>
          <w:sz w:val="23"/>
          <w:szCs w:val="23"/>
          <w:lang w:eastAsia="en-US"/>
        </w:rPr>
      </w:pPr>
    </w:p>
    <w:p w:rsidR="00EE312F" w:rsidRDefault="00EE312F"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B255B2" w:rsidRDefault="00B255B2" w:rsidP="004377E6">
      <w:pPr>
        <w:autoSpaceDE w:val="0"/>
        <w:autoSpaceDN w:val="0"/>
        <w:adjustRightInd w:val="0"/>
        <w:rPr>
          <w:rFonts w:ascii="Arial" w:eastAsia="Calibri" w:hAnsi="Arial" w:cs="Arial"/>
          <w:b/>
          <w:bCs/>
          <w:color w:val="000000"/>
          <w:sz w:val="23"/>
          <w:szCs w:val="23"/>
          <w:lang w:eastAsia="en-US"/>
        </w:rPr>
      </w:pPr>
    </w:p>
    <w:p w:rsidR="00E03793" w:rsidRPr="004377E6" w:rsidRDefault="00E03793" w:rsidP="004377E6">
      <w:pPr>
        <w:autoSpaceDE w:val="0"/>
        <w:autoSpaceDN w:val="0"/>
        <w:adjustRightInd w:val="0"/>
        <w:rPr>
          <w:rFonts w:ascii="Arial" w:eastAsia="Calibri" w:hAnsi="Arial" w:cs="Arial"/>
          <w:b/>
          <w:bCs/>
          <w:color w:val="000000"/>
          <w:sz w:val="23"/>
          <w:szCs w:val="23"/>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914"/>
        <w:gridCol w:w="2409"/>
      </w:tblGrid>
      <w:tr w:rsidR="004F0CCC" w:rsidRPr="004F0CCC" w:rsidTr="004726AB">
        <w:trPr>
          <w:trHeight w:val="567"/>
        </w:trPr>
        <w:tc>
          <w:tcPr>
            <w:tcW w:w="1560" w:type="dxa"/>
            <w:vMerge w:val="restart"/>
            <w:shd w:val="clear" w:color="auto" w:fill="auto"/>
          </w:tcPr>
          <w:p w:rsidR="004F0CCC" w:rsidRPr="004F0CCC" w:rsidRDefault="004F0CCC" w:rsidP="004F0CCC">
            <w:pPr>
              <w:rPr>
                <w:rFonts w:ascii="Calibri" w:eastAsia="Calibri" w:hAnsi="Calibri"/>
                <w:sz w:val="22"/>
                <w:szCs w:val="22"/>
                <w:lang w:eastAsia="en-US"/>
              </w:rPr>
            </w:pPr>
            <w:r w:rsidRPr="004F0CCC">
              <w:rPr>
                <w:noProof/>
              </w:rPr>
              <w:lastRenderedPageBreak/>
              <w:drawing>
                <wp:inline distT="0" distB="0" distL="0" distR="0" wp14:anchorId="0B98AD64" wp14:editId="7B409EE8">
                  <wp:extent cx="857250" cy="781050"/>
                  <wp:effectExtent l="0" t="0" r="0" b="0"/>
                  <wp:docPr id="11"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919" w:type="dxa"/>
            <w:vMerge w:val="restart"/>
            <w:shd w:val="clear" w:color="auto" w:fill="auto"/>
          </w:tcPr>
          <w:p w:rsidR="004F0CCC" w:rsidRPr="004F0CCC" w:rsidRDefault="004F0CCC" w:rsidP="004F0CCC">
            <w:pPr>
              <w:spacing w:before="120"/>
              <w:jc w:val="center"/>
              <w:rPr>
                <w:rFonts w:ascii="Arial Narrow" w:eastAsia="Calibri" w:hAnsi="Arial Narrow" w:cs="Arial"/>
                <w:b/>
                <w:lang w:eastAsia="en-US"/>
              </w:rPr>
            </w:pPr>
            <w:r w:rsidRPr="004F0CCC">
              <w:rPr>
                <w:rFonts w:ascii="Arial Narrow" w:eastAsia="Calibri" w:hAnsi="Arial Narrow" w:cs="Arial"/>
                <w:b/>
                <w:lang w:eastAsia="en-US"/>
              </w:rPr>
              <w:t>VISOKO GOSPODARSKO UČILIŠTE U KRIŽEVCIMA</w:t>
            </w:r>
          </w:p>
          <w:p w:rsidR="004F0CCC" w:rsidRPr="004F0CCC" w:rsidRDefault="004F0CCC" w:rsidP="004F0CCC">
            <w:pPr>
              <w:jc w:val="center"/>
              <w:rPr>
                <w:rFonts w:ascii="Arial Narrow" w:eastAsia="Calibri" w:hAnsi="Arial Narrow" w:cs="Arial"/>
                <w:b/>
                <w:lang w:eastAsia="en-US"/>
              </w:rPr>
            </w:pPr>
          </w:p>
          <w:p w:rsidR="004F0CCC" w:rsidRPr="004F0CCC" w:rsidRDefault="004F0CCC" w:rsidP="004F0CCC">
            <w:pPr>
              <w:jc w:val="center"/>
              <w:rPr>
                <w:rFonts w:ascii="Arial Narrow" w:eastAsia="Calibri" w:hAnsi="Arial Narrow" w:cs="Arial"/>
                <w:b/>
                <w:lang w:eastAsia="en-US"/>
              </w:rPr>
            </w:pPr>
            <w:r w:rsidRPr="004F0CCC">
              <w:rPr>
                <w:rFonts w:ascii="Arial Narrow" w:eastAsia="Calibri" w:hAnsi="Arial Narrow" w:cs="Arial"/>
                <w:b/>
                <w:lang w:eastAsia="en-US"/>
              </w:rPr>
              <w:t>Obrazac izvedbenog plana nastave</w:t>
            </w:r>
          </w:p>
          <w:p w:rsidR="004F0CCC" w:rsidRPr="004F0CCC" w:rsidRDefault="004F0CCC" w:rsidP="004F0CCC">
            <w:pPr>
              <w:jc w:val="cente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Izdanje:</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travanj 2017.</w:t>
            </w:r>
          </w:p>
        </w:tc>
      </w:tr>
      <w:tr w:rsidR="004F0CCC" w:rsidRPr="004F0CCC" w:rsidTr="004726AB">
        <w:trPr>
          <w:trHeight w:val="567"/>
        </w:trPr>
        <w:tc>
          <w:tcPr>
            <w:tcW w:w="1560" w:type="dxa"/>
            <w:vMerge/>
            <w:shd w:val="clear" w:color="auto" w:fill="auto"/>
          </w:tcPr>
          <w:p w:rsidR="004F0CCC" w:rsidRPr="004F0CCC" w:rsidRDefault="004F0CCC" w:rsidP="004F0CCC">
            <w:pPr>
              <w:rPr>
                <w:rFonts w:ascii="Calibri" w:eastAsia="Calibri" w:hAnsi="Calibri"/>
                <w:sz w:val="22"/>
                <w:szCs w:val="22"/>
                <w:lang w:eastAsia="en-US"/>
              </w:rPr>
            </w:pPr>
          </w:p>
        </w:tc>
        <w:tc>
          <w:tcPr>
            <w:tcW w:w="5919" w:type="dxa"/>
            <w:vMerge/>
            <w:shd w:val="clear" w:color="auto" w:fill="auto"/>
          </w:tcPr>
          <w:p w:rsidR="004F0CCC" w:rsidRPr="004F0CCC" w:rsidRDefault="004F0CCC" w:rsidP="004F0CCC">
            <w:pPr>
              <w:rPr>
                <w:rFonts w:ascii="Arial Narrow" w:eastAsia="Calibri" w:hAnsi="Arial Narrow"/>
                <w:lang w:eastAsia="en-US"/>
              </w:rPr>
            </w:pPr>
          </w:p>
        </w:tc>
        <w:tc>
          <w:tcPr>
            <w:tcW w:w="2410" w:type="dxa"/>
            <w:shd w:val="clear" w:color="auto" w:fill="auto"/>
          </w:tcPr>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Oznaka:</w:t>
            </w:r>
          </w:p>
          <w:p w:rsidR="004F0CCC" w:rsidRPr="004F0CCC" w:rsidRDefault="004F0CCC" w:rsidP="004F0CCC">
            <w:pPr>
              <w:rPr>
                <w:rFonts w:ascii="Arial Narrow" w:eastAsia="Calibri" w:hAnsi="Arial Narrow"/>
                <w:b/>
                <w:lang w:eastAsia="en-US"/>
              </w:rPr>
            </w:pPr>
            <w:r w:rsidRPr="004F0CCC">
              <w:rPr>
                <w:rFonts w:ascii="Arial Narrow" w:eastAsia="Calibri" w:hAnsi="Arial Narrow"/>
                <w:b/>
                <w:lang w:eastAsia="en-US"/>
              </w:rPr>
              <w:t>Prilog 5/SOUK/A 4.3.1.</w:t>
            </w:r>
          </w:p>
        </w:tc>
      </w:tr>
    </w:tbl>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autoSpaceDE w:val="0"/>
        <w:autoSpaceDN w:val="0"/>
        <w:adjustRightInd w:val="0"/>
        <w:rPr>
          <w:rFonts w:ascii="Arial-BoldMT" w:hAnsi="Arial-BoldMT" w:cs="Arial-BoldMT"/>
          <w:b/>
          <w:bCs/>
          <w:sz w:val="20"/>
          <w:szCs w:val="20"/>
        </w:rPr>
      </w:pPr>
    </w:p>
    <w:p w:rsidR="004F0CCC" w:rsidRPr="004F0CCC" w:rsidRDefault="004F0CCC" w:rsidP="004F0CCC">
      <w:pPr>
        <w:pBdr>
          <w:bottom w:val="single" w:sz="12" w:space="1" w:color="auto"/>
        </w:pBdr>
        <w:shd w:val="clear" w:color="auto" w:fill="E6E6E6"/>
        <w:spacing w:line="360" w:lineRule="auto"/>
        <w:jc w:val="center"/>
        <w:outlineLvl w:val="0"/>
        <w:rPr>
          <w:rFonts w:ascii="Arial Narrow" w:hAnsi="Arial Narrow"/>
          <w:b/>
          <w:bCs/>
          <w:kern w:val="36"/>
        </w:rPr>
      </w:pPr>
      <w:r w:rsidRPr="004F0CCC">
        <w:rPr>
          <w:rFonts w:ascii="Arial Narrow" w:hAnsi="Arial Narrow"/>
          <w:b/>
          <w:bCs/>
          <w:kern w:val="36"/>
        </w:rPr>
        <w:t>VISOKO GOSPODARSKO UČILIŠTE U KRIŽEVCIMA</w:t>
      </w:r>
    </w:p>
    <w:p w:rsidR="004F0CCC" w:rsidRPr="004F0CCC" w:rsidRDefault="004F0CCC" w:rsidP="004F0CCC">
      <w:pPr>
        <w:spacing w:line="360" w:lineRule="auto"/>
        <w:jc w:val="center"/>
        <w:outlineLvl w:val="0"/>
        <w:rPr>
          <w:rFonts w:ascii="Arial Narrow" w:hAnsi="Arial Narrow"/>
          <w:b/>
          <w:bCs/>
          <w:kern w:val="36"/>
          <w:lang w:val="pl-PL"/>
        </w:rPr>
      </w:pPr>
    </w:p>
    <w:p w:rsidR="004F0CCC" w:rsidRPr="004F0CCC" w:rsidRDefault="004F0CCC" w:rsidP="004F0CCC">
      <w:pPr>
        <w:spacing w:line="276" w:lineRule="auto"/>
        <w:jc w:val="center"/>
        <w:outlineLvl w:val="0"/>
        <w:rPr>
          <w:rFonts w:ascii="Arial Narrow" w:hAnsi="Arial Narrow"/>
          <w:b/>
          <w:bCs/>
          <w:kern w:val="36"/>
          <w:sz w:val="22"/>
          <w:szCs w:val="22"/>
          <w:lang w:val="pl-PL"/>
        </w:rPr>
      </w:pPr>
      <w:r w:rsidRPr="004F0CCC">
        <w:rPr>
          <w:rFonts w:ascii="Arial Narrow" w:hAnsi="Arial Narrow"/>
          <w:b/>
          <w:bCs/>
          <w:kern w:val="36"/>
          <w:sz w:val="22"/>
          <w:szCs w:val="22"/>
          <w:lang w:val="pl-PL"/>
        </w:rPr>
        <w:t>Akademska</w:t>
      </w:r>
      <w:r w:rsidRPr="004F0CCC">
        <w:rPr>
          <w:rFonts w:ascii="Arial Narrow" w:hAnsi="Arial Narrow"/>
          <w:b/>
          <w:bCs/>
          <w:kern w:val="36"/>
          <w:sz w:val="22"/>
          <w:szCs w:val="22"/>
        </w:rPr>
        <w:t xml:space="preserve"> </w:t>
      </w:r>
      <w:r w:rsidRPr="004F0CCC">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F0CCC" w:rsidRPr="004F0CCC" w:rsidRDefault="004F0CCC" w:rsidP="004F0CCC">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F0CCC" w:rsidRPr="004F0CCC"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E8005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F0CCC" w:rsidRPr="004F0CCC" w:rsidRDefault="004F0CCC" w:rsidP="004F0CCC">
            <w:pPr>
              <w:spacing w:line="276" w:lineRule="auto"/>
              <w:rPr>
                <w:rFonts w:ascii="Arial Narrow" w:hAnsi="Arial Narrow" w:cs="Arial Narrow"/>
                <w:b/>
                <w:sz w:val="22"/>
                <w:szCs w:val="22"/>
              </w:rPr>
            </w:pPr>
            <w:r w:rsidRPr="004F0CCC">
              <w:rPr>
                <w:rFonts w:ascii="Arial Narrow" w:hAnsi="Arial Narrow" w:cs="Arial Narrow"/>
                <w:b/>
                <w:sz w:val="22"/>
                <w:szCs w:val="22"/>
              </w:rPr>
              <w:t>Šifra: 25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caps/>
                <w:sz w:val="22"/>
                <w:szCs w:val="22"/>
              </w:rPr>
            </w:pPr>
            <w:r w:rsidRPr="004F0CCC">
              <w:rPr>
                <w:rFonts w:ascii="Arial Narrow" w:eastAsia="Calibri" w:hAnsi="Arial Narrow" w:cs="Arial Narrow"/>
                <w:b/>
                <w:bCs/>
                <w:caps/>
                <w:sz w:val="22"/>
                <w:szCs w:val="22"/>
                <w:lang w:eastAsia="en-US"/>
              </w:rPr>
              <w:t>PROMET STOKOM I ANIMALNIM PROIZVODIMA</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b/>
                <w:bCs/>
                <w:sz w:val="22"/>
                <w:szCs w:val="22"/>
              </w:rPr>
              <w:t>ECTS bodovi: 4,5</w:t>
            </w:r>
          </w:p>
        </w:tc>
      </w:tr>
      <w:tr w:rsidR="004F0CCC" w:rsidRPr="004F0CCC"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Semestar: V</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Cs/>
                <w:sz w:val="22"/>
                <w:szCs w:val="22"/>
              </w:rPr>
            </w:pPr>
            <w:r w:rsidRPr="004F0CCC">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bCs/>
                <w:sz w:val="22"/>
                <w:szCs w:val="22"/>
              </w:rPr>
              <w:t>dr. sc. Damir Alagić</w:t>
            </w:r>
            <w:r w:rsidRPr="004F0CCC">
              <w:rPr>
                <w:rFonts w:ascii="Arial Narrow" w:hAnsi="Arial Narrow" w:cs="Arial Narrow"/>
                <w:sz w:val="22"/>
                <w:szCs w:val="22"/>
              </w:rPr>
              <w:t>, prof. v. š.</w:t>
            </w:r>
          </w:p>
          <w:p w:rsidR="004F0CCC" w:rsidRPr="004F0CCC" w:rsidRDefault="00B255B2" w:rsidP="004F0CCC">
            <w:pPr>
              <w:spacing w:line="276" w:lineRule="auto"/>
              <w:rPr>
                <w:rFonts w:ascii="Arial Narrow" w:hAnsi="Arial Narrow" w:cs="Arial Narrow"/>
                <w:sz w:val="22"/>
                <w:szCs w:val="22"/>
              </w:rPr>
            </w:pPr>
            <w:r>
              <w:rPr>
                <w:rFonts w:ascii="Arial Narrow" w:hAnsi="Arial Narrow" w:cs="Arial Narrow"/>
                <w:sz w:val="22"/>
                <w:szCs w:val="22"/>
              </w:rPr>
              <w:t>dr.</w:t>
            </w:r>
            <w:r w:rsidR="004F0CCC" w:rsidRPr="004F0CCC">
              <w:rPr>
                <w:rFonts w:ascii="Arial Narrow" w:hAnsi="Arial Narrow" w:cs="Arial Narrow"/>
                <w:sz w:val="22"/>
                <w:szCs w:val="22"/>
              </w:rPr>
              <w:t xml:space="preserve"> sc. Tatjana Tušek, prof. v. š.</w:t>
            </w: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hAnsi="Arial Narrow" w:cs="Arial Narrow"/>
                <w:sz w:val="22"/>
                <w:szCs w:val="22"/>
              </w:rPr>
              <w:t>Vedran Nervo, dr. vet. med., asist.</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b/>
                <w:bCs/>
                <w:sz w:val="22"/>
                <w:szCs w:val="22"/>
              </w:rPr>
            </w:pPr>
            <w:r w:rsidRPr="004F0CCC">
              <w:rPr>
                <w:rFonts w:ascii="Arial Narrow" w:hAnsi="Arial Narrow" w:cs="Arial Narrow"/>
                <w:sz w:val="22"/>
                <w:szCs w:val="22"/>
              </w:rPr>
              <w:t>Sati</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b/>
                <w:bCs/>
                <w:sz w:val="22"/>
                <w:szCs w:val="22"/>
              </w:rPr>
            </w:pPr>
            <w:r w:rsidRPr="004F0CCC">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30</w:t>
            </w:r>
          </w:p>
        </w:tc>
      </w:tr>
      <w:tr w:rsidR="004F0CCC" w:rsidRPr="004F0CCC"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rPr>
                <w:rFonts w:ascii="Arial Narrow" w:hAnsi="Arial Narrow" w:cs="Arial Narrow"/>
                <w:sz w:val="22"/>
                <w:szCs w:val="22"/>
              </w:rPr>
            </w:pPr>
            <w:r w:rsidRPr="004F0CCC">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F0CCC" w:rsidRPr="004F0CCC" w:rsidRDefault="004F0CCC" w:rsidP="004F0CCC">
            <w:pPr>
              <w:spacing w:line="276" w:lineRule="auto"/>
              <w:jc w:val="center"/>
              <w:rPr>
                <w:rFonts w:ascii="Arial Narrow" w:hAnsi="Arial Narrow" w:cs="Arial Narrow"/>
                <w:sz w:val="22"/>
                <w:szCs w:val="22"/>
              </w:rPr>
            </w:pPr>
            <w:r w:rsidRPr="004F0CCC">
              <w:rPr>
                <w:rFonts w:ascii="Arial Narrow" w:hAnsi="Arial Narrow" w:cs="Arial Narrow"/>
                <w:sz w:val="22"/>
                <w:szCs w:val="22"/>
              </w:rPr>
              <w:t>8</w:t>
            </w:r>
          </w:p>
        </w:tc>
      </w:tr>
    </w:tbl>
    <w:p w:rsidR="004F0CCC" w:rsidRPr="004F0CCC" w:rsidRDefault="004F0CCC" w:rsidP="004F0CCC">
      <w:pPr>
        <w:spacing w:line="276" w:lineRule="auto"/>
        <w:jc w:val="both"/>
        <w:rPr>
          <w:rFonts w:ascii="Arial Narrow" w:hAnsi="Arial Narrow" w:cs="Arial"/>
          <w:b/>
          <w:sz w:val="22"/>
          <w:szCs w:val="22"/>
        </w:rPr>
      </w:pPr>
    </w:p>
    <w:p w:rsidR="004F0CCC" w:rsidRPr="004F0CCC" w:rsidRDefault="004F0CCC" w:rsidP="004F0CCC">
      <w:pPr>
        <w:spacing w:line="276" w:lineRule="auto"/>
        <w:jc w:val="both"/>
        <w:rPr>
          <w:rFonts w:ascii="Arial Narrow" w:hAnsi="Arial Narrow" w:cs="Arial Narrow"/>
          <w:bCs/>
          <w:sz w:val="22"/>
          <w:szCs w:val="22"/>
        </w:rPr>
      </w:pPr>
      <w:r w:rsidRPr="004F0CCC">
        <w:rPr>
          <w:rFonts w:ascii="Arial Narrow" w:eastAsia="Calibri" w:hAnsi="Arial Narrow" w:cs="Arial"/>
          <w:b/>
          <w:sz w:val="22"/>
          <w:szCs w:val="22"/>
          <w:lang w:eastAsia="en-US"/>
        </w:rPr>
        <w:t xml:space="preserve">CILJ PREDMETA: </w:t>
      </w:r>
      <w:r w:rsidRPr="004F0CCC">
        <w:rPr>
          <w:rFonts w:ascii="Arial Narrow" w:hAnsi="Arial Narrow" w:cs="Arial Narrow"/>
          <w:bCs/>
          <w:sz w:val="22"/>
          <w:szCs w:val="22"/>
        </w:rPr>
        <w:t>osposobiti studenta da razumije tehnološke procese u meso prerađivačkoj industriji i te navesti različite mikrobiološke opasnosti za životinje i ljude koje se susreću u ovakvoj proizvodnji.</w:t>
      </w:r>
    </w:p>
    <w:p w:rsidR="004F0CCC" w:rsidRPr="004F0CCC" w:rsidRDefault="004F0CCC" w:rsidP="004F0CCC">
      <w:pPr>
        <w:spacing w:line="276" w:lineRule="auto"/>
        <w:jc w:val="both"/>
        <w:rPr>
          <w:rFonts w:ascii="Arial Narrow" w:hAnsi="Arial Narrow" w:cs="Tahoma"/>
          <w:sz w:val="22"/>
          <w:szCs w:val="22"/>
        </w:rPr>
      </w:pPr>
    </w:p>
    <w:p w:rsidR="004F0CCC" w:rsidRPr="004F0CCC" w:rsidRDefault="004F0CCC" w:rsidP="004F0CCC">
      <w:pPr>
        <w:spacing w:line="276" w:lineRule="auto"/>
        <w:jc w:val="center"/>
        <w:rPr>
          <w:rFonts w:ascii="Arial Narrow" w:hAnsi="Arial Narrow" w:cs="Tahoma"/>
          <w:b/>
          <w:sz w:val="22"/>
          <w:szCs w:val="22"/>
        </w:rPr>
      </w:pPr>
      <w:r w:rsidRPr="004F0CCC">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F0CCC">
        <w:rPr>
          <w:rFonts w:ascii="Arial Narrow" w:hAnsi="Arial Narrow" w:cs="Tahoma"/>
          <w:b/>
          <w:sz w:val="22"/>
          <w:szCs w:val="22"/>
        </w:rPr>
        <w:t xml:space="preserve"> studente</w:t>
      </w:r>
    </w:p>
    <w:p w:rsidR="004F0CCC" w:rsidRPr="004F0CCC" w:rsidRDefault="004F0CCC" w:rsidP="004F0CCC">
      <w:pPr>
        <w:spacing w:line="276" w:lineRule="auto"/>
        <w:jc w:val="center"/>
        <w:rPr>
          <w:rFonts w:ascii="Arial Narrow" w:hAnsi="Arial Narrow" w:cs="Tahoma"/>
          <w:b/>
          <w:sz w:val="22"/>
          <w:szCs w:val="22"/>
        </w:rPr>
      </w:pPr>
    </w:p>
    <w:p w:rsidR="004F0CCC" w:rsidRPr="004F0CCC" w:rsidRDefault="004F0CCC" w:rsidP="004F0CCC">
      <w:pPr>
        <w:spacing w:line="276" w:lineRule="auto"/>
        <w:rPr>
          <w:rFonts w:ascii="Arial Narrow" w:hAnsi="Arial Narrow"/>
          <w:b/>
          <w:sz w:val="22"/>
          <w:szCs w:val="22"/>
        </w:rPr>
      </w:pPr>
      <w:r w:rsidRPr="004F0CCC">
        <w:rPr>
          <w:rFonts w:ascii="Arial Narrow" w:hAnsi="Arial Narrow"/>
          <w:b/>
          <w:sz w:val="22"/>
          <w:szCs w:val="22"/>
        </w:rPr>
        <w:t xml:space="preserve">1. Nastavne jedinice, oblici nastave i mjesta izvođenja     </w:t>
      </w:r>
    </w:p>
    <w:p w:rsidR="004F0CCC" w:rsidRPr="004F0CCC" w:rsidRDefault="004F0CCC" w:rsidP="004F0CCC">
      <w:pPr>
        <w:spacing w:line="276" w:lineRule="auto"/>
        <w:jc w:val="both"/>
        <w:rPr>
          <w:rFonts w:ascii="Arial Narrow" w:hAnsi="Arial Narrow"/>
          <w:sz w:val="22"/>
          <w:szCs w:val="22"/>
        </w:rPr>
      </w:pPr>
      <w:r w:rsidRPr="004F0CCC">
        <w:rPr>
          <w:rFonts w:ascii="Arial Narrow" w:hAnsi="Arial Narrow"/>
          <w:sz w:val="22"/>
          <w:szCs w:val="22"/>
        </w:rPr>
        <w:t>Točna satnica izvođenja nastave (početak i završetak pojedinog oblika nastave) odrađuje se prema rasporedu nastave koji je istaknut na službenim Internet stranicama Učilišta.</w:t>
      </w:r>
    </w:p>
    <w:p w:rsidR="00B55B3C" w:rsidRPr="004F0CCC" w:rsidRDefault="00B55B3C" w:rsidP="004F0CCC">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652"/>
        <w:gridCol w:w="567"/>
        <w:gridCol w:w="567"/>
        <w:gridCol w:w="530"/>
        <w:gridCol w:w="1420"/>
      </w:tblGrid>
      <w:tr w:rsidR="00B55B3C" w:rsidRPr="004F0CCC" w:rsidTr="001971C8">
        <w:tc>
          <w:tcPr>
            <w:tcW w:w="552" w:type="dxa"/>
            <w:vMerge w:val="restart"/>
            <w:tcBorders>
              <w:top w:val="double" w:sz="4" w:space="0" w:color="auto"/>
              <w:left w:val="double" w:sz="4" w:space="0" w:color="auto"/>
              <w:bottom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R.. br.</w:t>
            </w:r>
          </w:p>
        </w:tc>
        <w:tc>
          <w:tcPr>
            <w:tcW w:w="5652" w:type="dxa"/>
            <w:tcBorders>
              <w:top w:val="double" w:sz="4" w:space="0" w:color="auto"/>
              <w:bottom w:val="sing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Nastavna jedinica</w:t>
            </w:r>
          </w:p>
        </w:tc>
        <w:tc>
          <w:tcPr>
            <w:tcW w:w="1664" w:type="dxa"/>
            <w:gridSpan w:val="3"/>
            <w:tcBorders>
              <w:top w:val="double" w:sz="4" w:space="0" w:color="auto"/>
              <w:bottom w:val="double" w:sz="4" w:space="0" w:color="auto"/>
              <w:right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Oblici nastave</w:t>
            </w:r>
          </w:p>
        </w:tc>
        <w:tc>
          <w:tcPr>
            <w:tcW w:w="1420" w:type="dxa"/>
            <w:vMerge w:val="restart"/>
            <w:tcBorders>
              <w:top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Mjesto izvođenja nastave</w:t>
            </w:r>
          </w:p>
        </w:tc>
      </w:tr>
      <w:tr w:rsidR="00B55B3C" w:rsidRPr="004F0CCC" w:rsidTr="001971C8">
        <w:tc>
          <w:tcPr>
            <w:tcW w:w="552" w:type="dxa"/>
            <w:vMerge/>
            <w:tcBorders>
              <w:top w:val="double" w:sz="4" w:space="0" w:color="auto"/>
            </w:tcBorders>
          </w:tcPr>
          <w:p w:rsidR="00B55B3C" w:rsidRPr="004F0CCC" w:rsidRDefault="00B55B3C" w:rsidP="004F0CCC">
            <w:pPr>
              <w:jc w:val="both"/>
              <w:rPr>
                <w:rFonts w:ascii="Arial Narrow" w:hAnsi="Arial Narrow" w:cs="Arial Narrow"/>
                <w:sz w:val="22"/>
                <w:szCs w:val="22"/>
              </w:rPr>
            </w:pPr>
          </w:p>
        </w:tc>
        <w:tc>
          <w:tcPr>
            <w:tcW w:w="5652" w:type="dxa"/>
            <w:tcBorders>
              <w:top w:val="single" w:sz="4" w:space="0" w:color="auto"/>
            </w:tcBorders>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PREDAVANJE</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P</w:t>
            </w:r>
          </w:p>
        </w:tc>
        <w:tc>
          <w:tcPr>
            <w:tcW w:w="567"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V</w:t>
            </w:r>
          </w:p>
        </w:tc>
        <w:tc>
          <w:tcPr>
            <w:tcW w:w="530" w:type="dxa"/>
            <w:tcBorders>
              <w:top w:val="double" w:sz="4" w:space="0" w:color="auto"/>
              <w:bottom w:val="double" w:sz="4" w:space="0" w:color="auto"/>
            </w:tcBorders>
            <w:vAlign w:val="center"/>
          </w:tcPr>
          <w:p w:rsidR="00B55B3C" w:rsidRPr="004F0CCC" w:rsidRDefault="00B55B3C" w:rsidP="004F0CCC">
            <w:pPr>
              <w:jc w:val="center"/>
              <w:rPr>
                <w:rFonts w:ascii="Arial Narrow" w:hAnsi="Arial Narrow" w:cs="Arial Narrow"/>
                <w:b/>
                <w:sz w:val="22"/>
                <w:szCs w:val="22"/>
              </w:rPr>
            </w:pPr>
            <w:r w:rsidRPr="004F0CCC">
              <w:rPr>
                <w:rFonts w:ascii="Arial Narrow" w:hAnsi="Arial Narrow" w:cs="Arial Narrow"/>
                <w:b/>
                <w:sz w:val="22"/>
                <w:szCs w:val="22"/>
              </w:rPr>
              <w:t>S</w:t>
            </w:r>
          </w:p>
        </w:tc>
        <w:tc>
          <w:tcPr>
            <w:tcW w:w="1420" w:type="dxa"/>
            <w:vMerge/>
            <w:tcBorders>
              <w:bottom w:val="double" w:sz="4" w:space="0" w:color="auto"/>
              <w:right w:val="double" w:sz="4" w:space="0" w:color="auto"/>
            </w:tcBorders>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Važnost nadzora nad prometom stokom i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kontrola životinja prije klanja pa do finalnog proizvoda i distribucije na tržište prema važećim zakonskim normama</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53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p>
        </w:tc>
        <w:tc>
          <w:tcPr>
            <w:tcW w:w="1420" w:type="dxa"/>
            <w:tcBorders>
              <w:top w:val="double" w:sz="4" w:space="0" w:color="auto"/>
            </w:tcBorders>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Kemijski sastav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određivanje kemijskog sastava mesa i čimbenici koji na njega utječu (pasmina, spol, dob, anatomska pozicija na trupu itd.)</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Postupci prije klanja životinja.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identifikacija životinja, provjera zdravstvenog stanja, obavezan odmor prije klanja, omamljivanje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Linije klanja (goveda, svinje, perad); klaonička masa i randman.</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tehnološkog procesa ovisno o vrsti životinja, iskoristivost trupa i jestivih iznutrica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Veterinarsko sanitarni nadzor.</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ocjena trupa i iznutrica za ljudsku upotrebu bez ograničenja, obavezno uzimanje uzoraka na trihinelozu i  BSE</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lastRenderedPageBreak/>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Postmortalne promjene i zrenje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enzimatska aktivnost  prema pojedinim kemijskim komponentama (rigor mortis, glikoliza, proteoliza, lipoliza)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Kategorizacija i rasijecanje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industrijski i komercijalni način u skladu sa zakonskim normama, konfekcioniranje mesa u kontroliranoj atmosferi</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Konzerviranje mesa - hlađenje, smrzavanje, soljenje i salamurenje, dehidratacija, toplinska obrada.</w:t>
            </w:r>
          </w:p>
          <w:p w:rsidR="00B55B3C" w:rsidRPr="004F0CCC" w:rsidRDefault="00B55B3C" w:rsidP="004F0CCC">
            <w:pPr>
              <w:numPr>
                <w:ilvl w:val="0"/>
                <w:numId w:val="9"/>
              </w:numPr>
              <w:rPr>
                <w:rFonts w:ascii="Arial Narrow" w:hAnsi="Arial Narrow" w:cs="Arial Narrow"/>
                <w:sz w:val="22"/>
                <w:szCs w:val="22"/>
              </w:rPr>
            </w:pPr>
            <w:r w:rsidRPr="004F0CCC">
              <w:rPr>
                <w:rFonts w:ascii="Arial Narrow" w:hAnsi="Arial Narrow" w:cs="Arial Narrow"/>
                <w:sz w:val="22"/>
                <w:szCs w:val="22"/>
              </w:rPr>
              <w:t>primjena i načini provođenja u skladu sa zakonskim normama, mogućnost kombiniranja načina konzerviranja; održivost i uvjeti pohrane, garancija odsutnosti mikroorganizama</w:t>
            </w: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9.</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Prerada mesa.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kategorizacija proizvoda sa  specifičnim karakteristikama i uvjetima koji moraju biti zadovoljeni</w:t>
            </w:r>
          </w:p>
          <w:p w:rsidR="00B55B3C" w:rsidRPr="004F0CCC" w:rsidRDefault="00B55B3C" w:rsidP="004F0CCC">
            <w:pP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7" w:type="dxa"/>
            <w:vAlign w:val="center"/>
          </w:tcPr>
          <w:p w:rsidR="00B55B3C" w:rsidRPr="004F0CCC" w:rsidRDefault="00B55B3C" w:rsidP="004F0CCC">
            <w:pPr>
              <w:jc w:val="center"/>
              <w:rPr>
                <w:rFonts w:ascii="Arial Narrow" w:hAnsi="Arial Narrow" w:cs="Arial Narrow"/>
                <w:sz w:val="22"/>
                <w:szCs w:val="22"/>
              </w:rPr>
            </w:pPr>
          </w:p>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p>
        </w:tc>
        <w:tc>
          <w:tcPr>
            <w:tcW w:w="5652" w:type="dxa"/>
            <w:vAlign w:val="center"/>
          </w:tcPr>
          <w:p w:rsidR="00B55B3C" w:rsidRPr="004F0CCC" w:rsidRDefault="00B55B3C" w:rsidP="004F0CCC">
            <w:pPr>
              <w:jc w:val="center"/>
              <w:rPr>
                <w:rFonts w:ascii="Arial Narrow" w:hAnsi="Arial Narrow" w:cs="Arial Narrow"/>
                <w:i/>
                <w:sz w:val="22"/>
                <w:szCs w:val="22"/>
              </w:rPr>
            </w:pPr>
            <w:r w:rsidRPr="004F0CCC">
              <w:rPr>
                <w:rFonts w:ascii="Arial Narrow" w:hAnsi="Arial Narrow" w:cs="Arial Narrow"/>
                <w:i/>
                <w:sz w:val="22"/>
                <w:szCs w:val="22"/>
              </w:rPr>
              <w:t>VJEŽBE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1.</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Nusprodukti klanja.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krv, koža, rožnati dijelovi, nejestive iznutrice i njihovo zbrinjavanje; konfiskat</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Tehnološki postupci proizvodnje.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mogućnosti kombiniranja osnovne sirovine i dodanih sastojaka, važnost kontinuiteta tehnološkog procesa i sprečavanje križanja putova sirovine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Aditivi i začini.</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pojam dodataka, zakonska regulativa vezano za vrste i količine, uloga koju imaju kod pojedinih vrsta prerađevina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Ambalaža – primarna i sekundarna.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vrste ambalažnih materijala (ovitci -  prirodni i umjetni, limenke, folije), uloga primarnih materijala i koje uvijete moraju zadovoljiti</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5.</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Ocjena kakvoće mesa i mesnih prerađevina-senzorna, bakteriološka, kemijska i pretraga na rezidue.</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tko obavlja ocjenu kakvoće i na osnovu kojih parametara; na koji se način interpretiraju rezultati ocjene, evidencije koje se moraju voditi, važeće zakonske norme</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6.</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Sanitacija pogona.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xml:space="preserve">- mjere dezinfekcije, dezinsekcije i deratizacije; HACCP sustav, utilizaijski zavod </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4</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 Utiliz. zavod -Dugo Selo</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7.</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Riba, perad, divljač i jaja na tržištu.</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specifičnosti s obzirom na zakonske norme; konzerviranje jaja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3</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r w:rsidR="00B55B3C" w:rsidRPr="004F0CCC" w:rsidTr="001971C8">
        <w:tc>
          <w:tcPr>
            <w:tcW w:w="552"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8.</w:t>
            </w:r>
          </w:p>
        </w:tc>
        <w:tc>
          <w:tcPr>
            <w:tcW w:w="5652" w:type="dxa"/>
            <w:vAlign w:val="center"/>
          </w:tcPr>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Pozitivni zakonski propisi u prometu mesnim proizvodima.</w:t>
            </w:r>
          </w:p>
          <w:p w:rsidR="00B55B3C" w:rsidRPr="004F0CCC" w:rsidRDefault="00B55B3C" w:rsidP="004F0CCC">
            <w:pPr>
              <w:rPr>
                <w:rFonts w:ascii="Arial Narrow" w:hAnsi="Arial Narrow" w:cs="Arial Narrow"/>
                <w:sz w:val="22"/>
                <w:szCs w:val="22"/>
              </w:rPr>
            </w:pPr>
            <w:r w:rsidRPr="004F0CCC">
              <w:rPr>
                <w:rFonts w:ascii="Arial Narrow" w:hAnsi="Arial Narrow" w:cs="Arial Narrow"/>
                <w:sz w:val="22"/>
                <w:szCs w:val="22"/>
              </w:rPr>
              <w:t>- dužina i uvjeti pohrane, poštivanje mikrobioloških normi; Agencija za hranu; Brzi sustav obavješćivanja</w:t>
            </w:r>
          </w:p>
        </w:tc>
        <w:tc>
          <w:tcPr>
            <w:tcW w:w="567" w:type="dxa"/>
            <w:vAlign w:val="center"/>
          </w:tcPr>
          <w:p w:rsidR="00B55B3C" w:rsidRPr="004F0CCC" w:rsidRDefault="00B55B3C" w:rsidP="004F0CCC">
            <w:pPr>
              <w:jc w:val="center"/>
              <w:rPr>
                <w:rFonts w:ascii="Arial Narrow" w:hAnsi="Arial Narrow" w:cs="Arial Narrow"/>
                <w:sz w:val="22"/>
                <w:szCs w:val="22"/>
              </w:rPr>
            </w:pPr>
          </w:p>
        </w:tc>
        <w:tc>
          <w:tcPr>
            <w:tcW w:w="567" w:type="dxa"/>
            <w:vAlign w:val="center"/>
          </w:tcPr>
          <w:p w:rsidR="00B55B3C" w:rsidRPr="004F0CCC" w:rsidRDefault="00B55B3C" w:rsidP="004F0CCC">
            <w:pPr>
              <w:jc w:val="center"/>
              <w:rPr>
                <w:rFonts w:ascii="Arial Narrow" w:hAnsi="Arial Narrow" w:cs="Arial Narrow"/>
                <w:sz w:val="22"/>
                <w:szCs w:val="22"/>
              </w:rPr>
            </w:pPr>
            <w:r w:rsidRPr="004F0CCC">
              <w:rPr>
                <w:rFonts w:ascii="Arial Narrow" w:hAnsi="Arial Narrow" w:cs="Arial Narrow"/>
                <w:sz w:val="22"/>
                <w:szCs w:val="22"/>
              </w:rPr>
              <w:t>2</w:t>
            </w:r>
          </w:p>
        </w:tc>
        <w:tc>
          <w:tcPr>
            <w:tcW w:w="530" w:type="dxa"/>
            <w:vAlign w:val="center"/>
          </w:tcPr>
          <w:p w:rsidR="00B55B3C" w:rsidRPr="004F0CCC" w:rsidRDefault="00B55B3C" w:rsidP="004F0CCC">
            <w:pPr>
              <w:jc w:val="center"/>
              <w:rPr>
                <w:rFonts w:ascii="Arial Narrow" w:hAnsi="Arial Narrow" w:cs="Arial Narrow"/>
                <w:sz w:val="22"/>
                <w:szCs w:val="22"/>
              </w:rPr>
            </w:pPr>
          </w:p>
        </w:tc>
        <w:tc>
          <w:tcPr>
            <w:tcW w:w="1420" w:type="dxa"/>
          </w:tcPr>
          <w:p w:rsidR="00B55B3C" w:rsidRPr="004F0CCC" w:rsidRDefault="00B55B3C" w:rsidP="004F0CCC">
            <w:pPr>
              <w:rPr>
                <w:rFonts w:ascii="Arial Narrow" w:hAnsi="Arial Narrow"/>
                <w:sz w:val="22"/>
                <w:szCs w:val="22"/>
              </w:rPr>
            </w:pPr>
            <w:r w:rsidRPr="004F0CCC">
              <w:rPr>
                <w:rFonts w:ascii="Arial Narrow" w:hAnsi="Arial Narrow" w:cs="Arial Narrow"/>
                <w:sz w:val="22"/>
                <w:szCs w:val="22"/>
              </w:rPr>
              <w:t>Predavaonica</w:t>
            </w:r>
          </w:p>
        </w:tc>
      </w:tr>
    </w:tbl>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P = predavanje</w:t>
      </w:r>
      <w:r w:rsidRPr="004F0CCC">
        <w:rPr>
          <w:rFonts w:ascii="Arial Narrow" w:hAnsi="Arial Narrow" w:cs="Arial Narrow"/>
          <w:sz w:val="22"/>
          <w:szCs w:val="22"/>
        </w:rPr>
        <w:tab/>
      </w:r>
      <w:r w:rsidRPr="004F0CCC">
        <w:rPr>
          <w:rFonts w:ascii="Arial Narrow" w:hAnsi="Arial Narrow" w:cs="Arial Narrow"/>
          <w:sz w:val="22"/>
          <w:szCs w:val="22"/>
        </w:rPr>
        <w:tab/>
        <w:t xml:space="preserve">V = vježbe </w:t>
      </w:r>
      <w:r w:rsidRPr="004F0CCC">
        <w:rPr>
          <w:rFonts w:ascii="Arial Narrow" w:hAnsi="Arial Narrow" w:cs="Arial Narrow"/>
          <w:sz w:val="22"/>
          <w:szCs w:val="22"/>
        </w:rPr>
        <w:tab/>
      </w:r>
      <w:r w:rsidRPr="004F0CCC">
        <w:rPr>
          <w:rFonts w:ascii="Arial Narrow" w:hAnsi="Arial Narrow" w:cs="Arial Narrow"/>
          <w:sz w:val="22"/>
          <w:szCs w:val="22"/>
        </w:rPr>
        <w:tab/>
      </w:r>
      <w:r w:rsidRPr="004F0CCC">
        <w:rPr>
          <w:rFonts w:ascii="Arial Narrow" w:hAnsi="Arial Narrow" w:cs="Arial Narrow"/>
          <w:sz w:val="22"/>
          <w:szCs w:val="22"/>
        </w:rPr>
        <w:tab/>
        <w:t>S = seminari</w:t>
      </w:r>
    </w:p>
    <w:p w:rsidR="004F0CCC" w:rsidRDefault="004F0CCC" w:rsidP="004F0CCC">
      <w:pPr>
        <w:rPr>
          <w:rFonts w:ascii="Arial Narrow" w:hAnsi="Arial Narrow" w:cs="Arial Narrow"/>
          <w:b/>
          <w:sz w:val="22"/>
          <w:szCs w:val="22"/>
        </w:rPr>
      </w:pPr>
    </w:p>
    <w:p w:rsidR="00B55B3C" w:rsidRPr="004F0CCC" w:rsidRDefault="00B55B3C" w:rsidP="004F0CCC">
      <w:pPr>
        <w:rPr>
          <w:rFonts w:ascii="Arial Narrow" w:hAnsi="Arial Narrow" w:cs="Arial Narrow"/>
          <w:sz w:val="22"/>
          <w:szCs w:val="22"/>
        </w:rPr>
      </w:pPr>
      <w:r w:rsidRPr="004F0CCC">
        <w:rPr>
          <w:rFonts w:ascii="Arial Narrow" w:hAnsi="Arial Narrow" w:cs="Arial Narrow"/>
          <w:b/>
          <w:sz w:val="22"/>
          <w:szCs w:val="22"/>
        </w:rPr>
        <w:t>2.</w:t>
      </w:r>
      <w:r w:rsidRPr="004F0CCC">
        <w:rPr>
          <w:rFonts w:ascii="Arial Narrow" w:hAnsi="Arial Narrow" w:cs="Arial Narrow"/>
          <w:sz w:val="22"/>
          <w:szCs w:val="22"/>
        </w:rPr>
        <w:t xml:space="preserve"> </w:t>
      </w:r>
      <w:r w:rsidRPr="004F0CCC">
        <w:rPr>
          <w:rFonts w:ascii="Arial Narrow" w:hAnsi="Arial Narrow" w:cs="Arial Narrow"/>
          <w:b/>
          <w:bCs/>
          <w:sz w:val="22"/>
          <w:szCs w:val="22"/>
        </w:rPr>
        <w:t>Način polaganja ispita i način ocjenjivanja</w:t>
      </w:r>
      <w:r w:rsidRPr="004F0CCC">
        <w:rPr>
          <w:rFonts w:ascii="Arial Narrow" w:hAnsi="Arial Narrow" w:cs="Arial Narrow"/>
          <w:sz w:val="22"/>
          <w:szCs w:val="22"/>
        </w:rPr>
        <w:t xml:space="preserve">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 se polaže pismeno putem dva kolokvija tijekom semestra ili usmeno. Pored kolokvija, konačnu ocjenu modula kreira i ocjena seminara, redovitost pohađanja nastave i aktivnost na nastavi.</w:t>
      </w:r>
    </w:p>
    <w:p w:rsidR="004377E6" w:rsidRPr="004F0CCC" w:rsidRDefault="004377E6" w:rsidP="004F0CCC">
      <w:pPr>
        <w:jc w:val="both"/>
        <w:rPr>
          <w:rFonts w:ascii="Arial Narrow" w:hAnsi="Arial Narrow"/>
          <w:sz w:val="22"/>
          <w:szCs w:val="22"/>
        </w:rPr>
      </w:pPr>
    </w:p>
    <w:p w:rsidR="00B55B3C" w:rsidRPr="004F0CCC" w:rsidRDefault="00B55B3C" w:rsidP="004F0CCC">
      <w:pPr>
        <w:rPr>
          <w:rFonts w:ascii="Arial Narrow" w:hAnsi="Arial Narrow" w:cs="Arial Narrow"/>
          <w:b/>
          <w:bCs/>
          <w:sz w:val="22"/>
          <w:szCs w:val="22"/>
        </w:rPr>
      </w:pPr>
      <w:r w:rsidRPr="004F0CCC">
        <w:rPr>
          <w:rFonts w:ascii="Arial Narrow" w:hAnsi="Arial Narrow" w:cs="Arial Narrow"/>
          <w:b/>
          <w:bCs/>
          <w:sz w:val="22"/>
          <w:szCs w:val="22"/>
        </w:rPr>
        <w:t>3. Ispitni rokovi</w:t>
      </w:r>
      <w:r w:rsidR="004F0CCC" w:rsidRPr="004F0CCC">
        <w:rPr>
          <w:rFonts w:ascii="Arial Narrow" w:hAnsi="Arial Narrow" w:cs="Arial Narrow"/>
          <w:b/>
          <w:bCs/>
          <w:sz w:val="22"/>
          <w:szCs w:val="22"/>
        </w:rPr>
        <w:t xml:space="preserve"> i konzultacije</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Ispitni rokovi su jednom mjesečno tijekom akademske godine, a po dva puta u veljači, lipnju/srpnju i rujnu. Konzultacije su utorkom i četvrtkom u vrijeme koje je istaknuto na oglasnoj ploči Zootehnikuma ili po dogovoru s predmetnim nastavnikom putem e-pošte.</w:t>
      </w:r>
    </w:p>
    <w:p w:rsidR="004F0CCC" w:rsidRPr="004F0CCC" w:rsidRDefault="004F0CCC" w:rsidP="004F0CCC">
      <w:pPr>
        <w:rPr>
          <w:rFonts w:ascii="Arial Narrow" w:hAnsi="Arial Narrow" w:cs="Arial Narrow"/>
          <w:b/>
          <w:bCs/>
          <w:sz w:val="22"/>
          <w:szCs w:val="22"/>
        </w:rPr>
      </w:pPr>
      <w:r w:rsidRPr="004F0CCC">
        <w:rPr>
          <w:rFonts w:ascii="Arial Narrow" w:hAnsi="Arial Narrow" w:cs="Arial Narrow"/>
          <w:b/>
          <w:bCs/>
          <w:sz w:val="22"/>
          <w:szCs w:val="22"/>
        </w:rPr>
        <w:lastRenderedPageBreak/>
        <w:t>4. Ishodi učenja i način provjere</w:t>
      </w:r>
    </w:p>
    <w:p w:rsidR="004F0CCC" w:rsidRPr="004F0CCC" w:rsidRDefault="004F0CCC" w:rsidP="004F0CCC">
      <w:pPr>
        <w:rPr>
          <w:rFonts w:ascii="Arial Narrow" w:hAnsi="Arial Narrow" w:cs="Arial Narrow"/>
          <w:b/>
          <w:bCs/>
          <w:sz w:val="22"/>
          <w:szCs w:val="22"/>
        </w:rPr>
      </w:pPr>
    </w:p>
    <w:tbl>
      <w:tblPr>
        <w:tblStyle w:val="TableGrid18"/>
        <w:tblW w:w="0" w:type="auto"/>
        <w:tblLook w:val="04A0" w:firstRow="1" w:lastRow="0" w:firstColumn="1" w:lastColumn="0" w:noHBand="0" w:noVBand="1"/>
      </w:tblPr>
      <w:tblGrid>
        <w:gridCol w:w="6602"/>
        <w:gridCol w:w="2175"/>
      </w:tblGrid>
      <w:tr w:rsidR="004F0CCC" w:rsidRPr="004F0CCC" w:rsidTr="004726AB">
        <w:tc>
          <w:tcPr>
            <w:tcW w:w="6602"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ISHODI UČENJA</w:t>
            </w:r>
          </w:p>
          <w:p w:rsidR="004F0CCC" w:rsidRPr="004F0CCC" w:rsidRDefault="004F0CCC" w:rsidP="004F0CCC">
            <w:pPr>
              <w:rPr>
                <w:rFonts w:ascii="Arial Narrow" w:hAnsi="Arial Narrow"/>
                <w:b/>
                <w:sz w:val="22"/>
                <w:szCs w:val="22"/>
                <w:lang w:eastAsia="hr-HR"/>
              </w:rPr>
            </w:pPr>
            <w:r w:rsidRPr="004F0CCC">
              <w:rPr>
                <w:rFonts w:ascii="Arial Narrow" w:hAnsi="Arial Narrow"/>
                <w:b/>
                <w:sz w:val="22"/>
                <w:szCs w:val="22"/>
                <w:lang w:eastAsia="hr-HR"/>
              </w:rPr>
              <w:t>Nakon položenog ispita student će moći:</w:t>
            </w:r>
          </w:p>
        </w:tc>
        <w:tc>
          <w:tcPr>
            <w:tcW w:w="2175" w:type="dxa"/>
            <w:vAlign w:val="center"/>
          </w:tcPr>
          <w:p w:rsidR="004F0CCC" w:rsidRPr="004F0CCC" w:rsidRDefault="004F0CCC" w:rsidP="004F0CCC">
            <w:pPr>
              <w:jc w:val="center"/>
              <w:rPr>
                <w:rFonts w:ascii="Arial Narrow" w:hAnsi="Arial Narrow"/>
                <w:b/>
                <w:sz w:val="22"/>
                <w:szCs w:val="22"/>
                <w:lang w:eastAsia="hr-HR"/>
              </w:rPr>
            </w:pPr>
            <w:r w:rsidRPr="004F0CCC">
              <w:rPr>
                <w:rFonts w:ascii="Arial Narrow" w:hAnsi="Arial Narrow"/>
                <w:b/>
                <w:sz w:val="22"/>
                <w:szCs w:val="22"/>
                <w:lang w:eastAsia="hr-HR"/>
              </w:rPr>
              <w:t>NAČIN PROVJERE</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1. Objasniti i ilustrirati značaj i specifičnosti animalnih proizvoda,</w:t>
            </w:r>
          </w:p>
        </w:tc>
        <w:tc>
          <w:tcPr>
            <w:tcW w:w="2175" w:type="dxa"/>
            <w:vAlign w:val="center"/>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2. Navesti i opisati osobitosti  transporta životinja,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3. prepoznati razlike između trajnih i polutrajnih mesnih proizvoda,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4. Prosuditi važnost sljedivosti proizvoda animalnog podrijetla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5. Objasniti razlike između kategorija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6. Valorizirati  različite postupke konzerviranja mesa,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7. Kritički prosuditi provedene mjere sanitacije</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Pisani ispit/kolokvij</w:t>
            </w:r>
          </w:p>
        </w:tc>
      </w:tr>
      <w:tr w:rsidR="004F0CCC" w:rsidRPr="004F0CCC" w:rsidTr="004726AB">
        <w:tc>
          <w:tcPr>
            <w:tcW w:w="6602" w:type="dxa"/>
          </w:tcPr>
          <w:p w:rsidR="004F0CCC" w:rsidRPr="004F0CCC" w:rsidRDefault="004F0CCC" w:rsidP="004F0CCC">
            <w:pPr>
              <w:jc w:val="both"/>
              <w:rPr>
                <w:rFonts w:ascii="Arial Narrow" w:hAnsi="Arial Narrow"/>
                <w:sz w:val="22"/>
                <w:szCs w:val="22"/>
                <w:lang w:eastAsia="hr-HR"/>
              </w:rPr>
            </w:pPr>
            <w:r w:rsidRPr="004F0CCC">
              <w:rPr>
                <w:rFonts w:ascii="Arial Narrow" w:hAnsi="Arial Narrow"/>
                <w:sz w:val="22"/>
                <w:szCs w:val="22"/>
                <w:lang w:eastAsia="hr-HR"/>
              </w:rPr>
              <w:t>8. Iskazati razliku i diskutirati o različitim oblicima konzerviranja.</w:t>
            </w:r>
          </w:p>
        </w:tc>
        <w:tc>
          <w:tcPr>
            <w:tcW w:w="2175" w:type="dxa"/>
          </w:tcPr>
          <w:p w:rsidR="004F0CCC" w:rsidRPr="004F0CCC" w:rsidRDefault="004F0CCC" w:rsidP="004F0CCC">
            <w:pPr>
              <w:rPr>
                <w:rFonts w:ascii="Arial Narrow" w:hAnsi="Arial Narrow"/>
                <w:sz w:val="22"/>
                <w:szCs w:val="22"/>
                <w:lang w:eastAsia="hr-HR"/>
              </w:rPr>
            </w:pPr>
            <w:r w:rsidRPr="004F0CCC">
              <w:rPr>
                <w:rFonts w:ascii="Arial Narrow" w:hAnsi="Arial Narrow"/>
                <w:sz w:val="22"/>
                <w:szCs w:val="22"/>
                <w:lang w:eastAsia="hr-HR"/>
              </w:rPr>
              <w:t>Seminari</w:t>
            </w:r>
          </w:p>
        </w:tc>
      </w:tr>
    </w:tbl>
    <w:p w:rsidR="00B55B3C" w:rsidRPr="004F0CCC" w:rsidRDefault="00B55B3C" w:rsidP="004F0CCC">
      <w:pPr>
        <w:jc w:val="both"/>
        <w:rPr>
          <w:rFonts w:ascii="Arial Narrow" w:hAnsi="Arial Narrow" w:cs="Arial Narrow"/>
          <w:bCs/>
          <w:sz w:val="22"/>
          <w:szCs w:val="22"/>
        </w:rPr>
      </w:pPr>
    </w:p>
    <w:p w:rsidR="00B55B3C" w:rsidRPr="004F0CCC" w:rsidRDefault="00B55B3C" w:rsidP="004F0CCC">
      <w:pPr>
        <w:jc w:val="both"/>
        <w:rPr>
          <w:rFonts w:ascii="Arial Narrow" w:hAnsi="Arial Narrow" w:cs="Arial Narrow"/>
          <w:b/>
          <w:bCs/>
          <w:sz w:val="22"/>
          <w:szCs w:val="22"/>
        </w:rPr>
      </w:pPr>
      <w:r w:rsidRPr="004F0CCC">
        <w:rPr>
          <w:rFonts w:ascii="Arial Narrow" w:hAnsi="Arial Narrow" w:cs="Arial Narrow"/>
          <w:b/>
          <w:bCs/>
          <w:sz w:val="22"/>
          <w:szCs w:val="22"/>
        </w:rPr>
        <w:t>5. Literatura</w:t>
      </w:r>
    </w:p>
    <w:p w:rsidR="00B55B3C" w:rsidRPr="004F0CCC" w:rsidRDefault="00B55B3C" w:rsidP="004F0CCC">
      <w:pPr>
        <w:jc w:val="both"/>
        <w:rPr>
          <w:rFonts w:ascii="Arial Narrow" w:hAnsi="Arial Narrow" w:cs="Arial Narrow"/>
          <w:sz w:val="22"/>
          <w:szCs w:val="22"/>
        </w:rPr>
      </w:pPr>
      <w:r w:rsidRPr="004F0CCC">
        <w:rPr>
          <w:rFonts w:ascii="Arial Narrow" w:hAnsi="Arial Narrow" w:cs="Arial Narrow"/>
          <w:sz w:val="22"/>
          <w:szCs w:val="22"/>
        </w:rPr>
        <w:t>1. Grupa autora (1989): Veterinarski priručnik. Jumena,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2. Hadžiosmanović, M.(2001): Higijena i tehnologija mesa, veterinarsko-sanitarni nadzor životinja za klanje i mesa, Sveučilište Zagreb, Zagreb</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3. ,,Meso,, prvi hrvatski časopis o mesu</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 xml:space="preserve">4. Njari, B., Zdolec, N.(2012):Klaonička obrada iveterinarski pregled, Veterinarski fakultet Zagreb, Zagreb 2012. </w:t>
      </w:r>
    </w:p>
    <w:p w:rsidR="00B55B3C" w:rsidRPr="004F0CCC" w:rsidRDefault="00B55B3C" w:rsidP="004F0CCC">
      <w:pPr>
        <w:jc w:val="both"/>
        <w:rPr>
          <w:rFonts w:ascii="Arial Narrow" w:hAnsi="Arial Narrow"/>
          <w:sz w:val="22"/>
          <w:szCs w:val="22"/>
        </w:rPr>
      </w:pPr>
      <w:r w:rsidRPr="004F0CCC">
        <w:rPr>
          <w:rFonts w:ascii="Arial Narrow" w:hAnsi="Arial Narrow"/>
          <w:sz w:val="22"/>
          <w:szCs w:val="22"/>
        </w:rPr>
        <w:t>5. Živković, J.(1986): Higijena i tehnologija mesa, kakvoća i prerada I, Školska knjiga,Zagreb</w:t>
      </w:r>
    </w:p>
    <w:p w:rsidR="00B55B3C" w:rsidRPr="004F0CCC" w:rsidRDefault="00B55B3C" w:rsidP="004F0CCC">
      <w:pPr>
        <w:jc w:val="both"/>
        <w:rPr>
          <w:rFonts w:ascii="Arial Narrow" w:hAnsi="Arial Narrow"/>
          <w:sz w:val="22"/>
          <w:szCs w:val="22"/>
        </w:rPr>
      </w:pPr>
    </w:p>
    <w:p w:rsidR="00B55B3C" w:rsidRPr="004F0CCC" w:rsidRDefault="00B55B3C" w:rsidP="004F0CCC">
      <w:pPr>
        <w:jc w:val="both"/>
        <w:rPr>
          <w:rFonts w:ascii="Arial Narrow" w:hAnsi="Arial Narrow"/>
          <w:b/>
          <w:sz w:val="22"/>
          <w:szCs w:val="22"/>
        </w:rPr>
      </w:pPr>
      <w:r w:rsidRPr="004F0CCC">
        <w:rPr>
          <w:rFonts w:ascii="Arial Narrow" w:hAnsi="Arial Narrow"/>
          <w:b/>
          <w:sz w:val="22"/>
          <w:szCs w:val="22"/>
        </w:rPr>
        <w:t>6. Mogućnost izvođenja nastave na stranom jeziku:</w:t>
      </w:r>
    </w:p>
    <w:p w:rsidR="00B55B3C" w:rsidRPr="004F0CCC" w:rsidRDefault="004F0CCC" w:rsidP="004F0CCC">
      <w:pPr>
        <w:jc w:val="both"/>
        <w:rPr>
          <w:rFonts w:ascii="Arial Narrow" w:hAnsi="Arial Narrow"/>
          <w:sz w:val="22"/>
          <w:szCs w:val="22"/>
        </w:rPr>
      </w:pPr>
      <w:r>
        <w:rPr>
          <w:rFonts w:ascii="Arial Narrow" w:hAnsi="Arial Narrow"/>
          <w:sz w:val="22"/>
          <w:szCs w:val="22"/>
        </w:rPr>
        <w:t xml:space="preserve">    NE</w:t>
      </w:r>
      <w:r w:rsidR="00B55B3C" w:rsidRPr="004F0CCC">
        <w:rPr>
          <w:rFonts w:ascii="Arial Narrow" w:hAnsi="Arial Narrow"/>
          <w:sz w:val="22"/>
          <w:szCs w:val="22"/>
        </w:rPr>
        <w:t xml:space="preserve"> </w:t>
      </w: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B55B3C" w:rsidP="004F0CCC">
      <w:pPr>
        <w:rPr>
          <w:rFonts w:ascii="Arial Narrow" w:hAnsi="Arial Narrow"/>
          <w:sz w:val="22"/>
          <w:szCs w:val="22"/>
        </w:rPr>
      </w:pPr>
    </w:p>
    <w:p w:rsidR="00B55B3C" w:rsidRPr="004F0CCC" w:rsidRDefault="006E0B6F" w:rsidP="004F0CCC">
      <w:pPr>
        <w:jc w:val="both"/>
        <w:rPr>
          <w:rFonts w:ascii="Arial Narrow" w:hAnsi="Arial Narrow" w:cs="Arial Narrow"/>
          <w:sz w:val="22"/>
          <w:szCs w:val="22"/>
        </w:rPr>
      </w:pPr>
      <w:r>
        <w:rPr>
          <w:rFonts w:ascii="Arial Narrow" w:hAnsi="Arial Narrow" w:cs="Arial Narrow"/>
          <w:sz w:val="22"/>
          <w:szCs w:val="22"/>
        </w:rPr>
        <w:t>Križevci, rujan 2018</w:t>
      </w:r>
      <w:r w:rsidR="00B55B3C" w:rsidRPr="004F0CCC">
        <w:rPr>
          <w:rFonts w:ascii="Arial Narrow" w:hAnsi="Arial Narrow" w:cs="Arial Narrow"/>
          <w:sz w:val="22"/>
          <w:szCs w:val="22"/>
        </w:rPr>
        <w:t>.</w:t>
      </w:r>
    </w:p>
    <w:p w:rsidR="00B55B3C" w:rsidRPr="004F0CCC" w:rsidRDefault="00B55B3C" w:rsidP="004F0CCC">
      <w:pPr>
        <w:ind w:firstLine="720"/>
        <w:jc w:val="both"/>
        <w:rPr>
          <w:rFonts w:ascii="Arial Narrow" w:hAnsi="Arial Narrow" w:cs="Arial Narrow"/>
          <w:sz w:val="22"/>
          <w:szCs w:val="22"/>
        </w:rPr>
      </w:pPr>
    </w:p>
    <w:p w:rsidR="00B55B3C" w:rsidRPr="004F0CCC" w:rsidRDefault="00B55B3C" w:rsidP="004F0CCC">
      <w:pPr>
        <w:ind w:firstLine="720"/>
        <w:jc w:val="both"/>
        <w:rPr>
          <w:rFonts w:ascii="Arial Narrow" w:hAnsi="Arial Narrow" w:cs="Arial Narrow"/>
          <w:sz w:val="22"/>
          <w:szCs w:val="22"/>
        </w:rPr>
      </w:pPr>
    </w:p>
    <w:p w:rsidR="00B55B3C" w:rsidRPr="004F0CCC" w:rsidRDefault="004F0CCC" w:rsidP="004F0CCC">
      <w:pPr>
        <w:jc w:val="right"/>
        <w:rPr>
          <w:rFonts w:ascii="Arial Narrow" w:hAnsi="Arial Narrow" w:cs="Arial Narrow"/>
          <w:sz w:val="22"/>
          <w:szCs w:val="22"/>
        </w:rPr>
      </w:pPr>
      <w:r>
        <w:rPr>
          <w:rFonts w:ascii="Arial Narrow" w:hAnsi="Arial Narrow" w:cs="Arial Narrow"/>
          <w:sz w:val="22"/>
          <w:szCs w:val="22"/>
        </w:rPr>
        <w:t>Nositelj predmeta</w:t>
      </w:r>
      <w:r w:rsidR="00B55B3C" w:rsidRPr="004F0CCC">
        <w:rPr>
          <w:rFonts w:ascii="Arial Narrow" w:hAnsi="Arial Narrow" w:cs="Arial Narrow"/>
          <w:sz w:val="22"/>
          <w:szCs w:val="22"/>
        </w:rPr>
        <w:t>:</w:t>
      </w:r>
    </w:p>
    <w:p w:rsidR="00B55B3C" w:rsidRPr="004F0CCC" w:rsidRDefault="004F0CCC" w:rsidP="004F0CCC">
      <w:pPr>
        <w:jc w:val="right"/>
        <w:rPr>
          <w:rFonts w:ascii="Arial Narrow" w:hAnsi="Arial Narrow"/>
          <w:sz w:val="22"/>
          <w:szCs w:val="22"/>
        </w:rPr>
      </w:pPr>
      <w:r>
        <w:rPr>
          <w:rFonts w:ascii="Arial Narrow" w:hAnsi="Arial Narrow" w:cs="Arial Narrow"/>
          <w:sz w:val="22"/>
          <w:szCs w:val="22"/>
        </w:rPr>
        <w:t>d</w:t>
      </w:r>
      <w:r w:rsidR="00B55B3C" w:rsidRPr="004F0CCC">
        <w:rPr>
          <w:rFonts w:ascii="Arial Narrow" w:hAnsi="Arial Narrow" w:cs="Arial Narrow"/>
          <w:sz w:val="22"/>
          <w:szCs w:val="22"/>
        </w:rPr>
        <w:t xml:space="preserve">r. sc. Damir Alagić, </w:t>
      </w:r>
      <w:r w:rsidR="00B55B3C" w:rsidRPr="004F0CCC">
        <w:rPr>
          <w:rFonts w:ascii="Arial Narrow" w:hAnsi="Arial Narrow"/>
          <w:sz w:val="22"/>
          <w:szCs w:val="22"/>
        </w:rPr>
        <w:t>prof. v. š.</w:t>
      </w:r>
    </w:p>
    <w:p w:rsidR="00E03793" w:rsidRDefault="00E03793"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4F0CCC" w:rsidRDefault="004F0CCC"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625CAD" w:rsidRDefault="00625CAD" w:rsidP="002A6069"/>
    <w:p w:rsidR="004F0CCC" w:rsidRDefault="004F0CCC" w:rsidP="002A6069"/>
    <w:p w:rsidR="004F0CCC" w:rsidRDefault="004F0CCC" w:rsidP="002A606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625CAD" w:rsidRPr="00625CAD" w:rsidTr="00625CAD">
        <w:trPr>
          <w:trHeight w:val="567"/>
        </w:trPr>
        <w:tc>
          <w:tcPr>
            <w:tcW w:w="1566" w:type="dxa"/>
            <w:vMerge w:val="restart"/>
            <w:shd w:val="clear" w:color="auto" w:fill="auto"/>
          </w:tcPr>
          <w:p w:rsidR="00625CAD" w:rsidRPr="00625CAD" w:rsidRDefault="00625CAD" w:rsidP="00625CAD">
            <w:pPr>
              <w:rPr>
                <w:rFonts w:ascii="Calibri" w:eastAsia="Calibri" w:hAnsi="Calibri"/>
                <w:sz w:val="22"/>
                <w:szCs w:val="22"/>
                <w:lang w:eastAsia="en-US"/>
              </w:rPr>
            </w:pPr>
            <w:r w:rsidRPr="00625CAD">
              <w:rPr>
                <w:noProof/>
              </w:rPr>
              <w:lastRenderedPageBreak/>
              <w:drawing>
                <wp:inline distT="0" distB="0" distL="0" distR="0" wp14:anchorId="721E3D50" wp14:editId="0D23273E">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625CAD" w:rsidRPr="00625CAD" w:rsidRDefault="00625CAD" w:rsidP="00625CAD">
            <w:pPr>
              <w:spacing w:before="120"/>
              <w:jc w:val="center"/>
              <w:rPr>
                <w:rFonts w:ascii="Arial Narrow" w:eastAsia="Calibri" w:hAnsi="Arial Narrow" w:cs="Arial"/>
                <w:b/>
                <w:lang w:eastAsia="en-US"/>
              </w:rPr>
            </w:pPr>
            <w:r w:rsidRPr="00625CAD">
              <w:rPr>
                <w:rFonts w:ascii="Arial Narrow" w:eastAsia="Calibri" w:hAnsi="Arial Narrow" w:cs="Arial"/>
                <w:b/>
                <w:lang w:eastAsia="en-US"/>
              </w:rPr>
              <w:t>VISOKO GOSPODARSKO UČILIŠTE U KRIŽEVCIMA</w:t>
            </w:r>
          </w:p>
          <w:p w:rsidR="00625CAD" w:rsidRPr="00625CAD" w:rsidRDefault="00625CAD" w:rsidP="00625CAD">
            <w:pPr>
              <w:jc w:val="center"/>
              <w:rPr>
                <w:rFonts w:ascii="Arial Narrow" w:eastAsia="Calibri" w:hAnsi="Arial Narrow" w:cs="Arial"/>
                <w:b/>
                <w:lang w:eastAsia="en-US"/>
              </w:rPr>
            </w:pPr>
          </w:p>
          <w:p w:rsidR="00625CAD" w:rsidRPr="00625CAD" w:rsidRDefault="00625CAD" w:rsidP="00625CAD">
            <w:pPr>
              <w:jc w:val="center"/>
              <w:rPr>
                <w:rFonts w:ascii="Arial Narrow" w:eastAsia="Calibri" w:hAnsi="Arial Narrow" w:cs="Arial"/>
                <w:b/>
                <w:lang w:eastAsia="en-US"/>
              </w:rPr>
            </w:pPr>
            <w:r w:rsidRPr="00625CAD">
              <w:rPr>
                <w:rFonts w:ascii="Arial Narrow" w:eastAsia="Calibri" w:hAnsi="Arial Narrow" w:cs="Arial"/>
                <w:b/>
                <w:lang w:eastAsia="en-US"/>
              </w:rPr>
              <w:t>Obrazac izvedbenog plana nastave</w:t>
            </w:r>
          </w:p>
          <w:p w:rsidR="00625CAD" w:rsidRPr="00625CAD" w:rsidRDefault="00625CAD" w:rsidP="00625CAD">
            <w:pPr>
              <w:jc w:val="cente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Izdanje:</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travanj 2017.</w:t>
            </w:r>
          </w:p>
        </w:tc>
      </w:tr>
      <w:tr w:rsidR="00625CAD" w:rsidRPr="00625CAD" w:rsidTr="00625CAD">
        <w:trPr>
          <w:trHeight w:val="567"/>
        </w:trPr>
        <w:tc>
          <w:tcPr>
            <w:tcW w:w="1566" w:type="dxa"/>
            <w:vMerge/>
            <w:shd w:val="clear" w:color="auto" w:fill="auto"/>
          </w:tcPr>
          <w:p w:rsidR="00625CAD" w:rsidRPr="00625CAD" w:rsidRDefault="00625CAD" w:rsidP="00625CAD">
            <w:pPr>
              <w:rPr>
                <w:rFonts w:ascii="Calibri" w:eastAsia="Calibri" w:hAnsi="Calibri"/>
                <w:sz w:val="22"/>
                <w:szCs w:val="22"/>
                <w:lang w:eastAsia="en-US"/>
              </w:rPr>
            </w:pPr>
          </w:p>
        </w:tc>
        <w:tc>
          <w:tcPr>
            <w:tcW w:w="5092" w:type="dxa"/>
            <w:vMerge/>
            <w:shd w:val="clear" w:color="auto" w:fill="auto"/>
          </w:tcPr>
          <w:p w:rsidR="00625CAD" w:rsidRPr="00625CAD" w:rsidRDefault="00625CAD" w:rsidP="00625CAD">
            <w:pPr>
              <w:rPr>
                <w:rFonts w:ascii="Arial Narrow" w:eastAsia="Calibri" w:hAnsi="Arial Narrow"/>
                <w:lang w:eastAsia="en-US"/>
              </w:rPr>
            </w:pPr>
          </w:p>
        </w:tc>
        <w:tc>
          <w:tcPr>
            <w:tcW w:w="2409" w:type="dxa"/>
            <w:shd w:val="clear" w:color="auto" w:fill="auto"/>
          </w:tcPr>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Oznaka:</w:t>
            </w:r>
          </w:p>
          <w:p w:rsidR="00625CAD" w:rsidRPr="00625CAD" w:rsidRDefault="00625CAD" w:rsidP="00625CAD">
            <w:pPr>
              <w:rPr>
                <w:rFonts w:ascii="Arial Narrow" w:eastAsia="Calibri" w:hAnsi="Arial Narrow"/>
                <w:b/>
                <w:lang w:eastAsia="en-US"/>
              </w:rPr>
            </w:pPr>
            <w:r w:rsidRPr="00625CAD">
              <w:rPr>
                <w:rFonts w:ascii="Arial Narrow" w:eastAsia="Calibri" w:hAnsi="Arial Narrow"/>
                <w:b/>
                <w:lang w:eastAsia="en-US"/>
              </w:rPr>
              <w:t>Prilog 5/SOUK/A 4.3.1.</w:t>
            </w:r>
          </w:p>
        </w:tc>
      </w:tr>
    </w:tbl>
    <w:p w:rsidR="00625CAD" w:rsidRPr="00625CAD" w:rsidRDefault="00625CAD" w:rsidP="00625CAD">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625CAD">
        <w:rPr>
          <w:rFonts w:ascii="Arial Narrow" w:hAnsi="Arial Narrow"/>
          <w:b/>
          <w:bCs/>
          <w:kern w:val="36"/>
          <w:sz w:val="22"/>
          <w:szCs w:val="22"/>
          <w:lang w:val="pl-PL"/>
        </w:rPr>
        <w:t>VISOKO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GOSPODARSKO</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Č</w:t>
      </w:r>
      <w:r w:rsidRPr="00625CAD">
        <w:rPr>
          <w:rFonts w:ascii="Arial Narrow" w:hAnsi="Arial Narrow"/>
          <w:b/>
          <w:bCs/>
          <w:kern w:val="36"/>
          <w:sz w:val="22"/>
          <w:szCs w:val="22"/>
          <w:lang w:val="pl-PL"/>
        </w:rPr>
        <w:t>ILI</w:t>
      </w:r>
      <w:r w:rsidRPr="00625CAD">
        <w:rPr>
          <w:rFonts w:ascii="Arial Narrow" w:hAnsi="Arial Narrow"/>
          <w:b/>
          <w:bCs/>
          <w:kern w:val="36"/>
          <w:sz w:val="22"/>
          <w:szCs w:val="22"/>
        </w:rPr>
        <w:t>Š</w:t>
      </w:r>
      <w:r w:rsidRPr="00625CAD">
        <w:rPr>
          <w:rFonts w:ascii="Arial Narrow" w:hAnsi="Arial Narrow"/>
          <w:b/>
          <w:bCs/>
          <w:kern w:val="36"/>
          <w:sz w:val="22"/>
          <w:szCs w:val="22"/>
          <w:lang w:val="pl-PL"/>
        </w:rPr>
        <w:t>TE</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U</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KRI</w:t>
      </w:r>
      <w:r w:rsidRPr="00625CAD">
        <w:rPr>
          <w:rFonts w:ascii="Arial Narrow" w:hAnsi="Arial Narrow"/>
          <w:b/>
          <w:bCs/>
          <w:kern w:val="36"/>
          <w:sz w:val="22"/>
          <w:szCs w:val="22"/>
        </w:rPr>
        <w:t>Ž</w:t>
      </w:r>
      <w:r w:rsidRPr="00625CAD">
        <w:rPr>
          <w:rFonts w:ascii="Arial Narrow" w:hAnsi="Arial Narrow"/>
          <w:b/>
          <w:bCs/>
          <w:kern w:val="36"/>
          <w:sz w:val="22"/>
          <w:szCs w:val="22"/>
          <w:lang w:val="pl-PL"/>
        </w:rPr>
        <w:t>EVCIMA</w:t>
      </w:r>
    </w:p>
    <w:p w:rsidR="00625CAD" w:rsidRPr="00625CAD" w:rsidRDefault="00625CAD" w:rsidP="00625CAD">
      <w:pPr>
        <w:spacing w:line="276" w:lineRule="auto"/>
        <w:jc w:val="center"/>
        <w:outlineLvl w:val="0"/>
        <w:rPr>
          <w:rFonts w:ascii="Arial Narrow" w:hAnsi="Arial Narrow"/>
          <w:b/>
          <w:bCs/>
          <w:kern w:val="36"/>
          <w:sz w:val="22"/>
          <w:szCs w:val="22"/>
          <w:lang w:val="pl-PL"/>
        </w:rPr>
      </w:pPr>
      <w:r w:rsidRPr="00625CAD">
        <w:rPr>
          <w:rFonts w:ascii="Arial Narrow" w:hAnsi="Arial Narrow"/>
          <w:b/>
          <w:bCs/>
          <w:kern w:val="36"/>
          <w:sz w:val="22"/>
          <w:szCs w:val="22"/>
          <w:lang w:val="pl-PL"/>
        </w:rPr>
        <w:t>Akademska</w:t>
      </w:r>
      <w:r w:rsidRPr="00625CAD">
        <w:rPr>
          <w:rFonts w:ascii="Arial Narrow" w:hAnsi="Arial Narrow"/>
          <w:b/>
          <w:bCs/>
          <w:kern w:val="36"/>
          <w:sz w:val="22"/>
          <w:szCs w:val="22"/>
        </w:rPr>
        <w:t xml:space="preserve"> </w:t>
      </w:r>
      <w:r w:rsidRPr="00625CAD">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625CAD" w:rsidRPr="00625CAD" w:rsidRDefault="00625CAD" w:rsidP="00625CAD">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625CAD" w:rsidRPr="00625CAD" w:rsidTr="00625CA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Predmet: obavezni</w:t>
            </w:r>
          </w:p>
          <w:p w:rsidR="00625CAD" w:rsidRPr="00625CAD" w:rsidRDefault="00625CAD" w:rsidP="00625CAD">
            <w:pPr>
              <w:spacing w:line="276" w:lineRule="auto"/>
              <w:rPr>
                <w:rFonts w:ascii="Arial Narrow" w:hAnsi="Arial Narrow" w:cs="Arial Narrow"/>
                <w:b/>
                <w:sz w:val="22"/>
                <w:szCs w:val="22"/>
              </w:rPr>
            </w:pPr>
            <w:r w:rsidRPr="00625CAD">
              <w:rPr>
                <w:rFonts w:ascii="Arial Narrow" w:hAnsi="Arial Narrow" w:cs="Arial Narrow"/>
                <w:b/>
                <w:sz w:val="22"/>
                <w:szCs w:val="22"/>
              </w:rPr>
              <w:t>Šifra: 239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caps/>
                <w:sz w:val="22"/>
                <w:szCs w:val="22"/>
              </w:rPr>
            </w:pPr>
            <w:r w:rsidRPr="00625CAD">
              <w:rPr>
                <w:rFonts w:ascii="Arial Narrow" w:hAnsi="Arial Narrow"/>
                <w:b/>
                <w:bCs/>
                <w:caps/>
                <w:sz w:val="22"/>
                <w:szCs w:val="22"/>
                <w:lang w:val="en-GB"/>
              </w:rPr>
              <w:t>SVINJOGOJSTVO</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b/>
                <w:bCs/>
                <w:sz w:val="22"/>
                <w:szCs w:val="22"/>
              </w:rPr>
              <w:t>ECTS bodovi: 6,5</w:t>
            </w:r>
          </w:p>
        </w:tc>
      </w:tr>
      <w:tr w:rsidR="00625CAD" w:rsidRPr="00625CAD" w:rsidTr="00625CA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Semestar: V</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Cs/>
                <w:sz w:val="22"/>
                <w:szCs w:val="22"/>
              </w:rPr>
            </w:pPr>
            <w:r w:rsidRPr="00625CAD">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dr. sc. Tatjana Jelen, prof. v. š.</w:t>
            </w:r>
          </w:p>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Marijana</w:t>
            </w:r>
            <w:r w:rsidR="006E0B6F">
              <w:rPr>
                <w:rFonts w:ascii="Arial Narrow" w:hAnsi="Arial Narrow" w:cs="Arial Narrow"/>
                <w:sz w:val="22"/>
                <w:szCs w:val="22"/>
              </w:rPr>
              <w:t xml:space="preserve"> Vrbančić, mag. ing. agr., pred</w:t>
            </w:r>
            <w:r w:rsidRPr="00625CAD">
              <w:rPr>
                <w:rFonts w:ascii="Arial Narrow" w:hAnsi="Arial Narrow" w:cs="Arial Narrow"/>
                <w:sz w:val="22"/>
                <w:szCs w:val="22"/>
              </w:rPr>
              <w:t>.</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b/>
                <w:bCs/>
                <w:sz w:val="22"/>
                <w:szCs w:val="22"/>
              </w:rPr>
            </w:pPr>
            <w:r w:rsidRPr="00625CAD">
              <w:rPr>
                <w:rFonts w:ascii="Arial Narrow" w:hAnsi="Arial Narrow" w:cs="Arial Narrow"/>
                <w:sz w:val="22"/>
                <w:szCs w:val="22"/>
              </w:rPr>
              <w:t>Sati</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45</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b/>
                <w:bCs/>
                <w:sz w:val="22"/>
                <w:szCs w:val="22"/>
              </w:rPr>
            </w:pPr>
            <w:r w:rsidRPr="00625CAD">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30</w:t>
            </w:r>
          </w:p>
        </w:tc>
      </w:tr>
      <w:tr w:rsidR="00625CAD" w:rsidRPr="00625CAD" w:rsidTr="00625CA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rPr>
                <w:rFonts w:ascii="Arial Narrow" w:hAnsi="Arial Narrow" w:cs="Arial Narrow"/>
                <w:sz w:val="22"/>
                <w:szCs w:val="22"/>
              </w:rPr>
            </w:pPr>
            <w:r w:rsidRPr="00625CAD">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25CAD" w:rsidRPr="00625CAD" w:rsidRDefault="00625CAD" w:rsidP="00625CAD">
            <w:pPr>
              <w:spacing w:line="276" w:lineRule="auto"/>
              <w:jc w:val="center"/>
              <w:rPr>
                <w:rFonts w:ascii="Arial Narrow" w:hAnsi="Arial Narrow" w:cs="Arial Narrow"/>
                <w:sz w:val="22"/>
                <w:szCs w:val="22"/>
              </w:rPr>
            </w:pPr>
            <w:r w:rsidRPr="00625CAD">
              <w:rPr>
                <w:rFonts w:ascii="Arial Narrow" w:hAnsi="Arial Narrow" w:cs="Arial Narrow"/>
                <w:sz w:val="22"/>
                <w:szCs w:val="22"/>
              </w:rPr>
              <w:t>23</w:t>
            </w:r>
          </w:p>
        </w:tc>
      </w:tr>
    </w:tbl>
    <w:p w:rsidR="00625CAD" w:rsidRPr="00625CAD" w:rsidRDefault="00625CAD" w:rsidP="00625CAD">
      <w:pPr>
        <w:spacing w:line="276" w:lineRule="auto"/>
        <w:jc w:val="both"/>
        <w:rPr>
          <w:rFonts w:ascii="Arial Narrow" w:hAnsi="Arial Narrow" w:cs="Arial"/>
          <w:b/>
          <w:sz w:val="22"/>
          <w:szCs w:val="22"/>
        </w:rPr>
      </w:pPr>
    </w:p>
    <w:p w:rsidR="00625CAD" w:rsidRPr="00625CAD" w:rsidRDefault="00625CAD" w:rsidP="00625CAD">
      <w:pPr>
        <w:spacing w:line="276" w:lineRule="auto"/>
        <w:jc w:val="both"/>
        <w:rPr>
          <w:rFonts w:ascii="Arial Narrow" w:hAnsi="Arial Narrow" w:cs="Tahoma"/>
          <w:color w:val="000000"/>
          <w:sz w:val="22"/>
          <w:szCs w:val="22"/>
        </w:rPr>
      </w:pPr>
      <w:r w:rsidRPr="00625CAD">
        <w:rPr>
          <w:rFonts w:ascii="Arial Narrow" w:eastAsia="Calibri" w:hAnsi="Arial Narrow" w:cs="Arial"/>
          <w:b/>
          <w:sz w:val="22"/>
          <w:szCs w:val="22"/>
          <w:lang w:eastAsia="en-US"/>
        </w:rPr>
        <w:t xml:space="preserve">CILJ PREDMETA: </w:t>
      </w:r>
      <w:r w:rsidRPr="00625CAD">
        <w:rPr>
          <w:rFonts w:ascii="Arial Narrow" w:hAnsi="Arial Narrow" w:cs="Arial Narrow"/>
          <w:sz w:val="22"/>
          <w:szCs w:val="22"/>
        </w:rPr>
        <w:t>Osposobiti studente za samostalno organiziranje svinjogojske proizvodnje.</w:t>
      </w:r>
    </w:p>
    <w:p w:rsidR="00625CAD" w:rsidRPr="00625CAD" w:rsidRDefault="00625CAD" w:rsidP="00625CAD">
      <w:pPr>
        <w:spacing w:line="276" w:lineRule="auto"/>
        <w:jc w:val="both"/>
        <w:rPr>
          <w:rFonts w:ascii="Arial Narrow" w:hAnsi="Arial Narrow" w:cs="Tahoma"/>
          <w:color w:val="666666"/>
          <w:sz w:val="22"/>
          <w:szCs w:val="22"/>
        </w:rPr>
      </w:pPr>
    </w:p>
    <w:p w:rsidR="00625CAD" w:rsidRPr="00625CAD" w:rsidRDefault="00625CAD" w:rsidP="00625CAD">
      <w:pPr>
        <w:spacing w:line="276" w:lineRule="auto"/>
        <w:jc w:val="center"/>
        <w:rPr>
          <w:rFonts w:ascii="Arial Narrow" w:hAnsi="Arial Narrow" w:cs="Tahoma"/>
          <w:b/>
          <w:sz w:val="22"/>
          <w:szCs w:val="22"/>
        </w:rPr>
      </w:pPr>
      <w:r w:rsidRPr="00625CAD">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625CAD">
        <w:rPr>
          <w:rFonts w:ascii="Arial Narrow" w:hAnsi="Arial Narrow" w:cs="Tahoma"/>
          <w:b/>
          <w:sz w:val="22"/>
          <w:szCs w:val="22"/>
        </w:rPr>
        <w:t xml:space="preserve"> studente</w:t>
      </w:r>
    </w:p>
    <w:p w:rsidR="00625CAD" w:rsidRPr="00625CAD" w:rsidRDefault="00625CAD" w:rsidP="00625CAD">
      <w:pPr>
        <w:spacing w:line="276" w:lineRule="auto"/>
        <w:jc w:val="center"/>
        <w:rPr>
          <w:rFonts w:ascii="Arial Narrow" w:hAnsi="Arial Narrow" w:cs="Tahoma"/>
          <w:b/>
          <w:sz w:val="22"/>
          <w:szCs w:val="22"/>
        </w:rPr>
      </w:pPr>
    </w:p>
    <w:p w:rsidR="00625CAD" w:rsidRPr="00625CAD" w:rsidRDefault="00625CAD" w:rsidP="00625CAD">
      <w:pPr>
        <w:spacing w:line="276" w:lineRule="auto"/>
        <w:rPr>
          <w:rFonts w:ascii="Arial Narrow" w:hAnsi="Arial Narrow"/>
          <w:b/>
          <w:sz w:val="22"/>
          <w:szCs w:val="22"/>
        </w:rPr>
      </w:pPr>
      <w:r w:rsidRPr="00625CAD">
        <w:rPr>
          <w:rFonts w:ascii="Arial Narrow" w:hAnsi="Arial Narrow"/>
          <w:b/>
          <w:sz w:val="22"/>
          <w:szCs w:val="22"/>
        </w:rPr>
        <w:t xml:space="preserve">1. Nastavne jedinice, oblici nastave i mjesta izvođenja     </w:t>
      </w:r>
    </w:p>
    <w:p w:rsidR="00625CAD" w:rsidRPr="00625CAD" w:rsidRDefault="00625CAD" w:rsidP="00625CAD">
      <w:pPr>
        <w:spacing w:line="276" w:lineRule="auto"/>
        <w:jc w:val="both"/>
        <w:rPr>
          <w:rFonts w:ascii="Arial Narrow" w:hAnsi="Arial Narrow"/>
          <w:sz w:val="22"/>
          <w:szCs w:val="22"/>
        </w:rPr>
      </w:pPr>
      <w:r w:rsidRPr="00625CAD">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625CAD" w:rsidRPr="00625CAD" w:rsidRDefault="00625CAD" w:rsidP="00625CAD">
      <w:pPr>
        <w:spacing w:line="276" w:lineRule="auto"/>
        <w:jc w:val="both"/>
        <w:rPr>
          <w:rFonts w:ascii="Arial Narrow" w:hAnsi="Arial Narrow"/>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1"/>
        <w:gridCol w:w="709"/>
        <w:gridCol w:w="709"/>
        <w:gridCol w:w="594"/>
        <w:gridCol w:w="857"/>
      </w:tblGrid>
      <w:tr w:rsidR="00625CAD" w:rsidRPr="00625CAD" w:rsidTr="00625CAD">
        <w:trPr>
          <w:trHeight w:val="278"/>
          <w:jc w:val="center"/>
        </w:trPr>
        <w:tc>
          <w:tcPr>
            <w:tcW w:w="6491"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xml:space="preserve">NASTAVNA  JEDINICA </w:t>
            </w:r>
          </w:p>
        </w:tc>
        <w:tc>
          <w:tcPr>
            <w:tcW w:w="2012" w:type="dxa"/>
            <w:gridSpan w:val="3"/>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Oblici nastave</w:t>
            </w:r>
          </w:p>
        </w:tc>
        <w:tc>
          <w:tcPr>
            <w:tcW w:w="857" w:type="dxa"/>
            <w:vMerge w:val="restart"/>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w:t>
            </w:r>
          </w:p>
        </w:tc>
      </w:tr>
      <w:tr w:rsidR="00625CAD" w:rsidRPr="00625CAD" w:rsidTr="00625CAD">
        <w:trPr>
          <w:trHeight w:val="277"/>
          <w:jc w:val="center"/>
        </w:trPr>
        <w:tc>
          <w:tcPr>
            <w:tcW w:w="6491"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 xml:space="preserve">V </w:t>
            </w: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S</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25CAD" w:rsidRPr="00625CAD" w:rsidRDefault="00625CAD" w:rsidP="00625CAD">
            <w:pP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Porijeklo, udomaćivanje i zoološka klasifikacija svinja.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 xml:space="preserve">Razvoj i gospodarska važnost, rasprostranjenost svinja. Važnost i stanje svinjogojstva u svijetu i u Republici Hrvatskoj.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color w:val="000000"/>
                <w:sz w:val="22"/>
                <w:szCs w:val="22"/>
              </w:rPr>
              <w:t>Prednosti i nedostaci svinjogojstva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Proizvodni ciklusi, tehnološki proces proizvodnje (velike farme, OPG)</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Biološke osnove i nasljeđivanje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 xml:space="preserve">Pasmine svinja, hibridi (nastanak, podjele, karakteristike)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Morfološke i fiziološke značajke proizvodnih tipova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Selekcija (metode) - odabir, dozrelost, razvijenost; plodnost, tovnost; klaonička svojstva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Testiranje svinja: Direktni i indirektni testovi, ispitivanje sklonosti svinja stres-sindromu,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Pomoćna sredstva u provedbi selekcije: poentiranje, mjerenje i označavanje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Proizvodna evidencija, selekcijska evidencija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T-HPA</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Ocjenjivanje klaoničke vrijednosti svinjskih polovica i mesa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L</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Reprodukcija svinja – osnove anatomskih i fizioloških osobina, Spolna i pripusna dozrelost svinja, reproduktivni ciklus i iskorištavanje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Pripust, suprasnost, prasenje</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lastRenderedPageBreak/>
              <w:t>Uzgoj i korištenje nerasta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Uzgojne i selekcijske metode za povećanje plodnosti, sinkroniziranje estrusa, ovulacije i prasenja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Izračuni uspješnosti proizvodnje – reprodukcija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color w:val="000000"/>
                <w:sz w:val="22"/>
                <w:szCs w:val="22"/>
              </w:rPr>
              <w:t>Zootehnički postupci u uzgoju pojedinih kategorija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 xml:space="preserve">Uzgoj prasadi do odbića, odbiće prasadi, uzgoj prasadi do tova, uzgoj rasplodne nazimadi  </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color w:val="000000"/>
                <w:sz w:val="22"/>
                <w:szCs w:val="22"/>
              </w:rPr>
            </w:pPr>
            <w:r w:rsidRPr="00625CAD">
              <w:rPr>
                <w:rFonts w:ascii="Arial Narrow" w:hAnsi="Arial Narrow"/>
                <w:color w:val="000000"/>
                <w:sz w:val="22"/>
                <w:szCs w:val="22"/>
              </w:rPr>
              <w:t>Osnove u hranidbi svinja – osnovne karakteristike probavnog trakta i probava; krmiva; smjese; obroci u hranidbi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Tov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Tehnologije proizvodnje pojedinih kategorija svinja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Izračuni hranidbenih potreba, smjese, norme, isplativost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Nastambe i oprema u svinjogojstvu</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 xml:space="preserve">** Izračuni smještajnih kapaciteta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2**</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Zdravstvena zaštita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Ekološko svinjogojstvo</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shd w:val="clear" w:color="auto" w:fill="FFFFFF"/>
              <w:rPr>
                <w:rFonts w:ascii="Arial Narrow" w:hAnsi="Arial Narrow"/>
                <w:sz w:val="22"/>
                <w:szCs w:val="22"/>
              </w:rPr>
            </w:pPr>
            <w:r w:rsidRPr="00625CAD">
              <w:rPr>
                <w:rFonts w:ascii="Arial Narrow" w:hAnsi="Arial Narrow"/>
                <w:sz w:val="22"/>
                <w:szCs w:val="22"/>
              </w:rPr>
              <w:t>Dobrobit svinja</w:t>
            </w: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xml:space="preserve">II KOLOKVIJ </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b/>
                <w:color w:val="000000"/>
                <w:sz w:val="22"/>
                <w:szCs w:val="22"/>
              </w:rPr>
              <w:t xml:space="preserve">** </w:t>
            </w:r>
            <w:r w:rsidRPr="00625CAD">
              <w:rPr>
                <w:rFonts w:ascii="Arial Narrow" w:hAnsi="Arial Narrow"/>
                <w:color w:val="000000"/>
                <w:sz w:val="22"/>
                <w:szCs w:val="22"/>
              </w:rPr>
              <w:t>Izračuni pokazatelja proizvodnje – primjeri iz prakse</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sz w:val="22"/>
                <w:szCs w:val="22"/>
              </w:rPr>
            </w:pPr>
            <w:r w:rsidRPr="00625CAD">
              <w:rPr>
                <w:rFonts w:ascii="Arial Narrow" w:hAnsi="Arial Narrow"/>
                <w:sz w:val="22"/>
                <w:szCs w:val="22"/>
              </w:rPr>
              <w:t>Pred.</w:t>
            </w: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rPr>
                <w:rFonts w:ascii="Arial Narrow" w:hAnsi="Arial Narrow"/>
                <w:b/>
                <w:color w:val="000000"/>
                <w:sz w:val="22"/>
                <w:szCs w:val="22"/>
              </w:rPr>
            </w:pPr>
            <w:r w:rsidRPr="00625CAD">
              <w:rPr>
                <w:rFonts w:ascii="Arial Narrow" w:hAnsi="Arial Narrow"/>
                <w:b/>
                <w:color w:val="000000"/>
                <w:sz w:val="22"/>
                <w:szCs w:val="22"/>
              </w:rPr>
              <w:t>** Izvješće – zadatak/zadaća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p>
        </w:tc>
        <w:tc>
          <w:tcPr>
            <w:tcW w:w="594"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b/>
                <w:sz w:val="22"/>
                <w:szCs w:val="22"/>
              </w:rPr>
              <w:t>4**</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sz w:val="22"/>
                <w:szCs w:val="22"/>
              </w:rPr>
            </w:pPr>
            <w:r w:rsidRPr="00625CAD">
              <w:rPr>
                <w:rFonts w:ascii="Arial Narrow" w:hAnsi="Arial Narrow"/>
                <w:sz w:val="22"/>
                <w:szCs w:val="22"/>
              </w:rPr>
              <w:t>*  PRAKSA i INTEGRIRANI PROJEKTNI ZADATAK</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color w:val="000000"/>
                <w:sz w:val="22"/>
                <w:szCs w:val="22"/>
              </w:rPr>
            </w:pPr>
            <w:r w:rsidRPr="00625CAD">
              <w:rPr>
                <w:rFonts w:ascii="Arial Narrow" w:hAnsi="Arial Narrow"/>
                <w:color w:val="000000"/>
                <w:sz w:val="22"/>
                <w:szCs w:val="22"/>
              </w:rPr>
              <w:t>UKUPNO NASTAVA</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20</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r w:rsidRPr="00625CAD">
              <w:rPr>
                <w:rFonts w:ascii="Arial Narrow" w:hAnsi="Arial Narrow"/>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r w:rsidR="00625CAD" w:rsidRPr="00625CAD" w:rsidTr="00625CAD">
        <w:trPr>
          <w:jc w:val="center"/>
        </w:trPr>
        <w:tc>
          <w:tcPr>
            <w:tcW w:w="6491"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rPr>
                <w:rFonts w:ascii="Arial Narrow" w:hAnsi="Arial Narrow"/>
                <w:b/>
                <w:sz w:val="22"/>
                <w:szCs w:val="22"/>
              </w:rPr>
            </w:pPr>
            <w:r w:rsidRPr="00625CAD">
              <w:rPr>
                <w:rFonts w:ascii="Arial Narrow" w:hAnsi="Arial Narrow"/>
                <w:b/>
                <w:sz w:val="22"/>
                <w:szCs w:val="22"/>
              </w:rPr>
              <w:t>UKUPNO</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43</w:t>
            </w:r>
          </w:p>
        </w:tc>
        <w:tc>
          <w:tcPr>
            <w:tcW w:w="594"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b/>
                <w:sz w:val="22"/>
                <w:szCs w:val="22"/>
              </w:rPr>
            </w:pPr>
            <w:r w:rsidRPr="00625CAD">
              <w:rPr>
                <w:rFonts w:ascii="Arial Narrow" w:hAnsi="Arial Narrow"/>
                <w:b/>
                <w:sz w:val="22"/>
                <w:szCs w:val="22"/>
              </w:rPr>
              <w:t>10</w:t>
            </w:r>
          </w:p>
        </w:tc>
        <w:tc>
          <w:tcPr>
            <w:tcW w:w="857" w:type="dxa"/>
            <w:tcBorders>
              <w:top w:val="single" w:sz="4" w:space="0" w:color="auto"/>
              <w:left w:val="single" w:sz="4" w:space="0" w:color="auto"/>
              <w:bottom w:val="single" w:sz="4" w:space="0" w:color="auto"/>
              <w:right w:val="single" w:sz="4" w:space="0" w:color="auto"/>
            </w:tcBorders>
          </w:tcPr>
          <w:p w:rsidR="00625CAD" w:rsidRPr="00625CAD" w:rsidRDefault="00625CAD" w:rsidP="00625CAD">
            <w:pPr>
              <w:tabs>
                <w:tab w:val="left" w:pos="8000"/>
              </w:tabs>
              <w:jc w:val="center"/>
              <w:rPr>
                <w:rFonts w:ascii="Arial Narrow" w:hAnsi="Arial Narrow"/>
                <w:sz w:val="22"/>
                <w:szCs w:val="22"/>
              </w:rPr>
            </w:pPr>
          </w:p>
        </w:tc>
      </w:tr>
    </w:tbl>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OBLICI NASTAVE = P – predavanja  V – vježbe  S -  seminari</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MJESTO IZVOĐENJA NASTAVE Pred = PREDAVAONA, L = LABORATORIJ, T = TEREN</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Seminari/zadatak</w:t>
      </w:r>
    </w:p>
    <w:p w:rsidR="00625CAD" w:rsidRPr="00625CAD" w:rsidRDefault="00625CAD" w:rsidP="00625CAD">
      <w:pPr>
        <w:rPr>
          <w:rFonts w:ascii="Arial Narrow" w:hAnsi="Arial Narrow"/>
          <w:b/>
          <w:bCs/>
          <w:iCs/>
          <w:sz w:val="22"/>
          <w:szCs w:val="22"/>
        </w:rPr>
      </w:pPr>
    </w:p>
    <w:p w:rsidR="00625CAD" w:rsidRPr="00625CAD" w:rsidRDefault="00625CAD" w:rsidP="00625CAD">
      <w:pPr>
        <w:rPr>
          <w:rFonts w:ascii="Arial Narrow" w:hAnsi="Arial Narrow"/>
          <w:b/>
          <w:bCs/>
          <w:iCs/>
          <w:sz w:val="22"/>
          <w:szCs w:val="22"/>
        </w:rPr>
      </w:pPr>
      <w:r w:rsidRPr="00625CAD">
        <w:rPr>
          <w:rFonts w:ascii="Arial Narrow" w:hAnsi="Arial Narrow"/>
          <w:b/>
          <w:bCs/>
          <w:iCs/>
          <w:sz w:val="22"/>
          <w:szCs w:val="22"/>
        </w:rPr>
        <w:t>Stručna praksa:</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Jedan dio (8 sati) stručne prakse je jednodnevni boravak studenta na nekoj farmi gdje prikuplja podatke vezane za uzgojne postupke na farmi (zootehnički postupci, zadovoljavanje dobrobiti, hranidba, zdravstvena zaštita), a koje odredi nastavnik.</w:t>
      </w:r>
    </w:p>
    <w:p w:rsidR="00625CAD" w:rsidRPr="00625CAD" w:rsidRDefault="00625CAD" w:rsidP="00625CAD">
      <w:pPr>
        <w:tabs>
          <w:tab w:val="left" w:pos="8000"/>
        </w:tabs>
        <w:jc w:val="both"/>
        <w:rPr>
          <w:rFonts w:ascii="Arial Narrow" w:hAnsi="Arial Narrow"/>
          <w:sz w:val="22"/>
          <w:szCs w:val="22"/>
        </w:rPr>
      </w:pPr>
      <w:r w:rsidRPr="00625CAD">
        <w:rPr>
          <w:rFonts w:ascii="Arial Narrow" w:hAnsi="Arial Narrow"/>
          <w:sz w:val="22"/>
          <w:szCs w:val="22"/>
        </w:rPr>
        <w:t>*  Drugi dio prakse je vezan za INTEGRIRANI PROJEKTNI ZADATAK - studenti podijeljeni u grupe odrađuju projektni zadatak prema zadanoj temi na izabranoj farmi</w:t>
      </w:r>
    </w:p>
    <w:p w:rsidR="00625CAD" w:rsidRPr="00625CAD" w:rsidRDefault="00625CAD" w:rsidP="00625CAD">
      <w:pPr>
        <w:tabs>
          <w:tab w:val="left" w:pos="8000"/>
        </w:tabs>
        <w:jc w:val="both"/>
        <w:rPr>
          <w:rFonts w:ascii="Arial Narrow" w:hAnsi="Arial Narrow"/>
          <w:sz w:val="22"/>
          <w:szCs w:val="22"/>
        </w:rPr>
      </w:pPr>
    </w:p>
    <w:tbl>
      <w:tblPr>
        <w:tblW w:w="90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7542"/>
      </w:tblGrid>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Integrirani 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en-US"/>
              </w:rPr>
            </w:pPr>
            <w:r w:rsidRPr="00625CAD">
              <w:rPr>
                <w:rFonts w:ascii="Arial Narrow" w:hAnsi="Arial Narrow" w:cs="Arial"/>
                <w:b/>
                <w:sz w:val="22"/>
                <w:szCs w:val="22"/>
                <w:lang w:val="en-US"/>
              </w:rPr>
              <w:t>Optimizacija kvalitete i prodaje svinjogojskih proizvoda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Zadatak</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Napravite plan svinjogojske proizvodnje za farmera s ciljem prerade i plasmana specijalnih proizvoda na tržište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Prvi tjedan: Uvodne aktivnosti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Drugi tjedan: Donesite plan rada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Treći tjedan: Posjeta farmi</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Četvrti tjedan: Konzultacije s koordinatorom</w:t>
            </w:r>
          </w:p>
          <w:p w:rsidR="00625CAD" w:rsidRPr="00625CAD" w:rsidRDefault="00625CAD" w:rsidP="00625CAD">
            <w:pPr>
              <w:numPr>
                <w:ilvl w:val="0"/>
                <w:numId w:val="16"/>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Peti tjedan: Oralno izlaganje i povratne informacije</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Šesti tjedan: Predaja gotovog izvještaja</w:t>
            </w:r>
          </w:p>
          <w:p w:rsidR="00625CAD" w:rsidRPr="00625CAD" w:rsidRDefault="00625CAD" w:rsidP="00625CAD">
            <w:pPr>
              <w:numPr>
                <w:ilvl w:val="0"/>
                <w:numId w:val="1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Sedmi tjedan: Ocjenjivanje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Kompetencije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Studenti će razviti kompetencije koje će im omogućiti da kalkuliraju i uspoređuju profitabilnost konvencionalnih i specijalnih, visokokvalitetnih svinjogojskih proizvoda, prema zahtjevima tržišta za većom kvalitetom, sigurnosti hrane, sljedivošću itd. Razviti će kompetencije i vještine organiziranja efikasne prodaje tih proizvoda, uzimajući u obzir zakonske propise.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Očekivani rezultat</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Plan rada</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Izvještaj s proizvodnim planom</w:t>
            </w:r>
          </w:p>
          <w:p w:rsidR="00625CAD" w:rsidRPr="00625CAD" w:rsidRDefault="00625CAD" w:rsidP="00625CAD">
            <w:pPr>
              <w:numPr>
                <w:ilvl w:val="0"/>
                <w:numId w:val="36"/>
              </w:numPr>
              <w:spacing w:after="160" w:line="259" w:lineRule="auto"/>
              <w:jc w:val="both"/>
              <w:rPr>
                <w:rFonts w:ascii="Arial Narrow" w:hAnsi="Arial Narrow" w:cs="Arial"/>
                <w:sz w:val="22"/>
                <w:szCs w:val="22"/>
                <w:lang w:val="en-US"/>
              </w:rPr>
            </w:pPr>
            <w:r w:rsidRPr="00625CAD">
              <w:rPr>
                <w:rFonts w:ascii="Arial Narrow" w:hAnsi="Arial Narrow" w:cs="Arial"/>
                <w:sz w:val="22"/>
                <w:szCs w:val="22"/>
                <w:lang w:val="en-US"/>
              </w:rPr>
              <w:t>Oralno izlaganje, ppt prezentacija</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Metode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Izaberite svinjogojsku farmu za svoj zadatak</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Prikupite pomoću pripremljenog upitnika podatke bitne za proizvodnju farme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Izradite prijedlog za farmera o preusmjeravanju proizvodnje za potrebe specifičnih, tržišno prepoznatljivih mesnih proizvoda</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Isplanirajte hranidbeni lanac od primarne proizvodnje do plasmana na tržište</w:t>
            </w:r>
          </w:p>
          <w:p w:rsidR="00625CAD" w:rsidRPr="00625CAD" w:rsidRDefault="00625CAD" w:rsidP="00625CAD">
            <w:pPr>
              <w:numPr>
                <w:ilvl w:val="0"/>
                <w:numId w:val="15"/>
              </w:numPr>
              <w:spacing w:after="160" w:line="259" w:lineRule="auto"/>
              <w:jc w:val="both"/>
              <w:rPr>
                <w:rFonts w:ascii="Arial Narrow" w:hAnsi="Arial Narrow" w:cs="Arial"/>
                <w:sz w:val="22"/>
                <w:szCs w:val="22"/>
                <w:lang w:val="pl-PL"/>
              </w:rPr>
            </w:pPr>
            <w:r w:rsidRPr="00625CAD">
              <w:rPr>
                <w:rFonts w:ascii="Arial Narrow" w:hAnsi="Arial Narrow" w:cs="Arial"/>
                <w:sz w:val="22"/>
                <w:szCs w:val="22"/>
                <w:lang w:val="pl-PL"/>
              </w:rPr>
              <w:t>Napravite detaljan izvještaj i ppt prezentaciju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Grupe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Grupe od tri do pet studenta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Vremensko planiranje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1: Početak projekta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Održite početni sastanak; Razgovor o ciljevima projektnog zadatka; Izrada plana rada s podjelom zaduženja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Korak 2: Rad na integriranom zadatku</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Kontaktirajte farmera u vezi zadatka; Posjetite farmu i prikupite podatke na temelju pripremljenog upitnika; Predložite farmeru u pisanoj formi preusmjeravanje primarne svinjogojske proizvodnje za potrebe hranidbenog lanca za specijalnim mesnim proizvodima</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Korak 3: Izvještaj </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Sredstva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Upitnik, računalo</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Vođenje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Konzultacije i tjedni sastanci s koordinatorom</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Literatura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rPr>
            </w:pPr>
            <w:r w:rsidRPr="00625CAD">
              <w:rPr>
                <w:rFonts w:ascii="Arial Narrow" w:hAnsi="Arial Narrow" w:cs="Arial"/>
                <w:sz w:val="22"/>
                <w:szCs w:val="22"/>
              </w:rPr>
              <w:t>Stručne knjige za pojedine module, skripta, bilješke s predavanja i vježbi, literatura dostupna na internetu</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Ishodi učenja</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 xml:space="preserve">Student će biti osposobljen za razumijevanje i primjenu znanja iz Svinjogojstva, </w:t>
            </w:r>
          </w:p>
          <w:p w:rsidR="00625CAD" w:rsidRPr="00625CAD" w:rsidRDefault="00625CAD" w:rsidP="00625CAD">
            <w:pPr>
              <w:jc w:val="both"/>
              <w:rPr>
                <w:rFonts w:ascii="Arial Narrow" w:hAnsi="Arial Narrow" w:cs="Arial"/>
                <w:sz w:val="22"/>
                <w:szCs w:val="22"/>
                <w:lang w:val="pl-PL"/>
              </w:rPr>
            </w:pPr>
            <w:r w:rsidRPr="00625CAD">
              <w:rPr>
                <w:rFonts w:ascii="Arial Narrow" w:hAnsi="Arial Narrow" w:cs="Arial"/>
                <w:sz w:val="22"/>
                <w:szCs w:val="22"/>
                <w:lang w:val="pl-PL"/>
              </w:rPr>
              <w:t>Prosuđivanje i donošenje odluka o preusmjeravanju primarne proizvodnje svinja na farmi za preradu u specijalne, visoko kvalitetne proizvode od svinjetine</w:t>
            </w:r>
          </w:p>
        </w:tc>
      </w:tr>
      <w:tr w:rsidR="00625CAD" w:rsidRPr="00625CAD" w:rsidTr="00625CAD">
        <w:tc>
          <w:tcPr>
            <w:tcW w:w="1527"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Ocjenjivanje</w:t>
            </w:r>
          </w:p>
        </w:tc>
        <w:tc>
          <w:tcPr>
            <w:tcW w:w="7542"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Ocjenjivanje: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Sadržaj izvještaja i prezentacije(40 % i 20 % konačne ocjene)</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Prosuđivanje (20 %)</w:t>
            </w:r>
          </w:p>
          <w:p w:rsidR="00625CAD" w:rsidRPr="00625CAD" w:rsidRDefault="00625CAD" w:rsidP="00625CAD">
            <w:pPr>
              <w:numPr>
                <w:ilvl w:val="0"/>
                <w:numId w:val="37"/>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Komunikacija (20 %)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Kriteriji ocjenjivanja: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Sadržaj izvještaja i prezentacija: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Opis i analiza farme je jasna s relevantnim podacima</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Novi plan proizvodnje je realan</w:t>
            </w:r>
          </w:p>
          <w:p w:rsidR="00625CAD" w:rsidRPr="00625CAD" w:rsidRDefault="00625CAD" w:rsidP="00625CAD">
            <w:pPr>
              <w:numPr>
                <w:ilvl w:val="0"/>
                <w:numId w:val="38"/>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Prezentacija je jasna i zanimljiva</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Donošenje prosudbi: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en-US" w:eastAsia="nl-NL"/>
              </w:rPr>
            </w:pPr>
            <w:r w:rsidRPr="00625CAD">
              <w:rPr>
                <w:rFonts w:ascii="Arial Narrow" w:hAnsi="Arial Narrow" w:cs="Arial"/>
                <w:sz w:val="22"/>
                <w:szCs w:val="22"/>
                <w:lang w:val="en-US" w:eastAsia="nl-NL"/>
              </w:rPr>
              <w:t>Korišteni su odgovarajući izvori</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Prezentirane su jasne i točne procjene i izračuni koji podupiru prijedlog za farmera</w:t>
            </w:r>
          </w:p>
          <w:p w:rsidR="00625CAD" w:rsidRPr="00625CAD" w:rsidRDefault="00625CAD" w:rsidP="00625CAD">
            <w:pPr>
              <w:numPr>
                <w:ilvl w:val="0"/>
                <w:numId w:val="39"/>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Način donošenja odluka je razumljivo objašnjen</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Komunikacija: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Oralna prezentacija je uspješna sa efikasnim korištenjem alata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Izvještaj je pisan stilski ispravno i odgovarajućeg je izgleda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Zadatak je obavljen prema jasnom planu rada</w:t>
            </w:r>
          </w:p>
          <w:p w:rsidR="00625CAD" w:rsidRPr="00625CAD" w:rsidRDefault="00625CAD" w:rsidP="00625CAD">
            <w:pPr>
              <w:numPr>
                <w:ilvl w:val="0"/>
                <w:numId w:val="40"/>
              </w:numPr>
              <w:spacing w:after="160" w:line="259" w:lineRule="auto"/>
              <w:contextualSpacing/>
              <w:jc w:val="both"/>
              <w:rPr>
                <w:rFonts w:ascii="Arial Narrow" w:hAnsi="Arial Narrow" w:cs="Arial"/>
                <w:sz w:val="22"/>
                <w:szCs w:val="22"/>
                <w:lang w:val="pl-PL" w:eastAsia="nl-NL"/>
              </w:rPr>
            </w:pPr>
            <w:r w:rsidRPr="00625CAD">
              <w:rPr>
                <w:rFonts w:ascii="Arial Narrow" w:hAnsi="Arial Narrow" w:cs="Arial"/>
                <w:sz w:val="22"/>
                <w:szCs w:val="22"/>
                <w:lang w:val="pl-PL" w:eastAsia="nl-NL"/>
              </w:rPr>
              <w:t>Svaki član tima je doprinijeo izradi zadatka</w:t>
            </w:r>
          </w:p>
        </w:tc>
      </w:tr>
    </w:tbl>
    <w:p w:rsidR="00625CAD" w:rsidRPr="00625CAD" w:rsidRDefault="00625CAD" w:rsidP="00625CAD">
      <w:pPr>
        <w:rPr>
          <w:rFonts w:ascii="Arial Narrow" w:hAnsi="Arial Narrow"/>
          <w:i/>
          <w:sz w:val="22"/>
          <w:szCs w:val="22"/>
          <w:lang w:val="pl-PL"/>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6998"/>
      </w:tblGrid>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Zadatak/zadaća</w:t>
            </w:r>
          </w:p>
          <w:p w:rsidR="00625CAD" w:rsidRPr="00625CAD" w:rsidRDefault="00625CAD" w:rsidP="00625CAD">
            <w:pPr>
              <w:rPr>
                <w:rFonts w:ascii="Arial Narrow" w:hAnsi="Arial Narrow" w:cs="Arial"/>
                <w:b/>
                <w:sz w:val="22"/>
                <w:szCs w:val="22"/>
                <w:lang w:val="en-GB"/>
              </w:rPr>
            </w:pPr>
            <w:r w:rsidRPr="00625CAD">
              <w:rPr>
                <w:rFonts w:ascii="Arial Narrow" w:hAnsi="Arial Narrow" w:cs="Arial"/>
                <w:b/>
                <w:sz w:val="22"/>
                <w:szCs w:val="22"/>
                <w:lang w:val="en-GB"/>
              </w:rPr>
              <w:t>Stručna praksa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center"/>
              <w:rPr>
                <w:rFonts w:ascii="Arial Narrow" w:hAnsi="Arial Narrow" w:cs="Arial"/>
                <w:b/>
                <w:sz w:val="22"/>
                <w:szCs w:val="22"/>
                <w:lang w:val="pl-PL"/>
              </w:rPr>
            </w:pPr>
            <w:r w:rsidRPr="00625CAD">
              <w:rPr>
                <w:rFonts w:ascii="Arial Narrow" w:hAnsi="Arial Narrow" w:cs="Arial"/>
                <w:b/>
                <w:sz w:val="22"/>
                <w:szCs w:val="22"/>
                <w:lang w:val="pl-PL"/>
              </w:rPr>
              <w:t>Efikasnija svinjogojska proizvodnja</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t xml:space="preserve">Uloga </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U ovom zadatku uloga 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t xml:space="preserve">- prema trenutnoj situaciji na nekoj izabranoj farmi, iznesti sliku proizvodnje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US"/>
              </w:rPr>
              <w:lastRenderedPageBreak/>
              <w:t xml:space="preserve">- pokušati poboljšati efikasnost na farmi u nekom segmentu </w:t>
            </w:r>
          </w:p>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US"/>
              </w:rPr>
              <w:t>- intenzificirati proizvodnju na farmi rješvanjem eventualnih postojećih problema.</w:t>
            </w:r>
            <w:r w:rsidRPr="00625CAD">
              <w:rPr>
                <w:rFonts w:ascii="Arial Narrow" w:hAnsi="Arial Narrow" w:cs="Arial"/>
                <w:sz w:val="22"/>
                <w:szCs w:val="22"/>
                <w:lang w:val="en-GB"/>
              </w:rPr>
              <w:t xml:space="preserve"> </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 </w:t>
            </w:r>
            <w:r w:rsidRPr="00625CAD">
              <w:rPr>
                <w:rFonts w:ascii="Arial Narrow" w:hAnsi="Arial Narrow" w:cs="Arial"/>
                <w:sz w:val="22"/>
                <w:szCs w:val="22"/>
                <w:lang w:val="pl-PL"/>
              </w:rPr>
              <w:t>napraviti prijedlog za poboljšanje na farmi zasnovan na analizi aktualnog stanja u pojedinom segmentu proizvodnje.</w:t>
            </w:r>
          </w:p>
        </w:tc>
      </w:tr>
      <w:tr w:rsidR="00625CAD" w:rsidRPr="00625CAD" w:rsidTr="00625CAD">
        <w:trPr>
          <w:jc w:val="center"/>
        </w:trPr>
        <w:tc>
          <w:tcPr>
            <w:tcW w:w="188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rPr>
                <w:rFonts w:ascii="Arial Narrow" w:hAnsi="Arial Narrow" w:cs="Arial"/>
                <w:sz w:val="22"/>
                <w:szCs w:val="22"/>
                <w:lang w:val="en-GB"/>
              </w:rPr>
            </w:pPr>
            <w:r w:rsidRPr="00625CAD">
              <w:rPr>
                <w:rFonts w:ascii="Arial Narrow" w:hAnsi="Arial Narrow" w:cs="Arial"/>
                <w:sz w:val="22"/>
                <w:szCs w:val="22"/>
                <w:lang w:val="en-GB"/>
              </w:rPr>
              <w:lastRenderedPageBreak/>
              <w:t>Ishodi učenja</w:t>
            </w:r>
          </w:p>
        </w:tc>
        <w:tc>
          <w:tcPr>
            <w:tcW w:w="6998"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jc w:val="both"/>
              <w:rPr>
                <w:rFonts w:ascii="Arial Narrow" w:hAnsi="Arial Narrow" w:cs="Arial"/>
                <w:sz w:val="22"/>
                <w:szCs w:val="22"/>
                <w:lang w:val="en-GB"/>
              </w:rPr>
            </w:pPr>
            <w:r w:rsidRPr="00625CAD">
              <w:rPr>
                <w:rFonts w:ascii="Arial Narrow" w:hAnsi="Arial Narrow" w:cs="Arial"/>
                <w:sz w:val="22"/>
                <w:szCs w:val="22"/>
                <w:lang w:val="en-GB"/>
              </w:rPr>
              <w:t xml:space="preserve">Student će biti osposobljen u praksi primjeniti znanja iz područja svinjogojtva. Moći će </w:t>
            </w:r>
            <w:r w:rsidRPr="00625CAD">
              <w:rPr>
                <w:rFonts w:ascii="Arial Narrow" w:hAnsi="Arial Narrow" w:cs="Arial"/>
                <w:sz w:val="22"/>
                <w:szCs w:val="22"/>
                <w:lang w:val="en-US"/>
              </w:rPr>
              <w:t>prosuđivati i donesti odluku o optimiziranju proizvodnje  prema situaciji na određenoj farmi</w:t>
            </w:r>
          </w:p>
          <w:p w:rsidR="00625CAD" w:rsidRPr="00625CAD" w:rsidRDefault="00625CAD" w:rsidP="00625CAD">
            <w:pPr>
              <w:jc w:val="both"/>
              <w:rPr>
                <w:rFonts w:ascii="Arial Narrow" w:hAnsi="Arial Narrow" w:cs="Arial"/>
                <w:sz w:val="22"/>
                <w:szCs w:val="22"/>
                <w:lang w:val="en-US"/>
              </w:rPr>
            </w:pPr>
            <w:r w:rsidRPr="00625CAD">
              <w:rPr>
                <w:rFonts w:ascii="Arial Narrow" w:hAnsi="Arial Narrow" w:cs="Arial"/>
                <w:sz w:val="22"/>
                <w:szCs w:val="22"/>
                <w:lang w:val="en-GB"/>
              </w:rPr>
              <w:t xml:space="preserve">Student će razviti </w:t>
            </w:r>
            <w:r w:rsidRPr="00625CAD">
              <w:rPr>
                <w:rFonts w:ascii="Arial Narrow" w:hAnsi="Arial Narrow" w:cs="Arial"/>
                <w:sz w:val="22"/>
                <w:szCs w:val="22"/>
                <w:lang w:val="en-US"/>
              </w:rPr>
              <w:t xml:space="preserve">komunikacijske vještine, usmeno komuniciranje i vještine pisanja i vještine korištenja računala </w:t>
            </w:r>
          </w:p>
        </w:tc>
      </w:tr>
    </w:tbl>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2. Način polaganja ispita i način ocjenjivanja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b/>
                <w:sz w:val="22"/>
                <w:szCs w:val="22"/>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Udio ocjene u konačnoj ocjeni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Prisutnost na nastavi i aktivnost</w:t>
            </w:r>
          </w:p>
          <w:p w:rsidR="00625CAD" w:rsidRPr="00625CAD" w:rsidRDefault="00625CAD" w:rsidP="00625CAD">
            <w:pPr>
              <w:widowControl w:val="0"/>
              <w:adjustRightInd w:val="0"/>
              <w:jc w:val="both"/>
              <w:textAlignment w:val="baseline"/>
              <w:rPr>
                <w:rFonts w:ascii="Arial Narrow" w:hAnsi="Arial Narrow"/>
                <w:b/>
                <w:sz w:val="22"/>
                <w:szCs w:val="22"/>
              </w:rPr>
            </w:pPr>
            <w:r w:rsidRPr="00625CAD">
              <w:rPr>
                <w:rFonts w:ascii="Arial Narrow" w:hAnsi="Arial Narrow"/>
                <w:sz w:val="22"/>
                <w:szCs w:val="22"/>
              </w:rPr>
              <w:t xml:space="preserve">                   </w:t>
            </w:r>
            <w:r w:rsidRPr="00625CAD">
              <w:rPr>
                <w:rFonts w:ascii="Arial Narrow" w:hAnsi="Arial Narrow"/>
                <w:b/>
                <w:sz w:val="22"/>
                <w:szCs w:val="22"/>
              </w:rPr>
              <w:t>Pravo na potpis – uvjet za ispit</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10%</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Zadaća/zadatak – izviješće </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Seminar</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 xml:space="preserve">5% </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25%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numPr>
                <w:ilvl w:val="0"/>
                <w:numId w:val="41"/>
              </w:numPr>
              <w:adjustRightInd w:val="0"/>
              <w:spacing w:after="160" w:line="259" w:lineRule="auto"/>
              <w:contextualSpacing/>
              <w:jc w:val="both"/>
              <w:textAlignment w:val="baseline"/>
              <w:rPr>
                <w:rFonts w:ascii="Arial Narrow" w:hAnsi="Arial Narrow"/>
                <w:sz w:val="22"/>
                <w:szCs w:val="22"/>
              </w:rPr>
            </w:pPr>
            <w:r w:rsidRPr="00625CAD">
              <w:rPr>
                <w:rFonts w:ascii="Arial Narrow" w:hAnsi="Arial Narrow"/>
                <w:sz w:val="22"/>
                <w:szCs w:val="22"/>
              </w:rPr>
              <w:t>kolokvij (seminari)</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r w:rsidR="00625CAD" w:rsidRPr="00625CAD" w:rsidTr="00625CAD">
        <w:trPr>
          <w:jc w:val="center"/>
        </w:trPr>
        <w:tc>
          <w:tcPr>
            <w:tcW w:w="451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Stručna praksa i ppt izviješće projektnog zadatka</w:t>
            </w:r>
          </w:p>
        </w:tc>
        <w:tc>
          <w:tcPr>
            <w:tcW w:w="3960" w:type="dxa"/>
            <w:tcBorders>
              <w:top w:val="single" w:sz="4" w:space="0" w:color="auto"/>
              <w:left w:val="single" w:sz="4" w:space="0" w:color="auto"/>
              <w:bottom w:val="single" w:sz="4" w:space="0" w:color="auto"/>
              <w:right w:val="single" w:sz="4" w:space="0" w:color="auto"/>
            </w:tcBorders>
            <w:hideMark/>
          </w:tcPr>
          <w:p w:rsidR="00625CAD" w:rsidRPr="00625CAD" w:rsidRDefault="00625CAD" w:rsidP="00625CAD">
            <w:pPr>
              <w:widowControl w:val="0"/>
              <w:adjustRightInd w:val="0"/>
              <w:jc w:val="center"/>
              <w:textAlignment w:val="baseline"/>
              <w:rPr>
                <w:rFonts w:ascii="Arial Narrow" w:hAnsi="Arial Narrow"/>
                <w:b/>
                <w:sz w:val="22"/>
                <w:szCs w:val="22"/>
              </w:rPr>
            </w:pPr>
            <w:r w:rsidRPr="00625CAD">
              <w:rPr>
                <w:rFonts w:ascii="Arial Narrow" w:hAnsi="Arial Narrow"/>
                <w:b/>
                <w:sz w:val="22"/>
                <w:szCs w:val="22"/>
              </w:rPr>
              <w:t>15%</w:t>
            </w:r>
          </w:p>
        </w:tc>
      </w:tr>
    </w:tbl>
    <w:p w:rsidR="00625CAD" w:rsidRPr="00625CAD" w:rsidRDefault="00625CAD" w:rsidP="00625CAD">
      <w:pPr>
        <w:ind w:left="646" w:right="634"/>
        <w:rPr>
          <w:rFonts w:ascii="Arial Narrow" w:eastAsia="Arial Narrow" w:hAnsi="Arial Narrow" w:cs="Arial Narrow"/>
          <w:b/>
          <w:bCs/>
          <w:spacing w:val="1"/>
          <w:sz w:val="22"/>
          <w:szCs w:val="22"/>
        </w:rPr>
      </w:pPr>
    </w:p>
    <w:p w:rsidR="00625CAD" w:rsidRPr="00625CAD" w:rsidRDefault="00625CAD" w:rsidP="00625CAD">
      <w:pPr>
        <w:ind w:left="64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O</w:t>
      </w:r>
      <w:r w:rsidRPr="00625CAD">
        <w:rPr>
          <w:rFonts w:ascii="Arial Narrow" w:eastAsia="Arial Narrow" w:hAnsi="Arial Narrow" w:cs="Arial Narrow"/>
          <w:b/>
          <w:bCs/>
          <w:sz w:val="22"/>
          <w:szCs w:val="22"/>
        </w:rPr>
        <w:t>c</w:t>
      </w:r>
      <w:r w:rsidRPr="00625CAD">
        <w:rPr>
          <w:rFonts w:ascii="Arial Narrow" w:eastAsia="Arial Narrow" w:hAnsi="Arial Narrow" w:cs="Arial Narrow"/>
          <w:b/>
          <w:bCs/>
          <w:spacing w:val="-2"/>
          <w:sz w:val="22"/>
          <w:szCs w:val="22"/>
        </w:rPr>
        <w:t>j</w:t>
      </w:r>
      <w:r w:rsidRPr="00625CAD">
        <w:rPr>
          <w:rFonts w:ascii="Arial Narrow" w:eastAsia="Arial Narrow" w:hAnsi="Arial Narrow" w:cs="Arial Narrow"/>
          <w:b/>
          <w:bCs/>
          <w:spacing w:val="1"/>
          <w:sz w:val="22"/>
          <w:szCs w:val="22"/>
        </w:rPr>
        <w:t>e</w:t>
      </w:r>
      <w:r w:rsidRPr="00625CAD">
        <w:rPr>
          <w:rFonts w:ascii="Arial Narrow" w:eastAsia="Arial Narrow" w:hAnsi="Arial Narrow" w:cs="Arial Narrow"/>
          <w:b/>
          <w:bCs/>
          <w:sz w:val="22"/>
          <w:szCs w:val="22"/>
        </w:rPr>
        <w:t>njivanje</w:t>
      </w:r>
      <w:r w:rsidRPr="00625CAD">
        <w:rPr>
          <w:rFonts w:ascii="Arial Narrow" w:eastAsia="Arial Narrow" w:hAnsi="Arial Narrow" w:cs="Arial Narrow"/>
          <w:b/>
          <w:bCs/>
          <w:spacing w:val="-2"/>
          <w:sz w:val="22"/>
          <w:szCs w:val="22"/>
        </w:rPr>
        <w:t xml:space="preserve"> </w:t>
      </w:r>
      <w:r w:rsidRPr="00625CAD">
        <w:rPr>
          <w:rFonts w:ascii="Arial Narrow" w:eastAsia="Arial Narrow" w:hAnsi="Arial Narrow" w:cs="Arial Narrow"/>
          <w:b/>
          <w:bCs/>
          <w:sz w:val="22"/>
          <w:szCs w:val="22"/>
        </w:rPr>
        <w:t>2</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z w:val="22"/>
          <w:szCs w:val="22"/>
        </w:rPr>
        <w:t>–</w:t>
      </w: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b/>
          <w:bCs/>
          <w:spacing w:val="1"/>
          <w:sz w:val="22"/>
          <w:szCs w:val="22"/>
        </w:rPr>
        <w:t xml:space="preserve">5 za svaki segment:   </w:t>
      </w:r>
      <w:r w:rsidRPr="00625CAD">
        <w:rPr>
          <w:rFonts w:ascii="Arial Narrow" w:eastAsia="Arial Narrow" w:hAnsi="Arial Narrow" w:cs="Arial Narrow"/>
          <w:sz w:val="22"/>
          <w:szCs w:val="22"/>
        </w:rPr>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w:t>
      </w:r>
      <w:r w:rsidRPr="00625CAD">
        <w:rPr>
          <w:rFonts w:ascii="Arial Narrow" w:eastAsia="Arial Narrow" w:hAnsi="Arial Narrow" w:cs="Arial Narrow"/>
          <w:spacing w:val="-4"/>
          <w:sz w:val="22"/>
          <w:szCs w:val="22"/>
        </w:rPr>
        <w:t>o</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o</w:t>
      </w:r>
      <w:r w:rsidRPr="00625CAD">
        <w:rPr>
          <w:rFonts w:ascii="Arial Narrow" w:eastAsia="Arial Narrow" w:hAnsi="Arial Narrow" w:cs="Arial Narrow"/>
          <w:sz w:val="22"/>
          <w:szCs w:val="22"/>
        </w:rPr>
        <w:t>l</w:t>
      </w:r>
      <w:r w:rsidRPr="00625CAD">
        <w:rPr>
          <w:rFonts w:ascii="Arial Narrow" w:eastAsia="Arial Narrow" w:hAnsi="Arial Narrow" w:cs="Arial Narrow"/>
          <w:spacing w:val="-1"/>
          <w:sz w:val="22"/>
          <w:szCs w:val="22"/>
        </w:rPr>
        <w:t>j</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(2</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 </w:t>
      </w:r>
      <w:r w:rsidRPr="00625CAD">
        <w:rPr>
          <w:rFonts w:ascii="Arial Narrow" w:eastAsia="Arial Narrow" w:hAnsi="Arial Narrow" w:cs="Arial Narrow"/>
          <w:spacing w:val="1"/>
          <w:sz w:val="22"/>
          <w:szCs w:val="22"/>
        </w:rPr>
        <w:t>6</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 xml:space="preserve">             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dob</w:t>
      </w:r>
      <w:r w:rsidRPr="00625CAD">
        <w:rPr>
          <w:rFonts w:ascii="Arial Narrow" w:eastAsia="Arial Narrow" w:hAnsi="Arial Narrow" w:cs="Arial Narrow"/>
          <w:spacing w:val="-4"/>
          <w:sz w:val="22"/>
          <w:szCs w:val="22"/>
        </w:rPr>
        <w:t>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1"/>
          <w:sz w:val="22"/>
          <w:szCs w:val="22"/>
        </w:rPr>
        <w:t>(3</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7</w:t>
      </w:r>
      <w:r w:rsidRPr="00625CAD">
        <w:rPr>
          <w:rFonts w:ascii="Arial Narrow" w:eastAsia="Arial Narrow" w:hAnsi="Arial Narrow" w:cs="Arial Narrow"/>
          <w:spacing w:val="4"/>
          <w:sz w:val="22"/>
          <w:szCs w:val="22"/>
        </w:rPr>
        <w:t>0</w:t>
      </w:r>
      <w:r w:rsidRPr="00625CAD">
        <w:rPr>
          <w:rFonts w:ascii="Arial Narrow" w:eastAsia="Arial Narrow" w:hAnsi="Arial Narrow" w:cs="Arial Narrow"/>
          <w:spacing w:val="-3"/>
          <w:w w:val="99"/>
          <w:sz w:val="22"/>
          <w:szCs w:val="22"/>
        </w:rPr>
        <w:t>-</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4"/>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z w:val="22"/>
          <w:szCs w:val="22"/>
        </w:rPr>
        <w:t>lo</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doba</w:t>
      </w:r>
      <w:r w:rsidRPr="00625CAD">
        <w:rPr>
          <w:rFonts w:ascii="Arial Narrow" w:eastAsia="Arial Narrow" w:hAnsi="Arial Narrow" w:cs="Arial Narrow"/>
          <w:sz w:val="22"/>
          <w:szCs w:val="22"/>
        </w:rPr>
        <w:t>r</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4</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8</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9"/>
          <w:sz w:val="22"/>
          <w:szCs w:val="22"/>
        </w:rPr>
        <w:t>0</w:t>
      </w:r>
      <w:r w:rsidRPr="00625CAD">
        <w:rPr>
          <w:rFonts w:ascii="Arial Narrow" w:eastAsia="Arial Narrow" w:hAnsi="Arial Narrow" w:cs="Arial Narrow"/>
          <w:sz w:val="22"/>
          <w:szCs w:val="22"/>
        </w:rPr>
        <w:t xml:space="preserve">% </w:t>
      </w:r>
    </w:p>
    <w:p w:rsidR="00625CAD" w:rsidRPr="00625CAD" w:rsidRDefault="00625CAD" w:rsidP="00625CAD">
      <w:pPr>
        <w:ind w:left="1416" w:right="634" w:firstLine="708"/>
        <w:rPr>
          <w:rFonts w:ascii="Arial Narrow" w:eastAsia="Arial Narrow" w:hAnsi="Arial Narrow" w:cs="Arial Narrow"/>
          <w:sz w:val="22"/>
          <w:szCs w:val="22"/>
        </w:rPr>
      </w:pPr>
      <w:r w:rsidRPr="00625CAD">
        <w:rPr>
          <w:rFonts w:ascii="Arial Narrow" w:eastAsia="Arial Narrow" w:hAnsi="Arial Narrow" w:cs="Arial Narrow"/>
          <w:sz w:val="22"/>
          <w:szCs w:val="22"/>
        </w:rPr>
        <w:t xml:space="preserve">    </w:t>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r>
      <w:r w:rsidRPr="00625CAD">
        <w:rPr>
          <w:rFonts w:ascii="Arial Narrow" w:eastAsia="Arial Narrow" w:hAnsi="Arial Narrow" w:cs="Arial Narrow"/>
          <w:sz w:val="22"/>
          <w:szCs w:val="22"/>
        </w:rPr>
        <w:tab/>
        <w:t>O</w:t>
      </w:r>
      <w:r w:rsidRPr="00625CAD">
        <w:rPr>
          <w:rFonts w:ascii="Arial Narrow" w:eastAsia="Arial Narrow" w:hAnsi="Arial Narrow" w:cs="Arial Narrow"/>
          <w:spacing w:val="3"/>
          <w:sz w:val="22"/>
          <w:szCs w:val="22"/>
        </w:rPr>
        <w:t>c</w:t>
      </w:r>
      <w:r w:rsidRPr="00625CAD">
        <w:rPr>
          <w:rFonts w:ascii="Arial Narrow" w:eastAsia="Arial Narrow" w:hAnsi="Arial Narrow" w:cs="Arial Narrow"/>
          <w:sz w:val="22"/>
          <w:szCs w:val="22"/>
        </w:rPr>
        <w:t>je</w:t>
      </w:r>
      <w:r w:rsidRPr="00625CAD">
        <w:rPr>
          <w:rFonts w:ascii="Arial Narrow" w:eastAsia="Arial Narrow" w:hAnsi="Arial Narrow" w:cs="Arial Narrow"/>
          <w:spacing w:val="1"/>
          <w:sz w:val="22"/>
          <w:szCs w:val="22"/>
        </w:rPr>
        <w:t>n</w:t>
      </w:r>
      <w:r w:rsidRPr="00625CAD">
        <w:rPr>
          <w:rFonts w:ascii="Arial Narrow" w:eastAsia="Arial Narrow" w:hAnsi="Arial Narrow" w:cs="Arial Narrow"/>
          <w:sz w:val="22"/>
          <w:szCs w:val="22"/>
        </w:rPr>
        <w:t>a</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i</w:t>
      </w:r>
      <w:r w:rsidRPr="00625CAD">
        <w:rPr>
          <w:rFonts w:ascii="Arial Narrow" w:eastAsia="Arial Narrow" w:hAnsi="Arial Narrow" w:cs="Arial Narrow"/>
          <w:spacing w:val="-3"/>
          <w:sz w:val="22"/>
          <w:szCs w:val="22"/>
        </w:rPr>
        <w:t>z</w:t>
      </w:r>
      <w:r w:rsidRPr="00625CAD">
        <w:rPr>
          <w:rFonts w:ascii="Arial Narrow" w:eastAsia="Arial Narrow" w:hAnsi="Arial Narrow" w:cs="Arial Narrow"/>
          <w:spacing w:val="2"/>
          <w:sz w:val="22"/>
          <w:szCs w:val="22"/>
        </w:rPr>
        <w:t>v</w:t>
      </w:r>
      <w:r w:rsidRPr="00625CAD">
        <w:rPr>
          <w:rFonts w:ascii="Arial Narrow" w:eastAsia="Arial Narrow" w:hAnsi="Arial Narrow" w:cs="Arial Narrow"/>
          <w:spacing w:val="1"/>
          <w:sz w:val="22"/>
          <w:szCs w:val="22"/>
        </w:rPr>
        <w:t>r</w:t>
      </w:r>
      <w:r w:rsidRPr="00625CAD">
        <w:rPr>
          <w:rFonts w:ascii="Arial Narrow" w:eastAsia="Arial Narrow" w:hAnsi="Arial Narrow" w:cs="Arial Narrow"/>
          <w:spacing w:val="2"/>
          <w:sz w:val="22"/>
          <w:szCs w:val="22"/>
        </w:rPr>
        <w:t>s</w:t>
      </w:r>
      <w:r w:rsidRPr="00625CAD">
        <w:rPr>
          <w:rFonts w:ascii="Arial Narrow" w:eastAsia="Arial Narrow" w:hAnsi="Arial Narrow" w:cs="Arial Narrow"/>
          <w:spacing w:val="-2"/>
          <w:sz w:val="22"/>
          <w:szCs w:val="22"/>
        </w:rPr>
        <w:t>t</w:t>
      </w:r>
      <w:r w:rsidRPr="00625CAD">
        <w:rPr>
          <w:rFonts w:ascii="Arial Narrow" w:eastAsia="Arial Narrow" w:hAnsi="Arial Narrow" w:cs="Arial Narrow"/>
          <w:spacing w:val="1"/>
          <w:sz w:val="22"/>
          <w:szCs w:val="22"/>
        </w:rPr>
        <w:t>a</w:t>
      </w:r>
      <w:r w:rsidRPr="00625CAD">
        <w:rPr>
          <w:rFonts w:ascii="Arial Narrow" w:eastAsia="Arial Narrow" w:hAnsi="Arial Narrow" w:cs="Arial Narrow"/>
          <w:sz w:val="22"/>
          <w:szCs w:val="22"/>
        </w:rPr>
        <w:t>n</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3"/>
          <w:sz w:val="22"/>
          <w:szCs w:val="22"/>
        </w:rPr>
        <w:t>(</w:t>
      </w:r>
      <w:r w:rsidRPr="00625CAD">
        <w:rPr>
          <w:rFonts w:ascii="Arial Narrow" w:eastAsia="Arial Narrow" w:hAnsi="Arial Narrow" w:cs="Arial Narrow"/>
          <w:spacing w:val="1"/>
          <w:sz w:val="22"/>
          <w:szCs w:val="22"/>
        </w:rPr>
        <w:t>5</w:t>
      </w:r>
      <w:r w:rsidRPr="00625CAD">
        <w:rPr>
          <w:rFonts w:ascii="Arial Narrow" w:eastAsia="Arial Narrow" w:hAnsi="Arial Narrow" w:cs="Arial Narrow"/>
          <w:sz w:val="22"/>
          <w:szCs w:val="22"/>
        </w:rPr>
        <w:t>)</w:t>
      </w:r>
      <w:r w:rsidRPr="00625CAD">
        <w:rPr>
          <w:rFonts w:ascii="Arial Narrow" w:eastAsia="Arial Narrow" w:hAnsi="Arial Narrow" w:cs="Arial Narrow"/>
          <w:spacing w:val="-1"/>
          <w:sz w:val="22"/>
          <w:szCs w:val="22"/>
        </w:rPr>
        <w:t xml:space="preserve"> </w:t>
      </w:r>
      <w:r w:rsidRPr="00625CAD">
        <w:rPr>
          <w:rFonts w:ascii="Arial Narrow" w:eastAsia="Arial Narrow" w:hAnsi="Arial Narrow" w:cs="Arial Narrow"/>
          <w:sz w:val="22"/>
          <w:szCs w:val="22"/>
        </w:rPr>
        <w:t>=</w:t>
      </w:r>
      <w:r w:rsidRPr="00625CAD">
        <w:rPr>
          <w:rFonts w:ascii="Arial Narrow" w:eastAsia="Arial Narrow" w:hAnsi="Arial Narrow" w:cs="Arial Narrow"/>
          <w:spacing w:val="-2"/>
          <w:sz w:val="22"/>
          <w:szCs w:val="22"/>
        </w:rPr>
        <w:t xml:space="preserve"> </w:t>
      </w:r>
      <w:r w:rsidRPr="00625CAD">
        <w:rPr>
          <w:rFonts w:ascii="Arial Narrow" w:eastAsia="Arial Narrow" w:hAnsi="Arial Narrow" w:cs="Arial Narrow"/>
          <w:spacing w:val="1"/>
          <w:sz w:val="22"/>
          <w:szCs w:val="22"/>
        </w:rPr>
        <w:t>9</w:t>
      </w:r>
      <w:r w:rsidRPr="00625CAD">
        <w:rPr>
          <w:rFonts w:ascii="Arial Narrow" w:eastAsia="Arial Narrow" w:hAnsi="Arial Narrow" w:cs="Arial Narrow"/>
          <w:spacing w:val="5"/>
          <w:sz w:val="22"/>
          <w:szCs w:val="22"/>
        </w:rPr>
        <w:t>0</w:t>
      </w:r>
      <w:r w:rsidRPr="00625CAD">
        <w:rPr>
          <w:rFonts w:ascii="Arial Narrow" w:eastAsia="Arial Narrow" w:hAnsi="Arial Narrow" w:cs="Arial Narrow"/>
          <w:spacing w:val="2"/>
          <w:w w:val="99"/>
          <w:sz w:val="22"/>
          <w:szCs w:val="22"/>
        </w:rPr>
        <w:t>-</w:t>
      </w:r>
      <w:r w:rsidRPr="00625CAD">
        <w:rPr>
          <w:rFonts w:ascii="Arial Narrow" w:eastAsia="Arial Narrow" w:hAnsi="Arial Narrow" w:cs="Arial Narrow"/>
          <w:spacing w:val="1"/>
          <w:sz w:val="22"/>
          <w:szCs w:val="22"/>
        </w:rPr>
        <w:t>1</w:t>
      </w:r>
      <w:r w:rsidRPr="00625CAD">
        <w:rPr>
          <w:rFonts w:ascii="Arial Narrow" w:eastAsia="Arial Narrow" w:hAnsi="Arial Narrow" w:cs="Arial Narrow"/>
          <w:spacing w:val="-4"/>
          <w:sz w:val="22"/>
          <w:szCs w:val="22"/>
        </w:rPr>
        <w:t>00</w:t>
      </w:r>
      <w:r w:rsidRPr="00625CAD">
        <w:rPr>
          <w:rFonts w:ascii="Arial Narrow" w:eastAsia="Arial Narrow" w:hAnsi="Arial Narrow" w:cs="Arial Narrow"/>
          <w:sz w:val="22"/>
          <w:szCs w:val="22"/>
        </w:rPr>
        <w:t>%</w:t>
      </w:r>
    </w:p>
    <w:p w:rsidR="00625CAD" w:rsidRPr="00625CAD" w:rsidRDefault="00625CAD" w:rsidP="00625CAD">
      <w:pPr>
        <w:ind w:left="1416" w:right="634"/>
        <w:rPr>
          <w:rFonts w:ascii="Arial Narrow" w:eastAsia="Arial Narrow" w:hAnsi="Arial Narrow" w:cs="Arial Narrow"/>
          <w:sz w:val="22"/>
          <w:szCs w:val="22"/>
        </w:rPr>
      </w:pPr>
      <w:r w:rsidRPr="00625CAD">
        <w:rPr>
          <w:rFonts w:ascii="Arial Narrow" w:eastAsia="Arial Narrow" w:hAnsi="Arial Narrow" w:cs="Arial Narrow"/>
          <w:b/>
          <w:bCs/>
          <w:spacing w:val="1"/>
          <w:sz w:val="22"/>
          <w:szCs w:val="22"/>
        </w:rPr>
        <w:t xml:space="preserve">                  </w:t>
      </w:r>
      <w:r w:rsidRPr="00625CAD">
        <w:rPr>
          <w:rFonts w:ascii="Arial Narrow" w:eastAsia="Arial Narrow" w:hAnsi="Arial Narrow" w:cs="Arial Narrow"/>
          <w:sz w:val="22"/>
          <w:szCs w:val="22"/>
        </w:rPr>
        <w:t xml:space="preserve">                 </w:t>
      </w:r>
    </w:p>
    <w:p w:rsidR="00625CAD" w:rsidRPr="00625CAD" w:rsidRDefault="00625CAD" w:rsidP="00625CAD">
      <w:pPr>
        <w:widowControl w:val="0"/>
        <w:adjustRightInd w:val="0"/>
        <w:jc w:val="both"/>
        <w:textAlignment w:val="baseline"/>
        <w:rPr>
          <w:rFonts w:ascii="Arial Narrow" w:hAnsi="Arial Narrow"/>
          <w:sz w:val="22"/>
          <w:szCs w:val="22"/>
        </w:rPr>
      </w:pPr>
      <w:r w:rsidRPr="00625CAD">
        <w:rPr>
          <w:rFonts w:ascii="Arial Narrow" w:hAnsi="Arial Narrow"/>
          <w:sz w:val="22"/>
          <w:szCs w:val="22"/>
        </w:rPr>
        <w:t xml:space="preserve">Napomena: Student može ponovno pisati svaki kolokvij još jednom. Ako ne položi sve kolokvije tijekom nastave, student polaže završni ispit, pismeno i usmeno, koji u tom slučaju ima 60% udjela u konačnoj ocjeni i ocjenjuje se prema istim kriterijima kao i kolokviji. </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3. Ispitni rokovi i konzultacije</w:t>
      </w:r>
    </w:p>
    <w:p w:rsidR="00625CAD" w:rsidRPr="00625CAD" w:rsidRDefault="00625CAD" w:rsidP="00625CAD">
      <w:pPr>
        <w:ind w:right="67"/>
        <w:jc w:val="both"/>
        <w:rPr>
          <w:rFonts w:ascii="Arial Narrow" w:hAnsi="Arial Narrow"/>
          <w:sz w:val="22"/>
          <w:szCs w:val="22"/>
        </w:rPr>
      </w:pPr>
      <w:r w:rsidRPr="00625CAD">
        <w:rPr>
          <w:rFonts w:ascii="Arial Narrow" w:hAnsi="Arial Narrow"/>
          <w:sz w:val="22"/>
          <w:szCs w:val="22"/>
        </w:rPr>
        <w:t xml:space="preserve">Ispitni rokovi za studente koji su ostvarili pravo na potpis, a nisu položili predmet tijekom nastave, daju se za vrijeme redovitih ispitnih rokova (zimski, ljetni i jesenski) po dva puta, a izvan redovitih rokova mjesečno jedanput (osim kolovoza). </w:t>
      </w:r>
    </w:p>
    <w:p w:rsidR="00625CAD" w:rsidRPr="00625CAD" w:rsidRDefault="00625CAD" w:rsidP="00625CAD">
      <w:pPr>
        <w:ind w:right="67"/>
        <w:jc w:val="both"/>
        <w:rPr>
          <w:rFonts w:ascii="Arial Narrow" w:eastAsia="Arial Narrow" w:hAnsi="Arial Narrow" w:cs="Arial Narrow"/>
          <w:sz w:val="22"/>
          <w:szCs w:val="22"/>
        </w:rPr>
      </w:pPr>
      <w:r w:rsidRPr="00625CAD">
        <w:rPr>
          <w:rFonts w:ascii="Arial Narrow" w:eastAsia="Arial Narrow" w:hAnsi="Arial Narrow" w:cs="Arial Narrow"/>
          <w:sz w:val="22"/>
          <w:szCs w:val="22"/>
        </w:rPr>
        <w:t>Konzultacije za studente su svaku prvu srijedu u mjesecu od 13.00 do 15.00 sati u kabinetu predmetne nastavnice.</w:t>
      </w:r>
    </w:p>
    <w:p w:rsidR="00625CAD" w:rsidRPr="00625CAD" w:rsidRDefault="00625CAD" w:rsidP="00625CAD">
      <w:pPr>
        <w:rPr>
          <w:rFonts w:ascii="Arial Narrow" w:hAnsi="Arial Narrow" w:cs="Tahoma"/>
          <w:b/>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4. Ishodi učenja i način provjere </w:t>
      </w:r>
    </w:p>
    <w:tbl>
      <w:tblPr>
        <w:tblStyle w:val="TableGrid19"/>
        <w:tblW w:w="0" w:type="auto"/>
        <w:tblLook w:val="04A0" w:firstRow="1" w:lastRow="0" w:firstColumn="1" w:lastColumn="0" w:noHBand="0" w:noVBand="1"/>
      </w:tblPr>
      <w:tblGrid>
        <w:gridCol w:w="6602"/>
        <w:gridCol w:w="2175"/>
      </w:tblGrid>
      <w:tr w:rsidR="00625CAD" w:rsidRPr="00625CAD" w:rsidTr="00625CAD">
        <w:tc>
          <w:tcPr>
            <w:tcW w:w="6602"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ISHODI UČENJA</w:t>
            </w:r>
          </w:p>
          <w:p w:rsidR="00625CAD" w:rsidRPr="00625CAD" w:rsidRDefault="00625CAD" w:rsidP="00625CAD">
            <w:pPr>
              <w:rPr>
                <w:rFonts w:ascii="Arial Narrow" w:hAnsi="Arial Narrow"/>
                <w:b/>
                <w:sz w:val="22"/>
                <w:szCs w:val="22"/>
              </w:rPr>
            </w:pPr>
            <w:r w:rsidRPr="00625CAD">
              <w:rPr>
                <w:rFonts w:ascii="Arial Narrow" w:hAnsi="Arial Narrow"/>
                <w:b/>
                <w:sz w:val="22"/>
                <w:szCs w:val="22"/>
              </w:rPr>
              <w:t>Nakon položenog ispita student će moći:</w:t>
            </w:r>
          </w:p>
        </w:tc>
        <w:tc>
          <w:tcPr>
            <w:tcW w:w="2175" w:type="dxa"/>
            <w:vAlign w:val="center"/>
          </w:tcPr>
          <w:p w:rsidR="00625CAD" w:rsidRPr="00625CAD" w:rsidRDefault="00625CAD" w:rsidP="00625CAD">
            <w:pPr>
              <w:jc w:val="center"/>
              <w:rPr>
                <w:rFonts w:ascii="Arial Narrow" w:hAnsi="Arial Narrow"/>
                <w:b/>
                <w:sz w:val="22"/>
                <w:szCs w:val="22"/>
              </w:rPr>
            </w:pPr>
            <w:r w:rsidRPr="00625CAD">
              <w:rPr>
                <w:rFonts w:ascii="Arial Narrow" w:hAnsi="Arial Narrow"/>
                <w:b/>
                <w:sz w:val="22"/>
                <w:szCs w:val="22"/>
              </w:rPr>
              <w:t>NAČIN PROVJERE</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 Imenovati pasmine i opisati najvažnija svojstva pasmina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2. Dati primjer najboljeg načina uzgoja svinja za uspješnu proizvodnju</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3. Predložiti i primijeniti odgovarajući način provođenja selekcije i reprodukcije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4. Koristiti mjere dobrobiti u uzgoju svinja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5. Ocijeniti kakvoću polovica i mesa</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6. Razlikovati sustave držanja svinja i ukazati na prednosti i nedostatke pojedinih</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7. Analizirati proizvodne pokazatelje i predložiti poboljšanja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Seminar/zadatak</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8. Planirati smještajne kapacitete na farmi</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Rasprava na nastavi</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9. Planirati preventivnu zdravstvenu zaštitu, prepoznati simptome najvažnijih bolesti i procijeniti potrebu liječenja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10. Sastaviti obrok za pojedine kategorije svinja</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Pisani ispit/kolokvij</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 xml:space="preserve">11. Organizirati uspješnu svinjogojsku proizvodnju </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Pisani ispit/kolokvij </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12. Osmisliti/predložiti poboljšanja na primjeru iz prakse</w:t>
            </w:r>
          </w:p>
        </w:tc>
        <w:tc>
          <w:tcPr>
            <w:tcW w:w="2175" w:type="dxa"/>
            <w:vAlign w:val="center"/>
          </w:tcPr>
          <w:p w:rsidR="00625CAD" w:rsidRPr="00625CAD" w:rsidRDefault="00625CAD" w:rsidP="00625CAD">
            <w:pPr>
              <w:rPr>
                <w:rFonts w:ascii="Arial Narrow" w:hAnsi="Arial Narrow"/>
                <w:sz w:val="22"/>
                <w:szCs w:val="22"/>
              </w:rPr>
            </w:pPr>
            <w:r w:rsidRPr="00625CAD">
              <w:rPr>
                <w:rFonts w:ascii="Arial Narrow" w:hAnsi="Arial Narrow"/>
                <w:sz w:val="22"/>
                <w:szCs w:val="22"/>
              </w:rPr>
              <w:t>Zadatak/stručna praksa</w:t>
            </w:r>
          </w:p>
        </w:tc>
      </w:tr>
      <w:tr w:rsidR="00625CAD" w:rsidRPr="00625CAD" w:rsidTr="00625CAD">
        <w:tc>
          <w:tcPr>
            <w:tcW w:w="6602" w:type="dxa"/>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13. Sudjelovati u radu tima i moći prezentirati postignute rezultate</w:t>
            </w:r>
          </w:p>
        </w:tc>
        <w:tc>
          <w:tcPr>
            <w:tcW w:w="2175" w:type="dxa"/>
            <w:vAlign w:val="center"/>
          </w:tcPr>
          <w:p w:rsidR="00625CAD" w:rsidRPr="00625CAD" w:rsidRDefault="00625CAD" w:rsidP="00625CAD">
            <w:pPr>
              <w:jc w:val="both"/>
              <w:rPr>
                <w:rFonts w:ascii="Arial Narrow" w:hAnsi="Arial Narrow"/>
                <w:sz w:val="22"/>
                <w:szCs w:val="22"/>
              </w:rPr>
            </w:pPr>
            <w:r w:rsidRPr="00625CAD">
              <w:rPr>
                <w:rFonts w:ascii="Arial Narrow" w:hAnsi="Arial Narrow"/>
                <w:sz w:val="22"/>
                <w:szCs w:val="22"/>
              </w:rPr>
              <w:t>Izvješće/IPZ</w:t>
            </w:r>
          </w:p>
        </w:tc>
      </w:tr>
    </w:tbl>
    <w:p w:rsidR="00625CAD" w:rsidRPr="00625CAD" w:rsidRDefault="00625CAD" w:rsidP="00625CAD">
      <w:pPr>
        <w:rPr>
          <w:rFonts w:ascii="Arial Narrow" w:hAnsi="Arial Narrow"/>
          <w:i/>
          <w:sz w:val="22"/>
          <w:szCs w:val="22"/>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lastRenderedPageBreak/>
        <w:t>5. Popis literature</w:t>
      </w:r>
    </w:p>
    <w:p w:rsidR="00625CAD" w:rsidRPr="00625CAD" w:rsidRDefault="00625CAD" w:rsidP="00625CAD">
      <w:pPr>
        <w:ind w:left="708"/>
        <w:jc w:val="both"/>
        <w:rPr>
          <w:rFonts w:ascii="Arial Narrow" w:hAnsi="Arial Narrow"/>
          <w:i/>
          <w:iCs/>
          <w:sz w:val="22"/>
          <w:szCs w:val="22"/>
          <w:lang w:val="pl-PL"/>
        </w:rPr>
      </w:pPr>
      <w:r w:rsidRPr="00625CAD">
        <w:rPr>
          <w:rFonts w:ascii="Arial Narrow" w:hAnsi="Arial Narrow"/>
          <w:i/>
          <w:iCs/>
          <w:sz w:val="22"/>
          <w:szCs w:val="22"/>
          <w:lang w:val="pl-PL"/>
        </w:rPr>
        <w:t>Obvezna:</w:t>
      </w:r>
    </w:p>
    <w:p w:rsidR="00625CAD" w:rsidRPr="00625CAD" w:rsidRDefault="00625CAD" w:rsidP="00625CAD">
      <w:pPr>
        <w:jc w:val="both"/>
        <w:rPr>
          <w:rFonts w:ascii="Arial Narrow" w:hAnsi="Arial Narrow"/>
          <w:sz w:val="22"/>
          <w:szCs w:val="22"/>
        </w:rPr>
      </w:pPr>
      <w:r w:rsidRPr="00625CAD">
        <w:rPr>
          <w:rFonts w:ascii="Arial Narrow" w:hAnsi="Arial Narrow"/>
          <w:sz w:val="22"/>
          <w:szCs w:val="22"/>
          <w:lang w:val="pl-PL"/>
        </w:rPr>
        <w:t xml:space="preserve">1. </w:t>
      </w:r>
      <w:r w:rsidRPr="00625CAD">
        <w:rPr>
          <w:rFonts w:ascii="Arial Narrow" w:hAnsi="Arial Narrow"/>
          <w:sz w:val="22"/>
          <w:szCs w:val="22"/>
        </w:rPr>
        <w:t>Ivanković, A., D. Filipović, I. Mustać, B. Mioč, Z. Luković, Z. Janječić (2016): Objekti i oprema u stočarstvu. Sveučilište u zagrebu Agronomski fakultet.</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Kralik Gordana, et.al (2007): Svinjogojstvo: Biološki i zootehnički principi, Osijek, Poljoprivredni fakultet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3. Uremović Marija , Uremović Z. (1997): Svinjogojstvo, Agronomski fakultet Sveučilišta u Zagrebu</w:t>
      </w:r>
    </w:p>
    <w:p w:rsidR="00625CAD" w:rsidRPr="00625CAD" w:rsidRDefault="00625CAD" w:rsidP="00625CAD">
      <w:pPr>
        <w:ind w:firstLine="708"/>
        <w:jc w:val="both"/>
        <w:rPr>
          <w:rFonts w:ascii="Arial Narrow" w:hAnsi="Arial Narrow"/>
          <w:i/>
          <w:iCs/>
          <w:sz w:val="22"/>
          <w:szCs w:val="22"/>
          <w:lang w:val="pl-PL"/>
        </w:rPr>
      </w:pPr>
      <w:r w:rsidRPr="00625CAD">
        <w:rPr>
          <w:rFonts w:ascii="Arial Narrow" w:hAnsi="Arial Narrow"/>
          <w:i/>
          <w:iCs/>
          <w:sz w:val="22"/>
          <w:szCs w:val="22"/>
        </w:rPr>
        <w:t>Dopunska:</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1. Senčić Đ., Pavičić Ž., Bukvić Ž (1996): Intenzivno svinjogojstvo, Nova Zemlja, Osijek</w:t>
      </w:r>
    </w:p>
    <w:p w:rsidR="00625CAD" w:rsidRPr="00625CAD" w:rsidRDefault="00625CAD" w:rsidP="00625CAD">
      <w:pPr>
        <w:jc w:val="both"/>
        <w:rPr>
          <w:rFonts w:ascii="Arial Narrow" w:hAnsi="Arial Narrow"/>
          <w:sz w:val="22"/>
          <w:szCs w:val="22"/>
          <w:lang w:val="pl-PL"/>
        </w:rPr>
      </w:pPr>
      <w:r w:rsidRPr="00625CAD">
        <w:rPr>
          <w:rFonts w:ascii="Arial Narrow" w:hAnsi="Arial Narrow"/>
          <w:sz w:val="22"/>
          <w:szCs w:val="22"/>
          <w:lang w:val="pl-PL"/>
        </w:rPr>
        <w:t>2. Uremović, M., Uremović, Z., (2004): Praktično svinjogojstvo, Insula Ivanich, Kloštar Ivanić</w:t>
      </w:r>
    </w:p>
    <w:p w:rsidR="00625CAD" w:rsidRPr="00625CAD" w:rsidRDefault="00625CAD" w:rsidP="00625CAD">
      <w:pPr>
        <w:jc w:val="both"/>
        <w:rPr>
          <w:rFonts w:ascii="Arial Narrow" w:hAnsi="Arial Narrow"/>
          <w:sz w:val="22"/>
          <w:szCs w:val="22"/>
          <w:lang w:val="pl-PL"/>
        </w:rPr>
      </w:pPr>
    </w:p>
    <w:p w:rsidR="00625CAD" w:rsidRPr="00625CAD" w:rsidRDefault="00625CAD" w:rsidP="00625CAD">
      <w:pPr>
        <w:rPr>
          <w:rFonts w:ascii="Arial Narrow" w:hAnsi="Arial Narrow" w:cs="Tahoma"/>
          <w:b/>
          <w:sz w:val="22"/>
          <w:szCs w:val="22"/>
        </w:rPr>
      </w:pPr>
      <w:r w:rsidRPr="00625CAD">
        <w:rPr>
          <w:rFonts w:ascii="Arial Narrow" w:hAnsi="Arial Narrow" w:cs="Tahoma"/>
          <w:b/>
          <w:sz w:val="22"/>
          <w:szCs w:val="22"/>
        </w:rPr>
        <w:t xml:space="preserve">6. Mogućnost izvođenja nastave na stranom jeziku </w:t>
      </w:r>
    </w:p>
    <w:p w:rsidR="00625CAD" w:rsidRPr="00625CAD" w:rsidRDefault="00625CAD" w:rsidP="00625CAD">
      <w:pPr>
        <w:rPr>
          <w:rFonts w:ascii="Arial Narrow" w:hAnsi="Arial Narrow"/>
          <w:sz w:val="22"/>
          <w:szCs w:val="22"/>
        </w:rPr>
      </w:pPr>
      <w:r w:rsidRPr="00625CAD">
        <w:rPr>
          <w:rFonts w:ascii="Arial Narrow" w:hAnsi="Arial Narrow"/>
          <w:sz w:val="22"/>
          <w:szCs w:val="22"/>
        </w:rPr>
        <w:t xml:space="preserve">    Ne postoji mogućnost izvođenja nastave na stranom jeziku.</w:t>
      </w:r>
    </w:p>
    <w:p w:rsidR="00625CAD" w:rsidRPr="00625CAD" w:rsidRDefault="00625CAD" w:rsidP="00625CAD">
      <w:pPr>
        <w:jc w:val="both"/>
        <w:rPr>
          <w:rFonts w:ascii="Arial Narrow" w:hAnsi="Arial Narrow"/>
          <w:sz w:val="22"/>
          <w:szCs w:val="22"/>
          <w:lang w:val="pl-PL"/>
        </w:rPr>
      </w:pPr>
    </w:p>
    <w:p w:rsidR="00625CAD" w:rsidRPr="00625CAD" w:rsidRDefault="006E0B6F" w:rsidP="00625CAD">
      <w:pPr>
        <w:rPr>
          <w:rFonts w:ascii="Arial Narrow" w:hAnsi="Arial Narrow"/>
          <w:sz w:val="22"/>
          <w:szCs w:val="22"/>
        </w:rPr>
      </w:pPr>
      <w:r>
        <w:rPr>
          <w:rFonts w:ascii="Arial Narrow" w:hAnsi="Arial Narrow"/>
          <w:sz w:val="22"/>
          <w:szCs w:val="22"/>
        </w:rPr>
        <w:t>U Križevcima, rujan 2018</w:t>
      </w:r>
      <w:r w:rsidR="00625CAD" w:rsidRPr="00625CAD">
        <w:rPr>
          <w:rFonts w:ascii="Arial Narrow" w:hAnsi="Arial Narrow"/>
          <w:sz w:val="22"/>
          <w:szCs w:val="22"/>
        </w:rPr>
        <w:t>.</w:t>
      </w:r>
    </w:p>
    <w:p w:rsidR="00625CAD" w:rsidRPr="00625CAD" w:rsidRDefault="00625CAD" w:rsidP="00625CAD">
      <w:pPr>
        <w:rPr>
          <w:rFonts w:ascii="Arial Narrow" w:hAnsi="Arial Narrow"/>
          <w:sz w:val="22"/>
          <w:szCs w:val="22"/>
        </w:rPr>
      </w:pPr>
    </w:p>
    <w:p w:rsidR="00625CAD" w:rsidRPr="00625CAD" w:rsidRDefault="00625CAD" w:rsidP="00625CAD">
      <w:pPr>
        <w:ind w:left="5040"/>
        <w:jc w:val="center"/>
        <w:rPr>
          <w:rFonts w:ascii="Arial Narrow" w:hAnsi="Arial Narrow"/>
          <w:sz w:val="22"/>
          <w:szCs w:val="22"/>
        </w:rPr>
      </w:pPr>
      <w:r w:rsidRPr="00625CAD">
        <w:rPr>
          <w:rFonts w:ascii="Arial Narrow" w:hAnsi="Arial Narrow"/>
          <w:sz w:val="22"/>
          <w:szCs w:val="22"/>
        </w:rPr>
        <w:t xml:space="preserve">                                     </w:t>
      </w:r>
      <w:r w:rsidR="005112C4">
        <w:rPr>
          <w:rFonts w:ascii="Arial Narrow" w:hAnsi="Arial Narrow"/>
          <w:sz w:val="22"/>
          <w:szCs w:val="22"/>
        </w:rPr>
        <w:t xml:space="preserve">            </w:t>
      </w:r>
      <w:r w:rsidRPr="00625CAD">
        <w:rPr>
          <w:rFonts w:ascii="Arial Narrow" w:hAnsi="Arial Narrow"/>
          <w:sz w:val="22"/>
          <w:szCs w:val="22"/>
          <w:lang w:val="en-GB"/>
        </w:rPr>
        <w:t>Nositelj predmeta</w:t>
      </w:r>
      <w:r w:rsidRPr="00625CAD">
        <w:rPr>
          <w:rFonts w:ascii="Arial Narrow" w:hAnsi="Arial Narrow"/>
          <w:sz w:val="22"/>
          <w:szCs w:val="22"/>
        </w:rPr>
        <w:t>:</w:t>
      </w:r>
    </w:p>
    <w:p w:rsidR="00625CAD" w:rsidRPr="00625CAD" w:rsidRDefault="00625CAD" w:rsidP="00625CAD">
      <w:pPr>
        <w:tabs>
          <w:tab w:val="left" w:pos="8000"/>
        </w:tabs>
        <w:jc w:val="right"/>
        <w:rPr>
          <w:rFonts w:ascii="Arial Narrow" w:hAnsi="Arial Narrow"/>
          <w:sz w:val="22"/>
          <w:szCs w:val="22"/>
        </w:rPr>
      </w:pPr>
      <w:r w:rsidRPr="00625CAD">
        <w:rPr>
          <w:rFonts w:ascii="Arial Narrow" w:hAnsi="Arial Narrow"/>
          <w:sz w:val="22"/>
          <w:szCs w:val="22"/>
        </w:rPr>
        <w:t>dr. sc. Tatjana Jelen, prof. v. š.</w:t>
      </w:r>
    </w:p>
    <w:p w:rsidR="00625CAD" w:rsidRPr="00625CAD" w:rsidRDefault="00625CAD" w:rsidP="00625CAD">
      <w:pPr>
        <w:rPr>
          <w:rFonts w:ascii="Arial Narrow" w:eastAsia="Calibri" w:hAnsi="Arial Narrow"/>
          <w:sz w:val="22"/>
          <w:szCs w:val="22"/>
          <w:lang w:eastAsia="en-US"/>
        </w:rPr>
      </w:pPr>
    </w:p>
    <w:p w:rsidR="004F0CCC" w:rsidRDefault="004F0CCC" w:rsidP="002A6069"/>
    <w:p w:rsidR="00E03793" w:rsidRDefault="00E03793" w:rsidP="002A6069"/>
    <w:p w:rsidR="00E03793" w:rsidRDefault="00E03793" w:rsidP="002A6069"/>
    <w:p w:rsidR="0013623C" w:rsidRDefault="0013623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FD72AD" w:rsidRDefault="00FD72AD"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Default="004F0CCC" w:rsidP="004377E6">
      <w:pPr>
        <w:tabs>
          <w:tab w:val="left" w:pos="6465"/>
        </w:tabs>
        <w:jc w:val="right"/>
        <w:rPr>
          <w:rFonts w:ascii="Arial Narrow" w:hAnsi="Arial Narrow"/>
        </w:rPr>
      </w:pPr>
    </w:p>
    <w:p w:rsidR="004F0CCC" w:rsidRPr="004377E6" w:rsidRDefault="004F0CCC" w:rsidP="004377E6">
      <w:pPr>
        <w:tabs>
          <w:tab w:val="left" w:pos="6465"/>
        </w:tabs>
        <w:jc w:val="right"/>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D7121" w:rsidRPr="004D7121" w:rsidTr="005A036A">
        <w:trPr>
          <w:trHeight w:val="567"/>
        </w:trPr>
        <w:tc>
          <w:tcPr>
            <w:tcW w:w="1566" w:type="dxa"/>
            <w:vMerge w:val="restart"/>
            <w:shd w:val="clear" w:color="auto" w:fill="auto"/>
          </w:tcPr>
          <w:p w:rsidR="004D7121" w:rsidRPr="004D7121" w:rsidRDefault="004D7121" w:rsidP="004D7121">
            <w:pPr>
              <w:rPr>
                <w:rFonts w:ascii="Calibri" w:eastAsia="Calibri" w:hAnsi="Calibri"/>
                <w:sz w:val="22"/>
                <w:szCs w:val="22"/>
                <w:lang w:eastAsia="en-US"/>
              </w:rPr>
            </w:pPr>
            <w:r w:rsidRPr="004D7121">
              <w:rPr>
                <w:noProof/>
              </w:rPr>
              <w:lastRenderedPageBreak/>
              <w:drawing>
                <wp:inline distT="0" distB="0" distL="0" distR="0" wp14:anchorId="4CA1A3F1" wp14:editId="701B31AF">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D7121" w:rsidRPr="004D7121" w:rsidRDefault="004D7121" w:rsidP="004D7121">
            <w:pPr>
              <w:spacing w:before="120"/>
              <w:jc w:val="center"/>
              <w:rPr>
                <w:rFonts w:ascii="Arial Narrow" w:eastAsia="Calibri" w:hAnsi="Arial Narrow" w:cs="Arial"/>
                <w:b/>
                <w:lang w:eastAsia="en-US"/>
              </w:rPr>
            </w:pPr>
            <w:r w:rsidRPr="004D7121">
              <w:rPr>
                <w:rFonts w:ascii="Arial Narrow" w:eastAsia="Calibri" w:hAnsi="Arial Narrow" w:cs="Arial"/>
                <w:b/>
                <w:lang w:eastAsia="en-US"/>
              </w:rPr>
              <w:t>VISOKO GOSPODARSKO UČILIŠTE U KRIŽEVCIMA</w:t>
            </w:r>
          </w:p>
          <w:p w:rsidR="004D7121" w:rsidRPr="004D7121" w:rsidRDefault="004D7121" w:rsidP="004D7121">
            <w:pPr>
              <w:jc w:val="center"/>
              <w:rPr>
                <w:rFonts w:ascii="Arial Narrow" w:eastAsia="Calibri" w:hAnsi="Arial Narrow" w:cs="Arial"/>
                <w:b/>
                <w:lang w:eastAsia="en-US"/>
              </w:rPr>
            </w:pPr>
          </w:p>
          <w:p w:rsidR="004D7121" w:rsidRPr="004D7121" w:rsidRDefault="004D7121" w:rsidP="004D7121">
            <w:pPr>
              <w:jc w:val="center"/>
              <w:rPr>
                <w:rFonts w:ascii="Arial Narrow" w:eastAsia="Calibri" w:hAnsi="Arial Narrow" w:cs="Arial"/>
                <w:b/>
                <w:lang w:eastAsia="en-US"/>
              </w:rPr>
            </w:pPr>
            <w:r w:rsidRPr="004D7121">
              <w:rPr>
                <w:rFonts w:ascii="Arial Narrow" w:eastAsia="Calibri" w:hAnsi="Arial Narrow" w:cs="Arial"/>
                <w:b/>
                <w:lang w:eastAsia="en-US"/>
              </w:rPr>
              <w:t>Obrazac izvedbenog plana nastave</w:t>
            </w:r>
          </w:p>
          <w:p w:rsidR="004D7121" w:rsidRPr="004D7121" w:rsidRDefault="004D7121" w:rsidP="004D7121">
            <w:pPr>
              <w:jc w:val="cente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Izdanje:</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travanj 2017.</w:t>
            </w:r>
          </w:p>
        </w:tc>
      </w:tr>
      <w:tr w:rsidR="004D7121" w:rsidRPr="004D7121" w:rsidTr="005A036A">
        <w:trPr>
          <w:trHeight w:val="567"/>
        </w:trPr>
        <w:tc>
          <w:tcPr>
            <w:tcW w:w="1566" w:type="dxa"/>
            <w:vMerge/>
            <w:shd w:val="clear" w:color="auto" w:fill="auto"/>
          </w:tcPr>
          <w:p w:rsidR="004D7121" w:rsidRPr="004D7121" w:rsidRDefault="004D7121" w:rsidP="004D7121">
            <w:pPr>
              <w:rPr>
                <w:rFonts w:ascii="Calibri" w:eastAsia="Calibri" w:hAnsi="Calibri"/>
                <w:sz w:val="22"/>
                <w:szCs w:val="22"/>
                <w:lang w:eastAsia="en-US"/>
              </w:rPr>
            </w:pPr>
          </w:p>
        </w:tc>
        <w:tc>
          <w:tcPr>
            <w:tcW w:w="5092" w:type="dxa"/>
            <w:vMerge/>
            <w:shd w:val="clear" w:color="auto" w:fill="auto"/>
          </w:tcPr>
          <w:p w:rsidR="004D7121" w:rsidRPr="004D7121" w:rsidRDefault="004D7121" w:rsidP="004D7121">
            <w:pPr>
              <w:rPr>
                <w:rFonts w:ascii="Arial Narrow" w:eastAsia="Calibri" w:hAnsi="Arial Narrow"/>
                <w:lang w:eastAsia="en-US"/>
              </w:rPr>
            </w:pPr>
          </w:p>
        </w:tc>
        <w:tc>
          <w:tcPr>
            <w:tcW w:w="2409" w:type="dxa"/>
            <w:shd w:val="clear" w:color="auto" w:fill="auto"/>
          </w:tcPr>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Oznaka:</w:t>
            </w:r>
          </w:p>
          <w:p w:rsidR="004D7121" w:rsidRPr="004D7121" w:rsidRDefault="004D7121" w:rsidP="004D7121">
            <w:pPr>
              <w:rPr>
                <w:rFonts w:ascii="Arial Narrow" w:eastAsia="Calibri" w:hAnsi="Arial Narrow"/>
                <w:b/>
                <w:lang w:eastAsia="en-US"/>
              </w:rPr>
            </w:pPr>
            <w:r w:rsidRPr="004D7121">
              <w:rPr>
                <w:rFonts w:ascii="Arial Narrow" w:eastAsia="Calibri" w:hAnsi="Arial Narrow"/>
                <w:b/>
                <w:lang w:eastAsia="en-US"/>
              </w:rPr>
              <w:t>Prilog 5/SOUK/A 4.3.1.</w:t>
            </w:r>
          </w:p>
        </w:tc>
      </w:tr>
    </w:tbl>
    <w:p w:rsidR="004D7121" w:rsidRPr="004D7121" w:rsidRDefault="004D7121" w:rsidP="004D7121">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D7121">
        <w:rPr>
          <w:rFonts w:ascii="Arial Narrow" w:hAnsi="Arial Narrow"/>
          <w:b/>
          <w:bCs/>
          <w:kern w:val="36"/>
          <w:sz w:val="22"/>
          <w:szCs w:val="22"/>
          <w:lang w:val="pl-PL"/>
        </w:rPr>
        <w:t>VISOKO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GOSPODARSKO</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Č</w:t>
      </w:r>
      <w:r w:rsidRPr="004D7121">
        <w:rPr>
          <w:rFonts w:ascii="Arial Narrow" w:hAnsi="Arial Narrow"/>
          <w:b/>
          <w:bCs/>
          <w:kern w:val="36"/>
          <w:sz w:val="22"/>
          <w:szCs w:val="22"/>
          <w:lang w:val="pl-PL"/>
        </w:rPr>
        <w:t>ILI</w:t>
      </w:r>
      <w:r w:rsidRPr="004D7121">
        <w:rPr>
          <w:rFonts w:ascii="Arial Narrow" w:hAnsi="Arial Narrow"/>
          <w:b/>
          <w:bCs/>
          <w:kern w:val="36"/>
          <w:sz w:val="22"/>
          <w:szCs w:val="22"/>
        </w:rPr>
        <w:t>Š</w:t>
      </w:r>
      <w:r w:rsidRPr="004D7121">
        <w:rPr>
          <w:rFonts w:ascii="Arial Narrow" w:hAnsi="Arial Narrow"/>
          <w:b/>
          <w:bCs/>
          <w:kern w:val="36"/>
          <w:sz w:val="22"/>
          <w:szCs w:val="22"/>
          <w:lang w:val="pl-PL"/>
        </w:rPr>
        <w:t>TE</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U</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KRI</w:t>
      </w:r>
      <w:r w:rsidRPr="004D7121">
        <w:rPr>
          <w:rFonts w:ascii="Arial Narrow" w:hAnsi="Arial Narrow"/>
          <w:b/>
          <w:bCs/>
          <w:kern w:val="36"/>
          <w:sz w:val="22"/>
          <w:szCs w:val="22"/>
        </w:rPr>
        <w:t>Ž</w:t>
      </w:r>
      <w:r w:rsidRPr="004D7121">
        <w:rPr>
          <w:rFonts w:ascii="Arial Narrow" w:hAnsi="Arial Narrow"/>
          <w:b/>
          <w:bCs/>
          <w:kern w:val="36"/>
          <w:sz w:val="22"/>
          <w:szCs w:val="22"/>
          <w:lang w:val="pl-PL"/>
        </w:rPr>
        <w:t>EVCIMA</w:t>
      </w:r>
    </w:p>
    <w:p w:rsidR="004D7121" w:rsidRPr="004D7121" w:rsidRDefault="004D7121" w:rsidP="004D7121">
      <w:pPr>
        <w:spacing w:line="276" w:lineRule="auto"/>
        <w:jc w:val="center"/>
        <w:outlineLvl w:val="0"/>
        <w:rPr>
          <w:rFonts w:ascii="Arial Narrow" w:hAnsi="Arial Narrow"/>
          <w:b/>
          <w:bCs/>
          <w:kern w:val="36"/>
          <w:sz w:val="22"/>
          <w:szCs w:val="22"/>
          <w:lang w:val="pl-PL"/>
        </w:rPr>
      </w:pPr>
      <w:r w:rsidRPr="004D7121">
        <w:rPr>
          <w:rFonts w:ascii="Arial Narrow" w:hAnsi="Arial Narrow"/>
          <w:b/>
          <w:bCs/>
          <w:kern w:val="36"/>
          <w:sz w:val="22"/>
          <w:szCs w:val="22"/>
          <w:lang w:val="pl-PL"/>
        </w:rPr>
        <w:t>Akademska</w:t>
      </w:r>
      <w:r w:rsidRPr="004D7121">
        <w:rPr>
          <w:rFonts w:ascii="Arial Narrow" w:hAnsi="Arial Narrow"/>
          <w:b/>
          <w:bCs/>
          <w:kern w:val="36"/>
          <w:sz w:val="22"/>
          <w:szCs w:val="22"/>
        </w:rPr>
        <w:t xml:space="preserve"> </w:t>
      </w:r>
      <w:r w:rsidRPr="004D7121">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D7121" w:rsidRPr="004D7121" w:rsidRDefault="004D7121" w:rsidP="004D7121">
      <w:pPr>
        <w:spacing w:line="276" w:lineRule="auto"/>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D7121" w:rsidRPr="004D7121" w:rsidTr="005A036A">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D7121" w:rsidRPr="004D7121" w:rsidRDefault="004D7121" w:rsidP="004D7121">
            <w:pPr>
              <w:spacing w:line="276" w:lineRule="auto"/>
              <w:rPr>
                <w:rFonts w:ascii="Arial Narrow" w:hAnsi="Arial Narrow" w:cs="Arial Narrow"/>
                <w:b/>
                <w:sz w:val="22"/>
                <w:szCs w:val="22"/>
              </w:rPr>
            </w:pPr>
            <w:r>
              <w:rPr>
                <w:rFonts w:ascii="Arial Narrow" w:hAnsi="Arial Narrow" w:cs="Arial Narrow"/>
                <w:b/>
                <w:sz w:val="22"/>
                <w:szCs w:val="22"/>
              </w:rPr>
              <w:t xml:space="preserve">Šifra: </w:t>
            </w:r>
            <w:r w:rsidRPr="004D7121">
              <w:rPr>
                <w:rFonts w:ascii="Arial Narrow" w:hAnsi="Arial Narrow" w:cs="Arial Narrow"/>
                <w:b/>
                <w:sz w:val="22"/>
                <w:szCs w:val="22"/>
              </w:rPr>
              <w:t>21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caps/>
                <w:sz w:val="22"/>
                <w:szCs w:val="22"/>
              </w:rPr>
            </w:pPr>
            <w:r w:rsidRPr="004D7121">
              <w:rPr>
                <w:rFonts w:ascii="Arial Narrow" w:hAnsi="Arial Narrow"/>
                <w:b/>
                <w:bCs/>
                <w:caps/>
                <w:sz w:val="22"/>
                <w:szCs w:val="22"/>
                <w:lang w:val="en-GB"/>
              </w:rPr>
              <w:t>MLJEKARSTVO I SIRARSTVO</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b/>
                <w:bCs/>
                <w:sz w:val="22"/>
                <w:szCs w:val="22"/>
              </w:rPr>
              <w:t>ECTS bodovi: 5</w:t>
            </w:r>
          </w:p>
        </w:tc>
      </w:tr>
      <w:tr w:rsidR="004D7121" w:rsidRPr="004D7121" w:rsidTr="005A036A">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w:bCs/>
                <w:sz w:val="22"/>
                <w:szCs w:val="22"/>
              </w:rPr>
              <w:t xml:space="preserve">ZOOTEHNIKA </w:t>
            </w:r>
          </w:p>
        </w:tc>
        <w:tc>
          <w:tcPr>
            <w:tcW w:w="1984" w:type="dxa"/>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Semestar: V</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Cs/>
                <w:sz w:val="22"/>
                <w:szCs w:val="22"/>
              </w:rPr>
            </w:pPr>
            <w:r w:rsidRPr="004D7121">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dr. sc. Dražen Čuklić, prof. v. š.</w:t>
            </w:r>
          </w:p>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Vedran Nervo, dr. vet. med., asist.</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b/>
                <w:bCs/>
                <w:sz w:val="22"/>
                <w:szCs w:val="22"/>
              </w:rPr>
            </w:pPr>
            <w:r w:rsidRPr="004D7121">
              <w:rPr>
                <w:rFonts w:ascii="Arial Narrow" w:hAnsi="Arial Narrow" w:cs="Arial Narrow"/>
                <w:sz w:val="22"/>
                <w:szCs w:val="22"/>
              </w:rPr>
              <w:t>Sati</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b/>
                <w:bCs/>
                <w:sz w:val="22"/>
                <w:szCs w:val="22"/>
              </w:rPr>
            </w:pPr>
            <w:r w:rsidRPr="004D7121">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30</w:t>
            </w:r>
          </w:p>
        </w:tc>
      </w:tr>
      <w:tr w:rsidR="004D7121" w:rsidRPr="004D7121" w:rsidTr="005A036A">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rPr>
                <w:rFonts w:ascii="Arial Narrow" w:hAnsi="Arial Narrow" w:cs="Arial Narrow"/>
                <w:sz w:val="22"/>
                <w:szCs w:val="22"/>
              </w:rPr>
            </w:pPr>
            <w:r w:rsidRPr="004D7121">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D7121" w:rsidRPr="004D7121" w:rsidRDefault="004D7121" w:rsidP="004D7121">
            <w:pPr>
              <w:spacing w:line="276" w:lineRule="auto"/>
              <w:jc w:val="center"/>
              <w:rPr>
                <w:rFonts w:ascii="Arial Narrow" w:hAnsi="Arial Narrow" w:cs="Arial Narrow"/>
                <w:sz w:val="22"/>
                <w:szCs w:val="22"/>
              </w:rPr>
            </w:pPr>
            <w:r w:rsidRPr="004D7121">
              <w:rPr>
                <w:rFonts w:ascii="Arial Narrow" w:hAnsi="Arial Narrow" w:cs="Arial Narrow"/>
                <w:sz w:val="22"/>
                <w:szCs w:val="22"/>
              </w:rPr>
              <w:t>15</w:t>
            </w:r>
          </w:p>
        </w:tc>
      </w:tr>
    </w:tbl>
    <w:p w:rsidR="004D7121" w:rsidRPr="004D7121" w:rsidRDefault="004D7121" w:rsidP="004D7121">
      <w:pPr>
        <w:spacing w:line="276" w:lineRule="auto"/>
        <w:jc w:val="both"/>
        <w:rPr>
          <w:rFonts w:ascii="Arial Narrow" w:hAnsi="Arial Narrow" w:cs="Arial"/>
          <w:b/>
          <w:sz w:val="22"/>
          <w:szCs w:val="22"/>
        </w:rPr>
      </w:pPr>
    </w:p>
    <w:p w:rsidR="004D7121" w:rsidRPr="004D7121" w:rsidRDefault="004D7121" w:rsidP="004D7121">
      <w:pPr>
        <w:widowControl w:val="0"/>
        <w:adjustRightInd w:val="0"/>
        <w:spacing w:line="276" w:lineRule="auto"/>
        <w:jc w:val="both"/>
        <w:rPr>
          <w:rFonts w:ascii="Arial Narrow" w:hAnsi="Arial Narrow" w:cs="Arial"/>
          <w:b/>
          <w:bCs/>
          <w:color w:val="000000"/>
          <w:sz w:val="22"/>
          <w:szCs w:val="22"/>
        </w:rPr>
      </w:pPr>
      <w:r w:rsidRPr="004D7121">
        <w:rPr>
          <w:rFonts w:ascii="Arial Narrow" w:eastAsia="Calibri" w:hAnsi="Arial Narrow" w:cs="Arial"/>
          <w:b/>
          <w:sz w:val="22"/>
          <w:szCs w:val="22"/>
          <w:lang w:eastAsia="en-US"/>
        </w:rPr>
        <w:t xml:space="preserve">CILJ PREDMETA: </w:t>
      </w:r>
      <w:r w:rsidRPr="004D7121">
        <w:rPr>
          <w:rFonts w:ascii="Arial Narrow" w:hAnsi="Arial Narrow" w:cs="Arial"/>
          <w:bCs/>
          <w:color w:val="000000"/>
          <w:sz w:val="22"/>
          <w:szCs w:val="22"/>
        </w:rPr>
        <w:t>o</w:t>
      </w:r>
      <w:r w:rsidRPr="004D7121">
        <w:rPr>
          <w:rFonts w:ascii="Arial Narrow" w:hAnsi="Arial Narrow" w:cs="Arial Narrow"/>
          <w:sz w:val="22"/>
          <w:szCs w:val="22"/>
        </w:rPr>
        <w:t>sposobiti polaznike da mogu samostalno organizirati ili provoditi proizvodnju mliječnih proizvoda na malim ili većim preradbenim pogonima.</w:t>
      </w:r>
    </w:p>
    <w:p w:rsidR="004D7121" w:rsidRPr="004D7121" w:rsidRDefault="004D7121" w:rsidP="004D7121">
      <w:pPr>
        <w:spacing w:line="276" w:lineRule="auto"/>
        <w:jc w:val="both"/>
        <w:rPr>
          <w:rFonts w:ascii="Arial Narrow" w:hAnsi="Arial Narrow" w:cs="Tahoma"/>
          <w:color w:val="666666"/>
          <w:sz w:val="22"/>
          <w:szCs w:val="22"/>
        </w:rPr>
      </w:pPr>
    </w:p>
    <w:p w:rsidR="004D7121" w:rsidRPr="004D7121" w:rsidRDefault="004D7121" w:rsidP="004D7121">
      <w:pPr>
        <w:spacing w:line="276" w:lineRule="auto"/>
        <w:jc w:val="center"/>
        <w:rPr>
          <w:rFonts w:ascii="Arial Narrow" w:hAnsi="Arial Narrow" w:cs="Tahoma"/>
          <w:b/>
          <w:sz w:val="22"/>
          <w:szCs w:val="22"/>
        </w:rPr>
      </w:pPr>
      <w:r w:rsidRPr="004D7121">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D7121">
        <w:rPr>
          <w:rFonts w:ascii="Arial Narrow" w:hAnsi="Arial Narrow" w:cs="Tahoma"/>
          <w:b/>
          <w:sz w:val="22"/>
          <w:szCs w:val="22"/>
        </w:rPr>
        <w:t xml:space="preserve"> studente</w:t>
      </w:r>
    </w:p>
    <w:p w:rsidR="004D7121" w:rsidRPr="004D7121" w:rsidRDefault="004D7121" w:rsidP="004D7121">
      <w:pPr>
        <w:spacing w:line="276" w:lineRule="auto"/>
        <w:jc w:val="center"/>
        <w:rPr>
          <w:rFonts w:ascii="Arial Narrow" w:hAnsi="Arial Narrow" w:cs="Tahoma"/>
          <w:b/>
          <w:sz w:val="22"/>
          <w:szCs w:val="22"/>
        </w:rPr>
      </w:pPr>
    </w:p>
    <w:p w:rsidR="004D7121" w:rsidRPr="004D7121" w:rsidRDefault="004D7121" w:rsidP="004D7121">
      <w:pPr>
        <w:spacing w:line="276" w:lineRule="auto"/>
        <w:rPr>
          <w:rFonts w:ascii="Arial Narrow" w:hAnsi="Arial Narrow"/>
          <w:b/>
          <w:sz w:val="22"/>
          <w:szCs w:val="22"/>
        </w:rPr>
      </w:pPr>
      <w:r w:rsidRPr="004D7121">
        <w:rPr>
          <w:rFonts w:ascii="Arial Narrow" w:hAnsi="Arial Narrow"/>
          <w:b/>
          <w:sz w:val="22"/>
          <w:szCs w:val="22"/>
        </w:rPr>
        <w:t xml:space="preserve">1. Nastavne jedinice, oblici nastave i mjesta izvođenja     </w:t>
      </w:r>
    </w:p>
    <w:p w:rsidR="004D7121" w:rsidRPr="004D7121" w:rsidRDefault="004D7121" w:rsidP="004D7121">
      <w:pPr>
        <w:spacing w:line="276" w:lineRule="auto"/>
        <w:jc w:val="both"/>
        <w:rPr>
          <w:rFonts w:ascii="Arial Narrow" w:hAnsi="Arial Narrow"/>
          <w:sz w:val="22"/>
          <w:szCs w:val="22"/>
        </w:rPr>
      </w:pPr>
      <w:r w:rsidRPr="004D7121">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p>
    <w:p w:rsidR="00B55B3C" w:rsidRPr="00B55B3C" w:rsidRDefault="00B55B3C" w:rsidP="00B55B3C">
      <w:pPr>
        <w:autoSpaceDE w:val="0"/>
        <w:autoSpaceDN w:val="0"/>
        <w:rPr>
          <w:rFonts w:ascii="Arial Narrow" w:hAnsi="Arial Narrow" w:cs="Arial"/>
          <w:b/>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A: predavanja</w:t>
      </w:r>
    </w:p>
    <w:p w:rsidR="00B55B3C" w:rsidRPr="004F0CCC" w:rsidRDefault="00B55B3C" w:rsidP="004F0CCC">
      <w:pPr>
        <w:autoSpaceDE w:val="0"/>
        <w:autoSpaceDN w:val="0"/>
        <w:jc w:val="center"/>
        <w:rPr>
          <w:rFonts w:ascii="Arial Narrow" w:hAnsi="Arial Narrow" w:cs="Arial"/>
          <w:sz w:val="22"/>
          <w:szCs w:val="22"/>
        </w:rPr>
      </w:pPr>
    </w:p>
    <w:tbl>
      <w:tblPr>
        <w:tblStyle w:val="TableGrid"/>
        <w:tblW w:w="0" w:type="auto"/>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30 </w:t>
            </w:r>
          </w:p>
        </w:tc>
        <w:tc>
          <w:tcPr>
            <w:tcW w:w="1440" w:type="dxa"/>
            <w:vAlign w:val="center"/>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p>
    <w:tbl>
      <w:tblPr>
        <w:tblStyle w:val="TableGrid"/>
        <w:tblW w:w="0" w:type="auto"/>
        <w:tblLayout w:type="fixed"/>
        <w:tblLook w:val="01E0" w:firstRow="1" w:lastRow="1" w:firstColumn="1" w:lastColumn="1" w:noHBand="0" w:noVBand="0"/>
      </w:tblPr>
      <w:tblGrid>
        <w:gridCol w:w="704"/>
        <w:gridCol w:w="5387"/>
        <w:gridCol w:w="567"/>
        <w:gridCol w:w="425"/>
        <w:gridCol w:w="486"/>
        <w:gridCol w:w="1493"/>
      </w:tblGrid>
      <w:tr w:rsidR="00B55B3C" w:rsidRPr="004F0CCC" w:rsidTr="004F0CCC">
        <w:tc>
          <w:tcPr>
            <w:tcW w:w="704" w:type="dxa"/>
            <w:vMerge w:val="restart"/>
            <w:tcBorders>
              <w:righ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4F0CC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Red.broj</w:t>
            </w: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b/>
                <w:sz w:val="22"/>
                <w:szCs w:val="22"/>
                <w:lang w:val="de-DE"/>
              </w:rPr>
            </w:pPr>
          </w:p>
        </w:tc>
        <w:tc>
          <w:tcPr>
            <w:tcW w:w="1478" w:type="dxa"/>
            <w:gridSpan w:val="3"/>
            <w:tcBorders>
              <w:left w:val="nil"/>
              <w:right w:val="nil"/>
            </w:tcBorders>
          </w:tcPr>
          <w:p w:rsidR="00B55B3C" w:rsidRPr="004F0CCC" w:rsidRDefault="00B55B3C" w:rsidP="004F0CCC">
            <w:pPr>
              <w:autoSpaceDE w:val="0"/>
              <w:autoSpaceDN w:val="0"/>
              <w:jc w:val="center"/>
              <w:rPr>
                <w:rFonts w:ascii="Arial Narrow" w:hAnsi="Arial Narrow" w:cs="Arial"/>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Oblici nastave</w:t>
            </w:r>
          </w:p>
        </w:tc>
        <w:tc>
          <w:tcPr>
            <w:tcW w:w="1493" w:type="dxa"/>
            <w:vMerge w:val="restart"/>
            <w:tcBorders>
              <w:left w:val="nil"/>
            </w:tcBorders>
          </w:tcPr>
          <w:p w:rsidR="00B55B3C" w:rsidRPr="004F0CCC" w:rsidRDefault="00B55B3C" w:rsidP="004F0CCC">
            <w:pPr>
              <w:autoSpaceDE w:val="0"/>
              <w:autoSpaceDN w:val="0"/>
              <w:rPr>
                <w:rFonts w:ascii="Arial Narrow" w:hAnsi="Arial Narrow" w:cs="Arial"/>
                <w:b/>
                <w:sz w:val="22"/>
                <w:szCs w:val="22"/>
                <w:lang w:val="de-DE"/>
              </w:rPr>
            </w:pPr>
          </w:p>
          <w:p w:rsidR="00B55B3C" w:rsidRPr="004F0CCC" w:rsidRDefault="00B55B3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Mjesto</w:t>
            </w:r>
          </w:p>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sz w:val="22"/>
                <w:szCs w:val="22"/>
                <w:lang w:val="de-DE"/>
              </w:rPr>
              <w:t>izvođenja</w:t>
            </w:r>
          </w:p>
        </w:tc>
      </w:tr>
      <w:tr w:rsidR="00B55B3C" w:rsidRPr="004F0CCC" w:rsidTr="004F0CCC">
        <w:tc>
          <w:tcPr>
            <w:tcW w:w="704" w:type="dxa"/>
            <w:vMerge/>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5387" w:type="dxa"/>
            <w:tcBorders>
              <w:left w:val="nil"/>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567"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P</w:t>
            </w:r>
          </w:p>
        </w:tc>
        <w:tc>
          <w:tcPr>
            <w:tcW w:w="425"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V</w:t>
            </w:r>
          </w:p>
        </w:tc>
        <w:tc>
          <w:tcPr>
            <w:tcW w:w="486"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sidRPr="004F0CCC">
              <w:rPr>
                <w:rFonts w:ascii="Arial Narrow" w:hAnsi="Arial Narrow" w:cs="Arial"/>
                <w:sz w:val="22"/>
                <w:szCs w:val="22"/>
                <w:lang w:val="de-DE"/>
              </w:rPr>
              <w:t>S</w:t>
            </w:r>
          </w:p>
        </w:tc>
        <w:tc>
          <w:tcPr>
            <w:tcW w:w="1493" w:type="dxa"/>
            <w:vMerge/>
            <w:tcBorders>
              <w:left w:val="nil"/>
            </w:tcBorders>
          </w:tcPr>
          <w:p w:rsidR="00B55B3C" w:rsidRPr="004F0CCC" w:rsidRDefault="00B55B3C" w:rsidP="004F0CCC">
            <w:pPr>
              <w:autoSpaceDE w:val="0"/>
              <w:autoSpaceDN w:val="0"/>
              <w:rPr>
                <w:rFonts w:ascii="Arial Narrow" w:hAnsi="Arial Narrow" w:cs="Arial"/>
                <w:b/>
                <w:sz w:val="22"/>
                <w:szCs w:val="22"/>
                <w:lang w:val="de-DE"/>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1</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MLIJEKO</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kemijski sastav, fizikalne i organoleptičke osobine, higijenska kvaliteta mlijeka, pojam kvalitete mlijeka i čimbenici o kojima ovisi, značaj pojedinih čimbenika u proizvodnji i preradi mlijeka. Mužnja krava, dobivanje mlijeka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2</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KEMIJSKI SASTAV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VODA: značaj slobodne i vezane vode, značaj vode za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SUHA TVAR: značaj suhe tvari mlijeka, čimbenici o kojima ovisi količina suhe tvari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MLIJEČNA MAST: značaj masti mlijeka; kemijski sastav; masne kiseline, fizikalne osobine, masne globule, promjene mliječne masti, lipoliza;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lastRenderedPageBreak/>
              <w:t>PROTEINI: značaj proteina mlijeka, podjela (kazein i proteini mliječnog seruma), osobine pojedinih proteina, koagulacija mlijeka, čimbenici koji utječu na količinu proteina u mlijeku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LAKTOZA: značaj laktoze u mlijeku, osobine laktoze, utjecaj na pojedine osobine mlijeka, fermentacija laktoze,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MLIJEČNI PEPEO: mineralne tvari: makro i mikroelementi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VITAMINI: podjela  i značaj</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3</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MIKROBIOLOŠKA KVALITETA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SOMATSKE STANICE: pojam, tipovi stanica, važeći propisi, uzroci povećanog broja na kemijski sastav, fizikalne i tehnološke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MIKROORGANIZMI U MLIJEKU: porijeklo, djelovanje, promjene pojedinih sastojaka mlijeka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jc w:val="center"/>
              <w:rPr>
                <w:rFonts w:ascii="Arial Narrow" w:hAnsi="Arial Narrow" w:cs="Arial"/>
                <w:sz w:val="22"/>
                <w:szCs w:val="22"/>
              </w:rPr>
            </w:pPr>
          </w:p>
        </w:tc>
      </w:tr>
      <w:tr w:rsidR="00B55B3C" w:rsidRPr="004F0CCC" w:rsidTr="004F0CCC">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lang w:val="de-DE"/>
              </w:rPr>
            </w:pPr>
            <w:r w:rsidRPr="004F0CCC">
              <w:rPr>
                <w:rFonts w:ascii="Arial Narrow" w:hAnsi="Arial Narrow" w:cs="Arial"/>
                <w:b/>
                <w:sz w:val="22"/>
                <w:szCs w:val="22"/>
                <w:lang w:val="de-DE"/>
              </w:rPr>
              <w:t>4</w:t>
            </w:r>
            <w:r w:rsidR="004F0CCC" w:rsidRPr="004F0CCC">
              <w:rPr>
                <w:rFonts w:ascii="Arial Narrow" w:hAnsi="Arial Narrow" w:cs="Arial"/>
                <w:b/>
                <w:sz w:val="22"/>
                <w:szCs w:val="22"/>
                <w:lang w:val="de-DE"/>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FIZIKALNE OSOBINE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GUSTOĆA: definicija, značaj određivanja gustoće, procjena kvalitete mlijeka, čimbenici koji utječu na gustoću</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KISELOST: čimbenici koji utječu na kiselost, primarna i sekundarna kiselost, uzroci povišene i smanjene kiselosti mlijeka, metode utvrđivanja kiselosti, titracijska  i ionometrijska kiselost</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PATVORENJE MLIJEKA: razvodnjavanje mlijeka, krioskopija, čimbenici o kojima ovisi točka ledišta mlijeka, metode utvrđivanja razvodnjavanja.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MLIJEKA: načini utvrđivanja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VISKOZITET: pojam, značaj određivanja, čimbenici o kojima ovisi.</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p w:rsidR="00B55B3C" w:rsidRPr="004F0CCC" w:rsidRDefault="00B55B3C" w:rsidP="004F0CCC">
            <w:pPr>
              <w:autoSpaceDE w:val="0"/>
              <w:autoSpaceDN w:val="0"/>
              <w:rPr>
                <w:rFonts w:ascii="Arial Narrow" w:hAnsi="Arial Narrow" w:cs="Arial"/>
                <w:sz w:val="22"/>
                <w:szCs w:val="22"/>
              </w:rPr>
            </w:pP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5</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PRIMARNA OBRADA MLIJEKA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Uzorkovanje mlijeka, postupak s mlijekom nakon mužnje, cijeđenje  i filtriranje, hlađenje, mogućnosti i načini hlađenja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Obiranje vrhnja iz mlijeka, separator, klarifikacija, baktofugacija, homogenizacija, toplinska obrada mlijeka, pasterizacija: vrste i  uvjeti, sterilizacija : vrste i uvjeti.</w:t>
            </w:r>
          </w:p>
          <w:p w:rsidR="00B55B3C" w:rsidRPr="004F0CCC" w:rsidRDefault="00B55B3C" w:rsidP="004F0CCC">
            <w:pPr>
              <w:autoSpaceDE w:val="0"/>
              <w:autoSpaceDN w:val="0"/>
              <w:jc w:val="both"/>
              <w:rPr>
                <w:rFonts w:ascii="Arial Narrow" w:hAnsi="Arial Narrow" w:cs="Arial"/>
                <w:sz w:val="22"/>
                <w:szCs w:val="22"/>
              </w:rPr>
            </w:pP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6</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MIKROBNE KULTURE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Definicija, pojam, uloga, podjela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vrste: tekuće, liofilizirane, kvaliteta</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FERMENTIRANI MLIJEČNI PROIZVODI</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Jogurt, Acidofilno mlijeko, Kefir.</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organoleptičko ocjenjivanje kvalitete</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pogreške okusa, mirisa, konzistencije</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7</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MASLAC</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Kemijski sastav, sirovina za proizvodnju maslaca. Klasični postupak proizvodnje maslaca. Kontinuirani postupak proizvodnje maslaca. Opis pojedinih faza tehnološkog postupka. Aroma, okus, konzistencija maslaca. Organoleptička ocjena maslaca</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r w:rsidR="00B55B3C" w:rsidRPr="004F0CCC" w:rsidTr="004F0CCC">
        <w:tblPrEx>
          <w:tblLook w:val="04A0" w:firstRow="1" w:lastRow="0" w:firstColumn="1" w:lastColumn="0" w:noHBand="0" w:noVBand="1"/>
        </w:tblPrEx>
        <w:tc>
          <w:tcPr>
            <w:tcW w:w="704" w:type="dxa"/>
            <w:tcBorders>
              <w:right w:val="nil"/>
            </w:tcBorders>
          </w:tcPr>
          <w:p w:rsidR="00B55B3C" w:rsidRPr="004F0CCC" w:rsidRDefault="00B55B3C" w:rsidP="004F0CCC">
            <w:pPr>
              <w:autoSpaceDE w:val="0"/>
              <w:autoSpaceDN w:val="0"/>
              <w:jc w:val="center"/>
              <w:rPr>
                <w:rFonts w:ascii="Arial Narrow" w:hAnsi="Arial Narrow" w:cs="Arial"/>
                <w:b/>
                <w:sz w:val="22"/>
                <w:szCs w:val="22"/>
              </w:rPr>
            </w:pPr>
            <w:r w:rsidRPr="004F0CCC">
              <w:rPr>
                <w:rFonts w:ascii="Arial Narrow" w:hAnsi="Arial Narrow" w:cs="Arial"/>
                <w:b/>
                <w:sz w:val="22"/>
                <w:szCs w:val="22"/>
              </w:rPr>
              <w:t>8</w:t>
            </w:r>
            <w:r w:rsidR="004F0CCC" w:rsidRPr="004F0CCC">
              <w:rPr>
                <w:rFonts w:ascii="Arial Narrow" w:hAnsi="Arial Narrow" w:cs="Arial"/>
                <w:b/>
                <w:sz w:val="22"/>
                <w:szCs w:val="22"/>
              </w:rPr>
              <w:t>.</w:t>
            </w:r>
          </w:p>
        </w:tc>
        <w:tc>
          <w:tcPr>
            <w:tcW w:w="5387" w:type="dxa"/>
            <w:tcBorders>
              <w:left w:val="nil"/>
              <w:right w:val="nil"/>
            </w:tcBorders>
          </w:tcPr>
          <w:p w:rsidR="00B55B3C" w:rsidRPr="004F0CCC" w:rsidRDefault="00B55B3C" w:rsidP="004F0CCC">
            <w:pPr>
              <w:autoSpaceDE w:val="0"/>
              <w:autoSpaceDN w:val="0"/>
              <w:jc w:val="both"/>
              <w:rPr>
                <w:rFonts w:ascii="Arial Narrow" w:hAnsi="Arial Narrow" w:cs="Arial"/>
                <w:b/>
                <w:sz w:val="22"/>
                <w:szCs w:val="22"/>
              </w:rPr>
            </w:pPr>
            <w:r w:rsidRPr="004F0CCC">
              <w:rPr>
                <w:rFonts w:ascii="Arial Narrow" w:hAnsi="Arial Narrow" w:cs="Arial"/>
                <w:b/>
                <w:sz w:val="22"/>
                <w:szCs w:val="22"/>
              </w:rPr>
              <w:t xml:space="preserve">SIRARSTVO </w:t>
            </w:r>
          </w:p>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rPr>
              <w:t xml:space="preserve">Podjela sireva Kvaliteta mlijeka za proizvodnju sira. Dodaci u proizvodnji sira (čiste kulture, sirila, K-nitrat. Ca Cl2.). Faze tehnološkog postupka proizvodnje sira (opis): koagulacija mlijeka, obrada koaguluma, dogrijavanje i sušenje sirnog zrna, oblikovanje sira, prešanje, soljenje, zrenje. Randman sira i čimbenici o kojima ovisi. </w:t>
            </w:r>
          </w:p>
        </w:tc>
        <w:tc>
          <w:tcPr>
            <w:tcW w:w="567"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425"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486" w:type="dxa"/>
            <w:tcBorders>
              <w:left w:val="nil"/>
              <w:righ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1493" w:type="dxa"/>
            <w:tcBorders>
              <w:left w:val="nil"/>
            </w:tcBorders>
          </w:tcPr>
          <w:p w:rsidR="00B55B3C" w:rsidRPr="004F0CCC" w:rsidRDefault="00B55B3C" w:rsidP="004F0CCC">
            <w:pPr>
              <w:autoSpaceDE w:val="0"/>
              <w:autoSpaceDN w:val="0"/>
              <w:jc w:val="center"/>
              <w:rPr>
                <w:rFonts w:ascii="Arial Narrow" w:hAnsi="Arial Narrow" w:cs="Arial"/>
                <w:sz w:val="22"/>
                <w:szCs w:val="22"/>
              </w:rPr>
            </w:pPr>
          </w:p>
          <w:p w:rsidR="00B55B3C" w:rsidRPr="004F0CCC" w:rsidRDefault="00B55B3C" w:rsidP="004F0CCC">
            <w:pPr>
              <w:autoSpaceDE w:val="0"/>
              <w:autoSpaceDN w:val="0"/>
              <w:jc w:val="center"/>
              <w:rPr>
                <w:rFonts w:ascii="Arial Narrow" w:hAnsi="Arial Narrow" w:cs="Arial"/>
                <w:sz w:val="22"/>
                <w:szCs w:val="22"/>
              </w:rPr>
            </w:pPr>
            <w:r w:rsidRPr="004F0CCC">
              <w:rPr>
                <w:rFonts w:ascii="Arial Narrow" w:hAnsi="Arial Narrow" w:cs="Arial"/>
                <w:sz w:val="22"/>
                <w:szCs w:val="22"/>
              </w:rPr>
              <w:t>Predavaona</w:t>
            </w:r>
          </w:p>
        </w:tc>
      </w:tr>
    </w:tbl>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lastRenderedPageBreak/>
        <w:t>Predavanja iz teoretskog dijela nastave održat  će se najvećim dijelom u predavaonici VGUK a manjim dijelom u govedarskom i mljekarskom praktikumu SGŠ.</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b/>
          <w:sz w:val="22"/>
          <w:szCs w:val="22"/>
        </w:rPr>
        <w:t>B: vježbe + seminari</w:t>
      </w:r>
    </w:p>
    <w:p w:rsidR="00B55B3C" w:rsidRPr="004F0CCC" w:rsidRDefault="00B55B3C" w:rsidP="004F0CCC">
      <w:pPr>
        <w:autoSpaceDE w:val="0"/>
        <w:autoSpaceDN w:val="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 sati: 30</w:t>
            </w:r>
          </w:p>
        </w:tc>
        <w:tc>
          <w:tcPr>
            <w:tcW w:w="1440" w:type="dxa"/>
            <w:vAlign w:val="center"/>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ECTS  2</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7041"/>
        <w:gridCol w:w="709"/>
        <w:gridCol w:w="703"/>
      </w:tblGrid>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p>
        </w:tc>
        <w:tc>
          <w:tcPr>
            <w:tcW w:w="7041" w:type="dxa"/>
            <w:tcBorders>
              <w:left w:val="nil"/>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Nastavna jedinica</w:t>
            </w:r>
          </w:p>
        </w:tc>
        <w:tc>
          <w:tcPr>
            <w:tcW w:w="709" w:type="dxa"/>
            <w:tcBorders>
              <w:left w:val="nil"/>
              <w:righ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V</w:t>
            </w:r>
          </w:p>
        </w:tc>
        <w:tc>
          <w:tcPr>
            <w:tcW w:w="703" w:type="dxa"/>
            <w:tcBorders>
              <w:left w:val="nil"/>
            </w:tcBorders>
          </w:tcPr>
          <w:p w:rsidR="00B55B3C" w:rsidRPr="004F0CCC" w:rsidRDefault="004F0CCC" w:rsidP="004F0CCC">
            <w:pPr>
              <w:autoSpaceDE w:val="0"/>
              <w:autoSpaceDN w:val="0"/>
              <w:jc w:val="center"/>
              <w:rPr>
                <w:rFonts w:ascii="Arial Narrow" w:hAnsi="Arial Narrow" w:cs="Arial"/>
                <w:sz w:val="22"/>
                <w:szCs w:val="22"/>
                <w:lang w:val="de-DE"/>
              </w:rPr>
            </w:pPr>
            <w:r>
              <w:rPr>
                <w:rFonts w:ascii="Arial Narrow" w:hAnsi="Arial Narrow" w:cs="Arial"/>
                <w:sz w:val="22"/>
                <w:szCs w:val="22"/>
                <w:lang w:val="de-DE"/>
              </w:rPr>
              <w:t>S</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UVOD</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SPECIFIČNOSTI PROIZVODNJE I ISPORUKE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TEMELJNI ČIMBENICI KAKVOĆE I TRAJNOSTI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2</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MUŽNJA KRAVA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Dobivanje higijenski ispravnog mlijeka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3</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UZORCI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Način uzimanja uzoraka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Konzerviranje i priprema uzoraka za analizu</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en-GB"/>
              </w:rPr>
            </w:pPr>
            <w:r w:rsidRPr="004F0CCC">
              <w:rPr>
                <w:rFonts w:ascii="Arial Narrow" w:hAnsi="Arial Narrow" w:cs="Arial"/>
                <w:b/>
                <w:sz w:val="22"/>
                <w:szCs w:val="22"/>
                <w:lang w:val="en-GB"/>
              </w:rPr>
              <w:t>4</w:t>
            </w:r>
            <w:r w:rsidR="004F0CCC">
              <w:rPr>
                <w:rFonts w:ascii="Arial Narrow" w:hAnsi="Arial Narrow" w:cs="Arial"/>
                <w:b/>
                <w:sz w:val="22"/>
                <w:szCs w:val="22"/>
                <w:lang w:val="en-GB"/>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ANALIZE MLIJEKA - Svrha i metode analiza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OBRAČUN CIJENE MLIJEKA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5</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Organoleptička analiza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Test čistoće </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6</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GUSTOĆA MLIJEKA - Utvrđivanje gustoće mlijeka laktodenzimetrom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7</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KISELOST MLIJEKA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Brze ili orjentacijske metode</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Organoleptička proba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Proba kuhanjem</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Alkoholni test</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Analitičke ili kvantitativne metode određivanja stupnja kiselosti</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Soxhlet –Henkel metoda</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metoda određivanja pH metrom</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8</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ODREĐIVANJE SADRŽAJA MLIJEČNE MASTI U MLIJEKU</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Gerberova metoda određivanja mliječne masti</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9</w:t>
            </w:r>
            <w:r w:rsidR="004F0CCC">
              <w:rPr>
                <w:rFonts w:ascii="Arial Narrow" w:hAnsi="Arial Narrow" w:cs="Arial"/>
                <w:b/>
                <w:sz w:val="22"/>
                <w:szCs w:val="22"/>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PRIMARNA OBRADA MLIJEKA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Pasterizacija – Standardizacija </w:t>
            </w:r>
            <w:r w:rsidR="005112C4">
              <w:rPr>
                <w:rFonts w:ascii="Arial Narrow" w:hAnsi="Arial Narrow" w:cs="Arial"/>
                <w:sz w:val="22"/>
                <w:szCs w:val="22"/>
              </w:rPr>
              <w:t>–</w:t>
            </w:r>
            <w:r w:rsidRPr="004F0CCC">
              <w:rPr>
                <w:rFonts w:ascii="Arial Narrow" w:hAnsi="Arial Narrow" w:cs="Arial"/>
                <w:sz w:val="22"/>
                <w:szCs w:val="22"/>
              </w:rPr>
              <w:t xml:space="preserve"> Separacija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10</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MASLARSTVO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Određivanje sadržaja masti u vrhnju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 Proizvodnja maslaca</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3</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609" w:type="dxa"/>
            <w:tcBorders>
              <w:right w:val="nil"/>
            </w:tcBorders>
          </w:tcPr>
          <w:p w:rsidR="00B55B3C" w:rsidRPr="004F0CCC" w:rsidRDefault="00B55B3C" w:rsidP="004F0CCC">
            <w:pPr>
              <w:autoSpaceDE w:val="0"/>
              <w:autoSpaceDN w:val="0"/>
              <w:rPr>
                <w:rFonts w:ascii="Arial Narrow" w:hAnsi="Arial Narrow" w:cs="Arial"/>
                <w:b/>
                <w:sz w:val="22"/>
                <w:szCs w:val="22"/>
                <w:lang w:val="de-DE"/>
              </w:rPr>
            </w:pPr>
            <w:r w:rsidRPr="004F0CCC">
              <w:rPr>
                <w:rFonts w:ascii="Arial Narrow" w:hAnsi="Arial Narrow" w:cs="Arial"/>
                <w:b/>
                <w:sz w:val="22"/>
                <w:szCs w:val="22"/>
                <w:lang w:val="de-DE"/>
              </w:rPr>
              <w:t>11</w:t>
            </w:r>
            <w:r w:rsidR="004F0CCC">
              <w:rPr>
                <w:rFonts w:ascii="Arial Narrow" w:hAnsi="Arial Narrow" w:cs="Arial"/>
                <w:b/>
                <w:sz w:val="22"/>
                <w:szCs w:val="22"/>
                <w:lang w:val="de-DE"/>
              </w:rPr>
              <w:t>.</w:t>
            </w:r>
          </w:p>
        </w:tc>
        <w:tc>
          <w:tcPr>
            <w:tcW w:w="7041" w:type="dxa"/>
            <w:tcBorders>
              <w:left w:val="nil"/>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SIRARSTVO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svježeg sira (kiseli sir).</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Proizvodnja polutvrdog sira tip gauda (slatki sir)</w:t>
            </w:r>
          </w:p>
        </w:tc>
        <w:tc>
          <w:tcPr>
            <w:tcW w:w="709" w:type="dxa"/>
            <w:tcBorders>
              <w:left w:val="nil"/>
              <w:righ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4</w:t>
            </w:r>
          </w:p>
        </w:tc>
        <w:tc>
          <w:tcPr>
            <w:tcW w:w="703"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w:t>
            </w:r>
          </w:p>
        </w:tc>
      </w:tr>
      <w:tr w:rsidR="00B55B3C" w:rsidRPr="004F0CCC" w:rsidTr="004F0CCC">
        <w:tc>
          <w:tcPr>
            <w:tcW w:w="7650" w:type="dxa"/>
            <w:gridSpan w:val="2"/>
            <w:tcBorders>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Ukupno</w:t>
            </w:r>
          </w:p>
        </w:tc>
        <w:tc>
          <w:tcPr>
            <w:tcW w:w="1412" w:type="dxa"/>
            <w:gridSpan w:val="2"/>
          </w:tcPr>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25                  5</w:t>
            </w:r>
          </w:p>
        </w:tc>
      </w:tr>
    </w:tbl>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Cs/>
          <w:sz w:val="22"/>
          <w:szCs w:val="22"/>
        </w:rPr>
      </w:pPr>
      <w:r w:rsidRPr="004F0CCC">
        <w:rPr>
          <w:rFonts w:ascii="Arial Narrow" w:hAnsi="Arial Narrow" w:cs="Arial"/>
          <w:bCs/>
          <w:sz w:val="22"/>
          <w:szCs w:val="22"/>
        </w:rPr>
        <w:t>Vježbe iz mužnje krava obavljaju se na mliječnoj farmi Srednje gospodarske škole (SGŠ) u Križevcima. Ostali dio vježbi obavlja se dijelom u mljekarskom laboratoriju SGŠ Križevci, a dijelom u mljekarskom praktikumu SGŠ Križevci</w:t>
      </w:r>
      <w:r w:rsidR="004726AB">
        <w:rPr>
          <w:rFonts w:ascii="Arial Narrow" w:hAnsi="Arial Narrow" w:cs="Arial"/>
          <w:bCs/>
          <w:sz w:val="22"/>
          <w:szCs w:val="22"/>
        </w:rPr>
        <w:t>.</w:t>
      </w:r>
      <w:r w:rsidRPr="004F0CCC">
        <w:rPr>
          <w:rFonts w:ascii="Arial Narrow" w:hAnsi="Arial Narrow" w:cs="Arial"/>
          <w:bCs/>
          <w:sz w:val="22"/>
          <w:szCs w:val="22"/>
        </w:rPr>
        <w:t xml:space="preserve">  </w:t>
      </w:r>
    </w:p>
    <w:p w:rsidR="00B55B3C" w:rsidRPr="004F0CCC" w:rsidRDefault="00B55B3C" w:rsidP="004F0CCC">
      <w:pPr>
        <w:autoSpaceDE w:val="0"/>
        <w:autoSpaceDN w:val="0"/>
        <w:rPr>
          <w:rFonts w:ascii="Arial Narrow" w:hAnsi="Arial Narrow" w:cs="Arial"/>
          <w:bCs/>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C: stručna praksa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39"/>
      </w:tblGrid>
      <w:tr w:rsidR="00B55B3C" w:rsidRPr="004F0CCC" w:rsidTr="001971C8">
        <w:trPr>
          <w:trHeight w:val="381"/>
        </w:trPr>
        <w:tc>
          <w:tcPr>
            <w:tcW w:w="2088"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Ukupno: sati: 15 </w:t>
            </w:r>
          </w:p>
        </w:tc>
        <w:tc>
          <w:tcPr>
            <w:tcW w:w="1439" w:type="dxa"/>
            <w:vAlign w:val="center"/>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 xml:space="preserve">ECTS  </w:t>
            </w:r>
            <w:r w:rsidRPr="004F0CCC">
              <w:rPr>
                <w:rFonts w:ascii="Arial Narrow" w:hAnsi="Arial Narrow" w:cs="Arial"/>
                <w:b/>
                <w:sz w:val="22"/>
                <w:szCs w:val="22"/>
              </w:rPr>
              <w:t>1</w:t>
            </w:r>
          </w:p>
        </w:tc>
      </w:tr>
    </w:tbl>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ab/>
      </w:r>
      <w:r w:rsidRPr="004F0CCC">
        <w:rPr>
          <w:rFonts w:ascii="Arial Narrow" w:hAnsi="Arial Narrow"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Obilazak velikih mljekarskih poduzeća  i malih mljekarskih pogona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5</w:t>
            </w:r>
          </w:p>
        </w:tc>
      </w:tr>
      <w:tr w:rsidR="00B55B3C" w:rsidRPr="004F0CCC" w:rsidTr="001971C8">
        <w:tc>
          <w:tcPr>
            <w:tcW w:w="7668" w:type="dxa"/>
            <w:tcBorders>
              <w:left w:val="single" w:sz="4" w:space="0" w:color="auto"/>
              <w:right w:val="nil"/>
            </w:tcBorders>
          </w:tcPr>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Stručna praksa na mliječnoj farmi i mljekarskom praktikumu Srednje gospodarske škole Križevci. Praktičan rad u proizvodnji mliječnih proizvoda</w:t>
            </w:r>
          </w:p>
        </w:tc>
        <w:tc>
          <w:tcPr>
            <w:tcW w:w="1260" w:type="dxa"/>
            <w:tcBorders>
              <w:left w:val="nil"/>
            </w:tcBorders>
          </w:tcPr>
          <w:p w:rsidR="00B55B3C" w:rsidRPr="004F0CCC" w:rsidRDefault="00B55B3C" w:rsidP="004726AB">
            <w:pPr>
              <w:autoSpaceDE w:val="0"/>
              <w:autoSpaceDN w:val="0"/>
              <w:jc w:val="center"/>
              <w:rPr>
                <w:rFonts w:ascii="Arial Narrow" w:hAnsi="Arial Narrow" w:cs="Arial"/>
                <w:sz w:val="22"/>
                <w:szCs w:val="22"/>
              </w:rPr>
            </w:pPr>
          </w:p>
          <w:p w:rsidR="00B55B3C" w:rsidRPr="004F0CCC" w:rsidRDefault="00B55B3C" w:rsidP="004726AB">
            <w:pPr>
              <w:autoSpaceDE w:val="0"/>
              <w:autoSpaceDN w:val="0"/>
              <w:jc w:val="center"/>
              <w:rPr>
                <w:rFonts w:ascii="Arial Narrow" w:hAnsi="Arial Narrow" w:cs="Arial"/>
                <w:sz w:val="22"/>
                <w:szCs w:val="22"/>
              </w:rPr>
            </w:pPr>
            <w:r w:rsidRPr="004F0CCC">
              <w:rPr>
                <w:rFonts w:ascii="Arial Narrow" w:hAnsi="Arial Narrow" w:cs="Arial"/>
                <w:sz w:val="22"/>
                <w:szCs w:val="22"/>
              </w:rPr>
              <w:t>10</w:t>
            </w:r>
          </w:p>
        </w:tc>
      </w:tr>
    </w:tbl>
    <w:p w:rsidR="00B55B3C" w:rsidRPr="004F0CCC" w:rsidRDefault="00B55B3C" w:rsidP="004F0CCC">
      <w:pPr>
        <w:autoSpaceDE w:val="0"/>
        <w:autoSpaceDN w:val="0"/>
        <w:jc w:val="both"/>
        <w:rPr>
          <w:rFonts w:ascii="Arial Narrow" w:hAnsi="Arial Narrow" w:cs="Arial"/>
          <w:sz w:val="22"/>
          <w:szCs w:val="22"/>
        </w:rPr>
      </w:pPr>
      <w:r w:rsidRPr="004F0CCC">
        <w:rPr>
          <w:rFonts w:ascii="Arial Narrow" w:hAnsi="Arial Narrow" w:cs="Arial"/>
          <w:sz w:val="22"/>
          <w:szCs w:val="22"/>
          <w:lang w:val="de-DE"/>
        </w:rPr>
        <w:lastRenderedPageBreak/>
        <w:t>Prakti</w:t>
      </w:r>
      <w:r w:rsidRPr="004F0CCC">
        <w:rPr>
          <w:rFonts w:ascii="Arial Narrow" w:hAnsi="Arial Narrow" w:cs="Arial"/>
          <w:sz w:val="22"/>
          <w:szCs w:val="22"/>
        </w:rPr>
        <w:t>č</w:t>
      </w:r>
      <w:r w:rsidRPr="004F0CCC">
        <w:rPr>
          <w:rFonts w:ascii="Arial Narrow" w:hAnsi="Arial Narrow" w:cs="Arial"/>
          <w:sz w:val="22"/>
          <w:szCs w:val="22"/>
          <w:lang w:val="de-DE"/>
        </w:rPr>
        <w:t>ni</w:t>
      </w:r>
      <w:r w:rsidRPr="004F0CCC">
        <w:rPr>
          <w:rFonts w:ascii="Arial Narrow" w:hAnsi="Arial Narrow" w:cs="Arial"/>
          <w:sz w:val="22"/>
          <w:szCs w:val="22"/>
        </w:rPr>
        <w:t xml:space="preserve"> </w:t>
      </w:r>
      <w:r w:rsidRPr="004F0CCC">
        <w:rPr>
          <w:rFonts w:ascii="Arial Narrow" w:hAnsi="Arial Narrow" w:cs="Arial"/>
          <w:sz w:val="22"/>
          <w:szCs w:val="22"/>
          <w:lang w:val="de-DE"/>
        </w:rPr>
        <w:t>dio</w:t>
      </w:r>
      <w:r w:rsidRPr="004F0CCC">
        <w:rPr>
          <w:rFonts w:ascii="Arial Narrow" w:hAnsi="Arial Narrow" w:cs="Arial"/>
          <w:sz w:val="22"/>
          <w:szCs w:val="22"/>
        </w:rPr>
        <w:t xml:space="preserve"> stručne prakse (higijena mužnje) </w:t>
      </w:r>
      <w:r w:rsidRPr="004F0CCC">
        <w:rPr>
          <w:rFonts w:ascii="Arial Narrow" w:hAnsi="Arial Narrow" w:cs="Arial"/>
          <w:sz w:val="22"/>
          <w:szCs w:val="22"/>
          <w:lang w:val="de-DE"/>
        </w:rPr>
        <w:t>odr</w:t>
      </w:r>
      <w:r w:rsidRPr="004F0CCC">
        <w:rPr>
          <w:rFonts w:ascii="Arial Narrow" w:hAnsi="Arial Narrow" w:cs="Arial"/>
          <w:sz w:val="22"/>
          <w:szCs w:val="22"/>
        </w:rPr>
        <w:t>ž</w:t>
      </w:r>
      <w:r w:rsidRPr="004F0CCC">
        <w:rPr>
          <w:rFonts w:ascii="Arial Narrow" w:hAnsi="Arial Narrow" w:cs="Arial"/>
          <w:sz w:val="22"/>
          <w:szCs w:val="22"/>
          <w:lang w:val="de-DE"/>
        </w:rPr>
        <w:t>at</w:t>
      </w:r>
      <w:r w:rsidRPr="004F0CCC">
        <w:rPr>
          <w:rFonts w:ascii="Arial Narrow" w:hAnsi="Arial Narrow" w:cs="Arial"/>
          <w:sz w:val="22"/>
          <w:szCs w:val="22"/>
        </w:rPr>
        <w:t xml:space="preserve"> ć</w:t>
      </w:r>
      <w:r w:rsidRPr="004F0CCC">
        <w:rPr>
          <w:rFonts w:ascii="Arial Narrow" w:hAnsi="Arial Narrow" w:cs="Arial"/>
          <w:sz w:val="22"/>
          <w:szCs w:val="22"/>
          <w:lang w:val="de-DE"/>
        </w:rPr>
        <w:t>e</w:t>
      </w:r>
      <w:r w:rsidRPr="004F0CCC">
        <w:rPr>
          <w:rFonts w:ascii="Arial Narrow" w:hAnsi="Arial Narrow" w:cs="Arial"/>
          <w:sz w:val="22"/>
          <w:szCs w:val="22"/>
        </w:rPr>
        <w:t xml:space="preserve"> </w:t>
      </w:r>
      <w:r w:rsidRPr="004F0CCC">
        <w:rPr>
          <w:rFonts w:ascii="Arial Narrow" w:hAnsi="Arial Narrow" w:cs="Arial"/>
          <w:sz w:val="22"/>
          <w:szCs w:val="22"/>
          <w:lang w:val="de-DE"/>
        </w:rPr>
        <w:t>se</w:t>
      </w:r>
      <w:r w:rsidRPr="004F0CCC">
        <w:rPr>
          <w:rFonts w:ascii="Arial Narrow" w:hAnsi="Arial Narrow" w:cs="Arial"/>
          <w:sz w:val="22"/>
          <w:szCs w:val="22"/>
        </w:rPr>
        <w:t xml:space="preserve"> </w:t>
      </w:r>
      <w:r w:rsidRPr="004F0CCC">
        <w:rPr>
          <w:rFonts w:ascii="Arial Narrow" w:hAnsi="Arial Narrow" w:cs="Arial"/>
          <w:sz w:val="22"/>
          <w:szCs w:val="22"/>
          <w:lang w:val="de-DE"/>
        </w:rPr>
        <w:t>na mliječnoj</w:t>
      </w:r>
      <w:r w:rsidRPr="004F0CCC">
        <w:rPr>
          <w:rFonts w:ascii="Arial Narrow" w:hAnsi="Arial Narrow" w:cs="Arial"/>
          <w:sz w:val="22"/>
          <w:szCs w:val="22"/>
        </w:rPr>
        <w:t xml:space="preserve"> </w:t>
      </w:r>
      <w:r w:rsidRPr="004F0CCC">
        <w:rPr>
          <w:rFonts w:ascii="Arial Narrow" w:hAnsi="Arial Narrow" w:cs="Arial"/>
          <w:sz w:val="22"/>
          <w:szCs w:val="22"/>
          <w:lang w:val="de-DE"/>
        </w:rPr>
        <w:t>farmi SGŠ</w:t>
      </w:r>
      <w:r w:rsidRPr="004F0CCC">
        <w:rPr>
          <w:rFonts w:ascii="Arial Narrow" w:hAnsi="Arial Narrow" w:cs="Arial"/>
          <w:sz w:val="22"/>
          <w:szCs w:val="22"/>
        </w:rPr>
        <w:t xml:space="preserve"> a proizvodnja mliječnih proizvoda u mljekarskom </w:t>
      </w:r>
      <w:r w:rsidRPr="004F0CCC">
        <w:rPr>
          <w:rFonts w:ascii="Arial Narrow" w:hAnsi="Arial Narrow" w:cs="Arial"/>
          <w:sz w:val="22"/>
          <w:szCs w:val="22"/>
          <w:lang w:val="de-DE"/>
        </w:rPr>
        <w:t>praktikumu</w:t>
      </w:r>
      <w:r w:rsidRPr="004F0CCC">
        <w:rPr>
          <w:rFonts w:ascii="Arial Narrow" w:hAnsi="Arial Narrow" w:cs="Arial"/>
          <w:sz w:val="22"/>
          <w:szCs w:val="22"/>
        </w:rPr>
        <w:t xml:space="preserve"> </w:t>
      </w:r>
      <w:r w:rsidRPr="004F0CCC">
        <w:rPr>
          <w:rFonts w:ascii="Arial Narrow" w:hAnsi="Arial Narrow" w:cs="Arial"/>
          <w:sz w:val="22"/>
          <w:szCs w:val="22"/>
          <w:lang w:val="de-DE"/>
        </w:rPr>
        <w:t>SGŠ</w:t>
      </w:r>
      <w:r w:rsidRPr="004F0CCC">
        <w:rPr>
          <w:rFonts w:ascii="Arial Narrow" w:hAnsi="Arial Narrow" w:cs="Arial"/>
          <w:sz w:val="22"/>
          <w:szCs w:val="22"/>
        </w:rPr>
        <w:t xml:space="preserve"> </w:t>
      </w:r>
      <w:r w:rsidRPr="004F0CCC">
        <w:rPr>
          <w:rFonts w:ascii="Arial Narrow" w:hAnsi="Arial Narrow" w:cs="Arial"/>
          <w:sz w:val="22"/>
          <w:szCs w:val="22"/>
          <w:lang w:val="de-DE"/>
        </w:rPr>
        <w:t>u</w:t>
      </w:r>
      <w:r w:rsidRPr="004F0CCC">
        <w:rPr>
          <w:rFonts w:ascii="Arial Narrow" w:hAnsi="Arial Narrow" w:cs="Arial"/>
          <w:sz w:val="22"/>
          <w:szCs w:val="22"/>
        </w:rPr>
        <w:t xml:space="preserve"> </w:t>
      </w:r>
      <w:r w:rsidRPr="004F0CCC">
        <w:rPr>
          <w:rFonts w:ascii="Arial Narrow" w:hAnsi="Arial Narrow" w:cs="Arial"/>
          <w:sz w:val="22"/>
          <w:szCs w:val="22"/>
          <w:lang w:val="de-DE"/>
        </w:rPr>
        <w:t>Kri</w:t>
      </w:r>
      <w:r w:rsidRPr="004F0CCC">
        <w:rPr>
          <w:rFonts w:ascii="Arial Narrow" w:hAnsi="Arial Narrow" w:cs="Arial"/>
          <w:sz w:val="22"/>
          <w:szCs w:val="22"/>
        </w:rPr>
        <w:t>ž</w:t>
      </w:r>
      <w:r w:rsidRPr="004F0CCC">
        <w:rPr>
          <w:rFonts w:ascii="Arial Narrow" w:hAnsi="Arial Narrow" w:cs="Arial"/>
          <w:sz w:val="22"/>
          <w:szCs w:val="22"/>
          <w:lang w:val="de-DE"/>
        </w:rPr>
        <w:t>evcima</w:t>
      </w:r>
    </w:p>
    <w:p w:rsidR="00B55B3C" w:rsidRPr="004F0CCC" w:rsidRDefault="00B55B3C" w:rsidP="004F0CCC">
      <w:pPr>
        <w:autoSpaceDE w:val="0"/>
        <w:autoSpaceDN w:val="0"/>
        <w:rPr>
          <w:rFonts w:ascii="Arial Narrow" w:hAnsi="Arial Narrow" w:cs="Arial"/>
          <w:sz w:val="22"/>
          <w:szCs w:val="22"/>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2. Način polaganja ispita i način ocjenjivanja </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odrađene vježbe</w:t>
      </w:r>
      <w:r w:rsidR="004F0CCC" w:rsidRPr="004F0CCC">
        <w:rPr>
          <w:rFonts w:ascii="Arial Narrow" w:eastAsia="Calibri" w:hAnsi="Arial Narrow" w:cs="Arial"/>
          <w:color w:val="000000"/>
          <w:sz w:val="22"/>
          <w:szCs w:val="22"/>
          <w:lang w:eastAsia="en-US"/>
        </w:rPr>
        <w:t>.</w:t>
      </w: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Kolokvijem, pismenim rješavanjem zadatka nakon usmenoga dijela predavanja. Kolokvijem, pismenim rješavanjem zadatka nakon praktičnog izvođenja vježbi.. </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OCJENA USPJEŠNOSTI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prisustvo i aktivnost na predavanjima i vježbama – 30%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 pismeni ili usmeni ispit – 70% </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3. Ispitni rokovi </w:t>
      </w:r>
      <w:r w:rsidR="004F0CCC" w:rsidRPr="004F0CCC">
        <w:rPr>
          <w:rFonts w:ascii="Arial Narrow" w:eastAsia="Calibri" w:hAnsi="Arial Narrow" w:cs="Arial"/>
          <w:b/>
          <w:bCs/>
          <w:color w:val="000000"/>
          <w:sz w:val="22"/>
          <w:szCs w:val="22"/>
          <w:lang w:eastAsia="en-US"/>
        </w:rPr>
        <w:t>i konzultacije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color w:val="000000"/>
          <w:sz w:val="22"/>
          <w:szCs w:val="22"/>
          <w:lang w:eastAsia="en-US"/>
        </w:rPr>
        <w:t xml:space="preserve">Studenti mogu polagati ispit jednom mjesečno, a za vrijeme ispitnih rokova (II, VI i IX mjesec) dva puta mjesečno. </w:t>
      </w:r>
    </w:p>
    <w:p w:rsidR="00B55B3C" w:rsidRPr="004F0CCC" w:rsidRDefault="00B55B3C" w:rsidP="004F0CCC">
      <w:pPr>
        <w:autoSpaceDE w:val="0"/>
        <w:autoSpaceDN w:val="0"/>
        <w:rPr>
          <w:rFonts w:ascii="Arial Narrow" w:hAnsi="Arial Narrow" w:cs="Arial"/>
          <w:sz w:val="22"/>
          <w:szCs w:val="22"/>
        </w:rPr>
      </w:pPr>
      <w:r w:rsidRPr="004F0CCC">
        <w:rPr>
          <w:rFonts w:ascii="Arial Narrow" w:hAnsi="Arial Narrow" w:cs="Arial"/>
          <w:sz w:val="22"/>
          <w:szCs w:val="22"/>
        </w:rPr>
        <w:t>Konzultacije minimalno tjedno jedanput u dogovoru sa studentima</w:t>
      </w:r>
    </w:p>
    <w:p w:rsidR="00B55B3C" w:rsidRPr="004F0CCC" w:rsidRDefault="00B55B3C" w:rsidP="004F0CCC">
      <w:pPr>
        <w:autoSpaceDE w:val="0"/>
        <w:autoSpaceDN w:val="0"/>
        <w:adjustRightInd w:val="0"/>
        <w:rPr>
          <w:rFonts w:ascii="Arial Narrow" w:eastAsia="Calibri" w:hAnsi="Arial Narrow" w:cs="Arial"/>
          <w:b/>
          <w:bCs/>
          <w:color w:val="000000"/>
          <w:sz w:val="22"/>
          <w:szCs w:val="22"/>
          <w:lang w:eastAsia="en-US"/>
        </w:rPr>
      </w:pPr>
    </w:p>
    <w:p w:rsidR="004D7121" w:rsidRPr="004F0CCC" w:rsidRDefault="00B55B3C" w:rsidP="004F0CCC">
      <w:pPr>
        <w:autoSpaceDE w:val="0"/>
        <w:autoSpaceDN w:val="0"/>
        <w:adjustRightInd w:val="0"/>
        <w:rPr>
          <w:rFonts w:ascii="Arial Narrow" w:eastAsia="Calibri" w:hAnsi="Arial Narrow" w:cs="Arial"/>
          <w:b/>
          <w:bCs/>
          <w:color w:val="000000"/>
          <w:sz w:val="22"/>
          <w:szCs w:val="22"/>
          <w:lang w:eastAsia="en-US"/>
        </w:rPr>
      </w:pPr>
      <w:r w:rsidRPr="004F0CCC">
        <w:rPr>
          <w:rFonts w:ascii="Arial Narrow" w:eastAsia="Calibri" w:hAnsi="Arial Narrow" w:cs="Arial"/>
          <w:b/>
          <w:bCs/>
          <w:color w:val="000000"/>
          <w:sz w:val="22"/>
          <w:szCs w:val="22"/>
          <w:lang w:eastAsia="en-US"/>
        </w:rPr>
        <w:t>4. Ishodi učenja</w:t>
      </w:r>
      <w:r w:rsidR="004D7121" w:rsidRPr="004F0CCC">
        <w:rPr>
          <w:rFonts w:ascii="Arial Narrow" w:eastAsia="Calibri" w:hAnsi="Arial Narrow" w:cs="Arial"/>
          <w:b/>
          <w:bCs/>
          <w:color w:val="000000"/>
          <w:sz w:val="22"/>
          <w:szCs w:val="22"/>
          <w:lang w:eastAsia="en-US"/>
        </w:rPr>
        <w:t xml:space="preserve"> i način provjere</w:t>
      </w:r>
    </w:p>
    <w:p w:rsidR="00B55B3C" w:rsidRPr="004F0CCC" w:rsidRDefault="00B55B3C" w:rsidP="004F0CCC">
      <w:pPr>
        <w:autoSpaceDE w:val="0"/>
        <w:autoSpaceDN w:val="0"/>
        <w:adjustRightInd w:val="0"/>
        <w:rPr>
          <w:rFonts w:ascii="Arial Narrow" w:eastAsia="Calibri" w:hAnsi="Arial Narrow" w:cs="Arial"/>
          <w:color w:val="000000"/>
          <w:sz w:val="22"/>
          <w:szCs w:val="22"/>
          <w:lang w:eastAsia="en-US"/>
        </w:rPr>
      </w:pPr>
      <w:r w:rsidRPr="004F0CCC">
        <w:rPr>
          <w:rFonts w:ascii="Arial Narrow" w:eastAsia="Calibri" w:hAnsi="Arial Narrow" w:cs="Arial"/>
          <w:b/>
          <w:bCs/>
          <w:color w:val="000000"/>
          <w:sz w:val="22"/>
          <w:szCs w:val="22"/>
          <w:lang w:eastAsia="en-US"/>
        </w:rPr>
        <w:t xml:space="preserve"> </w:t>
      </w:r>
    </w:p>
    <w:tbl>
      <w:tblPr>
        <w:tblStyle w:val="TableGrid5"/>
        <w:tblW w:w="0" w:type="auto"/>
        <w:tblLook w:val="04A0" w:firstRow="1" w:lastRow="0" w:firstColumn="1" w:lastColumn="0" w:noHBand="0" w:noVBand="1"/>
      </w:tblPr>
      <w:tblGrid>
        <w:gridCol w:w="6091"/>
        <w:gridCol w:w="2971"/>
      </w:tblGrid>
      <w:tr w:rsidR="004D7121" w:rsidRPr="004F0CCC" w:rsidTr="005A036A">
        <w:tc>
          <w:tcPr>
            <w:tcW w:w="609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ISHOD</w:t>
            </w:r>
            <w:r w:rsidR="00E8005C">
              <w:rPr>
                <w:rFonts w:ascii="Arial Narrow" w:hAnsi="Arial Narrow"/>
                <w:b/>
                <w:sz w:val="22"/>
                <w:szCs w:val="22"/>
              </w:rPr>
              <w:t>I</w:t>
            </w:r>
            <w:r w:rsidRPr="004F0CCC">
              <w:rPr>
                <w:rFonts w:ascii="Arial Narrow" w:hAnsi="Arial Narrow"/>
                <w:b/>
                <w:sz w:val="22"/>
                <w:szCs w:val="22"/>
              </w:rPr>
              <w:t xml:space="preserve"> UČENJA</w:t>
            </w:r>
          </w:p>
          <w:p w:rsidR="004D7121" w:rsidRPr="004F0CCC" w:rsidRDefault="004D7121" w:rsidP="004F0CCC">
            <w:pPr>
              <w:autoSpaceDE w:val="0"/>
              <w:autoSpaceDN w:val="0"/>
              <w:rPr>
                <w:rFonts w:ascii="Arial Narrow" w:hAnsi="Arial Narrow"/>
                <w:b/>
                <w:sz w:val="22"/>
                <w:szCs w:val="22"/>
              </w:rPr>
            </w:pPr>
            <w:r w:rsidRPr="004F0CCC">
              <w:rPr>
                <w:rFonts w:ascii="Arial Narrow" w:hAnsi="Arial Narrow"/>
                <w:b/>
                <w:sz w:val="22"/>
                <w:szCs w:val="22"/>
              </w:rPr>
              <w:t>Nakon položenog ispita student će moći:</w:t>
            </w:r>
          </w:p>
        </w:tc>
        <w:tc>
          <w:tcPr>
            <w:tcW w:w="2971" w:type="dxa"/>
            <w:vAlign w:val="center"/>
          </w:tcPr>
          <w:p w:rsidR="004D7121" w:rsidRPr="004F0CCC" w:rsidRDefault="004D7121" w:rsidP="004F0CCC">
            <w:pPr>
              <w:autoSpaceDE w:val="0"/>
              <w:autoSpaceDN w:val="0"/>
              <w:jc w:val="center"/>
              <w:rPr>
                <w:rFonts w:ascii="Arial Narrow" w:hAnsi="Arial Narrow"/>
                <w:b/>
                <w:sz w:val="22"/>
                <w:szCs w:val="22"/>
              </w:rPr>
            </w:pPr>
            <w:r w:rsidRPr="004F0CCC">
              <w:rPr>
                <w:rFonts w:ascii="Arial Narrow" w:hAnsi="Arial Narrow"/>
                <w:b/>
                <w:sz w:val="22"/>
                <w:szCs w:val="22"/>
              </w:rPr>
              <w:t>NAČIN PROVJERE</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1. Pokazati sposobnost poznavanja sastava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 xml:space="preserve">2. Objasniti mehanizme u stvaranju kemijskih sastojaka mlijeka </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3. Objasniti vrste mliječnih proizvoda i načine proizvodnje</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w:t>
            </w:r>
          </w:p>
        </w:tc>
      </w:tr>
      <w:tr w:rsidR="004D7121" w:rsidRPr="004F0CCC" w:rsidTr="005A036A">
        <w:tc>
          <w:tcPr>
            <w:tcW w:w="6091" w:type="dxa"/>
          </w:tcPr>
          <w:p w:rsidR="004D7121" w:rsidRPr="004F0CCC" w:rsidRDefault="004D7121" w:rsidP="004F0CCC">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4.  Sposobni saznanja primijeniti u proizvodnji mliječnih proizvodima</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r w:rsidR="004D7121" w:rsidRPr="004F0CCC" w:rsidTr="005A036A">
        <w:tc>
          <w:tcPr>
            <w:tcW w:w="6091" w:type="dxa"/>
          </w:tcPr>
          <w:p w:rsidR="004D7121" w:rsidRPr="004F0CCC" w:rsidRDefault="004D7121" w:rsidP="004726AB">
            <w:pPr>
              <w:widowControl w:val="0"/>
              <w:autoSpaceDE w:val="0"/>
              <w:autoSpaceDN w:val="0"/>
              <w:adjustRightInd w:val="0"/>
              <w:jc w:val="both"/>
              <w:textAlignment w:val="baseline"/>
              <w:rPr>
                <w:rFonts w:ascii="Arial Narrow" w:hAnsi="Arial Narrow"/>
                <w:sz w:val="22"/>
                <w:szCs w:val="22"/>
              </w:rPr>
            </w:pPr>
            <w:r w:rsidRPr="004F0CCC">
              <w:rPr>
                <w:rFonts w:ascii="Arial Narrow" w:hAnsi="Arial Narrow"/>
                <w:sz w:val="22"/>
                <w:szCs w:val="22"/>
              </w:rPr>
              <w:t>5. Planirati i predložiti proizvodnju mliječnih proizvoda na gospodarstvu</w:t>
            </w:r>
          </w:p>
        </w:tc>
        <w:tc>
          <w:tcPr>
            <w:tcW w:w="2971" w:type="dxa"/>
          </w:tcPr>
          <w:p w:rsidR="004D7121" w:rsidRPr="004F0CCC" w:rsidRDefault="004D7121" w:rsidP="004F0CCC">
            <w:pPr>
              <w:autoSpaceDE w:val="0"/>
              <w:autoSpaceDN w:val="0"/>
              <w:rPr>
                <w:rFonts w:ascii="Arial Narrow" w:hAnsi="Arial Narrow"/>
                <w:sz w:val="22"/>
                <w:szCs w:val="22"/>
              </w:rPr>
            </w:pPr>
            <w:r w:rsidRPr="004F0CCC">
              <w:rPr>
                <w:rFonts w:ascii="Arial Narrow" w:hAnsi="Arial Narrow"/>
                <w:sz w:val="22"/>
                <w:szCs w:val="22"/>
              </w:rPr>
              <w:t>Pisani kolokviji i/ili ispit, seminar</w:t>
            </w:r>
          </w:p>
        </w:tc>
      </w:tr>
    </w:tbl>
    <w:p w:rsidR="00B55B3C" w:rsidRPr="004F0CCC" w:rsidRDefault="00B55B3C" w:rsidP="004F0CCC">
      <w:pPr>
        <w:autoSpaceDE w:val="0"/>
        <w:autoSpaceDN w:val="0"/>
        <w:adjustRightInd w:val="0"/>
        <w:jc w:val="both"/>
        <w:rPr>
          <w:rFonts w:ascii="Arial Narrow" w:eastAsia="Calibri" w:hAnsi="Arial Narrow" w:cs="Arial"/>
          <w:color w:val="000000"/>
          <w:sz w:val="22"/>
          <w:szCs w:val="22"/>
          <w:lang w:eastAsia="en-US"/>
        </w:rPr>
      </w:pPr>
    </w:p>
    <w:p w:rsidR="00B55B3C" w:rsidRPr="004726AB"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 xml:space="preserve">5. Popis </w:t>
      </w:r>
      <w:r w:rsidR="00122093" w:rsidRPr="004F0CCC">
        <w:rPr>
          <w:rFonts w:ascii="Arial Narrow" w:hAnsi="Arial Narrow" w:cs="Arial"/>
          <w:b/>
          <w:sz w:val="22"/>
          <w:szCs w:val="22"/>
        </w:rPr>
        <w:t>l</w:t>
      </w:r>
      <w:r w:rsidR="00E03793" w:rsidRPr="004F0CCC">
        <w:rPr>
          <w:rFonts w:ascii="Arial Narrow" w:hAnsi="Arial Narrow" w:cs="Arial"/>
          <w:b/>
          <w:sz w:val="22"/>
          <w:szCs w:val="22"/>
        </w:rPr>
        <w:t>iterature</w:t>
      </w:r>
    </w:p>
    <w:p w:rsidR="00B55B3C" w:rsidRPr="004F0CCC" w:rsidRDefault="004D7121"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 xml:space="preserve">CAPUT, </w:t>
      </w:r>
      <w:r w:rsidR="00B55B3C" w:rsidRPr="004F0CCC">
        <w:rPr>
          <w:rFonts w:ascii="Arial Narrow" w:hAnsi="Arial Narrow" w:cs="Arial"/>
          <w:color w:val="000000"/>
          <w:sz w:val="22"/>
          <w:szCs w:val="22"/>
        </w:rPr>
        <w:t>P.</w:t>
      </w:r>
      <w:r w:rsidRPr="004F0CCC">
        <w:rPr>
          <w:rFonts w:ascii="Arial Narrow" w:hAnsi="Arial Narrow" w:cs="Arial"/>
          <w:color w:val="000000"/>
          <w:sz w:val="22"/>
          <w:szCs w:val="22"/>
        </w:rPr>
        <w:t xml:space="preserve"> </w:t>
      </w:r>
      <w:r w:rsidR="00B55B3C" w:rsidRPr="004F0CCC">
        <w:rPr>
          <w:rFonts w:ascii="Arial Narrow" w:hAnsi="Arial Narrow" w:cs="Arial"/>
          <w:color w:val="000000"/>
          <w:sz w:val="22"/>
          <w:szCs w:val="22"/>
        </w:rPr>
        <w:t>(1996): Govedarstvo. Celeber  d.o.o.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DAKIĆ</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ANA (2002): Radna uputa za uzimanje uzoraka mlijeka. Hrvatski stočarski centar-Zagreb.,SLKM Križevci.</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SABADOŠ, D</w:t>
      </w:r>
      <w:r w:rsidR="004D7121" w:rsidRPr="004F0CCC">
        <w:rPr>
          <w:rFonts w:ascii="Arial Narrow" w:hAnsi="Arial Narrow" w:cs="Arial"/>
          <w:color w:val="000000"/>
          <w:sz w:val="22"/>
          <w:szCs w:val="22"/>
        </w:rPr>
        <w:t>.</w:t>
      </w:r>
      <w:r w:rsidRPr="004F0CCC">
        <w:rPr>
          <w:rFonts w:ascii="Arial Narrow" w:hAnsi="Arial Narrow" w:cs="Arial"/>
          <w:color w:val="000000"/>
          <w:sz w:val="22"/>
          <w:szCs w:val="22"/>
        </w:rPr>
        <w:t xml:space="preserve"> (1996): Kontrola i ocjenjivanje kakvoće mlijeka i mliječnih proizvoda. II dopunjeno izdanje. Hrvatsko mljekarsko društvo.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HRVATSKA MLJEKARSKA UDRUGA (2000): Kako postići kakvoću svježeg sirovog mlijeka zadanu pravilnikom. Zagreb.</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HRVATSKI PRAVILNIK O KAKVOĆI SVJEŽEG SIROVOG MLIJEKA (NN 102/00)</w:t>
      </w:r>
    </w:p>
    <w:p w:rsidR="00B55B3C" w:rsidRPr="004F0CCC" w:rsidRDefault="00B55B3C" w:rsidP="004F0CCC">
      <w:pPr>
        <w:numPr>
          <w:ilvl w:val="0"/>
          <w:numId w:val="11"/>
        </w:numPr>
        <w:autoSpaceDE w:val="0"/>
        <w:autoSpaceDN w:val="0"/>
        <w:ind w:left="360"/>
        <w:contextualSpacing/>
        <w:rPr>
          <w:rFonts w:ascii="Arial Narrow" w:hAnsi="Arial Narrow" w:cs="Arial"/>
          <w:color w:val="000000"/>
          <w:sz w:val="22"/>
          <w:szCs w:val="22"/>
        </w:rPr>
      </w:pPr>
      <w:r w:rsidRPr="004F0CCC">
        <w:rPr>
          <w:rFonts w:ascii="Arial Narrow" w:hAnsi="Arial Narrow" w:cs="Arial"/>
          <w:color w:val="000000"/>
          <w:sz w:val="22"/>
          <w:szCs w:val="22"/>
        </w:rPr>
        <w:t>JASMINA HAVRANEK.,RUPIĆ V. (2003): Mlijeko od farme do mljekare. Hrvatska mljekarska udruga .Zagreb.</w:t>
      </w:r>
    </w:p>
    <w:p w:rsidR="00B55B3C" w:rsidRPr="004F0CCC" w:rsidRDefault="00B55B3C" w:rsidP="004F0CCC">
      <w:pPr>
        <w:numPr>
          <w:ilvl w:val="0"/>
          <w:numId w:val="11"/>
        </w:numPr>
        <w:autoSpaceDE w:val="0"/>
        <w:autoSpaceDN w:val="0"/>
        <w:ind w:left="360"/>
        <w:contextualSpacing/>
        <w:rPr>
          <w:rFonts w:ascii="Arial Narrow" w:hAnsi="Arial Narrow" w:cs="Arial"/>
          <w:b/>
          <w:sz w:val="22"/>
          <w:szCs w:val="22"/>
        </w:rPr>
      </w:pPr>
      <w:r w:rsidRPr="004F0CCC">
        <w:rPr>
          <w:rFonts w:ascii="Arial Narrow" w:hAnsi="Arial Narrow" w:cs="Arial"/>
          <w:sz w:val="22"/>
          <w:szCs w:val="22"/>
        </w:rPr>
        <w:t>LJUBICA TRATNIK (1998): Mlijeko – tehnologija, biokemija i mikrobiologija. Hrvatska mljekarska udruga. Zagreb.</w:t>
      </w:r>
    </w:p>
    <w:p w:rsidR="00B55B3C" w:rsidRPr="004F0CCC" w:rsidRDefault="00B55B3C" w:rsidP="004F0CCC">
      <w:pPr>
        <w:autoSpaceDE w:val="0"/>
        <w:autoSpaceDN w:val="0"/>
        <w:rPr>
          <w:rFonts w:ascii="Arial Narrow" w:hAnsi="Arial Narrow" w:cs="Arial"/>
          <w:b/>
          <w:sz w:val="22"/>
          <w:szCs w:val="22"/>
        </w:rPr>
      </w:pPr>
    </w:p>
    <w:p w:rsidR="00B55B3C" w:rsidRPr="004F0CCC" w:rsidRDefault="00B55B3C" w:rsidP="004F0CCC">
      <w:pPr>
        <w:autoSpaceDE w:val="0"/>
        <w:autoSpaceDN w:val="0"/>
        <w:rPr>
          <w:rFonts w:ascii="Arial Narrow" w:hAnsi="Arial Narrow" w:cs="Arial"/>
          <w:b/>
          <w:sz w:val="22"/>
          <w:szCs w:val="22"/>
        </w:rPr>
      </w:pPr>
      <w:r w:rsidRPr="004F0CCC">
        <w:rPr>
          <w:rFonts w:ascii="Arial Narrow" w:hAnsi="Arial Narrow" w:cs="Arial"/>
          <w:b/>
          <w:sz w:val="22"/>
          <w:szCs w:val="22"/>
        </w:rPr>
        <w:t>6. Mogućnost izvođenja nastave na stranom jeziku:</w:t>
      </w:r>
    </w:p>
    <w:p w:rsidR="00B55B3C" w:rsidRPr="004F0CCC" w:rsidRDefault="004726AB" w:rsidP="004F0CCC">
      <w:pPr>
        <w:autoSpaceDE w:val="0"/>
        <w:autoSpaceDN w:val="0"/>
        <w:rPr>
          <w:rFonts w:ascii="Arial Narrow" w:hAnsi="Arial Narrow" w:cs="Arial"/>
          <w:sz w:val="22"/>
          <w:szCs w:val="22"/>
        </w:rPr>
      </w:pPr>
      <w:r>
        <w:rPr>
          <w:rFonts w:ascii="Arial Narrow" w:hAnsi="Arial Narrow" w:cs="Arial"/>
          <w:b/>
          <w:sz w:val="22"/>
          <w:szCs w:val="22"/>
        </w:rPr>
        <w:t xml:space="preserve">    </w:t>
      </w:r>
      <w:r w:rsidR="00B55B3C" w:rsidRPr="004F0CCC">
        <w:rPr>
          <w:rFonts w:ascii="Arial Narrow" w:hAnsi="Arial Narrow" w:cs="Arial"/>
          <w:sz w:val="22"/>
          <w:szCs w:val="22"/>
        </w:rPr>
        <w:t>NE</w:t>
      </w:r>
    </w:p>
    <w:p w:rsidR="00122093" w:rsidRPr="004F0CCC" w:rsidRDefault="00122093" w:rsidP="004F0CCC">
      <w:pPr>
        <w:autoSpaceDE w:val="0"/>
        <w:autoSpaceDN w:val="0"/>
        <w:rPr>
          <w:rFonts w:ascii="Arial Narrow" w:hAnsi="Arial Narrow" w:cs="Arial"/>
          <w:sz w:val="22"/>
          <w:szCs w:val="22"/>
        </w:rPr>
      </w:pPr>
    </w:p>
    <w:p w:rsidR="00B55B3C" w:rsidRPr="004F0CCC" w:rsidRDefault="006E0B6F" w:rsidP="004F0CCC">
      <w:pPr>
        <w:autoSpaceDE w:val="0"/>
        <w:autoSpaceDN w:val="0"/>
        <w:rPr>
          <w:rFonts w:ascii="Arial Narrow" w:hAnsi="Arial Narrow" w:cs="Arial"/>
          <w:sz w:val="22"/>
          <w:szCs w:val="22"/>
        </w:rPr>
      </w:pPr>
      <w:r>
        <w:rPr>
          <w:rFonts w:ascii="Arial Narrow" w:hAnsi="Arial Narrow" w:cs="Arial"/>
          <w:sz w:val="22"/>
          <w:szCs w:val="22"/>
        </w:rPr>
        <w:t xml:space="preserve">U Križevcima, </w:t>
      </w:r>
      <w:r w:rsidR="00B55B3C" w:rsidRPr="004F0CCC">
        <w:rPr>
          <w:rFonts w:ascii="Arial Narrow" w:hAnsi="Arial Narrow" w:cs="Arial"/>
          <w:sz w:val="22"/>
          <w:szCs w:val="22"/>
        </w:rPr>
        <w:t>ruj</w:t>
      </w:r>
      <w:r>
        <w:rPr>
          <w:rFonts w:ascii="Arial Narrow" w:hAnsi="Arial Narrow" w:cs="Arial"/>
          <w:sz w:val="22"/>
          <w:szCs w:val="22"/>
        </w:rPr>
        <w:t>an 2018</w:t>
      </w:r>
      <w:r w:rsidR="00B55B3C" w:rsidRPr="004F0CCC">
        <w:rPr>
          <w:rFonts w:ascii="Arial Narrow" w:hAnsi="Arial Narrow" w:cs="Arial"/>
          <w:sz w:val="22"/>
          <w:szCs w:val="22"/>
        </w:rPr>
        <w:t>.</w:t>
      </w:r>
    </w:p>
    <w:p w:rsidR="00B55B3C" w:rsidRPr="00E8005C" w:rsidRDefault="005112C4" w:rsidP="004F0CCC">
      <w:pPr>
        <w:autoSpaceDE w:val="0"/>
        <w:autoSpaceDN w:val="0"/>
        <w:jc w:val="right"/>
        <w:rPr>
          <w:rFonts w:ascii="Arial Narrow" w:hAnsi="Arial Narrow" w:cs="Arial"/>
          <w:sz w:val="22"/>
          <w:szCs w:val="22"/>
        </w:rPr>
      </w:pPr>
      <w:r>
        <w:rPr>
          <w:rFonts w:ascii="Arial Narrow" w:hAnsi="Arial Narrow" w:cs="Arial"/>
          <w:sz w:val="22"/>
          <w:szCs w:val="22"/>
          <w:lang w:val="en-GB"/>
        </w:rPr>
        <w:t>Nositelj predmeta</w:t>
      </w:r>
      <w:r w:rsidR="00E03793" w:rsidRPr="00E8005C">
        <w:rPr>
          <w:rFonts w:ascii="Arial Narrow" w:hAnsi="Arial Narrow" w:cs="Arial"/>
          <w:sz w:val="22"/>
          <w:szCs w:val="22"/>
          <w:lang w:val="en-GB"/>
        </w:rPr>
        <w:t>:</w:t>
      </w:r>
    </w:p>
    <w:p w:rsidR="0013623C" w:rsidRPr="004F0CCC" w:rsidRDefault="004726AB" w:rsidP="004F0CCC">
      <w:pPr>
        <w:autoSpaceDE w:val="0"/>
        <w:autoSpaceDN w:val="0"/>
        <w:jc w:val="right"/>
        <w:rPr>
          <w:rFonts w:ascii="Arial Narrow" w:hAnsi="Arial Narrow" w:cs="Arial"/>
          <w:sz w:val="22"/>
          <w:szCs w:val="22"/>
        </w:rPr>
      </w:pPr>
      <w:r>
        <w:rPr>
          <w:rFonts w:ascii="Arial Narrow" w:hAnsi="Arial Narrow" w:cs="Arial"/>
          <w:sz w:val="22"/>
          <w:szCs w:val="22"/>
        </w:rPr>
        <w:t>d</w:t>
      </w:r>
      <w:r w:rsidR="00122093" w:rsidRPr="004F0CCC">
        <w:rPr>
          <w:rFonts w:ascii="Arial Narrow" w:hAnsi="Arial Narrow" w:cs="Arial"/>
          <w:sz w:val="22"/>
          <w:szCs w:val="22"/>
        </w:rPr>
        <w:t>r.</w:t>
      </w:r>
      <w:r w:rsidR="00E8005C">
        <w:rPr>
          <w:rFonts w:ascii="Arial Narrow" w:hAnsi="Arial Narrow" w:cs="Arial"/>
          <w:sz w:val="22"/>
          <w:szCs w:val="22"/>
        </w:rPr>
        <w:t xml:space="preserve"> </w:t>
      </w:r>
      <w:r w:rsidR="00122093" w:rsidRPr="004F0CCC">
        <w:rPr>
          <w:rFonts w:ascii="Arial Narrow" w:hAnsi="Arial Narrow" w:cs="Arial"/>
          <w:sz w:val="22"/>
          <w:szCs w:val="22"/>
        </w:rPr>
        <w:t>sc. Dražen Čuklić</w:t>
      </w:r>
      <w:r>
        <w:rPr>
          <w:rFonts w:ascii="Arial Narrow" w:hAnsi="Arial Narrow" w:cs="Arial"/>
          <w:sz w:val="22"/>
          <w:szCs w:val="22"/>
        </w:rPr>
        <w:t>, prof. v. š.</w:t>
      </w:r>
    </w:p>
    <w:p w:rsidR="0013623C" w:rsidRPr="004F0CCC" w:rsidRDefault="0013623C" w:rsidP="004F0CCC">
      <w:pPr>
        <w:pStyle w:val="Default"/>
        <w:jc w:val="both"/>
        <w:rPr>
          <w:rFonts w:ascii="Arial Narrow" w:hAnsi="Arial Narrow"/>
          <w:sz w:val="22"/>
          <w:szCs w:val="22"/>
        </w:rPr>
      </w:pPr>
    </w:p>
    <w:p w:rsidR="0013623C" w:rsidRDefault="0013623C" w:rsidP="00B86A10">
      <w:pPr>
        <w:pStyle w:val="Default"/>
        <w:jc w:val="both"/>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726AB" w:rsidRPr="004726AB" w:rsidTr="004726AB">
        <w:trPr>
          <w:trHeight w:val="567"/>
        </w:trPr>
        <w:tc>
          <w:tcPr>
            <w:tcW w:w="1566" w:type="dxa"/>
            <w:vMerge w:val="restart"/>
            <w:shd w:val="clear" w:color="auto" w:fill="auto"/>
          </w:tcPr>
          <w:p w:rsidR="004726AB" w:rsidRPr="004726AB" w:rsidRDefault="004726AB" w:rsidP="004726AB">
            <w:pPr>
              <w:rPr>
                <w:rFonts w:ascii="Calibri" w:eastAsia="Calibri" w:hAnsi="Calibri"/>
                <w:sz w:val="22"/>
                <w:szCs w:val="22"/>
                <w:lang w:eastAsia="en-US"/>
              </w:rPr>
            </w:pPr>
            <w:r w:rsidRPr="004726AB">
              <w:rPr>
                <w:noProof/>
              </w:rPr>
              <w:lastRenderedPageBreak/>
              <w:drawing>
                <wp:inline distT="0" distB="0" distL="0" distR="0" wp14:anchorId="14585D05" wp14:editId="1CF5405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726AB" w:rsidRPr="004726AB" w:rsidRDefault="004726AB" w:rsidP="004726AB">
            <w:pPr>
              <w:spacing w:before="120"/>
              <w:jc w:val="center"/>
              <w:rPr>
                <w:rFonts w:ascii="Arial Narrow" w:eastAsia="Calibri" w:hAnsi="Arial Narrow" w:cs="Arial"/>
                <w:b/>
                <w:lang w:eastAsia="en-US"/>
              </w:rPr>
            </w:pPr>
            <w:r w:rsidRPr="004726AB">
              <w:rPr>
                <w:rFonts w:ascii="Arial Narrow" w:eastAsia="Calibri" w:hAnsi="Arial Narrow" w:cs="Arial"/>
                <w:b/>
                <w:lang w:eastAsia="en-US"/>
              </w:rPr>
              <w:t>VISOKO GOSPODARSKO UČILIŠTE U KRIŽEVCIMA</w:t>
            </w:r>
          </w:p>
          <w:p w:rsidR="004726AB" w:rsidRPr="004726AB" w:rsidRDefault="004726AB" w:rsidP="004726AB">
            <w:pPr>
              <w:jc w:val="center"/>
              <w:rPr>
                <w:rFonts w:ascii="Arial Narrow" w:eastAsia="Calibri" w:hAnsi="Arial Narrow" w:cs="Arial"/>
                <w:b/>
                <w:lang w:eastAsia="en-US"/>
              </w:rPr>
            </w:pPr>
          </w:p>
          <w:p w:rsidR="004726AB" w:rsidRPr="004726AB" w:rsidRDefault="004726AB" w:rsidP="004726AB">
            <w:pPr>
              <w:jc w:val="center"/>
              <w:rPr>
                <w:rFonts w:ascii="Arial Narrow" w:eastAsia="Calibri" w:hAnsi="Arial Narrow" w:cs="Arial"/>
                <w:b/>
                <w:lang w:eastAsia="en-US"/>
              </w:rPr>
            </w:pPr>
            <w:r w:rsidRPr="004726AB">
              <w:rPr>
                <w:rFonts w:ascii="Arial Narrow" w:eastAsia="Calibri" w:hAnsi="Arial Narrow" w:cs="Arial"/>
                <w:b/>
                <w:lang w:eastAsia="en-US"/>
              </w:rPr>
              <w:t>Obrazac izvedbenog plana nastave</w:t>
            </w:r>
          </w:p>
          <w:p w:rsidR="004726AB" w:rsidRPr="004726AB" w:rsidRDefault="004726AB" w:rsidP="004726AB">
            <w:pPr>
              <w:jc w:val="cente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Izdanje:</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travanj 2017.</w:t>
            </w:r>
          </w:p>
        </w:tc>
      </w:tr>
      <w:tr w:rsidR="004726AB" w:rsidRPr="004726AB" w:rsidTr="004726AB">
        <w:trPr>
          <w:trHeight w:val="567"/>
        </w:trPr>
        <w:tc>
          <w:tcPr>
            <w:tcW w:w="1566" w:type="dxa"/>
            <w:vMerge/>
            <w:shd w:val="clear" w:color="auto" w:fill="auto"/>
          </w:tcPr>
          <w:p w:rsidR="004726AB" w:rsidRPr="004726AB" w:rsidRDefault="004726AB" w:rsidP="004726AB">
            <w:pPr>
              <w:rPr>
                <w:rFonts w:ascii="Calibri" w:eastAsia="Calibri" w:hAnsi="Calibri"/>
                <w:sz w:val="22"/>
                <w:szCs w:val="22"/>
                <w:lang w:eastAsia="en-US"/>
              </w:rPr>
            </w:pPr>
          </w:p>
        </w:tc>
        <w:tc>
          <w:tcPr>
            <w:tcW w:w="5092" w:type="dxa"/>
            <w:vMerge/>
            <w:shd w:val="clear" w:color="auto" w:fill="auto"/>
          </w:tcPr>
          <w:p w:rsidR="004726AB" w:rsidRPr="004726AB" w:rsidRDefault="004726AB" w:rsidP="004726AB">
            <w:pPr>
              <w:rPr>
                <w:rFonts w:ascii="Arial Narrow" w:eastAsia="Calibri" w:hAnsi="Arial Narrow"/>
                <w:lang w:eastAsia="en-US"/>
              </w:rPr>
            </w:pPr>
          </w:p>
        </w:tc>
        <w:tc>
          <w:tcPr>
            <w:tcW w:w="2409" w:type="dxa"/>
            <w:shd w:val="clear" w:color="auto" w:fill="auto"/>
          </w:tcPr>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Oznaka:</w:t>
            </w:r>
          </w:p>
          <w:p w:rsidR="004726AB" w:rsidRPr="004726AB" w:rsidRDefault="004726AB" w:rsidP="004726AB">
            <w:pPr>
              <w:rPr>
                <w:rFonts w:ascii="Arial Narrow" w:eastAsia="Calibri" w:hAnsi="Arial Narrow"/>
                <w:b/>
                <w:lang w:eastAsia="en-US"/>
              </w:rPr>
            </w:pPr>
            <w:r w:rsidRPr="004726AB">
              <w:rPr>
                <w:rFonts w:ascii="Arial Narrow" w:eastAsia="Calibri" w:hAnsi="Arial Narrow"/>
                <w:b/>
                <w:lang w:eastAsia="en-US"/>
              </w:rPr>
              <w:t>Prilog 5/SOUK/A 4.3.1.</w:t>
            </w:r>
          </w:p>
        </w:tc>
      </w:tr>
    </w:tbl>
    <w:p w:rsidR="004726AB" w:rsidRPr="004726AB" w:rsidRDefault="004726AB" w:rsidP="004726AB">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4726AB">
        <w:rPr>
          <w:rFonts w:ascii="Arial Narrow" w:hAnsi="Arial Narrow"/>
          <w:b/>
          <w:bCs/>
          <w:kern w:val="36"/>
          <w:sz w:val="22"/>
          <w:szCs w:val="22"/>
          <w:lang w:val="pl-PL"/>
        </w:rPr>
        <w:t>VISOKO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GOSPODARSKO</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Č</w:t>
      </w:r>
      <w:r w:rsidRPr="004726AB">
        <w:rPr>
          <w:rFonts w:ascii="Arial Narrow" w:hAnsi="Arial Narrow"/>
          <w:b/>
          <w:bCs/>
          <w:kern w:val="36"/>
          <w:sz w:val="22"/>
          <w:szCs w:val="22"/>
          <w:lang w:val="pl-PL"/>
        </w:rPr>
        <w:t>ILI</w:t>
      </w:r>
      <w:r w:rsidRPr="004726AB">
        <w:rPr>
          <w:rFonts w:ascii="Arial Narrow" w:hAnsi="Arial Narrow"/>
          <w:b/>
          <w:bCs/>
          <w:kern w:val="36"/>
          <w:sz w:val="22"/>
          <w:szCs w:val="22"/>
        </w:rPr>
        <w:t>Š</w:t>
      </w:r>
      <w:r w:rsidRPr="004726AB">
        <w:rPr>
          <w:rFonts w:ascii="Arial Narrow" w:hAnsi="Arial Narrow"/>
          <w:b/>
          <w:bCs/>
          <w:kern w:val="36"/>
          <w:sz w:val="22"/>
          <w:szCs w:val="22"/>
          <w:lang w:val="pl-PL"/>
        </w:rPr>
        <w:t>TE</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U</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KRI</w:t>
      </w:r>
      <w:r w:rsidRPr="004726AB">
        <w:rPr>
          <w:rFonts w:ascii="Arial Narrow" w:hAnsi="Arial Narrow"/>
          <w:b/>
          <w:bCs/>
          <w:kern w:val="36"/>
          <w:sz w:val="22"/>
          <w:szCs w:val="22"/>
        </w:rPr>
        <w:t>Ž</w:t>
      </w:r>
      <w:r w:rsidRPr="004726AB">
        <w:rPr>
          <w:rFonts w:ascii="Arial Narrow" w:hAnsi="Arial Narrow"/>
          <w:b/>
          <w:bCs/>
          <w:kern w:val="36"/>
          <w:sz w:val="22"/>
          <w:szCs w:val="22"/>
          <w:lang w:val="pl-PL"/>
        </w:rPr>
        <w:t>EVCIMA</w:t>
      </w:r>
    </w:p>
    <w:p w:rsidR="004726AB" w:rsidRPr="004726AB" w:rsidRDefault="004726AB" w:rsidP="004726AB">
      <w:pPr>
        <w:spacing w:line="360" w:lineRule="atLeast"/>
        <w:jc w:val="center"/>
        <w:outlineLvl w:val="0"/>
        <w:rPr>
          <w:rFonts w:ascii="Arial Narrow" w:hAnsi="Arial Narrow"/>
          <w:b/>
          <w:bCs/>
          <w:kern w:val="36"/>
          <w:sz w:val="22"/>
          <w:szCs w:val="22"/>
          <w:lang w:val="pl-PL"/>
        </w:rPr>
      </w:pPr>
      <w:r w:rsidRPr="004726AB">
        <w:rPr>
          <w:rFonts w:ascii="Arial Narrow" w:hAnsi="Arial Narrow"/>
          <w:b/>
          <w:bCs/>
          <w:kern w:val="36"/>
          <w:sz w:val="22"/>
          <w:szCs w:val="22"/>
          <w:lang w:val="pl-PL"/>
        </w:rPr>
        <w:t>Akademska</w:t>
      </w:r>
      <w:r w:rsidRPr="004726AB">
        <w:rPr>
          <w:rFonts w:ascii="Arial Narrow" w:hAnsi="Arial Narrow"/>
          <w:b/>
          <w:bCs/>
          <w:kern w:val="36"/>
          <w:sz w:val="22"/>
          <w:szCs w:val="22"/>
        </w:rPr>
        <w:t xml:space="preserve"> </w:t>
      </w:r>
      <w:r w:rsidRPr="004726AB">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4726AB" w:rsidRPr="004726AB" w:rsidRDefault="004726AB" w:rsidP="004726AB">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726AB" w:rsidRPr="004726AB" w:rsidTr="004726AB">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E8005C" w:rsidRDefault="004726AB" w:rsidP="004726AB">
            <w:pPr>
              <w:rPr>
                <w:rFonts w:ascii="Arial Narrow" w:hAnsi="Arial Narrow" w:cs="Arial Narrow"/>
                <w:b/>
                <w:bCs/>
                <w:sz w:val="22"/>
                <w:szCs w:val="22"/>
              </w:rPr>
            </w:pPr>
            <w:r w:rsidRPr="004726AB">
              <w:rPr>
                <w:rFonts w:ascii="Arial Narrow" w:hAnsi="Arial Narrow" w:cs="Arial Narrow"/>
                <w:b/>
                <w:bCs/>
                <w:sz w:val="22"/>
                <w:szCs w:val="22"/>
              </w:rPr>
              <w:t xml:space="preserve">Predmet: </w:t>
            </w:r>
            <w:r w:rsidRPr="00E8005C">
              <w:rPr>
                <w:rFonts w:ascii="Arial Narrow" w:hAnsi="Arial Narrow" w:cs="Arial Narrow"/>
                <w:b/>
                <w:bCs/>
                <w:sz w:val="22"/>
                <w:szCs w:val="22"/>
              </w:rPr>
              <w:t>obavezni</w:t>
            </w:r>
          </w:p>
          <w:p w:rsidR="004726AB" w:rsidRPr="004726AB" w:rsidRDefault="004726AB" w:rsidP="004726AB">
            <w:pPr>
              <w:rPr>
                <w:rFonts w:ascii="Arial Narrow" w:hAnsi="Arial Narrow" w:cs="Arial Narrow"/>
                <w:sz w:val="22"/>
                <w:szCs w:val="22"/>
              </w:rPr>
            </w:pPr>
            <w:r w:rsidRPr="004726AB">
              <w:rPr>
                <w:rFonts w:ascii="Arial Narrow" w:hAnsi="Arial Narrow" w:cs="Arial"/>
                <w:b/>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caps/>
                <w:sz w:val="22"/>
                <w:szCs w:val="22"/>
              </w:rPr>
            </w:pPr>
            <w:r w:rsidRPr="004726AB">
              <w:rPr>
                <w:rFonts w:ascii="Arial Narrow" w:hAnsi="Arial Narrow" w:cs="Arial Narrow"/>
                <w:b/>
                <w:bCs/>
                <w:caps/>
                <w:sz w:val="22"/>
                <w:szCs w:val="22"/>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b/>
                <w:bCs/>
                <w:sz w:val="22"/>
                <w:szCs w:val="22"/>
              </w:rPr>
              <w:t>ECTS bodovi: 2</w:t>
            </w:r>
          </w:p>
        </w:tc>
      </w:tr>
      <w:tr w:rsidR="004726AB" w:rsidRPr="004726AB" w:rsidTr="004726AB">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w:bCs/>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Semestar: VI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Cs/>
                <w:sz w:val="22"/>
                <w:szCs w:val="22"/>
              </w:rPr>
            </w:pPr>
            <w:r w:rsidRPr="004726AB">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B255B2" w:rsidP="004726AB">
            <w:pPr>
              <w:rPr>
                <w:rFonts w:ascii="Arial Narrow" w:hAnsi="Arial Narrow" w:cs="Arial Narrow"/>
                <w:sz w:val="22"/>
                <w:szCs w:val="22"/>
              </w:rPr>
            </w:pPr>
            <w:r>
              <w:rPr>
                <w:rFonts w:ascii="Arial Narrow" w:hAnsi="Arial Narrow" w:cs="Arial Narrow"/>
                <w:sz w:val="22"/>
                <w:szCs w:val="22"/>
              </w:rPr>
              <w:t>d</w:t>
            </w:r>
            <w:r w:rsidR="004726AB" w:rsidRPr="004726AB">
              <w:rPr>
                <w:rFonts w:ascii="Arial Narrow" w:hAnsi="Arial Narrow" w:cs="Arial Narrow"/>
                <w:sz w:val="22"/>
                <w:szCs w:val="22"/>
              </w:rPr>
              <w:t>r. sc. Kristina Svržnjak, prof. v. š.</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b/>
                <w:bCs/>
                <w:sz w:val="22"/>
                <w:szCs w:val="22"/>
              </w:rPr>
            </w:pPr>
            <w:r w:rsidRPr="004726AB">
              <w:rPr>
                <w:rFonts w:ascii="Arial Narrow" w:hAnsi="Arial Narrow" w:cs="Arial Narrow"/>
                <w:sz w:val="22"/>
                <w:szCs w:val="22"/>
              </w:rPr>
              <w:t>Sati</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b/>
                <w:bCs/>
                <w:sz w:val="22"/>
                <w:szCs w:val="22"/>
              </w:rPr>
            </w:pPr>
            <w:r w:rsidRPr="004726AB">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15</w:t>
            </w:r>
          </w:p>
        </w:tc>
      </w:tr>
      <w:tr w:rsidR="004726AB" w:rsidRPr="004726AB" w:rsidTr="004726AB">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rPr>
                <w:rFonts w:ascii="Arial Narrow" w:hAnsi="Arial Narrow" w:cs="Arial Narrow"/>
                <w:sz w:val="22"/>
                <w:szCs w:val="22"/>
              </w:rPr>
            </w:pPr>
            <w:r w:rsidRPr="004726AB">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726AB" w:rsidRPr="004726AB" w:rsidRDefault="004726AB" w:rsidP="004726AB">
            <w:pPr>
              <w:jc w:val="center"/>
              <w:rPr>
                <w:rFonts w:ascii="Arial Narrow" w:hAnsi="Arial Narrow" w:cs="Arial Narrow"/>
                <w:sz w:val="22"/>
                <w:szCs w:val="22"/>
              </w:rPr>
            </w:pPr>
            <w:r w:rsidRPr="004726AB">
              <w:rPr>
                <w:rFonts w:ascii="Arial Narrow" w:hAnsi="Arial Narrow" w:cs="Arial Narrow"/>
                <w:sz w:val="22"/>
                <w:szCs w:val="22"/>
              </w:rPr>
              <w:t>-</w:t>
            </w:r>
          </w:p>
        </w:tc>
      </w:tr>
    </w:tbl>
    <w:p w:rsidR="004726AB" w:rsidRPr="004726AB" w:rsidRDefault="004726AB" w:rsidP="004726AB">
      <w:pPr>
        <w:spacing w:line="288" w:lineRule="atLeast"/>
        <w:jc w:val="both"/>
        <w:rPr>
          <w:rFonts w:ascii="Arial Narrow" w:hAnsi="Arial Narrow" w:cs="Arial"/>
          <w:b/>
        </w:rPr>
      </w:pPr>
    </w:p>
    <w:p w:rsidR="004726AB" w:rsidRPr="004726AB" w:rsidRDefault="004726AB" w:rsidP="004726AB">
      <w:pPr>
        <w:spacing w:before="74" w:after="74" w:line="288" w:lineRule="atLeast"/>
        <w:jc w:val="both"/>
        <w:rPr>
          <w:rFonts w:ascii="Arial Narrow" w:hAnsi="Arial Narrow" w:cs="Tahoma"/>
          <w:sz w:val="22"/>
          <w:szCs w:val="22"/>
        </w:rPr>
      </w:pPr>
      <w:r w:rsidRPr="004726AB">
        <w:rPr>
          <w:rFonts w:ascii="Arial Narrow" w:hAnsi="Arial Narrow" w:cs="Arial"/>
          <w:b/>
          <w:sz w:val="22"/>
          <w:szCs w:val="22"/>
        </w:rPr>
        <w:t xml:space="preserve">CILJ PREDMETA: </w:t>
      </w:r>
      <w:r w:rsidRPr="004726AB">
        <w:rPr>
          <w:rFonts w:ascii="Arial Narrow" w:hAnsi="Arial Narrow" w:cs="Tahoma"/>
          <w:sz w:val="22"/>
          <w:szCs w:val="22"/>
        </w:rPr>
        <w:t>Upoznati studente o utjecaju agrarne politike na razvoj poljoprivrede i ruralni razvoj u Hrvatskoj.</w:t>
      </w:r>
    </w:p>
    <w:p w:rsidR="004726AB" w:rsidRPr="004726AB" w:rsidRDefault="004726AB" w:rsidP="004726AB">
      <w:pPr>
        <w:spacing w:line="276" w:lineRule="auto"/>
        <w:rPr>
          <w:rFonts w:ascii="Arial Narrow" w:hAnsi="Arial Narrow" w:cs="Tahoma"/>
          <w:color w:val="FF0000"/>
          <w:sz w:val="22"/>
          <w:szCs w:val="22"/>
        </w:rPr>
      </w:pPr>
    </w:p>
    <w:p w:rsidR="004726AB" w:rsidRPr="004726AB" w:rsidRDefault="004726AB" w:rsidP="004726AB">
      <w:pPr>
        <w:spacing w:line="276" w:lineRule="auto"/>
        <w:jc w:val="center"/>
        <w:rPr>
          <w:rFonts w:ascii="Arial Narrow" w:hAnsi="Arial Narrow" w:cs="Tahoma"/>
          <w:b/>
          <w:sz w:val="22"/>
          <w:szCs w:val="22"/>
        </w:rPr>
      </w:pPr>
      <w:r w:rsidRPr="004726AB">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4726AB">
        <w:rPr>
          <w:rFonts w:ascii="Arial Narrow" w:hAnsi="Arial Narrow" w:cs="Tahoma"/>
          <w:b/>
          <w:sz w:val="22"/>
          <w:szCs w:val="22"/>
        </w:rPr>
        <w:t xml:space="preserve"> studente</w:t>
      </w:r>
    </w:p>
    <w:p w:rsidR="004726AB" w:rsidRPr="004726AB" w:rsidRDefault="004726AB" w:rsidP="004726AB">
      <w:pPr>
        <w:spacing w:line="276" w:lineRule="auto"/>
        <w:jc w:val="center"/>
        <w:rPr>
          <w:rFonts w:ascii="Arial Narrow" w:hAnsi="Arial Narrow" w:cs="Tahoma"/>
          <w:b/>
          <w:sz w:val="22"/>
          <w:szCs w:val="22"/>
        </w:rPr>
      </w:pPr>
    </w:p>
    <w:p w:rsidR="004726AB" w:rsidRPr="004726AB" w:rsidRDefault="004726AB" w:rsidP="004726AB">
      <w:pPr>
        <w:spacing w:line="276" w:lineRule="auto"/>
        <w:jc w:val="both"/>
        <w:rPr>
          <w:rFonts w:ascii="Arial Narrow" w:hAnsi="Arial Narrow"/>
          <w:b/>
          <w:sz w:val="22"/>
          <w:szCs w:val="22"/>
        </w:rPr>
      </w:pPr>
      <w:r w:rsidRPr="004726AB">
        <w:rPr>
          <w:rFonts w:ascii="Arial Narrow" w:hAnsi="Arial Narrow"/>
          <w:b/>
          <w:sz w:val="22"/>
          <w:szCs w:val="22"/>
        </w:rPr>
        <w:t xml:space="preserve">1. Nastavne jedinice, oblici nastave i mjesta izvođenja     </w:t>
      </w:r>
    </w:p>
    <w:p w:rsidR="004726AB" w:rsidRPr="004726AB" w:rsidRDefault="004726AB" w:rsidP="004726AB">
      <w:pPr>
        <w:spacing w:after="160" w:line="259" w:lineRule="auto"/>
        <w:jc w:val="both"/>
        <w:rPr>
          <w:rFonts w:ascii="Calibri" w:eastAsia="Calibri" w:hAnsi="Calibri"/>
          <w:sz w:val="22"/>
          <w:szCs w:val="22"/>
          <w:lang w:eastAsia="en-US"/>
        </w:rPr>
      </w:pPr>
      <w:r w:rsidRPr="004726AB">
        <w:rPr>
          <w:rFonts w:ascii="Arial Narrow" w:hAnsi="Arial Narrow"/>
          <w:sz w:val="22"/>
          <w:szCs w:val="22"/>
        </w:rPr>
        <w:t xml:space="preserve">Točna satnica izvođenja nastave (početak i završetak pojedinog oblika nastave) odrađuje se prema rasporedu nastave koji je istaknut na službenim Internet stranicama Učilišta.   </w:t>
      </w:r>
      <w:r w:rsidRPr="004726AB">
        <w:rPr>
          <w:rFonts w:ascii="Arial Narrow" w:hAnsi="Arial Narrow"/>
          <w:b/>
          <w:sz w:val="22"/>
          <w:szCs w:val="22"/>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4726AB" w:rsidRPr="004726AB" w:rsidTr="004726AB">
        <w:tc>
          <w:tcPr>
            <w:tcW w:w="720" w:type="dxa"/>
            <w:vAlign w:val="center"/>
          </w:tcPr>
          <w:p w:rsidR="004726AB" w:rsidRPr="004726AB" w:rsidRDefault="004726AB" w:rsidP="004726AB">
            <w:pPr>
              <w:jc w:val="center"/>
              <w:rPr>
                <w:rFonts w:ascii="Arial Narrow" w:hAnsi="Arial Narrow"/>
                <w:sz w:val="22"/>
                <w:szCs w:val="22"/>
              </w:rPr>
            </w:pPr>
          </w:p>
        </w:tc>
        <w:tc>
          <w:tcPr>
            <w:tcW w:w="5336"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Nastavna jedinica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P</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V</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S</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Mjesto</w:t>
            </w:r>
          </w:p>
          <w:p w:rsidR="004726AB" w:rsidRPr="004726AB" w:rsidRDefault="005112C4" w:rsidP="004726AB">
            <w:pPr>
              <w:jc w:val="center"/>
              <w:rPr>
                <w:rFonts w:ascii="Arial Narrow" w:hAnsi="Arial Narrow"/>
                <w:sz w:val="22"/>
                <w:szCs w:val="22"/>
              </w:rPr>
            </w:pPr>
            <w:r w:rsidRPr="004726AB">
              <w:rPr>
                <w:rFonts w:ascii="Arial Narrow" w:hAnsi="Arial Narrow"/>
                <w:sz w:val="22"/>
                <w:szCs w:val="22"/>
              </w:rPr>
              <w:t>O</w:t>
            </w:r>
            <w:r w:rsidR="004726AB" w:rsidRPr="004726AB">
              <w:rPr>
                <w:rFonts w:ascii="Arial Narrow" w:hAnsi="Arial Narrow"/>
                <w:sz w:val="22"/>
                <w:szCs w:val="22"/>
              </w:rPr>
              <w:t>državanja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Uvod u predmet: (nositelji, ciljevi, glavne podjele)</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2.</w:t>
            </w:r>
          </w:p>
        </w:tc>
        <w:tc>
          <w:tcPr>
            <w:tcW w:w="5336" w:type="dxa"/>
          </w:tcPr>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Opći društveno-gospodarski pokazatelji </w:t>
            </w:r>
            <w:r w:rsidRPr="004726AB">
              <w:rPr>
                <w:rFonts w:ascii="Arial Narrow" w:hAnsi="Arial Narrow" w:cs="Arial"/>
                <w:bCs/>
                <w:iCs/>
                <w:sz w:val="22"/>
                <w:szCs w:val="22"/>
              </w:rPr>
              <w:t>(poljoprivredno pučanstvo i zaposlenost, bruto domaći proizvod, poljoprivredni proračun, agrarna proizvodnja i struktura)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3.</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Tržište i distribucija poljoprivrednih proizvoda </w:t>
            </w:r>
            <w:r w:rsidRPr="004726AB">
              <w:rPr>
                <w:rFonts w:ascii="Arial Narrow" w:hAnsi="Arial Narrow" w:cs="Arial"/>
                <w:bCs/>
                <w:sz w:val="22"/>
                <w:szCs w:val="22"/>
              </w:rPr>
              <w:t>(nacionalno tržište, potrošnja i stupanj samodostatnosti, vanjsko-trgovinska bilanca)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4.</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Institucijska podrška i obrazovna i znanstveno-istraživačka politika</w:t>
            </w:r>
            <w:r w:rsidRPr="004726AB">
              <w:rPr>
                <w:rFonts w:ascii="Arial Narrow" w:hAnsi="Arial Narrow" w:cs="Arial"/>
                <w:sz w:val="22"/>
                <w:szCs w:val="22"/>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4</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5.</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Najosnovnije komponente agrarne politike</w:t>
            </w:r>
            <w:r w:rsidRPr="004726AB">
              <w:rPr>
                <w:rFonts w:ascii="Arial Narrow" w:hAnsi="Arial Narrow" w:cs="Arial"/>
                <w:sz w:val="22"/>
                <w:szCs w:val="22"/>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6.</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 xml:space="preserve">Programi potpore u poljoprivredi pri Ministarstvu poljoprivrede, ribarstva i ruralnog razvitka </w:t>
            </w:r>
            <w:r w:rsidRPr="004726AB">
              <w:rPr>
                <w:rFonts w:ascii="Arial Narrow" w:hAnsi="Arial Narrow" w:cs="Arial"/>
                <w:bCs/>
                <w:iCs/>
                <w:sz w:val="22"/>
                <w:szCs w:val="22"/>
              </w:rPr>
              <w:t xml:space="preserve">(model poticanja proizvodnje, model potpore dohotku, model kapitalnih ulaganja, model ruralnog razvitka, program razvitka seoskog prostora, marketinške </w:t>
            </w:r>
            <w:r w:rsidRPr="004726AB">
              <w:rPr>
                <w:rFonts w:ascii="Arial Narrow" w:hAnsi="Arial Narrow" w:cs="Arial"/>
                <w:bCs/>
                <w:iCs/>
                <w:sz w:val="22"/>
                <w:szCs w:val="22"/>
              </w:rPr>
              <w:lastRenderedPageBreak/>
              <w:t>pripreme poljoprivredno-prehrambenih proizvoda te očuvanja izvornih i zaštićenih pasmina)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lastRenderedPageBreak/>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7.</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bCs/>
                <w:sz w:val="22"/>
                <w:szCs w:val="22"/>
              </w:rPr>
              <w:t>Poljoprivredno zakonodavstvo</w:t>
            </w:r>
            <w:r w:rsidRPr="004726AB">
              <w:rPr>
                <w:rFonts w:ascii="Arial Narrow" w:hAnsi="Arial Narrow" w:cs="Arial"/>
                <w:sz w:val="22"/>
                <w:szCs w:val="22"/>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8.</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Izrada SWOT analize socio-ekonomskog konteksta poljoprivredne proizvodnje</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9.</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3</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10.</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Tržišni informacijski sustav u poljoprivredi (TISUP) – istraživanje aktualnih cijena pojedinih poljoprivrednih proizvoda u Hrvatskoj</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2</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r w:rsidRPr="004726AB">
              <w:rPr>
                <w:rFonts w:ascii="Arial Narrow" w:hAnsi="Arial Narrow"/>
                <w:b/>
                <w:sz w:val="22"/>
                <w:szCs w:val="22"/>
              </w:rPr>
              <w:t>11.</w:t>
            </w:r>
          </w:p>
        </w:tc>
        <w:tc>
          <w:tcPr>
            <w:tcW w:w="5336" w:type="dxa"/>
          </w:tcPr>
          <w:p w:rsidR="004726AB" w:rsidRPr="004726AB" w:rsidRDefault="004726AB" w:rsidP="004726AB">
            <w:pPr>
              <w:rPr>
                <w:rFonts w:ascii="Arial Narrow" w:hAnsi="Arial Narrow"/>
                <w:sz w:val="22"/>
                <w:szCs w:val="22"/>
              </w:rPr>
            </w:pPr>
            <w:r w:rsidRPr="004726AB">
              <w:rPr>
                <w:rFonts w:ascii="Arial Narrow" w:hAnsi="Arial Narrow" w:cs="Arial"/>
                <w:sz w:val="22"/>
                <w:szCs w:val="22"/>
              </w:rPr>
              <w:t>Seminari na osnovu prijevoda studenata na izabranu temu ili prezentacija rezultata istraživanja</w:t>
            </w:r>
          </w:p>
        </w:tc>
        <w:tc>
          <w:tcPr>
            <w:tcW w:w="425"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Informatička radionica</w:t>
            </w:r>
          </w:p>
        </w:tc>
      </w:tr>
      <w:tr w:rsidR="004726AB" w:rsidRPr="004726AB" w:rsidTr="004726AB">
        <w:tc>
          <w:tcPr>
            <w:tcW w:w="6056" w:type="dxa"/>
            <w:gridSpan w:val="2"/>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1277" w:type="dxa"/>
            <w:gridSpan w:val="3"/>
            <w:vAlign w:val="center"/>
          </w:tcPr>
          <w:p w:rsidR="004726AB" w:rsidRPr="004726AB" w:rsidRDefault="004726AB" w:rsidP="004726AB">
            <w:pPr>
              <w:jc w:val="center"/>
              <w:rPr>
                <w:rFonts w:ascii="Arial Narrow" w:hAnsi="Arial Narrow"/>
                <w:sz w:val="22"/>
                <w:szCs w:val="22"/>
              </w:rPr>
            </w:pPr>
            <w:r w:rsidRPr="004726AB">
              <w:rPr>
                <w:rFonts w:ascii="Arial Narrow" w:hAnsi="Arial Narrow"/>
                <w:sz w:val="22"/>
                <w:szCs w:val="22"/>
              </w:rPr>
              <w:t>SP</w:t>
            </w: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Terenska nastava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Stručna praksa</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6907" w:type="dxa"/>
            <w:gridSpan w:val="4"/>
          </w:tcPr>
          <w:p w:rsidR="004726AB" w:rsidRPr="004726AB" w:rsidRDefault="004726AB" w:rsidP="004726AB">
            <w:pPr>
              <w:rPr>
                <w:rFonts w:ascii="Arial Narrow" w:hAnsi="Arial Narrow"/>
                <w:sz w:val="22"/>
                <w:szCs w:val="22"/>
              </w:rPr>
            </w:pPr>
            <w:r w:rsidRPr="004726AB">
              <w:rPr>
                <w:rFonts w:ascii="Arial Narrow" w:hAnsi="Arial Narrow"/>
                <w:sz w:val="22"/>
                <w:szCs w:val="22"/>
              </w:rPr>
              <w:t>Integrirani projektni zadatak</w:t>
            </w:r>
          </w:p>
        </w:tc>
        <w:tc>
          <w:tcPr>
            <w:tcW w:w="426" w:type="dxa"/>
            <w:vAlign w:val="center"/>
          </w:tcPr>
          <w:p w:rsidR="004726AB" w:rsidRPr="004726AB" w:rsidRDefault="004726AB" w:rsidP="004726AB">
            <w:pPr>
              <w:jc w:val="center"/>
              <w:rPr>
                <w:rFonts w:ascii="Arial Narrow" w:hAnsi="Arial Narrow"/>
                <w:b/>
                <w:sz w:val="22"/>
                <w:szCs w:val="22"/>
              </w:rPr>
            </w:pPr>
          </w:p>
        </w:tc>
        <w:tc>
          <w:tcPr>
            <w:tcW w:w="1757" w:type="dxa"/>
            <w:vAlign w:val="center"/>
          </w:tcPr>
          <w:p w:rsidR="004726AB" w:rsidRPr="004726AB" w:rsidRDefault="004726AB" w:rsidP="004726AB">
            <w:pPr>
              <w:jc w:val="center"/>
              <w:rPr>
                <w:rFonts w:ascii="Arial Narrow" w:hAnsi="Arial Narrow"/>
                <w:sz w:val="22"/>
                <w:szCs w:val="22"/>
              </w:rPr>
            </w:pPr>
          </w:p>
        </w:tc>
      </w:tr>
      <w:tr w:rsidR="004726AB" w:rsidRPr="004726AB" w:rsidTr="004726AB">
        <w:tc>
          <w:tcPr>
            <w:tcW w:w="720" w:type="dxa"/>
          </w:tcPr>
          <w:p w:rsidR="004726AB" w:rsidRPr="004726AB" w:rsidRDefault="004726AB" w:rsidP="004726AB">
            <w:pPr>
              <w:jc w:val="right"/>
              <w:rPr>
                <w:rFonts w:ascii="Arial Narrow" w:hAnsi="Arial Narrow"/>
                <w:b/>
                <w:sz w:val="22"/>
                <w:szCs w:val="22"/>
              </w:rPr>
            </w:pPr>
          </w:p>
        </w:tc>
        <w:tc>
          <w:tcPr>
            <w:tcW w:w="5336" w:type="dxa"/>
          </w:tcPr>
          <w:p w:rsidR="004726AB" w:rsidRPr="004726AB" w:rsidRDefault="004726AB" w:rsidP="004726AB">
            <w:pPr>
              <w:outlineLvl w:val="1"/>
              <w:rPr>
                <w:rFonts w:ascii="Arial Narrow" w:hAnsi="Arial Narrow"/>
                <w:b/>
                <w:bCs/>
                <w:sz w:val="22"/>
                <w:szCs w:val="22"/>
              </w:rPr>
            </w:pPr>
            <w:r w:rsidRPr="004726AB">
              <w:rPr>
                <w:rFonts w:ascii="Arial Narrow" w:hAnsi="Arial Narrow"/>
                <w:b/>
                <w:bCs/>
                <w:sz w:val="22"/>
                <w:szCs w:val="22"/>
              </w:rPr>
              <w:t>Ukupno</w:t>
            </w:r>
          </w:p>
        </w:tc>
        <w:tc>
          <w:tcPr>
            <w:tcW w:w="425"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15</w:t>
            </w:r>
          </w:p>
        </w:tc>
        <w:tc>
          <w:tcPr>
            <w:tcW w:w="426" w:type="dxa"/>
            <w:vAlign w:val="center"/>
          </w:tcPr>
          <w:p w:rsidR="004726AB" w:rsidRPr="004726AB" w:rsidRDefault="004726AB" w:rsidP="004726AB">
            <w:pPr>
              <w:jc w:val="center"/>
              <w:rPr>
                <w:rFonts w:ascii="Arial Narrow" w:hAnsi="Arial Narrow"/>
                <w:b/>
                <w:bCs/>
                <w:sz w:val="22"/>
                <w:szCs w:val="22"/>
              </w:rPr>
            </w:pPr>
            <w:r w:rsidRPr="004726AB">
              <w:rPr>
                <w:rFonts w:ascii="Arial Narrow" w:hAnsi="Arial Narrow"/>
                <w:b/>
                <w:sz w:val="22"/>
                <w:szCs w:val="22"/>
              </w:rPr>
              <w:t>7</w:t>
            </w:r>
          </w:p>
        </w:tc>
        <w:tc>
          <w:tcPr>
            <w:tcW w:w="426" w:type="dxa"/>
            <w:vAlign w:val="center"/>
          </w:tcPr>
          <w:p w:rsidR="004726AB" w:rsidRPr="004726AB" w:rsidRDefault="004726AB" w:rsidP="004726AB">
            <w:pPr>
              <w:jc w:val="center"/>
              <w:rPr>
                <w:rFonts w:ascii="Arial Narrow" w:hAnsi="Arial Narrow"/>
                <w:b/>
                <w:sz w:val="22"/>
                <w:szCs w:val="22"/>
              </w:rPr>
            </w:pPr>
            <w:r w:rsidRPr="004726AB">
              <w:rPr>
                <w:rFonts w:ascii="Arial Narrow" w:hAnsi="Arial Narrow"/>
                <w:b/>
                <w:sz w:val="22"/>
                <w:szCs w:val="22"/>
              </w:rPr>
              <w:t>8</w:t>
            </w:r>
          </w:p>
        </w:tc>
        <w:tc>
          <w:tcPr>
            <w:tcW w:w="1757" w:type="dxa"/>
            <w:vAlign w:val="center"/>
          </w:tcPr>
          <w:p w:rsidR="004726AB" w:rsidRPr="004726AB" w:rsidRDefault="004726AB" w:rsidP="004726AB">
            <w:pPr>
              <w:jc w:val="center"/>
              <w:rPr>
                <w:rFonts w:ascii="Arial Narrow" w:hAnsi="Arial Narrow"/>
                <w:sz w:val="22"/>
                <w:szCs w:val="22"/>
              </w:rPr>
            </w:pPr>
          </w:p>
        </w:tc>
      </w:tr>
    </w:tbl>
    <w:p w:rsidR="004726AB" w:rsidRPr="004726AB" w:rsidRDefault="004726AB" w:rsidP="004726AB">
      <w:pPr>
        <w:jc w:val="both"/>
        <w:rPr>
          <w:rFonts w:ascii="Arial Narrow" w:hAnsi="Arial Narrow"/>
          <w:sz w:val="22"/>
          <w:szCs w:val="22"/>
        </w:rPr>
      </w:pPr>
      <w:r w:rsidRPr="004726AB">
        <w:rPr>
          <w:rFonts w:ascii="Arial Narrow" w:hAnsi="Arial Narrow"/>
          <w:sz w:val="22"/>
          <w:szCs w:val="22"/>
        </w:rPr>
        <w:t>Oblici nastave: P=predavanja; V=vježbe; S=seminari</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2. Način polaganja ispita i način ocjenjivanja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Znanje studenata provjerava se i ocjenjuje kontinuirano tijekom trajanja predmeta „Agrarna politika“. Pri tome se vrednuje nazočnost i sudjelovanje u nastavi, izrađeni individualni i timski zadaci studenata.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Kao okvir za ocjenjivanje definiran je minimalan i maksimalni broj bodova za pojedine aktivnosti:</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Prisustvo na nastavi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individualni zadatak studenata (seminari, provođenje istraživanja ili prijevod) – minimalno 10 bodova, maksimalno 20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timski zadaci, rasprave – minimalno 5 bodova, maksimalno 10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pismeni ispit – minimalno 30 bodova, maksimalno 60 bodova.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Bodovi se stječu kontinuirano tijekom trajanja nastave iz predmeta „Agrarna politika“, osim polaganja pismenog ispita koji se piše na kraju odslušanog predmeta.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Minimalan broj bodova za prolaz iz predmeta „Agrarna politika“ postavljen je apsolutno i iznosi 60 bodova. Ocjena na ispitu iz predmeta „Agrarna politika“ se utvrđuje od ukupno postignutih bodova:</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60-69 bodova – dovoljan (2)</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70-79 bodova – dobar (3)</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80-89 bodova – vrlo dobar (4)</w:t>
      </w:r>
    </w:p>
    <w:p w:rsidR="004726AB" w:rsidRPr="004726AB" w:rsidRDefault="004726AB" w:rsidP="004726AB">
      <w:pPr>
        <w:numPr>
          <w:ilvl w:val="0"/>
          <w:numId w:val="12"/>
        </w:numPr>
        <w:spacing w:after="160" w:line="259" w:lineRule="auto"/>
        <w:jc w:val="both"/>
        <w:rPr>
          <w:rFonts w:ascii="Arial Narrow" w:hAnsi="Arial Narrow" w:cs="Arial"/>
          <w:sz w:val="22"/>
          <w:szCs w:val="22"/>
        </w:rPr>
      </w:pPr>
      <w:r w:rsidRPr="004726AB">
        <w:rPr>
          <w:rFonts w:ascii="Arial Narrow" w:hAnsi="Arial Narrow" w:cs="Arial"/>
          <w:sz w:val="22"/>
          <w:szCs w:val="22"/>
        </w:rPr>
        <w:t>90-100 bodova – izvrstan (5)</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3. Ispitni rokovi i konzultacije</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Nakon odslušanog predmeta „Agrarna politika“ svaki mjesec se daje jedan ispitni rok, osim u mjesecima veljači, lipnju i rujnu kada su ponuđena dva ispitna roka.</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lastRenderedPageBreak/>
        <w:t>Ispit je struktuiran od 30 pitanja, na koje studenti odgovaraju zaokruživanjem na ponuđene odgovore ili upisuju tražene odgovore na postavljena pitanja. Ispit traje 40 minuta i svako pitanje boduje se s dva boda.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 xml:space="preserve">Konzultacije isključivo uz najavu studenta na e-mail </w:t>
      </w:r>
      <w:hyperlink r:id="rId10" w:history="1">
        <w:r w:rsidRPr="004726AB">
          <w:rPr>
            <w:rFonts w:ascii="Arial Narrow" w:hAnsi="Arial Narrow" w:cs="Arial"/>
            <w:color w:val="0000FF"/>
            <w:sz w:val="22"/>
            <w:szCs w:val="22"/>
            <w:u w:val="single"/>
          </w:rPr>
          <w:t>ksvrznjak@vguk.hr</w:t>
        </w:r>
      </w:hyperlink>
      <w:r w:rsidRPr="004726AB">
        <w:rPr>
          <w:rFonts w:ascii="Arial Narrow" w:hAnsi="Arial Narrow" w:cs="Arial"/>
          <w:sz w:val="22"/>
          <w:szCs w:val="22"/>
        </w:rPr>
        <w:t xml:space="preserve">. </w:t>
      </w:r>
    </w:p>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4. Ishodi učenja i način provjere</w:t>
      </w:r>
    </w:p>
    <w:p w:rsidR="004726AB" w:rsidRPr="004726AB" w:rsidRDefault="004726AB" w:rsidP="004726AB">
      <w:pPr>
        <w:rPr>
          <w:rFonts w:ascii="Arial Narrow" w:hAnsi="Arial Narrow" w:cs="Tahoma"/>
          <w:b/>
          <w:sz w:val="22"/>
          <w:szCs w:val="22"/>
        </w:rPr>
      </w:pPr>
    </w:p>
    <w:tbl>
      <w:tblPr>
        <w:tblStyle w:val="TableGrid411"/>
        <w:tblW w:w="0" w:type="auto"/>
        <w:tblLook w:val="04A0" w:firstRow="1" w:lastRow="0" w:firstColumn="1" w:lastColumn="0" w:noHBand="0" w:noVBand="1"/>
      </w:tblPr>
      <w:tblGrid>
        <w:gridCol w:w="7083"/>
        <w:gridCol w:w="1979"/>
      </w:tblGrid>
      <w:tr w:rsidR="004726AB" w:rsidRPr="004726AB" w:rsidTr="004726AB">
        <w:tc>
          <w:tcPr>
            <w:tcW w:w="7083" w:type="dxa"/>
          </w:tcPr>
          <w:p w:rsidR="004726AB" w:rsidRPr="004726AB" w:rsidRDefault="004726AB" w:rsidP="004726AB">
            <w:pPr>
              <w:jc w:val="center"/>
              <w:rPr>
                <w:rFonts w:ascii="Arial Narrow" w:eastAsia="Calibri" w:hAnsi="Arial Narrow"/>
                <w:b/>
                <w:i/>
                <w:sz w:val="22"/>
                <w:szCs w:val="22"/>
              </w:rPr>
            </w:pPr>
            <w:r w:rsidRPr="004726AB">
              <w:rPr>
                <w:rFonts w:ascii="Arial Narrow" w:eastAsia="Calibri" w:hAnsi="Arial Narrow"/>
                <w:b/>
                <w:i/>
                <w:sz w:val="22"/>
                <w:szCs w:val="22"/>
              </w:rPr>
              <w:t>ISHOD UČENJA</w:t>
            </w:r>
          </w:p>
          <w:p w:rsidR="004726AB" w:rsidRPr="004726AB" w:rsidRDefault="004726AB" w:rsidP="004726AB">
            <w:pPr>
              <w:rPr>
                <w:rFonts w:ascii="Arial Narrow" w:eastAsia="Calibri" w:hAnsi="Arial Narrow" w:cs="Arial"/>
                <w:b/>
                <w:sz w:val="22"/>
                <w:szCs w:val="22"/>
              </w:rPr>
            </w:pPr>
            <w:r w:rsidRPr="004726AB">
              <w:rPr>
                <w:rFonts w:ascii="Arial Narrow" w:eastAsia="Calibri" w:hAnsi="Arial Narrow"/>
                <w:b/>
                <w:i/>
                <w:sz w:val="22"/>
                <w:szCs w:val="22"/>
              </w:rPr>
              <w:t>Nakon položenog ispita student će moći:</w:t>
            </w:r>
          </w:p>
        </w:tc>
        <w:tc>
          <w:tcPr>
            <w:tcW w:w="1979" w:type="dxa"/>
          </w:tcPr>
          <w:p w:rsidR="004726AB" w:rsidRPr="004726AB" w:rsidRDefault="004726AB" w:rsidP="004726AB">
            <w:pPr>
              <w:jc w:val="center"/>
              <w:rPr>
                <w:rFonts w:ascii="Arial Narrow" w:eastAsia="Calibri" w:hAnsi="Arial Narrow" w:cs="Arial"/>
                <w:b/>
                <w:sz w:val="22"/>
                <w:szCs w:val="22"/>
              </w:rPr>
            </w:pPr>
            <w:r w:rsidRPr="004726AB">
              <w:rPr>
                <w:rFonts w:ascii="Arial Narrow" w:eastAsia="Calibri" w:hAnsi="Arial Narrow" w:cs="Arial"/>
                <w:b/>
                <w:sz w:val="22"/>
                <w:szCs w:val="22"/>
              </w:rPr>
              <w:t>NAČIN PROVJERE</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1. Definirati i objasniti agrarnu politiku kao stratešku politiku RH</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2. Prepoznati najosnovnije komponente agrarne politike te osnovne zakone koji se tiču razvoja poljoprivrede i ruralnog razvoja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individualni rad studenata</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3. Koristiti informatički sustav TISUP</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4. Razlikovati različite programe potpora u poljoprivredi i ruralnog razvoja na nacionalnoj razini i razini lokalne samouprave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5. Izraditi SWOT analizu vezanu uz poljoprivrednu proizvodnju ili ruralni razvoj</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6. Procijeniti provedbu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Pisani ispit, 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7. Izraziti se jasno i argumentirano o svojim stavovima glede procijene provedbe ciljeva i mjera agrarne politike</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Vježba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8. Sudjelovati u radu tima</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Rasprava i vježbe na nastavi</w:t>
            </w:r>
          </w:p>
        </w:tc>
      </w:tr>
      <w:tr w:rsidR="004726AB" w:rsidRPr="004726AB" w:rsidTr="004726AB">
        <w:tc>
          <w:tcPr>
            <w:tcW w:w="7083" w:type="dxa"/>
          </w:tcPr>
          <w:p w:rsidR="004726AB" w:rsidRPr="004726AB" w:rsidRDefault="004726AB" w:rsidP="004726AB">
            <w:pPr>
              <w:numPr>
                <w:ilvl w:val="0"/>
                <w:numId w:val="35"/>
              </w:numPr>
              <w:ind w:left="0"/>
              <w:contextualSpacing/>
              <w:rPr>
                <w:rFonts w:ascii="Arial Narrow" w:eastAsia="Calibri" w:hAnsi="Arial Narrow" w:cs="Arial"/>
                <w:sz w:val="22"/>
                <w:szCs w:val="22"/>
              </w:rPr>
            </w:pPr>
            <w:r w:rsidRPr="004726AB">
              <w:rPr>
                <w:rFonts w:ascii="Arial Narrow" w:eastAsia="Calibri" w:hAnsi="Arial Narrow" w:cs="Arial"/>
                <w:sz w:val="22"/>
                <w:szCs w:val="22"/>
              </w:rPr>
              <w:t>9. Prezentirati vlastite rezultate istraživanja široj publici</w:t>
            </w:r>
          </w:p>
        </w:tc>
        <w:tc>
          <w:tcPr>
            <w:tcW w:w="1979" w:type="dxa"/>
          </w:tcPr>
          <w:p w:rsidR="004726AB" w:rsidRPr="004726AB" w:rsidRDefault="004726AB" w:rsidP="004726AB">
            <w:pPr>
              <w:rPr>
                <w:rFonts w:ascii="Arial Narrow" w:eastAsia="Calibri" w:hAnsi="Arial Narrow" w:cs="Arial"/>
                <w:sz w:val="22"/>
                <w:szCs w:val="22"/>
              </w:rPr>
            </w:pPr>
            <w:r w:rsidRPr="004726AB">
              <w:rPr>
                <w:rFonts w:ascii="Arial Narrow" w:eastAsia="Calibri" w:hAnsi="Arial Narrow" w:cs="Arial"/>
                <w:sz w:val="22"/>
                <w:szCs w:val="22"/>
              </w:rPr>
              <w:t>Individualan rad studenata</w:t>
            </w:r>
          </w:p>
        </w:tc>
      </w:tr>
    </w:tbl>
    <w:p w:rsidR="004726AB" w:rsidRPr="004726AB" w:rsidRDefault="004726AB" w:rsidP="004726AB">
      <w:pPr>
        <w:rPr>
          <w:rFonts w:ascii="Arial Narrow" w:hAnsi="Arial Narrow" w:cs="Tahoma"/>
          <w:b/>
          <w:color w:val="FF0000"/>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5. Popis literature</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Obavezna: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Petrač, B., (2002.): Agrarna ekonomika, Ekonomski fakultet u Osijeku i Poljoprivredni fakultet u Osijeku, Osijek (poglavlje agrarna politika)</w:t>
      </w:r>
    </w:p>
    <w:p w:rsidR="004726AB" w:rsidRPr="004726AB" w:rsidRDefault="004726AB" w:rsidP="004726AB">
      <w:pPr>
        <w:jc w:val="both"/>
        <w:rPr>
          <w:rFonts w:ascii="Arial Narrow" w:hAnsi="Arial Narrow" w:cs="Arial"/>
          <w:sz w:val="22"/>
          <w:szCs w:val="22"/>
        </w:rPr>
      </w:pPr>
      <w:r w:rsidRPr="004726AB">
        <w:rPr>
          <w:rFonts w:ascii="Arial Narrow" w:hAnsi="Arial Narrow" w:cs="Arial"/>
          <w:sz w:val="22"/>
          <w:szCs w:val="22"/>
        </w:rPr>
        <w:t>Dopunska:</w:t>
      </w:r>
    </w:p>
    <w:p w:rsidR="004726AB" w:rsidRPr="004726AB" w:rsidRDefault="004726AB" w:rsidP="004726AB">
      <w:pPr>
        <w:numPr>
          <w:ilvl w:val="0"/>
          <w:numId w:val="13"/>
        </w:numPr>
        <w:spacing w:after="160" w:line="259" w:lineRule="auto"/>
        <w:jc w:val="both"/>
        <w:rPr>
          <w:rFonts w:ascii="Arial Narrow" w:hAnsi="Arial Narrow" w:cs="Arial"/>
          <w:sz w:val="22"/>
          <w:szCs w:val="22"/>
        </w:rPr>
      </w:pPr>
      <w:r w:rsidRPr="004726AB">
        <w:rPr>
          <w:rFonts w:ascii="Arial Narrow" w:hAnsi="Arial Narrow" w:cs="Arial"/>
          <w:sz w:val="22"/>
          <w:szCs w:val="22"/>
        </w:rPr>
        <w:t>….. Publikacije, strategije i poljoprivredno zakonodavstvo s Internet stranica Ministarstva poljoprivrede (</w:t>
      </w:r>
      <w:hyperlink r:id="rId11" w:history="1">
        <w:r w:rsidRPr="004726AB">
          <w:rPr>
            <w:rFonts w:ascii="Arial Narrow" w:hAnsi="Arial Narrow" w:cs="Arial"/>
            <w:color w:val="0000FF"/>
            <w:sz w:val="22"/>
            <w:szCs w:val="22"/>
            <w:u w:val="single"/>
          </w:rPr>
          <w:t>www.mps.hr</w:t>
        </w:r>
      </w:hyperlink>
      <w:r w:rsidRPr="004726AB">
        <w:rPr>
          <w:rFonts w:ascii="Arial Narrow" w:hAnsi="Arial Narrow" w:cs="Arial"/>
          <w:sz w:val="22"/>
          <w:szCs w:val="22"/>
        </w:rPr>
        <w:t>)</w:t>
      </w:r>
    </w:p>
    <w:p w:rsidR="004726AB" w:rsidRPr="004726AB" w:rsidRDefault="004726AB" w:rsidP="004726AB">
      <w:pPr>
        <w:ind w:left="643"/>
        <w:jc w:val="both"/>
        <w:rPr>
          <w:rFonts w:ascii="Arial Narrow" w:hAnsi="Arial Narrow" w:cs="Arial"/>
          <w:sz w:val="22"/>
          <w:szCs w:val="22"/>
        </w:rPr>
      </w:pPr>
    </w:p>
    <w:p w:rsidR="004726AB" w:rsidRPr="004726AB" w:rsidRDefault="004726AB" w:rsidP="004726AB">
      <w:pPr>
        <w:rPr>
          <w:rFonts w:ascii="Arial Narrow" w:hAnsi="Arial Narrow" w:cs="Tahoma"/>
          <w:b/>
          <w:sz w:val="22"/>
          <w:szCs w:val="22"/>
        </w:rPr>
      </w:pPr>
      <w:r w:rsidRPr="004726AB">
        <w:rPr>
          <w:rFonts w:ascii="Arial Narrow" w:hAnsi="Arial Narrow" w:cs="Tahoma"/>
          <w:b/>
          <w:sz w:val="22"/>
          <w:szCs w:val="22"/>
        </w:rPr>
        <w:t xml:space="preserve">6. Mogućnost izvođenja nastave na stranom jeziku </w:t>
      </w:r>
    </w:p>
    <w:p w:rsidR="004726AB" w:rsidRPr="004726AB" w:rsidRDefault="004726AB" w:rsidP="004726AB">
      <w:pPr>
        <w:rPr>
          <w:rFonts w:ascii="Arial Narrow" w:hAnsi="Arial Narrow" w:cs="Arial"/>
          <w:sz w:val="22"/>
          <w:szCs w:val="22"/>
        </w:rPr>
      </w:pPr>
      <w:r w:rsidRPr="004726AB">
        <w:rPr>
          <w:rFonts w:ascii="Arial Narrow" w:hAnsi="Arial Narrow" w:cs="Arial"/>
          <w:sz w:val="22"/>
          <w:szCs w:val="22"/>
        </w:rPr>
        <w:t xml:space="preserve">    NE</w:t>
      </w:r>
    </w:p>
    <w:p w:rsidR="004726AB" w:rsidRPr="004726AB" w:rsidRDefault="004726AB" w:rsidP="004726AB">
      <w:pPr>
        <w:rPr>
          <w:rFonts w:ascii="Arial Narrow" w:hAnsi="Arial Narrow" w:cs="Tahoma"/>
          <w:b/>
          <w:sz w:val="22"/>
          <w:szCs w:val="22"/>
        </w:rPr>
      </w:pPr>
    </w:p>
    <w:p w:rsidR="004726AB" w:rsidRPr="004726AB" w:rsidRDefault="004726AB" w:rsidP="004726AB">
      <w:pPr>
        <w:rPr>
          <w:rFonts w:ascii="Arial Narrow" w:hAnsi="Arial Narrow" w:cs="Tahoma"/>
          <w:b/>
          <w:sz w:val="22"/>
          <w:szCs w:val="22"/>
        </w:rPr>
      </w:pPr>
    </w:p>
    <w:p w:rsidR="004726AB" w:rsidRPr="004726AB" w:rsidRDefault="006E0B6F" w:rsidP="004726AB">
      <w:pPr>
        <w:rPr>
          <w:rFonts w:ascii="Arial Narrow" w:hAnsi="Arial Narrow" w:cs="Tahoma"/>
          <w:sz w:val="22"/>
          <w:szCs w:val="22"/>
        </w:rPr>
      </w:pPr>
      <w:r>
        <w:rPr>
          <w:rFonts w:ascii="Arial Narrow" w:hAnsi="Arial Narrow" w:cs="Tahoma"/>
          <w:sz w:val="22"/>
          <w:szCs w:val="22"/>
        </w:rPr>
        <w:t>U Križevcima, rujan 2018</w:t>
      </w:r>
      <w:r w:rsidR="004726AB" w:rsidRPr="004726AB">
        <w:rPr>
          <w:rFonts w:ascii="Arial Narrow" w:hAnsi="Arial Narrow" w:cs="Tahoma"/>
          <w:sz w:val="22"/>
          <w:szCs w:val="22"/>
        </w:rPr>
        <w:t xml:space="preserve">.                                                                                             </w:t>
      </w:r>
      <w:r w:rsidR="00E8005C">
        <w:rPr>
          <w:rFonts w:ascii="Arial Narrow" w:hAnsi="Arial Narrow" w:cs="Tahoma"/>
          <w:sz w:val="22"/>
          <w:szCs w:val="22"/>
        </w:rPr>
        <w:t xml:space="preserve">                 </w:t>
      </w:r>
      <w:r w:rsidR="004726AB" w:rsidRPr="004726AB">
        <w:rPr>
          <w:rFonts w:ascii="Arial Narrow" w:hAnsi="Arial Narrow" w:cs="Tahoma"/>
          <w:sz w:val="22"/>
          <w:szCs w:val="22"/>
        </w:rPr>
        <w:t>Nositelj predmeta:</w:t>
      </w:r>
    </w:p>
    <w:p w:rsidR="004726AB" w:rsidRPr="004726AB" w:rsidRDefault="00E8005C" w:rsidP="004726AB">
      <w:pPr>
        <w:rPr>
          <w:rFonts w:ascii="Arial Narrow" w:hAnsi="Arial Narrow" w:cs="Tahoma"/>
          <w:sz w:val="22"/>
          <w:szCs w:val="22"/>
        </w:rPr>
      </w:pP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t xml:space="preserve">             </w:t>
      </w:r>
      <w:r w:rsidR="004726AB" w:rsidRPr="004726AB">
        <w:rPr>
          <w:rFonts w:ascii="Arial Narrow" w:hAnsi="Arial Narrow" w:cs="Tahoma"/>
          <w:sz w:val="22"/>
          <w:szCs w:val="22"/>
        </w:rPr>
        <w:t>dr.</w:t>
      </w:r>
      <w:r>
        <w:rPr>
          <w:rFonts w:ascii="Arial Narrow" w:hAnsi="Arial Narrow" w:cs="Tahoma"/>
          <w:sz w:val="22"/>
          <w:szCs w:val="22"/>
        </w:rPr>
        <w:t xml:space="preserve"> </w:t>
      </w:r>
      <w:r w:rsidR="004726AB" w:rsidRPr="004726AB">
        <w:rPr>
          <w:rFonts w:ascii="Arial Narrow" w:hAnsi="Arial Narrow" w:cs="Tahoma"/>
          <w:sz w:val="22"/>
          <w:szCs w:val="22"/>
        </w:rPr>
        <w:t>sc. Kristina Svržnjak, prof. v. š.</w:t>
      </w:r>
    </w:p>
    <w:p w:rsidR="0013623C" w:rsidRDefault="0013623C"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7F20DF" w:rsidRDefault="007F20DF" w:rsidP="004726AB">
      <w:pPr>
        <w:pStyle w:val="Default"/>
        <w:jc w:val="both"/>
      </w:pPr>
    </w:p>
    <w:p w:rsidR="00E44C13" w:rsidRDefault="00E44C13" w:rsidP="004726AB">
      <w:pPr>
        <w:pStyle w:val="Default"/>
        <w:jc w:val="both"/>
      </w:pPr>
    </w:p>
    <w:p w:rsidR="00E44C13" w:rsidRDefault="00E44C13" w:rsidP="004726AB">
      <w:pPr>
        <w:pStyle w:val="Default"/>
        <w:jc w:val="both"/>
      </w:pPr>
    </w:p>
    <w:p w:rsidR="00E44C13" w:rsidRDefault="00E44C13"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44C13" w:rsidRPr="008329EE" w:rsidTr="00D87585">
        <w:trPr>
          <w:trHeight w:val="567"/>
        </w:trPr>
        <w:tc>
          <w:tcPr>
            <w:tcW w:w="1566" w:type="dxa"/>
            <w:vMerge w:val="restart"/>
            <w:shd w:val="clear" w:color="auto" w:fill="auto"/>
          </w:tcPr>
          <w:p w:rsidR="00E44C13" w:rsidRPr="008329EE" w:rsidRDefault="00E44C13" w:rsidP="00D87585">
            <w:pPr>
              <w:rPr>
                <w:rFonts w:ascii="Calibri" w:eastAsia="Calibri" w:hAnsi="Calibri"/>
              </w:rPr>
            </w:pPr>
            <w:r w:rsidRPr="008329EE">
              <w:rPr>
                <w:noProof/>
              </w:rPr>
              <w:lastRenderedPageBreak/>
              <w:drawing>
                <wp:inline distT="0" distB="0" distL="0" distR="0" wp14:anchorId="32D24D85" wp14:editId="48F4B6D1">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44C13" w:rsidRPr="008329EE" w:rsidRDefault="00E44C13" w:rsidP="00D87585">
            <w:pPr>
              <w:spacing w:before="120"/>
              <w:jc w:val="center"/>
              <w:rPr>
                <w:rFonts w:ascii="Arial Narrow" w:eastAsia="Calibri" w:hAnsi="Arial Narrow" w:cs="Arial"/>
                <w:b/>
              </w:rPr>
            </w:pPr>
            <w:r w:rsidRPr="008329EE">
              <w:rPr>
                <w:rFonts w:ascii="Arial Narrow" w:eastAsia="Calibri" w:hAnsi="Arial Narrow" w:cs="Arial"/>
                <w:b/>
              </w:rPr>
              <w:t>VISOKO GOSPODARSKO UČILIŠTE U KRIŽEVCIMA</w:t>
            </w:r>
          </w:p>
          <w:p w:rsidR="00E44C13" w:rsidRPr="008329EE" w:rsidRDefault="00E44C13" w:rsidP="00D87585">
            <w:pPr>
              <w:jc w:val="center"/>
              <w:rPr>
                <w:rFonts w:ascii="Arial Narrow" w:eastAsia="Calibri" w:hAnsi="Arial Narrow" w:cs="Arial"/>
                <w:b/>
              </w:rPr>
            </w:pPr>
          </w:p>
          <w:p w:rsidR="00E44C13" w:rsidRPr="008329EE" w:rsidRDefault="00E44C13" w:rsidP="00D87585">
            <w:pPr>
              <w:jc w:val="center"/>
              <w:rPr>
                <w:rFonts w:ascii="Arial Narrow" w:eastAsia="Calibri" w:hAnsi="Arial Narrow" w:cs="Arial"/>
                <w:b/>
              </w:rPr>
            </w:pPr>
            <w:r w:rsidRPr="008329EE">
              <w:rPr>
                <w:rFonts w:ascii="Arial Narrow" w:eastAsia="Calibri" w:hAnsi="Arial Narrow" w:cs="Arial"/>
                <w:b/>
              </w:rPr>
              <w:t>Obrazac izvedbenog plana nastave</w:t>
            </w:r>
          </w:p>
          <w:p w:rsidR="00E44C13" w:rsidRPr="008329EE" w:rsidRDefault="00E44C13" w:rsidP="00D87585">
            <w:pPr>
              <w:jc w:val="cente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Izdanje:</w:t>
            </w:r>
          </w:p>
          <w:p w:rsidR="00E44C13" w:rsidRPr="008329EE" w:rsidRDefault="00E44C13" w:rsidP="00D87585">
            <w:pPr>
              <w:rPr>
                <w:rFonts w:ascii="Arial Narrow" w:eastAsia="Calibri" w:hAnsi="Arial Narrow"/>
                <w:b/>
              </w:rPr>
            </w:pPr>
            <w:r w:rsidRPr="008329EE">
              <w:rPr>
                <w:rFonts w:ascii="Arial Narrow" w:eastAsia="Calibri" w:hAnsi="Arial Narrow"/>
                <w:b/>
              </w:rPr>
              <w:t>travanj 2017.</w:t>
            </w:r>
          </w:p>
        </w:tc>
      </w:tr>
      <w:tr w:rsidR="00E44C13" w:rsidRPr="008329EE" w:rsidTr="00D87585">
        <w:trPr>
          <w:trHeight w:val="567"/>
        </w:trPr>
        <w:tc>
          <w:tcPr>
            <w:tcW w:w="1566" w:type="dxa"/>
            <w:vMerge/>
            <w:shd w:val="clear" w:color="auto" w:fill="auto"/>
          </w:tcPr>
          <w:p w:rsidR="00E44C13" w:rsidRPr="008329EE" w:rsidRDefault="00E44C13" w:rsidP="00D87585">
            <w:pPr>
              <w:rPr>
                <w:rFonts w:ascii="Calibri" w:eastAsia="Calibri" w:hAnsi="Calibri"/>
              </w:rPr>
            </w:pPr>
          </w:p>
        </w:tc>
        <w:tc>
          <w:tcPr>
            <w:tcW w:w="5092" w:type="dxa"/>
            <w:vMerge/>
            <w:shd w:val="clear" w:color="auto" w:fill="auto"/>
          </w:tcPr>
          <w:p w:rsidR="00E44C13" w:rsidRPr="008329EE" w:rsidRDefault="00E44C13" w:rsidP="00D87585">
            <w:pPr>
              <w:rPr>
                <w:rFonts w:ascii="Arial Narrow" w:eastAsia="Calibri" w:hAnsi="Arial Narrow"/>
              </w:rPr>
            </w:pPr>
          </w:p>
        </w:tc>
        <w:tc>
          <w:tcPr>
            <w:tcW w:w="2409" w:type="dxa"/>
            <w:shd w:val="clear" w:color="auto" w:fill="auto"/>
          </w:tcPr>
          <w:p w:rsidR="00E44C13" w:rsidRPr="008329EE" w:rsidRDefault="00E44C13" w:rsidP="00D87585">
            <w:pPr>
              <w:rPr>
                <w:rFonts w:ascii="Arial Narrow" w:eastAsia="Calibri" w:hAnsi="Arial Narrow"/>
                <w:b/>
              </w:rPr>
            </w:pPr>
            <w:r w:rsidRPr="008329EE">
              <w:rPr>
                <w:rFonts w:ascii="Arial Narrow" w:eastAsia="Calibri" w:hAnsi="Arial Narrow"/>
                <w:b/>
              </w:rPr>
              <w:t>Oznaka:</w:t>
            </w:r>
          </w:p>
          <w:p w:rsidR="00E44C13" w:rsidRPr="008329EE" w:rsidRDefault="00E44C13" w:rsidP="00D87585">
            <w:pPr>
              <w:rPr>
                <w:rFonts w:ascii="Arial Narrow" w:eastAsia="Calibri" w:hAnsi="Arial Narrow"/>
                <w:b/>
              </w:rPr>
            </w:pPr>
            <w:r w:rsidRPr="008329EE">
              <w:rPr>
                <w:rFonts w:ascii="Arial Narrow" w:eastAsia="Calibri" w:hAnsi="Arial Narrow"/>
                <w:b/>
              </w:rPr>
              <w:t>Prilog 5/SOUK/A 4.3.1.</w:t>
            </w:r>
          </w:p>
        </w:tc>
      </w:tr>
    </w:tbl>
    <w:p w:rsidR="00E44C13" w:rsidRPr="008329EE" w:rsidRDefault="00E44C13" w:rsidP="00E44C13">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rPr>
      </w:pPr>
      <w:r w:rsidRPr="008329EE">
        <w:rPr>
          <w:rFonts w:ascii="Arial Narrow" w:hAnsi="Arial Narrow"/>
          <w:b/>
          <w:bCs/>
          <w:kern w:val="36"/>
          <w:lang w:val="pl-PL"/>
        </w:rPr>
        <w:t>VISOKO</w:t>
      </w:r>
      <w:r w:rsidRPr="008329EE">
        <w:rPr>
          <w:rFonts w:ascii="Arial Narrow" w:hAnsi="Arial Narrow"/>
          <w:b/>
          <w:bCs/>
          <w:kern w:val="36"/>
        </w:rPr>
        <w:t xml:space="preserve"> </w:t>
      </w:r>
      <w:r w:rsidRPr="008329EE">
        <w:rPr>
          <w:rFonts w:ascii="Arial Narrow" w:hAnsi="Arial Narrow"/>
          <w:b/>
          <w:bCs/>
          <w:kern w:val="36"/>
          <w:lang w:val="pl-PL"/>
        </w:rPr>
        <w:t>GOSPODARSKO</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Č</w:t>
      </w:r>
      <w:r w:rsidRPr="008329EE">
        <w:rPr>
          <w:rFonts w:ascii="Arial Narrow" w:hAnsi="Arial Narrow"/>
          <w:b/>
          <w:bCs/>
          <w:kern w:val="36"/>
          <w:lang w:val="pl-PL"/>
        </w:rPr>
        <w:t>ILI</w:t>
      </w:r>
      <w:r w:rsidRPr="008329EE">
        <w:rPr>
          <w:rFonts w:ascii="Arial Narrow" w:hAnsi="Arial Narrow"/>
          <w:b/>
          <w:bCs/>
          <w:kern w:val="36"/>
        </w:rPr>
        <w:t>Š</w:t>
      </w:r>
      <w:r w:rsidRPr="008329EE">
        <w:rPr>
          <w:rFonts w:ascii="Arial Narrow" w:hAnsi="Arial Narrow"/>
          <w:b/>
          <w:bCs/>
          <w:kern w:val="36"/>
          <w:lang w:val="pl-PL"/>
        </w:rPr>
        <w:t>TE</w:t>
      </w:r>
      <w:r w:rsidRPr="008329EE">
        <w:rPr>
          <w:rFonts w:ascii="Arial Narrow" w:hAnsi="Arial Narrow"/>
          <w:b/>
          <w:bCs/>
          <w:kern w:val="36"/>
        </w:rPr>
        <w:t xml:space="preserve"> </w:t>
      </w:r>
      <w:r w:rsidRPr="008329EE">
        <w:rPr>
          <w:rFonts w:ascii="Arial Narrow" w:hAnsi="Arial Narrow"/>
          <w:b/>
          <w:bCs/>
          <w:kern w:val="36"/>
          <w:lang w:val="pl-PL"/>
        </w:rPr>
        <w:t>U</w:t>
      </w:r>
      <w:r w:rsidRPr="008329EE">
        <w:rPr>
          <w:rFonts w:ascii="Arial Narrow" w:hAnsi="Arial Narrow"/>
          <w:b/>
          <w:bCs/>
          <w:kern w:val="36"/>
        </w:rPr>
        <w:t xml:space="preserve"> </w:t>
      </w:r>
      <w:r w:rsidRPr="008329EE">
        <w:rPr>
          <w:rFonts w:ascii="Arial Narrow" w:hAnsi="Arial Narrow"/>
          <w:b/>
          <w:bCs/>
          <w:kern w:val="36"/>
          <w:lang w:val="pl-PL"/>
        </w:rPr>
        <w:t>KRI</w:t>
      </w:r>
      <w:r w:rsidRPr="008329EE">
        <w:rPr>
          <w:rFonts w:ascii="Arial Narrow" w:hAnsi="Arial Narrow"/>
          <w:b/>
          <w:bCs/>
          <w:kern w:val="36"/>
        </w:rPr>
        <w:t>Ž</w:t>
      </w:r>
      <w:r w:rsidRPr="008329EE">
        <w:rPr>
          <w:rFonts w:ascii="Arial Narrow" w:hAnsi="Arial Narrow"/>
          <w:b/>
          <w:bCs/>
          <w:kern w:val="36"/>
          <w:lang w:val="pl-PL"/>
        </w:rPr>
        <w:t>EVCIMA</w:t>
      </w:r>
    </w:p>
    <w:p w:rsidR="00E44C13" w:rsidRDefault="00E44C13" w:rsidP="00E44C13">
      <w:pPr>
        <w:spacing w:line="360" w:lineRule="atLeast"/>
        <w:jc w:val="center"/>
        <w:outlineLvl w:val="0"/>
        <w:rPr>
          <w:rFonts w:ascii="Arial Narrow" w:hAnsi="Arial Narrow"/>
          <w:b/>
          <w:bCs/>
          <w:kern w:val="36"/>
          <w:lang w:val="pl-PL"/>
        </w:rPr>
      </w:pPr>
      <w:r w:rsidRPr="008329EE">
        <w:rPr>
          <w:rFonts w:ascii="Arial Narrow" w:hAnsi="Arial Narrow"/>
          <w:b/>
          <w:bCs/>
          <w:kern w:val="36"/>
          <w:lang w:val="pl-PL"/>
        </w:rPr>
        <w:t>Akademska</w:t>
      </w:r>
      <w:r w:rsidRPr="008329EE">
        <w:rPr>
          <w:rFonts w:ascii="Arial Narrow" w:hAnsi="Arial Narrow"/>
          <w:b/>
          <w:bCs/>
          <w:kern w:val="36"/>
        </w:rPr>
        <w:t xml:space="preserve"> </w:t>
      </w:r>
      <w:r w:rsidRPr="008329EE">
        <w:rPr>
          <w:rFonts w:ascii="Arial Narrow" w:hAnsi="Arial Narrow"/>
          <w:b/>
          <w:bCs/>
          <w:kern w:val="36"/>
          <w:lang w:val="pl-PL"/>
        </w:rPr>
        <w:t xml:space="preserve">godina: </w:t>
      </w:r>
      <w:r>
        <w:rPr>
          <w:rFonts w:ascii="Arial Narrow" w:hAnsi="Arial Narrow"/>
          <w:b/>
          <w:bCs/>
          <w:kern w:val="36"/>
          <w:lang w:val="pl-PL"/>
        </w:rPr>
        <w:t>2018./2019.</w:t>
      </w: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44C13" w:rsidRPr="001F0674" w:rsidTr="00D8758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EA31CF" w:rsidRDefault="00E44C13" w:rsidP="00D87585">
            <w:pPr>
              <w:spacing w:line="276" w:lineRule="auto"/>
              <w:rPr>
                <w:rFonts w:ascii="Arial Narrow" w:hAnsi="Arial Narrow" w:cs="Arial Narrow"/>
                <w:b/>
                <w:bCs/>
              </w:rPr>
            </w:pPr>
            <w:r w:rsidRPr="001F0674">
              <w:rPr>
                <w:rFonts w:ascii="Arial Narrow" w:hAnsi="Arial Narrow" w:cs="Arial Narrow"/>
                <w:b/>
                <w:bCs/>
              </w:rPr>
              <w:t xml:space="preserve">Predmet: </w:t>
            </w:r>
            <w:r w:rsidRPr="00EA31CF">
              <w:rPr>
                <w:rFonts w:ascii="Arial Narrow" w:hAnsi="Arial Narrow" w:cs="Arial Narrow"/>
                <w:b/>
                <w:bCs/>
              </w:rPr>
              <w:t>obavezni</w:t>
            </w:r>
          </w:p>
          <w:p w:rsidR="00E44C13" w:rsidRPr="001F0674" w:rsidRDefault="00E44C13" w:rsidP="00D87585">
            <w:pPr>
              <w:spacing w:line="276" w:lineRule="auto"/>
              <w:rPr>
                <w:rFonts w:ascii="Arial Narrow" w:hAnsi="Arial Narrow" w:cs="Arial Narrow"/>
              </w:rPr>
            </w:pPr>
            <w:r w:rsidRPr="001F0674">
              <w:rPr>
                <w:rFonts w:ascii="Arial Narrow" w:hAnsi="Arial Narrow" w:cs="Arial"/>
                <w:b/>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caps/>
              </w:rPr>
            </w:pPr>
            <w:r>
              <w:rPr>
                <w:rFonts w:ascii="Arial Narrow" w:hAnsi="Arial Narrow" w:cs="Arial Narrow"/>
                <w:b/>
                <w:bCs/>
                <w:caps/>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b/>
                <w:bCs/>
              </w:rPr>
              <w:t>ECTS bodovi: 2</w:t>
            </w:r>
          </w:p>
        </w:tc>
      </w:tr>
      <w:tr w:rsidR="00E44C13" w:rsidRPr="001F0674" w:rsidTr="00D8758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Pr>
                <w:rFonts w:ascii="Arial Narrow" w:hAnsi="Arial Narrow" w:cs="Arial"/>
                <w:bCs/>
              </w:rPr>
              <w:t>ZOOTEHNIKA</w:t>
            </w:r>
          </w:p>
        </w:tc>
        <w:tc>
          <w:tcPr>
            <w:tcW w:w="1984" w:type="dxa"/>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Semestar: VI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Cs/>
              </w:rPr>
            </w:pPr>
            <w:r w:rsidRPr="001F0674">
              <w:rPr>
                <w:rFonts w:ascii="Arial Narrow" w:hAnsi="Arial Narrow" w:cs="Arial Narrow"/>
                <w:bCs/>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Default="00E44C13" w:rsidP="00D87585">
            <w:pPr>
              <w:spacing w:line="276" w:lineRule="auto"/>
              <w:rPr>
                <w:rFonts w:ascii="Arial Narrow" w:hAnsi="Arial Narrow" w:cs="Arial Narrow"/>
              </w:rPr>
            </w:pPr>
            <w:r w:rsidRPr="001F0674">
              <w:rPr>
                <w:rFonts w:ascii="Arial Narrow" w:hAnsi="Arial Narrow" w:cs="Arial Narrow"/>
              </w:rPr>
              <w:t xml:space="preserve">dr. sc. </w:t>
            </w:r>
            <w:r>
              <w:rPr>
                <w:rFonts w:ascii="Arial Narrow" w:hAnsi="Arial Narrow" w:cs="Arial Narrow"/>
              </w:rPr>
              <w:t>Siniša Srečec</w:t>
            </w:r>
            <w:r w:rsidRPr="001F0674">
              <w:rPr>
                <w:rFonts w:ascii="Arial Narrow" w:hAnsi="Arial Narrow" w:cs="Arial Narrow"/>
              </w:rPr>
              <w:t>, prof. v. š.</w:t>
            </w:r>
          </w:p>
          <w:p w:rsidR="00E44C13" w:rsidRPr="001F0674" w:rsidRDefault="00E44C13" w:rsidP="00D87585">
            <w:pPr>
              <w:spacing w:line="276" w:lineRule="auto"/>
              <w:rPr>
                <w:rFonts w:ascii="Arial Narrow" w:hAnsi="Arial Narrow" w:cs="Arial Narrow"/>
              </w:rPr>
            </w:pPr>
            <w:r>
              <w:rPr>
                <w:rFonts w:ascii="Arial Narrow" w:hAnsi="Arial Narrow" w:cs="Arial Narrow"/>
              </w:rPr>
              <w:t>Marijana Vrbančić, mag. ing. agr., pred.</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b/>
                <w:bCs/>
              </w:rPr>
            </w:pPr>
            <w:r w:rsidRPr="001F0674">
              <w:rPr>
                <w:rFonts w:ascii="Arial Narrow" w:hAnsi="Arial Narrow" w:cs="Arial Narrow"/>
              </w:rPr>
              <w:t>Sati</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b/>
                <w:bCs/>
              </w:rPr>
            </w:pPr>
            <w:r w:rsidRPr="001F0674">
              <w:rPr>
                <w:rFonts w:ascii="Arial Narrow" w:hAnsi="Arial Narrow" w:cs="Arial Narrow"/>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15</w:t>
            </w:r>
          </w:p>
        </w:tc>
      </w:tr>
      <w:tr w:rsidR="00E44C13" w:rsidRPr="001F0674" w:rsidTr="00D8758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rPr>
                <w:rFonts w:ascii="Arial Narrow" w:hAnsi="Arial Narrow" w:cs="Arial Narrow"/>
              </w:rPr>
            </w:pPr>
            <w:r w:rsidRPr="001F0674">
              <w:rPr>
                <w:rFonts w:ascii="Arial Narrow" w:hAnsi="Arial Narrow" w:cs="Arial Narrow"/>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44C13" w:rsidRPr="001F0674" w:rsidRDefault="00E44C13" w:rsidP="00D87585">
            <w:pPr>
              <w:spacing w:line="276" w:lineRule="auto"/>
              <w:jc w:val="center"/>
              <w:rPr>
                <w:rFonts w:ascii="Arial Narrow" w:hAnsi="Arial Narrow" w:cs="Arial Narrow"/>
              </w:rPr>
            </w:pPr>
            <w:r w:rsidRPr="001F0674">
              <w:rPr>
                <w:rFonts w:ascii="Arial Narrow" w:hAnsi="Arial Narrow" w:cs="Arial Narrow"/>
              </w:rPr>
              <w:t>-</w:t>
            </w:r>
          </w:p>
        </w:tc>
      </w:tr>
    </w:tbl>
    <w:p w:rsidR="00E44C13" w:rsidRDefault="00E44C13" w:rsidP="00E44C13">
      <w:pPr>
        <w:spacing w:line="360" w:lineRule="atLeast"/>
        <w:jc w:val="center"/>
        <w:outlineLvl w:val="0"/>
        <w:rPr>
          <w:rFonts w:ascii="Arial Narrow" w:hAnsi="Arial Narrow"/>
          <w:b/>
          <w:bCs/>
          <w:kern w:val="36"/>
          <w:lang w:val="pl-PL"/>
        </w:rPr>
      </w:pPr>
    </w:p>
    <w:p w:rsidR="00E44C13" w:rsidRPr="001F0674" w:rsidRDefault="00E44C13" w:rsidP="00E44C13">
      <w:pPr>
        <w:spacing w:line="276" w:lineRule="auto"/>
        <w:jc w:val="both"/>
        <w:rPr>
          <w:rFonts w:ascii="Arial Narrow" w:hAnsi="Arial Narrow" w:cs="Tahoma"/>
        </w:rPr>
      </w:pPr>
      <w:r w:rsidRPr="001F0674">
        <w:rPr>
          <w:rFonts w:ascii="Arial Narrow" w:hAnsi="Arial Narrow" w:cs="Arial"/>
          <w:b/>
        </w:rPr>
        <w:t xml:space="preserve">CILJ PREDMETA: </w:t>
      </w:r>
      <w:r>
        <w:rPr>
          <w:rFonts w:ascii="Arial Narrow" w:hAnsi="Arial Narrow" w:cs="Tahoma"/>
        </w:rPr>
        <w:t>Upoznati studente s osnovama biometrike i metodama izrade završnog rada.</w:t>
      </w:r>
      <w:r w:rsidRPr="001F0674">
        <w:rPr>
          <w:rFonts w:ascii="Arial Narrow" w:hAnsi="Arial Narrow" w:cs="Tahoma"/>
        </w:rPr>
        <w:t xml:space="preserve"> </w:t>
      </w:r>
    </w:p>
    <w:p w:rsidR="00E44C13" w:rsidRPr="001F0674" w:rsidRDefault="00E44C13" w:rsidP="00E44C13">
      <w:pPr>
        <w:spacing w:line="276" w:lineRule="auto"/>
        <w:rPr>
          <w:rFonts w:ascii="Arial Narrow" w:hAnsi="Arial Narrow" w:cs="Tahoma"/>
        </w:rPr>
      </w:pPr>
    </w:p>
    <w:p w:rsidR="00E44C13" w:rsidRPr="001F0674" w:rsidRDefault="00E44C13" w:rsidP="00E44C13">
      <w:pPr>
        <w:spacing w:line="276" w:lineRule="auto"/>
        <w:jc w:val="center"/>
        <w:rPr>
          <w:rFonts w:ascii="Arial Narrow" w:hAnsi="Arial Narrow" w:cs="Tahoma"/>
          <w:b/>
        </w:rPr>
      </w:pPr>
      <w:r w:rsidRPr="001F0674">
        <w:rPr>
          <w:rFonts w:ascii="Arial Narrow" w:hAnsi="Arial Narrow" w:cs="Tahoma"/>
          <w:b/>
        </w:rPr>
        <w:t xml:space="preserve">Izvedbeni plan nastave za </w:t>
      </w:r>
      <w:r>
        <w:rPr>
          <w:rFonts w:ascii="Arial Narrow" w:hAnsi="Arial Narrow" w:cs="Tahoma"/>
          <w:b/>
        </w:rPr>
        <w:t>redovite</w:t>
      </w:r>
      <w:r w:rsidRPr="001F0674">
        <w:rPr>
          <w:rFonts w:ascii="Arial Narrow" w:hAnsi="Arial Narrow" w:cs="Tahoma"/>
          <w:b/>
        </w:rPr>
        <w:t xml:space="preserve"> studente</w:t>
      </w:r>
    </w:p>
    <w:p w:rsidR="00E44C13" w:rsidRPr="001F0674" w:rsidRDefault="00E44C13" w:rsidP="00E44C13">
      <w:pPr>
        <w:spacing w:line="276" w:lineRule="auto"/>
        <w:jc w:val="center"/>
        <w:rPr>
          <w:rFonts w:ascii="Arial Narrow" w:hAnsi="Arial Narrow" w:cs="Tahoma"/>
          <w:b/>
        </w:rPr>
      </w:pPr>
    </w:p>
    <w:p w:rsidR="00E44C13" w:rsidRPr="001F0674" w:rsidRDefault="00E44C13" w:rsidP="00E44C13">
      <w:pPr>
        <w:spacing w:line="276" w:lineRule="auto"/>
        <w:jc w:val="both"/>
        <w:rPr>
          <w:rFonts w:ascii="Arial Narrow" w:hAnsi="Arial Narrow"/>
          <w:b/>
        </w:rPr>
      </w:pPr>
      <w:r w:rsidRPr="001F0674">
        <w:rPr>
          <w:rFonts w:ascii="Arial Narrow" w:hAnsi="Arial Narrow"/>
          <w:b/>
        </w:rPr>
        <w:t xml:space="preserve">1. Nastavne jedinice, oblici nastave i mjesta izvođenja     </w:t>
      </w:r>
    </w:p>
    <w:p w:rsidR="00E44C13" w:rsidRDefault="00E44C13" w:rsidP="00E44C13">
      <w:pPr>
        <w:spacing w:line="276" w:lineRule="auto"/>
        <w:jc w:val="both"/>
        <w:rPr>
          <w:rFonts w:ascii="Arial Narrow" w:hAnsi="Arial Narrow"/>
        </w:rPr>
      </w:pPr>
      <w:r w:rsidRPr="001F0674">
        <w:rPr>
          <w:rFonts w:ascii="Arial Narrow" w:hAnsi="Arial Narrow"/>
        </w:rPr>
        <w:t>Točna satnica izvođenja nastave (početak i završetak pojedinog oblika nastave) odrađuje se prema rasporedu nastave koji je istaknut na službenim Internet stranicama Učilišta</w:t>
      </w:r>
      <w:r w:rsidRPr="00F5556D">
        <w:rPr>
          <w:rFonts w:ascii="Arial Narrow" w:hAnsi="Arial Narrow"/>
        </w:rPr>
        <w:t xml:space="preserve">.  </w:t>
      </w:r>
    </w:p>
    <w:p w:rsidR="00E44C13" w:rsidRDefault="00E44C13" w:rsidP="00E44C13">
      <w:pPr>
        <w:spacing w:line="276" w:lineRule="auto"/>
        <w:jc w:val="both"/>
        <w:rPr>
          <w:rFonts w:ascii="Arial Narrow" w:hAnsi="Arial Narrow"/>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E44C13" w:rsidRPr="009F3146" w:rsidTr="00D87585">
        <w:tc>
          <w:tcPr>
            <w:tcW w:w="720" w:type="dxa"/>
            <w:vAlign w:val="center"/>
          </w:tcPr>
          <w:p w:rsidR="00E44C13" w:rsidRPr="009F3146" w:rsidRDefault="00E44C13" w:rsidP="00D87585">
            <w:pPr>
              <w:jc w:val="center"/>
              <w:rPr>
                <w:rFonts w:ascii="Arial Narrow" w:hAnsi="Arial Narrow"/>
                <w:sz w:val="22"/>
                <w:szCs w:val="22"/>
              </w:rPr>
            </w:pPr>
          </w:p>
        </w:tc>
        <w:tc>
          <w:tcPr>
            <w:tcW w:w="5621" w:type="dxa"/>
            <w:gridSpan w:val="2"/>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Nastavna jedinica</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P</w:t>
            </w:r>
          </w:p>
        </w:tc>
        <w:tc>
          <w:tcPr>
            <w:tcW w:w="425" w:type="dxa"/>
            <w:gridSpan w:val="2"/>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V</w:t>
            </w:r>
          </w:p>
        </w:tc>
        <w:tc>
          <w:tcPr>
            <w:tcW w:w="426" w:type="dxa"/>
            <w:vAlign w:val="center"/>
          </w:tcPr>
          <w:p w:rsidR="00E44C13" w:rsidRPr="009F3146" w:rsidRDefault="00E44C13" w:rsidP="00D87585">
            <w:pPr>
              <w:jc w:val="center"/>
              <w:rPr>
                <w:rFonts w:ascii="Arial Narrow" w:hAnsi="Arial Narrow"/>
                <w:b/>
                <w:sz w:val="22"/>
                <w:szCs w:val="22"/>
              </w:rPr>
            </w:pPr>
            <w:r w:rsidRPr="009F3146">
              <w:rPr>
                <w:rFonts w:ascii="Arial Narrow" w:hAnsi="Arial Narrow"/>
                <w:b/>
                <w:sz w:val="22"/>
                <w:szCs w:val="22"/>
              </w:rPr>
              <w:t>S</w:t>
            </w: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Mjesto</w:t>
            </w:r>
          </w:p>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održavanja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Što je to biometrika i zašto je ona potrebna na stručnom studiju Poljoprivrede? Što su to istraživanja?</w:t>
            </w:r>
          </w:p>
          <w:p w:rsidR="00E44C13" w:rsidRPr="009F3146" w:rsidRDefault="00E44C13" w:rsidP="00D87585">
            <w:pPr>
              <w:jc w:val="both"/>
              <w:rPr>
                <w:rFonts w:ascii="Arial Narrow" w:hAnsi="Arial Narrow"/>
                <w:sz w:val="22"/>
                <w:szCs w:val="22"/>
              </w:rPr>
            </w:pPr>
            <w:r>
              <w:rPr>
                <w:rFonts w:ascii="Arial Narrow" w:hAnsi="Arial Narrow"/>
                <w:sz w:val="22"/>
                <w:szCs w:val="22"/>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1.</w:t>
            </w:r>
          </w:p>
        </w:tc>
        <w:tc>
          <w:tcPr>
            <w:tcW w:w="5621" w:type="dxa"/>
            <w:gridSpan w:val="2"/>
          </w:tcPr>
          <w:p w:rsidR="00E44C13" w:rsidRDefault="00E44C13" w:rsidP="00D87585">
            <w:pPr>
              <w:jc w:val="both"/>
              <w:rPr>
                <w:rFonts w:ascii="Arial Narrow" w:hAnsi="Arial Narrow"/>
                <w:sz w:val="22"/>
                <w:szCs w:val="22"/>
              </w:rPr>
            </w:pPr>
            <w:r>
              <w:rPr>
                <w:rFonts w:ascii="Arial Narrow" w:hAnsi="Arial Narrow"/>
                <w:sz w:val="22"/>
                <w:szCs w:val="22"/>
              </w:rPr>
              <w:t>Primjenom metoda deskriptivne statistike odrediti parametre variabilnosti za konkretan uzorak.</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sidRPr="009F3146">
              <w:rPr>
                <w:rFonts w:ascii="Arial Narrow" w:hAnsi="Arial Narrow"/>
                <w:b/>
                <w:sz w:val="22"/>
                <w:szCs w:val="22"/>
              </w:rPr>
              <w:t>2.</w:t>
            </w:r>
          </w:p>
        </w:tc>
        <w:tc>
          <w:tcPr>
            <w:tcW w:w="5621" w:type="dxa"/>
            <w:gridSpan w:val="2"/>
          </w:tcPr>
          <w:p w:rsidR="00E44C13" w:rsidRPr="009F3146" w:rsidRDefault="00E44C13" w:rsidP="00D87585">
            <w:pPr>
              <w:jc w:val="both"/>
              <w:rPr>
                <w:rFonts w:ascii="Arial Narrow" w:hAnsi="Arial Narrow"/>
                <w:b/>
                <w:sz w:val="22"/>
                <w:szCs w:val="22"/>
              </w:rPr>
            </w:pPr>
            <w:r>
              <w:rPr>
                <w:rFonts w:ascii="Arial Narrow" w:hAnsi="Arial Narrow"/>
                <w:sz w:val="22"/>
                <w:szCs w:val="22"/>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2</w:t>
            </w:r>
            <w:r w:rsidRPr="009F3146">
              <w:rPr>
                <w:rFonts w:ascii="Arial Narrow" w:hAnsi="Arial Narrow"/>
                <w:b/>
                <w:sz w:val="22"/>
                <w:szCs w:val="22"/>
              </w:rPr>
              <w:t>.</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Testirati nultu hipotezu usporedbom razlika prosječnih vrijednosti dvaju uzoraka.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Što je to korelacija, a što regresija?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2</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3.</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 xml:space="preserve">Izračunati korelacijski koeficijent i odrediti njegovu jačinu. </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2</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lastRenderedPageBreak/>
              <w:t>4.</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Faze planiranje i provođenja istraživanja u poljoprivredi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definirati problem?</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postaviti nultu hiptezu?</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dizajnirati pokus da bi se mogla provesti raščlamba varibilnosti?</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utvrditi jesu li razlike između grupa (tretiranja) opravdane?</w:t>
            </w:r>
          </w:p>
          <w:p w:rsidR="00E44C13" w:rsidRDefault="00E44C13" w:rsidP="00E44C13">
            <w:pPr>
              <w:numPr>
                <w:ilvl w:val="0"/>
                <w:numId w:val="43"/>
              </w:numPr>
              <w:rPr>
                <w:rFonts w:ascii="Arial Narrow" w:hAnsi="Arial Narrow"/>
                <w:sz w:val="22"/>
                <w:szCs w:val="22"/>
              </w:rPr>
            </w:pPr>
            <w:r>
              <w:rPr>
                <w:rFonts w:ascii="Arial Narrow" w:hAnsi="Arial Narrow"/>
                <w:sz w:val="22"/>
                <w:szCs w:val="22"/>
              </w:rPr>
              <w:t>Kako interpretirati dobivene razlike?</w:t>
            </w:r>
          </w:p>
        </w:tc>
        <w:tc>
          <w:tcPr>
            <w:tcW w:w="425" w:type="dxa"/>
            <w:gridSpan w:val="2"/>
            <w:vAlign w:val="center"/>
          </w:tcPr>
          <w:p w:rsidR="00E44C13" w:rsidRDefault="00E44C13" w:rsidP="00D87585">
            <w:pPr>
              <w:jc w:val="center"/>
              <w:rPr>
                <w:rFonts w:ascii="Arial Narrow" w:hAnsi="Arial Narrow"/>
                <w:b/>
                <w:sz w:val="22"/>
                <w:szCs w:val="22"/>
              </w:rPr>
            </w:pPr>
            <w:r>
              <w:rPr>
                <w:rFonts w:ascii="Arial Narrow" w:hAnsi="Arial Narrow"/>
                <w:b/>
                <w:sz w:val="22"/>
                <w:szCs w:val="22"/>
              </w:rPr>
              <w:t>5</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r>
              <w:rPr>
                <w:rFonts w:ascii="Arial Narrow" w:hAnsi="Arial Narrow"/>
                <w:b/>
                <w:sz w:val="22"/>
                <w:szCs w:val="22"/>
              </w:rPr>
              <w:t>4.</w:t>
            </w:r>
          </w:p>
        </w:tc>
        <w:tc>
          <w:tcPr>
            <w:tcW w:w="5621" w:type="dxa"/>
            <w:gridSpan w:val="2"/>
          </w:tcPr>
          <w:p w:rsidR="00E44C13" w:rsidRPr="009F3146" w:rsidRDefault="00E44C13" w:rsidP="00D87585">
            <w:pPr>
              <w:rPr>
                <w:rFonts w:ascii="Arial Narrow" w:hAnsi="Arial Narrow"/>
                <w:sz w:val="22"/>
                <w:szCs w:val="22"/>
              </w:rPr>
            </w:pPr>
            <w:r>
              <w:rPr>
                <w:rFonts w:ascii="Arial Narrow" w:hAnsi="Arial Narrow"/>
                <w:sz w:val="22"/>
                <w:szCs w:val="22"/>
              </w:rPr>
              <w:t>Izvršiti analizu podataka po konkretnim planovima pokusa</w:t>
            </w:r>
          </w:p>
        </w:tc>
        <w:tc>
          <w:tcPr>
            <w:tcW w:w="425" w:type="dxa"/>
            <w:gridSpan w:val="2"/>
            <w:vAlign w:val="center"/>
          </w:tcPr>
          <w:p w:rsidR="00E44C13" w:rsidRPr="009F3146" w:rsidRDefault="00E44C13" w:rsidP="00D87585">
            <w:pPr>
              <w:jc w:val="center"/>
              <w:rPr>
                <w:rFonts w:ascii="Arial Narrow" w:hAnsi="Arial Narrow"/>
                <w:b/>
                <w:sz w:val="22"/>
                <w:szCs w:val="22"/>
              </w:rPr>
            </w:pP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7</w:t>
            </w: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Predavaona</w:t>
            </w: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Kako osmisliti završni rad? Kako prikupiti potrebne litaraturne izvore? Metodologija izradbe i pisanja završnog rada?</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720" w:type="dxa"/>
          </w:tcPr>
          <w:p w:rsidR="00E44C13" w:rsidRDefault="00E44C13" w:rsidP="00D87585">
            <w:pPr>
              <w:jc w:val="right"/>
              <w:rPr>
                <w:rFonts w:ascii="Arial Narrow" w:hAnsi="Arial Narrow"/>
                <w:b/>
                <w:sz w:val="22"/>
                <w:szCs w:val="22"/>
              </w:rPr>
            </w:pPr>
            <w:r>
              <w:rPr>
                <w:rFonts w:ascii="Arial Narrow" w:hAnsi="Arial Narrow"/>
                <w:b/>
                <w:sz w:val="22"/>
                <w:szCs w:val="22"/>
              </w:rPr>
              <w:t>5.</w:t>
            </w:r>
          </w:p>
        </w:tc>
        <w:tc>
          <w:tcPr>
            <w:tcW w:w="5621" w:type="dxa"/>
            <w:gridSpan w:val="2"/>
          </w:tcPr>
          <w:p w:rsidR="00E44C13" w:rsidRDefault="00E44C13" w:rsidP="00D87585">
            <w:pPr>
              <w:rPr>
                <w:rFonts w:ascii="Arial Narrow" w:hAnsi="Arial Narrow"/>
                <w:sz w:val="22"/>
                <w:szCs w:val="22"/>
              </w:rPr>
            </w:pPr>
            <w:r>
              <w:rPr>
                <w:rFonts w:ascii="Arial Narrow" w:hAnsi="Arial Narrow"/>
                <w:sz w:val="22"/>
                <w:szCs w:val="22"/>
              </w:rPr>
              <w:t>Osmisliti završni rad. Prikupiti i interpretirati raspoložive literaturne izvore. Postaviti nultu hipotezu i dizajnirati pokus</w:t>
            </w:r>
            <w:r>
              <w:rPr>
                <w:rFonts w:ascii="Arial Narrow" w:hAnsi="Arial Narrow"/>
              </w:rPr>
              <w:t>.</w:t>
            </w:r>
          </w:p>
        </w:tc>
        <w:tc>
          <w:tcPr>
            <w:tcW w:w="425" w:type="dxa"/>
            <w:gridSpan w:val="2"/>
            <w:vAlign w:val="center"/>
          </w:tcPr>
          <w:p w:rsidR="00E44C13" w:rsidRDefault="00E44C13" w:rsidP="00D87585">
            <w:pPr>
              <w:jc w:val="center"/>
              <w:rPr>
                <w:rFonts w:ascii="Arial Narrow" w:hAnsi="Arial Narrow"/>
                <w:b/>
                <w:sz w:val="22"/>
                <w:szCs w:val="22"/>
              </w:rPr>
            </w:pPr>
          </w:p>
        </w:tc>
        <w:tc>
          <w:tcPr>
            <w:tcW w:w="425" w:type="dxa"/>
            <w:gridSpan w:val="2"/>
            <w:vAlign w:val="center"/>
          </w:tcPr>
          <w:p w:rsidR="00E44C13" w:rsidRDefault="00E44C13" w:rsidP="00D87585">
            <w:pPr>
              <w:jc w:val="center"/>
              <w:rPr>
                <w:rFonts w:ascii="Arial Narrow" w:hAnsi="Arial Narrow"/>
                <w:b/>
                <w:sz w:val="22"/>
                <w:szCs w:val="22"/>
              </w:rPr>
            </w:pPr>
          </w:p>
        </w:tc>
        <w:tc>
          <w:tcPr>
            <w:tcW w:w="426" w:type="dxa"/>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9F3146" w:rsidRDefault="00E44C13" w:rsidP="00D87585">
            <w:pPr>
              <w:jc w:val="center"/>
              <w:rPr>
                <w:rFonts w:ascii="Arial Narrow" w:hAnsi="Arial Narrow"/>
                <w:sz w:val="22"/>
                <w:szCs w:val="22"/>
              </w:rPr>
            </w:pPr>
          </w:p>
        </w:tc>
      </w:tr>
      <w:tr w:rsidR="00E44C13" w:rsidRPr="009F3146" w:rsidTr="00D87585">
        <w:tc>
          <w:tcPr>
            <w:tcW w:w="6341" w:type="dxa"/>
            <w:gridSpan w:val="3"/>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1276" w:type="dxa"/>
            <w:gridSpan w:val="5"/>
            <w:vAlign w:val="center"/>
          </w:tcPr>
          <w:p w:rsidR="00E44C13" w:rsidRPr="009F3146" w:rsidRDefault="00E44C13" w:rsidP="00D87585">
            <w:pPr>
              <w:jc w:val="center"/>
              <w:rPr>
                <w:rFonts w:ascii="Arial Narrow" w:hAnsi="Arial Narrow"/>
                <w:sz w:val="22"/>
                <w:szCs w:val="22"/>
              </w:rPr>
            </w:pPr>
            <w:r w:rsidRPr="009F3146">
              <w:rPr>
                <w:rFonts w:ascii="Arial Narrow" w:hAnsi="Arial Narrow"/>
                <w:sz w:val="22"/>
                <w:szCs w:val="22"/>
              </w:rPr>
              <w:t>SP</w:t>
            </w: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Terenska nastava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Stručna praksa</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6907" w:type="dxa"/>
            <w:gridSpan w:val="6"/>
          </w:tcPr>
          <w:p w:rsidR="00E44C13" w:rsidRPr="009F3146" w:rsidRDefault="00E44C13" w:rsidP="00D87585">
            <w:pPr>
              <w:rPr>
                <w:rFonts w:ascii="Arial Narrow" w:hAnsi="Arial Narrow"/>
                <w:sz w:val="22"/>
                <w:szCs w:val="22"/>
              </w:rPr>
            </w:pPr>
            <w:r w:rsidRPr="009F3146">
              <w:rPr>
                <w:rFonts w:ascii="Arial Narrow" w:hAnsi="Arial Narrow"/>
                <w:sz w:val="22"/>
                <w:szCs w:val="22"/>
              </w:rPr>
              <w:t>Integrirani projektni zadatak</w:t>
            </w:r>
          </w:p>
        </w:tc>
        <w:tc>
          <w:tcPr>
            <w:tcW w:w="710" w:type="dxa"/>
            <w:gridSpan w:val="2"/>
            <w:vAlign w:val="center"/>
          </w:tcPr>
          <w:p w:rsidR="00E44C13" w:rsidRPr="009F3146" w:rsidRDefault="00E44C13" w:rsidP="00D87585">
            <w:pPr>
              <w:jc w:val="center"/>
              <w:rPr>
                <w:rFonts w:ascii="Arial Narrow" w:hAnsi="Arial Narrow"/>
                <w:b/>
                <w:sz w:val="22"/>
                <w:szCs w:val="22"/>
              </w:rPr>
            </w:pPr>
          </w:p>
        </w:tc>
        <w:tc>
          <w:tcPr>
            <w:tcW w:w="1473" w:type="dxa"/>
            <w:vAlign w:val="center"/>
          </w:tcPr>
          <w:p w:rsidR="00E44C13" w:rsidRPr="009F3146" w:rsidRDefault="00E44C13" w:rsidP="00D87585">
            <w:pPr>
              <w:jc w:val="center"/>
              <w:rPr>
                <w:rFonts w:ascii="Arial Narrow" w:hAnsi="Arial Narrow"/>
                <w:sz w:val="22"/>
                <w:szCs w:val="22"/>
              </w:rPr>
            </w:pPr>
            <w:r>
              <w:rPr>
                <w:rFonts w:ascii="Arial Narrow" w:hAnsi="Arial Narrow"/>
                <w:sz w:val="22"/>
                <w:szCs w:val="22"/>
              </w:rPr>
              <w:t>0</w:t>
            </w:r>
          </w:p>
        </w:tc>
      </w:tr>
      <w:tr w:rsidR="00E44C13" w:rsidRPr="009F3146" w:rsidTr="00D87585">
        <w:tc>
          <w:tcPr>
            <w:tcW w:w="720" w:type="dxa"/>
          </w:tcPr>
          <w:p w:rsidR="00E44C13" w:rsidRPr="009F3146" w:rsidRDefault="00E44C13" w:rsidP="00D87585">
            <w:pPr>
              <w:jc w:val="right"/>
              <w:rPr>
                <w:rFonts w:ascii="Arial Narrow" w:hAnsi="Arial Narrow"/>
                <w:b/>
                <w:sz w:val="22"/>
                <w:szCs w:val="22"/>
              </w:rPr>
            </w:pPr>
          </w:p>
        </w:tc>
        <w:tc>
          <w:tcPr>
            <w:tcW w:w="5336" w:type="dxa"/>
          </w:tcPr>
          <w:p w:rsidR="00E44C13" w:rsidRPr="009F3146" w:rsidRDefault="00E44C13" w:rsidP="00D87585">
            <w:pPr>
              <w:pStyle w:val="Heading2"/>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15</w:t>
            </w:r>
          </w:p>
        </w:tc>
        <w:tc>
          <w:tcPr>
            <w:tcW w:w="426" w:type="dxa"/>
            <w:gridSpan w:val="2"/>
            <w:vAlign w:val="center"/>
          </w:tcPr>
          <w:p w:rsidR="00E44C13" w:rsidRPr="009F3146" w:rsidRDefault="00E44C13" w:rsidP="00D87585">
            <w:pPr>
              <w:jc w:val="center"/>
              <w:rPr>
                <w:rFonts w:ascii="Arial Narrow" w:hAnsi="Arial Narrow"/>
                <w:b/>
                <w:bCs/>
                <w:sz w:val="22"/>
                <w:szCs w:val="22"/>
              </w:rPr>
            </w:pPr>
            <w:r>
              <w:rPr>
                <w:rFonts w:ascii="Arial Narrow" w:hAnsi="Arial Narrow"/>
                <w:b/>
                <w:sz w:val="22"/>
                <w:szCs w:val="22"/>
              </w:rPr>
              <w:t>12</w:t>
            </w:r>
          </w:p>
        </w:tc>
        <w:tc>
          <w:tcPr>
            <w:tcW w:w="710" w:type="dxa"/>
            <w:gridSpan w:val="2"/>
            <w:vAlign w:val="center"/>
          </w:tcPr>
          <w:p w:rsidR="00E44C13" w:rsidRPr="009F3146" w:rsidRDefault="00E44C13" w:rsidP="00D87585">
            <w:pPr>
              <w:jc w:val="center"/>
              <w:rPr>
                <w:rFonts w:ascii="Arial Narrow" w:hAnsi="Arial Narrow"/>
                <w:b/>
                <w:sz w:val="22"/>
                <w:szCs w:val="22"/>
              </w:rPr>
            </w:pPr>
            <w:r>
              <w:rPr>
                <w:rFonts w:ascii="Arial Narrow" w:hAnsi="Arial Narrow"/>
                <w:b/>
                <w:sz w:val="22"/>
                <w:szCs w:val="22"/>
              </w:rPr>
              <w:t>3</w:t>
            </w:r>
          </w:p>
        </w:tc>
        <w:tc>
          <w:tcPr>
            <w:tcW w:w="1473" w:type="dxa"/>
            <w:vAlign w:val="center"/>
          </w:tcPr>
          <w:p w:rsidR="00E44C13" w:rsidRPr="00493716" w:rsidRDefault="00E44C13" w:rsidP="00D87585">
            <w:pPr>
              <w:jc w:val="center"/>
              <w:rPr>
                <w:rFonts w:ascii="Arial Narrow" w:hAnsi="Arial Narrow"/>
                <w:b/>
                <w:sz w:val="22"/>
                <w:szCs w:val="22"/>
              </w:rPr>
            </w:pPr>
            <w:r w:rsidRPr="00493716">
              <w:rPr>
                <w:rFonts w:ascii="Arial Narrow" w:hAnsi="Arial Narrow"/>
                <w:b/>
                <w:sz w:val="22"/>
                <w:szCs w:val="22"/>
              </w:rPr>
              <w:t>30</w:t>
            </w:r>
          </w:p>
        </w:tc>
      </w:tr>
    </w:tbl>
    <w:p w:rsidR="00E44C13" w:rsidRDefault="00E44C13" w:rsidP="00E44C13">
      <w:pPr>
        <w:jc w:val="both"/>
        <w:rPr>
          <w:rFonts w:ascii="Arial Narrow" w:hAnsi="Arial Narrow"/>
        </w:rPr>
      </w:pPr>
      <w:r w:rsidRPr="009F3146">
        <w:rPr>
          <w:rFonts w:ascii="Arial Narrow" w:hAnsi="Arial Narrow"/>
          <w:sz w:val="22"/>
          <w:szCs w:val="22"/>
        </w:rPr>
        <w:t>Oblici nastave: P=predavanja; V=vježbe; S=seminari</w:t>
      </w:r>
    </w:p>
    <w:p w:rsidR="00E44C13" w:rsidRPr="009F3146" w:rsidRDefault="00E44C13" w:rsidP="00E44C13">
      <w:pPr>
        <w:jc w:val="both"/>
        <w:rPr>
          <w:rFonts w:ascii="Arial Narrow" w:hAnsi="Arial Narrow"/>
          <w:sz w:val="22"/>
          <w:szCs w:val="22"/>
        </w:rPr>
      </w:pPr>
    </w:p>
    <w:p w:rsidR="00E44C13" w:rsidRDefault="00E44C13" w:rsidP="00E44C13">
      <w:pPr>
        <w:pStyle w:val="NormalWeb"/>
        <w:numPr>
          <w:ilvl w:val="0"/>
          <w:numId w:val="2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E44C13" w:rsidRPr="00802924" w:rsidRDefault="00E44C13" w:rsidP="00E44C13">
      <w:pPr>
        <w:rPr>
          <w:rFonts w:ascii="Arial Narrow" w:hAnsi="Arial Narrow" w:cs="Tahoma"/>
          <w:b/>
          <w:sz w:val="22"/>
          <w:szCs w:val="22"/>
        </w:rPr>
      </w:pPr>
      <w:r>
        <w:rPr>
          <w:rFonts w:ascii="Arial Narrow" w:hAnsi="Arial Narrow" w:cs="Tahoma"/>
          <w:b/>
          <w:i/>
        </w:rPr>
        <w:t>Pisa</w:t>
      </w:r>
      <w:r w:rsidRPr="00802924">
        <w:rPr>
          <w:rFonts w:ascii="Arial Narrow" w:hAnsi="Arial Narrow" w:cs="Tahoma"/>
          <w:b/>
          <w:i/>
          <w:sz w:val="22"/>
          <w:szCs w:val="22"/>
        </w:rPr>
        <w:t>no</w:t>
      </w:r>
      <w:r>
        <w:rPr>
          <w:rFonts w:ascii="Arial Narrow" w:hAnsi="Arial Narrow" w:cs="Tahoma"/>
          <w:b/>
        </w:rPr>
        <w:t xml:space="preserve">: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Dva kolokvija, maksimalni broj bodova po svakom kolokviju iznosi 25 bodova. Ukupno 50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 xml:space="preserve">Tri programska zadatka, maksimalni broj bodova po svakom programskom zadatku 5 bodova. Ukupno 15 bodova. </w:t>
      </w:r>
    </w:p>
    <w:p w:rsidR="00E44C13" w:rsidRPr="00802924" w:rsidRDefault="00E44C13" w:rsidP="00E44C13">
      <w:pPr>
        <w:numPr>
          <w:ilvl w:val="0"/>
          <w:numId w:val="44"/>
        </w:numPr>
        <w:jc w:val="both"/>
        <w:rPr>
          <w:rFonts w:ascii="Arial Narrow" w:hAnsi="Arial Narrow" w:cs="Tahoma"/>
          <w:sz w:val="22"/>
          <w:szCs w:val="22"/>
        </w:rPr>
      </w:pPr>
      <w:r w:rsidRPr="00802924">
        <w:rPr>
          <w:rFonts w:ascii="Arial Narrow" w:hAnsi="Arial Narrow" w:cs="Tahoma"/>
          <w:sz w:val="22"/>
          <w:szCs w:val="22"/>
        </w:rPr>
        <w:t>Seminarski rad. Ukupno 20 bodova</w:t>
      </w:r>
      <w:r>
        <w:rPr>
          <w:rFonts w:ascii="Arial Narrow" w:hAnsi="Arial Narrow" w:cs="Tahoma"/>
          <w:sz w:val="22"/>
          <w:szCs w:val="22"/>
        </w:rPr>
        <w:t>.</w:t>
      </w:r>
    </w:p>
    <w:p w:rsidR="00E44C13" w:rsidRPr="00802924" w:rsidRDefault="00E44C13" w:rsidP="00E44C13">
      <w:pPr>
        <w:jc w:val="both"/>
        <w:rPr>
          <w:rFonts w:ascii="Arial Narrow" w:hAnsi="Arial Narrow" w:cs="Tahoma"/>
          <w:b/>
          <w:sz w:val="22"/>
          <w:szCs w:val="22"/>
        </w:rPr>
      </w:pPr>
    </w:p>
    <w:p w:rsidR="00E44C13" w:rsidRPr="00802924" w:rsidRDefault="00E44C13" w:rsidP="00E44C13">
      <w:pPr>
        <w:jc w:val="both"/>
        <w:rPr>
          <w:rFonts w:ascii="Arial Narrow" w:hAnsi="Arial Narrow" w:cs="Tahoma"/>
          <w:b/>
          <w:sz w:val="22"/>
          <w:szCs w:val="22"/>
        </w:rPr>
      </w:pPr>
      <w:r w:rsidRPr="00802924">
        <w:rPr>
          <w:rFonts w:ascii="Arial Narrow" w:hAnsi="Arial Narrow" w:cs="Tahoma"/>
          <w:b/>
          <w:i/>
          <w:sz w:val="22"/>
          <w:szCs w:val="22"/>
        </w:rPr>
        <w:t>Usmeno</w:t>
      </w:r>
      <w:r>
        <w:rPr>
          <w:rFonts w:ascii="Arial Narrow" w:hAnsi="Arial Narrow" w:cs="Tahoma"/>
          <w:b/>
        </w:rPr>
        <w:t>:</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E44C13" w:rsidRPr="00802924" w:rsidRDefault="00E44C13" w:rsidP="00E44C13">
      <w:pPr>
        <w:numPr>
          <w:ilvl w:val="0"/>
          <w:numId w:val="45"/>
        </w:numPr>
        <w:jc w:val="both"/>
        <w:rPr>
          <w:rFonts w:ascii="Arial Narrow" w:hAnsi="Arial Narrow" w:cs="Tahoma"/>
          <w:sz w:val="22"/>
          <w:szCs w:val="22"/>
        </w:rPr>
      </w:pPr>
      <w:r w:rsidRPr="00802924">
        <w:rPr>
          <w:rFonts w:ascii="Arial Narrow" w:hAnsi="Arial Narrow" w:cs="Tahoma"/>
          <w:sz w:val="22"/>
          <w:szCs w:val="22"/>
        </w:rPr>
        <w:t xml:space="preserve">Odgovori studenata na prezentaciji seminara 15 bodova. </w:t>
      </w:r>
    </w:p>
    <w:p w:rsidR="00E44C13" w:rsidRPr="00802924" w:rsidRDefault="00E44C13" w:rsidP="00E44C13">
      <w:pPr>
        <w:rPr>
          <w:rFonts w:ascii="Arial Narrow" w:hAnsi="Arial Narrow" w:cs="Tahoma"/>
          <w:b/>
          <w:sz w:val="22"/>
          <w:szCs w:val="22"/>
        </w:rPr>
      </w:pPr>
    </w:p>
    <w:p w:rsidR="00E44C13" w:rsidRDefault="00E44C13" w:rsidP="00E44C13">
      <w:pPr>
        <w:pStyle w:val="NormalWeb"/>
        <w:numPr>
          <w:ilvl w:val="0"/>
          <w:numId w:val="45"/>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E44C13" w:rsidRDefault="00E44C13" w:rsidP="00E44C13">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E44C13" w:rsidRPr="00802924" w:rsidRDefault="00E44C13" w:rsidP="00E44C13">
      <w:pPr>
        <w:pStyle w:val="NormalWeb"/>
        <w:spacing w:line="240" w:lineRule="auto"/>
        <w:rPr>
          <w:rFonts w:ascii="Arial Narrow" w:hAnsi="Arial Narrow"/>
          <w:color w:val="auto"/>
          <w:sz w:val="22"/>
          <w:szCs w:val="22"/>
        </w:rPr>
      </w:pPr>
    </w:p>
    <w:p w:rsidR="00E44C13" w:rsidRPr="00AB57A2"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E44C13" w:rsidRPr="00802924" w:rsidTr="00D87585">
        <w:trPr>
          <w:trHeight w:val="20"/>
        </w:trPr>
        <w:tc>
          <w:tcPr>
            <w:tcW w:w="7513" w:type="dxa"/>
            <w:shd w:val="clear" w:color="auto" w:fill="FFFFFF"/>
            <w:vAlign w:val="bottom"/>
          </w:tcPr>
          <w:p w:rsidR="00E44C13" w:rsidRPr="00802924" w:rsidRDefault="00E44C13" w:rsidP="00D87585">
            <w:pPr>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E44C13" w:rsidRPr="00802924" w:rsidRDefault="00E44C13" w:rsidP="00D87585">
            <w:pP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E44C13" w:rsidRPr="00802924" w:rsidRDefault="00E44C13" w:rsidP="00D87585">
            <w:pPr>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E44C13" w:rsidRPr="00802924" w:rsidTr="00D87585">
        <w:trPr>
          <w:trHeight w:val="20"/>
        </w:trPr>
        <w:tc>
          <w:tcPr>
            <w:tcW w:w="7513"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tcBorders>
              <w:bottom w:val="nil"/>
            </w:tcBorders>
            <w:shd w:val="clear" w:color="auto" w:fill="auto"/>
            <w:vAlign w:val="center"/>
          </w:tcPr>
          <w:p w:rsidR="00E44C13" w:rsidRPr="00802924" w:rsidRDefault="00E44C13" w:rsidP="00D87585">
            <w:pPr>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20"/>
        </w:trPr>
        <w:tc>
          <w:tcPr>
            <w:tcW w:w="7513" w:type="dxa"/>
            <w:shd w:val="clear" w:color="auto" w:fill="auto"/>
            <w:vAlign w:val="center"/>
          </w:tcPr>
          <w:p w:rsidR="00E44C13" w:rsidRPr="00802924" w:rsidRDefault="00E44C13" w:rsidP="00D87585">
            <w:pPr>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E44C13" w:rsidRPr="00802924" w:rsidTr="00D87585">
        <w:trPr>
          <w:trHeight w:val="113"/>
        </w:trPr>
        <w:tc>
          <w:tcPr>
            <w:tcW w:w="7513" w:type="dxa"/>
            <w:shd w:val="clear" w:color="auto" w:fill="auto"/>
            <w:vAlign w:val="center"/>
          </w:tcPr>
          <w:p w:rsidR="00E44C13" w:rsidRPr="00802924" w:rsidRDefault="00E44C13" w:rsidP="00D87585">
            <w:pPr>
              <w:jc w:val="both"/>
              <w:rPr>
                <w:rFonts w:ascii="Arial Narrow" w:eastAsia="Calibri" w:hAnsi="Arial Narrow" w:cs="Calibri"/>
                <w:sz w:val="20"/>
                <w:szCs w:val="20"/>
              </w:rPr>
            </w:pPr>
            <w:r w:rsidRPr="00802924">
              <w:rPr>
                <w:rFonts w:ascii="Arial Narrow" w:eastAsia="Calibri" w:hAnsi="Arial Narrow" w:cs="Calibri"/>
                <w:sz w:val="20"/>
                <w:szCs w:val="20"/>
              </w:rPr>
              <w:t>Interpretirati dobivene rezultate statističke provjere opravdanosti dobivenih razlika</w:t>
            </w:r>
          </w:p>
        </w:tc>
        <w:tc>
          <w:tcPr>
            <w:tcW w:w="1842" w:type="dxa"/>
            <w:shd w:val="clear" w:color="auto" w:fill="auto"/>
            <w:vAlign w:val="center"/>
          </w:tcPr>
          <w:p w:rsidR="00E44C13" w:rsidRPr="00802924" w:rsidRDefault="00E44C13" w:rsidP="00D87585">
            <w:pPr>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E44C13" w:rsidRPr="009F3146"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lastRenderedPageBreak/>
        <w:t>5. Popis literature</w:t>
      </w:r>
    </w:p>
    <w:p w:rsidR="00E44C13" w:rsidRDefault="00E44C13" w:rsidP="00E44C13">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E44C13" w:rsidRPr="00802924" w:rsidRDefault="00E44C13" w:rsidP="00E44C13">
      <w:pPr>
        <w:numPr>
          <w:ilvl w:val="0"/>
          <w:numId w:val="46"/>
        </w:numPr>
        <w:jc w:val="both"/>
        <w:rPr>
          <w:rFonts w:ascii="Arial Narrow" w:hAnsi="Arial Narrow" w:cs="Tahoma"/>
          <w:sz w:val="22"/>
          <w:szCs w:val="22"/>
        </w:rPr>
      </w:pPr>
      <w:r w:rsidRPr="00802924">
        <w:rPr>
          <w:rFonts w:ascii="Arial Narrow" w:hAnsi="Arial Narrow" w:cs="Tahoma"/>
          <w:sz w:val="22"/>
          <w:szCs w:val="22"/>
        </w:rPr>
        <w:t>Vasilj, Đ. (2000)</w:t>
      </w:r>
      <w:r>
        <w:rPr>
          <w:rFonts w:ascii="Arial Narrow" w:hAnsi="Arial Narrow" w:cs="Tahoma"/>
        </w:rPr>
        <w:t>:</w:t>
      </w:r>
      <w:r w:rsidRPr="00802924">
        <w:rPr>
          <w:rFonts w:ascii="Arial Narrow" w:hAnsi="Arial Narrow" w:cs="Tahoma"/>
          <w:sz w:val="22"/>
          <w:szCs w:val="22"/>
        </w:rPr>
        <w:t xml:space="preserve"> Biometrika i eksperimentiranje u bilinogojstvu. Hrvatsko agronomsko društvo, Zagreb.</w:t>
      </w:r>
    </w:p>
    <w:p w:rsidR="00E44C13" w:rsidRPr="00802924" w:rsidRDefault="00E44C13" w:rsidP="00E44C13">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Hill, T. &amp; Lewicki, P. (2007)</w:t>
      </w:r>
      <w:r>
        <w:rPr>
          <w:rFonts w:ascii="Arial Narrow" w:hAnsi="Arial Narrow" w:cs="Tahoma"/>
        </w:rPr>
        <w:t>:</w:t>
      </w:r>
      <w:r w:rsidRPr="00802924">
        <w:rPr>
          <w:rFonts w:ascii="Arial Narrow" w:hAnsi="Arial Narrow" w:cs="Tahoma"/>
          <w:sz w:val="22"/>
          <w:szCs w:val="22"/>
        </w:rPr>
        <w:t xml:space="preserve"> STATISTICS: Methods and Applications. StatSoft, Tulsa, OK.</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(1998) Proizvodne osobine kultivara hmelja srednjoeuropske provenijencije (Humulus lupulus, L.) u agroekološkim uvjetima podkalničkog kraja i mogućnosti proizvodnje hmelja u potkalničkom kraju. Sjemenarstvo, 15 (3/4), 169-178.</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Habijanec, S. &amp; Kaučić, D. (2001)</w:t>
      </w:r>
      <w:r>
        <w:rPr>
          <w:rFonts w:ascii="Arial Narrow" w:hAnsi="Arial Narrow" w:cs="Tahoma"/>
        </w:rPr>
        <w:t>:</w:t>
      </w:r>
      <w:r w:rsidRPr="00802924">
        <w:rPr>
          <w:rFonts w:ascii="Arial Narrow" w:hAnsi="Arial Narrow" w:cs="Tahoma"/>
          <w:sz w:val="22"/>
          <w:szCs w:val="22"/>
        </w:rPr>
        <w:t xml:space="preserve"> Proizvodna iskustva hmeljara sjeverozapadne Hrvatske u klimatski ekstremno nepovoljnim godinama 1999. i 2000.. Hmeljarski bilten (Hop bulletin), 8 (1), 57-62.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&amp; Marić, V. (2004)</w:t>
      </w:r>
      <w:r>
        <w:rPr>
          <w:rFonts w:ascii="Arial Narrow" w:hAnsi="Arial Narrow" w:cs="Tahoma"/>
        </w:rPr>
        <w:t>:</w:t>
      </w:r>
      <w:r w:rsidRPr="00802924">
        <w:rPr>
          <w:rFonts w:ascii="Arial Narrow" w:hAnsi="Arial Narrow" w:cs="Tahoma"/>
          <w:sz w:val="22"/>
          <w:szCs w:val="22"/>
        </w:rPr>
        <w:t xml:space="preserve"> Rast hmelja i akumulacija alfa kiselina u normalnim i ekstremnim klimatskim prilikama. ACS. Agriculturae conspectus scintificus, 69 (2-3), 56-62.</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Kvaternjak, I., Kaučić, D., Špoljar, A. &amp; Erhatić, R. (2008)</w:t>
      </w:r>
      <w:r>
        <w:rPr>
          <w:rFonts w:ascii="Arial Narrow" w:hAnsi="Arial Narrow" w:cs="Tahoma"/>
        </w:rPr>
        <w:t>:</w:t>
      </w:r>
      <w:r w:rsidRPr="00802924">
        <w:rPr>
          <w:rFonts w:ascii="Arial Narrow" w:hAnsi="Arial Narrow" w:cs="Tahoma"/>
          <w:sz w:val="22"/>
          <w:szCs w:val="22"/>
        </w:rPr>
        <w:t xml:space="preserve"> Influence of Climatic Conditions on Accumulation of α -acids in Hop Cones. Agriculturae Conspectus Scientificus, 73 (3), 161-166.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Rezić, T., Šantek, B. &amp; Marić, V. (2009)</w:t>
      </w:r>
      <w:r>
        <w:rPr>
          <w:rFonts w:ascii="Arial Narrow" w:hAnsi="Arial Narrow" w:cs="Tahoma"/>
        </w:rPr>
        <w:t>:</w:t>
      </w:r>
      <w:r w:rsidRPr="00802924">
        <w:rPr>
          <w:rFonts w:ascii="Arial Narrow" w:hAnsi="Arial Narrow" w:cs="Tahoma"/>
          <w:sz w:val="22"/>
          <w:szCs w:val="22"/>
        </w:rPr>
        <w:t xml:space="preserve"> Hop pellets type 90 : Influence of manufacture and storage on losses of α-acids. Acta alimentaria, 38 (1), 141-147. doi:10.1556/AAlim.2008.0014.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Zechner-Krpan, V., Marag, S., Špoljarić, I., Kvaternjak, I. &amp; Mršić, G. (2011)</w:t>
      </w:r>
      <w:r>
        <w:rPr>
          <w:rFonts w:ascii="Arial Narrow" w:hAnsi="Arial Narrow" w:cs="Tahoma"/>
        </w:rPr>
        <w:t>:</w:t>
      </w:r>
      <w:r w:rsidRPr="00802924">
        <w:rPr>
          <w:rFonts w:ascii="Arial Narrow" w:hAnsi="Arial Narrow" w:cs="Tahoma"/>
          <w:sz w:val="22"/>
          <w:szCs w:val="22"/>
        </w:rPr>
        <w:t xml:space="preserve"> Morphogenesis, volume and number of hop (Humulus lupulus L.) glandular trichomes, and their influence on alpha acids accumulation in fresh bracts of hop cones. Acta botanica Croatica, 70 (1), 1-8. doi:10.2478/v10184-010-0017-2. </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Srečec, S., Čeh, B., Savić-Ciler, T. &amp; Ferlež Rus, A. (2013)</w:t>
      </w:r>
      <w:r>
        <w:rPr>
          <w:rFonts w:ascii="Arial Narrow" w:hAnsi="Arial Narrow" w:cs="Tahoma"/>
        </w:rPr>
        <w:t>:</w:t>
      </w:r>
      <w:r w:rsidRPr="00802924">
        <w:rPr>
          <w:rFonts w:ascii="Arial Narrow" w:hAnsi="Arial Narrow" w:cs="Tahoma"/>
          <w:sz w:val="22"/>
          <w:szCs w:val="22"/>
        </w:rPr>
        <w:t xml:space="preserve"> Empiric mathematical model for predicting the content of alpha-acids in hop (Humulus lupulus L.) cv. Aurora. SpringerPlus, 2 (1), 59-67. doi:10.1186/2193-1801-2-59.</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Štefanec, J., Pleadin, J., Bauman, I. &amp; Srečec, S. (2013)</w:t>
      </w:r>
      <w:r>
        <w:rPr>
          <w:rFonts w:ascii="Arial Narrow" w:hAnsi="Arial Narrow" w:cs="Tahoma"/>
        </w:rPr>
        <w:t>:</w:t>
      </w:r>
      <w:r w:rsidRPr="00802924">
        <w:rPr>
          <w:rFonts w:ascii="Arial Narrow" w:hAnsi="Arial Narrow" w:cs="Tahoma"/>
          <w:sz w:val="22"/>
          <w:szCs w:val="22"/>
        </w:rPr>
        <w:t xml:space="preserve"> Decreasing deoxynivalenol concentration in maize within the production chain of animal feed. Agro food industry hi-tech, 24 (1), 62-64.</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sz w:val="22"/>
          <w:szCs w:val="22"/>
        </w:rPr>
        <w:t xml:space="preserve"> Kemijska ocjena kakvoće pilećeg mesa podrijetlom od tovnih pilića hranjenih uz dodatak pripravka plemenite pečurke Agaricus bisporus. Meso : prvi hrvatski časopis o mesu, 15 (4), 300-306.</w:t>
      </w:r>
    </w:p>
    <w:p w:rsidR="00E44C13" w:rsidRPr="00802924" w:rsidRDefault="00E44C13" w:rsidP="00E44C13">
      <w:pPr>
        <w:numPr>
          <w:ilvl w:val="0"/>
          <w:numId w:val="47"/>
        </w:numPr>
        <w:jc w:val="both"/>
        <w:rPr>
          <w:rFonts w:ascii="Arial Narrow" w:hAnsi="Arial Narrow" w:cs="Tahoma"/>
          <w:sz w:val="22"/>
          <w:szCs w:val="22"/>
        </w:rPr>
      </w:pPr>
      <w:r w:rsidRPr="00802924">
        <w:rPr>
          <w:rFonts w:ascii="Arial Narrow" w:hAnsi="Arial Narrow" w:cs="Tahoma"/>
          <w:sz w:val="22"/>
          <w:szCs w:val="22"/>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sz w:val="22"/>
          <w:szCs w:val="22"/>
        </w:rPr>
        <w:t xml:space="preserve"> Kemijska ocjena kakvoće mlijeka podrijetlom od ovaca hranjenih s dodatkom pripravka plemenite pečurke Agaricus bisporus. Veterinarska stanica : znanstveno-stručni veterinarski časopis, 45 (4), 239-248.</w:t>
      </w:r>
    </w:p>
    <w:p w:rsidR="00E44C13" w:rsidRPr="00802924" w:rsidRDefault="00E44C13" w:rsidP="00E44C13">
      <w:pPr>
        <w:pStyle w:val="NormalWeb"/>
        <w:spacing w:line="240" w:lineRule="auto"/>
        <w:rPr>
          <w:rFonts w:ascii="Arial Narrow" w:hAnsi="Arial Narrow"/>
          <w:color w:val="auto"/>
          <w:sz w:val="22"/>
          <w:szCs w:val="22"/>
        </w:rPr>
      </w:pPr>
    </w:p>
    <w:p w:rsidR="00E44C13" w:rsidRDefault="00E44C13" w:rsidP="00E44C13">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E44C13" w:rsidRPr="009F3146" w:rsidRDefault="00E44C13" w:rsidP="00E44C13">
      <w:pPr>
        <w:pStyle w:val="NormalWeb"/>
        <w:spacing w:line="240" w:lineRule="auto"/>
        <w:rPr>
          <w:rFonts w:ascii="Arial Narrow" w:hAnsi="Arial Narrow"/>
          <w:b/>
          <w:color w:val="auto"/>
          <w:sz w:val="22"/>
          <w:szCs w:val="22"/>
        </w:rPr>
      </w:pPr>
    </w:p>
    <w:p w:rsidR="00E44C13" w:rsidRPr="009F3146" w:rsidRDefault="00E44C13" w:rsidP="00E44C13">
      <w:pPr>
        <w:pStyle w:val="NormalWeb"/>
        <w:spacing w:line="240" w:lineRule="auto"/>
        <w:rPr>
          <w:rFonts w:ascii="Arial Narrow" w:hAnsi="Arial Narrow"/>
          <w:b/>
          <w:color w:val="auto"/>
          <w:sz w:val="22"/>
          <w:szCs w:val="22"/>
        </w:rPr>
      </w:pP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U Križevcima, rujan 2018.                                                                                  Nositelj predmeta:</w:t>
      </w:r>
    </w:p>
    <w:p w:rsidR="00E44C13" w:rsidRPr="00925FC6" w:rsidRDefault="00E44C13" w:rsidP="00E44C13">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w:t>
      </w:r>
      <w:r w:rsidR="008B51A2">
        <w:rPr>
          <w:rFonts w:ascii="Arial Narrow" w:hAnsi="Arial Narrow"/>
          <w:color w:val="auto"/>
          <w:sz w:val="22"/>
          <w:szCs w:val="22"/>
        </w:rPr>
        <w:t xml:space="preserve"> </w:t>
      </w:r>
      <w:r w:rsidRPr="00925FC6">
        <w:rPr>
          <w:rFonts w:ascii="Arial Narrow" w:hAnsi="Arial Narrow"/>
          <w:color w:val="auto"/>
          <w:sz w:val="22"/>
          <w:szCs w:val="22"/>
        </w:rPr>
        <w:t>š., znan. savj.</w:t>
      </w:r>
    </w:p>
    <w:p w:rsidR="00E44C13" w:rsidRDefault="00E44C13" w:rsidP="00E44C13">
      <w:pPr>
        <w:spacing w:line="360" w:lineRule="atLeast"/>
        <w:outlineLvl w:val="0"/>
        <w:rPr>
          <w:rFonts w:ascii="Arial Narrow" w:hAnsi="Arial Narrow"/>
          <w:b/>
          <w:bCs/>
          <w:kern w:val="36"/>
          <w:lang w:val="pl-PL"/>
        </w:rPr>
      </w:pPr>
    </w:p>
    <w:p w:rsidR="00E44C13" w:rsidRDefault="00E44C13" w:rsidP="00E44C13">
      <w:pPr>
        <w:spacing w:line="360" w:lineRule="atLeast"/>
        <w:jc w:val="center"/>
        <w:outlineLvl w:val="0"/>
        <w:rPr>
          <w:rFonts w:ascii="Arial Narrow" w:hAnsi="Arial Narrow"/>
          <w:b/>
          <w:bCs/>
          <w:kern w:val="36"/>
          <w:lang w:val="pl-PL"/>
        </w:rPr>
      </w:pPr>
    </w:p>
    <w:p w:rsidR="00E44C13" w:rsidRDefault="00E44C13"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8B51A2" w:rsidRDefault="008B51A2" w:rsidP="004726AB">
      <w:pPr>
        <w:pStyle w:val="Default"/>
        <w:jc w:val="both"/>
      </w:pPr>
    </w:p>
    <w:p w:rsidR="007F20DF" w:rsidRDefault="007F20DF" w:rsidP="004726AB">
      <w:pPr>
        <w:pStyle w:val="Default"/>
        <w:jc w:val="both"/>
      </w:pPr>
    </w:p>
    <w:p w:rsidR="007F20DF" w:rsidRDefault="007F20DF" w:rsidP="004726AB">
      <w:pPr>
        <w:pStyle w:val="Default"/>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D0D64" w:rsidRPr="002D0D64" w:rsidTr="002C1144">
        <w:trPr>
          <w:trHeight w:val="567"/>
        </w:trPr>
        <w:tc>
          <w:tcPr>
            <w:tcW w:w="1566" w:type="dxa"/>
            <w:vMerge w:val="restart"/>
            <w:shd w:val="clear" w:color="auto" w:fill="auto"/>
          </w:tcPr>
          <w:p w:rsidR="002D0D64" w:rsidRPr="002D0D64" w:rsidRDefault="002D0D64" w:rsidP="002D0D64">
            <w:pPr>
              <w:rPr>
                <w:rFonts w:ascii="Calibri" w:eastAsia="Calibri" w:hAnsi="Calibri"/>
                <w:sz w:val="22"/>
                <w:szCs w:val="22"/>
                <w:lang w:eastAsia="en-US"/>
              </w:rPr>
            </w:pPr>
            <w:r w:rsidRPr="002D0D64">
              <w:rPr>
                <w:noProof/>
              </w:rPr>
              <w:lastRenderedPageBreak/>
              <w:drawing>
                <wp:inline distT="0" distB="0" distL="0" distR="0" wp14:anchorId="039C170C" wp14:editId="162CD67E">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D0D64" w:rsidRPr="002D0D64" w:rsidRDefault="002D0D64" w:rsidP="002D0D64">
            <w:pPr>
              <w:spacing w:before="120"/>
              <w:jc w:val="center"/>
              <w:rPr>
                <w:rFonts w:ascii="Arial Narrow" w:eastAsia="Calibri" w:hAnsi="Arial Narrow" w:cs="Arial"/>
                <w:b/>
                <w:lang w:eastAsia="en-US"/>
              </w:rPr>
            </w:pPr>
            <w:r w:rsidRPr="002D0D64">
              <w:rPr>
                <w:rFonts w:ascii="Arial Narrow" w:eastAsia="Calibri" w:hAnsi="Arial Narrow" w:cs="Arial"/>
                <w:b/>
                <w:lang w:eastAsia="en-US"/>
              </w:rPr>
              <w:t>VISOKO GOSPODARSKO UČILIŠTE U KRIŽEVCIMA</w:t>
            </w:r>
          </w:p>
          <w:p w:rsidR="002D0D64" w:rsidRPr="002D0D64" w:rsidRDefault="002D0D64" w:rsidP="002D0D64">
            <w:pPr>
              <w:jc w:val="center"/>
              <w:rPr>
                <w:rFonts w:ascii="Arial Narrow" w:eastAsia="Calibri" w:hAnsi="Arial Narrow" w:cs="Arial"/>
                <w:b/>
                <w:lang w:eastAsia="en-US"/>
              </w:rPr>
            </w:pPr>
          </w:p>
          <w:p w:rsidR="002D0D64" w:rsidRPr="002D0D64" w:rsidRDefault="002D0D64" w:rsidP="002D0D64">
            <w:pPr>
              <w:jc w:val="center"/>
              <w:rPr>
                <w:rFonts w:ascii="Arial Narrow" w:eastAsia="Calibri" w:hAnsi="Arial Narrow" w:cs="Arial"/>
                <w:b/>
                <w:lang w:eastAsia="en-US"/>
              </w:rPr>
            </w:pPr>
            <w:r w:rsidRPr="002D0D64">
              <w:rPr>
                <w:rFonts w:ascii="Arial Narrow" w:eastAsia="Calibri" w:hAnsi="Arial Narrow" w:cs="Arial"/>
                <w:b/>
                <w:lang w:eastAsia="en-US"/>
              </w:rPr>
              <w:t>Obrazac izvedbenog plana nastave</w:t>
            </w:r>
          </w:p>
          <w:p w:rsidR="002D0D64" w:rsidRPr="002D0D64" w:rsidRDefault="002D0D64" w:rsidP="002D0D64">
            <w:pPr>
              <w:jc w:val="cente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Izdanje:</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travanj 2017.</w:t>
            </w:r>
          </w:p>
        </w:tc>
      </w:tr>
      <w:tr w:rsidR="002D0D64" w:rsidRPr="002D0D64" w:rsidTr="002C1144">
        <w:trPr>
          <w:trHeight w:val="567"/>
        </w:trPr>
        <w:tc>
          <w:tcPr>
            <w:tcW w:w="1566" w:type="dxa"/>
            <w:vMerge/>
            <w:shd w:val="clear" w:color="auto" w:fill="auto"/>
          </w:tcPr>
          <w:p w:rsidR="002D0D64" w:rsidRPr="002D0D64" w:rsidRDefault="002D0D64" w:rsidP="002D0D64">
            <w:pPr>
              <w:rPr>
                <w:rFonts w:ascii="Calibri" w:eastAsia="Calibri" w:hAnsi="Calibri"/>
                <w:sz w:val="22"/>
                <w:szCs w:val="22"/>
                <w:lang w:eastAsia="en-US"/>
              </w:rPr>
            </w:pPr>
          </w:p>
        </w:tc>
        <w:tc>
          <w:tcPr>
            <w:tcW w:w="5092" w:type="dxa"/>
            <w:vMerge/>
            <w:shd w:val="clear" w:color="auto" w:fill="auto"/>
          </w:tcPr>
          <w:p w:rsidR="002D0D64" w:rsidRPr="002D0D64" w:rsidRDefault="002D0D64" w:rsidP="002D0D64">
            <w:pPr>
              <w:rPr>
                <w:rFonts w:ascii="Arial Narrow" w:eastAsia="Calibri" w:hAnsi="Arial Narrow"/>
                <w:lang w:eastAsia="en-US"/>
              </w:rPr>
            </w:pPr>
          </w:p>
        </w:tc>
        <w:tc>
          <w:tcPr>
            <w:tcW w:w="2409" w:type="dxa"/>
            <w:shd w:val="clear" w:color="auto" w:fill="auto"/>
          </w:tcPr>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Oznaka:</w:t>
            </w:r>
          </w:p>
          <w:p w:rsidR="002D0D64" w:rsidRPr="002D0D64" w:rsidRDefault="002D0D64" w:rsidP="002D0D64">
            <w:pPr>
              <w:rPr>
                <w:rFonts w:ascii="Arial Narrow" w:eastAsia="Calibri" w:hAnsi="Arial Narrow"/>
                <w:b/>
                <w:lang w:eastAsia="en-US"/>
              </w:rPr>
            </w:pPr>
            <w:r w:rsidRPr="002D0D64">
              <w:rPr>
                <w:rFonts w:ascii="Arial Narrow" w:eastAsia="Calibri" w:hAnsi="Arial Narrow"/>
                <w:b/>
                <w:lang w:eastAsia="en-US"/>
              </w:rPr>
              <w:t>Prilog 5/SOUK/A 4.3.1.</w:t>
            </w:r>
          </w:p>
        </w:tc>
      </w:tr>
    </w:tbl>
    <w:p w:rsidR="002D0D64" w:rsidRPr="002D0D64" w:rsidRDefault="002D0D64" w:rsidP="002D0D64">
      <w:pPr>
        <w:pBdr>
          <w:bottom w:val="single" w:sz="12" w:space="1" w:color="auto"/>
        </w:pBdr>
        <w:shd w:val="clear" w:color="auto" w:fill="E6E6E6"/>
        <w:spacing w:before="100" w:beforeAutospacing="1" w:after="100" w:afterAutospacing="1" w:line="360" w:lineRule="atLeast"/>
        <w:jc w:val="center"/>
        <w:outlineLvl w:val="0"/>
        <w:rPr>
          <w:rFonts w:ascii="Arial Narrow" w:hAnsi="Arial Narrow"/>
          <w:b/>
          <w:bCs/>
          <w:kern w:val="36"/>
          <w:sz w:val="22"/>
          <w:szCs w:val="22"/>
        </w:rPr>
      </w:pPr>
      <w:r w:rsidRPr="002D0D64">
        <w:rPr>
          <w:rFonts w:ascii="Arial Narrow" w:hAnsi="Arial Narrow"/>
          <w:b/>
          <w:bCs/>
          <w:kern w:val="36"/>
          <w:sz w:val="22"/>
          <w:szCs w:val="22"/>
          <w:lang w:val="pl-PL"/>
        </w:rPr>
        <w:t>VISOKO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GOSPODARSKO</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Č</w:t>
      </w:r>
      <w:r w:rsidRPr="002D0D64">
        <w:rPr>
          <w:rFonts w:ascii="Arial Narrow" w:hAnsi="Arial Narrow"/>
          <w:b/>
          <w:bCs/>
          <w:kern w:val="36"/>
          <w:sz w:val="22"/>
          <w:szCs w:val="22"/>
          <w:lang w:val="pl-PL"/>
        </w:rPr>
        <w:t>ILI</w:t>
      </w:r>
      <w:r w:rsidRPr="002D0D64">
        <w:rPr>
          <w:rFonts w:ascii="Arial Narrow" w:hAnsi="Arial Narrow"/>
          <w:b/>
          <w:bCs/>
          <w:kern w:val="36"/>
          <w:sz w:val="22"/>
          <w:szCs w:val="22"/>
        </w:rPr>
        <w:t>Š</w:t>
      </w:r>
      <w:r w:rsidRPr="002D0D64">
        <w:rPr>
          <w:rFonts w:ascii="Arial Narrow" w:hAnsi="Arial Narrow"/>
          <w:b/>
          <w:bCs/>
          <w:kern w:val="36"/>
          <w:sz w:val="22"/>
          <w:szCs w:val="22"/>
          <w:lang w:val="pl-PL"/>
        </w:rPr>
        <w:t>TE</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U</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KRI</w:t>
      </w:r>
      <w:r w:rsidRPr="002D0D64">
        <w:rPr>
          <w:rFonts w:ascii="Arial Narrow" w:hAnsi="Arial Narrow"/>
          <w:b/>
          <w:bCs/>
          <w:kern w:val="36"/>
          <w:sz w:val="22"/>
          <w:szCs w:val="22"/>
        </w:rPr>
        <w:t>Ž</w:t>
      </w:r>
      <w:r w:rsidRPr="002D0D64">
        <w:rPr>
          <w:rFonts w:ascii="Arial Narrow" w:hAnsi="Arial Narrow"/>
          <w:b/>
          <w:bCs/>
          <w:kern w:val="36"/>
          <w:sz w:val="22"/>
          <w:szCs w:val="22"/>
          <w:lang w:val="pl-PL"/>
        </w:rPr>
        <w:t>EVCIMA</w:t>
      </w:r>
    </w:p>
    <w:p w:rsidR="002D0D64" w:rsidRPr="002D0D64" w:rsidRDefault="002D0D64" w:rsidP="002D0D64">
      <w:pPr>
        <w:spacing w:line="360" w:lineRule="atLeast"/>
        <w:jc w:val="center"/>
        <w:outlineLvl w:val="0"/>
        <w:rPr>
          <w:rFonts w:ascii="Arial Narrow" w:hAnsi="Arial Narrow"/>
          <w:b/>
          <w:bCs/>
          <w:kern w:val="36"/>
          <w:sz w:val="22"/>
          <w:szCs w:val="22"/>
          <w:lang w:val="pl-PL"/>
        </w:rPr>
      </w:pPr>
      <w:r w:rsidRPr="002D0D64">
        <w:rPr>
          <w:rFonts w:ascii="Arial Narrow" w:hAnsi="Arial Narrow"/>
          <w:b/>
          <w:bCs/>
          <w:kern w:val="36"/>
          <w:sz w:val="22"/>
          <w:szCs w:val="22"/>
          <w:lang w:val="pl-PL"/>
        </w:rPr>
        <w:t>Akademska</w:t>
      </w:r>
      <w:r w:rsidRPr="002D0D64">
        <w:rPr>
          <w:rFonts w:ascii="Arial Narrow" w:hAnsi="Arial Narrow"/>
          <w:b/>
          <w:bCs/>
          <w:kern w:val="36"/>
          <w:sz w:val="22"/>
          <w:szCs w:val="22"/>
        </w:rPr>
        <w:t xml:space="preserve"> </w:t>
      </w:r>
      <w:r w:rsidRPr="002D0D64">
        <w:rPr>
          <w:rFonts w:ascii="Arial Narrow" w:hAnsi="Arial Narrow"/>
          <w:b/>
          <w:bCs/>
          <w:kern w:val="36"/>
          <w:sz w:val="22"/>
          <w:szCs w:val="22"/>
          <w:lang w:val="pl-PL"/>
        </w:rPr>
        <w:t xml:space="preserve">godina: </w:t>
      </w:r>
      <w:r w:rsidR="006E0B6F">
        <w:rPr>
          <w:rFonts w:ascii="Arial Narrow" w:hAnsi="Arial Narrow"/>
          <w:b/>
          <w:bCs/>
          <w:kern w:val="36"/>
          <w:sz w:val="22"/>
          <w:szCs w:val="22"/>
          <w:lang w:val="pl-PL"/>
        </w:rPr>
        <w:t>2018./2019.</w:t>
      </w:r>
    </w:p>
    <w:p w:rsidR="002D0D64" w:rsidRPr="002D0D64" w:rsidRDefault="002D0D64" w:rsidP="002D0D64">
      <w:pPr>
        <w:spacing w:line="360" w:lineRule="atLeast"/>
        <w:outlineLvl w:val="0"/>
        <w:rPr>
          <w:rFonts w:ascii="Arial Narrow" w:hAnsi="Arial Narrow"/>
          <w:b/>
          <w:bCs/>
          <w:kern w:val="36"/>
          <w:sz w:val="22"/>
          <w:szCs w:val="22"/>
          <w:lang w:val="pl-PL"/>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D0D64" w:rsidRPr="002D0D64" w:rsidTr="002C1144">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
                <w:bCs/>
                <w:sz w:val="22"/>
                <w:szCs w:val="22"/>
              </w:rPr>
              <w:t>Predmet: obavezni</w:t>
            </w:r>
          </w:p>
          <w:p w:rsidR="002D0D64" w:rsidRPr="002D0D64" w:rsidRDefault="007F20DF" w:rsidP="002D0D64">
            <w:pPr>
              <w:rPr>
                <w:rFonts w:ascii="Arial Narrow" w:hAnsi="Arial Narrow" w:cs="Arial Narrow"/>
                <w:b/>
                <w:sz w:val="22"/>
                <w:szCs w:val="22"/>
              </w:rPr>
            </w:pPr>
            <w:r>
              <w:rPr>
                <w:rFonts w:ascii="Arial Narrow" w:hAnsi="Arial Narrow" w:cs="Arial Narrow"/>
                <w:b/>
                <w:sz w:val="22"/>
                <w:szCs w:val="22"/>
              </w:rPr>
              <w:t>Šifra: 35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caps/>
                <w:sz w:val="22"/>
                <w:szCs w:val="22"/>
              </w:rPr>
            </w:pPr>
            <w:r w:rsidRPr="002D0D64">
              <w:rPr>
                <w:rFonts w:ascii="Arial Narrow" w:hAnsi="Arial Narrow"/>
                <w:b/>
                <w:bCs/>
                <w:caps/>
                <w:lang w:val="en-GB"/>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b/>
                <w:bCs/>
                <w:sz w:val="22"/>
                <w:szCs w:val="22"/>
              </w:rPr>
              <w:t>ECTS bodovi: 28</w:t>
            </w:r>
          </w:p>
        </w:tc>
      </w:tr>
      <w:tr w:rsidR="002D0D64" w:rsidRPr="002D0D64" w:rsidTr="002C1144">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7F20DF" w:rsidP="002D0D64">
            <w:pPr>
              <w:rPr>
                <w:rFonts w:ascii="Arial Narrow" w:hAnsi="Arial Narrow" w:cs="Arial Narrow"/>
                <w:sz w:val="22"/>
                <w:szCs w:val="22"/>
              </w:rPr>
            </w:pPr>
            <w:r>
              <w:rPr>
                <w:rFonts w:ascii="Arial Narrow" w:hAnsi="Arial Narrow" w:cs="Arial"/>
                <w:bCs/>
              </w:rPr>
              <w:t>ZOOTEHNIKA</w:t>
            </w:r>
            <w:r w:rsidR="002D0D64" w:rsidRPr="002D0D64">
              <w:rPr>
                <w:rFonts w:ascii="Arial Narrow" w:hAnsi="Arial Narrow" w:cs="Arial"/>
                <w:bCs/>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Semestar: VI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Cs/>
                <w:sz w:val="22"/>
                <w:szCs w:val="22"/>
              </w:rPr>
            </w:pPr>
            <w:r w:rsidRPr="002D0D64">
              <w:rPr>
                <w:rFonts w:ascii="Arial Narrow" w:hAnsi="Arial Narrow" w:cs="Arial Narrow"/>
                <w:bCs/>
                <w:sz w:val="22"/>
                <w:szCs w:val="22"/>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sidR="007F20DF">
              <w:rPr>
                <w:rFonts w:ascii="Arial Narrow" w:eastAsia="Arial Narrow" w:hAnsi="Arial Narrow" w:cs="Arial Narrow"/>
                <w:bCs/>
                <w:spacing w:val="1"/>
                <w:sz w:val="22"/>
                <w:szCs w:val="22"/>
                <w:lang w:eastAsia="en-US"/>
              </w:rPr>
              <w:t>Tatjana Jelen</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p w:rsidR="002D0D64" w:rsidRPr="002D0D64" w:rsidRDefault="007F20DF" w:rsidP="007F20DF">
            <w:pPr>
              <w:spacing w:line="276" w:lineRule="auto"/>
              <w:ind w:right="-20"/>
              <w:rPr>
                <w:rFonts w:ascii="Arial Narrow" w:eastAsia="Arial Narrow" w:hAnsi="Arial Narrow" w:cs="Arial Narrow"/>
                <w:sz w:val="22"/>
                <w:szCs w:val="22"/>
                <w:lang w:eastAsia="en-US"/>
              </w:rPr>
            </w:pPr>
            <w:r w:rsidRPr="002D0D64">
              <w:rPr>
                <w:rFonts w:ascii="Arial Narrow" w:eastAsia="Arial Narrow" w:hAnsi="Arial Narrow" w:cs="Arial Narrow"/>
                <w:bCs/>
                <w:sz w:val="22"/>
                <w:szCs w:val="22"/>
                <w:lang w:eastAsia="en-US"/>
              </w:rPr>
              <w:t>dr.</w:t>
            </w:r>
            <w:r w:rsidRPr="002D0D64">
              <w:rPr>
                <w:rFonts w:ascii="Arial Narrow" w:eastAsia="Arial Narrow" w:hAnsi="Arial Narrow" w:cs="Arial Narrow"/>
                <w:bCs/>
                <w:spacing w:val="4"/>
                <w:sz w:val="22"/>
                <w:szCs w:val="22"/>
                <w:lang w:eastAsia="en-US"/>
              </w:rPr>
              <w:t xml:space="preserve"> </w:t>
            </w:r>
            <w:r w:rsidRPr="002D0D64">
              <w:rPr>
                <w:rFonts w:ascii="Arial Narrow" w:eastAsia="Arial Narrow" w:hAnsi="Arial Narrow" w:cs="Arial Narrow"/>
                <w:bCs/>
                <w:spacing w:val="-1"/>
                <w:sz w:val="22"/>
                <w:szCs w:val="22"/>
                <w:lang w:eastAsia="en-US"/>
              </w:rPr>
              <w:t>s</w:t>
            </w:r>
            <w:r w:rsidRPr="002D0D64">
              <w:rPr>
                <w:rFonts w:ascii="Arial Narrow" w:eastAsia="Arial Narrow" w:hAnsi="Arial Narrow" w:cs="Arial Narrow"/>
                <w:bCs/>
                <w:spacing w:val="-5"/>
                <w:sz w:val="22"/>
                <w:szCs w:val="22"/>
                <w:lang w:eastAsia="en-US"/>
              </w:rPr>
              <w:t>c</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1"/>
                <w:sz w:val="22"/>
                <w:szCs w:val="22"/>
                <w:lang w:eastAsia="en-US"/>
              </w:rPr>
              <w:t xml:space="preserve"> </w:t>
            </w:r>
            <w:r>
              <w:rPr>
                <w:rFonts w:ascii="Arial Narrow" w:eastAsia="Arial Narrow" w:hAnsi="Arial Narrow" w:cs="Arial Narrow"/>
                <w:bCs/>
                <w:spacing w:val="1"/>
                <w:sz w:val="22"/>
                <w:szCs w:val="22"/>
                <w:lang w:eastAsia="en-US"/>
              </w:rPr>
              <w:t>Dražen Čuklić</w:t>
            </w:r>
            <w:r w:rsidRPr="002D0D64">
              <w:rPr>
                <w:rFonts w:ascii="Arial Narrow" w:eastAsia="Arial Narrow" w:hAnsi="Arial Narrow" w:cs="Arial Narrow"/>
                <w:bCs/>
                <w:sz w:val="22"/>
                <w:szCs w:val="22"/>
                <w:lang w:eastAsia="en-US"/>
              </w:rPr>
              <w:t>,</w:t>
            </w:r>
            <w:r w:rsidRPr="002D0D64">
              <w:rPr>
                <w:rFonts w:ascii="Arial Narrow" w:eastAsia="Arial Narrow" w:hAnsi="Arial Narrow" w:cs="Arial Narrow"/>
                <w:bCs/>
                <w:spacing w:val="7"/>
                <w:sz w:val="22"/>
                <w:szCs w:val="22"/>
                <w:lang w:eastAsia="en-US"/>
              </w:rPr>
              <w:t xml:space="preserve"> </w:t>
            </w:r>
            <w:r w:rsidRPr="002D0D64">
              <w:rPr>
                <w:rFonts w:ascii="Arial Narrow" w:eastAsia="Arial Narrow" w:hAnsi="Arial Narrow" w:cs="Arial Narrow"/>
                <w:spacing w:val="-1"/>
                <w:sz w:val="22"/>
                <w:szCs w:val="22"/>
                <w:lang w:eastAsia="en-US"/>
              </w:rPr>
              <w:t>prof. v. š.</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b/>
                <w:bCs/>
                <w:sz w:val="22"/>
                <w:szCs w:val="22"/>
              </w:rPr>
            </w:pPr>
            <w:r w:rsidRPr="002D0D64">
              <w:rPr>
                <w:rFonts w:ascii="Arial Narrow" w:hAnsi="Arial Narrow" w:cs="Arial Narrow"/>
                <w:sz w:val="22"/>
                <w:szCs w:val="22"/>
              </w:rPr>
              <w:t>Sati</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b/>
                <w:bCs/>
                <w:sz w:val="22"/>
                <w:szCs w:val="22"/>
              </w:rPr>
            </w:pPr>
            <w:r w:rsidRPr="002D0D64">
              <w:rPr>
                <w:rFonts w:ascii="Arial Narrow" w:hAnsi="Arial Narrow" w:cs="Arial Narrow"/>
                <w:sz w:val="22"/>
                <w:szCs w:val="22"/>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w:t>
            </w:r>
          </w:p>
        </w:tc>
      </w:tr>
      <w:tr w:rsidR="002D0D64" w:rsidRPr="002D0D64" w:rsidTr="002C1144">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rPr>
                <w:rFonts w:ascii="Arial Narrow" w:hAnsi="Arial Narrow" w:cs="Arial Narrow"/>
                <w:sz w:val="22"/>
                <w:szCs w:val="22"/>
              </w:rPr>
            </w:pPr>
            <w:r w:rsidRPr="002D0D64">
              <w:rPr>
                <w:rFonts w:ascii="Arial Narrow" w:hAnsi="Arial Narrow" w:cs="Arial Narrow"/>
                <w:sz w:val="22"/>
                <w:szCs w:val="22"/>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D0D64" w:rsidRPr="002D0D64" w:rsidRDefault="002D0D64" w:rsidP="002D0D64">
            <w:pPr>
              <w:jc w:val="center"/>
              <w:rPr>
                <w:rFonts w:ascii="Arial Narrow" w:hAnsi="Arial Narrow" w:cs="Arial Narrow"/>
                <w:sz w:val="22"/>
                <w:szCs w:val="22"/>
              </w:rPr>
            </w:pPr>
            <w:r w:rsidRPr="002D0D64">
              <w:rPr>
                <w:rFonts w:ascii="Arial Narrow" w:hAnsi="Arial Narrow" w:cs="Arial Narrow"/>
                <w:sz w:val="22"/>
                <w:szCs w:val="22"/>
              </w:rPr>
              <w:t>420</w:t>
            </w:r>
          </w:p>
        </w:tc>
      </w:tr>
    </w:tbl>
    <w:p w:rsidR="002D0D64" w:rsidRPr="002D0D64" w:rsidRDefault="002D0D64" w:rsidP="002D0D64">
      <w:pPr>
        <w:spacing w:line="288" w:lineRule="atLeast"/>
        <w:jc w:val="both"/>
        <w:rPr>
          <w:rFonts w:ascii="Arial Narrow" w:hAnsi="Arial Narrow" w:cs="Arial"/>
          <w:b/>
          <w:sz w:val="22"/>
          <w:szCs w:val="22"/>
        </w:rPr>
      </w:pP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cs="Arial"/>
          <w:b/>
          <w:sz w:val="22"/>
          <w:szCs w:val="22"/>
          <w:lang w:eastAsia="en-US"/>
        </w:rPr>
        <w:t xml:space="preserve">CILJ PREDMETA: </w:t>
      </w:r>
      <w:r w:rsidRPr="002D0D64">
        <w:rPr>
          <w:rFonts w:ascii="Arial Narrow" w:eastAsia="Calibri" w:hAnsi="Arial Narrow"/>
          <w:sz w:val="22"/>
          <w:szCs w:val="22"/>
          <w:lang w:eastAsia="en-US"/>
        </w:rPr>
        <w:t>primijeniti i unaprijediti stečena znanja i vještine u stvarnom radnom okruženju, bilježiti opažanja i izraditi kritički osvrt i/ili provesti istraživanja za izradu završnog rada</w:t>
      </w:r>
    </w:p>
    <w:p w:rsidR="002D0D64" w:rsidRPr="002D0D64" w:rsidRDefault="002D0D64" w:rsidP="002D0D64">
      <w:pPr>
        <w:spacing w:line="276" w:lineRule="auto"/>
        <w:jc w:val="both"/>
        <w:rPr>
          <w:rFonts w:ascii="Arial Narrow" w:hAnsi="Arial Narrow" w:cs="Tahoma"/>
          <w:color w:val="666666"/>
          <w:sz w:val="17"/>
          <w:szCs w:val="17"/>
        </w:rPr>
      </w:pPr>
    </w:p>
    <w:p w:rsidR="002D0D64" w:rsidRPr="002D0D64" w:rsidRDefault="002D0D64" w:rsidP="002D0D64">
      <w:pPr>
        <w:jc w:val="center"/>
        <w:rPr>
          <w:rFonts w:ascii="Arial Narrow" w:hAnsi="Arial Narrow" w:cs="Tahoma"/>
          <w:b/>
          <w:sz w:val="22"/>
          <w:szCs w:val="22"/>
        </w:rPr>
      </w:pPr>
      <w:r w:rsidRPr="002D0D64">
        <w:rPr>
          <w:rFonts w:ascii="Arial Narrow" w:hAnsi="Arial Narrow" w:cs="Tahoma"/>
          <w:b/>
          <w:sz w:val="22"/>
          <w:szCs w:val="22"/>
        </w:rPr>
        <w:t xml:space="preserve">Izvedbeni plan nastave za </w:t>
      </w:r>
      <w:r w:rsidR="00264760">
        <w:rPr>
          <w:rFonts w:ascii="Arial Narrow" w:hAnsi="Arial Narrow" w:cs="Tahoma"/>
          <w:b/>
          <w:sz w:val="22"/>
          <w:szCs w:val="22"/>
        </w:rPr>
        <w:t>redovite</w:t>
      </w:r>
      <w:r w:rsidRPr="002D0D64">
        <w:rPr>
          <w:rFonts w:ascii="Arial Narrow" w:hAnsi="Arial Narrow" w:cs="Tahoma"/>
          <w:b/>
          <w:sz w:val="22"/>
          <w:szCs w:val="22"/>
        </w:rPr>
        <w:t xml:space="preserve"> studente</w:t>
      </w:r>
    </w:p>
    <w:p w:rsidR="002D0D64" w:rsidRPr="002D0D64" w:rsidRDefault="002D0D64" w:rsidP="002D0D64">
      <w:pPr>
        <w:jc w:val="center"/>
        <w:rPr>
          <w:rFonts w:ascii="Arial Narrow" w:hAnsi="Arial Narrow" w:cs="Tahoma"/>
          <w:b/>
          <w:sz w:val="22"/>
          <w:szCs w:val="22"/>
        </w:rPr>
      </w:pPr>
    </w:p>
    <w:p w:rsidR="002D0D64" w:rsidRPr="002D0D64" w:rsidRDefault="002D0D64" w:rsidP="002D0D64">
      <w:pPr>
        <w:spacing w:line="276" w:lineRule="auto"/>
        <w:rPr>
          <w:rFonts w:ascii="Arial Narrow" w:hAnsi="Arial Narrow"/>
          <w:b/>
          <w:sz w:val="22"/>
          <w:szCs w:val="22"/>
        </w:rPr>
      </w:pPr>
      <w:r w:rsidRPr="002D0D64">
        <w:rPr>
          <w:rFonts w:ascii="Arial Narrow" w:hAnsi="Arial Narrow"/>
          <w:b/>
          <w:sz w:val="22"/>
          <w:szCs w:val="22"/>
        </w:rPr>
        <w:t xml:space="preserve">1. Nastavne jedinice, oblici nastave i mjesta izvođenja     </w:t>
      </w:r>
    </w:p>
    <w:p w:rsidR="002D0D64" w:rsidRPr="002D0D64" w:rsidRDefault="002D0D64" w:rsidP="002D0D64">
      <w:pPr>
        <w:spacing w:line="276" w:lineRule="auto"/>
        <w:jc w:val="both"/>
        <w:rPr>
          <w:rFonts w:ascii="Arial Narrow" w:hAnsi="Arial Narrow"/>
          <w:sz w:val="22"/>
          <w:szCs w:val="22"/>
        </w:rPr>
      </w:pPr>
      <w:r w:rsidRPr="002D0D64">
        <w:rPr>
          <w:rFonts w:ascii="Arial Narrow" w:hAnsi="Arial Narrow"/>
          <w:sz w:val="22"/>
          <w:szCs w:val="22"/>
        </w:rPr>
        <w:t>Točna satnica izvođenja nastave (početak i završetak pojedinog oblika nastave) odrađuje se prema Pravilniku o načinu i uvjetima obavljanja stručne prakse (Pravilnik) koji je istaknut na mrežnim stranicama Učilišta (</w:t>
      </w:r>
      <w:hyperlink r:id="rId12" w:history="1">
        <w:r w:rsidRPr="002D0D64">
          <w:rPr>
            <w:rFonts w:ascii="Arial Narrow" w:hAnsi="Arial Narrow"/>
            <w:color w:val="0563C1"/>
            <w:sz w:val="22"/>
            <w:szCs w:val="22"/>
            <w:u w:val="single"/>
          </w:rPr>
          <w:t>https://www.vguk.hr/download.php?downloadParams=webartfile|1524</w:t>
        </w:r>
      </w:hyperlink>
      <w:r w:rsidRPr="002D0D64">
        <w:rPr>
          <w:rFonts w:ascii="Arial Narrow" w:hAnsi="Arial Narrow"/>
          <w:sz w:val="22"/>
          <w:szCs w:val="22"/>
        </w:rPr>
        <w:t>).</w:t>
      </w:r>
    </w:p>
    <w:p w:rsidR="002D0D64" w:rsidRPr="002D0D64" w:rsidRDefault="002D0D64" w:rsidP="002D0D64">
      <w:pPr>
        <w:spacing w:before="10" w:line="100" w:lineRule="exact"/>
        <w:rPr>
          <w:rFonts w:ascii="Calibri" w:eastAsia="Calibri" w:hAnsi="Calibri"/>
          <w:sz w:val="10"/>
          <w:szCs w:val="10"/>
          <w:lang w:eastAsia="en-US"/>
        </w:rPr>
      </w:pPr>
    </w:p>
    <w:p w:rsidR="002D0D64" w:rsidRPr="002D0D64" w:rsidRDefault="002D0D64" w:rsidP="002D0D64">
      <w:pPr>
        <w:spacing w:line="200" w:lineRule="exact"/>
        <w:rPr>
          <w:rFonts w:ascii="Calibri" w:eastAsia="Calibri" w:hAnsi="Calibri"/>
          <w:sz w:val="20"/>
          <w:szCs w:val="20"/>
          <w:lang w:eastAsia="en-US"/>
        </w:rPr>
      </w:pPr>
    </w:p>
    <w:p w:rsidR="002D0D64" w:rsidRPr="002D0D64" w:rsidRDefault="002D0D64" w:rsidP="002D0D64">
      <w:pPr>
        <w:ind w:right="-20"/>
        <w:jc w:val="both"/>
        <w:rPr>
          <w:rFonts w:ascii="Arial Narrow" w:eastAsia="Arial Narrow" w:hAnsi="Arial Narrow" w:cs="Arial Narrow"/>
          <w:b/>
          <w:sz w:val="22"/>
          <w:szCs w:val="22"/>
          <w:lang w:eastAsia="en-US"/>
        </w:rPr>
      </w:pPr>
      <w:r w:rsidRPr="002D0D64">
        <w:rPr>
          <w:rFonts w:ascii="Arial Narrow" w:eastAsia="Arial Narrow" w:hAnsi="Arial Narrow" w:cs="Arial Narrow"/>
          <w:b/>
          <w:sz w:val="22"/>
          <w:szCs w:val="22"/>
          <w:lang w:eastAsia="en-US"/>
        </w:rPr>
        <w:t>Procedura obavljanja završne stručne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2D0D64">
        <w:rPr>
          <w:rFonts w:ascii="Arial Narrow" w:eastAsia="Calibri" w:hAnsi="Arial Narrow"/>
          <w:sz w:val="22"/>
          <w:szCs w:val="22"/>
          <w:lang w:eastAsia="en-US"/>
        </w:rPr>
        <w:t>u kojoj se poslodavca pisanim putem informira o obavezama i dužnostima na praksi</w:t>
      </w:r>
      <w:r w:rsidRPr="002D0D64">
        <w:rPr>
          <w:rFonts w:ascii="Arial Narrow" w:eastAsia="Calibri" w:hAnsi="Arial Narrow"/>
          <w:bCs/>
          <w:sz w:val="22"/>
          <w:szCs w:val="22"/>
          <w:lang w:eastAsia="en-US"/>
        </w:rPr>
        <w:t xml:space="preserve"> Učilište potvrđuje upućivanje određenog studenta (navodi se ime i prezime, matični broj studenta i usmjerenje) na određeno mjesto prakse.</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Bez obzira obavljali studenti završnu stručnu praksu u Hrvatskoj ili u inozemstvu, moraju se pridržavati istih uputa za obavljanje prakse. Završna praksa u inozemstvu obavlja se putem programa Erasmus </w:t>
      </w:r>
      <w:r w:rsidRPr="002D0D64">
        <w:rPr>
          <w:rFonts w:ascii="Arial Narrow" w:eastAsia="Calibri" w:hAnsi="Arial Narrow"/>
          <w:bCs/>
          <w:sz w:val="22"/>
          <w:szCs w:val="22"/>
          <w:vertAlign w:val="superscript"/>
          <w:lang w:eastAsia="en-US"/>
        </w:rPr>
        <w:t>+</w:t>
      </w:r>
      <w:r w:rsidRPr="002D0D64">
        <w:rPr>
          <w:rFonts w:ascii="Arial Narrow" w:eastAsia="Calibri" w:hAnsi="Arial Narrow"/>
          <w:bCs/>
          <w:sz w:val="22"/>
          <w:szCs w:val="22"/>
          <w:lang w:eastAsia="en-US"/>
        </w:rPr>
        <w:t xml:space="preserve"> mobilnosti.</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Nakon što je započeo praksu i detaljnije se upoznao s vrstom poslova na mjestu prakse (određen rok od 14 dana), student je dužan izabrati i mentora prakse iz VGUK, o čemu je dužan obavijestiti voditelja prakse. Mentor u VGUK </w:t>
      </w:r>
      <w:r w:rsidRPr="002D0D64">
        <w:rPr>
          <w:rFonts w:ascii="Arial Narrow" w:eastAsia="Calibri" w:hAnsi="Arial Narrow"/>
          <w:bCs/>
          <w:sz w:val="22"/>
          <w:szCs w:val="22"/>
          <w:lang w:eastAsia="en-U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Cjelokupna realizacija prakse odvija se na relaciji: student, voditelj prakse, mentor prakse u VGUK i mentor prakse izvan VGUK zadužen za studenta na mjestu obavljanja prakse i imenovan od Poslodavca. </w:t>
      </w:r>
    </w:p>
    <w:p w:rsidR="002D0D64" w:rsidRPr="002D0D64" w:rsidRDefault="002D0D64" w:rsidP="002D0D64">
      <w:pPr>
        <w:jc w:val="both"/>
        <w:rPr>
          <w:rFonts w:ascii="Arial Narrow" w:eastAsia="Calibri" w:hAnsi="Arial Narrow"/>
          <w:bCs/>
          <w:sz w:val="22"/>
          <w:szCs w:val="22"/>
          <w:lang w:eastAsia="en-US"/>
        </w:rPr>
      </w:pPr>
      <w:r w:rsidRPr="002D0D64">
        <w:rPr>
          <w:rFonts w:ascii="Arial Narrow" w:eastAsia="Calibri" w:hAnsi="Arial Narrow"/>
          <w:bCs/>
          <w:sz w:val="22"/>
          <w:szCs w:val="22"/>
          <w:lang w:eastAsia="en-U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2D0D64" w:rsidRPr="002D0D64" w:rsidRDefault="002D0D64" w:rsidP="002D0D64">
      <w:pPr>
        <w:ind w:left="156" w:right="-20"/>
        <w:jc w:val="both"/>
        <w:rPr>
          <w:rFonts w:ascii="Arial Narrow" w:eastAsia="Arial Narrow" w:hAnsi="Arial Narrow" w:cs="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2</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N</w:t>
      </w:r>
      <w:r w:rsidRPr="002D0D64">
        <w:rPr>
          <w:rFonts w:ascii="Arial Narrow" w:eastAsia="Arial Narrow" w:hAnsi="Arial Narrow" w:cs="Arial Narrow"/>
          <w:b/>
          <w:bCs/>
          <w:spacing w:val="1"/>
          <w:sz w:val="22"/>
          <w:szCs w:val="22"/>
          <w:lang w:eastAsia="en-US"/>
        </w:rPr>
        <w:t>ač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po</w:t>
      </w:r>
      <w:r w:rsidRPr="002D0D64">
        <w:rPr>
          <w:rFonts w:ascii="Arial Narrow" w:eastAsia="Arial Narrow" w:hAnsi="Arial Narrow" w:cs="Arial Narrow"/>
          <w:b/>
          <w:bCs/>
          <w:spacing w:val="-2"/>
          <w:sz w:val="22"/>
          <w:szCs w:val="22"/>
          <w:lang w:eastAsia="en-US"/>
        </w:rPr>
        <w:t>l</w:t>
      </w:r>
      <w:r w:rsidRPr="002D0D64">
        <w:rPr>
          <w:rFonts w:ascii="Arial Narrow" w:eastAsia="Arial Narrow" w:hAnsi="Arial Narrow" w:cs="Arial Narrow"/>
          <w:b/>
          <w:bCs/>
          <w:spacing w:val="1"/>
          <w:sz w:val="22"/>
          <w:szCs w:val="22"/>
          <w:lang w:eastAsia="en-US"/>
        </w:rPr>
        <w:t>a</w:t>
      </w:r>
      <w:r w:rsidRPr="002D0D64">
        <w:rPr>
          <w:rFonts w:ascii="Arial Narrow" w:eastAsia="Arial Narrow" w:hAnsi="Arial Narrow" w:cs="Arial Narrow"/>
          <w:b/>
          <w:bCs/>
          <w:sz w:val="22"/>
          <w:szCs w:val="22"/>
          <w:lang w:eastAsia="en-US"/>
        </w:rPr>
        <w:t>gan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a</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na</w:t>
      </w:r>
      <w:r w:rsidRPr="002D0D64">
        <w:rPr>
          <w:rFonts w:ascii="Arial Narrow" w:eastAsia="Arial Narrow" w:hAnsi="Arial Narrow" w:cs="Arial Narrow"/>
          <w:b/>
          <w:bCs/>
          <w:spacing w:val="1"/>
          <w:sz w:val="22"/>
          <w:szCs w:val="22"/>
          <w:lang w:eastAsia="en-US"/>
        </w:rPr>
        <w:t>č</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 xml:space="preserve"> </w:t>
      </w:r>
      <w:r w:rsidRPr="002D0D64">
        <w:rPr>
          <w:rFonts w:ascii="Arial Narrow" w:eastAsia="Arial Narrow" w:hAnsi="Arial Narrow" w:cs="Arial Narrow"/>
          <w:b/>
          <w:bCs/>
          <w:sz w:val="22"/>
          <w:szCs w:val="22"/>
          <w:lang w:eastAsia="en-US"/>
        </w:rPr>
        <w:t>oc</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pacing w:val="1"/>
          <w:sz w:val="22"/>
          <w:szCs w:val="22"/>
          <w:lang w:eastAsia="en-US"/>
        </w:rPr>
        <w:t>e</w:t>
      </w:r>
      <w:r w:rsidRPr="002D0D64">
        <w:rPr>
          <w:rFonts w:ascii="Arial Narrow" w:eastAsia="Arial Narrow" w:hAnsi="Arial Narrow" w:cs="Arial Narrow"/>
          <w:b/>
          <w:bCs/>
          <w:spacing w:val="4"/>
          <w:sz w:val="22"/>
          <w:szCs w:val="22"/>
          <w:lang w:eastAsia="en-US"/>
        </w:rPr>
        <w:t>n</w:t>
      </w:r>
      <w:r w:rsidRPr="002D0D64">
        <w:rPr>
          <w:rFonts w:ascii="Arial Narrow" w:eastAsia="Arial Narrow" w:hAnsi="Arial Narrow" w:cs="Arial Narrow"/>
          <w:b/>
          <w:bCs/>
          <w:spacing w:val="-2"/>
          <w:sz w:val="22"/>
          <w:szCs w:val="22"/>
          <w:lang w:eastAsia="en-US"/>
        </w:rPr>
        <w:t>ji</w:t>
      </w:r>
      <w:r w:rsidRPr="002D0D64">
        <w:rPr>
          <w:rFonts w:ascii="Arial Narrow" w:eastAsia="Arial Narrow" w:hAnsi="Arial Narrow" w:cs="Arial Narrow"/>
          <w:b/>
          <w:bCs/>
          <w:spacing w:val="1"/>
          <w:sz w:val="22"/>
          <w:szCs w:val="22"/>
          <w:lang w:eastAsia="en-US"/>
        </w:rPr>
        <w:t>va</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w:t>
      </w:r>
    </w:p>
    <w:p w:rsidR="002D0D64" w:rsidRPr="002D0D64" w:rsidRDefault="002D0D64" w:rsidP="002D0D64">
      <w:pPr>
        <w:jc w:val="both"/>
        <w:rPr>
          <w:rFonts w:ascii="Arial Narrow" w:eastAsia="Calibri" w:hAnsi="Arial Narrow"/>
          <w:sz w:val="22"/>
          <w:szCs w:val="22"/>
          <w:lang w:eastAsia="en-US"/>
        </w:rPr>
      </w:pPr>
      <w:r w:rsidRPr="002D0D64">
        <w:rPr>
          <w:rFonts w:ascii="Arial Narrow" w:eastAsia="Calibri" w:hAnsi="Arial Narrow"/>
          <w:sz w:val="22"/>
          <w:szCs w:val="22"/>
          <w:lang w:eastAsia="en-US"/>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5303BB">
        <w:rPr>
          <w:rFonts w:ascii="Arial Narrow" w:eastAsia="Calibri" w:hAnsi="Arial Narrow"/>
          <w:sz w:val="22"/>
          <w:szCs w:val="22"/>
          <w:lang w:eastAsia="en-US"/>
        </w:rPr>
        <w:t xml:space="preserve"> i ISVU sustav</w:t>
      </w:r>
      <w:r w:rsidRPr="002D0D64">
        <w:rPr>
          <w:rFonts w:ascii="Arial Narrow" w:eastAsia="Calibri" w:hAnsi="Arial Narrow"/>
          <w:sz w:val="22"/>
          <w:szCs w:val="22"/>
          <w:lang w:eastAsia="en-US"/>
        </w:rPr>
        <w:t xml:space="preserve">. </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left="116"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3</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pacing w:val="1"/>
          <w:sz w:val="22"/>
          <w:szCs w:val="22"/>
          <w:lang w:eastAsia="en-US"/>
        </w:rPr>
        <w:t>t</w:t>
      </w:r>
      <w:r w:rsidRPr="002D0D64">
        <w:rPr>
          <w:rFonts w:ascii="Arial Narrow" w:eastAsia="Arial Narrow" w:hAnsi="Arial Narrow" w:cs="Arial Narrow"/>
          <w:b/>
          <w:bCs/>
          <w:sz w:val="22"/>
          <w:szCs w:val="22"/>
          <w:lang w:eastAsia="en-US"/>
        </w:rPr>
        <w:t>ni</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ro</w:t>
      </w:r>
      <w:r w:rsidRPr="002D0D64">
        <w:rPr>
          <w:rFonts w:ascii="Arial Narrow" w:eastAsia="Arial Narrow" w:hAnsi="Arial Narrow" w:cs="Arial Narrow"/>
          <w:b/>
          <w:bCs/>
          <w:spacing w:val="1"/>
          <w:sz w:val="22"/>
          <w:szCs w:val="22"/>
          <w:lang w:eastAsia="en-US"/>
        </w:rPr>
        <w:t>k</w:t>
      </w:r>
      <w:r w:rsidRPr="002D0D64">
        <w:rPr>
          <w:rFonts w:ascii="Arial Narrow" w:eastAsia="Arial Narrow" w:hAnsi="Arial Narrow" w:cs="Arial Narrow"/>
          <w:b/>
          <w:bCs/>
          <w:sz w:val="22"/>
          <w:szCs w:val="22"/>
          <w:lang w:eastAsia="en-US"/>
        </w:rPr>
        <w:t>ovi i konzultacije</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Osim navedenog roka, organizira se predrok u srpnju, ali samo za studente koji prilože dokaz da su do tada položili sve ispite, kako bi mogli ranije završiti studij.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Točno vrijeme (dan, sat i mjesto) održavanja obrana objavljuje se na stranici voditelja (koordinatora) prakse. </w:t>
      </w:r>
    </w:p>
    <w:p w:rsidR="002D0D64" w:rsidRPr="002D0D64" w:rsidRDefault="002D0D64" w:rsidP="002D0D64">
      <w:pPr>
        <w:jc w:val="both"/>
        <w:rPr>
          <w:rFonts w:ascii="Arial Narrow" w:eastAsia="Arial Narrow" w:hAnsi="Arial Narrow" w:cs="Arial Narrow"/>
          <w:spacing w:val="2"/>
          <w:sz w:val="22"/>
          <w:szCs w:val="22"/>
          <w:lang w:eastAsia="en-US"/>
        </w:rPr>
      </w:pPr>
      <w:r w:rsidRPr="002D0D64">
        <w:rPr>
          <w:rFonts w:ascii="Arial Narrow" w:eastAsia="Arial Narrow" w:hAnsi="Arial Narrow" w:cs="Arial Narrow"/>
          <w:spacing w:val="2"/>
          <w:sz w:val="22"/>
          <w:szCs w:val="22"/>
          <w:lang w:eastAsia="en-US"/>
        </w:rPr>
        <w:t xml:space="preserve">Konzultacije se odvijaju putem e-maila koordinatora/voditelja prakse, odnosno na adresu </w:t>
      </w:r>
      <w:hyperlink r:id="rId13" w:history="1">
        <w:r w:rsidR="007F20DF" w:rsidRPr="003649D7">
          <w:rPr>
            <w:rStyle w:val="Hyperlink"/>
            <w:rFonts w:ascii="Arial Narrow" w:eastAsia="Arial Narrow" w:hAnsi="Arial Narrow" w:cs="Arial Narrow"/>
            <w:spacing w:val="2"/>
            <w:sz w:val="22"/>
            <w:szCs w:val="22"/>
            <w:lang w:eastAsia="en-US"/>
          </w:rPr>
          <w:t>tjelen@vguk.hr</w:t>
        </w:r>
      </w:hyperlink>
      <w:r w:rsidRPr="002D0D64">
        <w:rPr>
          <w:rFonts w:ascii="Arial Narrow" w:eastAsia="Arial Narrow" w:hAnsi="Arial Narrow" w:cs="Arial Narrow"/>
          <w:spacing w:val="2"/>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b/>
          <w:bCs/>
          <w:sz w:val="22"/>
          <w:szCs w:val="22"/>
          <w:lang w:eastAsia="en-US"/>
        </w:rPr>
      </w:pPr>
      <w:r w:rsidRPr="002D0D64">
        <w:rPr>
          <w:rFonts w:ascii="Arial Narrow" w:eastAsia="Arial Narrow" w:hAnsi="Arial Narrow" w:cs="Arial Narrow"/>
          <w:b/>
          <w:bCs/>
          <w:spacing w:val="1"/>
          <w:sz w:val="22"/>
          <w:szCs w:val="22"/>
          <w:lang w:eastAsia="en-US"/>
        </w:rPr>
        <w:t>4</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1"/>
          <w:sz w:val="22"/>
          <w:szCs w:val="22"/>
          <w:lang w:eastAsia="en-US"/>
        </w:rPr>
        <w:t xml:space="preserve"> </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1"/>
          <w:sz w:val="22"/>
          <w:szCs w:val="22"/>
          <w:lang w:eastAsia="en-US"/>
        </w:rPr>
        <w:t>s</w:t>
      </w:r>
      <w:r w:rsidRPr="002D0D64">
        <w:rPr>
          <w:rFonts w:ascii="Arial Narrow" w:eastAsia="Arial Narrow" w:hAnsi="Arial Narrow" w:cs="Arial Narrow"/>
          <w:b/>
          <w:bCs/>
          <w:sz w:val="22"/>
          <w:szCs w:val="22"/>
          <w:lang w:eastAsia="en-US"/>
        </w:rPr>
        <w:t>ho</w:t>
      </w:r>
      <w:r w:rsidRPr="002D0D64">
        <w:rPr>
          <w:rFonts w:ascii="Arial Narrow" w:eastAsia="Arial Narrow" w:hAnsi="Arial Narrow" w:cs="Arial Narrow"/>
          <w:b/>
          <w:bCs/>
          <w:spacing w:val="-1"/>
          <w:sz w:val="22"/>
          <w:szCs w:val="22"/>
          <w:lang w:eastAsia="en-US"/>
        </w:rPr>
        <w:t>d</w:t>
      </w:r>
      <w:r w:rsidRPr="002D0D64">
        <w:rPr>
          <w:rFonts w:ascii="Arial Narrow" w:eastAsia="Arial Narrow" w:hAnsi="Arial Narrow" w:cs="Arial Narrow"/>
          <w:b/>
          <w:bCs/>
          <w:sz w:val="22"/>
          <w:szCs w:val="22"/>
          <w:lang w:eastAsia="en-US"/>
        </w:rPr>
        <w:t>i</w:t>
      </w:r>
      <w:r w:rsidRPr="002D0D64">
        <w:rPr>
          <w:rFonts w:ascii="Arial Narrow" w:eastAsia="Arial Narrow" w:hAnsi="Arial Narrow" w:cs="Arial Narrow"/>
          <w:b/>
          <w:bCs/>
          <w:spacing w:val="-3"/>
          <w:sz w:val="22"/>
          <w:szCs w:val="22"/>
          <w:lang w:eastAsia="en-US"/>
        </w:rPr>
        <w:t xml:space="preserve"> </w:t>
      </w:r>
      <w:r w:rsidRPr="002D0D64">
        <w:rPr>
          <w:rFonts w:ascii="Arial Narrow" w:eastAsia="Arial Narrow" w:hAnsi="Arial Narrow" w:cs="Arial Narrow"/>
          <w:b/>
          <w:bCs/>
          <w:spacing w:val="-2"/>
          <w:sz w:val="22"/>
          <w:szCs w:val="22"/>
          <w:lang w:eastAsia="en-US"/>
        </w:rPr>
        <w:t>u</w:t>
      </w:r>
      <w:r w:rsidRPr="002D0D64">
        <w:rPr>
          <w:rFonts w:ascii="Arial Narrow" w:eastAsia="Arial Narrow" w:hAnsi="Arial Narrow" w:cs="Arial Narrow"/>
          <w:b/>
          <w:bCs/>
          <w:spacing w:val="1"/>
          <w:sz w:val="22"/>
          <w:szCs w:val="22"/>
          <w:lang w:eastAsia="en-US"/>
        </w:rPr>
        <w:t>če</w:t>
      </w:r>
      <w:r w:rsidRPr="002D0D64">
        <w:rPr>
          <w:rFonts w:ascii="Arial Narrow" w:eastAsia="Arial Narrow" w:hAnsi="Arial Narrow" w:cs="Arial Narrow"/>
          <w:b/>
          <w:bCs/>
          <w:sz w:val="22"/>
          <w:szCs w:val="22"/>
          <w:lang w:eastAsia="en-US"/>
        </w:rPr>
        <w:t>n</w:t>
      </w:r>
      <w:r w:rsidRPr="002D0D64">
        <w:rPr>
          <w:rFonts w:ascii="Arial Narrow" w:eastAsia="Arial Narrow" w:hAnsi="Arial Narrow" w:cs="Arial Narrow"/>
          <w:b/>
          <w:bCs/>
          <w:spacing w:val="-2"/>
          <w:sz w:val="22"/>
          <w:szCs w:val="22"/>
          <w:lang w:eastAsia="en-US"/>
        </w:rPr>
        <w:t>j</w:t>
      </w:r>
      <w:r w:rsidRPr="002D0D64">
        <w:rPr>
          <w:rFonts w:ascii="Arial Narrow" w:eastAsia="Arial Narrow" w:hAnsi="Arial Narrow" w:cs="Arial Narrow"/>
          <w:b/>
          <w:bCs/>
          <w:sz w:val="22"/>
          <w:szCs w:val="22"/>
          <w:lang w:eastAsia="en-US"/>
        </w:rPr>
        <w:t>a i način provjere</w:t>
      </w:r>
    </w:p>
    <w:p w:rsidR="002D0D64" w:rsidRPr="002D0D64" w:rsidRDefault="002D0D64" w:rsidP="002D0D64">
      <w:pPr>
        <w:jc w:val="both"/>
        <w:rPr>
          <w:rFonts w:ascii="Arial Narrow" w:eastAsia="Calibri" w:hAnsi="Arial Narrow"/>
          <w:sz w:val="22"/>
          <w:szCs w:val="22"/>
          <w:highlight w:val="yellow"/>
          <w:lang w:eastAsia="en-US"/>
        </w:rPr>
      </w:pPr>
    </w:p>
    <w:tbl>
      <w:tblPr>
        <w:tblStyle w:val="TableGrid20"/>
        <w:tblW w:w="0" w:type="auto"/>
        <w:tblLook w:val="04A0" w:firstRow="1" w:lastRow="0" w:firstColumn="1" w:lastColumn="0" w:noHBand="0" w:noVBand="1"/>
      </w:tblPr>
      <w:tblGrid>
        <w:gridCol w:w="5807"/>
        <w:gridCol w:w="3255"/>
      </w:tblGrid>
      <w:tr w:rsidR="002D0D64" w:rsidRPr="002D0D64" w:rsidTr="002C1144">
        <w:tc>
          <w:tcPr>
            <w:tcW w:w="5807" w:type="dxa"/>
            <w:vAlign w:val="center"/>
          </w:tcPr>
          <w:p w:rsidR="002D0D64" w:rsidRPr="002D0D64" w:rsidRDefault="002D0D64" w:rsidP="002D0D64">
            <w:pPr>
              <w:jc w:val="center"/>
              <w:rPr>
                <w:rFonts w:ascii="Arial Narrow" w:eastAsia="Calibri" w:hAnsi="Arial Narrow"/>
                <w:b/>
                <w:sz w:val="22"/>
                <w:szCs w:val="22"/>
              </w:rPr>
            </w:pPr>
            <w:r w:rsidRPr="002D0D64">
              <w:rPr>
                <w:rFonts w:ascii="Arial Narrow" w:eastAsia="Calibri" w:hAnsi="Arial Narrow"/>
                <w:b/>
                <w:sz w:val="22"/>
                <w:szCs w:val="22"/>
              </w:rPr>
              <w:t>ISHODI UČENJA</w:t>
            </w:r>
          </w:p>
          <w:p w:rsidR="002D0D64" w:rsidRPr="002D0D64" w:rsidRDefault="002D0D64" w:rsidP="002D0D64">
            <w:pPr>
              <w:jc w:val="both"/>
              <w:rPr>
                <w:rFonts w:ascii="Arial Narrow" w:eastAsia="Calibri" w:hAnsi="Arial Narrow"/>
                <w:b/>
                <w:i/>
                <w:sz w:val="22"/>
                <w:szCs w:val="22"/>
              </w:rPr>
            </w:pPr>
            <w:r w:rsidRPr="002D0D64">
              <w:rPr>
                <w:rFonts w:ascii="Arial Narrow" w:eastAsia="Calibri" w:hAnsi="Arial Narrow"/>
                <w:b/>
                <w:sz w:val="22"/>
                <w:szCs w:val="22"/>
              </w:rPr>
              <w:t>Nakon položenog ispita student će moći:</w:t>
            </w:r>
          </w:p>
        </w:tc>
        <w:tc>
          <w:tcPr>
            <w:tcW w:w="3255" w:type="dxa"/>
            <w:vAlign w:val="center"/>
          </w:tcPr>
          <w:p w:rsidR="002D0D64" w:rsidRPr="002D0D64" w:rsidRDefault="002D0D64" w:rsidP="002D0D64">
            <w:pPr>
              <w:jc w:val="both"/>
              <w:rPr>
                <w:rFonts w:ascii="Arial Narrow" w:eastAsia="Calibri" w:hAnsi="Arial Narrow"/>
                <w:b/>
                <w:sz w:val="22"/>
                <w:szCs w:val="22"/>
              </w:rPr>
            </w:pPr>
            <w:r w:rsidRPr="002D0D64">
              <w:rPr>
                <w:rFonts w:ascii="Arial Narrow" w:eastAsia="Calibri" w:hAnsi="Arial Narrow"/>
                <w:b/>
                <w:sz w:val="22"/>
                <w:szCs w:val="22"/>
              </w:rPr>
              <w:t>NAČIN PROVJERE</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 xml:space="preserve">1. Opisati djelatnost i organizacijski ustroj na mjestu prakse </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2. Primjenjivati stečena teoretska znanja potrebna na mjestu prakse</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3. Obavljati određene zadatke pod nadzorom ili samostalno</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 xml:space="preserve">Vanjsko vrednovanje, Izvješće, Obrana izvješća </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4. Riješiti zadani problem u poznatim okolnostima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5. Kritički se osvrnuti na poslove koji se obavljaju na mjestu prakse i po potrebi predložiti poboljšanja</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Izvješće, Obrana izvješća</w:t>
            </w:r>
          </w:p>
        </w:tc>
      </w:tr>
      <w:tr w:rsidR="002D0D64" w:rsidRPr="002D0D64" w:rsidTr="002C1144">
        <w:tc>
          <w:tcPr>
            <w:tcW w:w="5807" w:type="dxa"/>
          </w:tcPr>
          <w:p w:rsidR="002D0D64" w:rsidRPr="002D0D64" w:rsidRDefault="002D0D64" w:rsidP="002D0D64">
            <w:pPr>
              <w:jc w:val="both"/>
              <w:textAlignment w:val="baseline"/>
              <w:rPr>
                <w:rFonts w:ascii="Arial Narrow" w:eastAsia="Calibri" w:hAnsi="Arial Narrow"/>
                <w:sz w:val="22"/>
                <w:szCs w:val="22"/>
              </w:rPr>
            </w:pPr>
            <w:r w:rsidRPr="002D0D64">
              <w:rPr>
                <w:rFonts w:ascii="Arial Narrow" w:eastAsia="Calibri" w:hAnsi="Arial Narrow"/>
                <w:sz w:val="22"/>
                <w:szCs w:val="22"/>
              </w:rPr>
              <w:t>6. Učinkovito sudjelovati u timskom radu</w:t>
            </w:r>
          </w:p>
        </w:tc>
        <w:tc>
          <w:tcPr>
            <w:tcW w:w="3255" w:type="dxa"/>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w:t>
            </w:r>
          </w:p>
        </w:tc>
      </w:tr>
      <w:tr w:rsidR="002D0D64" w:rsidRPr="002D0D64" w:rsidTr="002C1144">
        <w:tc>
          <w:tcPr>
            <w:tcW w:w="5807"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7. Samostalno donositi odluke</w:t>
            </w:r>
          </w:p>
        </w:tc>
        <w:tc>
          <w:tcPr>
            <w:tcW w:w="3255" w:type="dxa"/>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Vanjsko vrednovanje</w:t>
            </w:r>
          </w:p>
        </w:tc>
      </w:tr>
      <w:tr w:rsidR="002D0D64" w:rsidRPr="002D0D64" w:rsidTr="002C1144">
        <w:tc>
          <w:tcPr>
            <w:tcW w:w="5807" w:type="dxa"/>
            <w:tcBorders>
              <w:bottom w:val="single" w:sz="4" w:space="0" w:color="auto"/>
            </w:tcBorders>
          </w:tcPr>
          <w:p w:rsidR="002D0D64" w:rsidRPr="002D0D64" w:rsidRDefault="002D0D64" w:rsidP="002D0D64">
            <w:pPr>
              <w:ind w:left="15" w:right="15"/>
              <w:jc w:val="both"/>
              <w:rPr>
                <w:rFonts w:ascii="Arial Narrow" w:hAnsi="Arial Narrow" w:cs="Arial"/>
                <w:sz w:val="22"/>
                <w:szCs w:val="22"/>
              </w:rPr>
            </w:pPr>
            <w:r w:rsidRPr="002D0D64">
              <w:rPr>
                <w:rFonts w:ascii="Arial Narrow" w:hAnsi="Arial Narrow" w:cs="Arial"/>
                <w:sz w:val="22"/>
                <w:szCs w:val="22"/>
              </w:rPr>
              <w:t>8. Pokazati bolju komunikativnost</w:t>
            </w:r>
          </w:p>
        </w:tc>
        <w:tc>
          <w:tcPr>
            <w:tcW w:w="3255" w:type="dxa"/>
            <w:tcBorders>
              <w:bottom w:val="single" w:sz="4" w:space="0" w:color="auto"/>
            </w:tcBorders>
            <w:hideMark/>
          </w:tcPr>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rPr>
              <w:t>Vanjsko vrednovanje i,</w:t>
            </w:r>
          </w:p>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Obrana izvješća</w:t>
            </w:r>
          </w:p>
        </w:tc>
      </w:tr>
      <w:tr w:rsidR="002D0D64" w:rsidRPr="002D0D64" w:rsidTr="002C1144">
        <w:tc>
          <w:tcPr>
            <w:tcW w:w="5807" w:type="dxa"/>
            <w:tcBorders>
              <w:bottom w:val="single" w:sz="4" w:space="0" w:color="auto"/>
            </w:tcBorders>
          </w:tcPr>
          <w:p w:rsidR="002D0D64" w:rsidRPr="002D0D64" w:rsidRDefault="002D0D64" w:rsidP="002D0D64">
            <w:pPr>
              <w:ind w:right="15"/>
              <w:jc w:val="both"/>
              <w:rPr>
                <w:rFonts w:ascii="Arial Narrow" w:hAnsi="Arial Narrow" w:cs="Arial"/>
                <w:sz w:val="22"/>
                <w:szCs w:val="22"/>
              </w:rPr>
            </w:pPr>
            <w:r w:rsidRPr="002D0D64">
              <w:rPr>
                <w:rFonts w:ascii="Arial Narrow" w:hAnsi="Arial Narrow" w:cs="Arial"/>
                <w:sz w:val="22"/>
                <w:szCs w:val="22"/>
              </w:rPr>
              <w:t>9. Bolje se izražavati u pisanom i usmenom obliku</w:t>
            </w:r>
          </w:p>
        </w:tc>
        <w:tc>
          <w:tcPr>
            <w:tcW w:w="3255" w:type="dxa"/>
            <w:tcBorders>
              <w:bottom w:val="single" w:sz="4" w:space="0" w:color="auto"/>
            </w:tcBorders>
            <w:hideMark/>
          </w:tcPr>
          <w:p w:rsidR="002D0D64" w:rsidRPr="002D0D64" w:rsidRDefault="002D0D64" w:rsidP="002D0D64">
            <w:pPr>
              <w:ind w:left="15" w:right="15"/>
              <w:jc w:val="both"/>
              <w:rPr>
                <w:rFonts w:ascii="Arial Narrow" w:hAnsi="Arial Narrow" w:cs="Arial"/>
                <w:sz w:val="22"/>
                <w:szCs w:val="22"/>
              </w:rPr>
            </w:pPr>
            <w:r w:rsidRPr="002D0D64">
              <w:rPr>
                <w:rFonts w:ascii="Arial Narrow" w:eastAsia="Calibri" w:hAnsi="Arial Narrow"/>
                <w:sz w:val="22"/>
                <w:szCs w:val="22"/>
              </w:rPr>
              <w:t>Izvješće, Obrana izvješća</w:t>
            </w:r>
          </w:p>
        </w:tc>
      </w:tr>
    </w:tbl>
    <w:p w:rsidR="002D0D64" w:rsidRPr="002D0D64" w:rsidRDefault="002D0D64" w:rsidP="002D0D64">
      <w:pPr>
        <w:jc w:val="both"/>
        <w:rPr>
          <w:rFonts w:ascii="Arial Narrow" w:eastAsia="Arial Narrow" w:hAnsi="Arial Narrow" w:cs="Arial Narrow"/>
          <w:b/>
          <w:bCs/>
          <w:spacing w:val="1"/>
          <w:sz w:val="22"/>
          <w:szCs w:val="22"/>
          <w:lang w:eastAsia="en-US"/>
        </w:rPr>
      </w:pPr>
    </w:p>
    <w:p w:rsidR="002D0D64" w:rsidRPr="002D0D64" w:rsidRDefault="002D0D64" w:rsidP="002D0D64">
      <w:pPr>
        <w:jc w:val="both"/>
        <w:rPr>
          <w:rFonts w:ascii="Arial Narrow" w:eastAsia="Calibri" w:hAnsi="Arial Narrow"/>
          <w:sz w:val="22"/>
          <w:szCs w:val="22"/>
        </w:rPr>
      </w:pPr>
      <w:r w:rsidRPr="002D0D64">
        <w:rPr>
          <w:rFonts w:ascii="Arial Narrow" w:eastAsia="Calibri" w:hAnsi="Arial Narrow"/>
          <w:sz w:val="22"/>
          <w:szCs w:val="22"/>
          <w:lang w:eastAsia="en-US"/>
        </w:rPr>
        <w:lastRenderedPageBreak/>
        <w:t xml:space="preserve">Vanjsko vrednovanje - ocjenjivanje rada studenta za vrijeme obavljanja stručne prakse;  Izvješće – ocjenjivanje izvješća sa stručne prakse; </w:t>
      </w:r>
      <w:r w:rsidRPr="002D0D64">
        <w:rPr>
          <w:rFonts w:ascii="Arial Narrow" w:eastAsia="Calibri" w:hAnsi="Arial Narrow"/>
          <w:sz w:val="22"/>
          <w:szCs w:val="22"/>
        </w:rPr>
        <w:t>Obrana izvješća sa stručne prakse</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ind w:right="-20"/>
        <w:jc w:val="both"/>
        <w:rPr>
          <w:rFonts w:ascii="Arial Narrow" w:eastAsia="Arial Narrow" w:hAnsi="Arial Narrow" w:cs="Arial Narrow"/>
          <w:sz w:val="22"/>
          <w:szCs w:val="22"/>
          <w:lang w:eastAsia="en-US"/>
        </w:rPr>
      </w:pPr>
      <w:r w:rsidRPr="002D0D64">
        <w:rPr>
          <w:rFonts w:ascii="Arial Narrow" w:eastAsia="Arial Narrow" w:hAnsi="Arial Narrow" w:cs="Arial Narrow"/>
          <w:b/>
          <w:bCs/>
          <w:spacing w:val="1"/>
          <w:sz w:val="22"/>
          <w:szCs w:val="22"/>
          <w:lang w:eastAsia="en-US"/>
        </w:rPr>
        <w:t>5</w:t>
      </w:r>
      <w:r w:rsidRPr="002D0D64">
        <w:rPr>
          <w:rFonts w:ascii="Arial Narrow" w:eastAsia="Arial Narrow" w:hAnsi="Arial Narrow" w:cs="Arial Narrow"/>
          <w:b/>
          <w:bCs/>
          <w:sz w:val="22"/>
          <w:szCs w:val="22"/>
          <w:lang w:eastAsia="en-US"/>
        </w:rPr>
        <w:t>.</w:t>
      </w:r>
      <w:r w:rsidRPr="002D0D64">
        <w:rPr>
          <w:rFonts w:ascii="Arial Narrow" w:eastAsia="Arial Narrow" w:hAnsi="Arial Narrow" w:cs="Arial Narrow"/>
          <w:b/>
          <w:bCs/>
          <w:spacing w:val="-4"/>
          <w:sz w:val="22"/>
          <w:szCs w:val="22"/>
          <w:lang w:eastAsia="en-US"/>
        </w:rPr>
        <w:t xml:space="preserve"> </w:t>
      </w:r>
      <w:r w:rsidRPr="002D0D64">
        <w:rPr>
          <w:rFonts w:ascii="Arial Narrow" w:eastAsia="Arial Narrow" w:hAnsi="Arial Narrow" w:cs="Arial Narrow"/>
          <w:b/>
          <w:bCs/>
          <w:spacing w:val="-2"/>
          <w:sz w:val="22"/>
          <w:szCs w:val="22"/>
          <w:lang w:eastAsia="en-US"/>
        </w:rPr>
        <w:t>P</w:t>
      </w:r>
      <w:r w:rsidRPr="002D0D64">
        <w:rPr>
          <w:rFonts w:ascii="Arial Narrow" w:eastAsia="Arial Narrow" w:hAnsi="Arial Narrow" w:cs="Arial Narrow"/>
          <w:b/>
          <w:bCs/>
          <w:sz w:val="22"/>
          <w:szCs w:val="22"/>
          <w:lang w:eastAsia="en-US"/>
        </w:rPr>
        <w:t>op</w:t>
      </w:r>
      <w:r w:rsidRPr="002D0D64">
        <w:rPr>
          <w:rFonts w:ascii="Arial Narrow" w:eastAsia="Arial Narrow" w:hAnsi="Arial Narrow" w:cs="Arial Narrow"/>
          <w:b/>
          <w:bCs/>
          <w:spacing w:val="-2"/>
          <w:sz w:val="22"/>
          <w:szCs w:val="22"/>
          <w:lang w:eastAsia="en-US"/>
        </w:rPr>
        <w:t>i</w:t>
      </w:r>
      <w:r w:rsidRPr="002D0D64">
        <w:rPr>
          <w:rFonts w:ascii="Arial Narrow" w:eastAsia="Arial Narrow" w:hAnsi="Arial Narrow" w:cs="Arial Narrow"/>
          <w:b/>
          <w:bCs/>
          <w:sz w:val="22"/>
          <w:szCs w:val="22"/>
          <w:lang w:eastAsia="en-US"/>
        </w:rPr>
        <w:t xml:space="preserve">s </w:t>
      </w:r>
      <w:r w:rsidRPr="002D0D64">
        <w:rPr>
          <w:rFonts w:ascii="Arial Narrow" w:eastAsia="Arial Narrow" w:hAnsi="Arial Narrow" w:cs="Arial Narrow"/>
          <w:b/>
          <w:bCs/>
          <w:spacing w:val="-2"/>
          <w:sz w:val="22"/>
          <w:szCs w:val="22"/>
          <w:lang w:eastAsia="en-US"/>
        </w:rPr>
        <w:t>li</w:t>
      </w:r>
      <w:r w:rsidRPr="002D0D64">
        <w:rPr>
          <w:rFonts w:ascii="Arial Narrow" w:eastAsia="Arial Narrow" w:hAnsi="Arial Narrow" w:cs="Arial Narrow"/>
          <w:b/>
          <w:bCs/>
          <w:spacing w:val="1"/>
          <w:sz w:val="22"/>
          <w:szCs w:val="22"/>
          <w:lang w:eastAsia="en-US"/>
        </w:rPr>
        <w:t>te</w:t>
      </w:r>
      <w:r w:rsidRPr="002D0D64">
        <w:rPr>
          <w:rFonts w:ascii="Arial Narrow" w:eastAsia="Arial Narrow" w:hAnsi="Arial Narrow" w:cs="Arial Narrow"/>
          <w:b/>
          <w:bCs/>
          <w:sz w:val="22"/>
          <w:szCs w:val="22"/>
          <w:lang w:eastAsia="en-US"/>
        </w:rPr>
        <w:t>r</w:t>
      </w:r>
      <w:r w:rsidRPr="002D0D64">
        <w:rPr>
          <w:rFonts w:ascii="Arial Narrow" w:eastAsia="Arial Narrow" w:hAnsi="Arial Narrow" w:cs="Arial Narrow"/>
          <w:b/>
          <w:bCs/>
          <w:spacing w:val="1"/>
          <w:sz w:val="22"/>
          <w:szCs w:val="22"/>
          <w:lang w:eastAsia="en-US"/>
        </w:rPr>
        <w:t>at</w:t>
      </w:r>
      <w:r w:rsidRPr="002D0D64">
        <w:rPr>
          <w:rFonts w:ascii="Arial Narrow" w:eastAsia="Arial Narrow" w:hAnsi="Arial Narrow" w:cs="Arial Narrow"/>
          <w:b/>
          <w:bCs/>
          <w:sz w:val="22"/>
          <w:szCs w:val="22"/>
          <w:lang w:eastAsia="en-US"/>
        </w:rPr>
        <w:t>ure</w:t>
      </w:r>
    </w:p>
    <w:p w:rsidR="002D0D64" w:rsidRPr="002D0D64" w:rsidRDefault="002D0D64" w:rsidP="002D0D64">
      <w:pPr>
        <w:spacing w:after="160"/>
        <w:rPr>
          <w:rFonts w:ascii="Arial Narrow" w:eastAsia="Calibri" w:hAnsi="Arial Narrow"/>
          <w:sz w:val="22"/>
          <w:szCs w:val="22"/>
          <w:lang w:eastAsia="en-US"/>
        </w:rPr>
      </w:pPr>
      <w:r w:rsidRPr="002D0D64">
        <w:rPr>
          <w:rFonts w:ascii="Arial Narrow" w:eastAsia="Calibri" w:hAnsi="Arial Narrow"/>
          <w:sz w:val="22"/>
          <w:szCs w:val="22"/>
          <w:lang w:eastAsia="en-US"/>
        </w:rPr>
        <w:t>Literatura vezana uz djelatnost na mjestu obavljanja prakse.</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Calibri" w:hAnsi="Arial Narrow"/>
          <w:sz w:val="22"/>
          <w:szCs w:val="22"/>
          <w:lang w:eastAsia="en-US"/>
        </w:rPr>
        <w:t xml:space="preserve"> </w:t>
      </w:r>
      <w:r w:rsidRPr="002D0D64">
        <w:rPr>
          <w:rFonts w:ascii="Arial Narrow" w:eastAsia="Arial Narrow" w:hAnsi="Arial Narrow" w:cs="Arial Narrow"/>
          <w:b/>
          <w:position w:val="-1"/>
          <w:sz w:val="22"/>
          <w:szCs w:val="22"/>
          <w:lang w:eastAsia="en-US"/>
        </w:rPr>
        <w:t xml:space="preserve"> </w:t>
      </w:r>
    </w:p>
    <w:p w:rsidR="002D0D64" w:rsidRPr="002D0D64" w:rsidRDefault="002D0D64" w:rsidP="002D0D64">
      <w:pPr>
        <w:ind w:right="-20"/>
        <w:jc w:val="both"/>
        <w:rPr>
          <w:rFonts w:ascii="Arial Narrow" w:eastAsia="Arial Narrow" w:hAnsi="Arial Narrow" w:cs="Arial Narrow"/>
          <w:b/>
          <w:position w:val="-1"/>
          <w:sz w:val="22"/>
          <w:szCs w:val="22"/>
          <w:lang w:eastAsia="en-US"/>
        </w:rPr>
      </w:pPr>
      <w:r w:rsidRPr="002D0D64">
        <w:rPr>
          <w:rFonts w:ascii="Arial Narrow" w:eastAsia="Arial Narrow" w:hAnsi="Arial Narrow" w:cs="Arial Narrow"/>
          <w:b/>
          <w:position w:val="-1"/>
          <w:sz w:val="22"/>
          <w:szCs w:val="22"/>
          <w:lang w:eastAsia="en-US"/>
        </w:rPr>
        <w:t>6. Mogućnost izvođenja nastave na stranom jeziku</w:t>
      </w:r>
    </w:p>
    <w:p w:rsidR="002D0D64" w:rsidRPr="002D0D64" w:rsidRDefault="002D0D64" w:rsidP="002D0D64">
      <w:pPr>
        <w:ind w:right="-20"/>
        <w:jc w:val="both"/>
        <w:rPr>
          <w:rFonts w:ascii="Arial Narrow" w:eastAsia="Arial Narrow" w:hAnsi="Arial Narrow" w:cs="Arial Narrow"/>
          <w:position w:val="-1"/>
          <w:sz w:val="22"/>
          <w:szCs w:val="22"/>
          <w:lang w:eastAsia="en-US"/>
        </w:rPr>
      </w:pPr>
      <w:r w:rsidRPr="002D0D64">
        <w:rPr>
          <w:rFonts w:ascii="Arial Narrow" w:eastAsia="Arial Narrow" w:hAnsi="Arial Narrow" w:cs="Arial Narrow"/>
          <w:b/>
          <w:position w:val="-1"/>
          <w:sz w:val="22"/>
          <w:szCs w:val="22"/>
          <w:lang w:eastAsia="en-US"/>
        </w:rPr>
        <w:t xml:space="preserve">       </w:t>
      </w:r>
      <w:r w:rsidRPr="002D0D64">
        <w:rPr>
          <w:rFonts w:ascii="Arial Narrow" w:eastAsia="Arial Narrow" w:hAnsi="Arial Narrow" w:cs="Arial Narrow"/>
          <w:position w:val="-1"/>
          <w:sz w:val="22"/>
          <w:szCs w:val="22"/>
          <w:lang w:eastAsia="en-US"/>
        </w:rPr>
        <w:t>-</w:t>
      </w: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both"/>
        <w:rPr>
          <w:rFonts w:ascii="Arial Narrow" w:eastAsia="Arial Narrow" w:hAnsi="Arial Narrow" w:cs="Arial Narrow"/>
          <w:position w:val="-1"/>
          <w:sz w:val="22"/>
          <w:szCs w:val="22"/>
          <w:lang w:eastAsia="en-US"/>
        </w:rPr>
      </w:pP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Nositelj predmeta:</w:t>
      </w:r>
    </w:p>
    <w:p w:rsidR="002D0D64" w:rsidRPr="002D0D64" w:rsidRDefault="002D0D64" w:rsidP="002D0D64">
      <w:pPr>
        <w:ind w:right="-20"/>
        <w:jc w:val="right"/>
        <w:rPr>
          <w:rFonts w:ascii="Arial Narrow" w:eastAsia="Arial Narrow" w:hAnsi="Arial Narrow" w:cs="Arial Narrow"/>
          <w:position w:val="-1"/>
          <w:sz w:val="22"/>
          <w:szCs w:val="22"/>
          <w:lang w:eastAsia="en-US"/>
        </w:rPr>
      </w:pPr>
      <w:r w:rsidRPr="002D0D64">
        <w:rPr>
          <w:rFonts w:ascii="Arial Narrow" w:eastAsia="Arial Narrow" w:hAnsi="Arial Narrow" w:cs="Arial Narrow"/>
          <w:position w:val="-1"/>
          <w:sz w:val="22"/>
          <w:szCs w:val="22"/>
          <w:lang w:eastAsia="en-US"/>
        </w:rPr>
        <w:t xml:space="preserve">dr. sc. </w:t>
      </w:r>
      <w:r w:rsidR="007F20DF">
        <w:rPr>
          <w:rFonts w:ascii="Arial Narrow" w:eastAsia="Arial Narrow" w:hAnsi="Arial Narrow" w:cs="Arial Narrow"/>
          <w:position w:val="-1"/>
          <w:sz w:val="22"/>
          <w:szCs w:val="22"/>
          <w:lang w:eastAsia="en-US"/>
        </w:rPr>
        <w:t>Tatjana Jelen</w:t>
      </w:r>
      <w:r w:rsidRPr="002D0D64">
        <w:rPr>
          <w:rFonts w:ascii="Arial Narrow" w:eastAsia="Arial Narrow" w:hAnsi="Arial Narrow" w:cs="Arial Narrow"/>
          <w:position w:val="-1"/>
          <w:sz w:val="22"/>
          <w:szCs w:val="22"/>
          <w:lang w:eastAsia="en-US"/>
        </w:rPr>
        <w:t>, prof. v. š.</w:t>
      </w:r>
    </w:p>
    <w:p w:rsidR="002D0D64" w:rsidRPr="002D0D64" w:rsidRDefault="006E0B6F" w:rsidP="002D0D64">
      <w:pPr>
        <w:ind w:right="-20"/>
        <w:rPr>
          <w:rFonts w:ascii="Arial Narrow" w:eastAsia="Arial Narrow" w:hAnsi="Arial Narrow" w:cs="Arial Narrow"/>
          <w:position w:val="-1"/>
          <w:sz w:val="22"/>
          <w:szCs w:val="22"/>
          <w:lang w:eastAsia="en-US"/>
        </w:rPr>
      </w:pPr>
      <w:r>
        <w:rPr>
          <w:rFonts w:ascii="Arial Narrow" w:eastAsia="Arial Narrow" w:hAnsi="Arial Narrow" w:cs="Arial Narrow"/>
          <w:position w:val="-1"/>
          <w:sz w:val="22"/>
          <w:szCs w:val="22"/>
          <w:lang w:eastAsia="en-US"/>
        </w:rPr>
        <w:t>U Križevcima, rujan 2018</w:t>
      </w:r>
      <w:r w:rsidR="002D0D64" w:rsidRPr="002D0D64">
        <w:rPr>
          <w:rFonts w:ascii="Arial Narrow" w:eastAsia="Arial Narrow" w:hAnsi="Arial Narrow" w:cs="Arial Narrow"/>
          <w:position w:val="-1"/>
          <w:sz w:val="22"/>
          <w:szCs w:val="22"/>
          <w:lang w:eastAsia="en-US"/>
        </w:rPr>
        <w:t>.</w:t>
      </w:r>
    </w:p>
    <w:p w:rsidR="002D0D64" w:rsidRPr="002D0D64" w:rsidRDefault="002D0D64" w:rsidP="002D0D64">
      <w:pPr>
        <w:jc w:val="both"/>
        <w:rPr>
          <w:rFonts w:ascii="Arial Narrow" w:eastAsia="Calibri" w:hAnsi="Arial Narrow"/>
          <w:sz w:val="22"/>
          <w:szCs w:val="22"/>
          <w:lang w:eastAsia="en-US"/>
        </w:rPr>
      </w:pPr>
    </w:p>
    <w:p w:rsidR="002D0D64" w:rsidRPr="002D0D64" w:rsidRDefault="002D0D64" w:rsidP="002D0D64">
      <w:pPr>
        <w:jc w:val="both"/>
        <w:rPr>
          <w:rFonts w:ascii="Arial Narrow" w:eastAsia="Calibri" w:hAnsi="Arial Narrow"/>
          <w:sz w:val="22"/>
          <w:szCs w:val="22"/>
          <w:lang w:eastAsia="en-US"/>
        </w:rPr>
      </w:pPr>
      <w:bookmarkStart w:id="0" w:name="_GoBack"/>
      <w:bookmarkEnd w:id="0"/>
    </w:p>
    <w:p w:rsidR="002D0D64" w:rsidRDefault="002D0D64" w:rsidP="004726AB">
      <w:pPr>
        <w:pStyle w:val="Default"/>
        <w:jc w:val="both"/>
      </w:pPr>
    </w:p>
    <w:sectPr w:rsidR="002D0D64" w:rsidSect="005E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10330"/>
    <w:multiLevelType w:val="hybridMultilevel"/>
    <w:tmpl w:val="A3022C2E"/>
    <w:lvl w:ilvl="0" w:tplc="A89E601C">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7B088D"/>
    <w:multiLevelType w:val="hybridMultilevel"/>
    <w:tmpl w:val="D31C79C2"/>
    <w:lvl w:ilvl="0" w:tplc="041A000F">
      <w:start w:val="1"/>
      <w:numFmt w:val="decimal"/>
      <w:lvlText w:val="%1."/>
      <w:lvlJc w:val="left"/>
      <w:pPr>
        <w:ind w:left="927"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13CE75CC"/>
    <w:multiLevelType w:val="hybridMultilevel"/>
    <w:tmpl w:val="A130167E"/>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9422125"/>
    <w:multiLevelType w:val="hybridMultilevel"/>
    <w:tmpl w:val="D52CA338"/>
    <w:lvl w:ilvl="0" w:tplc="948E9E3C">
      <w:start w:val="1"/>
      <w:numFmt w:val="decimal"/>
      <w:lvlText w:val="%1."/>
      <w:lvlJc w:val="left"/>
      <w:pPr>
        <w:ind w:left="927" w:hanging="360"/>
      </w:pPr>
      <w:rPr>
        <w:rFonts w:cs="Times New Roman" w:hint="default"/>
      </w:rPr>
    </w:lvl>
    <w:lvl w:ilvl="1" w:tplc="041A0019" w:tentative="1">
      <w:start w:val="1"/>
      <w:numFmt w:val="lowerLetter"/>
      <w:lvlText w:val="%2."/>
      <w:lvlJc w:val="left"/>
      <w:pPr>
        <w:ind w:left="1647" w:hanging="360"/>
      </w:pPr>
      <w:rPr>
        <w:rFonts w:cs="Times New Roman"/>
      </w:rPr>
    </w:lvl>
    <w:lvl w:ilvl="2" w:tplc="041A001B" w:tentative="1">
      <w:start w:val="1"/>
      <w:numFmt w:val="lowerRoman"/>
      <w:lvlText w:val="%3."/>
      <w:lvlJc w:val="right"/>
      <w:pPr>
        <w:ind w:left="2367" w:hanging="180"/>
      </w:pPr>
      <w:rPr>
        <w:rFonts w:cs="Times New Roman"/>
      </w:rPr>
    </w:lvl>
    <w:lvl w:ilvl="3" w:tplc="041A000F" w:tentative="1">
      <w:start w:val="1"/>
      <w:numFmt w:val="decimal"/>
      <w:lvlText w:val="%4."/>
      <w:lvlJc w:val="left"/>
      <w:pPr>
        <w:ind w:left="3087" w:hanging="360"/>
      </w:pPr>
      <w:rPr>
        <w:rFonts w:cs="Times New Roman"/>
      </w:rPr>
    </w:lvl>
    <w:lvl w:ilvl="4" w:tplc="041A0019" w:tentative="1">
      <w:start w:val="1"/>
      <w:numFmt w:val="lowerLetter"/>
      <w:lvlText w:val="%5."/>
      <w:lvlJc w:val="left"/>
      <w:pPr>
        <w:ind w:left="3807" w:hanging="360"/>
      </w:pPr>
      <w:rPr>
        <w:rFonts w:cs="Times New Roman"/>
      </w:rPr>
    </w:lvl>
    <w:lvl w:ilvl="5" w:tplc="041A001B" w:tentative="1">
      <w:start w:val="1"/>
      <w:numFmt w:val="lowerRoman"/>
      <w:lvlText w:val="%6."/>
      <w:lvlJc w:val="right"/>
      <w:pPr>
        <w:ind w:left="4527" w:hanging="180"/>
      </w:pPr>
      <w:rPr>
        <w:rFonts w:cs="Times New Roman"/>
      </w:rPr>
    </w:lvl>
    <w:lvl w:ilvl="6" w:tplc="041A000F" w:tentative="1">
      <w:start w:val="1"/>
      <w:numFmt w:val="decimal"/>
      <w:lvlText w:val="%7."/>
      <w:lvlJc w:val="left"/>
      <w:pPr>
        <w:ind w:left="5247" w:hanging="360"/>
      </w:pPr>
      <w:rPr>
        <w:rFonts w:cs="Times New Roman"/>
      </w:rPr>
    </w:lvl>
    <w:lvl w:ilvl="7" w:tplc="041A0019" w:tentative="1">
      <w:start w:val="1"/>
      <w:numFmt w:val="lowerLetter"/>
      <w:lvlText w:val="%8."/>
      <w:lvlJc w:val="left"/>
      <w:pPr>
        <w:ind w:left="5967" w:hanging="360"/>
      </w:pPr>
      <w:rPr>
        <w:rFonts w:cs="Times New Roman"/>
      </w:rPr>
    </w:lvl>
    <w:lvl w:ilvl="8" w:tplc="041A001B" w:tentative="1">
      <w:start w:val="1"/>
      <w:numFmt w:val="lowerRoman"/>
      <w:lvlText w:val="%9."/>
      <w:lvlJc w:val="right"/>
      <w:pPr>
        <w:ind w:left="6687" w:hanging="180"/>
      </w:pPr>
      <w:rPr>
        <w:rFonts w:cs="Times New Roman"/>
      </w:rPr>
    </w:lvl>
  </w:abstractNum>
  <w:abstractNum w:abstractNumId="5"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6" w15:restartNumberingAfterBreak="0">
    <w:nsid w:val="26C3377B"/>
    <w:multiLevelType w:val="hybridMultilevel"/>
    <w:tmpl w:val="31D62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761E66"/>
    <w:multiLevelType w:val="hybridMultilevel"/>
    <w:tmpl w:val="231C46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9" w15:restartNumberingAfterBreak="0">
    <w:nsid w:val="2DC17D25"/>
    <w:multiLevelType w:val="hybridMultilevel"/>
    <w:tmpl w:val="06347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3A0AEB"/>
    <w:multiLevelType w:val="hybridMultilevel"/>
    <w:tmpl w:val="3ABCB1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EB5E8F"/>
    <w:multiLevelType w:val="hybridMultilevel"/>
    <w:tmpl w:val="6FC68B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1B74538"/>
    <w:multiLevelType w:val="hybridMultilevel"/>
    <w:tmpl w:val="D5105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2F5154"/>
    <w:multiLevelType w:val="hybridMultilevel"/>
    <w:tmpl w:val="0134A9EA"/>
    <w:lvl w:ilvl="0" w:tplc="BC0EDEF6">
      <w:start w:val="6"/>
      <w:numFmt w:val="bullet"/>
      <w:lvlText w:val="-"/>
      <w:lvlJc w:val="left"/>
      <w:pPr>
        <w:tabs>
          <w:tab w:val="num" w:pos="450"/>
        </w:tabs>
        <w:ind w:left="450" w:hanging="39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0"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C794E"/>
    <w:multiLevelType w:val="hybridMultilevel"/>
    <w:tmpl w:val="7DFEE08E"/>
    <w:lvl w:ilvl="0" w:tplc="60364AF8">
      <w:start w:val="1"/>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6F2003"/>
    <w:multiLevelType w:val="hybridMultilevel"/>
    <w:tmpl w:val="BB64920C"/>
    <w:lvl w:ilvl="0" w:tplc="4132ADA2">
      <w:start w:val="1"/>
      <w:numFmt w:val="bullet"/>
      <w:lvlText w:val=""/>
      <w:lvlJc w:val="left"/>
      <w:pPr>
        <w:tabs>
          <w:tab w:val="num" w:pos="720"/>
        </w:tabs>
        <w:ind w:left="720" w:hanging="360"/>
      </w:pPr>
      <w:rPr>
        <w:rFonts w:ascii="Wingdings" w:hAnsi="Wingdings" w:hint="default"/>
      </w:rPr>
    </w:lvl>
    <w:lvl w:ilvl="1" w:tplc="8B023994" w:tentative="1">
      <w:start w:val="1"/>
      <w:numFmt w:val="bullet"/>
      <w:lvlText w:val=""/>
      <w:lvlJc w:val="left"/>
      <w:pPr>
        <w:tabs>
          <w:tab w:val="num" w:pos="1440"/>
        </w:tabs>
        <w:ind w:left="1440" w:hanging="360"/>
      </w:pPr>
      <w:rPr>
        <w:rFonts w:ascii="Wingdings" w:hAnsi="Wingdings" w:hint="default"/>
      </w:rPr>
    </w:lvl>
    <w:lvl w:ilvl="2" w:tplc="3F307498">
      <w:start w:val="176"/>
      <w:numFmt w:val="bullet"/>
      <w:lvlText w:val=""/>
      <w:lvlJc w:val="left"/>
      <w:pPr>
        <w:tabs>
          <w:tab w:val="num" w:pos="2160"/>
        </w:tabs>
        <w:ind w:left="2160" w:hanging="360"/>
      </w:pPr>
      <w:rPr>
        <w:rFonts w:ascii="Wingdings" w:hAnsi="Wingdings" w:hint="default"/>
      </w:rPr>
    </w:lvl>
    <w:lvl w:ilvl="3" w:tplc="5D863846" w:tentative="1">
      <w:start w:val="1"/>
      <w:numFmt w:val="bullet"/>
      <w:lvlText w:val=""/>
      <w:lvlJc w:val="left"/>
      <w:pPr>
        <w:tabs>
          <w:tab w:val="num" w:pos="2880"/>
        </w:tabs>
        <w:ind w:left="2880" w:hanging="360"/>
      </w:pPr>
      <w:rPr>
        <w:rFonts w:ascii="Wingdings" w:hAnsi="Wingdings" w:hint="default"/>
      </w:rPr>
    </w:lvl>
    <w:lvl w:ilvl="4" w:tplc="638668DA" w:tentative="1">
      <w:start w:val="1"/>
      <w:numFmt w:val="bullet"/>
      <w:lvlText w:val=""/>
      <w:lvlJc w:val="left"/>
      <w:pPr>
        <w:tabs>
          <w:tab w:val="num" w:pos="3600"/>
        </w:tabs>
        <w:ind w:left="3600" w:hanging="360"/>
      </w:pPr>
      <w:rPr>
        <w:rFonts w:ascii="Wingdings" w:hAnsi="Wingdings" w:hint="default"/>
      </w:rPr>
    </w:lvl>
    <w:lvl w:ilvl="5" w:tplc="CDA2369C" w:tentative="1">
      <w:start w:val="1"/>
      <w:numFmt w:val="bullet"/>
      <w:lvlText w:val=""/>
      <w:lvlJc w:val="left"/>
      <w:pPr>
        <w:tabs>
          <w:tab w:val="num" w:pos="4320"/>
        </w:tabs>
        <w:ind w:left="4320" w:hanging="360"/>
      </w:pPr>
      <w:rPr>
        <w:rFonts w:ascii="Wingdings" w:hAnsi="Wingdings" w:hint="default"/>
      </w:rPr>
    </w:lvl>
    <w:lvl w:ilvl="6" w:tplc="7C0C6864" w:tentative="1">
      <w:start w:val="1"/>
      <w:numFmt w:val="bullet"/>
      <w:lvlText w:val=""/>
      <w:lvlJc w:val="left"/>
      <w:pPr>
        <w:tabs>
          <w:tab w:val="num" w:pos="5040"/>
        </w:tabs>
        <w:ind w:left="5040" w:hanging="360"/>
      </w:pPr>
      <w:rPr>
        <w:rFonts w:ascii="Wingdings" w:hAnsi="Wingdings" w:hint="default"/>
      </w:rPr>
    </w:lvl>
    <w:lvl w:ilvl="7" w:tplc="1DB02998" w:tentative="1">
      <w:start w:val="1"/>
      <w:numFmt w:val="bullet"/>
      <w:lvlText w:val=""/>
      <w:lvlJc w:val="left"/>
      <w:pPr>
        <w:tabs>
          <w:tab w:val="num" w:pos="5760"/>
        </w:tabs>
        <w:ind w:left="5760" w:hanging="360"/>
      </w:pPr>
      <w:rPr>
        <w:rFonts w:ascii="Wingdings" w:hAnsi="Wingdings" w:hint="default"/>
      </w:rPr>
    </w:lvl>
    <w:lvl w:ilvl="8" w:tplc="2244DC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31C3B"/>
    <w:multiLevelType w:val="hybridMultilevel"/>
    <w:tmpl w:val="30CC4AE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5D3E43"/>
    <w:multiLevelType w:val="hybridMultilevel"/>
    <w:tmpl w:val="A44EE7EA"/>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0265EC"/>
    <w:multiLevelType w:val="hybridMultilevel"/>
    <w:tmpl w:val="5F20D734"/>
    <w:lvl w:ilvl="0" w:tplc="A79EDC5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C1F5815"/>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29" w15:restartNumberingAfterBreak="0">
    <w:nsid w:val="615368EB"/>
    <w:multiLevelType w:val="hybridMultilevel"/>
    <w:tmpl w:val="17A461C6"/>
    <w:lvl w:ilvl="0" w:tplc="FBDCBDF0">
      <w:start w:val="4"/>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C178D"/>
    <w:multiLevelType w:val="hybridMultilevel"/>
    <w:tmpl w:val="4DA2D2F0"/>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2250CF"/>
    <w:multiLevelType w:val="hybridMultilevel"/>
    <w:tmpl w:val="985C8CE0"/>
    <w:lvl w:ilvl="0" w:tplc="F9F4B290">
      <w:start w:val="2"/>
      <w:numFmt w:val="bullet"/>
      <w:lvlText w:val="-"/>
      <w:lvlJc w:val="left"/>
      <w:pPr>
        <w:ind w:left="765" w:hanging="360"/>
      </w:pPr>
      <w:rPr>
        <w:rFonts w:ascii="Arial Narrow" w:eastAsia="Times New Roman" w:hAnsi="Arial Narrow"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5"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68392B38"/>
    <w:multiLevelType w:val="hybridMultilevel"/>
    <w:tmpl w:val="7010A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8" w15:restartNumberingAfterBreak="0">
    <w:nsid w:val="6DBC1E94"/>
    <w:multiLevelType w:val="hybridMultilevel"/>
    <w:tmpl w:val="AFFCF0AC"/>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0455F8E"/>
    <w:multiLevelType w:val="hybridMultilevel"/>
    <w:tmpl w:val="20863358"/>
    <w:lvl w:ilvl="0" w:tplc="A2BEBAD6">
      <w:start w:val="1"/>
      <w:numFmt w:val="decimal"/>
      <w:lvlText w:val="%1."/>
      <w:lvlJc w:val="left"/>
      <w:pPr>
        <w:ind w:left="1080" w:hanging="360"/>
      </w:pPr>
      <w:rPr>
        <w:rFonts w:hint="default"/>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728A5D42"/>
    <w:multiLevelType w:val="hybridMultilevel"/>
    <w:tmpl w:val="7D2A2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72789"/>
    <w:multiLevelType w:val="hybridMultilevel"/>
    <w:tmpl w:val="ED6E1CC0"/>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3BF40C2"/>
    <w:multiLevelType w:val="hybridMultilevel"/>
    <w:tmpl w:val="249E2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6F01D4"/>
    <w:multiLevelType w:val="hybridMultilevel"/>
    <w:tmpl w:val="4762D464"/>
    <w:lvl w:ilvl="0" w:tplc="A2C043FA">
      <w:start w:val="6"/>
      <w:numFmt w:val="decimal"/>
      <w:lvlText w:val="%1."/>
      <w:lvlJc w:val="left"/>
      <w:pPr>
        <w:ind w:left="720" w:hanging="360"/>
      </w:pPr>
      <w:rPr>
        <w:rFonts w:ascii="Arial Narrow" w:hAnsi="Arial Narrow" w:cs="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6A5E8F"/>
    <w:multiLevelType w:val="hybridMultilevel"/>
    <w:tmpl w:val="89D8C824"/>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8"/>
  </w:num>
  <w:num w:numId="4">
    <w:abstractNumId w:val="2"/>
  </w:num>
  <w:num w:numId="5">
    <w:abstractNumId w:val="3"/>
  </w:num>
  <w:num w:numId="6">
    <w:abstractNumId w:val="4"/>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9"/>
  </w:num>
  <w:num w:numId="10">
    <w:abstractNumId w:val="46"/>
  </w:num>
  <w:num w:numId="11">
    <w:abstractNumId w:val="27"/>
  </w:num>
  <w:num w:numId="12">
    <w:abstractNumId w:val="31"/>
  </w:num>
  <w:num w:numId="13">
    <w:abstractNumId w:val="19"/>
  </w:num>
  <w:num w:numId="14">
    <w:abstractNumId w:val="28"/>
  </w:num>
  <w:num w:numId="15">
    <w:abstractNumId w:val="45"/>
  </w:num>
  <w:num w:numId="16">
    <w:abstractNumId w:val="30"/>
  </w:num>
  <w:num w:numId="17">
    <w:abstractNumId w:val="21"/>
  </w:num>
  <w:num w:numId="18">
    <w:abstractNumId w:val="26"/>
  </w:num>
  <w:num w:numId="19">
    <w:abstractNumId w:val="38"/>
  </w:num>
  <w:num w:numId="20">
    <w:abstractNumId w:val="16"/>
  </w:num>
  <w:num w:numId="21">
    <w:abstractNumId w:val="22"/>
  </w:num>
  <w:num w:numId="22">
    <w:abstractNumId w:val="13"/>
  </w:num>
  <w:num w:numId="23">
    <w:abstractNumId w:val="7"/>
  </w:num>
  <w:num w:numId="24">
    <w:abstractNumId w:val="44"/>
  </w:num>
  <w:num w:numId="25">
    <w:abstractNumId w:val="6"/>
  </w:num>
  <w:num w:numId="26">
    <w:abstractNumId w:val="32"/>
  </w:num>
  <w:num w:numId="27">
    <w:abstractNumId w:val="42"/>
  </w:num>
  <w:num w:numId="28">
    <w:abstractNumId w:val="9"/>
  </w:num>
  <w:num w:numId="29">
    <w:abstractNumId w:val="12"/>
  </w:num>
  <w:num w:numId="30">
    <w:abstractNumId w:val="36"/>
  </w:num>
  <w:num w:numId="31">
    <w:abstractNumId w:val="43"/>
  </w:num>
  <w:num w:numId="32">
    <w:abstractNumId w:val="23"/>
  </w:num>
  <w:num w:numId="33">
    <w:abstractNumId w:val="40"/>
  </w:num>
  <w:num w:numId="34">
    <w:abstractNumId w:val="1"/>
  </w:num>
  <w:num w:numId="35">
    <w:abstractNumId w:val="20"/>
  </w:num>
  <w:num w:numId="36">
    <w:abstractNumId w:val="41"/>
  </w:num>
  <w:num w:numId="37">
    <w:abstractNumId w:val="35"/>
  </w:num>
  <w:num w:numId="38">
    <w:abstractNumId w:val="17"/>
  </w:num>
  <w:num w:numId="39">
    <w:abstractNumId w:val="14"/>
  </w:num>
  <w:num w:numId="40">
    <w:abstractNumId w:val="24"/>
  </w:num>
  <w:num w:numId="41">
    <w:abstractNumId w:val="15"/>
  </w:num>
  <w:num w:numId="42">
    <w:abstractNumId w:val="39"/>
  </w:num>
  <w:num w:numId="43">
    <w:abstractNumId w:val="18"/>
  </w:num>
  <w:num w:numId="44">
    <w:abstractNumId w:val="0"/>
  </w:num>
  <w:num w:numId="45">
    <w:abstractNumId w:val="10"/>
  </w:num>
  <w:num w:numId="46">
    <w:abstractNumId w:val="25"/>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A"/>
    <w:rsid w:val="00005FC8"/>
    <w:rsid w:val="0000635B"/>
    <w:rsid w:val="00027DF7"/>
    <w:rsid w:val="0003160E"/>
    <w:rsid w:val="00037CE8"/>
    <w:rsid w:val="000407DB"/>
    <w:rsid w:val="00061EDD"/>
    <w:rsid w:val="00067FBB"/>
    <w:rsid w:val="00092CF9"/>
    <w:rsid w:val="00096CA7"/>
    <w:rsid w:val="000B3238"/>
    <w:rsid w:val="000B653A"/>
    <w:rsid w:val="000C53E9"/>
    <w:rsid w:val="000D593B"/>
    <w:rsid w:val="00102E49"/>
    <w:rsid w:val="0011419C"/>
    <w:rsid w:val="00122093"/>
    <w:rsid w:val="00124F65"/>
    <w:rsid w:val="00134F1E"/>
    <w:rsid w:val="0013623C"/>
    <w:rsid w:val="001450E7"/>
    <w:rsid w:val="00154351"/>
    <w:rsid w:val="001662A3"/>
    <w:rsid w:val="001971C8"/>
    <w:rsid w:val="001A2A07"/>
    <w:rsid w:val="001C4265"/>
    <w:rsid w:val="001C7555"/>
    <w:rsid w:val="001E0F87"/>
    <w:rsid w:val="001E2D84"/>
    <w:rsid w:val="001F22EE"/>
    <w:rsid w:val="00222B60"/>
    <w:rsid w:val="00251AED"/>
    <w:rsid w:val="00264760"/>
    <w:rsid w:val="0028362B"/>
    <w:rsid w:val="00284B6E"/>
    <w:rsid w:val="0029200E"/>
    <w:rsid w:val="00293896"/>
    <w:rsid w:val="002A6069"/>
    <w:rsid w:val="002B08D2"/>
    <w:rsid w:val="002C1144"/>
    <w:rsid w:val="002D0D64"/>
    <w:rsid w:val="002E04D5"/>
    <w:rsid w:val="002E30C3"/>
    <w:rsid w:val="003126B5"/>
    <w:rsid w:val="00314E63"/>
    <w:rsid w:val="00316184"/>
    <w:rsid w:val="003420E4"/>
    <w:rsid w:val="00356067"/>
    <w:rsid w:val="00360A5D"/>
    <w:rsid w:val="00362204"/>
    <w:rsid w:val="0036691A"/>
    <w:rsid w:val="003826AA"/>
    <w:rsid w:val="0038389E"/>
    <w:rsid w:val="00392883"/>
    <w:rsid w:val="003D523D"/>
    <w:rsid w:val="003E0CC2"/>
    <w:rsid w:val="004317BF"/>
    <w:rsid w:val="004377E6"/>
    <w:rsid w:val="0045668E"/>
    <w:rsid w:val="00465C6C"/>
    <w:rsid w:val="004726AB"/>
    <w:rsid w:val="00474ABE"/>
    <w:rsid w:val="00493E0A"/>
    <w:rsid w:val="004946BE"/>
    <w:rsid w:val="004B09C2"/>
    <w:rsid w:val="004C3BA1"/>
    <w:rsid w:val="004D317F"/>
    <w:rsid w:val="004D7121"/>
    <w:rsid w:val="004F0226"/>
    <w:rsid w:val="004F0B24"/>
    <w:rsid w:val="004F0CCC"/>
    <w:rsid w:val="005112C4"/>
    <w:rsid w:val="0051734D"/>
    <w:rsid w:val="00523838"/>
    <w:rsid w:val="005303BB"/>
    <w:rsid w:val="0056751F"/>
    <w:rsid w:val="00576003"/>
    <w:rsid w:val="0057789E"/>
    <w:rsid w:val="00594A2F"/>
    <w:rsid w:val="005A036A"/>
    <w:rsid w:val="005B2AD7"/>
    <w:rsid w:val="005B3D6E"/>
    <w:rsid w:val="005E03DA"/>
    <w:rsid w:val="005E21A0"/>
    <w:rsid w:val="00601525"/>
    <w:rsid w:val="00605068"/>
    <w:rsid w:val="00625CAD"/>
    <w:rsid w:val="00636261"/>
    <w:rsid w:val="0063783B"/>
    <w:rsid w:val="00651773"/>
    <w:rsid w:val="00653ACA"/>
    <w:rsid w:val="00665558"/>
    <w:rsid w:val="00667B18"/>
    <w:rsid w:val="006C51BA"/>
    <w:rsid w:val="006C5501"/>
    <w:rsid w:val="006E038E"/>
    <w:rsid w:val="006E0B6F"/>
    <w:rsid w:val="006F3F88"/>
    <w:rsid w:val="007137BE"/>
    <w:rsid w:val="00747AD1"/>
    <w:rsid w:val="007522E4"/>
    <w:rsid w:val="00766859"/>
    <w:rsid w:val="007677D5"/>
    <w:rsid w:val="00783382"/>
    <w:rsid w:val="00783E5B"/>
    <w:rsid w:val="0079420F"/>
    <w:rsid w:val="007B53D6"/>
    <w:rsid w:val="007B56C3"/>
    <w:rsid w:val="007B5E1E"/>
    <w:rsid w:val="007D53B7"/>
    <w:rsid w:val="007E3BA7"/>
    <w:rsid w:val="007E3E0B"/>
    <w:rsid w:val="007F20DF"/>
    <w:rsid w:val="00820F31"/>
    <w:rsid w:val="00830AD8"/>
    <w:rsid w:val="00840FA1"/>
    <w:rsid w:val="00857EA5"/>
    <w:rsid w:val="0087465B"/>
    <w:rsid w:val="00876A8A"/>
    <w:rsid w:val="00876D4C"/>
    <w:rsid w:val="008B0E41"/>
    <w:rsid w:val="008B51A2"/>
    <w:rsid w:val="008D033D"/>
    <w:rsid w:val="008E4B77"/>
    <w:rsid w:val="008E62A9"/>
    <w:rsid w:val="00903444"/>
    <w:rsid w:val="009055E4"/>
    <w:rsid w:val="00906319"/>
    <w:rsid w:val="00911103"/>
    <w:rsid w:val="00911D02"/>
    <w:rsid w:val="00934D1E"/>
    <w:rsid w:val="00962392"/>
    <w:rsid w:val="00966C8C"/>
    <w:rsid w:val="0098043C"/>
    <w:rsid w:val="009A3D37"/>
    <w:rsid w:val="009D4E2B"/>
    <w:rsid w:val="009E763D"/>
    <w:rsid w:val="009F4A24"/>
    <w:rsid w:val="00A12976"/>
    <w:rsid w:val="00A166B0"/>
    <w:rsid w:val="00A23909"/>
    <w:rsid w:val="00A47A7D"/>
    <w:rsid w:val="00A511CC"/>
    <w:rsid w:val="00A527A8"/>
    <w:rsid w:val="00A607FE"/>
    <w:rsid w:val="00A71020"/>
    <w:rsid w:val="00A813F6"/>
    <w:rsid w:val="00A95E53"/>
    <w:rsid w:val="00AA6C6C"/>
    <w:rsid w:val="00AB6652"/>
    <w:rsid w:val="00AD07EC"/>
    <w:rsid w:val="00AE52E2"/>
    <w:rsid w:val="00AE5D03"/>
    <w:rsid w:val="00B145EC"/>
    <w:rsid w:val="00B22D1E"/>
    <w:rsid w:val="00B255B2"/>
    <w:rsid w:val="00B255C1"/>
    <w:rsid w:val="00B3397E"/>
    <w:rsid w:val="00B55B3C"/>
    <w:rsid w:val="00B7706A"/>
    <w:rsid w:val="00B86A10"/>
    <w:rsid w:val="00B97072"/>
    <w:rsid w:val="00BA14A8"/>
    <w:rsid w:val="00BA553E"/>
    <w:rsid w:val="00BC19B3"/>
    <w:rsid w:val="00BC75EB"/>
    <w:rsid w:val="00BF2246"/>
    <w:rsid w:val="00C82B2F"/>
    <w:rsid w:val="00C879E2"/>
    <w:rsid w:val="00C95948"/>
    <w:rsid w:val="00D03982"/>
    <w:rsid w:val="00D14FD3"/>
    <w:rsid w:val="00D4584D"/>
    <w:rsid w:val="00D659B6"/>
    <w:rsid w:val="00D8058F"/>
    <w:rsid w:val="00D844C2"/>
    <w:rsid w:val="00D87585"/>
    <w:rsid w:val="00D90175"/>
    <w:rsid w:val="00D96B73"/>
    <w:rsid w:val="00DC32EF"/>
    <w:rsid w:val="00DC5BBD"/>
    <w:rsid w:val="00DD3A3A"/>
    <w:rsid w:val="00DF2E00"/>
    <w:rsid w:val="00DF6728"/>
    <w:rsid w:val="00E03793"/>
    <w:rsid w:val="00E24548"/>
    <w:rsid w:val="00E27BB0"/>
    <w:rsid w:val="00E44C13"/>
    <w:rsid w:val="00E71FAD"/>
    <w:rsid w:val="00E8005C"/>
    <w:rsid w:val="00E8696B"/>
    <w:rsid w:val="00E90F65"/>
    <w:rsid w:val="00E94D29"/>
    <w:rsid w:val="00EA5BCE"/>
    <w:rsid w:val="00EC5382"/>
    <w:rsid w:val="00EC6B11"/>
    <w:rsid w:val="00EE312F"/>
    <w:rsid w:val="00F31CB0"/>
    <w:rsid w:val="00F35023"/>
    <w:rsid w:val="00F35490"/>
    <w:rsid w:val="00F6711E"/>
    <w:rsid w:val="00F82E26"/>
    <w:rsid w:val="00FA1225"/>
    <w:rsid w:val="00FB17D6"/>
    <w:rsid w:val="00FB3B57"/>
    <w:rsid w:val="00FD72AD"/>
    <w:rsid w:val="00FE2571"/>
    <w:rsid w:val="00FF5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80EC71E-EBF0-43E9-BB2F-BE0DC091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CA"/>
    <w:rPr>
      <w:rFonts w:ascii="Times New Roman" w:eastAsia="Times New Roman" w:hAnsi="Times New Roman"/>
      <w:sz w:val="24"/>
      <w:szCs w:val="24"/>
    </w:rPr>
  </w:style>
  <w:style w:type="paragraph" w:styleId="Heading1">
    <w:name w:val="heading 1"/>
    <w:basedOn w:val="Normal"/>
    <w:link w:val="Heading1Char"/>
    <w:qFormat/>
    <w:rsid w:val="00653ACA"/>
    <w:pPr>
      <w:spacing w:before="100" w:beforeAutospacing="1" w:after="100" w:afterAutospacing="1" w:line="360" w:lineRule="atLeast"/>
      <w:outlineLvl w:val="0"/>
    </w:pPr>
    <w:rPr>
      <w:b/>
      <w:bCs/>
      <w:color w:val="666666"/>
      <w:kern w:val="36"/>
      <w:sz w:val="36"/>
      <w:szCs w:val="36"/>
    </w:rPr>
  </w:style>
  <w:style w:type="paragraph" w:styleId="Heading2">
    <w:name w:val="heading 2"/>
    <w:basedOn w:val="Normal"/>
    <w:link w:val="Heading2Char"/>
    <w:qFormat/>
    <w:rsid w:val="00653ACA"/>
    <w:pPr>
      <w:spacing w:line="270" w:lineRule="atLeast"/>
      <w:outlineLvl w:val="1"/>
    </w:pPr>
    <w:rPr>
      <w:b/>
      <w:bCs/>
      <w:color w:val="9999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3ACA"/>
    <w:rPr>
      <w:rFonts w:ascii="Times New Roman" w:hAnsi="Times New Roman" w:cs="Times New Roman"/>
      <w:b/>
      <w:bCs/>
      <w:color w:val="666666"/>
      <w:kern w:val="36"/>
      <w:sz w:val="36"/>
      <w:szCs w:val="36"/>
      <w:lang w:eastAsia="hr-HR"/>
    </w:rPr>
  </w:style>
  <w:style w:type="character" w:customStyle="1" w:styleId="Heading2Char">
    <w:name w:val="Heading 2 Char"/>
    <w:link w:val="Heading2"/>
    <w:uiPriority w:val="9"/>
    <w:locked/>
    <w:rsid w:val="00653ACA"/>
    <w:rPr>
      <w:rFonts w:ascii="Times New Roman" w:hAnsi="Times New Roman" w:cs="Times New Roman"/>
      <w:b/>
      <w:bCs/>
      <w:color w:val="999999"/>
      <w:sz w:val="21"/>
      <w:szCs w:val="21"/>
      <w:lang w:eastAsia="hr-HR"/>
    </w:rPr>
  </w:style>
  <w:style w:type="paragraph" w:styleId="NormalWeb">
    <w:name w:val="Normal (Web)"/>
    <w:basedOn w:val="Normal"/>
    <w:rsid w:val="00653ACA"/>
    <w:pPr>
      <w:spacing w:line="288" w:lineRule="atLeast"/>
    </w:pPr>
    <w:rPr>
      <w:rFonts w:ascii="Tahoma" w:hAnsi="Tahoma" w:cs="Tahoma"/>
      <w:color w:val="666666"/>
      <w:sz w:val="17"/>
      <w:szCs w:val="17"/>
    </w:rPr>
  </w:style>
  <w:style w:type="character" w:styleId="Strong">
    <w:name w:val="Strong"/>
    <w:qFormat/>
    <w:rsid w:val="00653ACA"/>
    <w:rPr>
      <w:rFonts w:cs="Times New Roman"/>
      <w:b/>
    </w:rPr>
  </w:style>
  <w:style w:type="paragraph" w:styleId="ListParagraph">
    <w:name w:val="List Paragraph"/>
    <w:basedOn w:val="Normal"/>
    <w:uiPriority w:val="34"/>
    <w:qFormat/>
    <w:rsid w:val="00653ACA"/>
    <w:pPr>
      <w:spacing w:after="200" w:line="276" w:lineRule="auto"/>
      <w:ind w:left="720"/>
      <w:contextualSpacing/>
    </w:pPr>
    <w:rPr>
      <w:rFonts w:ascii="Calibri" w:eastAsia="Calibri" w:hAnsi="Calibri"/>
      <w:sz w:val="22"/>
      <w:szCs w:val="22"/>
      <w:lang w:eastAsia="en-US"/>
    </w:rPr>
  </w:style>
  <w:style w:type="paragraph" w:customStyle="1" w:styleId="StyleLinespacing15lines">
    <w:name w:val="Style Line spacing:  1.5 lines"/>
    <w:basedOn w:val="Normal"/>
    <w:uiPriority w:val="99"/>
    <w:rsid w:val="00653ACA"/>
    <w:pPr>
      <w:jc w:val="both"/>
    </w:pPr>
  </w:style>
  <w:style w:type="paragraph" w:customStyle="1" w:styleId="Default">
    <w:name w:val="Default"/>
    <w:uiPriority w:val="99"/>
    <w:rsid w:val="00653ACA"/>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rsid w:val="00D96B73"/>
    <w:pPr>
      <w:widowControl w:val="0"/>
    </w:pPr>
    <w:rPr>
      <w:rFonts w:ascii="Tahoma" w:eastAsia="Calibri" w:hAnsi="Tahoma" w:cs="Tahoma"/>
      <w:sz w:val="16"/>
      <w:szCs w:val="16"/>
      <w:lang w:val="en-US" w:eastAsia="en-US"/>
    </w:rPr>
  </w:style>
  <w:style w:type="character" w:customStyle="1" w:styleId="BalloonTextChar">
    <w:name w:val="Balloon Text Char"/>
    <w:link w:val="BalloonText"/>
    <w:uiPriority w:val="99"/>
    <w:locked/>
    <w:rsid w:val="00D96B73"/>
    <w:rPr>
      <w:rFonts w:ascii="Tahoma" w:hAnsi="Tahoma" w:cs="Tahoma"/>
      <w:sz w:val="16"/>
      <w:szCs w:val="16"/>
      <w:lang w:val="en-US"/>
    </w:rPr>
  </w:style>
  <w:style w:type="paragraph" w:styleId="BodyTextIndent">
    <w:name w:val="Body Text Indent"/>
    <w:basedOn w:val="Normal"/>
    <w:link w:val="BodyTextIndentChar"/>
    <w:uiPriority w:val="99"/>
    <w:rsid w:val="00E27BB0"/>
    <w:pPr>
      <w:ind w:left="708"/>
      <w:jc w:val="both"/>
    </w:pPr>
  </w:style>
  <w:style w:type="character" w:customStyle="1" w:styleId="BodyTextIndentChar">
    <w:name w:val="Body Text Indent Char"/>
    <w:link w:val="BodyTextIndent"/>
    <w:uiPriority w:val="99"/>
    <w:locked/>
    <w:rsid w:val="00E27BB0"/>
    <w:rPr>
      <w:rFonts w:ascii="Times New Roman" w:hAnsi="Times New Roman" w:cs="Times New Roman"/>
      <w:sz w:val="24"/>
      <w:szCs w:val="24"/>
      <w:lang w:eastAsia="hr-HR"/>
    </w:rPr>
  </w:style>
  <w:style w:type="table" w:styleId="TableGrid">
    <w:name w:val="Table Grid"/>
    <w:basedOn w:val="TableNormal"/>
    <w:rsid w:val="00E27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08D2"/>
    <w:rPr>
      <w:rFonts w:cs="Times New Roman"/>
      <w:color w:val="0000FF"/>
      <w:u w:val="single"/>
    </w:rPr>
  </w:style>
  <w:style w:type="paragraph" w:styleId="BodyText2">
    <w:name w:val="Body Text 2"/>
    <w:basedOn w:val="Normal"/>
    <w:link w:val="BodyText2Char"/>
    <w:rsid w:val="002B08D2"/>
    <w:pPr>
      <w:spacing w:after="120" w:line="480" w:lineRule="auto"/>
    </w:pPr>
  </w:style>
  <w:style w:type="character" w:customStyle="1" w:styleId="BodyText2Char">
    <w:name w:val="Body Text 2 Char"/>
    <w:link w:val="BodyText2"/>
    <w:locked/>
    <w:rsid w:val="002B08D2"/>
    <w:rPr>
      <w:rFonts w:eastAsia="Times New Roman" w:cs="Times New Roman"/>
      <w:sz w:val="24"/>
      <w:szCs w:val="24"/>
      <w:lang w:val="hr-HR" w:eastAsia="hr-HR" w:bidi="ar-SA"/>
    </w:rPr>
  </w:style>
  <w:style w:type="paragraph" w:customStyle="1" w:styleId="Odlomakpopisa1">
    <w:name w:val="Odlomak popisa1"/>
    <w:basedOn w:val="Normal"/>
    <w:qFormat/>
    <w:rsid w:val="002B08D2"/>
    <w:pPr>
      <w:ind w:left="720"/>
      <w:contextualSpacing/>
    </w:pPr>
    <w:rPr>
      <w:lang w:val="nl-NL" w:eastAsia="nl-NL"/>
    </w:rPr>
  </w:style>
  <w:style w:type="paragraph" w:styleId="Header">
    <w:name w:val="header"/>
    <w:basedOn w:val="Normal"/>
    <w:link w:val="HeaderChar"/>
    <w:rsid w:val="002B08D2"/>
    <w:pPr>
      <w:tabs>
        <w:tab w:val="center" w:pos="4153"/>
        <w:tab w:val="right" w:pos="8306"/>
      </w:tabs>
    </w:pPr>
    <w:rPr>
      <w:szCs w:val="20"/>
      <w:lang w:eastAsia="en-US"/>
    </w:rPr>
  </w:style>
  <w:style w:type="character" w:customStyle="1" w:styleId="HeaderChar">
    <w:name w:val="Header Char"/>
    <w:link w:val="Header"/>
    <w:locked/>
    <w:rsid w:val="002B08D2"/>
    <w:rPr>
      <w:rFonts w:eastAsia="Times New Roman" w:cs="Times New Roman"/>
      <w:sz w:val="24"/>
      <w:lang w:val="hr-HR" w:eastAsia="en-US" w:bidi="ar-SA"/>
    </w:rPr>
  </w:style>
  <w:style w:type="paragraph" w:styleId="NoSpacing">
    <w:name w:val="No Spacing"/>
    <w:uiPriority w:val="99"/>
    <w:qFormat/>
    <w:rsid w:val="00FB17D6"/>
    <w:rPr>
      <w:sz w:val="22"/>
      <w:szCs w:val="22"/>
      <w:lang w:eastAsia="en-US"/>
    </w:rPr>
  </w:style>
  <w:style w:type="table" w:customStyle="1" w:styleId="TableGrid2">
    <w:name w:val="Table Grid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6319"/>
  </w:style>
  <w:style w:type="numbering" w:customStyle="1" w:styleId="NoList11">
    <w:name w:val="No List11"/>
    <w:next w:val="NoList"/>
    <w:uiPriority w:val="99"/>
    <w:semiHidden/>
    <w:unhideWhenUsed/>
    <w:rsid w:val="00906319"/>
  </w:style>
  <w:style w:type="table" w:customStyle="1" w:styleId="TableGrid1">
    <w:name w:val="Table Grid1"/>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906319"/>
    <w:pPr>
      <w:keepNext/>
      <w:keepLines/>
      <w:spacing w:before="200" w:line="276" w:lineRule="auto"/>
      <w:outlineLvl w:val="1"/>
    </w:pPr>
    <w:rPr>
      <w:rFonts w:ascii="Calibri Light" w:hAnsi="Calibri Light"/>
      <w:b/>
      <w:bCs/>
      <w:color w:val="5B9BD5"/>
      <w:sz w:val="26"/>
      <w:szCs w:val="26"/>
      <w:lang w:eastAsia="en-US"/>
    </w:rPr>
  </w:style>
  <w:style w:type="numbering" w:customStyle="1" w:styleId="NoList2">
    <w:name w:val="No List2"/>
    <w:next w:val="NoList"/>
    <w:uiPriority w:val="99"/>
    <w:semiHidden/>
    <w:unhideWhenUsed/>
    <w:rsid w:val="00906319"/>
  </w:style>
  <w:style w:type="character" w:customStyle="1" w:styleId="Heading2Char1">
    <w:name w:val="Heading 2 Char1"/>
    <w:uiPriority w:val="9"/>
    <w:semiHidden/>
    <w:rsid w:val="00906319"/>
    <w:rPr>
      <w:rFonts w:ascii="Calibri Light" w:eastAsia="Times New Roman" w:hAnsi="Calibri Light" w:cs="Times New Roman"/>
      <w:color w:val="2E74B5"/>
      <w:sz w:val="26"/>
      <w:szCs w:val="26"/>
    </w:rPr>
  </w:style>
  <w:style w:type="numbering" w:customStyle="1" w:styleId="NoList3">
    <w:name w:val="No List3"/>
    <w:next w:val="NoList"/>
    <w:semiHidden/>
    <w:rsid w:val="00906319"/>
  </w:style>
  <w:style w:type="table" w:customStyle="1" w:styleId="TableGrid11">
    <w:name w:val="Table Grid11"/>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06319"/>
  </w:style>
  <w:style w:type="numbering" w:customStyle="1" w:styleId="NoList12">
    <w:name w:val="No List12"/>
    <w:next w:val="NoList"/>
    <w:uiPriority w:val="99"/>
    <w:semiHidden/>
    <w:unhideWhenUsed/>
    <w:rsid w:val="00906319"/>
  </w:style>
  <w:style w:type="table" w:customStyle="1" w:styleId="TableGrid3">
    <w:name w:val="Table Grid3"/>
    <w:basedOn w:val="TableNormal"/>
    <w:next w:val="TableGrid"/>
    <w:uiPriority w:val="59"/>
    <w:rsid w:val="009063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06319"/>
  </w:style>
  <w:style w:type="numbering" w:customStyle="1" w:styleId="NoList31">
    <w:name w:val="No List31"/>
    <w:next w:val="NoList"/>
    <w:semiHidden/>
    <w:rsid w:val="00906319"/>
  </w:style>
  <w:style w:type="table" w:customStyle="1" w:styleId="TableGrid12">
    <w:name w:val="Table Grid12"/>
    <w:basedOn w:val="TableNormal"/>
    <w:next w:val="TableGrid"/>
    <w:rsid w:val="00906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0635B"/>
  </w:style>
  <w:style w:type="numbering" w:customStyle="1" w:styleId="NoList6">
    <w:name w:val="No List6"/>
    <w:next w:val="NoList"/>
    <w:semiHidden/>
    <w:rsid w:val="0000635B"/>
  </w:style>
  <w:style w:type="numbering" w:customStyle="1" w:styleId="NoList7">
    <w:name w:val="No List7"/>
    <w:next w:val="NoList"/>
    <w:uiPriority w:val="99"/>
    <w:semiHidden/>
    <w:unhideWhenUsed/>
    <w:rsid w:val="0000635B"/>
  </w:style>
  <w:style w:type="numbering" w:customStyle="1" w:styleId="NoList8">
    <w:name w:val="No List8"/>
    <w:next w:val="NoList"/>
    <w:semiHidden/>
    <w:rsid w:val="0000635B"/>
  </w:style>
  <w:style w:type="table" w:customStyle="1" w:styleId="TableGrid4">
    <w:name w:val="Table Grid4"/>
    <w:basedOn w:val="TableNormal"/>
    <w:next w:val="TableGrid"/>
    <w:rsid w:val="00006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71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A036A"/>
  </w:style>
  <w:style w:type="table" w:customStyle="1" w:styleId="TableGrid6">
    <w:name w:val="Table Grid6"/>
    <w:basedOn w:val="TableNormal"/>
    <w:next w:val="TableGrid"/>
    <w:uiPriority w:val="59"/>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A036A"/>
  </w:style>
  <w:style w:type="numbering" w:customStyle="1" w:styleId="NoList111">
    <w:name w:val="No List111"/>
    <w:next w:val="NoList"/>
    <w:uiPriority w:val="99"/>
    <w:semiHidden/>
    <w:unhideWhenUsed/>
    <w:rsid w:val="005A036A"/>
  </w:style>
  <w:style w:type="table" w:customStyle="1" w:styleId="TableGrid13">
    <w:name w:val="Table Grid13"/>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A036A"/>
  </w:style>
  <w:style w:type="numbering" w:customStyle="1" w:styleId="NoList32">
    <w:name w:val="No List32"/>
    <w:next w:val="NoList"/>
    <w:semiHidden/>
    <w:rsid w:val="005A036A"/>
  </w:style>
  <w:style w:type="table" w:customStyle="1" w:styleId="TableGrid111">
    <w:name w:val="Table Grid11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A036A"/>
  </w:style>
  <w:style w:type="numbering" w:customStyle="1" w:styleId="NoList121">
    <w:name w:val="No List121"/>
    <w:next w:val="NoList"/>
    <w:uiPriority w:val="99"/>
    <w:semiHidden/>
    <w:unhideWhenUsed/>
    <w:rsid w:val="005A036A"/>
  </w:style>
  <w:style w:type="table" w:customStyle="1" w:styleId="TableGrid31">
    <w:name w:val="Table Grid31"/>
    <w:basedOn w:val="TableNormal"/>
    <w:next w:val="TableGrid"/>
    <w:uiPriority w:val="59"/>
    <w:rsid w:val="005A03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5A036A"/>
  </w:style>
  <w:style w:type="numbering" w:customStyle="1" w:styleId="NoList311">
    <w:name w:val="No List311"/>
    <w:next w:val="NoList"/>
    <w:semiHidden/>
    <w:rsid w:val="005A036A"/>
  </w:style>
  <w:style w:type="table" w:customStyle="1" w:styleId="TableGrid121">
    <w:name w:val="Table Grid12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A036A"/>
  </w:style>
  <w:style w:type="numbering" w:customStyle="1" w:styleId="NoList61">
    <w:name w:val="No List61"/>
    <w:next w:val="NoList"/>
    <w:semiHidden/>
    <w:rsid w:val="005A036A"/>
  </w:style>
  <w:style w:type="numbering" w:customStyle="1" w:styleId="NoList71">
    <w:name w:val="No List71"/>
    <w:next w:val="NoList"/>
    <w:uiPriority w:val="99"/>
    <w:semiHidden/>
    <w:unhideWhenUsed/>
    <w:rsid w:val="005A036A"/>
  </w:style>
  <w:style w:type="numbering" w:customStyle="1" w:styleId="NoList81">
    <w:name w:val="No List81"/>
    <w:next w:val="NoList"/>
    <w:semiHidden/>
    <w:rsid w:val="005A036A"/>
  </w:style>
  <w:style w:type="table" w:customStyle="1" w:styleId="TableGrid41">
    <w:name w:val="Table Grid41"/>
    <w:basedOn w:val="TableNormal"/>
    <w:next w:val="TableGrid"/>
    <w:rsid w:val="005A03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C5501"/>
  </w:style>
  <w:style w:type="table" w:customStyle="1" w:styleId="TableGrid7">
    <w:name w:val="Table Grid7"/>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C5501"/>
  </w:style>
  <w:style w:type="numbering" w:customStyle="1" w:styleId="NoList112">
    <w:name w:val="No List112"/>
    <w:next w:val="NoList"/>
    <w:uiPriority w:val="99"/>
    <w:semiHidden/>
    <w:unhideWhenUsed/>
    <w:rsid w:val="006C5501"/>
  </w:style>
  <w:style w:type="table" w:customStyle="1" w:styleId="TableGrid14">
    <w:name w:val="Table Grid14"/>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C5501"/>
  </w:style>
  <w:style w:type="numbering" w:customStyle="1" w:styleId="NoList33">
    <w:name w:val="No List33"/>
    <w:next w:val="NoList"/>
    <w:semiHidden/>
    <w:rsid w:val="006C5501"/>
  </w:style>
  <w:style w:type="table" w:customStyle="1" w:styleId="TableGrid112">
    <w:name w:val="Table Grid11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C5501"/>
  </w:style>
  <w:style w:type="numbering" w:customStyle="1" w:styleId="NoList122">
    <w:name w:val="No List122"/>
    <w:next w:val="NoList"/>
    <w:uiPriority w:val="99"/>
    <w:semiHidden/>
    <w:unhideWhenUsed/>
    <w:rsid w:val="006C5501"/>
  </w:style>
  <w:style w:type="table" w:customStyle="1" w:styleId="TableGrid32">
    <w:name w:val="Table Grid32"/>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6C5501"/>
  </w:style>
  <w:style w:type="numbering" w:customStyle="1" w:styleId="NoList312">
    <w:name w:val="No List312"/>
    <w:next w:val="NoList"/>
    <w:semiHidden/>
    <w:rsid w:val="006C5501"/>
  </w:style>
  <w:style w:type="table" w:customStyle="1" w:styleId="TableGrid122">
    <w:name w:val="Table Grid12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6C5501"/>
  </w:style>
  <w:style w:type="numbering" w:customStyle="1" w:styleId="NoList62">
    <w:name w:val="No List62"/>
    <w:next w:val="NoList"/>
    <w:semiHidden/>
    <w:rsid w:val="006C5501"/>
  </w:style>
  <w:style w:type="numbering" w:customStyle="1" w:styleId="NoList72">
    <w:name w:val="No List72"/>
    <w:next w:val="NoList"/>
    <w:uiPriority w:val="99"/>
    <w:semiHidden/>
    <w:unhideWhenUsed/>
    <w:rsid w:val="006C5501"/>
  </w:style>
  <w:style w:type="numbering" w:customStyle="1" w:styleId="NoList82">
    <w:name w:val="No List82"/>
    <w:next w:val="NoList"/>
    <w:semiHidden/>
    <w:rsid w:val="006C5501"/>
  </w:style>
  <w:style w:type="table" w:customStyle="1" w:styleId="TableGrid42">
    <w:name w:val="Table Grid42"/>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C5501"/>
  </w:style>
  <w:style w:type="table" w:customStyle="1" w:styleId="TableGrid8">
    <w:name w:val="Table Grid8"/>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C5501"/>
  </w:style>
  <w:style w:type="numbering" w:customStyle="1" w:styleId="NoList113">
    <w:name w:val="No List113"/>
    <w:next w:val="NoList"/>
    <w:uiPriority w:val="99"/>
    <w:semiHidden/>
    <w:unhideWhenUsed/>
    <w:rsid w:val="006C5501"/>
  </w:style>
  <w:style w:type="table" w:customStyle="1" w:styleId="TableGrid15">
    <w:name w:val="Table Grid15"/>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C5501"/>
  </w:style>
  <w:style w:type="numbering" w:customStyle="1" w:styleId="NoList34">
    <w:name w:val="No List34"/>
    <w:next w:val="NoList"/>
    <w:semiHidden/>
    <w:rsid w:val="006C5501"/>
  </w:style>
  <w:style w:type="table" w:customStyle="1" w:styleId="TableGrid113">
    <w:name w:val="Table Grid11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6C5501"/>
  </w:style>
  <w:style w:type="numbering" w:customStyle="1" w:styleId="NoList123">
    <w:name w:val="No List123"/>
    <w:next w:val="NoList"/>
    <w:uiPriority w:val="99"/>
    <w:semiHidden/>
    <w:unhideWhenUsed/>
    <w:rsid w:val="006C5501"/>
  </w:style>
  <w:style w:type="table" w:customStyle="1" w:styleId="TableGrid33">
    <w:name w:val="Table Grid33"/>
    <w:basedOn w:val="TableNormal"/>
    <w:next w:val="TableGrid"/>
    <w:uiPriority w:val="59"/>
    <w:rsid w:val="006C55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6C5501"/>
  </w:style>
  <w:style w:type="numbering" w:customStyle="1" w:styleId="NoList313">
    <w:name w:val="No List313"/>
    <w:next w:val="NoList"/>
    <w:semiHidden/>
    <w:rsid w:val="006C5501"/>
  </w:style>
  <w:style w:type="table" w:customStyle="1" w:styleId="TableGrid123">
    <w:name w:val="Table Grid12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6C5501"/>
  </w:style>
  <w:style w:type="numbering" w:customStyle="1" w:styleId="NoList63">
    <w:name w:val="No List63"/>
    <w:next w:val="NoList"/>
    <w:semiHidden/>
    <w:rsid w:val="006C5501"/>
  </w:style>
  <w:style w:type="numbering" w:customStyle="1" w:styleId="NoList73">
    <w:name w:val="No List73"/>
    <w:next w:val="NoList"/>
    <w:uiPriority w:val="99"/>
    <w:semiHidden/>
    <w:unhideWhenUsed/>
    <w:rsid w:val="006C5501"/>
  </w:style>
  <w:style w:type="numbering" w:customStyle="1" w:styleId="NoList83">
    <w:name w:val="No List83"/>
    <w:next w:val="NoList"/>
    <w:semiHidden/>
    <w:rsid w:val="006C5501"/>
  </w:style>
  <w:style w:type="table" w:customStyle="1" w:styleId="TableGrid43">
    <w:name w:val="Table Grid43"/>
    <w:basedOn w:val="TableNormal"/>
    <w:next w:val="TableGrid"/>
    <w:rsid w:val="006C5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47A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378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D3A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0C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726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25C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0D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tjelen@vguk.h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vguk.hr/download.php?downloadParams=webartfile|1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mps.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64</Pages>
  <Words>17855</Words>
  <Characters>115292</Characters>
  <Application>Microsoft Office Word</Application>
  <DocSecurity>0</DocSecurity>
  <Lines>960</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Marcela</cp:lastModifiedBy>
  <cp:revision>7</cp:revision>
  <cp:lastPrinted>2014-09-20T14:09:00Z</cp:lastPrinted>
  <dcterms:created xsi:type="dcterms:W3CDTF">2018-09-25T18:31:00Z</dcterms:created>
  <dcterms:modified xsi:type="dcterms:W3CDTF">2018-10-15T14:32:00Z</dcterms:modified>
</cp:coreProperties>
</file>