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7B015" w14:textId="55386F69" w:rsidR="00E46E8A" w:rsidRDefault="00E46E8A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E46E8A" w:rsidRPr="006931D0" w14:paraId="6833DD34" w14:textId="77777777" w:rsidTr="00975476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446057DE" w14:textId="3AEADB9A" w:rsidR="00E46E8A" w:rsidRPr="006931D0" w:rsidRDefault="00385B6B" w:rsidP="00975476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AE925C8" wp14:editId="384E9D07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3F17AB8D" w14:textId="77777777" w:rsidR="00E46E8A" w:rsidRPr="003E1D93" w:rsidRDefault="00E46E8A" w:rsidP="00975476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3E1D93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0A1D1A24" w14:textId="77777777" w:rsidR="00E46E8A" w:rsidRPr="003E1D93" w:rsidRDefault="00E46E8A" w:rsidP="00975476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1980895C" w14:textId="77777777" w:rsidR="00E46E8A" w:rsidRPr="003E1D93" w:rsidRDefault="00E46E8A" w:rsidP="00975476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3E1D93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3223D53" w14:textId="77777777" w:rsidR="00E46E8A" w:rsidRPr="003E1D93" w:rsidRDefault="00E46E8A" w:rsidP="00975476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03978E1F" w14:textId="77777777" w:rsidR="00E46E8A" w:rsidRPr="003E1D93" w:rsidRDefault="00E46E8A" w:rsidP="00975476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  <w:tr w:rsidR="00E46E8A" w:rsidRPr="006931D0" w14:paraId="76E365A7" w14:textId="77777777" w:rsidTr="00975476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28B9F899" w14:textId="77777777" w:rsidR="00E46E8A" w:rsidRPr="006931D0" w:rsidRDefault="00E46E8A" w:rsidP="00975476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0182BDDB" w14:textId="77777777" w:rsidR="00E46E8A" w:rsidRPr="003E1D93" w:rsidRDefault="00E46E8A" w:rsidP="00975476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0FBA3DD9" w14:textId="77777777" w:rsidR="00E46E8A" w:rsidRPr="003E1D93" w:rsidRDefault="00E46E8A" w:rsidP="00975476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</w:tbl>
    <w:p w14:paraId="0CBFA960" w14:textId="77777777" w:rsidR="00E46E8A" w:rsidRPr="006931D0" w:rsidRDefault="00E46E8A" w:rsidP="00E46E8A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2FD180BF" w14:textId="7391F022" w:rsidR="00E46E8A" w:rsidRPr="003E1D93" w:rsidRDefault="00E46E8A" w:rsidP="00E46E8A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3E1D93">
        <w:rPr>
          <w:rFonts w:ascii="Arial Narrow" w:hAnsi="Arial Narrow"/>
          <w:b/>
          <w:bCs/>
          <w:kern w:val="36"/>
          <w:lang w:val="pl-PL"/>
        </w:rPr>
        <w:t>Akademska</w:t>
      </w:r>
      <w:r w:rsidRPr="003E1D93">
        <w:rPr>
          <w:rFonts w:ascii="Arial Narrow" w:hAnsi="Arial Narrow"/>
          <w:b/>
          <w:bCs/>
          <w:kern w:val="36"/>
        </w:rPr>
        <w:t xml:space="preserve"> </w:t>
      </w:r>
      <w:r w:rsidR="00E466B0">
        <w:rPr>
          <w:rFonts w:ascii="Arial Narrow" w:hAnsi="Arial Narrow"/>
          <w:b/>
          <w:bCs/>
          <w:kern w:val="36"/>
          <w:lang w:val="pl-PL"/>
        </w:rPr>
        <w:t>godina: 202</w:t>
      </w:r>
      <w:r w:rsidR="008356B5">
        <w:rPr>
          <w:rFonts w:ascii="Arial Narrow" w:hAnsi="Arial Narrow"/>
          <w:b/>
          <w:bCs/>
          <w:kern w:val="36"/>
          <w:lang w:val="pl-PL"/>
        </w:rPr>
        <w:t>6</w:t>
      </w:r>
      <w:r w:rsidR="00E466B0">
        <w:rPr>
          <w:rFonts w:ascii="Arial Narrow" w:hAnsi="Arial Narrow"/>
          <w:b/>
          <w:bCs/>
          <w:kern w:val="36"/>
          <w:lang w:val="pl-PL"/>
        </w:rPr>
        <w:t>./202</w:t>
      </w:r>
      <w:r w:rsidR="008356B5">
        <w:rPr>
          <w:rFonts w:ascii="Arial Narrow" w:hAnsi="Arial Narrow"/>
          <w:b/>
          <w:bCs/>
          <w:kern w:val="36"/>
          <w:lang w:val="pl-PL"/>
        </w:rPr>
        <w:t>7</w:t>
      </w:r>
      <w:r w:rsidRPr="003E1D93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E46E8A" w:rsidRPr="003E1D93" w14:paraId="5877CBBE" w14:textId="77777777" w:rsidTr="00975476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F40F" w14:textId="77777777" w:rsidR="00E46E8A" w:rsidRPr="003E1D93" w:rsidRDefault="00E46E8A" w:rsidP="00975476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3E1D93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A0AA" w14:textId="4995DBFB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3E1D93">
              <w:rPr>
                <w:rFonts w:ascii="Arial Narrow" w:hAnsi="Arial Narrow"/>
                <w:b/>
              </w:rPr>
              <w:t>Stručni</w:t>
            </w:r>
            <w:r w:rsidR="00D4077E">
              <w:rPr>
                <w:rFonts w:ascii="Arial Narrow" w:hAnsi="Arial Narrow"/>
                <w:b/>
              </w:rPr>
              <w:t xml:space="preserve"> kratki</w:t>
            </w:r>
            <w:r w:rsidRPr="003E1D93">
              <w:rPr>
                <w:rFonts w:ascii="Arial Narrow" w:hAnsi="Arial Narrow"/>
                <w:b/>
              </w:rPr>
              <w:t xml:space="preserve"> studij </w:t>
            </w:r>
            <w:r w:rsidR="00D4077E">
              <w:rPr>
                <w:rFonts w:ascii="Arial Narrow" w:hAnsi="Arial Narrow"/>
                <w:b/>
                <w:i/>
              </w:rPr>
              <w:t>Biljna proizvodnja</w:t>
            </w:r>
          </w:p>
          <w:p w14:paraId="3E4782F5" w14:textId="15250580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</w:p>
        </w:tc>
      </w:tr>
      <w:tr w:rsidR="00E46E8A" w:rsidRPr="003E1D93" w14:paraId="1E98B441" w14:textId="77777777" w:rsidTr="00975476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1098" w14:textId="77777777" w:rsidR="00E46E8A" w:rsidRPr="003E1D93" w:rsidRDefault="00E46E8A" w:rsidP="00975476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3E1D93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3F27" w14:textId="61E66448" w:rsidR="00E46E8A" w:rsidRPr="003E1D93" w:rsidRDefault="008356B5" w:rsidP="004C252D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/>
                <w:b/>
                <w:bCs/>
                <w:spacing w:val="-2"/>
              </w:rPr>
              <w:t>Povrćarstvo</w:t>
            </w:r>
          </w:p>
        </w:tc>
      </w:tr>
      <w:tr w:rsidR="00E46E8A" w:rsidRPr="003E1D93" w14:paraId="75FA5BD7" w14:textId="77777777" w:rsidTr="00975476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E978" w14:textId="1704B216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3E1D93">
              <w:rPr>
                <w:rFonts w:ascii="Arial Narrow" w:hAnsi="Arial Narrow"/>
                <w:b/>
              </w:rPr>
              <w:t xml:space="preserve">Šifra: </w:t>
            </w:r>
            <w:r w:rsidR="00205BE0">
              <w:rPr>
                <w:rFonts w:ascii="Arial Narrow" w:hAnsi="Arial Narrow"/>
                <w:b/>
              </w:rPr>
              <w:t>284784</w:t>
            </w:r>
          </w:p>
          <w:p w14:paraId="58D481D9" w14:textId="1C8FC504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3E1D93">
              <w:rPr>
                <w:rFonts w:ascii="Arial Narrow" w:hAnsi="Arial Narrow"/>
                <w:b/>
              </w:rPr>
              <w:t>Status</w:t>
            </w:r>
            <w:r w:rsidRPr="003E1D93">
              <w:rPr>
                <w:rFonts w:ascii="Arial Narrow" w:hAnsi="Arial Narrow"/>
                <w:bCs/>
              </w:rPr>
              <w:t xml:space="preserve">: </w:t>
            </w:r>
            <w:r w:rsidR="008356B5">
              <w:rPr>
                <w:rFonts w:ascii="Arial Narrow" w:hAnsi="Arial Narrow"/>
                <w:bCs/>
              </w:rPr>
              <w:t>izborni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5931" w14:textId="77777777" w:rsidR="00E46E8A" w:rsidRPr="004C252D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4C252D">
              <w:rPr>
                <w:rFonts w:ascii="Arial Narrow" w:hAnsi="Arial Narrow"/>
                <w:b/>
                <w:bCs/>
              </w:rPr>
              <w:t>Semestar</w:t>
            </w:r>
            <w:r w:rsidRPr="004C252D">
              <w:rPr>
                <w:rFonts w:ascii="Arial Narrow" w:hAnsi="Arial Narrow"/>
                <w:b/>
              </w:rPr>
              <w:t>: 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9434" w14:textId="152CD4B0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3E1D93">
              <w:rPr>
                <w:rFonts w:ascii="Arial Narrow" w:hAnsi="Arial Narrow"/>
                <w:b/>
                <w:bCs/>
              </w:rPr>
              <w:t>ECTS bodovi: 6</w:t>
            </w:r>
          </w:p>
        </w:tc>
      </w:tr>
      <w:tr w:rsidR="00E46E8A" w:rsidRPr="003E1D93" w14:paraId="24C43C1F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35DA" w14:textId="77777777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3E1D93">
              <w:rPr>
                <w:rFonts w:ascii="Arial Narrow" w:hAnsi="Arial Narrow"/>
                <w:b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B1A8" w14:textId="77777777" w:rsidR="00E46E8A" w:rsidRPr="008356B5" w:rsidRDefault="00E46E8A" w:rsidP="00975476">
            <w:pPr>
              <w:widowControl w:val="0"/>
              <w:spacing w:after="0" w:line="276" w:lineRule="auto"/>
              <w:rPr>
                <w:rFonts w:ascii="Arial Narrow" w:eastAsia="Arial Narrow" w:hAnsi="Arial Narrow"/>
              </w:rPr>
            </w:pPr>
            <w:r w:rsidRPr="008356B5">
              <w:rPr>
                <w:rFonts w:ascii="Arial Narrow" w:eastAsia="Arial Narrow" w:hAnsi="Arial Narrow"/>
              </w:rPr>
              <w:t>mr. sc. Tomislava Peremin Volf, v. pred.</w:t>
            </w:r>
          </w:p>
        </w:tc>
      </w:tr>
      <w:tr w:rsidR="00E46E8A" w:rsidRPr="003E1D93" w14:paraId="6ED6C6AD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2CAF" w14:textId="77777777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3E1D93">
              <w:rPr>
                <w:rFonts w:ascii="Arial Narrow" w:hAnsi="Arial Narrow"/>
                <w:b/>
              </w:rPr>
              <w:t xml:space="preserve">Suradnici: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EAA1" w14:textId="5B732F6B" w:rsidR="00E46E8A" w:rsidRPr="003E1D93" w:rsidRDefault="00281DC5" w:rsidP="00975476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 w:rsidRPr="00281DC5">
              <w:rPr>
                <w:rFonts w:ascii="Arial Narrow" w:eastAsia="Arial Narrow" w:hAnsi="Arial Narrow"/>
                <w:bCs/>
                <w:spacing w:val="6"/>
              </w:rPr>
              <w:t xml:space="preserve">Martina Stvorić, mag. ing. </w:t>
            </w:r>
            <w:proofErr w:type="spellStart"/>
            <w:r w:rsidRPr="00281DC5">
              <w:rPr>
                <w:rFonts w:ascii="Arial Narrow" w:eastAsia="Arial Narrow" w:hAnsi="Arial Narrow"/>
                <w:bCs/>
                <w:spacing w:val="6"/>
              </w:rPr>
              <w:t>agr</w:t>
            </w:r>
            <w:proofErr w:type="spellEnd"/>
            <w:r w:rsidRPr="00281DC5">
              <w:rPr>
                <w:rFonts w:ascii="Arial Narrow" w:eastAsia="Arial Narrow" w:hAnsi="Arial Narrow"/>
                <w:bCs/>
                <w:spacing w:val="6"/>
              </w:rPr>
              <w:t>.</w:t>
            </w:r>
            <w:r w:rsidR="00BF5168">
              <w:rPr>
                <w:rFonts w:ascii="Arial Narrow" w:eastAsia="Arial Narrow" w:hAnsi="Arial Narrow"/>
                <w:bCs/>
                <w:spacing w:val="6"/>
              </w:rPr>
              <w:t>, asistent</w:t>
            </w:r>
            <w:bookmarkStart w:id="0" w:name="_GoBack"/>
            <w:bookmarkEnd w:id="0"/>
          </w:p>
        </w:tc>
      </w:tr>
      <w:tr w:rsidR="00E46E8A" w:rsidRPr="003E1D93" w14:paraId="255337CE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D0C9" w14:textId="77777777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3E1D93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8544" w14:textId="77777777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3E1D93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E46E8A" w:rsidRPr="003E1D93" w14:paraId="02B22C99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92DC" w14:textId="77777777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E1D93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BE2A" w14:textId="51A0D9E2" w:rsidR="00E46E8A" w:rsidRPr="003E1D93" w:rsidRDefault="005B232F" w:rsidP="00975476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4</w:t>
            </w:r>
            <w:r w:rsidR="00E46E8A" w:rsidRPr="003E1D93">
              <w:rPr>
                <w:rFonts w:ascii="Arial Narrow" w:hAnsi="Arial Narrow"/>
              </w:rPr>
              <w:t>0</w:t>
            </w:r>
          </w:p>
        </w:tc>
      </w:tr>
      <w:tr w:rsidR="00E46E8A" w:rsidRPr="003E1D93" w14:paraId="08E4F624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AD2C" w14:textId="77777777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E1D93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1E52" w14:textId="5196BCB8" w:rsidR="00E46E8A" w:rsidRPr="003E1D93" w:rsidRDefault="005B232F" w:rsidP="00975476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25</w:t>
            </w:r>
          </w:p>
        </w:tc>
      </w:tr>
      <w:tr w:rsidR="00E46E8A" w:rsidRPr="003E1D93" w14:paraId="1A99CD4B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7CC6" w14:textId="77777777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E1D93"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8C86" w14:textId="14154DFC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3E1D93">
              <w:rPr>
                <w:rFonts w:ascii="Arial Narrow" w:hAnsi="Arial Narrow"/>
              </w:rPr>
              <w:t>1</w:t>
            </w:r>
            <w:r w:rsidR="005B232F">
              <w:rPr>
                <w:rFonts w:ascii="Arial Narrow" w:hAnsi="Arial Narrow"/>
              </w:rPr>
              <w:t>0</w:t>
            </w:r>
          </w:p>
        </w:tc>
      </w:tr>
    </w:tbl>
    <w:p w14:paraId="38BD48EF" w14:textId="77777777" w:rsidR="00E46E8A" w:rsidRPr="003E1D93" w:rsidRDefault="00E46E8A" w:rsidP="00E46E8A">
      <w:pPr>
        <w:spacing w:after="0" w:line="276" w:lineRule="auto"/>
        <w:jc w:val="both"/>
        <w:rPr>
          <w:rFonts w:ascii="Arial Narrow" w:eastAsia="Arial Narrow" w:hAnsi="Arial Narrow"/>
          <w:b/>
          <w:bCs/>
          <w:spacing w:val="-2"/>
        </w:rPr>
      </w:pPr>
    </w:p>
    <w:p w14:paraId="367CA4F3" w14:textId="1628CEAF" w:rsidR="00E46E8A" w:rsidRPr="003E1D93" w:rsidRDefault="00E46E8A" w:rsidP="002964E6">
      <w:pPr>
        <w:spacing w:after="0" w:line="276" w:lineRule="auto"/>
        <w:jc w:val="both"/>
        <w:rPr>
          <w:rFonts w:ascii="Arial Narrow" w:eastAsia="Times New Roman" w:hAnsi="Arial Narrow"/>
          <w:sz w:val="22"/>
          <w:szCs w:val="22"/>
          <w:lang w:eastAsia="hr-HR"/>
        </w:rPr>
      </w:pPr>
      <w:r w:rsidRPr="003E1D93">
        <w:rPr>
          <w:rFonts w:ascii="Arial Narrow" w:eastAsia="Arial Narrow" w:hAnsi="Arial Narrow"/>
          <w:b/>
          <w:bCs/>
          <w:spacing w:val="-2"/>
        </w:rPr>
        <w:t xml:space="preserve">CILJ KOLEGIJA: </w:t>
      </w:r>
      <w:r w:rsidR="002964E6" w:rsidRPr="002964E6">
        <w:rPr>
          <w:rFonts w:ascii="Arial Narrow" w:eastAsia="Times New Roman" w:hAnsi="Arial Narrow"/>
          <w:lang w:eastAsia="hr-HR"/>
        </w:rPr>
        <w:t xml:space="preserve">Stjecanje osnovnih znanja o uzgoju povrtnih kultura na otvorenom i u zaštićenim prostorima. Upoznati studente s važnosti i preduvjetima osnivanja </w:t>
      </w:r>
      <w:proofErr w:type="spellStart"/>
      <w:r w:rsidR="002964E6" w:rsidRPr="002964E6">
        <w:rPr>
          <w:rFonts w:ascii="Arial Narrow" w:eastAsia="Times New Roman" w:hAnsi="Arial Narrow"/>
          <w:lang w:eastAsia="hr-HR"/>
        </w:rPr>
        <w:t>povrćarske</w:t>
      </w:r>
      <w:proofErr w:type="spellEnd"/>
      <w:r w:rsidR="002964E6" w:rsidRPr="002964E6">
        <w:rPr>
          <w:rFonts w:ascii="Arial Narrow" w:eastAsia="Times New Roman" w:hAnsi="Arial Narrow"/>
          <w:lang w:eastAsia="hr-HR"/>
        </w:rPr>
        <w:t xml:space="preserve"> proizvodnje, načinima razmnožavanja, zaštićenim prostorima i opremom, morfološkim i biološkim svojstvima te osnovnim elementima tehnologije proizvodnje ekonomski važnijih vrsta povrća.</w:t>
      </w:r>
    </w:p>
    <w:p w14:paraId="7AF5F38F" w14:textId="77777777" w:rsidR="002964E6" w:rsidRDefault="002964E6" w:rsidP="00E46E8A">
      <w:pPr>
        <w:spacing w:before="30"/>
        <w:ind w:right="-36"/>
        <w:jc w:val="center"/>
        <w:rPr>
          <w:rFonts w:ascii="Arial Narrow" w:eastAsia="Arial Narrow" w:hAnsi="Arial Narrow"/>
          <w:b/>
          <w:bCs/>
          <w:spacing w:val="-2"/>
        </w:rPr>
      </w:pPr>
    </w:p>
    <w:p w14:paraId="66D0D378" w14:textId="368DDA21" w:rsidR="00E46E8A" w:rsidRPr="003E1D93" w:rsidRDefault="00E46E8A" w:rsidP="00E46E8A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3E1D93">
        <w:rPr>
          <w:rFonts w:ascii="Arial Narrow" w:eastAsia="Arial Narrow" w:hAnsi="Arial Narrow"/>
          <w:b/>
          <w:bCs/>
          <w:spacing w:val="-2"/>
        </w:rPr>
        <w:t>I</w:t>
      </w:r>
      <w:r w:rsidRPr="003E1D93">
        <w:rPr>
          <w:rFonts w:ascii="Arial Narrow" w:eastAsia="Arial Narrow" w:hAnsi="Arial Narrow"/>
          <w:b/>
          <w:bCs/>
          <w:spacing w:val="2"/>
        </w:rPr>
        <w:t>z</w:t>
      </w:r>
      <w:r w:rsidRPr="003E1D93">
        <w:rPr>
          <w:rFonts w:ascii="Arial Narrow" w:eastAsia="Arial Narrow" w:hAnsi="Arial Narrow"/>
          <w:b/>
          <w:bCs/>
          <w:spacing w:val="1"/>
        </w:rPr>
        <w:t>ve</w:t>
      </w:r>
      <w:r w:rsidRPr="003E1D93">
        <w:rPr>
          <w:rFonts w:ascii="Arial Narrow" w:eastAsia="Arial Narrow" w:hAnsi="Arial Narrow"/>
          <w:b/>
          <w:bCs/>
        </w:rPr>
        <w:t>dbeni</w:t>
      </w:r>
      <w:r w:rsidRPr="003E1D93">
        <w:rPr>
          <w:rFonts w:ascii="Arial Narrow" w:eastAsia="Arial Narrow" w:hAnsi="Arial Narrow"/>
          <w:b/>
          <w:bCs/>
          <w:spacing w:val="-4"/>
        </w:rPr>
        <w:t xml:space="preserve"> </w:t>
      </w:r>
      <w:r w:rsidRPr="003E1D93">
        <w:rPr>
          <w:rFonts w:ascii="Arial Narrow" w:eastAsia="Arial Narrow" w:hAnsi="Arial Narrow"/>
          <w:b/>
          <w:bCs/>
        </w:rPr>
        <w:t>p</w:t>
      </w:r>
      <w:r w:rsidRPr="003E1D93">
        <w:rPr>
          <w:rFonts w:ascii="Arial Narrow" w:eastAsia="Arial Narrow" w:hAnsi="Arial Narrow"/>
          <w:b/>
          <w:bCs/>
          <w:spacing w:val="-2"/>
        </w:rPr>
        <w:t>l</w:t>
      </w:r>
      <w:r w:rsidRPr="003E1D93">
        <w:rPr>
          <w:rFonts w:ascii="Arial Narrow" w:eastAsia="Arial Narrow" w:hAnsi="Arial Narrow"/>
          <w:b/>
          <w:bCs/>
          <w:spacing w:val="1"/>
        </w:rPr>
        <w:t>a</w:t>
      </w:r>
      <w:r w:rsidRPr="003E1D93">
        <w:rPr>
          <w:rFonts w:ascii="Arial Narrow" w:eastAsia="Arial Narrow" w:hAnsi="Arial Narrow"/>
          <w:b/>
          <w:bCs/>
        </w:rPr>
        <w:t>n</w:t>
      </w:r>
      <w:r w:rsidRPr="003E1D9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3E1D93">
        <w:rPr>
          <w:rFonts w:ascii="Arial Narrow" w:eastAsia="Arial Narrow" w:hAnsi="Arial Narrow"/>
          <w:b/>
          <w:bCs/>
        </w:rPr>
        <w:t>na</w:t>
      </w:r>
      <w:r w:rsidRPr="003E1D93">
        <w:rPr>
          <w:rFonts w:ascii="Arial Narrow" w:eastAsia="Arial Narrow" w:hAnsi="Arial Narrow"/>
          <w:b/>
          <w:bCs/>
          <w:spacing w:val="1"/>
        </w:rPr>
        <w:t>s</w:t>
      </w:r>
      <w:r w:rsidRPr="003E1D93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3E1D93">
        <w:rPr>
          <w:rFonts w:ascii="Arial Narrow" w:eastAsia="Arial Narrow" w:hAnsi="Arial Narrow"/>
          <w:b/>
          <w:bCs/>
          <w:spacing w:val="1"/>
        </w:rPr>
        <w:t>av</w:t>
      </w:r>
      <w:r w:rsidRPr="003E1D93">
        <w:rPr>
          <w:rFonts w:ascii="Arial Narrow" w:eastAsia="Arial Narrow" w:hAnsi="Arial Narrow"/>
          <w:b/>
          <w:bCs/>
        </w:rPr>
        <w:t>e</w:t>
      </w:r>
    </w:p>
    <w:p w14:paraId="6CDAACA9" w14:textId="77777777" w:rsidR="00554E6F" w:rsidRDefault="00554E6F" w:rsidP="00A26DCD">
      <w:pPr>
        <w:ind w:right="-20"/>
        <w:rPr>
          <w:rFonts w:ascii="Arial Narrow" w:eastAsia="Arial Narrow" w:hAnsi="Arial Narrow"/>
          <w:b/>
          <w:bCs/>
          <w:spacing w:val="2"/>
        </w:rPr>
      </w:pPr>
    </w:p>
    <w:p w14:paraId="5EB0BD35" w14:textId="76BDDD2B" w:rsidR="00E46E8A" w:rsidRPr="003E1D93" w:rsidRDefault="00A26DCD" w:rsidP="00A26DCD">
      <w:pPr>
        <w:ind w:right="-20"/>
        <w:rPr>
          <w:rFonts w:ascii="Arial Narrow" w:eastAsia="Arial Narrow" w:hAnsi="Arial Narrow"/>
          <w:b/>
          <w:bCs/>
        </w:rPr>
      </w:pPr>
      <w:r w:rsidRPr="003E1D93">
        <w:rPr>
          <w:rFonts w:ascii="Arial Narrow" w:eastAsia="Arial Narrow" w:hAnsi="Arial Narrow"/>
          <w:b/>
          <w:bCs/>
          <w:spacing w:val="2"/>
        </w:rPr>
        <w:t xml:space="preserve">1. </w:t>
      </w:r>
      <w:r w:rsidR="00E46E8A" w:rsidRPr="003E1D93">
        <w:rPr>
          <w:rFonts w:ascii="Arial Narrow" w:eastAsia="Arial Narrow" w:hAnsi="Arial Narrow"/>
          <w:b/>
          <w:bCs/>
          <w:spacing w:val="2"/>
        </w:rPr>
        <w:t>N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astav</w:t>
      </w:r>
      <w:r w:rsidR="00E46E8A" w:rsidRPr="003E1D93">
        <w:rPr>
          <w:rFonts w:ascii="Arial Narrow" w:eastAsia="Arial Narrow" w:hAnsi="Arial Narrow"/>
          <w:b/>
          <w:bCs/>
        </w:rPr>
        <w:t>ne</w:t>
      </w:r>
      <w:r w:rsidR="00E46E8A" w:rsidRPr="003E1D93">
        <w:rPr>
          <w:rFonts w:ascii="Arial Narrow" w:eastAsia="Arial Narrow" w:hAnsi="Arial Narrow"/>
          <w:b/>
          <w:bCs/>
          <w:spacing w:val="-1"/>
        </w:rPr>
        <w:t xml:space="preserve"> 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j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e</w:t>
      </w:r>
      <w:r w:rsidR="00E46E8A" w:rsidRPr="003E1D93">
        <w:rPr>
          <w:rFonts w:ascii="Arial Narrow" w:eastAsia="Arial Narrow" w:hAnsi="Arial Narrow"/>
          <w:b/>
          <w:bCs/>
        </w:rPr>
        <w:t>d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i</w:t>
      </w:r>
      <w:r w:rsidR="00E46E8A" w:rsidRPr="003E1D93">
        <w:rPr>
          <w:rFonts w:ascii="Arial Narrow" w:eastAsia="Arial Narrow" w:hAnsi="Arial Narrow"/>
          <w:b/>
          <w:bCs/>
        </w:rPr>
        <w:t>n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i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ce</w:t>
      </w:r>
      <w:r w:rsidR="00E46E8A" w:rsidRPr="003E1D93">
        <w:rPr>
          <w:rFonts w:ascii="Arial Narrow" w:eastAsia="Arial Narrow" w:hAnsi="Arial Narrow"/>
          <w:b/>
          <w:bCs/>
        </w:rPr>
        <w:t>,</w:t>
      </w:r>
      <w:r w:rsidR="00E46E8A" w:rsidRPr="003E1D93">
        <w:rPr>
          <w:rFonts w:ascii="Arial Narrow" w:eastAsia="Arial Narrow" w:hAnsi="Arial Narrow"/>
          <w:b/>
          <w:bCs/>
          <w:spacing w:val="-4"/>
        </w:rPr>
        <w:t xml:space="preserve"> </w:t>
      </w:r>
      <w:r w:rsidR="00E46E8A" w:rsidRPr="003E1D93">
        <w:rPr>
          <w:rFonts w:ascii="Arial Narrow" w:eastAsia="Arial Narrow" w:hAnsi="Arial Narrow"/>
          <w:b/>
          <w:bCs/>
        </w:rPr>
        <w:t>ob</w:t>
      </w:r>
      <w:r w:rsidR="00E46E8A" w:rsidRPr="003E1D93">
        <w:rPr>
          <w:rFonts w:ascii="Arial Narrow" w:eastAsia="Arial Narrow" w:hAnsi="Arial Narrow"/>
          <w:b/>
          <w:bCs/>
          <w:spacing w:val="2"/>
        </w:rPr>
        <w:t>l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i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c</w:t>
      </w:r>
      <w:r w:rsidR="00E46E8A" w:rsidRPr="003E1D93">
        <w:rPr>
          <w:rFonts w:ascii="Arial Narrow" w:eastAsia="Arial Narrow" w:hAnsi="Arial Narrow"/>
          <w:b/>
          <w:bCs/>
        </w:rPr>
        <w:t>i</w:t>
      </w:r>
      <w:r w:rsidR="00E46E8A" w:rsidRPr="003E1D93">
        <w:rPr>
          <w:rFonts w:ascii="Arial Narrow" w:eastAsia="Arial Narrow" w:hAnsi="Arial Narrow"/>
          <w:b/>
          <w:bCs/>
          <w:spacing w:val="-4"/>
        </w:rPr>
        <w:t xml:space="preserve"> </w:t>
      </w:r>
      <w:r w:rsidR="00E46E8A" w:rsidRPr="003E1D93">
        <w:rPr>
          <w:rFonts w:ascii="Arial Narrow" w:eastAsia="Arial Narrow" w:hAnsi="Arial Narrow"/>
          <w:b/>
          <w:bCs/>
        </w:rPr>
        <w:t>na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stav</w:t>
      </w:r>
      <w:r w:rsidR="00E46E8A" w:rsidRPr="003E1D93">
        <w:rPr>
          <w:rFonts w:ascii="Arial Narrow" w:eastAsia="Arial Narrow" w:hAnsi="Arial Narrow"/>
          <w:b/>
          <w:bCs/>
        </w:rPr>
        <w:t>e</w:t>
      </w:r>
      <w:r w:rsidR="00E46E8A" w:rsidRPr="003E1D93">
        <w:rPr>
          <w:rFonts w:ascii="Arial Narrow" w:eastAsia="Arial Narrow" w:hAnsi="Arial Narrow"/>
          <w:b/>
          <w:bCs/>
          <w:spacing w:val="-1"/>
        </w:rPr>
        <w:t xml:space="preserve"> </w:t>
      </w:r>
      <w:r w:rsidR="00E46E8A" w:rsidRPr="003E1D93">
        <w:rPr>
          <w:rFonts w:ascii="Arial Narrow" w:eastAsia="Arial Narrow" w:hAnsi="Arial Narrow"/>
          <w:b/>
          <w:bCs/>
        </w:rPr>
        <w:t>i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 xml:space="preserve"> 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mj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est</w:t>
      </w:r>
      <w:r w:rsidR="00E46E8A" w:rsidRPr="003E1D93">
        <w:rPr>
          <w:rFonts w:ascii="Arial Narrow" w:eastAsia="Arial Narrow" w:hAnsi="Arial Narrow"/>
          <w:b/>
          <w:bCs/>
        </w:rPr>
        <w:t>a</w:t>
      </w:r>
      <w:r w:rsidR="00E46E8A" w:rsidRPr="003E1D93">
        <w:rPr>
          <w:rFonts w:ascii="Arial Narrow" w:eastAsia="Arial Narrow" w:hAnsi="Arial Narrow"/>
          <w:b/>
          <w:bCs/>
          <w:spacing w:val="-1"/>
        </w:rPr>
        <w:t xml:space="preserve"> 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i</w:t>
      </w:r>
      <w:r w:rsidR="00E46E8A" w:rsidRPr="003E1D93">
        <w:rPr>
          <w:rFonts w:ascii="Arial Narrow" w:eastAsia="Arial Narrow" w:hAnsi="Arial Narrow"/>
          <w:b/>
          <w:bCs/>
          <w:spacing w:val="2"/>
        </w:rPr>
        <w:t>z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v</w:t>
      </w:r>
      <w:r w:rsidR="00E46E8A" w:rsidRPr="003E1D93">
        <w:rPr>
          <w:rFonts w:ascii="Arial Narrow" w:eastAsia="Arial Narrow" w:hAnsi="Arial Narrow"/>
          <w:b/>
          <w:bCs/>
        </w:rPr>
        <w:t>o</w:t>
      </w:r>
      <w:r w:rsidR="00E46E8A" w:rsidRPr="003E1D93">
        <w:rPr>
          <w:rFonts w:ascii="Arial Narrow" w:eastAsia="Arial Narrow" w:hAnsi="Arial Narrow"/>
          <w:b/>
          <w:bCs/>
          <w:spacing w:val="-1"/>
        </w:rPr>
        <w:t>đ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e</w:t>
      </w:r>
      <w:r w:rsidR="00E46E8A" w:rsidRPr="003E1D93">
        <w:rPr>
          <w:rFonts w:ascii="Arial Narrow" w:eastAsia="Arial Narrow" w:hAnsi="Arial Narrow"/>
          <w:b/>
          <w:bCs/>
        </w:rPr>
        <w:t>n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j</w:t>
      </w:r>
      <w:r w:rsidR="00E46E8A" w:rsidRPr="003E1D93">
        <w:rPr>
          <w:rFonts w:ascii="Arial Narrow" w:eastAsia="Arial Narrow" w:hAnsi="Arial Narrow"/>
          <w:b/>
          <w:bCs/>
        </w:rPr>
        <w:t>a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74"/>
        <w:gridCol w:w="585"/>
        <w:gridCol w:w="549"/>
        <w:gridCol w:w="567"/>
        <w:gridCol w:w="1672"/>
      </w:tblGrid>
      <w:tr w:rsidR="00B850BA" w:rsidRPr="003E1D93" w14:paraId="608C7422" w14:textId="77777777" w:rsidTr="00B850BA">
        <w:trPr>
          <w:trHeight w:val="377"/>
        </w:trPr>
        <w:tc>
          <w:tcPr>
            <w:tcW w:w="709" w:type="dxa"/>
            <w:vMerge w:val="restart"/>
            <w:vAlign w:val="center"/>
          </w:tcPr>
          <w:p w14:paraId="49F1C980" w14:textId="749D36FC" w:rsidR="00B850BA" w:rsidRPr="003E1D93" w:rsidRDefault="00E46E8A" w:rsidP="00975476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 xml:space="preserve">      </w:t>
            </w:r>
          </w:p>
        </w:tc>
        <w:tc>
          <w:tcPr>
            <w:tcW w:w="5274" w:type="dxa"/>
            <w:vMerge w:val="restart"/>
            <w:vAlign w:val="center"/>
          </w:tcPr>
          <w:p w14:paraId="5BCC04CC" w14:textId="77777777" w:rsidR="00B850BA" w:rsidRPr="003E1D93" w:rsidRDefault="00B850BA" w:rsidP="00975476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01" w:type="dxa"/>
            <w:gridSpan w:val="3"/>
            <w:vAlign w:val="center"/>
          </w:tcPr>
          <w:p w14:paraId="264EBF30" w14:textId="03784F63" w:rsidR="00B850BA" w:rsidRPr="003E1D93" w:rsidRDefault="00B850BA" w:rsidP="00975476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72" w:type="dxa"/>
            <w:vMerge w:val="restart"/>
            <w:vAlign w:val="center"/>
          </w:tcPr>
          <w:p w14:paraId="36094BA9" w14:textId="77777777" w:rsidR="00B850BA" w:rsidRPr="003E1D93" w:rsidRDefault="00B850BA" w:rsidP="00975476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Mjesto</w:t>
            </w:r>
          </w:p>
          <w:p w14:paraId="1DA86737" w14:textId="043B2F63" w:rsidR="00B850BA" w:rsidRPr="003E1D93" w:rsidRDefault="00B850BA" w:rsidP="00975476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održavanja</w:t>
            </w:r>
          </w:p>
        </w:tc>
      </w:tr>
      <w:tr w:rsidR="00B850BA" w:rsidRPr="003E1D93" w14:paraId="42822ACD" w14:textId="77777777" w:rsidTr="00B850BA">
        <w:trPr>
          <w:trHeight w:val="376"/>
        </w:trPr>
        <w:tc>
          <w:tcPr>
            <w:tcW w:w="709" w:type="dxa"/>
            <w:vMerge/>
            <w:vAlign w:val="center"/>
          </w:tcPr>
          <w:p w14:paraId="6F25BDE9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274" w:type="dxa"/>
            <w:vMerge/>
            <w:vAlign w:val="center"/>
          </w:tcPr>
          <w:p w14:paraId="15F377C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85" w:type="dxa"/>
            <w:vAlign w:val="center"/>
          </w:tcPr>
          <w:p w14:paraId="7ACD7BBB" w14:textId="0DE2E40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49" w:type="dxa"/>
            <w:vAlign w:val="center"/>
          </w:tcPr>
          <w:p w14:paraId="3810A21B" w14:textId="5452AA1F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67" w:type="dxa"/>
            <w:vAlign w:val="center"/>
          </w:tcPr>
          <w:p w14:paraId="3845CE00" w14:textId="02554F5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72" w:type="dxa"/>
            <w:vMerge/>
            <w:vAlign w:val="center"/>
          </w:tcPr>
          <w:p w14:paraId="68FCBA4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B850BA" w:rsidRPr="003E1D93" w14:paraId="34D551B5" w14:textId="77777777" w:rsidTr="00B850BA">
        <w:tc>
          <w:tcPr>
            <w:tcW w:w="709" w:type="dxa"/>
            <w:vAlign w:val="center"/>
          </w:tcPr>
          <w:p w14:paraId="07501D5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5274" w:type="dxa"/>
            <w:vAlign w:val="center"/>
          </w:tcPr>
          <w:p w14:paraId="27813B30" w14:textId="0A1B1D59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Uvod u predmet: cilj </w:t>
            </w:r>
            <w:r w:rsidR="00A72FA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 sadržaj</w:t>
            </w: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predmeta, neophodna literatura, način</w:t>
            </w:r>
            <w:r w:rsidR="00A72FA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</w:t>
            </w: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provjere znanja.</w:t>
            </w:r>
          </w:p>
        </w:tc>
        <w:tc>
          <w:tcPr>
            <w:tcW w:w="585" w:type="dxa"/>
            <w:vAlign w:val="center"/>
          </w:tcPr>
          <w:p w14:paraId="23C871F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vAlign w:val="center"/>
          </w:tcPr>
          <w:p w14:paraId="5BC8B5D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3DF40FC2" w14:textId="3C1CA42B" w:rsidR="00B850BA" w:rsidRPr="003E1D93" w:rsidRDefault="00281DC5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281DC5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72" w:type="dxa"/>
            <w:vAlign w:val="center"/>
          </w:tcPr>
          <w:p w14:paraId="570D507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134556E9" w14:textId="77777777" w:rsidTr="00B850BA">
        <w:tc>
          <w:tcPr>
            <w:tcW w:w="709" w:type="dxa"/>
            <w:vAlign w:val="center"/>
          </w:tcPr>
          <w:p w14:paraId="76AC4A1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274" w:type="dxa"/>
          </w:tcPr>
          <w:p w14:paraId="1DD223EB" w14:textId="1E32B5C9" w:rsidR="00B850BA" w:rsidRPr="003E1D93" w:rsidRDefault="00A72FA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72FA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Važnost uzgoja povrća i njegova uloga u prehrani ljudi</w:t>
            </w:r>
          </w:p>
        </w:tc>
        <w:tc>
          <w:tcPr>
            <w:tcW w:w="585" w:type="dxa"/>
            <w:vAlign w:val="center"/>
          </w:tcPr>
          <w:p w14:paraId="21B8AF43" w14:textId="64FEB43E" w:rsidR="00B850BA" w:rsidRPr="003E1D93" w:rsidRDefault="003F7F7E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49" w:type="dxa"/>
            <w:vAlign w:val="center"/>
          </w:tcPr>
          <w:p w14:paraId="45285C5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386BDFA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1D710123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76DE6CE0" w14:textId="77777777" w:rsidTr="00B850BA">
        <w:tc>
          <w:tcPr>
            <w:tcW w:w="709" w:type="dxa"/>
            <w:vAlign w:val="center"/>
          </w:tcPr>
          <w:p w14:paraId="6623EF2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5274" w:type="dxa"/>
          </w:tcPr>
          <w:p w14:paraId="0B9A8217" w14:textId="7E71E625" w:rsidR="00B850BA" w:rsidRPr="003E1D93" w:rsidRDefault="00A72FA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72FA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Podjela povrća</w:t>
            </w:r>
          </w:p>
        </w:tc>
        <w:tc>
          <w:tcPr>
            <w:tcW w:w="585" w:type="dxa"/>
            <w:vAlign w:val="center"/>
          </w:tcPr>
          <w:p w14:paraId="417D5471" w14:textId="6C5E1A45" w:rsidR="00B850BA" w:rsidRPr="003E1D93" w:rsidRDefault="00554E6F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49" w:type="dxa"/>
            <w:vAlign w:val="center"/>
          </w:tcPr>
          <w:p w14:paraId="001D53B6" w14:textId="35AF6A60" w:rsidR="00B850BA" w:rsidRPr="003E1D93" w:rsidRDefault="003F7F7E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00212CBC" w14:textId="39454E71" w:rsidR="00B850BA" w:rsidRPr="003E1D93" w:rsidRDefault="003F7F7E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13BDE3F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7D36B96F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E03CDDC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5274" w:type="dxa"/>
            <w:vAlign w:val="center"/>
          </w:tcPr>
          <w:p w14:paraId="02FD3FFA" w14:textId="452840BA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bookmarkStart w:id="1" w:name="_Hlk234490280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Uvjeti osnivanja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povrćarske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proizvodnje: tržište</w:t>
            </w:r>
            <w:r w:rsidR="00C40C5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</w:t>
            </w: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klima, tlo, gnojidba, voda i radna snaga.</w:t>
            </w:r>
            <w:bookmarkEnd w:id="1"/>
          </w:p>
        </w:tc>
        <w:tc>
          <w:tcPr>
            <w:tcW w:w="585" w:type="dxa"/>
            <w:vAlign w:val="center"/>
          </w:tcPr>
          <w:p w14:paraId="488BFF2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49" w:type="dxa"/>
            <w:vAlign w:val="center"/>
          </w:tcPr>
          <w:p w14:paraId="3DC7A6B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2F54033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450C200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78791C54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B3F878F" w14:textId="5D4403E4" w:rsidR="00B850BA" w:rsidRPr="003E1D93" w:rsidRDefault="00D85691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5</w:t>
            </w:r>
            <w:r w:rsidR="00B850BA"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274" w:type="dxa"/>
          </w:tcPr>
          <w:p w14:paraId="7F4056C2" w14:textId="573B01A2" w:rsidR="00B850BA" w:rsidRPr="003E1D93" w:rsidRDefault="00095AB8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95AB8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Razmnožavanje povrtnih kultura i tehnike uzgoja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</w:t>
            </w:r>
            <w:r w:rsidRPr="00095AB8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načini razmnožavanja, izravna sjetva, uzgoj iz presadnica, određivanje potrebne količine sjemena i presadnica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585" w:type="dxa"/>
            <w:vAlign w:val="center"/>
          </w:tcPr>
          <w:p w14:paraId="624D3A33" w14:textId="1B4C398B" w:rsidR="00B850BA" w:rsidRPr="003E1D93" w:rsidRDefault="00554E6F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49" w:type="dxa"/>
            <w:vAlign w:val="center"/>
          </w:tcPr>
          <w:p w14:paraId="47BE9BC1" w14:textId="5A2F8304" w:rsidR="00B850BA" w:rsidRPr="003E1D93" w:rsidRDefault="003F7F7E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F7F7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67" w:type="dxa"/>
            <w:vAlign w:val="center"/>
          </w:tcPr>
          <w:p w14:paraId="766A2429" w14:textId="0A4024CF" w:rsidR="00B850BA" w:rsidRPr="003E1D93" w:rsidRDefault="00ED325F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72" w:type="dxa"/>
            <w:vAlign w:val="center"/>
          </w:tcPr>
          <w:p w14:paraId="60FA2C0F" w14:textId="097CFEEB" w:rsidR="00B850BA" w:rsidRPr="003E1D93" w:rsidRDefault="00554E6F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554E6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  <w:r w:rsidRPr="00554E6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Praktikum</w:t>
            </w:r>
          </w:p>
        </w:tc>
      </w:tr>
      <w:tr w:rsidR="00B850BA" w:rsidRPr="003E1D93" w14:paraId="2BA4B98C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40BD66" w14:textId="45A2E412" w:rsidR="00B850BA" w:rsidRPr="003E1D93" w:rsidRDefault="006D4296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lastRenderedPageBreak/>
              <w:t>6.</w:t>
            </w:r>
          </w:p>
        </w:tc>
        <w:tc>
          <w:tcPr>
            <w:tcW w:w="5274" w:type="dxa"/>
          </w:tcPr>
          <w:p w14:paraId="23AEC7B3" w14:textId="646E9D8F" w:rsidR="00B850BA" w:rsidRPr="003E1D93" w:rsidRDefault="008C266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66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Uzgoj u zaštićenim prostorima (tipovi zaštićenih prostora, oprema i načini proizvodnje)</w:t>
            </w:r>
          </w:p>
        </w:tc>
        <w:tc>
          <w:tcPr>
            <w:tcW w:w="585" w:type="dxa"/>
            <w:vAlign w:val="center"/>
          </w:tcPr>
          <w:p w14:paraId="032FE91C" w14:textId="1B65F32E" w:rsidR="00B850BA" w:rsidRPr="003E1D93" w:rsidRDefault="00870FF9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49" w:type="dxa"/>
            <w:vAlign w:val="center"/>
          </w:tcPr>
          <w:p w14:paraId="600E8ACC" w14:textId="10CA6A13" w:rsidR="00B850BA" w:rsidRPr="003E1D93" w:rsidRDefault="00582D06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28EF93B9" w14:textId="2F2BFE09" w:rsidR="00B850BA" w:rsidRPr="003E1D93" w:rsidRDefault="003F7F7E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0A02E1FF" w14:textId="0867AE10" w:rsidR="00B850BA" w:rsidRPr="003E1D93" w:rsidRDefault="00641D22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554E6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  <w:r w:rsidRPr="00554E6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Praktikum</w:t>
            </w:r>
          </w:p>
        </w:tc>
      </w:tr>
      <w:tr w:rsidR="00B850BA" w:rsidRPr="003E1D93" w14:paraId="0E30E8F1" w14:textId="77777777" w:rsidTr="00B850BA">
        <w:tc>
          <w:tcPr>
            <w:tcW w:w="5983" w:type="dxa"/>
            <w:gridSpan w:val="2"/>
            <w:shd w:val="clear" w:color="auto" w:fill="EDEDED"/>
            <w:vAlign w:val="center"/>
          </w:tcPr>
          <w:p w14:paraId="52F227ED" w14:textId="0638B256" w:rsidR="00B850BA" w:rsidRPr="003E1D93" w:rsidRDefault="008C266A" w:rsidP="00B850BA">
            <w:pPr>
              <w:spacing w:after="0" w:line="240" w:lineRule="auto"/>
              <w:contextualSpacing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1. </w:t>
            </w:r>
            <w:r w:rsidR="00B850BA"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kolokvij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–</w:t>
            </w:r>
            <w:r w:rsidR="00B850BA"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Pr="008C266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Važnost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i podjela povrća, uvjeti osnivanja </w:t>
            </w: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povrćarske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proizvodnje</w:t>
            </w:r>
            <w:r w:rsidR="00554E6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</w:t>
            </w:r>
            <w:r w:rsidR="00870FF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razmnožavanje</w:t>
            </w:r>
            <w:r w:rsidR="00870FF9">
              <w:t xml:space="preserve"> </w:t>
            </w:r>
            <w:r w:rsidR="00870FF9" w:rsidRPr="00870FF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povrtnih kultura i tehnike uzgoja</w:t>
            </w:r>
            <w:r w:rsidR="00870FF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 tipovi zaštićenih prostora, oprema i načini proizvodnje</w:t>
            </w:r>
            <w:r w:rsidR="00E9502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2EF2A2CA" w14:textId="2CAEFC16" w:rsidR="00B850BA" w:rsidRPr="003E1D93" w:rsidRDefault="00870FF9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shd w:val="clear" w:color="auto" w:fill="EDEDED"/>
            <w:vAlign w:val="center"/>
          </w:tcPr>
          <w:p w14:paraId="2D5BE43E" w14:textId="6F8FF169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  <w:shd w:val="clear" w:color="auto" w:fill="EDEDED"/>
            <w:vAlign w:val="center"/>
          </w:tcPr>
          <w:p w14:paraId="394FF59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shd w:val="clear" w:color="auto" w:fill="EDEDED"/>
            <w:vAlign w:val="center"/>
          </w:tcPr>
          <w:p w14:paraId="4B8D7E3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1D9C44A6" w14:textId="77777777" w:rsidTr="00E95022">
        <w:trPr>
          <w:trHeight w:val="21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56525E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5274" w:type="dxa"/>
          </w:tcPr>
          <w:p w14:paraId="146C5CF9" w14:textId="739ACDA8" w:rsidR="00B850BA" w:rsidRPr="003E1D93" w:rsidRDefault="00E95022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Lukovičasto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povrće </w:t>
            </w:r>
            <w:r w:rsidR="00554E6F" w:rsidRPr="00554E6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(luk, češnjak, poriluk)</w:t>
            </w:r>
            <w:r w:rsidR="00554E6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:</w:t>
            </w:r>
            <w:r w:rsidR="00554E6F" w:rsidRPr="00554E6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Pr="00E9502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morfološka i biološka svojstva, </w:t>
            </w:r>
            <w:r w:rsidR="00030282" w:rsidRPr="0003028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rokovi uzgoja, </w:t>
            </w:r>
            <w:r w:rsidR="002F65C8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gnojidba, </w:t>
            </w:r>
            <w:r w:rsidR="00030282" w:rsidRPr="0003028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priprema tla za sjetvu/sadnju, izračunavanje potrebne količine</w:t>
            </w:r>
            <w:r w:rsidR="0003028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sadnog materijala/</w:t>
            </w:r>
            <w:r w:rsidR="00030282" w:rsidRPr="0003028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sjemena i presadnica, načini sjetve i sadnje</w:t>
            </w:r>
            <w:r w:rsidRPr="00E9502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</w:t>
            </w:r>
            <w:r w:rsidR="0003028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mjere </w:t>
            </w:r>
            <w:r w:rsidRPr="00E9502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njeg</w:t>
            </w:r>
            <w:r w:rsidR="0003028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e</w:t>
            </w:r>
            <w:r w:rsidRPr="00E9502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 zaštita</w:t>
            </w:r>
            <w:r w:rsidR="005009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5009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lukovičastog</w:t>
            </w:r>
            <w:proofErr w:type="spellEnd"/>
            <w:r w:rsidR="005009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povrća</w:t>
            </w:r>
            <w:r w:rsidR="006A5D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tijekom vegetacije</w:t>
            </w:r>
            <w:r w:rsidRPr="00E9502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 berba</w:t>
            </w:r>
            <w:r w:rsidR="0003028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85" w:type="dxa"/>
            <w:vAlign w:val="center"/>
          </w:tcPr>
          <w:p w14:paraId="1C378391" w14:textId="22E803A4" w:rsidR="00ED325F" w:rsidRPr="003E1D93" w:rsidRDefault="00ED325F" w:rsidP="00ED325F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49" w:type="dxa"/>
            <w:vAlign w:val="center"/>
          </w:tcPr>
          <w:p w14:paraId="18BF139E" w14:textId="62E643BA" w:rsidR="00B850BA" w:rsidRPr="003E1D93" w:rsidRDefault="00582D06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756041E1" w14:textId="5BB60EA9" w:rsidR="00B850BA" w:rsidRPr="003E1D93" w:rsidRDefault="00554E6F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72" w:type="dxa"/>
            <w:vAlign w:val="center"/>
          </w:tcPr>
          <w:p w14:paraId="08CC3866" w14:textId="00BE8622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  <w:r w:rsidR="00554E6F">
              <w:t xml:space="preserve"> </w:t>
            </w:r>
            <w:r w:rsidR="00554E6F" w:rsidRPr="00554E6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345FE6" w:rsidRPr="003E1D93" w14:paraId="2C7331EB" w14:textId="77777777" w:rsidTr="009B0390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AF1C2B9" w14:textId="79D78874" w:rsidR="00345FE6" w:rsidRPr="003E1D93" w:rsidRDefault="00345FE6" w:rsidP="009B0390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0</w:t>
            </w: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274" w:type="dxa"/>
          </w:tcPr>
          <w:p w14:paraId="67C802B4" w14:textId="77777777" w:rsidR="00345FE6" w:rsidRPr="003E1D93" w:rsidRDefault="00345FE6" w:rsidP="009B0390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3028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Lisnato povrće</w:t>
            </w:r>
            <w:r>
              <w:t xml:space="preserve"> </w:t>
            </w:r>
            <w:r w:rsidRP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(salata, endivija, radič, špinat, blitva, matovilac)</w:t>
            </w:r>
            <w:r w:rsidRPr="0003028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 kupusnjače</w:t>
            </w:r>
            <w:r w:rsidRPr="00F95D7A">
              <w:rPr>
                <w:rFonts w:eastAsia="Times New Roman"/>
              </w:rPr>
              <w:t xml:space="preserve"> </w:t>
            </w:r>
            <w:r w:rsidRP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(kupus, kelj, kelj pupčar, cvjetača, brokula i korabica)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: </w:t>
            </w:r>
            <w:r>
              <w:t xml:space="preserve"> </w:t>
            </w:r>
            <w:r w:rsidRPr="00A96F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morfološka i biološka svojstva, </w:t>
            </w:r>
            <w:r w:rsidRP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rokovi uzgoja,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gnojidba, </w:t>
            </w:r>
            <w:r w:rsidRP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priprema tla za sjetvu/sadnju,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P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izračunavanje potrebne količine sjemena i presadnica, načini sjetve i sadnje, mjere njege</w:t>
            </w:r>
            <w:r w:rsidRPr="00A96F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zaštita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lisnatog povrća i kupusnjača</w:t>
            </w:r>
            <w:r w:rsidRPr="00A96F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tijekom vegetacije, berba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</w:t>
            </w:r>
            <w:r>
              <w:t xml:space="preserve"> </w:t>
            </w:r>
            <w:r w:rsidRP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specifičnosti uzgoja u zaštićenim prostorima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85" w:type="dxa"/>
            <w:vAlign w:val="center"/>
          </w:tcPr>
          <w:p w14:paraId="7F1CA8E0" w14:textId="77777777" w:rsidR="00345FE6" w:rsidRPr="003E1D93" w:rsidRDefault="00345FE6" w:rsidP="009B039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8</w:t>
            </w:r>
          </w:p>
        </w:tc>
        <w:tc>
          <w:tcPr>
            <w:tcW w:w="549" w:type="dxa"/>
            <w:vAlign w:val="center"/>
          </w:tcPr>
          <w:p w14:paraId="09879263" w14:textId="77777777" w:rsidR="00345FE6" w:rsidRPr="003E1D93" w:rsidRDefault="00345FE6" w:rsidP="009B039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567" w:type="dxa"/>
            <w:vAlign w:val="center"/>
          </w:tcPr>
          <w:p w14:paraId="3107A0EE" w14:textId="77777777" w:rsidR="00345FE6" w:rsidRPr="003E1D93" w:rsidRDefault="00345FE6" w:rsidP="009B039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1672" w:type="dxa"/>
            <w:vAlign w:val="center"/>
          </w:tcPr>
          <w:p w14:paraId="0CB59073" w14:textId="77777777" w:rsidR="00345FE6" w:rsidRPr="003E1D93" w:rsidRDefault="00345FE6" w:rsidP="009B039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  <w:r>
              <w:t xml:space="preserve"> </w:t>
            </w:r>
            <w:r w:rsidRPr="00554E6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582D06" w:rsidRPr="003E1D93" w14:paraId="7BBDC7FC" w14:textId="77777777" w:rsidTr="00D03C1A">
        <w:trPr>
          <w:trHeight w:val="551"/>
        </w:trPr>
        <w:tc>
          <w:tcPr>
            <w:tcW w:w="5983" w:type="dxa"/>
            <w:gridSpan w:val="2"/>
            <w:shd w:val="clear" w:color="auto" w:fill="EDEDED"/>
            <w:vAlign w:val="center"/>
          </w:tcPr>
          <w:p w14:paraId="24C5031A" w14:textId="36AB2356" w:rsidR="00582D06" w:rsidRPr="003E1D93" w:rsidRDefault="00582D06" w:rsidP="00D03C1A">
            <w:pPr>
              <w:spacing w:after="0" w:line="240" w:lineRule="auto"/>
              <w:ind w:left="34"/>
              <w:contextualSpacing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.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kolokvij</w:t>
            </w: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– </w:t>
            </w: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lukovičasto</w:t>
            </w:r>
            <w:proofErr w:type="spellEnd"/>
            <w:r w:rsidR="00345FE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="00345FE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lisnato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povrće</w:t>
            </w:r>
            <w:r w:rsidR="00345FE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kupusnjače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3514C8E0" w14:textId="77777777" w:rsidR="00582D06" w:rsidRPr="003E1D93" w:rsidRDefault="00582D06" w:rsidP="00D03C1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shd w:val="clear" w:color="auto" w:fill="EDEDED"/>
            <w:vAlign w:val="center"/>
          </w:tcPr>
          <w:p w14:paraId="796AF756" w14:textId="77777777" w:rsidR="00582D06" w:rsidRPr="003E1D93" w:rsidRDefault="00582D06" w:rsidP="00D03C1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179FA6C4" w14:textId="77777777" w:rsidR="00582D06" w:rsidRPr="003E1D93" w:rsidRDefault="00582D06" w:rsidP="00D03C1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shd w:val="clear" w:color="auto" w:fill="EDEDED"/>
            <w:vAlign w:val="center"/>
          </w:tcPr>
          <w:p w14:paraId="62CD5EE1" w14:textId="77777777" w:rsidR="00582D06" w:rsidRPr="003E1D93" w:rsidRDefault="00582D06" w:rsidP="00D03C1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50090B" w:rsidRPr="003E1D93" w14:paraId="50FE65C1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C917557" w14:textId="3A9BF4EB" w:rsidR="0050090B" w:rsidRPr="003E1D93" w:rsidRDefault="0050090B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  <w:r w:rsidR="00345FE6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274" w:type="dxa"/>
          </w:tcPr>
          <w:p w14:paraId="134F4008" w14:textId="25376DBC" w:rsidR="0050090B" w:rsidRDefault="0050090B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Plodovito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povrće</w:t>
            </w:r>
            <w:r w:rsidR="00CE2425" w:rsidRPr="00CE2425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(rajčica, paprika, </w:t>
            </w:r>
            <w:proofErr w:type="spellStart"/>
            <w:r w:rsidR="00CE2425" w:rsidRPr="00CE2425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patliđan</w:t>
            </w:r>
            <w:proofErr w:type="spellEnd"/>
            <w:r w:rsidR="00CE2425" w:rsidRPr="00CE2425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 krastavci, tikvice)</w:t>
            </w:r>
            <w:r>
              <w:t xml:space="preserve"> </w:t>
            </w:r>
            <w:r w:rsidR="00F95D7A" w:rsidRPr="00A96F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morfološka i biološka svojstva,</w:t>
            </w:r>
            <w:r w:rsid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="00F95D7A" w:rsidRP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rokovi uzgoja, </w:t>
            </w:r>
            <w:r w:rsidR="002F65C8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gnojidba, </w:t>
            </w:r>
            <w:r w:rsidR="00F95D7A" w:rsidRP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priprema tla za sjetvu/sadnju, izračunavanje potrebne količine sjemena i presadnica, načini sjetve i sadnje, mjere njege</w:t>
            </w:r>
            <w:r w:rsidR="00F95D7A" w:rsidRPr="00A96F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zaštita </w:t>
            </w:r>
            <w:proofErr w:type="spellStart"/>
            <w:r w:rsid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plodovitog</w:t>
            </w:r>
            <w:proofErr w:type="spellEnd"/>
            <w:r w:rsid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povrća </w:t>
            </w:r>
            <w:r w:rsidR="00F95D7A" w:rsidRPr="00A96F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tijekom vegetacije, berba</w:t>
            </w:r>
            <w:r w:rsid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</w:t>
            </w:r>
            <w:r w:rsidR="00F95D7A">
              <w:t xml:space="preserve"> </w:t>
            </w:r>
            <w:r w:rsidR="00F95D7A" w:rsidRP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specifičnosti uzgoja u zaštićenim prostorima</w:t>
            </w:r>
            <w:r w:rsidR="00F95D7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85" w:type="dxa"/>
            <w:vAlign w:val="center"/>
          </w:tcPr>
          <w:p w14:paraId="625839F0" w14:textId="6C961200" w:rsidR="0050090B" w:rsidRPr="003E1D93" w:rsidRDefault="00641D22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8</w:t>
            </w:r>
          </w:p>
        </w:tc>
        <w:tc>
          <w:tcPr>
            <w:tcW w:w="549" w:type="dxa"/>
            <w:vAlign w:val="center"/>
          </w:tcPr>
          <w:p w14:paraId="6DB38D84" w14:textId="0F09A3DD" w:rsidR="0050090B" w:rsidRPr="003E1D93" w:rsidRDefault="00641D22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567" w:type="dxa"/>
            <w:vAlign w:val="center"/>
          </w:tcPr>
          <w:p w14:paraId="1C48FF49" w14:textId="18A14C8A" w:rsidR="0050090B" w:rsidRPr="003E1D93" w:rsidRDefault="00641D22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1672" w:type="dxa"/>
            <w:vAlign w:val="center"/>
          </w:tcPr>
          <w:p w14:paraId="37765096" w14:textId="344D0059" w:rsidR="0050090B" w:rsidRPr="003E1D93" w:rsidRDefault="00641D22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641D2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  <w:r w:rsidRPr="00641D2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Praktikum</w:t>
            </w:r>
          </w:p>
        </w:tc>
      </w:tr>
      <w:tr w:rsidR="00345FE6" w:rsidRPr="003E1D93" w14:paraId="06D8D416" w14:textId="77777777" w:rsidTr="009B0390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CC30DEB" w14:textId="51A4CA6B" w:rsidR="00345FE6" w:rsidRPr="003E1D93" w:rsidRDefault="00345FE6" w:rsidP="009B0390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274" w:type="dxa"/>
          </w:tcPr>
          <w:p w14:paraId="21F9C558" w14:textId="77777777" w:rsidR="00345FE6" w:rsidRPr="003E1D93" w:rsidRDefault="00345FE6" w:rsidP="009B0390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Korjenasto povrće</w:t>
            </w:r>
            <w:r>
              <w:t xml:space="preserve"> </w:t>
            </w:r>
            <w:r w:rsidRPr="00554E6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(mrkva, peršin, celer, cikla, rotkvica)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:</w:t>
            </w:r>
            <w:r>
              <w:t xml:space="preserve"> </w:t>
            </w:r>
            <w:r w:rsidRPr="00A96F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morfološka i biološka svojstva, </w:t>
            </w:r>
            <w:r w:rsidRPr="0003028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rokovi uzgoja,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gnojidba, </w:t>
            </w:r>
            <w:r w:rsidRPr="0003028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priprema tla za sjetvu/sadnju, izračunavanje potrebne količine sjemena i presadnica, načini sjetve i sadnje, mjere njege i zaštita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korjenastog</w:t>
            </w:r>
            <w:r w:rsidRPr="0003028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povrća tijekom vegetacije, berba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85" w:type="dxa"/>
            <w:vAlign w:val="center"/>
          </w:tcPr>
          <w:p w14:paraId="061473B3" w14:textId="77777777" w:rsidR="00345FE6" w:rsidRPr="003E1D93" w:rsidRDefault="00345FE6" w:rsidP="009B039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49" w:type="dxa"/>
            <w:vAlign w:val="center"/>
          </w:tcPr>
          <w:p w14:paraId="59A74C61" w14:textId="77777777" w:rsidR="00345FE6" w:rsidRPr="003E1D93" w:rsidRDefault="00345FE6" w:rsidP="009B039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022A017B" w14:textId="77777777" w:rsidR="00345FE6" w:rsidRPr="003E1D93" w:rsidRDefault="00345FE6" w:rsidP="009B039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72" w:type="dxa"/>
            <w:vAlign w:val="center"/>
          </w:tcPr>
          <w:p w14:paraId="20876FCD" w14:textId="77777777" w:rsidR="00345FE6" w:rsidRPr="003E1D93" w:rsidRDefault="00345FE6" w:rsidP="009B039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  <w:r>
              <w:t xml:space="preserve"> </w:t>
            </w:r>
            <w:r w:rsidRPr="00554E6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641D22" w:rsidRPr="003E1D93" w14:paraId="0574B7A0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1177B52" w14:textId="3B58D54B" w:rsidR="00641D22" w:rsidRDefault="00641D22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5274" w:type="dxa"/>
          </w:tcPr>
          <w:p w14:paraId="2CE2EE94" w14:textId="5E777820" w:rsidR="00641D22" w:rsidRDefault="00641D22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Terenska nastava </w:t>
            </w:r>
            <w:r w:rsidR="00A35A7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– posjet proizvođačima povrća</w:t>
            </w:r>
          </w:p>
        </w:tc>
        <w:tc>
          <w:tcPr>
            <w:tcW w:w="585" w:type="dxa"/>
            <w:vAlign w:val="center"/>
          </w:tcPr>
          <w:p w14:paraId="18E76BED" w14:textId="77777777" w:rsidR="00641D22" w:rsidRDefault="00641D22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49" w:type="dxa"/>
            <w:vAlign w:val="center"/>
          </w:tcPr>
          <w:p w14:paraId="01241381" w14:textId="6BD45EFB" w:rsidR="00641D22" w:rsidRDefault="00641D22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567" w:type="dxa"/>
            <w:vAlign w:val="center"/>
          </w:tcPr>
          <w:p w14:paraId="600CFC60" w14:textId="77777777" w:rsidR="00641D22" w:rsidRDefault="00641D22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72" w:type="dxa"/>
            <w:vAlign w:val="center"/>
          </w:tcPr>
          <w:p w14:paraId="6D3AD7C6" w14:textId="77777777" w:rsidR="00641D22" w:rsidRPr="003E1D93" w:rsidRDefault="00641D22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B850BA" w:rsidRPr="003E1D93" w14:paraId="4B3EF48D" w14:textId="77777777" w:rsidTr="00B850BA">
        <w:trPr>
          <w:trHeight w:val="551"/>
        </w:trPr>
        <w:tc>
          <w:tcPr>
            <w:tcW w:w="5983" w:type="dxa"/>
            <w:gridSpan w:val="2"/>
            <w:shd w:val="clear" w:color="auto" w:fill="EDEDED"/>
            <w:vAlign w:val="center"/>
          </w:tcPr>
          <w:p w14:paraId="0DABDC6B" w14:textId="3D656478" w:rsidR="00B850BA" w:rsidRPr="003E1D93" w:rsidRDefault="00AD6A24" w:rsidP="00B850BA">
            <w:pPr>
              <w:spacing w:after="0" w:line="240" w:lineRule="auto"/>
              <w:ind w:left="34"/>
              <w:contextualSpacing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bookmarkStart w:id="2" w:name="_Hlk235050762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  <w:r w:rsidR="00B850BA"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.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kolokvij</w:t>
            </w:r>
            <w:r w:rsidR="00B850BA"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–</w:t>
            </w:r>
            <w:r w:rsidR="00345FE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plodovito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="00345FE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i korjenasto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povrće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1533B3F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shd w:val="clear" w:color="auto" w:fill="EDEDED"/>
            <w:vAlign w:val="center"/>
          </w:tcPr>
          <w:p w14:paraId="7B8BBBF4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3AB68CC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shd w:val="clear" w:color="auto" w:fill="EDEDED"/>
            <w:vAlign w:val="center"/>
          </w:tcPr>
          <w:p w14:paraId="08449CC5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bookmarkEnd w:id="2"/>
      <w:tr w:rsidR="00B850BA" w:rsidRPr="003E1D93" w14:paraId="22241F32" w14:textId="77777777" w:rsidTr="00B850BA">
        <w:trPr>
          <w:trHeight w:val="505"/>
        </w:trPr>
        <w:tc>
          <w:tcPr>
            <w:tcW w:w="709" w:type="dxa"/>
            <w:shd w:val="clear" w:color="auto" w:fill="auto"/>
            <w:vAlign w:val="center"/>
          </w:tcPr>
          <w:p w14:paraId="7C654FF8" w14:textId="77777777" w:rsidR="00B850BA" w:rsidRPr="003E1D93" w:rsidRDefault="00B850BA" w:rsidP="00B850BA">
            <w:pPr>
              <w:spacing w:after="0" w:line="240" w:lineRule="auto"/>
              <w:ind w:left="34"/>
              <w:contextualSpacing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14:paraId="55B9CDB6" w14:textId="77777777" w:rsidR="00B850BA" w:rsidRPr="003E1D93" w:rsidRDefault="00B850BA" w:rsidP="00B850BA">
            <w:pPr>
              <w:spacing w:after="0" w:line="240" w:lineRule="auto"/>
              <w:ind w:left="34"/>
              <w:contextualSpacing/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54159941" w14:textId="7A133A47" w:rsidR="00B850BA" w:rsidRPr="003E1D93" w:rsidRDefault="00ED325F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40</w:t>
            </w:r>
          </w:p>
        </w:tc>
        <w:tc>
          <w:tcPr>
            <w:tcW w:w="549" w:type="dxa"/>
            <w:shd w:val="clear" w:color="auto" w:fill="auto"/>
            <w:vAlign w:val="center"/>
          </w:tcPr>
          <w:p w14:paraId="5BA54028" w14:textId="0976A483" w:rsidR="00B850BA" w:rsidRPr="003E1D93" w:rsidRDefault="00ED325F" w:rsidP="00B850BA">
            <w:pPr>
              <w:spacing w:after="0" w:line="240" w:lineRule="auto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9B2DCC" w14:textId="224852A1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</w:t>
            </w:r>
            <w:r w:rsidR="00ED325F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0</w:t>
            </w:r>
          </w:p>
        </w:tc>
        <w:tc>
          <w:tcPr>
            <w:tcW w:w="1672" w:type="dxa"/>
            <w:vAlign w:val="center"/>
          </w:tcPr>
          <w:p w14:paraId="7538E13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</w:tbl>
    <w:p w14:paraId="5ECD8785" w14:textId="77777777" w:rsidR="00E46E8A" w:rsidRPr="003E1D93" w:rsidRDefault="00E46E8A" w:rsidP="00E46E8A">
      <w:pPr>
        <w:pStyle w:val="Odlomakpopisa"/>
        <w:spacing w:after="0" w:line="240" w:lineRule="auto"/>
        <w:ind w:left="360"/>
        <w:jc w:val="both"/>
        <w:rPr>
          <w:rFonts w:ascii="Arial Narrow" w:eastAsia="Times New Roman" w:hAnsi="Arial Narrow"/>
          <w:lang w:eastAsia="hr-HR"/>
        </w:rPr>
      </w:pPr>
      <w:r w:rsidRPr="003E1D93">
        <w:rPr>
          <w:rFonts w:ascii="Arial Narrow" w:eastAsia="Times New Roman" w:hAnsi="Arial Narrow"/>
          <w:lang w:eastAsia="hr-HR"/>
        </w:rPr>
        <w:t>Oblici nastave: P=predavanja; V=vježbe; S=seminari</w:t>
      </w:r>
    </w:p>
    <w:p w14:paraId="0DD4E8AA" w14:textId="77777777" w:rsidR="00E46E8A" w:rsidRPr="003E1D93" w:rsidRDefault="00E46E8A" w:rsidP="00E46E8A">
      <w:pPr>
        <w:pStyle w:val="Odlomakpopisa"/>
        <w:spacing w:after="0" w:line="240" w:lineRule="auto"/>
        <w:ind w:left="360"/>
        <w:jc w:val="both"/>
        <w:rPr>
          <w:rFonts w:ascii="Arial Narrow" w:eastAsia="Times New Roman" w:hAnsi="Arial Narrow"/>
          <w:lang w:eastAsia="hr-HR"/>
        </w:rPr>
      </w:pPr>
    </w:p>
    <w:p w14:paraId="78C59252" w14:textId="77777777" w:rsidR="00E46E8A" w:rsidRPr="00103D6F" w:rsidRDefault="00E46E8A" w:rsidP="00E46E8A">
      <w:pPr>
        <w:spacing w:after="0" w:line="240" w:lineRule="auto"/>
        <w:rPr>
          <w:rFonts w:eastAsia="Times New Roman"/>
          <w:b/>
          <w:lang w:eastAsia="hr-HR"/>
        </w:rPr>
      </w:pPr>
    </w:p>
    <w:p w14:paraId="4E8B5D22" w14:textId="77777777" w:rsidR="00E46E8A" w:rsidRPr="003E1D93" w:rsidRDefault="00E46E8A" w:rsidP="003E1D93">
      <w:pPr>
        <w:ind w:right="-20"/>
        <w:jc w:val="both"/>
        <w:rPr>
          <w:rFonts w:ascii="Arial Narrow" w:eastAsia="Arial Narrow" w:hAnsi="Arial Narrow"/>
          <w:b/>
        </w:rPr>
      </w:pPr>
      <w:r w:rsidRPr="003E1D93">
        <w:rPr>
          <w:rFonts w:ascii="Arial Narrow" w:eastAsia="Arial Narrow" w:hAnsi="Arial Narrow"/>
          <w:b/>
          <w:bCs/>
          <w:spacing w:val="1"/>
        </w:rPr>
        <w:t>2</w:t>
      </w:r>
      <w:r w:rsidRPr="003E1D93">
        <w:rPr>
          <w:rFonts w:ascii="Arial Narrow" w:eastAsia="Arial Narrow" w:hAnsi="Arial Narrow"/>
          <w:b/>
          <w:bCs/>
        </w:rPr>
        <w:t>.</w:t>
      </w:r>
      <w:r w:rsidRPr="003E1D9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3E1D93">
        <w:rPr>
          <w:rFonts w:ascii="Arial Narrow" w:eastAsia="Arial Narrow" w:hAnsi="Arial Narrow"/>
          <w:b/>
        </w:rPr>
        <w:t>Obveze studenata te način polaganja ispita i način ocjenjivanja</w:t>
      </w:r>
    </w:p>
    <w:p w14:paraId="0C928B4D" w14:textId="77777777" w:rsidR="005B232F" w:rsidRPr="005B232F" w:rsidRDefault="005B232F" w:rsidP="005B232F">
      <w:pPr>
        <w:spacing w:line="274" w:lineRule="exact"/>
        <w:ind w:right="102"/>
        <w:jc w:val="both"/>
        <w:rPr>
          <w:rFonts w:ascii="Arial Narrow" w:eastAsia="Arial Narrow" w:hAnsi="Arial Narrow"/>
          <w:spacing w:val="-2"/>
        </w:rPr>
      </w:pPr>
      <w:r w:rsidRPr="005B232F">
        <w:rPr>
          <w:rFonts w:ascii="Arial Narrow" w:eastAsia="Arial Narrow" w:hAnsi="Arial Narrow"/>
          <w:spacing w:val="-2"/>
        </w:rPr>
        <w:t xml:space="preserve">Provjera znanja provodi se tijekom semestra u tri dijela (parcijalna ispita ili kolokvija) po odslušanim cjelinama. Postoji mogućnost ponavljanja jednog od kolokvija. Ako ne položi ispit parcijalno tijekom nastave, student polaže ispit koji se sastoji od pismenog, a prema potrebi i usmenog dijela (na usmenoj provjeri postoji mogućnost popravka dobivene ocjene). Kriteriji ocjenjivanja i održavanje ispita utvrđeni su Pravilnikom o studiranju VUK-a. </w:t>
      </w:r>
    </w:p>
    <w:p w14:paraId="6CF6B495" w14:textId="50E732D7" w:rsidR="005B232F" w:rsidRPr="005B232F" w:rsidRDefault="005B232F" w:rsidP="005B232F">
      <w:pPr>
        <w:spacing w:line="274" w:lineRule="exact"/>
        <w:ind w:right="102"/>
        <w:jc w:val="both"/>
        <w:rPr>
          <w:rFonts w:ascii="Arial Narrow" w:eastAsia="Arial Narrow" w:hAnsi="Arial Narrow"/>
          <w:spacing w:val="-2"/>
        </w:rPr>
      </w:pPr>
      <w:r w:rsidRPr="005B232F">
        <w:rPr>
          <w:rFonts w:ascii="Arial Narrow" w:eastAsia="Arial Narrow" w:hAnsi="Arial Narrow"/>
          <w:spacing w:val="-2"/>
        </w:rPr>
        <w:t>Tijekom semestra bilježi se prisustvo studenata na nastavi te aktivno sudjelovanje u nastavi koji se također ocjenjuju i ulaze u konačnu ocjenu.</w:t>
      </w:r>
    </w:p>
    <w:p w14:paraId="4F7A9E05" w14:textId="77777777" w:rsidR="005B232F" w:rsidRPr="005B232F" w:rsidRDefault="005B232F" w:rsidP="005B232F">
      <w:pPr>
        <w:spacing w:line="274" w:lineRule="exact"/>
        <w:ind w:right="102"/>
        <w:jc w:val="both"/>
        <w:rPr>
          <w:rFonts w:ascii="Arial Narrow" w:eastAsia="Arial Narrow" w:hAnsi="Arial Narrow"/>
          <w:spacing w:val="-2"/>
        </w:rPr>
      </w:pPr>
      <w:r w:rsidRPr="005B232F">
        <w:rPr>
          <w:rFonts w:ascii="Arial Narrow" w:eastAsia="Arial Narrow" w:hAnsi="Arial Narrow"/>
          <w:spacing w:val="-2"/>
        </w:rPr>
        <w:lastRenderedPageBreak/>
        <w:t>Prisustvo na nastavi ocjenjuje se na temelju ostvarenih bodova (1 sat = 1 bod),  a  prema sljedećoj skali: 61-65 boda ocjena dobar, 66-70 ocjena vrlo dobar i 71-75 ocjena izvrstan. Obveza je studenta da mora prisustvovati na najmanje 80% ukupne satnice nastave na kolegiju.</w:t>
      </w:r>
    </w:p>
    <w:p w14:paraId="2E0D1815" w14:textId="42B504E0" w:rsidR="005B232F" w:rsidRDefault="005B232F" w:rsidP="005B232F">
      <w:pPr>
        <w:spacing w:line="274" w:lineRule="exact"/>
        <w:ind w:right="102"/>
        <w:jc w:val="both"/>
        <w:rPr>
          <w:rFonts w:ascii="Arial Narrow" w:eastAsia="Arial Narrow" w:hAnsi="Arial Narrow"/>
          <w:spacing w:val="-2"/>
        </w:rPr>
      </w:pPr>
      <w:r w:rsidRPr="005B232F">
        <w:rPr>
          <w:rFonts w:ascii="Arial Narrow" w:eastAsia="Arial Narrow" w:hAnsi="Arial Narrow"/>
          <w:spacing w:val="-2"/>
        </w:rPr>
        <w:t>Aktivno sudjelovanje studenata u nastavi - vrednuje se sudjelovanje u raspravama, brzina i točnost kod samostalnog rješavanja zadataka (izračunavanja potrebne količine sjemena i/ili presadnica), uspješno prezentirani seminar.</w:t>
      </w:r>
    </w:p>
    <w:p w14:paraId="366D16AC" w14:textId="77777777" w:rsidR="00DD1085" w:rsidRPr="004E096A" w:rsidRDefault="00DD1085" w:rsidP="00DD1085">
      <w:pPr>
        <w:spacing w:line="240" w:lineRule="auto"/>
        <w:ind w:right="102"/>
        <w:contextualSpacing/>
        <w:jc w:val="both"/>
        <w:rPr>
          <w:rFonts w:ascii="Arial Narrow" w:eastAsia="Arial Narrow" w:hAnsi="Arial Narrow"/>
          <w:spacing w:val="-2"/>
        </w:rPr>
      </w:pPr>
      <w:r w:rsidRPr="004E096A">
        <w:rPr>
          <w:rFonts w:ascii="Arial Narrow" w:eastAsia="Arial Narrow" w:hAnsi="Arial Narrow"/>
          <w:spacing w:val="-2"/>
        </w:rPr>
        <w:t>Ocjenjivanje se provodi prema sljedećim kriterijima.</w:t>
      </w:r>
    </w:p>
    <w:p w14:paraId="120B9C14" w14:textId="77777777" w:rsidR="00DD1085" w:rsidRPr="00147BC0" w:rsidRDefault="00DD1085" w:rsidP="00DD1085">
      <w:pPr>
        <w:spacing w:after="0" w:line="276" w:lineRule="auto"/>
        <w:ind w:right="477"/>
        <w:jc w:val="both"/>
        <w:rPr>
          <w:rFonts w:eastAsia="Arial Narrow"/>
          <w:b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553"/>
        <w:gridCol w:w="2268"/>
      </w:tblGrid>
      <w:tr w:rsidR="00DD1085" w:rsidRPr="001E0A8A" w14:paraId="438FC523" w14:textId="77777777" w:rsidTr="009C15A3">
        <w:trPr>
          <w:jc w:val="center"/>
        </w:trPr>
        <w:tc>
          <w:tcPr>
            <w:tcW w:w="2553" w:type="dxa"/>
          </w:tcPr>
          <w:p w14:paraId="626F6BB4" w14:textId="77777777" w:rsidR="00DD1085" w:rsidRPr="001E0A8A" w:rsidRDefault="00DD1085" w:rsidP="009C15A3">
            <w:pPr>
              <w:spacing w:line="276" w:lineRule="auto"/>
              <w:ind w:right="477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1E0A8A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Ocjena</w:t>
            </w:r>
          </w:p>
        </w:tc>
        <w:tc>
          <w:tcPr>
            <w:tcW w:w="2268" w:type="dxa"/>
          </w:tcPr>
          <w:p w14:paraId="6783BA52" w14:textId="77777777" w:rsidR="00DD1085" w:rsidRPr="001E0A8A" w:rsidRDefault="00DD1085" w:rsidP="009C15A3">
            <w:pPr>
              <w:spacing w:line="276" w:lineRule="auto"/>
              <w:ind w:right="477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% usvojenosti ishoda učenja</w:t>
            </w:r>
          </w:p>
        </w:tc>
      </w:tr>
      <w:tr w:rsidR="00DD1085" w:rsidRPr="001E0A8A" w14:paraId="584969B7" w14:textId="77777777" w:rsidTr="009C15A3">
        <w:trPr>
          <w:jc w:val="center"/>
        </w:trPr>
        <w:tc>
          <w:tcPr>
            <w:tcW w:w="2553" w:type="dxa"/>
          </w:tcPr>
          <w:p w14:paraId="7D8AB863" w14:textId="77777777" w:rsidR="00DD1085" w:rsidRPr="001E0A8A" w:rsidRDefault="00DD1085" w:rsidP="009C15A3">
            <w:pPr>
              <w:ind w:right="477"/>
              <w:jc w:val="both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1E0A8A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Dovoljan</w:t>
            </w:r>
          </w:p>
        </w:tc>
        <w:tc>
          <w:tcPr>
            <w:tcW w:w="2268" w:type="dxa"/>
          </w:tcPr>
          <w:p w14:paraId="4DD0A4A7" w14:textId="77777777" w:rsidR="00DD1085" w:rsidRPr="00DD22ED" w:rsidRDefault="00DD1085" w:rsidP="009C15A3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DD22ED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DD1085" w:rsidRPr="001E0A8A" w14:paraId="36DAF4F1" w14:textId="77777777" w:rsidTr="009C15A3">
        <w:trPr>
          <w:jc w:val="center"/>
        </w:trPr>
        <w:tc>
          <w:tcPr>
            <w:tcW w:w="2553" w:type="dxa"/>
          </w:tcPr>
          <w:p w14:paraId="13698386" w14:textId="77777777" w:rsidR="00DD1085" w:rsidRPr="001E0A8A" w:rsidRDefault="00DD1085" w:rsidP="009C15A3">
            <w:pPr>
              <w:ind w:right="477"/>
              <w:jc w:val="both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1E0A8A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Dobar</w:t>
            </w:r>
          </w:p>
        </w:tc>
        <w:tc>
          <w:tcPr>
            <w:tcW w:w="2268" w:type="dxa"/>
          </w:tcPr>
          <w:p w14:paraId="51E770B0" w14:textId="77777777" w:rsidR="00DD1085" w:rsidRPr="00DD22ED" w:rsidRDefault="00DD1085" w:rsidP="009C15A3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DD22ED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DD1085" w:rsidRPr="001E0A8A" w14:paraId="5D86F2B3" w14:textId="77777777" w:rsidTr="009C15A3">
        <w:trPr>
          <w:jc w:val="center"/>
        </w:trPr>
        <w:tc>
          <w:tcPr>
            <w:tcW w:w="2553" w:type="dxa"/>
          </w:tcPr>
          <w:p w14:paraId="08F395B3" w14:textId="77777777" w:rsidR="00DD1085" w:rsidRPr="001E0A8A" w:rsidRDefault="00DD1085" w:rsidP="009C15A3">
            <w:pPr>
              <w:ind w:right="477"/>
              <w:jc w:val="both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1E0A8A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Vrlo dobar</w:t>
            </w:r>
          </w:p>
        </w:tc>
        <w:tc>
          <w:tcPr>
            <w:tcW w:w="2268" w:type="dxa"/>
          </w:tcPr>
          <w:p w14:paraId="03C2A6D5" w14:textId="77777777" w:rsidR="00DD1085" w:rsidRPr="00DD22ED" w:rsidRDefault="00DD1085" w:rsidP="009C15A3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DD22ED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DD1085" w:rsidRPr="001E0A8A" w14:paraId="109C63B2" w14:textId="77777777" w:rsidTr="009C15A3">
        <w:trPr>
          <w:jc w:val="center"/>
        </w:trPr>
        <w:tc>
          <w:tcPr>
            <w:tcW w:w="2553" w:type="dxa"/>
          </w:tcPr>
          <w:p w14:paraId="1D199525" w14:textId="77777777" w:rsidR="00DD1085" w:rsidRPr="001E0A8A" w:rsidRDefault="00DD1085" w:rsidP="009C15A3">
            <w:pPr>
              <w:ind w:right="477"/>
              <w:jc w:val="both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1E0A8A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Izvrstan</w:t>
            </w:r>
          </w:p>
        </w:tc>
        <w:tc>
          <w:tcPr>
            <w:tcW w:w="2268" w:type="dxa"/>
          </w:tcPr>
          <w:p w14:paraId="797B774B" w14:textId="77777777" w:rsidR="00DD1085" w:rsidRPr="00DD22ED" w:rsidRDefault="00DD1085" w:rsidP="009C15A3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DD22ED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3588ED00" w14:textId="60F8FADB" w:rsidR="00DD1085" w:rsidRDefault="00DD1085" w:rsidP="005B232F">
      <w:pPr>
        <w:spacing w:line="274" w:lineRule="exact"/>
        <w:ind w:right="102"/>
        <w:jc w:val="both"/>
        <w:rPr>
          <w:rFonts w:ascii="Arial Narrow" w:eastAsia="Arial Narrow" w:hAnsi="Arial Narrow"/>
          <w:spacing w:val="-2"/>
        </w:rPr>
      </w:pPr>
    </w:p>
    <w:p w14:paraId="73AA3F77" w14:textId="4A53B5CA" w:rsidR="00E46E8A" w:rsidRDefault="005B232F" w:rsidP="005B232F">
      <w:pPr>
        <w:spacing w:line="274" w:lineRule="exact"/>
        <w:ind w:right="102"/>
        <w:jc w:val="both"/>
        <w:rPr>
          <w:rFonts w:ascii="Arial Narrow" w:eastAsia="Arial Narrow" w:hAnsi="Arial Narrow"/>
          <w:spacing w:val="-2"/>
        </w:rPr>
      </w:pPr>
      <w:r w:rsidRPr="005B232F">
        <w:rPr>
          <w:rFonts w:ascii="Arial Narrow" w:eastAsia="Arial Narrow" w:hAnsi="Arial Narrow"/>
          <w:spacing w:val="-2"/>
        </w:rPr>
        <w:t>Aktivnost koja se ocjenjuje i pripadajući faktor opterećenja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E46E8A" w:rsidRPr="001675BB" w14:paraId="2B5B3A52" w14:textId="77777777" w:rsidTr="00975476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2C4B76D6" w14:textId="762A2829" w:rsidR="00E46E8A" w:rsidRPr="004C252D" w:rsidRDefault="005B232F" w:rsidP="003E1D93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A</w:t>
            </w:r>
            <w:r w:rsidR="00E46E8A" w:rsidRPr="004C252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ktivnost koja se ocjenjuje</w:t>
            </w:r>
          </w:p>
        </w:tc>
        <w:tc>
          <w:tcPr>
            <w:tcW w:w="3129" w:type="dxa"/>
            <w:hideMark/>
          </w:tcPr>
          <w:p w14:paraId="661AC096" w14:textId="77777777" w:rsidR="00E46E8A" w:rsidRPr="003E1D93" w:rsidRDefault="00E46E8A" w:rsidP="003E1D93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3E1D93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  <w:lang w:eastAsia="en-US"/>
              </w:rPr>
              <w:t xml:space="preserve">Faktor opterećenja - </w:t>
            </w:r>
            <w:r w:rsidRPr="003E1D93">
              <w:rPr>
                <w:rFonts w:ascii="Arial Narrow" w:eastAsia="Arial Narrow" w:hAnsi="Arial Narrow"/>
                <w:b/>
                <w:bCs/>
                <w:i/>
                <w:spacing w:val="-2"/>
                <w:sz w:val="22"/>
                <w:szCs w:val="22"/>
                <w:lang w:eastAsia="en-US"/>
              </w:rPr>
              <w:t>f</w:t>
            </w:r>
            <w:r w:rsidRPr="003E1D93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  <w:lang w:eastAsia="en-US"/>
              </w:rPr>
              <w:t xml:space="preserve">  ili </w:t>
            </w: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%</w:t>
            </w:r>
          </w:p>
        </w:tc>
      </w:tr>
      <w:tr w:rsidR="00E46E8A" w:rsidRPr="001675BB" w14:paraId="1D08E011" w14:textId="77777777" w:rsidTr="00975476">
        <w:trPr>
          <w:trHeight w:val="170"/>
          <w:jc w:val="center"/>
        </w:trPr>
        <w:tc>
          <w:tcPr>
            <w:tcW w:w="5949" w:type="dxa"/>
            <w:hideMark/>
          </w:tcPr>
          <w:p w14:paraId="65D930FB" w14:textId="407FEB0D" w:rsidR="00E46E8A" w:rsidRPr="003E1D93" w:rsidRDefault="00B2618B" w:rsidP="003E1D93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eastAsia="Times New Roman" w:hAnsi="Arial Narrow"/>
                <w:lang w:eastAsia="en-US"/>
              </w:rPr>
            </w:pPr>
            <w:r>
              <w:rPr>
                <w:rFonts w:ascii="Arial Narrow" w:eastAsia="Times New Roman" w:hAnsi="Arial Narrow"/>
                <w:lang w:eastAsia="en-US"/>
              </w:rPr>
              <w:t>p</w:t>
            </w:r>
            <w:r w:rsidR="00E46E8A" w:rsidRPr="003E1D93">
              <w:rPr>
                <w:rFonts w:ascii="Arial Narrow" w:eastAsia="Times New Roman" w:hAnsi="Arial Narrow"/>
                <w:lang w:eastAsia="en-US"/>
              </w:rPr>
              <w:t>risustvo na nastavi</w:t>
            </w:r>
          </w:p>
        </w:tc>
        <w:tc>
          <w:tcPr>
            <w:tcW w:w="3129" w:type="dxa"/>
            <w:hideMark/>
          </w:tcPr>
          <w:p w14:paraId="5838FB2D" w14:textId="526D9482" w:rsidR="00E46E8A" w:rsidRPr="003E1D93" w:rsidRDefault="00E46E8A" w:rsidP="003E1D9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</w:t>
            </w:r>
            <w:r w:rsidR="005B232F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</w:t>
            </w: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ili </w:t>
            </w:r>
            <w:r w:rsidR="005B232F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</w:t>
            </w: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%</w:t>
            </w:r>
          </w:p>
        </w:tc>
      </w:tr>
      <w:tr w:rsidR="00E46E8A" w:rsidRPr="001675BB" w14:paraId="767EA2EE" w14:textId="77777777" w:rsidTr="00975476">
        <w:trPr>
          <w:trHeight w:val="170"/>
          <w:jc w:val="center"/>
        </w:trPr>
        <w:tc>
          <w:tcPr>
            <w:tcW w:w="5949" w:type="dxa"/>
          </w:tcPr>
          <w:p w14:paraId="7888A32C" w14:textId="268BDD0D" w:rsidR="00E46E8A" w:rsidRPr="003E1D93" w:rsidRDefault="007C7828" w:rsidP="003E1D93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a</w:t>
            </w:r>
            <w:r w:rsidR="00E46E8A" w:rsidRPr="003E1D93">
              <w:rPr>
                <w:rFonts w:ascii="Arial Narrow" w:eastAsia="Times New Roman" w:hAnsi="Arial Narrow"/>
              </w:rPr>
              <w:t>ktivno sudjelovanje na nastavi</w:t>
            </w:r>
          </w:p>
        </w:tc>
        <w:tc>
          <w:tcPr>
            <w:tcW w:w="3129" w:type="dxa"/>
          </w:tcPr>
          <w:p w14:paraId="2CE8B543" w14:textId="77777777" w:rsidR="00E46E8A" w:rsidRPr="003E1D93" w:rsidRDefault="00E46E8A" w:rsidP="003E1D93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0,15 ili 15%</w:t>
            </w:r>
          </w:p>
        </w:tc>
      </w:tr>
      <w:tr w:rsidR="00E46E8A" w:rsidRPr="001675BB" w14:paraId="01AAFF7F" w14:textId="77777777" w:rsidTr="00975476">
        <w:trPr>
          <w:trHeight w:val="170"/>
          <w:jc w:val="center"/>
        </w:trPr>
        <w:tc>
          <w:tcPr>
            <w:tcW w:w="5949" w:type="dxa"/>
            <w:hideMark/>
          </w:tcPr>
          <w:p w14:paraId="733D6B42" w14:textId="1EC6673D" w:rsidR="00E46E8A" w:rsidRPr="003E1D93" w:rsidRDefault="005B232F" w:rsidP="003E1D93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kolokvij</w:t>
            </w:r>
            <w:r w:rsidR="00E46E8A" w:rsidRPr="003E1D93">
              <w:rPr>
                <w:rFonts w:ascii="Arial Narrow" w:hAnsi="Arial Narrow"/>
                <w:lang w:eastAsia="en-US"/>
              </w:rPr>
              <w:t xml:space="preserve"> </w:t>
            </w:r>
            <w:r>
              <w:rPr>
                <w:rFonts w:ascii="Arial Narrow" w:hAnsi="Arial Narrow"/>
                <w:lang w:eastAsia="en-US"/>
              </w:rPr>
              <w:t>I</w:t>
            </w:r>
          </w:p>
        </w:tc>
        <w:tc>
          <w:tcPr>
            <w:tcW w:w="3129" w:type="dxa"/>
            <w:hideMark/>
          </w:tcPr>
          <w:p w14:paraId="1648CB46" w14:textId="77777777" w:rsidR="00E46E8A" w:rsidRPr="003E1D93" w:rsidRDefault="00E46E8A" w:rsidP="003E1D9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0,25 ili 25%</w:t>
            </w:r>
          </w:p>
        </w:tc>
      </w:tr>
      <w:tr w:rsidR="00E46E8A" w:rsidRPr="001675BB" w14:paraId="342A6C50" w14:textId="77777777" w:rsidTr="00975476">
        <w:trPr>
          <w:trHeight w:val="170"/>
          <w:jc w:val="center"/>
        </w:trPr>
        <w:tc>
          <w:tcPr>
            <w:tcW w:w="5949" w:type="dxa"/>
            <w:hideMark/>
          </w:tcPr>
          <w:p w14:paraId="18184E0E" w14:textId="2B0497FA" w:rsidR="00E46E8A" w:rsidRPr="003E1D93" w:rsidRDefault="005B232F" w:rsidP="003E1D93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kolokvij II</w:t>
            </w:r>
          </w:p>
        </w:tc>
        <w:tc>
          <w:tcPr>
            <w:tcW w:w="3129" w:type="dxa"/>
            <w:hideMark/>
          </w:tcPr>
          <w:p w14:paraId="77773B4A" w14:textId="188F12B5" w:rsidR="00E46E8A" w:rsidRPr="003E1D93" w:rsidRDefault="00E46E8A" w:rsidP="003E1D9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</w:t>
            </w:r>
            <w:r w:rsidR="005B232F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</w:t>
            </w: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 ili </w:t>
            </w:r>
            <w:r w:rsidR="005B232F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</w:t>
            </w: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5%</w:t>
            </w:r>
          </w:p>
        </w:tc>
      </w:tr>
      <w:tr w:rsidR="005B232F" w:rsidRPr="001675BB" w14:paraId="6C31D858" w14:textId="77777777" w:rsidTr="00975476">
        <w:trPr>
          <w:trHeight w:val="170"/>
          <w:jc w:val="center"/>
        </w:trPr>
        <w:tc>
          <w:tcPr>
            <w:tcW w:w="5949" w:type="dxa"/>
          </w:tcPr>
          <w:p w14:paraId="1DAE8D90" w14:textId="41C27C5B" w:rsidR="005B232F" w:rsidRPr="003E1D93" w:rsidRDefault="005B232F" w:rsidP="003E1D93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</w:rPr>
            </w:pPr>
            <w:r w:rsidRPr="005B232F">
              <w:rPr>
                <w:rFonts w:ascii="Arial Narrow" w:hAnsi="Arial Narrow"/>
              </w:rPr>
              <w:t>kolokvij II</w:t>
            </w:r>
            <w:r>
              <w:rPr>
                <w:rFonts w:ascii="Arial Narrow" w:hAnsi="Arial Narrow"/>
              </w:rPr>
              <w:t>I</w:t>
            </w:r>
          </w:p>
        </w:tc>
        <w:tc>
          <w:tcPr>
            <w:tcW w:w="3129" w:type="dxa"/>
          </w:tcPr>
          <w:p w14:paraId="4C79800A" w14:textId="12E1B79B" w:rsidR="005B232F" w:rsidRPr="003E1D93" w:rsidRDefault="005B232F" w:rsidP="003E1D93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5B232F">
              <w:rPr>
                <w:rFonts w:ascii="Arial Narrow" w:eastAsia="Calibri" w:hAnsi="Arial Narrow"/>
                <w:sz w:val="22"/>
                <w:szCs w:val="22"/>
              </w:rPr>
              <w:t>0,25 ili 25%</w:t>
            </w:r>
          </w:p>
        </w:tc>
      </w:tr>
      <w:tr w:rsidR="00E46E8A" w:rsidRPr="001675BB" w14:paraId="1F9FAE2C" w14:textId="77777777" w:rsidTr="00975476">
        <w:trPr>
          <w:trHeight w:val="170"/>
          <w:jc w:val="center"/>
        </w:trPr>
        <w:tc>
          <w:tcPr>
            <w:tcW w:w="5949" w:type="dxa"/>
            <w:hideMark/>
          </w:tcPr>
          <w:p w14:paraId="5A89F83A" w14:textId="77777777" w:rsidR="00E46E8A" w:rsidRPr="003E1D93" w:rsidRDefault="00E46E8A" w:rsidP="003E1D93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7A04A7A0" w14:textId="77777777" w:rsidR="00E46E8A" w:rsidRPr="003E1D93" w:rsidRDefault="00E46E8A" w:rsidP="003E1D9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1,0 ili 100%</w:t>
            </w:r>
          </w:p>
        </w:tc>
      </w:tr>
    </w:tbl>
    <w:p w14:paraId="4BE98A00" w14:textId="77777777" w:rsidR="00E46E8A" w:rsidRPr="00A613DA" w:rsidRDefault="00E46E8A" w:rsidP="00E46E8A">
      <w:pPr>
        <w:spacing w:line="240" w:lineRule="auto"/>
        <w:ind w:right="477"/>
        <w:rPr>
          <w:rFonts w:eastAsia="Calibri"/>
        </w:rPr>
      </w:pPr>
    </w:p>
    <w:p w14:paraId="59600ECB" w14:textId="77777777" w:rsidR="00E46E8A" w:rsidRPr="003E1D93" w:rsidRDefault="00E46E8A" w:rsidP="003E1D93">
      <w:pPr>
        <w:spacing w:after="0" w:line="276" w:lineRule="auto"/>
        <w:rPr>
          <w:rFonts w:ascii="Arial Narrow" w:eastAsia="Calibri" w:hAnsi="Arial Narrow"/>
        </w:rPr>
      </w:pPr>
      <w:r w:rsidRPr="003E1D93">
        <w:rPr>
          <w:rFonts w:ascii="Arial Narrow" w:eastAsia="Calibri" w:hAnsi="Arial Narrow"/>
        </w:rPr>
        <w:t>Konačna ocjena je suma ocjena svake nastavne aktivnosti pomnoženih s pripadajućim faktorom opterećenja (f).</w:t>
      </w:r>
    </w:p>
    <w:p w14:paraId="5524780F" w14:textId="5C595408" w:rsidR="00E46E8A" w:rsidRPr="003E1D93" w:rsidRDefault="00E46E8A" w:rsidP="003E1D93">
      <w:pPr>
        <w:spacing w:after="0" w:line="276" w:lineRule="auto"/>
        <w:ind w:right="477"/>
        <w:jc w:val="center"/>
        <w:rPr>
          <w:rFonts w:ascii="Arial Narrow" w:eastAsia="Calibri" w:hAnsi="Arial Narrow"/>
        </w:rPr>
      </w:pPr>
      <w:r w:rsidRPr="003E1D93">
        <w:rPr>
          <w:rFonts w:ascii="Arial Narrow" w:eastAsia="Calibri" w:hAnsi="Arial Narrow"/>
        </w:rPr>
        <w:t>Konačna ocjena =  ((a) x 0,</w:t>
      </w:r>
      <w:r w:rsidR="005B232F">
        <w:rPr>
          <w:rFonts w:ascii="Arial Narrow" w:eastAsia="Calibri" w:hAnsi="Arial Narrow"/>
        </w:rPr>
        <w:t>1</w:t>
      </w:r>
      <w:r w:rsidRPr="003E1D93">
        <w:rPr>
          <w:rFonts w:ascii="Arial Narrow" w:eastAsia="Calibri" w:hAnsi="Arial Narrow"/>
        </w:rPr>
        <w:t>) + ((b) x 0,15) + ((c) x 0,25)</w:t>
      </w:r>
      <w:r w:rsidRPr="003E1D93">
        <w:rPr>
          <w:rFonts w:ascii="Arial Narrow" w:hAnsi="Arial Narrow"/>
        </w:rPr>
        <w:t xml:space="preserve"> </w:t>
      </w:r>
      <w:bookmarkStart w:id="3" w:name="_Hlk234407094"/>
      <w:r w:rsidRPr="003E1D93">
        <w:rPr>
          <w:rFonts w:ascii="Arial Narrow" w:eastAsia="Calibri" w:hAnsi="Arial Narrow"/>
        </w:rPr>
        <w:t>+ ((d) x 0,</w:t>
      </w:r>
      <w:r w:rsidR="007C7828">
        <w:rPr>
          <w:rFonts w:ascii="Arial Narrow" w:eastAsia="Calibri" w:hAnsi="Arial Narrow"/>
        </w:rPr>
        <w:t>2</w:t>
      </w:r>
      <w:r w:rsidRPr="003E1D93">
        <w:rPr>
          <w:rFonts w:ascii="Arial Narrow" w:eastAsia="Calibri" w:hAnsi="Arial Narrow"/>
        </w:rPr>
        <w:t>5)</w:t>
      </w:r>
      <w:bookmarkEnd w:id="3"/>
      <w:r w:rsidR="007C7828" w:rsidRPr="007C7828">
        <w:t xml:space="preserve"> </w:t>
      </w:r>
      <w:r w:rsidR="007C7828" w:rsidRPr="007C7828">
        <w:rPr>
          <w:rFonts w:ascii="Arial Narrow" w:eastAsia="Calibri" w:hAnsi="Arial Narrow"/>
        </w:rPr>
        <w:t>+ ((</w:t>
      </w:r>
      <w:r w:rsidR="007C7828">
        <w:rPr>
          <w:rFonts w:ascii="Arial Narrow" w:eastAsia="Calibri" w:hAnsi="Arial Narrow"/>
        </w:rPr>
        <w:t>e</w:t>
      </w:r>
      <w:r w:rsidR="007C7828" w:rsidRPr="007C7828">
        <w:rPr>
          <w:rFonts w:ascii="Arial Narrow" w:eastAsia="Calibri" w:hAnsi="Arial Narrow"/>
        </w:rPr>
        <w:t>) x 0,25)</w:t>
      </w:r>
    </w:p>
    <w:p w14:paraId="731EAA04" w14:textId="77777777" w:rsidR="00E46E8A" w:rsidRPr="003E1D93" w:rsidRDefault="00E46E8A" w:rsidP="003E1D93">
      <w:pPr>
        <w:spacing w:after="0" w:line="276" w:lineRule="auto"/>
        <w:rPr>
          <w:rFonts w:ascii="Arial Narrow" w:eastAsia="Calibri" w:hAnsi="Arial Narrow"/>
        </w:rPr>
      </w:pPr>
    </w:p>
    <w:p w14:paraId="7A6D6219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  <w:b/>
          <w:bCs/>
          <w:spacing w:val="1"/>
        </w:rPr>
        <w:t>3</w:t>
      </w:r>
      <w:r w:rsidRPr="003E1D93">
        <w:rPr>
          <w:rFonts w:ascii="Arial Narrow" w:eastAsia="Arial Narrow" w:hAnsi="Arial Narrow"/>
          <w:b/>
          <w:bCs/>
        </w:rPr>
        <w:t>.</w:t>
      </w:r>
      <w:r w:rsidRPr="003E1D9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3E1D93">
        <w:rPr>
          <w:rFonts w:ascii="Arial Narrow" w:eastAsia="Arial Narrow" w:hAnsi="Arial Narrow"/>
          <w:b/>
          <w:bCs/>
          <w:spacing w:val="-2"/>
        </w:rPr>
        <w:t>I</w:t>
      </w:r>
      <w:r w:rsidRPr="003E1D93">
        <w:rPr>
          <w:rFonts w:ascii="Arial Narrow" w:eastAsia="Arial Narrow" w:hAnsi="Arial Narrow"/>
          <w:b/>
          <w:bCs/>
          <w:spacing w:val="1"/>
        </w:rPr>
        <w:t>s</w:t>
      </w:r>
      <w:r w:rsidRPr="003E1D93">
        <w:rPr>
          <w:rFonts w:ascii="Arial Narrow" w:eastAsia="Arial Narrow" w:hAnsi="Arial Narrow"/>
          <w:b/>
          <w:bCs/>
        </w:rPr>
        <w:t>p</w:t>
      </w:r>
      <w:r w:rsidRPr="003E1D93">
        <w:rPr>
          <w:rFonts w:ascii="Arial Narrow" w:eastAsia="Arial Narrow" w:hAnsi="Arial Narrow"/>
          <w:b/>
          <w:bCs/>
          <w:spacing w:val="-2"/>
        </w:rPr>
        <w:t>i</w:t>
      </w:r>
      <w:r w:rsidRPr="003E1D93">
        <w:rPr>
          <w:rFonts w:ascii="Arial Narrow" w:eastAsia="Arial Narrow" w:hAnsi="Arial Narrow"/>
          <w:b/>
          <w:bCs/>
          <w:spacing w:val="1"/>
        </w:rPr>
        <w:t>t</w:t>
      </w:r>
      <w:r w:rsidRPr="003E1D93">
        <w:rPr>
          <w:rFonts w:ascii="Arial Narrow" w:eastAsia="Arial Narrow" w:hAnsi="Arial Narrow"/>
          <w:b/>
          <w:bCs/>
        </w:rPr>
        <w:t>ni</w:t>
      </w:r>
      <w:r w:rsidRPr="003E1D93">
        <w:rPr>
          <w:rFonts w:ascii="Arial Narrow" w:eastAsia="Arial Narrow" w:hAnsi="Arial Narrow"/>
          <w:b/>
          <w:bCs/>
          <w:spacing w:val="-1"/>
        </w:rPr>
        <w:t xml:space="preserve"> </w:t>
      </w:r>
      <w:r w:rsidRPr="003E1D93">
        <w:rPr>
          <w:rFonts w:ascii="Arial Narrow" w:eastAsia="Arial Narrow" w:hAnsi="Arial Narrow"/>
          <w:b/>
          <w:bCs/>
        </w:rPr>
        <w:t>ro</w:t>
      </w:r>
      <w:r w:rsidRPr="003E1D93">
        <w:rPr>
          <w:rFonts w:ascii="Arial Narrow" w:eastAsia="Arial Narrow" w:hAnsi="Arial Narrow"/>
          <w:b/>
          <w:bCs/>
          <w:spacing w:val="1"/>
        </w:rPr>
        <w:t>k</w:t>
      </w:r>
      <w:r w:rsidRPr="003E1D93">
        <w:rPr>
          <w:rFonts w:ascii="Arial Narrow" w:eastAsia="Arial Narrow" w:hAnsi="Arial Narrow"/>
          <w:b/>
          <w:bCs/>
        </w:rPr>
        <w:t>ovi i konzultacije</w:t>
      </w:r>
    </w:p>
    <w:p w14:paraId="515942A8" w14:textId="45BD730B" w:rsidR="00E46E8A" w:rsidRPr="003E1D93" w:rsidRDefault="00E46E8A" w:rsidP="003E1D93">
      <w:pPr>
        <w:spacing w:after="0" w:line="276" w:lineRule="auto"/>
        <w:ind w:right="-20"/>
        <w:jc w:val="both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  <w:spacing w:val="-2"/>
        </w:rPr>
        <w:t>Ispiti se održavaju t</w:t>
      </w:r>
      <w:r w:rsidRPr="003E1D93">
        <w:rPr>
          <w:rFonts w:ascii="Arial Narrow" w:eastAsia="Arial Narrow" w:hAnsi="Arial Narrow"/>
        </w:rPr>
        <w:t>i</w:t>
      </w:r>
      <w:r w:rsidRPr="003E1D93">
        <w:rPr>
          <w:rFonts w:ascii="Arial Narrow" w:eastAsia="Arial Narrow" w:hAnsi="Arial Narrow"/>
          <w:spacing w:val="-1"/>
        </w:rPr>
        <w:t>j</w:t>
      </w:r>
      <w:r w:rsidRPr="003E1D93">
        <w:rPr>
          <w:rFonts w:ascii="Arial Narrow" w:eastAsia="Arial Narrow" w:hAnsi="Arial Narrow"/>
          <w:spacing w:val="1"/>
        </w:rPr>
        <w:t>e</w:t>
      </w:r>
      <w:r w:rsidRPr="003E1D93">
        <w:rPr>
          <w:rFonts w:ascii="Arial Narrow" w:eastAsia="Arial Narrow" w:hAnsi="Arial Narrow"/>
          <w:spacing w:val="2"/>
        </w:rPr>
        <w:t>k</w:t>
      </w:r>
      <w:r w:rsidRPr="003E1D93">
        <w:rPr>
          <w:rFonts w:ascii="Arial Narrow" w:eastAsia="Arial Narrow" w:hAnsi="Arial Narrow"/>
          <w:spacing w:val="1"/>
        </w:rPr>
        <w:t>o</w:t>
      </w:r>
      <w:r w:rsidRPr="003E1D93">
        <w:rPr>
          <w:rFonts w:ascii="Arial Narrow" w:eastAsia="Arial Narrow" w:hAnsi="Arial Narrow"/>
        </w:rPr>
        <w:t>m</w:t>
      </w:r>
      <w:r w:rsidRPr="003E1D93">
        <w:rPr>
          <w:rFonts w:ascii="Arial Narrow" w:eastAsia="Arial Narrow" w:hAnsi="Arial Narrow"/>
          <w:spacing w:val="-3"/>
        </w:rPr>
        <w:t xml:space="preserve"> zimskog, ljetnog i jesenskog ispitnog roka</w:t>
      </w:r>
      <w:r w:rsidRPr="003E1D93">
        <w:rPr>
          <w:rFonts w:ascii="Arial Narrow" w:eastAsia="Arial Narrow" w:hAnsi="Arial Narrow"/>
          <w:spacing w:val="-1"/>
        </w:rPr>
        <w:t xml:space="preserve"> najmanje po dva puta</w:t>
      </w:r>
      <w:r w:rsidRPr="003E1D93">
        <w:rPr>
          <w:rFonts w:ascii="Arial Narrow" w:eastAsia="Arial Narrow" w:hAnsi="Arial Narrow"/>
        </w:rPr>
        <w:t xml:space="preserve">, a tijekom semestara jednom mjesečno </w:t>
      </w:r>
      <w:r w:rsidRPr="003E1D93">
        <w:rPr>
          <w:rFonts w:ascii="Arial Narrow" w:eastAsia="Times New Roman" w:hAnsi="Arial Narrow"/>
          <w:lang w:eastAsia="hr-HR"/>
        </w:rPr>
        <w:t>i objavljuju se na  mrežnim stranicama Veleučilišta</w:t>
      </w:r>
      <w:r w:rsidR="003F7F7E">
        <w:rPr>
          <w:rFonts w:ascii="Arial Narrow" w:eastAsia="Times New Roman" w:hAnsi="Arial Narrow"/>
          <w:lang w:eastAsia="hr-HR"/>
        </w:rPr>
        <w:t>.</w:t>
      </w:r>
    </w:p>
    <w:p w14:paraId="685EFE52" w14:textId="77777777" w:rsidR="00E46E8A" w:rsidRPr="003E1D93" w:rsidRDefault="00E46E8A" w:rsidP="003E1D93">
      <w:pPr>
        <w:spacing w:after="0" w:line="276" w:lineRule="auto"/>
        <w:ind w:right="-20"/>
        <w:jc w:val="both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</w:rPr>
        <w:t>Konzultacije za studente održavaju se prema prethodnoj najavi u dogovorenom terminu.</w:t>
      </w:r>
    </w:p>
    <w:p w14:paraId="3BAC81BD" w14:textId="77777777" w:rsidR="00A26779" w:rsidRDefault="00A26779" w:rsidP="003E1D93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</w:p>
    <w:p w14:paraId="4817CEAE" w14:textId="63F9F5CB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  <w:r w:rsidRPr="003E1D93">
        <w:rPr>
          <w:rFonts w:ascii="Arial Narrow" w:eastAsia="Arial Narrow" w:hAnsi="Arial Narrow"/>
          <w:b/>
          <w:bCs/>
        </w:rPr>
        <w:t>4. I</w:t>
      </w:r>
      <w:r w:rsidRPr="003E1D93">
        <w:rPr>
          <w:rFonts w:ascii="Arial Narrow" w:eastAsia="Arial Narrow" w:hAnsi="Arial Narrow"/>
          <w:b/>
          <w:bCs/>
          <w:spacing w:val="1"/>
        </w:rPr>
        <w:t>s</w:t>
      </w:r>
      <w:r w:rsidRPr="003E1D93">
        <w:rPr>
          <w:rFonts w:ascii="Arial Narrow" w:eastAsia="Arial Narrow" w:hAnsi="Arial Narrow"/>
          <w:b/>
          <w:bCs/>
        </w:rPr>
        <w:t>ho</w:t>
      </w:r>
      <w:r w:rsidRPr="003E1D93">
        <w:rPr>
          <w:rFonts w:ascii="Arial Narrow" w:eastAsia="Arial Narrow" w:hAnsi="Arial Narrow"/>
          <w:b/>
          <w:bCs/>
          <w:spacing w:val="-1"/>
        </w:rPr>
        <w:t>d</w:t>
      </w:r>
      <w:r w:rsidRPr="003E1D93">
        <w:rPr>
          <w:rFonts w:ascii="Arial Narrow" w:eastAsia="Arial Narrow" w:hAnsi="Arial Narrow"/>
          <w:b/>
          <w:bCs/>
        </w:rPr>
        <w:t>i</w:t>
      </w:r>
      <w:r w:rsidRPr="003E1D9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3E1D93">
        <w:rPr>
          <w:rFonts w:ascii="Arial Narrow" w:eastAsia="Arial Narrow" w:hAnsi="Arial Narrow"/>
          <w:b/>
          <w:bCs/>
          <w:spacing w:val="-2"/>
        </w:rPr>
        <w:t>u</w:t>
      </w:r>
      <w:r w:rsidRPr="003E1D93">
        <w:rPr>
          <w:rFonts w:ascii="Arial Narrow" w:eastAsia="Arial Narrow" w:hAnsi="Arial Narrow"/>
          <w:b/>
          <w:bCs/>
          <w:spacing w:val="1"/>
        </w:rPr>
        <w:t>če</w:t>
      </w:r>
      <w:r w:rsidRPr="003E1D93">
        <w:rPr>
          <w:rFonts w:ascii="Arial Narrow" w:eastAsia="Arial Narrow" w:hAnsi="Arial Narrow"/>
          <w:b/>
          <w:bCs/>
        </w:rPr>
        <w:t>n</w:t>
      </w:r>
      <w:r w:rsidRPr="003E1D93">
        <w:rPr>
          <w:rFonts w:ascii="Arial Narrow" w:eastAsia="Arial Narrow" w:hAnsi="Arial Narrow"/>
          <w:b/>
          <w:bCs/>
          <w:spacing w:val="-2"/>
        </w:rPr>
        <w:t>j</w:t>
      </w:r>
      <w:r w:rsidRPr="003E1D93">
        <w:rPr>
          <w:rFonts w:ascii="Arial Narrow" w:eastAsia="Arial Narrow" w:hAnsi="Arial Narrow"/>
          <w:b/>
          <w:bCs/>
        </w:rPr>
        <w:t xml:space="preserve">a </w:t>
      </w:r>
      <w:r w:rsidR="003E1D93">
        <w:rPr>
          <w:rFonts w:ascii="Arial Narrow" w:eastAsia="Arial Narrow" w:hAnsi="Arial Narrow"/>
          <w:b/>
          <w:bCs/>
        </w:rPr>
        <w:t>(IU)</w:t>
      </w:r>
    </w:p>
    <w:p w14:paraId="5460D110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3E1D93">
        <w:rPr>
          <w:rFonts w:ascii="Arial Narrow" w:eastAsia="Arial Narrow" w:hAnsi="Arial Narrow"/>
          <w:bCs/>
        </w:rPr>
        <w:t>Nakon položenog ispita student će moći:</w:t>
      </w:r>
    </w:p>
    <w:p w14:paraId="34B88276" w14:textId="1DD07774" w:rsidR="00366DF5" w:rsidRPr="00366DF5" w:rsidRDefault="00366DF5" w:rsidP="00366DF5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366DF5">
        <w:rPr>
          <w:rFonts w:ascii="Arial Narrow" w:eastAsia="Arial Narrow" w:hAnsi="Arial Narrow"/>
          <w:bCs/>
        </w:rPr>
        <w:t xml:space="preserve">IU 1. </w:t>
      </w:r>
      <w:r w:rsidR="003F7F7E" w:rsidRPr="003F7F7E">
        <w:rPr>
          <w:rFonts w:ascii="Arial Narrow" w:eastAsia="Arial Narrow" w:hAnsi="Arial Narrow"/>
          <w:bCs/>
        </w:rPr>
        <w:t>Procijeniti važnost proizvodnje povrća</w:t>
      </w:r>
    </w:p>
    <w:p w14:paraId="2571B825" w14:textId="3A17EADE" w:rsidR="00366DF5" w:rsidRPr="00366DF5" w:rsidRDefault="00366DF5" w:rsidP="00366DF5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366DF5">
        <w:rPr>
          <w:rFonts w:ascii="Arial Narrow" w:eastAsia="Arial Narrow" w:hAnsi="Arial Narrow"/>
          <w:bCs/>
        </w:rPr>
        <w:t xml:space="preserve">IU 2. </w:t>
      </w:r>
      <w:r w:rsidR="003F7F7E" w:rsidRPr="003F7F7E">
        <w:rPr>
          <w:rFonts w:ascii="Arial Narrow" w:eastAsia="Arial Narrow" w:hAnsi="Arial Narrow"/>
          <w:bCs/>
        </w:rPr>
        <w:t>Klasificirati povrtne kulture po različitim kriterijima</w:t>
      </w:r>
    </w:p>
    <w:p w14:paraId="16B21DAA" w14:textId="1F8989F9" w:rsidR="00366DF5" w:rsidRPr="00366DF5" w:rsidRDefault="00366DF5" w:rsidP="00366DF5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366DF5">
        <w:rPr>
          <w:rFonts w:ascii="Arial Narrow" w:eastAsia="Arial Narrow" w:hAnsi="Arial Narrow"/>
          <w:bCs/>
        </w:rPr>
        <w:t xml:space="preserve">IU 3. </w:t>
      </w:r>
      <w:r w:rsidR="004576CA" w:rsidRPr="004576CA">
        <w:rPr>
          <w:rFonts w:ascii="Arial Narrow" w:eastAsia="Arial Narrow" w:hAnsi="Arial Narrow"/>
          <w:bCs/>
        </w:rPr>
        <w:t>Utvrditi prednosti i nedostatke različitih načina uzgoja povrtnih kultura</w:t>
      </w:r>
    </w:p>
    <w:p w14:paraId="2268F501" w14:textId="77777777" w:rsidR="0085436B" w:rsidRDefault="00366DF5" w:rsidP="00366DF5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366DF5">
        <w:rPr>
          <w:rFonts w:ascii="Arial Narrow" w:eastAsia="Arial Narrow" w:hAnsi="Arial Narrow"/>
          <w:bCs/>
        </w:rPr>
        <w:t>IU 4.</w:t>
      </w:r>
      <w:r>
        <w:rPr>
          <w:rFonts w:ascii="Arial Narrow" w:eastAsia="Arial Narrow" w:hAnsi="Arial Narrow"/>
          <w:bCs/>
        </w:rPr>
        <w:t xml:space="preserve"> </w:t>
      </w:r>
      <w:r w:rsidR="0085436B" w:rsidRPr="0085436B">
        <w:rPr>
          <w:rFonts w:ascii="Arial Narrow" w:eastAsia="Arial Narrow" w:hAnsi="Arial Narrow"/>
          <w:bCs/>
        </w:rPr>
        <w:t xml:space="preserve">Preporučiti tehnologiju uzgoja odabrane povrtne kulture ovisno o namjeni i mjestu uzgoja </w:t>
      </w:r>
    </w:p>
    <w:p w14:paraId="0A06053E" w14:textId="77777777" w:rsidR="002650ED" w:rsidRPr="003E1D93" w:rsidRDefault="002650ED" w:rsidP="003E1D93">
      <w:pPr>
        <w:spacing w:after="0" w:line="276" w:lineRule="auto"/>
        <w:ind w:right="-20"/>
        <w:rPr>
          <w:rFonts w:ascii="Arial Narrow" w:eastAsia="Arial Narrow" w:hAnsi="Arial Narrow"/>
          <w:bCs/>
        </w:rPr>
      </w:pPr>
    </w:p>
    <w:p w14:paraId="7E57FE3C" w14:textId="77777777" w:rsidR="004332CD" w:rsidRDefault="004332CD" w:rsidP="003E1D93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</w:p>
    <w:p w14:paraId="170AA6EE" w14:textId="6C4DC3A8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  <w:r w:rsidRPr="003E1D93">
        <w:rPr>
          <w:rFonts w:ascii="Arial Narrow" w:eastAsia="Arial Narrow" w:hAnsi="Arial Narrow"/>
          <w:b/>
          <w:bCs/>
        </w:rPr>
        <w:lastRenderedPageBreak/>
        <w:t>5. Konstruktivno povezivanje</w:t>
      </w:r>
    </w:p>
    <w:tbl>
      <w:tblPr>
        <w:tblStyle w:val="Reetkatablice8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2693"/>
        <w:gridCol w:w="1418"/>
      </w:tblGrid>
      <w:tr w:rsidR="00E46E8A" w:rsidRPr="00287188" w14:paraId="0846E4C8" w14:textId="77777777" w:rsidTr="004C252D">
        <w:trPr>
          <w:trHeight w:val="575"/>
        </w:trPr>
        <w:tc>
          <w:tcPr>
            <w:tcW w:w="988" w:type="dxa"/>
            <w:shd w:val="clear" w:color="auto" w:fill="auto"/>
            <w:vAlign w:val="center"/>
          </w:tcPr>
          <w:p w14:paraId="0EB2A652" w14:textId="45DCC575" w:rsidR="00E46E8A" w:rsidRPr="003E1D93" w:rsidRDefault="004C252D" w:rsidP="00975476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6A3518E" w14:textId="77777777" w:rsidR="00E46E8A" w:rsidRPr="003E1D93" w:rsidRDefault="00E46E8A" w:rsidP="00975476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7CB682" w14:textId="77777777" w:rsidR="00E46E8A" w:rsidRPr="003E1D93" w:rsidRDefault="00E46E8A" w:rsidP="00975476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72983B" w14:textId="77777777" w:rsidR="00E46E8A" w:rsidRPr="003E1D93" w:rsidRDefault="00E46E8A" w:rsidP="00975476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Vrijeme*(h)</w:t>
            </w:r>
          </w:p>
        </w:tc>
      </w:tr>
      <w:tr w:rsidR="004C252D" w:rsidRPr="00287188" w14:paraId="38C9A6D1" w14:textId="77777777" w:rsidTr="00E202B5">
        <w:trPr>
          <w:trHeight w:val="5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7BDD" w14:textId="1F3BE6BB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1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0739165" w14:textId="2A033971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2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4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                         </w:t>
            </w:r>
          </w:p>
          <w:p w14:paraId="2C9DADCE" w14:textId="1235582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3E1D93">
              <w:rPr>
                <w:rFonts w:ascii="Arial Narrow" w:eastAsia="Calibri" w:hAnsi="Arial Narrow"/>
                <w:sz w:val="22"/>
                <w:szCs w:val="22"/>
              </w:rPr>
              <w:t>Predavanja</w:t>
            </w:r>
            <w:r w:rsidR="00CB54FA">
              <w:rPr>
                <w:rFonts w:ascii="Arial Narrow" w:eastAsia="Calibri" w:hAnsi="Arial Narrow"/>
                <w:sz w:val="22"/>
                <w:szCs w:val="22"/>
              </w:rPr>
              <w:t>i</w:t>
            </w:r>
            <w:proofErr w:type="spellEnd"/>
            <w:r w:rsidR="00CB54FA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3E1D93">
              <w:rPr>
                <w:rFonts w:ascii="Arial Narrow" w:eastAsia="Calibri" w:hAnsi="Arial Narrow"/>
                <w:b/>
                <w:sz w:val="22"/>
                <w:szCs w:val="22"/>
              </w:rPr>
              <w:t>/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rasprava</w:t>
            </w:r>
          </w:p>
        </w:tc>
        <w:tc>
          <w:tcPr>
            <w:tcW w:w="2693" w:type="dxa"/>
            <w:vAlign w:val="center"/>
          </w:tcPr>
          <w:p w14:paraId="382170B5" w14:textId="39324287" w:rsidR="004C252D" w:rsidRPr="003E1D93" w:rsidRDefault="004C252D" w:rsidP="004C252D">
            <w:pP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(1 dio) i/ili ispit (pismeni)</w:t>
            </w:r>
          </w:p>
        </w:tc>
        <w:tc>
          <w:tcPr>
            <w:tcW w:w="1418" w:type="dxa"/>
            <w:vAlign w:val="center"/>
          </w:tcPr>
          <w:p w14:paraId="75EDA46B" w14:textId="4A22A300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1</w:t>
            </w:r>
            <w:r w:rsidR="00CB54FA">
              <w:rPr>
                <w:rFonts w:ascii="Arial Narrow" w:eastAsia="Calibri" w:hAnsi="Arial Narrow"/>
                <w:sz w:val="22"/>
                <w:szCs w:val="22"/>
              </w:rPr>
              <w:t>5</w:t>
            </w:r>
          </w:p>
        </w:tc>
      </w:tr>
      <w:tr w:rsidR="004C252D" w:rsidRPr="00287188" w14:paraId="67805CFE" w14:textId="77777777" w:rsidTr="00E202B5">
        <w:trPr>
          <w:trHeight w:val="5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62D7" w14:textId="5F0503DD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2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5098D73" w14:textId="697B98CB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="003F7F7E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3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                      </w:t>
            </w:r>
          </w:p>
          <w:p w14:paraId="6A844938" w14:textId="5112D15D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Predavanja i vježbe /</w:t>
            </w:r>
            <w:r w:rsidR="00D85691">
              <w:t xml:space="preserve"> </w:t>
            </w:r>
            <w:r w:rsidR="00D85691" w:rsidRPr="00D85691">
              <w:rPr>
                <w:rFonts w:ascii="Arial Narrow" w:eastAsia="Calibri" w:hAnsi="Arial Narrow"/>
                <w:sz w:val="22"/>
                <w:szCs w:val="22"/>
              </w:rPr>
              <w:t>Predavanja/rasprava</w:t>
            </w:r>
            <w:r w:rsidR="00D85691">
              <w:t xml:space="preserve"> </w:t>
            </w:r>
          </w:p>
        </w:tc>
        <w:tc>
          <w:tcPr>
            <w:tcW w:w="2693" w:type="dxa"/>
            <w:vAlign w:val="center"/>
          </w:tcPr>
          <w:p w14:paraId="6FF9DE61" w14:textId="582EFFE5" w:rsidR="004C252D" w:rsidRPr="003E1D93" w:rsidRDefault="00D85691" w:rsidP="004C252D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8569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(1 dio) i/ili ispit (pismeni</w:t>
            </w:r>
          </w:p>
        </w:tc>
        <w:tc>
          <w:tcPr>
            <w:tcW w:w="1418" w:type="dxa"/>
            <w:vAlign w:val="center"/>
          </w:tcPr>
          <w:p w14:paraId="5FD524CD" w14:textId="60CF9F56" w:rsidR="004C252D" w:rsidRPr="003E1D93" w:rsidRDefault="00CB54FA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8</w:t>
            </w:r>
          </w:p>
          <w:p w14:paraId="0EF1A62A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4C252D" w:rsidRPr="00287188" w14:paraId="07F62833" w14:textId="77777777" w:rsidTr="00E202B5">
        <w:trPr>
          <w:trHeight w:val="5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5DE8" w14:textId="5C19697F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3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82B5AC2" w14:textId="5B30978E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  <w:vertAlign w:val="subscript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="00327D98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 xml:space="preserve">5 </w:t>
            </w:r>
            <w:r w:rsidR="00327D98">
              <w:rPr>
                <w:rFonts w:ascii="Arial Narrow" w:eastAsia="Calibri" w:hAnsi="Arial Narrow"/>
                <w:sz w:val="22"/>
                <w:szCs w:val="22"/>
              </w:rPr>
              <w:t>-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</w:t>
            </w:r>
            <w:r w:rsidR="00327D98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3</w:t>
            </w:r>
          </w:p>
          <w:p w14:paraId="72459745" w14:textId="63A14D79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Predavanja, </w:t>
            </w:r>
            <w:r w:rsidR="00327D98">
              <w:rPr>
                <w:rFonts w:ascii="Arial Narrow" w:eastAsia="Calibri" w:hAnsi="Arial Narrow"/>
                <w:sz w:val="22"/>
                <w:szCs w:val="22"/>
              </w:rPr>
              <w:t xml:space="preserve">vježbe, 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vježbe u praktikumu </w:t>
            </w:r>
            <w:r w:rsidRPr="003E1D93">
              <w:rPr>
                <w:rFonts w:ascii="Arial Narrow" w:eastAsia="Calibri" w:hAnsi="Arial Narrow"/>
                <w:b/>
                <w:sz w:val="22"/>
                <w:szCs w:val="22"/>
              </w:rPr>
              <w:t>/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rasprava, praktične vježbe</w:t>
            </w:r>
          </w:p>
        </w:tc>
        <w:tc>
          <w:tcPr>
            <w:tcW w:w="2693" w:type="dxa"/>
            <w:vAlign w:val="center"/>
          </w:tcPr>
          <w:p w14:paraId="72C92740" w14:textId="1E1BDFA4" w:rsidR="004C252D" w:rsidRPr="003E1D93" w:rsidRDefault="004C252D" w:rsidP="004C252D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(1 dio) i/ili ispit (pismeni)</w:t>
            </w:r>
          </w:p>
        </w:tc>
        <w:tc>
          <w:tcPr>
            <w:tcW w:w="1418" w:type="dxa"/>
            <w:vAlign w:val="center"/>
          </w:tcPr>
          <w:p w14:paraId="29F3C5C0" w14:textId="40ED883D" w:rsidR="004C252D" w:rsidRPr="003E1D93" w:rsidRDefault="00C24C39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3</w:t>
            </w:r>
            <w:r w:rsidR="00CB54FA">
              <w:rPr>
                <w:rFonts w:ascii="Arial Narrow" w:eastAsia="Calibri" w:hAnsi="Arial Narrow"/>
                <w:sz w:val="22"/>
                <w:szCs w:val="22"/>
              </w:rPr>
              <w:t>2</w:t>
            </w:r>
          </w:p>
        </w:tc>
      </w:tr>
      <w:tr w:rsidR="004C252D" w:rsidRPr="00287188" w14:paraId="33B77CB2" w14:textId="77777777" w:rsidTr="00E202B5">
        <w:trPr>
          <w:trHeight w:val="5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F104" w14:textId="1F06840F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4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A874BF3" w14:textId="77777777" w:rsidR="00327D98" w:rsidRDefault="004C252D" w:rsidP="00327D98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="00327D98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6 -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</w:t>
            </w:r>
            <w:r w:rsidR="00327D98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3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, </w:t>
            </w:r>
          </w:p>
          <w:p w14:paraId="03040FD8" w14:textId="6CA95CC6" w:rsidR="004C252D" w:rsidRPr="003E1D93" w:rsidRDefault="00327D98" w:rsidP="00327D98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27D98">
              <w:rPr>
                <w:rFonts w:ascii="Arial Narrow" w:eastAsia="Calibri" w:hAnsi="Arial Narrow"/>
                <w:sz w:val="22"/>
                <w:szCs w:val="22"/>
              </w:rPr>
              <w:t xml:space="preserve">Predavanja i vježbe/ </w:t>
            </w:r>
            <w:r w:rsidR="004C252D" w:rsidRPr="003E1D93">
              <w:rPr>
                <w:rFonts w:ascii="Arial Narrow" w:eastAsia="Calibri" w:hAnsi="Arial Narrow"/>
                <w:sz w:val="22"/>
                <w:szCs w:val="22"/>
              </w:rPr>
              <w:t>Pokazne vježbe (primjeri različitih zadataka)</w:t>
            </w:r>
            <w:r w:rsidR="00CB54FA">
              <w:rPr>
                <w:rFonts w:ascii="Arial Narrow" w:eastAsia="Calibri" w:hAnsi="Arial Narrow"/>
                <w:sz w:val="22"/>
                <w:szCs w:val="22"/>
              </w:rPr>
              <w:t>davanje uputa za izradu seminara</w:t>
            </w:r>
            <w:r w:rsidR="004C252D" w:rsidRPr="003E1D93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="004C252D" w:rsidRPr="003E1D93">
              <w:rPr>
                <w:rFonts w:ascii="Arial Narrow" w:eastAsia="Calibri" w:hAnsi="Arial Narrow"/>
                <w:b/>
                <w:sz w:val="22"/>
                <w:szCs w:val="22"/>
              </w:rPr>
              <w:t>/</w:t>
            </w:r>
            <w:r w:rsidR="004C252D" w:rsidRPr="003E1D93">
              <w:rPr>
                <w:rFonts w:ascii="Arial Narrow" w:eastAsia="Calibri" w:hAnsi="Arial Narrow"/>
                <w:sz w:val="22"/>
                <w:szCs w:val="22"/>
              </w:rPr>
              <w:t>rješavanje zadataka</w:t>
            </w:r>
            <w:r>
              <w:rPr>
                <w:rFonts w:ascii="Arial Narrow" w:eastAsia="Calibri" w:hAnsi="Arial Narrow"/>
                <w:sz w:val="22"/>
                <w:szCs w:val="22"/>
              </w:rPr>
              <w:t xml:space="preserve">, </w:t>
            </w:r>
            <w:r w:rsidR="004C252D" w:rsidRPr="003E1D93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327D98">
              <w:rPr>
                <w:rFonts w:ascii="Arial Narrow" w:eastAsia="Calibri" w:hAnsi="Arial Narrow"/>
                <w:sz w:val="22"/>
                <w:szCs w:val="22"/>
              </w:rPr>
              <w:t>vježbe u praktikumu</w:t>
            </w:r>
            <w:r>
              <w:rPr>
                <w:rFonts w:ascii="Arial Narrow" w:eastAsia="Calibri" w:hAnsi="Arial Narrow"/>
                <w:sz w:val="22"/>
                <w:szCs w:val="22"/>
              </w:rPr>
              <w:t>,</w:t>
            </w:r>
            <w:r>
              <w:t xml:space="preserve"> </w:t>
            </w:r>
            <w:r w:rsidRPr="00D85691">
              <w:rPr>
                <w:rFonts w:ascii="Arial Narrow" w:eastAsia="Calibri" w:hAnsi="Arial Narrow"/>
                <w:sz w:val="22"/>
                <w:szCs w:val="22"/>
              </w:rPr>
              <w:t>priprema i izlaganje seminara</w:t>
            </w:r>
            <w:r>
              <w:rPr>
                <w:rFonts w:ascii="Arial Narrow" w:eastAsia="Calibri" w:hAnsi="Arial Narrow"/>
                <w:sz w:val="22"/>
                <w:szCs w:val="22"/>
              </w:rPr>
              <w:t>, terenska nastava</w:t>
            </w:r>
          </w:p>
        </w:tc>
        <w:tc>
          <w:tcPr>
            <w:tcW w:w="2693" w:type="dxa"/>
            <w:vAlign w:val="center"/>
          </w:tcPr>
          <w:p w14:paraId="4DE081A6" w14:textId="2E5F5C30" w:rsidR="004C252D" w:rsidRPr="003E1D93" w:rsidRDefault="004C252D" w:rsidP="004C252D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(1,2,3) i/ili ispit (pismeni), problemski zadaci,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seminar</w:t>
            </w:r>
          </w:p>
        </w:tc>
        <w:tc>
          <w:tcPr>
            <w:tcW w:w="1418" w:type="dxa"/>
            <w:vAlign w:val="center"/>
          </w:tcPr>
          <w:p w14:paraId="38DA8F48" w14:textId="051EC5C1" w:rsidR="004C252D" w:rsidRPr="003E1D93" w:rsidRDefault="00CB54FA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1</w:t>
            </w:r>
            <w:r w:rsidR="00C24C39">
              <w:rPr>
                <w:rFonts w:ascii="Arial Narrow" w:eastAsia="Calibri" w:hAnsi="Arial Narrow"/>
                <w:sz w:val="22"/>
                <w:szCs w:val="22"/>
              </w:rPr>
              <w:t>2</w:t>
            </w:r>
            <w:r>
              <w:rPr>
                <w:rFonts w:ascii="Arial Narrow" w:eastAsia="Calibri" w:hAnsi="Arial Narrow"/>
                <w:sz w:val="22"/>
                <w:szCs w:val="22"/>
              </w:rPr>
              <w:t>5</w:t>
            </w:r>
          </w:p>
        </w:tc>
      </w:tr>
      <w:tr w:rsidR="002650ED" w:rsidRPr="00287188" w14:paraId="48C25368" w14:textId="77777777" w:rsidTr="00975476">
        <w:trPr>
          <w:trHeight w:val="535"/>
        </w:trPr>
        <w:tc>
          <w:tcPr>
            <w:tcW w:w="5240" w:type="dxa"/>
            <w:gridSpan w:val="2"/>
            <w:shd w:val="clear" w:color="auto" w:fill="auto"/>
            <w:vAlign w:val="center"/>
          </w:tcPr>
          <w:p w14:paraId="5617C926" w14:textId="77777777" w:rsidR="002650ED" w:rsidRPr="003E1D93" w:rsidRDefault="002650ED" w:rsidP="002650E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98CAC11" w14:textId="77777777" w:rsidR="002650ED" w:rsidRPr="004C252D" w:rsidRDefault="002650ED" w:rsidP="002650ED">
            <w:pP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4C252D">
              <w:rPr>
                <w:rFonts w:ascii="Arial Narrow" w:eastAsia="Arial Narrow" w:hAnsi="Arial Narrow"/>
                <w:b/>
                <w:sz w:val="22"/>
                <w:szCs w:val="22"/>
              </w:rPr>
              <w:t>UKUPNO SATI</w:t>
            </w:r>
          </w:p>
        </w:tc>
        <w:tc>
          <w:tcPr>
            <w:tcW w:w="1418" w:type="dxa"/>
            <w:vAlign w:val="center"/>
          </w:tcPr>
          <w:p w14:paraId="54B1EC47" w14:textId="22B3E861" w:rsidR="002650ED" w:rsidRPr="004C252D" w:rsidRDefault="002650ED" w:rsidP="002650ED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4C252D">
              <w:rPr>
                <w:rFonts w:ascii="Arial Narrow" w:eastAsia="Calibri" w:hAnsi="Arial Narrow"/>
                <w:b/>
                <w:sz w:val="22"/>
                <w:szCs w:val="22"/>
              </w:rPr>
              <w:t>1</w:t>
            </w:r>
            <w:r w:rsidR="00327D98">
              <w:rPr>
                <w:rFonts w:ascii="Arial Narrow" w:eastAsia="Calibri" w:hAnsi="Arial Narrow"/>
                <w:b/>
                <w:sz w:val="22"/>
                <w:szCs w:val="22"/>
              </w:rPr>
              <w:t>80</w:t>
            </w:r>
          </w:p>
        </w:tc>
      </w:tr>
    </w:tbl>
    <w:p w14:paraId="335CB175" w14:textId="77777777" w:rsidR="00E46E8A" w:rsidRPr="004C252D" w:rsidRDefault="00E46E8A" w:rsidP="00E46E8A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0610B185" w14:textId="77777777" w:rsidR="00E46E8A" w:rsidRDefault="00E46E8A" w:rsidP="00E46E8A">
      <w:pPr>
        <w:tabs>
          <w:tab w:val="left" w:pos="1280"/>
        </w:tabs>
        <w:spacing w:after="0" w:line="240" w:lineRule="auto"/>
        <w:ind w:right="-20"/>
        <w:rPr>
          <w:rFonts w:eastAsia="Arial Narrow"/>
          <w:i/>
        </w:rPr>
      </w:pPr>
    </w:p>
    <w:p w14:paraId="61B84351" w14:textId="77777777" w:rsidR="00E46E8A" w:rsidRPr="003E1D93" w:rsidRDefault="00E46E8A" w:rsidP="003E1D93">
      <w:pPr>
        <w:spacing w:after="0" w:line="276" w:lineRule="auto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3E1D93">
        <w:rPr>
          <w:rFonts w:ascii="Arial Narrow" w:eastAsia="Arial Narrow" w:hAnsi="Arial Narrow"/>
          <w:b/>
          <w:bCs/>
          <w:spacing w:val="1"/>
        </w:rPr>
        <w:t>6</w:t>
      </w:r>
      <w:r w:rsidRPr="003E1D93">
        <w:rPr>
          <w:rFonts w:ascii="Arial Narrow" w:eastAsia="Arial Narrow" w:hAnsi="Arial Narrow"/>
          <w:b/>
          <w:bCs/>
        </w:rPr>
        <w:t>.</w:t>
      </w:r>
      <w:r w:rsidRPr="003E1D93">
        <w:rPr>
          <w:rFonts w:ascii="Arial Narrow" w:eastAsia="Arial Narrow" w:hAnsi="Arial Narrow"/>
          <w:b/>
          <w:bCs/>
          <w:spacing w:val="-4"/>
        </w:rPr>
        <w:t xml:space="preserve"> </w:t>
      </w:r>
      <w:r w:rsidRPr="003E1D93">
        <w:rPr>
          <w:rFonts w:ascii="Arial Narrow" w:eastAsia="Arial Narrow" w:hAnsi="Arial Narrow"/>
          <w:b/>
          <w:bCs/>
          <w:spacing w:val="-2"/>
        </w:rPr>
        <w:t>P</w:t>
      </w:r>
      <w:r w:rsidRPr="003E1D93">
        <w:rPr>
          <w:rFonts w:ascii="Arial Narrow" w:eastAsia="Arial Narrow" w:hAnsi="Arial Narrow"/>
          <w:b/>
          <w:bCs/>
        </w:rPr>
        <w:t>o</w:t>
      </w:r>
      <w:r w:rsidRPr="003E1D93">
        <w:rPr>
          <w:rFonts w:ascii="Arial Narrow" w:eastAsia="Arial Narrow" w:hAnsi="Arial Narrow"/>
          <w:b/>
          <w:bCs/>
          <w:spacing w:val="4"/>
        </w:rPr>
        <w:t>p</w:t>
      </w:r>
      <w:r w:rsidRPr="003E1D93">
        <w:rPr>
          <w:rFonts w:ascii="Arial Narrow" w:eastAsia="Arial Narrow" w:hAnsi="Arial Narrow"/>
          <w:b/>
          <w:bCs/>
          <w:spacing w:val="-2"/>
        </w:rPr>
        <w:t>i</w:t>
      </w:r>
      <w:r w:rsidRPr="003E1D93">
        <w:rPr>
          <w:rFonts w:ascii="Arial Narrow" w:eastAsia="Arial Narrow" w:hAnsi="Arial Narrow"/>
          <w:b/>
          <w:bCs/>
        </w:rPr>
        <w:t xml:space="preserve">s ispitne </w:t>
      </w:r>
      <w:r w:rsidRPr="003E1D93">
        <w:rPr>
          <w:rFonts w:ascii="Arial Narrow" w:eastAsia="Arial Narrow" w:hAnsi="Arial Narrow"/>
          <w:b/>
          <w:bCs/>
          <w:spacing w:val="3"/>
        </w:rPr>
        <w:t>l</w:t>
      </w:r>
      <w:r w:rsidRPr="003E1D93">
        <w:rPr>
          <w:rFonts w:ascii="Arial Narrow" w:eastAsia="Arial Narrow" w:hAnsi="Arial Narrow"/>
          <w:b/>
          <w:bCs/>
          <w:spacing w:val="-2"/>
        </w:rPr>
        <w:t>i</w:t>
      </w:r>
      <w:r w:rsidRPr="003E1D93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3E1D93">
        <w:rPr>
          <w:rFonts w:ascii="Arial Narrow" w:eastAsia="Arial Narrow" w:hAnsi="Arial Narrow"/>
          <w:b/>
          <w:bCs/>
          <w:spacing w:val="1"/>
        </w:rPr>
        <w:t>e</w:t>
      </w:r>
      <w:r w:rsidRPr="003E1D93">
        <w:rPr>
          <w:rFonts w:ascii="Arial Narrow" w:eastAsia="Arial Narrow" w:hAnsi="Arial Narrow"/>
          <w:b/>
          <w:bCs/>
          <w:w w:val="99"/>
        </w:rPr>
        <w:t>rature</w:t>
      </w:r>
    </w:p>
    <w:p w14:paraId="74FB5DA1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  <w:spacing w:val="1"/>
        </w:rPr>
        <w:t>a</w:t>
      </w:r>
      <w:r w:rsidRPr="003E1D93">
        <w:rPr>
          <w:rFonts w:ascii="Arial Narrow" w:eastAsia="Arial Narrow" w:hAnsi="Arial Narrow"/>
        </w:rPr>
        <w:t>)</w:t>
      </w:r>
      <w:r w:rsidRPr="003E1D93">
        <w:rPr>
          <w:rFonts w:ascii="Arial Narrow" w:eastAsia="Arial Narrow" w:hAnsi="Arial Narrow"/>
          <w:spacing w:val="-1"/>
        </w:rPr>
        <w:t xml:space="preserve"> </w:t>
      </w:r>
      <w:r w:rsidRPr="003E1D93">
        <w:rPr>
          <w:rFonts w:ascii="Arial Narrow" w:eastAsia="Arial Narrow" w:hAnsi="Arial Narrow"/>
        </w:rPr>
        <w:t>Ob</w:t>
      </w:r>
      <w:r w:rsidRPr="003E1D93">
        <w:rPr>
          <w:rFonts w:ascii="Arial Narrow" w:eastAsia="Arial Narrow" w:hAnsi="Arial Narrow"/>
          <w:spacing w:val="1"/>
        </w:rPr>
        <w:t>ve</w:t>
      </w:r>
      <w:r w:rsidRPr="003E1D93">
        <w:rPr>
          <w:rFonts w:ascii="Arial Narrow" w:eastAsia="Arial Narrow" w:hAnsi="Arial Narrow"/>
          <w:spacing w:val="2"/>
        </w:rPr>
        <w:t>z</w:t>
      </w:r>
      <w:r w:rsidRPr="003E1D93">
        <w:rPr>
          <w:rFonts w:ascii="Arial Narrow" w:eastAsia="Arial Narrow" w:hAnsi="Arial Narrow"/>
        </w:rPr>
        <w:t>na</w:t>
      </w:r>
    </w:p>
    <w:p w14:paraId="6A43ED36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</w:rPr>
        <w:t xml:space="preserve">1. </w:t>
      </w:r>
      <w:proofErr w:type="spellStart"/>
      <w:r w:rsidRPr="003E1D93">
        <w:rPr>
          <w:rFonts w:ascii="Arial Narrow" w:eastAsia="Arial Narrow" w:hAnsi="Arial Narrow"/>
        </w:rPr>
        <w:t>Lešić</w:t>
      </w:r>
      <w:proofErr w:type="spellEnd"/>
      <w:r w:rsidRPr="003E1D93">
        <w:rPr>
          <w:rFonts w:ascii="Arial Narrow" w:eastAsia="Arial Narrow" w:hAnsi="Arial Narrow"/>
        </w:rPr>
        <w:t xml:space="preserve"> Ružica i sur. (2004): Povrćarstvo. Zrinski d. d., Čakovec</w:t>
      </w:r>
    </w:p>
    <w:p w14:paraId="4AF0170B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</w:rPr>
        <w:t xml:space="preserve">2. </w:t>
      </w:r>
      <w:proofErr w:type="spellStart"/>
      <w:r w:rsidRPr="003E1D93">
        <w:rPr>
          <w:rFonts w:ascii="Arial Narrow" w:eastAsia="Arial Narrow" w:hAnsi="Arial Narrow"/>
        </w:rPr>
        <w:t>Matotan</w:t>
      </w:r>
      <w:proofErr w:type="spellEnd"/>
      <w:r w:rsidRPr="003E1D93">
        <w:rPr>
          <w:rFonts w:ascii="Arial Narrow" w:eastAsia="Arial Narrow" w:hAnsi="Arial Narrow"/>
        </w:rPr>
        <w:t>, Z.(2004): Suvremena proizvodnja povrća, Nakladni zavod Globus, Zagreb</w:t>
      </w:r>
    </w:p>
    <w:p w14:paraId="5885A15E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</w:rPr>
        <w:t>b)</w:t>
      </w:r>
      <w:r w:rsidRPr="003E1D93">
        <w:rPr>
          <w:rFonts w:ascii="Arial Narrow" w:eastAsia="Arial Narrow" w:hAnsi="Arial Narrow"/>
          <w:spacing w:val="-3"/>
        </w:rPr>
        <w:t xml:space="preserve"> </w:t>
      </w:r>
      <w:r w:rsidRPr="003E1D93">
        <w:rPr>
          <w:rFonts w:ascii="Arial Narrow" w:eastAsia="Arial Narrow" w:hAnsi="Arial Narrow"/>
          <w:spacing w:val="2"/>
        </w:rPr>
        <w:t>D</w:t>
      </w:r>
      <w:r w:rsidRPr="003E1D93">
        <w:rPr>
          <w:rFonts w:ascii="Arial Narrow" w:eastAsia="Arial Narrow" w:hAnsi="Arial Narrow"/>
        </w:rPr>
        <w:t>op</w:t>
      </w:r>
      <w:r w:rsidRPr="003E1D93">
        <w:rPr>
          <w:rFonts w:ascii="Arial Narrow" w:eastAsia="Arial Narrow" w:hAnsi="Arial Narrow"/>
          <w:spacing w:val="-1"/>
        </w:rPr>
        <w:t>u</w:t>
      </w:r>
      <w:r w:rsidRPr="003E1D93">
        <w:rPr>
          <w:rFonts w:ascii="Arial Narrow" w:eastAsia="Arial Narrow" w:hAnsi="Arial Narrow"/>
        </w:rPr>
        <w:t>ns</w:t>
      </w:r>
      <w:r w:rsidRPr="003E1D93">
        <w:rPr>
          <w:rFonts w:ascii="Arial Narrow" w:eastAsia="Arial Narrow" w:hAnsi="Arial Narrow"/>
          <w:spacing w:val="1"/>
        </w:rPr>
        <w:t>k</w:t>
      </w:r>
      <w:r w:rsidRPr="003E1D93">
        <w:rPr>
          <w:rFonts w:ascii="Arial Narrow" w:eastAsia="Arial Narrow" w:hAnsi="Arial Narrow"/>
        </w:rPr>
        <w:t>a</w:t>
      </w:r>
    </w:p>
    <w:p w14:paraId="136645AB" w14:textId="4E6A8F46" w:rsidR="0014049E" w:rsidRDefault="00E46E8A" w:rsidP="001F2644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</w:rPr>
        <w:t xml:space="preserve">1. </w:t>
      </w:r>
      <w:proofErr w:type="spellStart"/>
      <w:r w:rsidR="0014049E" w:rsidRPr="0014049E">
        <w:rPr>
          <w:rFonts w:ascii="Arial Narrow" w:eastAsia="Arial Narrow" w:hAnsi="Arial Narrow"/>
        </w:rPr>
        <w:t>Parađiković</w:t>
      </w:r>
      <w:proofErr w:type="spellEnd"/>
      <w:r w:rsidR="0014049E" w:rsidRPr="0014049E">
        <w:rPr>
          <w:rFonts w:ascii="Arial Narrow" w:eastAsia="Arial Narrow" w:hAnsi="Arial Narrow"/>
        </w:rPr>
        <w:t>, Nada (2009): Opće i specijalno povrćarstvo, Poljoprivredni fakultet u Osijeku, Osijek</w:t>
      </w:r>
    </w:p>
    <w:p w14:paraId="7CD4B433" w14:textId="77777777" w:rsidR="0014049E" w:rsidRDefault="0014049E" w:rsidP="003E1D93">
      <w:pPr>
        <w:spacing w:after="0" w:line="276" w:lineRule="auto"/>
        <w:ind w:right="-20"/>
        <w:rPr>
          <w:rFonts w:ascii="Arial Narrow" w:eastAsia="Arial Narrow" w:hAnsi="Arial Narrow"/>
        </w:rPr>
      </w:pPr>
    </w:p>
    <w:p w14:paraId="472BE17E" w14:textId="77777777" w:rsidR="00E46E8A" w:rsidRPr="003E1D93" w:rsidRDefault="00E46E8A" w:rsidP="003E1D93">
      <w:pPr>
        <w:spacing w:after="0" w:line="276" w:lineRule="auto"/>
        <w:ind w:right="-20"/>
        <w:jc w:val="both"/>
        <w:rPr>
          <w:rFonts w:ascii="Arial Narrow" w:eastAsia="Arial Narrow" w:hAnsi="Arial Narrow"/>
          <w:b/>
          <w:position w:val="-1"/>
        </w:rPr>
      </w:pPr>
    </w:p>
    <w:p w14:paraId="797687D2" w14:textId="77777777" w:rsidR="00E46E8A" w:rsidRPr="003E1D93" w:rsidRDefault="00E46E8A" w:rsidP="003E1D93">
      <w:pPr>
        <w:spacing w:after="0" w:line="276" w:lineRule="auto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3E1D93">
        <w:rPr>
          <w:rFonts w:ascii="Arial Narrow" w:eastAsia="Arial Narrow" w:hAnsi="Arial Narrow"/>
          <w:b/>
          <w:position w:val="-1"/>
        </w:rPr>
        <w:t>7. Jezik izvođenja nastave</w:t>
      </w:r>
    </w:p>
    <w:p w14:paraId="2ADE2106" w14:textId="5DC2B14E" w:rsidR="00E46E8A" w:rsidRPr="003E1D93" w:rsidRDefault="003E1D93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bookmarkStart w:id="4" w:name="_Hlk147061986"/>
      <w:r w:rsidRPr="003E1D93">
        <w:rPr>
          <w:rFonts w:ascii="Arial Narrow" w:eastAsia="Arial Narrow" w:hAnsi="Arial Narrow"/>
          <w:bCs/>
        </w:rPr>
        <w:t>Nastava se izvodi na hrvatskom jeziku</w:t>
      </w:r>
      <w:bookmarkEnd w:id="4"/>
    </w:p>
    <w:p w14:paraId="26A5B7B3" w14:textId="77777777" w:rsidR="00E46E8A" w:rsidRPr="003E1D93" w:rsidRDefault="00E46E8A" w:rsidP="003E1D93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3E1D93">
        <w:rPr>
          <w:rFonts w:ascii="Arial Narrow" w:eastAsia="Arial Narrow" w:hAnsi="Arial Narrow"/>
          <w:position w:val="-1"/>
        </w:rPr>
        <w:t>Nositelj kolegija:</w:t>
      </w:r>
    </w:p>
    <w:p w14:paraId="3E8523AC" w14:textId="77777777" w:rsidR="00E46E8A" w:rsidRPr="003E1D93" w:rsidRDefault="00E46E8A" w:rsidP="003E1D93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3E1D93">
        <w:rPr>
          <w:rFonts w:ascii="Arial Narrow" w:eastAsia="Arial Narrow" w:hAnsi="Arial Narrow"/>
          <w:position w:val="-1"/>
        </w:rPr>
        <w:t>mr. sc. Tomislava Peremin Volf, v. pred.</w:t>
      </w:r>
    </w:p>
    <w:p w14:paraId="14B64891" w14:textId="77777777" w:rsidR="00E46E8A" w:rsidRPr="003E1D93" w:rsidRDefault="00E46E8A" w:rsidP="003E1D93">
      <w:pPr>
        <w:spacing w:after="0" w:line="276" w:lineRule="auto"/>
        <w:rPr>
          <w:rFonts w:ascii="Arial Narrow" w:hAnsi="Arial Narrow"/>
        </w:rPr>
      </w:pPr>
    </w:p>
    <w:p w14:paraId="300A964D" w14:textId="72A06F88" w:rsidR="00E46E8A" w:rsidRPr="003E1D93" w:rsidRDefault="00E466B0" w:rsidP="003E1D93">
      <w:pPr>
        <w:spacing w:after="0" w:line="276" w:lineRule="auto"/>
        <w:rPr>
          <w:rFonts w:ascii="Arial Narrow" w:hAnsi="Arial Narrow"/>
        </w:rPr>
      </w:pPr>
      <w:r>
        <w:rPr>
          <w:rFonts w:ascii="Arial Narrow" w:hAnsi="Arial Narrow"/>
        </w:rPr>
        <w:t>U Križevcima, srpanj 202</w:t>
      </w:r>
      <w:r w:rsidR="00DD1085">
        <w:rPr>
          <w:rFonts w:ascii="Arial Narrow" w:hAnsi="Arial Narrow"/>
        </w:rPr>
        <w:t>6</w:t>
      </w:r>
      <w:r w:rsidR="00E46E8A" w:rsidRPr="003E1D93">
        <w:rPr>
          <w:rFonts w:ascii="Arial Narrow" w:hAnsi="Arial Narrow"/>
        </w:rPr>
        <w:t>.</w:t>
      </w:r>
    </w:p>
    <w:p w14:paraId="66E89F3B" w14:textId="77777777" w:rsidR="00E46E8A" w:rsidRPr="003E1D93" w:rsidRDefault="00E46E8A" w:rsidP="003E1D93">
      <w:pPr>
        <w:spacing w:after="0" w:line="276" w:lineRule="auto"/>
        <w:rPr>
          <w:rFonts w:ascii="Arial Narrow" w:hAnsi="Arial Narrow"/>
        </w:rPr>
      </w:pPr>
    </w:p>
    <w:p w14:paraId="7231D91B" w14:textId="77777777" w:rsidR="002650ED" w:rsidRDefault="002650ED" w:rsidP="001B6F77"/>
    <w:p w14:paraId="53D533A1" w14:textId="77777777" w:rsidR="002650ED" w:rsidRDefault="002650ED" w:rsidP="001B6F77"/>
    <w:p w14:paraId="3B17C088" w14:textId="77777777" w:rsidR="002650ED" w:rsidRDefault="002650ED" w:rsidP="001B6F77"/>
    <w:p w14:paraId="1402A98B" w14:textId="77777777" w:rsidR="002650ED" w:rsidRDefault="002650ED" w:rsidP="001B6F77"/>
    <w:p w14:paraId="3628C867" w14:textId="77777777" w:rsidR="002650ED" w:rsidRDefault="002650ED" w:rsidP="001B6F77"/>
    <w:p w14:paraId="008A0688" w14:textId="77777777" w:rsidR="002650ED" w:rsidRDefault="002650ED" w:rsidP="001B6F77"/>
    <w:sectPr w:rsidR="002650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01200"/>
    <w:multiLevelType w:val="hybridMultilevel"/>
    <w:tmpl w:val="6CBE29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32A0C"/>
    <w:multiLevelType w:val="hybridMultilevel"/>
    <w:tmpl w:val="02E80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4"/>
  </w:num>
  <w:num w:numId="5">
    <w:abstractNumId w:val="13"/>
  </w:num>
  <w:num w:numId="6">
    <w:abstractNumId w:val="6"/>
  </w:num>
  <w:num w:numId="7">
    <w:abstractNumId w:val="2"/>
  </w:num>
  <w:num w:numId="8">
    <w:abstractNumId w:val="4"/>
  </w:num>
  <w:num w:numId="9">
    <w:abstractNumId w:val="10"/>
  </w:num>
  <w:num w:numId="10">
    <w:abstractNumId w:val="8"/>
  </w:num>
  <w:num w:numId="11">
    <w:abstractNumId w:val="7"/>
  </w:num>
  <w:num w:numId="12">
    <w:abstractNumId w:val="0"/>
  </w:num>
  <w:num w:numId="13">
    <w:abstractNumId w:val="12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30282"/>
    <w:rsid w:val="000357D3"/>
    <w:rsid w:val="00060AA6"/>
    <w:rsid w:val="000818F6"/>
    <w:rsid w:val="00095AB8"/>
    <w:rsid w:val="000A3851"/>
    <w:rsid w:val="000A58B8"/>
    <w:rsid w:val="000A7EA7"/>
    <w:rsid w:val="000B45DC"/>
    <w:rsid w:val="000C448E"/>
    <w:rsid w:val="000C66EB"/>
    <w:rsid w:val="000D6F3F"/>
    <w:rsid w:val="000F34E6"/>
    <w:rsid w:val="00101BAD"/>
    <w:rsid w:val="00103D6F"/>
    <w:rsid w:val="00122467"/>
    <w:rsid w:val="00123A9B"/>
    <w:rsid w:val="00126C8F"/>
    <w:rsid w:val="0014049E"/>
    <w:rsid w:val="00147BC0"/>
    <w:rsid w:val="001675BB"/>
    <w:rsid w:val="0017489A"/>
    <w:rsid w:val="00185CC5"/>
    <w:rsid w:val="00185DC4"/>
    <w:rsid w:val="001B6F77"/>
    <w:rsid w:val="001F2644"/>
    <w:rsid w:val="001F3481"/>
    <w:rsid w:val="00205BE0"/>
    <w:rsid w:val="00227EC6"/>
    <w:rsid w:val="002650ED"/>
    <w:rsid w:val="00281DC5"/>
    <w:rsid w:val="00282A73"/>
    <w:rsid w:val="0028521A"/>
    <w:rsid w:val="00287188"/>
    <w:rsid w:val="00287FCC"/>
    <w:rsid w:val="002964E6"/>
    <w:rsid w:val="002B0493"/>
    <w:rsid w:val="002C73A3"/>
    <w:rsid w:val="002E52D9"/>
    <w:rsid w:val="002F1FFB"/>
    <w:rsid w:val="002F65C8"/>
    <w:rsid w:val="003228CE"/>
    <w:rsid w:val="00327D98"/>
    <w:rsid w:val="00345FE6"/>
    <w:rsid w:val="00360882"/>
    <w:rsid w:val="003637F4"/>
    <w:rsid w:val="00366DF5"/>
    <w:rsid w:val="00374491"/>
    <w:rsid w:val="00385B6B"/>
    <w:rsid w:val="00391639"/>
    <w:rsid w:val="00394496"/>
    <w:rsid w:val="003E168A"/>
    <w:rsid w:val="003E1D93"/>
    <w:rsid w:val="003F7F7E"/>
    <w:rsid w:val="004008D6"/>
    <w:rsid w:val="00401F3E"/>
    <w:rsid w:val="00425B5F"/>
    <w:rsid w:val="004332CD"/>
    <w:rsid w:val="00440CBC"/>
    <w:rsid w:val="00443DC8"/>
    <w:rsid w:val="004465E5"/>
    <w:rsid w:val="004576CA"/>
    <w:rsid w:val="00462003"/>
    <w:rsid w:val="00477E40"/>
    <w:rsid w:val="0049143D"/>
    <w:rsid w:val="004A1C27"/>
    <w:rsid w:val="004A536C"/>
    <w:rsid w:val="004C252D"/>
    <w:rsid w:val="004D3312"/>
    <w:rsid w:val="004F094D"/>
    <w:rsid w:val="0050090B"/>
    <w:rsid w:val="00513691"/>
    <w:rsid w:val="00530550"/>
    <w:rsid w:val="00535E7D"/>
    <w:rsid w:val="00543979"/>
    <w:rsid w:val="00554E6F"/>
    <w:rsid w:val="005715E5"/>
    <w:rsid w:val="00575D5B"/>
    <w:rsid w:val="00577366"/>
    <w:rsid w:val="00582D06"/>
    <w:rsid w:val="005B0EEC"/>
    <w:rsid w:val="005B232F"/>
    <w:rsid w:val="005B2962"/>
    <w:rsid w:val="005D0DA4"/>
    <w:rsid w:val="005E6818"/>
    <w:rsid w:val="006001E9"/>
    <w:rsid w:val="006062C7"/>
    <w:rsid w:val="00626013"/>
    <w:rsid w:val="0063254E"/>
    <w:rsid w:val="00641D22"/>
    <w:rsid w:val="006467B6"/>
    <w:rsid w:val="006931D0"/>
    <w:rsid w:val="006A5DE0"/>
    <w:rsid w:val="006A71C1"/>
    <w:rsid w:val="006D4296"/>
    <w:rsid w:val="0072353F"/>
    <w:rsid w:val="00751483"/>
    <w:rsid w:val="00765288"/>
    <w:rsid w:val="007A7FA4"/>
    <w:rsid w:val="007C2DF3"/>
    <w:rsid w:val="007C5203"/>
    <w:rsid w:val="007C7828"/>
    <w:rsid w:val="00805CF6"/>
    <w:rsid w:val="008064C7"/>
    <w:rsid w:val="008356B5"/>
    <w:rsid w:val="00840962"/>
    <w:rsid w:val="0085436B"/>
    <w:rsid w:val="00870FF9"/>
    <w:rsid w:val="00881C11"/>
    <w:rsid w:val="008920B3"/>
    <w:rsid w:val="008961F0"/>
    <w:rsid w:val="008A2813"/>
    <w:rsid w:val="008A63BE"/>
    <w:rsid w:val="008B0ABD"/>
    <w:rsid w:val="008C266A"/>
    <w:rsid w:val="008C306F"/>
    <w:rsid w:val="008C46A9"/>
    <w:rsid w:val="008E3DE7"/>
    <w:rsid w:val="0093110D"/>
    <w:rsid w:val="00932366"/>
    <w:rsid w:val="00996C4F"/>
    <w:rsid w:val="009A7B17"/>
    <w:rsid w:val="009F7328"/>
    <w:rsid w:val="00A16B1F"/>
    <w:rsid w:val="00A22CF6"/>
    <w:rsid w:val="00A26779"/>
    <w:rsid w:val="00A26DCD"/>
    <w:rsid w:val="00A35A70"/>
    <w:rsid w:val="00A613DA"/>
    <w:rsid w:val="00A72FAA"/>
    <w:rsid w:val="00A96FD1"/>
    <w:rsid w:val="00AA780E"/>
    <w:rsid w:val="00AC2D4E"/>
    <w:rsid w:val="00AD6A24"/>
    <w:rsid w:val="00AF23E6"/>
    <w:rsid w:val="00B2618B"/>
    <w:rsid w:val="00B6173A"/>
    <w:rsid w:val="00B6583A"/>
    <w:rsid w:val="00B830A6"/>
    <w:rsid w:val="00B83D9E"/>
    <w:rsid w:val="00B850BA"/>
    <w:rsid w:val="00B87D48"/>
    <w:rsid w:val="00BD332F"/>
    <w:rsid w:val="00BF5168"/>
    <w:rsid w:val="00C138BC"/>
    <w:rsid w:val="00C227E8"/>
    <w:rsid w:val="00C24C39"/>
    <w:rsid w:val="00C334EC"/>
    <w:rsid w:val="00C40C5A"/>
    <w:rsid w:val="00C65664"/>
    <w:rsid w:val="00C73F62"/>
    <w:rsid w:val="00C804E6"/>
    <w:rsid w:val="00C86021"/>
    <w:rsid w:val="00CB54FA"/>
    <w:rsid w:val="00CC52E5"/>
    <w:rsid w:val="00CE2425"/>
    <w:rsid w:val="00D30834"/>
    <w:rsid w:val="00D4077E"/>
    <w:rsid w:val="00D77152"/>
    <w:rsid w:val="00D77D21"/>
    <w:rsid w:val="00D818FC"/>
    <w:rsid w:val="00D85691"/>
    <w:rsid w:val="00DB76E7"/>
    <w:rsid w:val="00DC091C"/>
    <w:rsid w:val="00DD1085"/>
    <w:rsid w:val="00E0122B"/>
    <w:rsid w:val="00E072DC"/>
    <w:rsid w:val="00E37B6E"/>
    <w:rsid w:val="00E466B0"/>
    <w:rsid w:val="00E46E8A"/>
    <w:rsid w:val="00E713BB"/>
    <w:rsid w:val="00E82CAC"/>
    <w:rsid w:val="00E95022"/>
    <w:rsid w:val="00E97CAB"/>
    <w:rsid w:val="00EA0B95"/>
    <w:rsid w:val="00EA2B7C"/>
    <w:rsid w:val="00EB414D"/>
    <w:rsid w:val="00ED325F"/>
    <w:rsid w:val="00F21861"/>
    <w:rsid w:val="00F3059D"/>
    <w:rsid w:val="00F317C4"/>
    <w:rsid w:val="00F34C9A"/>
    <w:rsid w:val="00F870A0"/>
    <w:rsid w:val="00F95D7A"/>
    <w:rsid w:val="00FB0FAB"/>
    <w:rsid w:val="00FB104B"/>
    <w:rsid w:val="00FF13CD"/>
    <w:rsid w:val="00FF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uiPriority w:val="39"/>
    <w:rsid w:val="0028718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4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17</cp:revision>
  <cp:lastPrinted>2023-06-16T08:42:00Z</cp:lastPrinted>
  <dcterms:created xsi:type="dcterms:W3CDTF">2026-07-08T09:49:00Z</dcterms:created>
  <dcterms:modified xsi:type="dcterms:W3CDTF">2026-07-28T17:59:00Z</dcterms:modified>
</cp:coreProperties>
</file>