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3C6E2B35" w:rsidR="005715E5" w:rsidRPr="006931D0" w:rsidRDefault="00954D94" w:rsidP="005715E5">
            <w:pPr>
              <w:spacing w:after="0" w:line="240" w:lineRule="auto"/>
              <w:rPr>
                <w:rFonts w:eastAsia="Calibri"/>
              </w:rPr>
            </w:pPr>
            <w:bookmarkStart w:id="0" w:name="_GoBack"/>
            <w:bookmarkEnd w:id="0"/>
            <w:r>
              <w:rPr>
                <w:noProof/>
                <w:lang w:eastAsia="hr-HR"/>
              </w:rPr>
              <w:drawing>
                <wp:inline distT="0" distB="0" distL="0" distR="0" wp14:anchorId="58106EF5" wp14:editId="1487E523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>Izdanje: travanj 2017. Oznaka: Prilog 5/</w:t>
            </w:r>
            <w:proofErr w:type="spellStart"/>
            <w:r w:rsidRPr="0072353F">
              <w:rPr>
                <w:sz w:val="20"/>
                <w:szCs w:val="20"/>
              </w:rPr>
              <w:t>SOUK</w:t>
            </w:r>
            <w:proofErr w:type="spellEnd"/>
            <w:r w:rsidRPr="0072353F">
              <w:rPr>
                <w:sz w:val="20"/>
                <w:szCs w:val="20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>Izdanje: travanj 2017. Oznaka: Prilog 5/</w:t>
            </w:r>
            <w:proofErr w:type="spellStart"/>
            <w:r w:rsidRPr="0072353F">
              <w:rPr>
                <w:sz w:val="20"/>
                <w:szCs w:val="20"/>
              </w:rPr>
              <w:t>SOUK</w:t>
            </w:r>
            <w:proofErr w:type="spellEnd"/>
            <w:r w:rsidRPr="0072353F">
              <w:rPr>
                <w:sz w:val="20"/>
                <w:szCs w:val="20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A718D79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C95439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./202</w:t>
      </w:r>
      <w:r w:rsidR="00C95439">
        <w:rPr>
          <w:b/>
          <w:bCs/>
          <w:kern w:val="36"/>
          <w:lang w:val="pl-PL"/>
        </w:rPr>
        <w:t>6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>Stručni prijediplomski</w:t>
            </w:r>
            <w:r w:rsidR="008A63BE" w:rsidRPr="005D0DA4">
              <w:rPr>
                <w:b/>
              </w:rPr>
              <w:t xml:space="preserve"> studij </w:t>
            </w:r>
            <w:r w:rsidR="008A63BE" w:rsidRPr="005D0DA4">
              <w:rPr>
                <w:b/>
                <w:i/>
              </w:rPr>
              <w:t>Poljoprivreda</w:t>
            </w:r>
          </w:p>
          <w:p w14:paraId="04B6A7C2" w14:textId="6F2AF805" w:rsidR="0072353F" w:rsidRPr="006931D0" w:rsidRDefault="00E072DC" w:rsidP="00B9332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B9332E">
              <w:rPr>
                <w:rFonts w:eastAsia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BF075D3" w:rsidR="008A63BE" w:rsidRPr="00B9332E" w:rsidRDefault="00B9332E" w:rsidP="008A63BE">
            <w:pPr>
              <w:spacing w:after="0" w:line="276" w:lineRule="auto"/>
              <w:rPr>
                <w:b/>
                <w:bCs/>
              </w:rPr>
            </w:pPr>
            <w:r w:rsidRPr="00B9332E">
              <w:rPr>
                <w:b/>
                <w:bCs/>
              </w:rPr>
              <w:t>Vinogradarstvo i vinarstvo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E212427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B9332E">
              <w:rPr>
                <w:b/>
              </w:rPr>
              <w:t xml:space="preserve"> </w:t>
            </w:r>
            <w:r w:rsidR="00B9332E" w:rsidRPr="00B9332E">
              <w:rPr>
                <w:b/>
              </w:rPr>
              <w:t>239988</w:t>
            </w:r>
          </w:p>
          <w:p w14:paraId="4DEFD2BB" w14:textId="46C05925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B9332E" w:rsidRPr="00B9332E">
              <w:rPr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EBCC005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1E5D10"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31031B5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proofErr w:type="spellStart"/>
            <w:r w:rsidRPr="006931D0">
              <w:rPr>
                <w:b/>
                <w:bCs/>
              </w:rPr>
              <w:t>ECTS</w:t>
            </w:r>
            <w:proofErr w:type="spellEnd"/>
            <w:r w:rsidRPr="006931D0">
              <w:rPr>
                <w:b/>
                <w:bCs/>
              </w:rPr>
              <w:t xml:space="preserve"> bodovi: </w:t>
            </w:r>
            <w:r w:rsidR="00B9332E">
              <w:rPr>
                <w:b/>
                <w:bCs/>
              </w:rPr>
              <w:t>6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89550A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AA7D105" w:rsidR="001B6F77" w:rsidRPr="006931D0" w:rsidRDefault="00B9332E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  <w:r w:rsidRPr="00B9332E">
              <w:rPr>
                <w:rFonts w:eastAsia="Arial Narrow"/>
              </w:rPr>
              <w:t>Dragutin Kamenjak, dipl. ing., v. pred.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640B5DD9" w:rsidR="00EA0B95" w:rsidRPr="006931D0" w:rsidRDefault="00B9332E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 w:rsidRPr="00B9332E">
              <w:rPr>
                <w:rFonts w:eastAsia="Arial Narrow"/>
                <w:bCs/>
                <w:spacing w:val="6"/>
              </w:rPr>
              <w:t>Iva Šikač, mag. ing. agr.</w:t>
            </w:r>
            <w:r w:rsidR="00C95439">
              <w:rPr>
                <w:rFonts w:eastAsia="Arial Narrow"/>
                <w:bCs/>
                <w:spacing w:val="6"/>
              </w:rPr>
              <w:t>, pred.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1EBDA61" w:rsidR="00282A73" w:rsidRPr="00B9332E" w:rsidRDefault="00B9332E" w:rsidP="005E6818">
            <w:pPr>
              <w:spacing w:after="0" w:line="276" w:lineRule="auto"/>
              <w:jc w:val="center"/>
            </w:pPr>
            <w:r w:rsidRPr="00B9332E">
              <w:t>45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221805E" w:rsidR="00282A73" w:rsidRPr="00B9332E" w:rsidRDefault="00B9332E" w:rsidP="005E6818">
            <w:pPr>
              <w:spacing w:after="0" w:line="276" w:lineRule="auto"/>
              <w:jc w:val="center"/>
            </w:pPr>
            <w:r w:rsidRPr="00B9332E">
              <w:t>30</w:t>
            </w:r>
          </w:p>
        </w:tc>
      </w:tr>
      <w:tr w:rsidR="00060AA6" w:rsidRPr="006931D0" w14:paraId="5AAEF1EE" w14:textId="77777777" w:rsidTr="00B9332E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E025" w14:textId="1DA8AB96" w:rsidR="00060AA6" w:rsidRPr="006931D0" w:rsidRDefault="00060AA6" w:rsidP="005E6818">
            <w:pPr>
              <w:spacing w:after="0" w:line="276" w:lineRule="auto"/>
              <w:jc w:val="center"/>
            </w:pPr>
            <w:r w:rsidRPr="00B9332E">
              <w:t>Stručna praksa</w:t>
            </w:r>
            <w:r w:rsidR="000F34E6" w:rsidRPr="00B9332E"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81E32CA" w:rsidR="00060AA6" w:rsidRPr="006931D0" w:rsidRDefault="00B9332E" w:rsidP="005E6818">
            <w:pPr>
              <w:spacing w:after="0" w:line="276" w:lineRule="auto"/>
              <w:jc w:val="center"/>
            </w:pPr>
            <w:r>
              <w:t>15</w:t>
            </w:r>
          </w:p>
        </w:tc>
      </w:tr>
    </w:tbl>
    <w:p w14:paraId="50E81D01" w14:textId="77777777" w:rsidR="00B9332E" w:rsidRDefault="00B9332E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5382CE2E" w:rsidR="001B6F77" w:rsidRPr="00014F58" w:rsidRDefault="001B6F77" w:rsidP="001B6F77">
      <w:pPr>
        <w:spacing w:before="30"/>
        <w:ind w:right="-36"/>
        <w:jc w:val="both"/>
        <w:rPr>
          <w:rFonts w:eastAsia="Arial Narrow"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B9332E" w:rsidRPr="00014F58">
        <w:rPr>
          <w:rFonts w:eastAsia="Arial Narrow"/>
          <w:spacing w:val="-2"/>
        </w:rPr>
        <w:t>osposobiti studente za samostalno organiziranje održive proizvodnje grožđa, poznajući agroekološke zahtjeve, morfološka svojstva i fiziološke zakonitosti rasta, razvoja i rodnosti vinove loze, kao i proizvodnju vina različitih stilova u vinarijama, poznajući tehnološke procese tijekom proizvodnje</w:t>
      </w:r>
      <w:r w:rsidR="00014F58">
        <w:rPr>
          <w:rFonts w:eastAsia="Arial Narrow"/>
          <w:spacing w:val="-2"/>
        </w:rPr>
        <w:t>.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73F6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DE2AC8">
        <w:trPr>
          <w:trHeight w:val="345"/>
        </w:trPr>
        <w:tc>
          <w:tcPr>
            <w:tcW w:w="627" w:type="dxa"/>
            <w:vMerge w:val="restart"/>
          </w:tcPr>
          <w:p w14:paraId="447E05ED" w14:textId="77777777" w:rsidR="004F094D" w:rsidRPr="006931D0" w:rsidRDefault="004F094D" w:rsidP="004B7057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  <w:vAlign w:val="center"/>
          </w:tcPr>
          <w:p w14:paraId="31B63A8E" w14:textId="77777777" w:rsidR="004F094D" w:rsidRPr="006931D0" w:rsidRDefault="004F094D" w:rsidP="004B7057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vAlign w:val="center"/>
          </w:tcPr>
          <w:p w14:paraId="1DACD7FB" w14:textId="3FAF0A4C" w:rsidR="004F094D" w:rsidRPr="006931D0" w:rsidRDefault="004F094D" w:rsidP="004B7057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6931D0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697" w:type="dxa"/>
            <w:vMerge w:val="restart"/>
            <w:vAlign w:val="center"/>
          </w:tcPr>
          <w:p w14:paraId="7A817EFC" w14:textId="21EDA071" w:rsidR="000F34E6" w:rsidRPr="00C73F62" w:rsidRDefault="004F094D" w:rsidP="004B7057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DE2AC8">
        <w:trPr>
          <w:trHeight w:val="405"/>
        </w:trPr>
        <w:tc>
          <w:tcPr>
            <w:tcW w:w="627" w:type="dxa"/>
            <w:vMerge/>
          </w:tcPr>
          <w:p w14:paraId="33939FF2" w14:textId="77777777" w:rsidR="004F094D" w:rsidRPr="006931D0" w:rsidRDefault="004F094D" w:rsidP="004B7057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</w:tcPr>
          <w:p w14:paraId="416BE0AE" w14:textId="77777777" w:rsidR="004F094D" w:rsidRPr="006931D0" w:rsidRDefault="004F094D" w:rsidP="004B7057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2973DEA" w14:textId="7F773AFC" w:rsidR="004F094D" w:rsidRPr="006931D0" w:rsidRDefault="004F094D" w:rsidP="004B7057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  <w:vAlign w:val="center"/>
          </w:tcPr>
          <w:p w14:paraId="5F2F1784" w14:textId="1C1ED454" w:rsidR="004F094D" w:rsidRPr="006931D0" w:rsidRDefault="004F094D" w:rsidP="004B7057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  <w:vAlign w:val="center"/>
          </w:tcPr>
          <w:p w14:paraId="2CA6172B" w14:textId="6194B752" w:rsidR="004F094D" w:rsidRPr="006931D0" w:rsidRDefault="000F34E6" w:rsidP="004B7057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2522D6" w:rsidRPr="006931D0" w14:paraId="7E8E00A1" w14:textId="77777777" w:rsidTr="00DE2AC8">
        <w:tc>
          <w:tcPr>
            <w:tcW w:w="627" w:type="dxa"/>
            <w:vAlign w:val="center"/>
          </w:tcPr>
          <w:p w14:paraId="50A8E339" w14:textId="739D8D73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1.</w:t>
            </w:r>
          </w:p>
        </w:tc>
        <w:tc>
          <w:tcPr>
            <w:tcW w:w="5166" w:type="dxa"/>
            <w:vAlign w:val="center"/>
          </w:tcPr>
          <w:p w14:paraId="7A21D22D" w14:textId="4F171BA3" w:rsidR="002522D6" w:rsidRPr="002522D6" w:rsidRDefault="002522D6" w:rsidP="00D10A63">
            <w:pPr>
              <w:spacing w:before="60" w:after="60" w:line="240" w:lineRule="auto"/>
              <w:rPr>
                <w:rFonts w:eastAsia="Times New Roman"/>
                <w:b/>
                <w:bCs/>
                <w:lang w:eastAsia="hr-HR"/>
              </w:rPr>
            </w:pPr>
            <w:r w:rsidRPr="002522D6">
              <w:t>Značaj uzgoja  loze i proizvodnje grožđa i vina</w:t>
            </w:r>
            <w:r w:rsidR="002320FD">
              <w:t xml:space="preserve"> tijekom povijesti</w:t>
            </w:r>
            <w:r w:rsidRPr="002522D6">
              <w:t>, proizvodnja i promet grožđa i vina u Hrvatskoj i svijetu</w:t>
            </w:r>
          </w:p>
        </w:tc>
        <w:tc>
          <w:tcPr>
            <w:tcW w:w="570" w:type="dxa"/>
            <w:vAlign w:val="center"/>
          </w:tcPr>
          <w:p w14:paraId="7E890BB2" w14:textId="38784413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2</w:t>
            </w:r>
          </w:p>
        </w:tc>
        <w:tc>
          <w:tcPr>
            <w:tcW w:w="570" w:type="dxa"/>
            <w:vAlign w:val="center"/>
          </w:tcPr>
          <w:p w14:paraId="6A929589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60A7511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78D86670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4D072F95" w14:textId="77777777" w:rsidTr="00DE2AC8">
        <w:tc>
          <w:tcPr>
            <w:tcW w:w="627" w:type="dxa"/>
            <w:shd w:val="clear" w:color="auto" w:fill="FFFFFF" w:themeFill="background1"/>
            <w:vAlign w:val="center"/>
          </w:tcPr>
          <w:p w14:paraId="28BB1467" w14:textId="20DED93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2.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37A8B56C" w14:textId="07DA5186" w:rsidR="002522D6" w:rsidRPr="002522D6" w:rsidRDefault="002522D6" w:rsidP="00D10A63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2522D6">
              <w:t xml:space="preserve">Kratka biologija loze </w:t>
            </w:r>
            <w:r w:rsidR="00891F8A">
              <w:t xml:space="preserve">/ </w:t>
            </w:r>
            <w:r w:rsidRPr="002522D6">
              <w:t>morfologija, životni i godišnji ciklusi vinove loze.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4C1A2C3E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7660999F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320181F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Predavaona</w:t>
            </w:r>
          </w:p>
          <w:p w14:paraId="76238DE3" w14:textId="214A2FAF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Vinograd</w:t>
            </w:r>
          </w:p>
        </w:tc>
      </w:tr>
      <w:tr w:rsidR="002522D6" w:rsidRPr="006931D0" w14:paraId="46A323D0" w14:textId="77777777" w:rsidTr="00DE2AC8">
        <w:tc>
          <w:tcPr>
            <w:tcW w:w="627" w:type="dxa"/>
            <w:vAlign w:val="center"/>
          </w:tcPr>
          <w:p w14:paraId="27B9332F" w14:textId="36141EEC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lastRenderedPageBreak/>
              <w:t>3.</w:t>
            </w:r>
          </w:p>
        </w:tc>
        <w:tc>
          <w:tcPr>
            <w:tcW w:w="5166" w:type="dxa"/>
            <w:vAlign w:val="center"/>
          </w:tcPr>
          <w:p w14:paraId="06ED5391" w14:textId="324BF1CC" w:rsidR="002522D6" w:rsidRPr="002522D6" w:rsidRDefault="002522D6" w:rsidP="00D10A63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2522D6">
              <w:t xml:space="preserve">Prirodni uvjeti kao čimbenici uzgoja loze </w:t>
            </w:r>
            <w:r w:rsidR="00D10A63">
              <w:t xml:space="preserve">/ </w:t>
            </w:r>
            <w:r w:rsidRPr="002522D6">
              <w:t>klima, tlo, položaj, nagib, geografska širina, nadmorska visina.</w:t>
            </w:r>
          </w:p>
        </w:tc>
        <w:tc>
          <w:tcPr>
            <w:tcW w:w="570" w:type="dxa"/>
            <w:vAlign w:val="center"/>
          </w:tcPr>
          <w:p w14:paraId="59AB8BB6" w14:textId="53979B09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2</w:t>
            </w:r>
          </w:p>
        </w:tc>
        <w:tc>
          <w:tcPr>
            <w:tcW w:w="570" w:type="dxa"/>
            <w:vAlign w:val="center"/>
          </w:tcPr>
          <w:p w14:paraId="251B9B23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FF20D9D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1B5546" w14:textId="7A237764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0B48B025" w14:textId="77777777" w:rsidTr="00DE2AC8">
        <w:tc>
          <w:tcPr>
            <w:tcW w:w="627" w:type="dxa"/>
            <w:vAlign w:val="center"/>
          </w:tcPr>
          <w:p w14:paraId="45AECA4D" w14:textId="3DA8305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4.</w:t>
            </w:r>
          </w:p>
        </w:tc>
        <w:tc>
          <w:tcPr>
            <w:tcW w:w="5166" w:type="dxa"/>
            <w:vAlign w:val="center"/>
          </w:tcPr>
          <w:p w14:paraId="5D93D6F8" w14:textId="78533A91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Značajne podloge pri uzgoju vinove loze.</w:t>
            </w:r>
          </w:p>
        </w:tc>
        <w:tc>
          <w:tcPr>
            <w:tcW w:w="570" w:type="dxa"/>
            <w:vAlign w:val="center"/>
          </w:tcPr>
          <w:p w14:paraId="0BAAD09F" w14:textId="2BFAB90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2</w:t>
            </w:r>
          </w:p>
        </w:tc>
        <w:tc>
          <w:tcPr>
            <w:tcW w:w="570" w:type="dxa"/>
            <w:vAlign w:val="center"/>
          </w:tcPr>
          <w:p w14:paraId="33122626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A4E5718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A702504" w14:textId="4C98E7D5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652D11A6" w14:textId="77777777" w:rsidTr="00DE2AC8">
        <w:tc>
          <w:tcPr>
            <w:tcW w:w="627" w:type="dxa"/>
            <w:vAlign w:val="center"/>
          </w:tcPr>
          <w:p w14:paraId="7E9A3CED" w14:textId="2102A940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5.</w:t>
            </w:r>
          </w:p>
        </w:tc>
        <w:tc>
          <w:tcPr>
            <w:tcW w:w="5166" w:type="dxa"/>
            <w:vAlign w:val="center"/>
          </w:tcPr>
          <w:p w14:paraId="7E2046DB" w14:textId="7E23D20A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Podizanje vinograda.</w:t>
            </w:r>
          </w:p>
        </w:tc>
        <w:tc>
          <w:tcPr>
            <w:tcW w:w="570" w:type="dxa"/>
            <w:vAlign w:val="center"/>
          </w:tcPr>
          <w:p w14:paraId="374B3C04" w14:textId="3F3DC903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3</w:t>
            </w:r>
          </w:p>
        </w:tc>
        <w:tc>
          <w:tcPr>
            <w:tcW w:w="570" w:type="dxa"/>
            <w:vAlign w:val="center"/>
          </w:tcPr>
          <w:p w14:paraId="5C4A340D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25BBC552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8D922A" w14:textId="405549D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6DE9B1E1" w14:textId="77777777" w:rsidTr="00DE2AC8">
        <w:tc>
          <w:tcPr>
            <w:tcW w:w="627" w:type="dxa"/>
            <w:vAlign w:val="center"/>
          </w:tcPr>
          <w:p w14:paraId="0D0AF695" w14:textId="22FE771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6.</w:t>
            </w:r>
          </w:p>
        </w:tc>
        <w:tc>
          <w:tcPr>
            <w:tcW w:w="5166" w:type="dxa"/>
            <w:vAlign w:val="center"/>
          </w:tcPr>
          <w:p w14:paraId="78A26D78" w14:textId="172BEA8D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Sustavi uzgoja trsa.</w:t>
            </w:r>
          </w:p>
        </w:tc>
        <w:tc>
          <w:tcPr>
            <w:tcW w:w="570" w:type="dxa"/>
            <w:vAlign w:val="center"/>
          </w:tcPr>
          <w:p w14:paraId="0A4E8F68" w14:textId="0AD1EF5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3</w:t>
            </w:r>
          </w:p>
        </w:tc>
        <w:tc>
          <w:tcPr>
            <w:tcW w:w="570" w:type="dxa"/>
            <w:vAlign w:val="center"/>
          </w:tcPr>
          <w:p w14:paraId="02E0312C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DCB14C9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2D81827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Predavaona</w:t>
            </w:r>
          </w:p>
          <w:p w14:paraId="22E95EE1" w14:textId="27235C72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rFonts w:eastAsia="Calibri"/>
              </w:rPr>
              <w:t>Vinograd</w:t>
            </w:r>
          </w:p>
        </w:tc>
      </w:tr>
      <w:tr w:rsidR="002522D6" w:rsidRPr="006931D0" w14:paraId="3A1627E6" w14:textId="77777777" w:rsidTr="00DE2AC8">
        <w:tc>
          <w:tcPr>
            <w:tcW w:w="627" w:type="dxa"/>
            <w:vAlign w:val="center"/>
          </w:tcPr>
          <w:p w14:paraId="43E81834" w14:textId="129E57CF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7.</w:t>
            </w:r>
          </w:p>
        </w:tc>
        <w:tc>
          <w:tcPr>
            <w:tcW w:w="5166" w:type="dxa"/>
            <w:vAlign w:val="center"/>
          </w:tcPr>
          <w:p w14:paraId="39F5602D" w14:textId="5F9B643C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Agrotehnika mladog i rodnog vinograda.</w:t>
            </w:r>
          </w:p>
        </w:tc>
        <w:tc>
          <w:tcPr>
            <w:tcW w:w="570" w:type="dxa"/>
            <w:vAlign w:val="center"/>
          </w:tcPr>
          <w:p w14:paraId="15777DA9" w14:textId="676128F0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3</w:t>
            </w:r>
          </w:p>
        </w:tc>
        <w:tc>
          <w:tcPr>
            <w:tcW w:w="570" w:type="dxa"/>
            <w:vAlign w:val="center"/>
          </w:tcPr>
          <w:p w14:paraId="241C71AC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2418C94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7BAF357" w14:textId="156C628C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7E66B6BD" w14:textId="77777777" w:rsidTr="00DE2AC8">
        <w:tc>
          <w:tcPr>
            <w:tcW w:w="627" w:type="dxa"/>
            <w:vAlign w:val="center"/>
          </w:tcPr>
          <w:p w14:paraId="7F056D7B" w14:textId="7A0D42C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8.</w:t>
            </w:r>
          </w:p>
        </w:tc>
        <w:tc>
          <w:tcPr>
            <w:tcW w:w="5166" w:type="dxa"/>
            <w:vAlign w:val="center"/>
          </w:tcPr>
          <w:p w14:paraId="0E45FA1A" w14:textId="6C1CAD5D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rPr>
                <w:bCs/>
              </w:rPr>
              <w:t xml:space="preserve">Sortiment </w:t>
            </w:r>
            <w:r w:rsidR="00891F8A">
              <w:rPr>
                <w:bCs/>
              </w:rPr>
              <w:t xml:space="preserve">vinskih sorata </w:t>
            </w:r>
            <w:r w:rsidRPr="002522D6">
              <w:rPr>
                <w:bCs/>
              </w:rPr>
              <w:t>vinove loze.</w:t>
            </w:r>
          </w:p>
        </w:tc>
        <w:tc>
          <w:tcPr>
            <w:tcW w:w="570" w:type="dxa"/>
            <w:vAlign w:val="center"/>
          </w:tcPr>
          <w:p w14:paraId="2D987902" w14:textId="3E793A7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3</w:t>
            </w:r>
          </w:p>
        </w:tc>
        <w:tc>
          <w:tcPr>
            <w:tcW w:w="570" w:type="dxa"/>
            <w:vAlign w:val="center"/>
          </w:tcPr>
          <w:p w14:paraId="4D671918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73A7F9F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A3E9854" w14:textId="4BC5A64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0D6961A0" w14:textId="77777777" w:rsidTr="00DE2AC8">
        <w:tc>
          <w:tcPr>
            <w:tcW w:w="627" w:type="dxa"/>
            <w:vAlign w:val="center"/>
          </w:tcPr>
          <w:p w14:paraId="457D63E6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766E567A" w14:textId="7888B59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bCs/>
                <w:kern w:val="32"/>
              </w:rPr>
              <w:t>KOLOKVIJ  I</w:t>
            </w:r>
          </w:p>
        </w:tc>
        <w:tc>
          <w:tcPr>
            <w:tcW w:w="570" w:type="dxa"/>
            <w:vAlign w:val="center"/>
          </w:tcPr>
          <w:p w14:paraId="01F8840E" w14:textId="2FABBD8C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1</w:t>
            </w:r>
          </w:p>
        </w:tc>
        <w:tc>
          <w:tcPr>
            <w:tcW w:w="570" w:type="dxa"/>
            <w:vAlign w:val="center"/>
          </w:tcPr>
          <w:p w14:paraId="35EEB8C5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2233337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1492050" w14:textId="6A936D3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466E3AC4" w14:textId="77777777" w:rsidTr="00DE2AC8">
        <w:tc>
          <w:tcPr>
            <w:tcW w:w="627" w:type="dxa"/>
            <w:vAlign w:val="center"/>
          </w:tcPr>
          <w:p w14:paraId="2C646132" w14:textId="771EA43B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9.</w:t>
            </w:r>
          </w:p>
        </w:tc>
        <w:tc>
          <w:tcPr>
            <w:tcW w:w="5166" w:type="dxa"/>
            <w:vAlign w:val="center"/>
          </w:tcPr>
          <w:p w14:paraId="21F1851F" w14:textId="6D8F5215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Podrumi, sudovi, oprema i naprave koje se koriste u podrumarstvu.</w:t>
            </w:r>
          </w:p>
        </w:tc>
        <w:tc>
          <w:tcPr>
            <w:tcW w:w="570" w:type="dxa"/>
            <w:vAlign w:val="center"/>
          </w:tcPr>
          <w:p w14:paraId="498CB474" w14:textId="2E4CEA23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4</w:t>
            </w:r>
          </w:p>
        </w:tc>
        <w:tc>
          <w:tcPr>
            <w:tcW w:w="570" w:type="dxa"/>
            <w:vAlign w:val="center"/>
          </w:tcPr>
          <w:p w14:paraId="35F396D7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CEE81A2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7BF19F4" w14:textId="77777777" w:rsidR="002522D6" w:rsidRPr="002522D6" w:rsidRDefault="002522D6" w:rsidP="00D10A63">
            <w:pPr>
              <w:spacing w:before="60" w:after="60" w:line="240" w:lineRule="auto"/>
              <w:contextualSpacing/>
              <w:jc w:val="center"/>
            </w:pPr>
            <w:r w:rsidRPr="002522D6">
              <w:t>Predavaona</w:t>
            </w:r>
          </w:p>
          <w:p w14:paraId="44F0014A" w14:textId="59538C4B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rFonts w:eastAsia="Calibri"/>
              </w:rPr>
              <w:t>Vinarija</w:t>
            </w:r>
          </w:p>
        </w:tc>
      </w:tr>
      <w:tr w:rsidR="002522D6" w:rsidRPr="006931D0" w14:paraId="79FABF09" w14:textId="77777777" w:rsidTr="00DE2AC8">
        <w:tc>
          <w:tcPr>
            <w:tcW w:w="627" w:type="dxa"/>
            <w:vAlign w:val="center"/>
          </w:tcPr>
          <w:p w14:paraId="0DD1449A" w14:textId="7539ED3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10.</w:t>
            </w:r>
          </w:p>
        </w:tc>
        <w:tc>
          <w:tcPr>
            <w:tcW w:w="5166" w:type="dxa"/>
            <w:vAlign w:val="center"/>
          </w:tcPr>
          <w:p w14:paraId="304181CB" w14:textId="4A4F2EC0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Podjela i vrste vina.</w:t>
            </w:r>
          </w:p>
        </w:tc>
        <w:tc>
          <w:tcPr>
            <w:tcW w:w="570" w:type="dxa"/>
            <w:vAlign w:val="center"/>
          </w:tcPr>
          <w:p w14:paraId="5C1D04EA" w14:textId="5AC163A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2</w:t>
            </w:r>
          </w:p>
        </w:tc>
        <w:tc>
          <w:tcPr>
            <w:tcW w:w="570" w:type="dxa"/>
            <w:vAlign w:val="center"/>
          </w:tcPr>
          <w:p w14:paraId="6052596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23BA5F2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55A083C" w14:textId="4819BB3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680CF19C" w14:textId="77777777" w:rsidTr="00DE2AC8">
        <w:tc>
          <w:tcPr>
            <w:tcW w:w="627" w:type="dxa"/>
            <w:vAlign w:val="center"/>
          </w:tcPr>
          <w:p w14:paraId="237FA2EC" w14:textId="1E2FFEE1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11.</w:t>
            </w:r>
          </w:p>
        </w:tc>
        <w:tc>
          <w:tcPr>
            <w:tcW w:w="5166" w:type="dxa"/>
            <w:vAlign w:val="center"/>
          </w:tcPr>
          <w:p w14:paraId="729A0BE0" w14:textId="3251C5AC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Berba i primarna prerada grožđa, tretmani mošta, kvasci  i alkoholno vrenje.</w:t>
            </w:r>
            <w:r w:rsidRPr="002522D6">
              <w:tab/>
              <w:t xml:space="preserve">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AC68FE8" w14:textId="0619195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4</w:t>
            </w:r>
          </w:p>
        </w:tc>
        <w:tc>
          <w:tcPr>
            <w:tcW w:w="570" w:type="dxa"/>
            <w:vAlign w:val="center"/>
          </w:tcPr>
          <w:p w14:paraId="4E8B70C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6715BCD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5DBB072" w14:textId="0BEE383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7D0D2390" w14:textId="77777777" w:rsidTr="00DE2AC8">
        <w:tc>
          <w:tcPr>
            <w:tcW w:w="627" w:type="dxa"/>
            <w:vAlign w:val="center"/>
          </w:tcPr>
          <w:p w14:paraId="3B640AE6" w14:textId="4CEF310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12.</w:t>
            </w:r>
          </w:p>
        </w:tc>
        <w:tc>
          <w:tcPr>
            <w:tcW w:w="5166" w:type="dxa"/>
            <w:vAlign w:val="center"/>
          </w:tcPr>
          <w:p w14:paraId="0802F0C6" w14:textId="0F38C957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Osnove tehnologije proizvodnje bijelih, crvenih i ružičastih vina.</w:t>
            </w:r>
          </w:p>
        </w:tc>
        <w:tc>
          <w:tcPr>
            <w:tcW w:w="570" w:type="dxa"/>
            <w:vAlign w:val="center"/>
          </w:tcPr>
          <w:p w14:paraId="73DB9FE3" w14:textId="1090C262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4</w:t>
            </w:r>
          </w:p>
        </w:tc>
        <w:tc>
          <w:tcPr>
            <w:tcW w:w="570" w:type="dxa"/>
            <w:vAlign w:val="center"/>
          </w:tcPr>
          <w:p w14:paraId="4B91BE0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3132EDA1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C7DF0C9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Predavaona</w:t>
            </w:r>
          </w:p>
          <w:p w14:paraId="09D2F4FC" w14:textId="268B17E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rFonts w:eastAsia="Calibri"/>
              </w:rPr>
              <w:t>Vinarija</w:t>
            </w:r>
          </w:p>
        </w:tc>
      </w:tr>
      <w:tr w:rsidR="002522D6" w:rsidRPr="006931D0" w14:paraId="13F61781" w14:textId="77777777" w:rsidTr="00DE2AC8">
        <w:tc>
          <w:tcPr>
            <w:tcW w:w="627" w:type="dxa"/>
            <w:vAlign w:val="center"/>
          </w:tcPr>
          <w:p w14:paraId="7C1A381B" w14:textId="4121AED2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13.</w:t>
            </w:r>
          </w:p>
        </w:tc>
        <w:tc>
          <w:tcPr>
            <w:tcW w:w="5166" w:type="dxa"/>
            <w:vAlign w:val="center"/>
          </w:tcPr>
          <w:p w14:paraId="14E75A20" w14:textId="443C9252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Čuvanje, njega i dozrijevanje vina, stabilizacija i punjenje vina u boce.</w:t>
            </w:r>
            <w:r w:rsidRPr="002522D6">
              <w:tab/>
            </w:r>
          </w:p>
        </w:tc>
        <w:tc>
          <w:tcPr>
            <w:tcW w:w="570" w:type="dxa"/>
            <w:vAlign w:val="center"/>
          </w:tcPr>
          <w:p w14:paraId="0A7929E9" w14:textId="62C61A12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3</w:t>
            </w:r>
          </w:p>
        </w:tc>
        <w:tc>
          <w:tcPr>
            <w:tcW w:w="570" w:type="dxa"/>
            <w:vAlign w:val="center"/>
          </w:tcPr>
          <w:p w14:paraId="65499088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23A96C9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4E30CEA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Predavaona</w:t>
            </w:r>
          </w:p>
          <w:p w14:paraId="2CB76DA5" w14:textId="757347D1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rFonts w:eastAsia="Calibri"/>
              </w:rPr>
              <w:t>Vinarija</w:t>
            </w:r>
          </w:p>
        </w:tc>
      </w:tr>
      <w:tr w:rsidR="002522D6" w:rsidRPr="006931D0" w14:paraId="1B8FBBA7" w14:textId="77777777" w:rsidTr="00DE2AC8">
        <w:tc>
          <w:tcPr>
            <w:tcW w:w="627" w:type="dxa"/>
            <w:vAlign w:val="center"/>
          </w:tcPr>
          <w:p w14:paraId="62F06B0E" w14:textId="629722D2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14.</w:t>
            </w:r>
          </w:p>
        </w:tc>
        <w:tc>
          <w:tcPr>
            <w:tcW w:w="5166" w:type="dxa"/>
            <w:vAlign w:val="center"/>
          </w:tcPr>
          <w:p w14:paraId="3C47E4F5" w14:textId="5B1FC2E8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Osnovni sastav vina, bolesti i mane vina.</w:t>
            </w:r>
            <w:r w:rsidRPr="002522D6">
              <w:tab/>
            </w:r>
          </w:p>
        </w:tc>
        <w:tc>
          <w:tcPr>
            <w:tcW w:w="570" w:type="dxa"/>
            <w:vAlign w:val="center"/>
          </w:tcPr>
          <w:p w14:paraId="2D2761EC" w14:textId="6C851858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4</w:t>
            </w:r>
          </w:p>
        </w:tc>
        <w:tc>
          <w:tcPr>
            <w:tcW w:w="570" w:type="dxa"/>
            <w:vAlign w:val="center"/>
          </w:tcPr>
          <w:p w14:paraId="5AE4692F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7A410BC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C22BBE9" w14:textId="4903CE8C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2D7FE5FE" w14:textId="77777777" w:rsidTr="00DE2AC8">
        <w:tc>
          <w:tcPr>
            <w:tcW w:w="627" w:type="dxa"/>
            <w:vAlign w:val="center"/>
          </w:tcPr>
          <w:p w14:paraId="120B79F0" w14:textId="32179DF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15.</w:t>
            </w:r>
          </w:p>
        </w:tc>
        <w:tc>
          <w:tcPr>
            <w:tcW w:w="5166" w:type="dxa"/>
            <w:vAlign w:val="center"/>
          </w:tcPr>
          <w:p w14:paraId="5D51A32F" w14:textId="4F13BCAF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 xml:space="preserve">Degustacija i ocjenjivanje vina. </w:t>
            </w:r>
          </w:p>
        </w:tc>
        <w:tc>
          <w:tcPr>
            <w:tcW w:w="570" w:type="dxa"/>
            <w:vAlign w:val="center"/>
          </w:tcPr>
          <w:p w14:paraId="1FEE285B" w14:textId="433A6901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2</w:t>
            </w:r>
          </w:p>
        </w:tc>
        <w:tc>
          <w:tcPr>
            <w:tcW w:w="570" w:type="dxa"/>
            <w:vAlign w:val="center"/>
          </w:tcPr>
          <w:p w14:paraId="0E8EDC37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19A2E374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2DB26A1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Predavaona</w:t>
            </w:r>
          </w:p>
          <w:p w14:paraId="18FC98D5" w14:textId="1C65AB1C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Vinarija</w:t>
            </w:r>
          </w:p>
        </w:tc>
      </w:tr>
      <w:tr w:rsidR="002522D6" w:rsidRPr="006931D0" w14:paraId="4398D4D6" w14:textId="77777777" w:rsidTr="00DE2AC8">
        <w:tc>
          <w:tcPr>
            <w:tcW w:w="627" w:type="dxa"/>
            <w:vAlign w:val="center"/>
          </w:tcPr>
          <w:p w14:paraId="1EA7071C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08C87BBE" w14:textId="036202A1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bCs/>
                <w:kern w:val="32"/>
              </w:rPr>
              <w:t>KOLOKVIJ  II</w:t>
            </w:r>
          </w:p>
        </w:tc>
        <w:tc>
          <w:tcPr>
            <w:tcW w:w="570" w:type="dxa"/>
            <w:vAlign w:val="center"/>
          </w:tcPr>
          <w:p w14:paraId="0E3FCED7" w14:textId="620B89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1</w:t>
            </w:r>
          </w:p>
        </w:tc>
        <w:tc>
          <w:tcPr>
            <w:tcW w:w="570" w:type="dxa"/>
            <w:vAlign w:val="center"/>
          </w:tcPr>
          <w:p w14:paraId="40EEC507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23097CDB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E0792D5" w14:textId="6FA59629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7B92D1F5" w14:textId="77777777" w:rsidTr="00DE2AC8">
        <w:tc>
          <w:tcPr>
            <w:tcW w:w="627" w:type="dxa"/>
            <w:vAlign w:val="center"/>
          </w:tcPr>
          <w:p w14:paraId="5929FF51" w14:textId="3E7E8D5E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16.</w:t>
            </w:r>
          </w:p>
        </w:tc>
        <w:tc>
          <w:tcPr>
            <w:tcW w:w="5166" w:type="dxa"/>
            <w:vAlign w:val="center"/>
          </w:tcPr>
          <w:p w14:paraId="3B349DA5" w14:textId="18022D56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Regionalizacija vinogradarskih područja Hrvatske.</w:t>
            </w:r>
          </w:p>
        </w:tc>
        <w:tc>
          <w:tcPr>
            <w:tcW w:w="570" w:type="dxa"/>
          </w:tcPr>
          <w:p w14:paraId="6C9086E6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7F941C16" w14:textId="2691FC15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2</w:t>
            </w:r>
          </w:p>
        </w:tc>
        <w:tc>
          <w:tcPr>
            <w:tcW w:w="576" w:type="dxa"/>
            <w:vAlign w:val="center"/>
          </w:tcPr>
          <w:p w14:paraId="700685FB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54ED01D" w14:textId="4980822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42969F55" w14:textId="77777777" w:rsidTr="00DE2AC8">
        <w:tc>
          <w:tcPr>
            <w:tcW w:w="627" w:type="dxa"/>
            <w:vAlign w:val="center"/>
          </w:tcPr>
          <w:p w14:paraId="647EC519" w14:textId="620EDC4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17.</w:t>
            </w:r>
          </w:p>
        </w:tc>
        <w:tc>
          <w:tcPr>
            <w:tcW w:w="5166" w:type="dxa"/>
            <w:vAlign w:val="center"/>
          </w:tcPr>
          <w:p w14:paraId="6E5C390E" w14:textId="6F265BA6" w:rsidR="002522D6" w:rsidRPr="002522D6" w:rsidRDefault="002522D6" w:rsidP="00120C55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2522D6">
              <w:rPr>
                <w:bCs/>
              </w:rPr>
              <w:t>Zone vinogradarske proizvodnje, preporučeni sortiment (ZOV RH).</w:t>
            </w:r>
          </w:p>
        </w:tc>
        <w:tc>
          <w:tcPr>
            <w:tcW w:w="570" w:type="dxa"/>
          </w:tcPr>
          <w:p w14:paraId="6305BA48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DC84115" w14:textId="2D96DBC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2</w:t>
            </w:r>
          </w:p>
        </w:tc>
        <w:tc>
          <w:tcPr>
            <w:tcW w:w="576" w:type="dxa"/>
            <w:vAlign w:val="center"/>
          </w:tcPr>
          <w:p w14:paraId="3675B62B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CDA6D0E" w14:textId="0F7B21E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21D69DCE" w14:textId="77777777" w:rsidTr="00DE2AC8">
        <w:tc>
          <w:tcPr>
            <w:tcW w:w="627" w:type="dxa"/>
            <w:vAlign w:val="center"/>
          </w:tcPr>
          <w:p w14:paraId="276B5347" w14:textId="01D0CAB4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18.</w:t>
            </w:r>
          </w:p>
        </w:tc>
        <w:tc>
          <w:tcPr>
            <w:tcW w:w="5166" w:type="dxa"/>
            <w:vAlign w:val="center"/>
          </w:tcPr>
          <w:p w14:paraId="5B6684A3" w14:textId="41FD13D0" w:rsidR="002522D6" w:rsidRPr="002522D6" w:rsidRDefault="002522D6" w:rsidP="00120C55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2522D6">
              <w:t>Razmnožavanje loze, tehnike cijepljenja, sadni materijal.</w:t>
            </w:r>
          </w:p>
        </w:tc>
        <w:tc>
          <w:tcPr>
            <w:tcW w:w="570" w:type="dxa"/>
          </w:tcPr>
          <w:p w14:paraId="06FB43C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7062CAC1" w14:textId="24EDE3C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3</w:t>
            </w:r>
          </w:p>
        </w:tc>
        <w:tc>
          <w:tcPr>
            <w:tcW w:w="576" w:type="dxa"/>
            <w:vAlign w:val="center"/>
          </w:tcPr>
          <w:p w14:paraId="19093C3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256AA79" w14:textId="554882F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43FA4520" w14:textId="77777777" w:rsidTr="00DE2AC8">
        <w:tc>
          <w:tcPr>
            <w:tcW w:w="627" w:type="dxa"/>
            <w:vAlign w:val="center"/>
          </w:tcPr>
          <w:p w14:paraId="4170A401" w14:textId="59D51B9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19.</w:t>
            </w:r>
          </w:p>
        </w:tc>
        <w:tc>
          <w:tcPr>
            <w:tcW w:w="5166" w:type="dxa"/>
            <w:vAlign w:val="center"/>
          </w:tcPr>
          <w:p w14:paraId="19508EBC" w14:textId="16BD5A44" w:rsidR="002522D6" w:rsidRPr="002522D6" w:rsidRDefault="002522D6" w:rsidP="00120C55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2522D6">
              <w:rPr>
                <w:bCs/>
              </w:rPr>
              <w:t>Formiranje uzgojnih oblika vinove loz</w:t>
            </w:r>
            <w:r w:rsidR="00120C55">
              <w:rPr>
                <w:bCs/>
              </w:rPr>
              <w:t xml:space="preserve">e / </w:t>
            </w:r>
            <w:r w:rsidRPr="002522D6">
              <w:rPr>
                <w:bCs/>
              </w:rPr>
              <w:t xml:space="preserve">jednostavni i složeni uzgojni oblici. </w:t>
            </w:r>
          </w:p>
        </w:tc>
        <w:tc>
          <w:tcPr>
            <w:tcW w:w="570" w:type="dxa"/>
          </w:tcPr>
          <w:p w14:paraId="42808A01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83B1BAF" w14:textId="63532E9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3</w:t>
            </w:r>
          </w:p>
        </w:tc>
        <w:tc>
          <w:tcPr>
            <w:tcW w:w="576" w:type="dxa"/>
            <w:vAlign w:val="center"/>
          </w:tcPr>
          <w:p w14:paraId="6EA1E1D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92FAC68" w14:textId="77777777" w:rsidR="002522D6" w:rsidRPr="002522D6" w:rsidRDefault="002522D6" w:rsidP="00D10A63">
            <w:pPr>
              <w:spacing w:before="60" w:after="60" w:line="240" w:lineRule="auto"/>
              <w:contextualSpacing/>
              <w:jc w:val="center"/>
            </w:pPr>
            <w:r w:rsidRPr="002522D6">
              <w:t>Predavaona</w:t>
            </w:r>
          </w:p>
          <w:p w14:paraId="5360CF37" w14:textId="04F5B8D3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rFonts w:eastAsia="Calibri"/>
              </w:rPr>
              <w:t>Vinograd</w:t>
            </w:r>
          </w:p>
        </w:tc>
      </w:tr>
      <w:tr w:rsidR="002522D6" w:rsidRPr="006931D0" w14:paraId="59DF8657" w14:textId="77777777" w:rsidTr="00DE2AC8">
        <w:tc>
          <w:tcPr>
            <w:tcW w:w="627" w:type="dxa"/>
            <w:vAlign w:val="center"/>
          </w:tcPr>
          <w:p w14:paraId="73889FD8" w14:textId="61C01C1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20.</w:t>
            </w:r>
          </w:p>
        </w:tc>
        <w:tc>
          <w:tcPr>
            <w:tcW w:w="5166" w:type="dxa"/>
            <w:vAlign w:val="center"/>
          </w:tcPr>
          <w:p w14:paraId="5B690CC4" w14:textId="22037DD9" w:rsidR="002522D6" w:rsidRPr="002522D6" w:rsidRDefault="002522D6" w:rsidP="00120C55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2522D6">
              <w:t>Tehnike rezidbe vinograda, rez u zrelo i rez u zeleno.</w:t>
            </w:r>
          </w:p>
        </w:tc>
        <w:tc>
          <w:tcPr>
            <w:tcW w:w="570" w:type="dxa"/>
          </w:tcPr>
          <w:p w14:paraId="681B993C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5D2916E" w14:textId="7AFFA43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4</w:t>
            </w:r>
          </w:p>
        </w:tc>
        <w:tc>
          <w:tcPr>
            <w:tcW w:w="576" w:type="dxa"/>
            <w:vAlign w:val="center"/>
          </w:tcPr>
          <w:p w14:paraId="7A21DB62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C4C4054" w14:textId="77777777" w:rsidR="002522D6" w:rsidRPr="002522D6" w:rsidRDefault="002522D6" w:rsidP="00D10A63">
            <w:pPr>
              <w:spacing w:before="60" w:after="60" w:line="240" w:lineRule="auto"/>
              <w:contextualSpacing/>
              <w:jc w:val="center"/>
            </w:pPr>
            <w:r w:rsidRPr="002522D6">
              <w:t>Predavaona</w:t>
            </w:r>
          </w:p>
          <w:p w14:paraId="7FEA482B" w14:textId="544CA8B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rFonts w:eastAsia="Calibri"/>
              </w:rPr>
              <w:t>Vinograd</w:t>
            </w:r>
          </w:p>
        </w:tc>
      </w:tr>
      <w:tr w:rsidR="002522D6" w:rsidRPr="006931D0" w14:paraId="3AAAB79A" w14:textId="77777777" w:rsidTr="00DE2AC8">
        <w:tc>
          <w:tcPr>
            <w:tcW w:w="627" w:type="dxa"/>
            <w:vAlign w:val="center"/>
          </w:tcPr>
          <w:p w14:paraId="6F31A705" w14:textId="77777777" w:rsidR="002522D6" w:rsidRPr="006931D0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5EE16ED7" w14:textId="4D743C7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bCs/>
                <w:kern w:val="32"/>
              </w:rPr>
              <w:t>KOLOKVIJ  I</w:t>
            </w:r>
          </w:p>
        </w:tc>
        <w:tc>
          <w:tcPr>
            <w:tcW w:w="570" w:type="dxa"/>
            <w:vAlign w:val="center"/>
          </w:tcPr>
          <w:p w14:paraId="09660A0C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A9C1CF7" w14:textId="7F40FF1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</w:t>
            </w:r>
          </w:p>
        </w:tc>
        <w:tc>
          <w:tcPr>
            <w:tcW w:w="576" w:type="dxa"/>
            <w:vAlign w:val="center"/>
          </w:tcPr>
          <w:p w14:paraId="421008D2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C2F3900" w14:textId="7B870F5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14792E76" w14:textId="77777777" w:rsidTr="00DE2AC8">
        <w:tc>
          <w:tcPr>
            <w:tcW w:w="627" w:type="dxa"/>
            <w:vAlign w:val="center"/>
          </w:tcPr>
          <w:p w14:paraId="42525980" w14:textId="07644B5C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rFonts w:ascii="Arial Narrow" w:hAnsi="Arial Narrow"/>
                <w:bCs/>
              </w:rPr>
              <w:t>21.</w:t>
            </w:r>
          </w:p>
        </w:tc>
        <w:tc>
          <w:tcPr>
            <w:tcW w:w="5166" w:type="dxa"/>
            <w:vAlign w:val="center"/>
          </w:tcPr>
          <w:p w14:paraId="6C405312" w14:textId="2DABB84D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rPr>
                <w:bCs/>
              </w:rPr>
              <w:t xml:space="preserve">Analiza grožđa. </w:t>
            </w:r>
          </w:p>
        </w:tc>
        <w:tc>
          <w:tcPr>
            <w:tcW w:w="570" w:type="dxa"/>
            <w:vAlign w:val="center"/>
          </w:tcPr>
          <w:p w14:paraId="7ABFD5FE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C81663D" w14:textId="2FCA3E6F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7B3BFA76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7048BEF" w14:textId="7CCA07B4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Laboratorij</w:t>
            </w:r>
          </w:p>
        </w:tc>
      </w:tr>
      <w:tr w:rsidR="002522D6" w:rsidRPr="006931D0" w14:paraId="7CC58DD1" w14:textId="77777777" w:rsidTr="00DE2AC8">
        <w:tc>
          <w:tcPr>
            <w:tcW w:w="627" w:type="dxa"/>
            <w:vAlign w:val="center"/>
          </w:tcPr>
          <w:p w14:paraId="0CEDE0E4" w14:textId="6D968D5B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rFonts w:ascii="Arial Narrow" w:hAnsi="Arial Narrow"/>
                <w:bCs/>
              </w:rPr>
              <w:t>22.</w:t>
            </w:r>
          </w:p>
        </w:tc>
        <w:tc>
          <w:tcPr>
            <w:tcW w:w="5166" w:type="dxa"/>
            <w:vAlign w:val="center"/>
          </w:tcPr>
          <w:p w14:paraId="1CD94919" w14:textId="63247879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rPr>
                <w:bCs/>
              </w:rPr>
              <w:t xml:space="preserve">Analiza </w:t>
            </w:r>
            <w:r w:rsidR="00120C55">
              <w:rPr>
                <w:bCs/>
              </w:rPr>
              <w:t xml:space="preserve">sastojaka </w:t>
            </w:r>
            <w:r w:rsidRPr="002522D6">
              <w:rPr>
                <w:bCs/>
              </w:rPr>
              <w:t xml:space="preserve">mošta </w:t>
            </w:r>
            <w:r w:rsidR="00120C55">
              <w:rPr>
                <w:bCs/>
              </w:rPr>
              <w:t xml:space="preserve">/ </w:t>
            </w:r>
            <w:r w:rsidRPr="002522D6">
              <w:rPr>
                <w:bCs/>
              </w:rPr>
              <w:t>kiseline, šećeri, fenoli.</w:t>
            </w:r>
          </w:p>
        </w:tc>
        <w:tc>
          <w:tcPr>
            <w:tcW w:w="570" w:type="dxa"/>
            <w:vAlign w:val="center"/>
          </w:tcPr>
          <w:p w14:paraId="56D5F562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9339E5F" w14:textId="4C7D4580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7C4F8052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0FAB384" w14:textId="7CE01A29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Laboratorij</w:t>
            </w:r>
          </w:p>
        </w:tc>
      </w:tr>
      <w:tr w:rsidR="002522D6" w:rsidRPr="006931D0" w14:paraId="007F048F" w14:textId="77777777" w:rsidTr="00DE2AC8">
        <w:tc>
          <w:tcPr>
            <w:tcW w:w="627" w:type="dxa"/>
            <w:vAlign w:val="center"/>
          </w:tcPr>
          <w:p w14:paraId="41DE73FA" w14:textId="3C588EDB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rFonts w:ascii="Arial Narrow" w:hAnsi="Arial Narrow"/>
                <w:bCs/>
              </w:rPr>
              <w:lastRenderedPageBreak/>
              <w:t>23.</w:t>
            </w:r>
          </w:p>
        </w:tc>
        <w:tc>
          <w:tcPr>
            <w:tcW w:w="5166" w:type="dxa"/>
            <w:vAlign w:val="center"/>
          </w:tcPr>
          <w:p w14:paraId="0E140AC6" w14:textId="6ED99889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rPr>
                <w:bCs/>
              </w:rPr>
              <w:t xml:space="preserve">Analiza vina – uobičajene i referentne metode </w:t>
            </w:r>
            <w:r w:rsidR="00120C55">
              <w:rPr>
                <w:bCs/>
              </w:rPr>
              <w:t xml:space="preserve">/ </w:t>
            </w:r>
            <w:r w:rsidRPr="002522D6">
              <w:rPr>
                <w:bCs/>
              </w:rPr>
              <w:t>gustoća, alkohol, ekstrakt, ukupne i hlapive kiseline, slobodni i ukupni SO</w:t>
            </w:r>
            <w:r w:rsidRPr="002522D6">
              <w:rPr>
                <w:bCs/>
                <w:vertAlign w:val="subscript"/>
              </w:rPr>
              <w:t>2</w:t>
            </w:r>
            <w:r w:rsidRPr="002522D6">
              <w:rPr>
                <w:bCs/>
              </w:rPr>
              <w:t>, mineralne tvari.</w:t>
            </w:r>
          </w:p>
        </w:tc>
        <w:tc>
          <w:tcPr>
            <w:tcW w:w="570" w:type="dxa"/>
            <w:vAlign w:val="center"/>
          </w:tcPr>
          <w:p w14:paraId="31EE165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5DAC060" w14:textId="75590466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0412D707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1CFEB34" w14:textId="730AAAAC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Laboratorij</w:t>
            </w:r>
          </w:p>
        </w:tc>
      </w:tr>
      <w:tr w:rsidR="002522D6" w:rsidRPr="006931D0" w14:paraId="1A2131FB" w14:textId="77777777" w:rsidTr="00DE2AC8">
        <w:tc>
          <w:tcPr>
            <w:tcW w:w="627" w:type="dxa"/>
            <w:vAlign w:val="center"/>
          </w:tcPr>
          <w:p w14:paraId="23DE8D2F" w14:textId="7B427ECB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rFonts w:ascii="Arial Narrow" w:hAnsi="Arial Narrow"/>
                <w:bCs/>
              </w:rPr>
              <w:t>24.</w:t>
            </w:r>
          </w:p>
        </w:tc>
        <w:tc>
          <w:tcPr>
            <w:tcW w:w="5166" w:type="dxa"/>
            <w:vAlign w:val="center"/>
          </w:tcPr>
          <w:p w14:paraId="2BDB1680" w14:textId="776B66FB" w:rsidR="002522D6" w:rsidRPr="002522D6" w:rsidRDefault="00120C55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>
              <w:t>L</w:t>
            </w:r>
            <w:r w:rsidR="002522D6" w:rsidRPr="002522D6">
              <w:t>egislativ</w:t>
            </w:r>
            <w:r>
              <w:t>a</w:t>
            </w:r>
            <w:r w:rsidR="002522D6" w:rsidRPr="002522D6">
              <w:t xml:space="preserve"> proizvodnje i stavljanja vina u promet.</w:t>
            </w:r>
          </w:p>
        </w:tc>
        <w:tc>
          <w:tcPr>
            <w:tcW w:w="570" w:type="dxa"/>
            <w:vAlign w:val="center"/>
          </w:tcPr>
          <w:p w14:paraId="0EFAE3FD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A091493" w14:textId="4B001570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59671B50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38FAE5E" w14:textId="5D435608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14F3DBC0" w14:textId="77777777" w:rsidTr="00DE2AC8">
        <w:tc>
          <w:tcPr>
            <w:tcW w:w="627" w:type="dxa"/>
            <w:vAlign w:val="center"/>
          </w:tcPr>
          <w:p w14:paraId="068717E5" w14:textId="7B4863C5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rFonts w:ascii="Arial Narrow" w:hAnsi="Arial Narrow"/>
                <w:bCs/>
              </w:rPr>
              <w:t>25.</w:t>
            </w:r>
          </w:p>
        </w:tc>
        <w:tc>
          <w:tcPr>
            <w:tcW w:w="5166" w:type="dxa"/>
            <w:vAlign w:val="center"/>
          </w:tcPr>
          <w:p w14:paraId="07AC5807" w14:textId="232867DE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rPr>
                <w:bCs/>
              </w:rPr>
              <w:t>Tehnike ocjenjivanja vina.</w:t>
            </w:r>
          </w:p>
        </w:tc>
        <w:tc>
          <w:tcPr>
            <w:tcW w:w="570" w:type="dxa"/>
            <w:vAlign w:val="center"/>
          </w:tcPr>
          <w:p w14:paraId="79B9C1FB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653B849" w14:textId="60256752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2</w:t>
            </w:r>
          </w:p>
        </w:tc>
        <w:tc>
          <w:tcPr>
            <w:tcW w:w="576" w:type="dxa"/>
            <w:vAlign w:val="center"/>
          </w:tcPr>
          <w:p w14:paraId="34D1BD55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5F98D0F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Laboratorij</w:t>
            </w:r>
          </w:p>
          <w:p w14:paraId="6D594689" w14:textId="21A52AE1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Vinarija</w:t>
            </w:r>
          </w:p>
        </w:tc>
      </w:tr>
      <w:tr w:rsidR="002522D6" w:rsidRPr="006931D0" w14:paraId="12E87CA4" w14:textId="77777777" w:rsidTr="00DE2AC8">
        <w:tc>
          <w:tcPr>
            <w:tcW w:w="627" w:type="dxa"/>
            <w:vAlign w:val="center"/>
          </w:tcPr>
          <w:p w14:paraId="140186E7" w14:textId="77777777" w:rsidR="002522D6" w:rsidRPr="006931D0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19A10DB5" w14:textId="586AB694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KOLOKVIJ   II</w:t>
            </w:r>
          </w:p>
        </w:tc>
        <w:tc>
          <w:tcPr>
            <w:tcW w:w="570" w:type="dxa"/>
            <w:vAlign w:val="center"/>
          </w:tcPr>
          <w:p w14:paraId="52979EA9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DAEA54B" w14:textId="10EB387D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1</w:t>
            </w:r>
          </w:p>
        </w:tc>
        <w:tc>
          <w:tcPr>
            <w:tcW w:w="576" w:type="dxa"/>
            <w:vAlign w:val="center"/>
          </w:tcPr>
          <w:p w14:paraId="5007F74D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CA722A2" w14:textId="2AE2DC64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t>Predavaona</w:t>
            </w:r>
          </w:p>
        </w:tc>
      </w:tr>
      <w:tr w:rsidR="002522D6" w:rsidRPr="006931D0" w14:paraId="3B0840BB" w14:textId="77777777" w:rsidTr="00DE2AC8">
        <w:tc>
          <w:tcPr>
            <w:tcW w:w="627" w:type="dxa"/>
            <w:vAlign w:val="center"/>
          </w:tcPr>
          <w:p w14:paraId="7C02669B" w14:textId="77777777" w:rsidR="002522D6" w:rsidRPr="006931D0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03275002" w14:textId="6630F5F2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Ukupno</w:t>
            </w:r>
          </w:p>
        </w:tc>
        <w:tc>
          <w:tcPr>
            <w:tcW w:w="570" w:type="dxa"/>
            <w:vAlign w:val="center"/>
          </w:tcPr>
          <w:p w14:paraId="16350E68" w14:textId="215B29DA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45</w:t>
            </w:r>
          </w:p>
        </w:tc>
        <w:tc>
          <w:tcPr>
            <w:tcW w:w="570" w:type="dxa"/>
            <w:vAlign w:val="center"/>
          </w:tcPr>
          <w:p w14:paraId="0C766FAC" w14:textId="76D69349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30</w:t>
            </w:r>
          </w:p>
        </w:tc>
        <w:tc>
          <w:tcPr>
            <w:tcW w:w="576" w:type="dxa"/>
            <w:vAlign w:val="center"/>
          </w:tcPr>
          <w:p w14:paraId="36A6D354" w14:textId="20DD4C7C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2522D6">
              <w:rPr>
                <w:bCs/>
              </w:rPr>
              <w:t>0</w:t>
            </w:r>
          </w:p>
        </w:tc>
        <w:tc>
          <w:tcPr>
            <w:tcW w:w="1697" w:type="dxa"/>
            <w:vAlign w:val="center"/>
          </w:tcPr>
          <w:p w14:paraId="3906200C" w14:textId="77777777" w:rsidR="002522D6" w:rsidRPr="006931D0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</w:tr>
      <w:tr w:rsidR="002522D6" w:rsidRPr="006931D0" w14:paraId="1C4F5D35" w14:textId="77777777" w:rsidTr="00DE2AC8">
        <w:tc>
          <w:tcPr>
            <w:tcW w:w="627" w:type="dxa"/>
            <w:vAlign w:val="center"/>
          </w:tcPr>
          <w:p w14:paraId="46A80DA4" w14:textId="386CCA02" w:rsidR="002522D6" w:rsidRPr="006931D0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proofErr w:type="spellStart"/>
            <w:r>
              <w:rPr>
                <w:rFonts w:eastAsia="Times New Roman"/>
                <w:lang w:eastAsia="hr-HR"/>
              </w:rPr>
              <w:t>SP</w:t>
            </w:r>
            <w:proofErr w:type="spellEnd"/>
          </w:p>
        </w:tc>
        <w:tc>
          <w:tcPr>
            <w:tcW w:w="5166" w:type="dxa"/>
            <w:vAlign w:val="center"/>
          </w:tcPr>
          <w:p w14:paraId="0029D667" w14:textId="4C7746BA" w:rsidR="002522D6" w:rsidRPr="002522D6" w:rsidRDefault="002522D6" w:rsidP="00D10A63">
            <w:pPr>
              <w:spacing w:before="60" w:after="60" w:line="240" w:lineRule="auto"/>
              <w:contextualSpacing/>
              <w:outlineLvl w:val="1"/>
              <w:rPr>
                <w:bCs/>
              </w:rPr>
            </w:pPr>
            <w:r w:rsidRPr="002522D6">
              <w:rPr>
                <w:bCs/>
              </w:rPr>
              <w:t xml:space="preserve">Rezidba loze, sustavi uzgoja, </w:t>
            </w:r>
            <w:proofErr w:type="spellStart"/>
            <w:r w:rsidRPr="002522D6">
              <w:rPr>
                <w:bCs/>
              </w:rPr>
              <w:t>ampelotehnika</w:t>
            </w:r>
            <w:proofErr w:type="spellEnd"/>
            <w:r w:rsidRPr="002522D6">
              <w:rPr>
                <w:bCs/>
              </w:rPr>
              <w:t xml:space="preserve"> i agrotehnika vinograda / rasadnik/vinograd VUK</w:t>
            </w:r>
          </w:p>
          <w:p w14:paraId="6012E5B0" w14:textId="77777777" w:rsidR="002522D6" w:rsidRPr="002522D6" w:rsidRDefault="002522D6" w:rsidP="00D10A63">
            <w:pPr>
              <w:spacing w:before="60" w:after="60" w:line="240" w:lineRule="auto"/>
              <w:contextualSpacing/>
              <w:outlineLvl w:val="1"/>
              <w:rPr>
                <w:bCs/>
              </w:rPr>
            </w:pPr>
          </w:p>
          <w:p w14:paraId="50027A96" w14:textId="77777777" w:rsidR="002522D6" w:rsidRPr="002522D6" w:rsidRDefault="002522D6" w:rsidP="00D10A63">
            <w:pPr>
              <w:spacing w:before="60" w:after="60" w:line="240" w:lineRule="auto"/>
              <w:contextualSpacing/>
              <w:rPr>
                <w:bCs/>
              </w:rPr>
            </w:pPr>
            <w:r w:rsidRPr="002522D6">
              <w:rPr>
                <w:bCs/>
              </w:rPr>
              <w:t>Terenska nastava – obilazak podruma/vinarije, demonstracija opreme, naprava, tehnologije proizvodnje, vinifikacije, stabilizacije i punjenja u ambalažu / posjet uz stručna tumačenja enologa u oglednoj vinariji</w:t>
            </w:r>
          </w:p>
          <w:p w14:paraId="0A25B911" w14:textId="77777777" w:rsidR="002522D6" w:rsidRPr="002522D6" w:rsidRDefault="002522D6" w:rsidP="00D10A63">
            <w:pPr>
              <w:spacing w:before="60" w:after="60" w:line="240" w:lineRule="auto"/>
              <w:contextualSpacing/>
            </w:pPr>
          </w:p>
          <w:p w14:paraId="64397C38" w14:textId="77777777" w:rsidR="002522D6" w:rsidRPr="002522D6" w:rsidRDefault="002522D6" w:rsidP="00D10A63">
            <w:pPr>
              <w:spacing w:before="60" w:after="60" w:line="240" w:lineRule="auto"/>
              <w:contextualSpacing/>
            </w:pPr>
            <w:r w:rsidRPr="002522D6">
              <w:t>Analize grožđa, mošta i vina</w:t>
            </w:r>
          </w:p>
          <w:p w14:paraId="38201FE6" w14:textId="0C5F4F48" w:rsidR="002522D6" w:rsidRPr="002522D6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2522D6">
              <w:t>Izrada projektnog zadatka</w:t>
            </w:r>
          </w:p>
        </w:tc>
        <w:tc>
          <w:tcPr>
            <w:tcW w:w="1716" w:type="dxa"/>
            <w:gridSpan w:val="3"/>
            <w:vAlign w:val="center"/>
          </w:tcPr>
          <w:p w14:paraId="1C13520D" w14:textId="3EDACB82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2522D6">
              <w:rPr>
                <w:b/>
              </w:rPr>
              <w:t>15</w:t>
            </w:r>
          </w:p>
        </w:tc>
        <w:tc>
          <w:tcPr>
            <w:tcW w:w="1697" w:type="dxa"/>
          </w:tcPr>
          <w:p w14:paraId="7A94BABF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Rasadnik / vinograd</w:t>
            </w:r>
          </w:p>
          <w:p w14:paraId="36CD1A36" w14:textId="77777777" w:rsidR="002522D6" w:rsidRPr="002522D6" w:rsidRDefault="002522D6" w:rsidP="00D10A63">
            <w:pPr>
              <w:spacing w:before="60" w:after="60" w:line="240" w:lineRule="auto"/>
            </w:pPr>
          </w:p>
          <w:p w14:paraId="757367F3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Izvan</w:t>
            </w:r>
          </w:p>
          <w:p w14:paraId="6767C96A" w14:textId="6F63DAC4" w:rsidR="002522D6" w:rsidRPr="002522D6" w:rsidRDefault="00120C55" w:rsidP="00D10A63">
            <w:pPr>
              <w:spacing w:before="60" w:after="60" w:line="240" w:lineRule="auto"/>
              <w:jc w:val="center"/>
            </w:pPr>
            <w:r>
              <w:t>Veleu</w:t>
            </w:r>
            <w:r w:rsidR="002522D6" w:rsidRPr="002522D6">
              <w:t>čilišta</w:t>
            </w:r>
          </w:p>
          <w:p w14:paraId="13A6D654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</w:p>
          <w:p w14:paraId="027920CC" w14:textId="77777777" w:rsidR="002522D6" w:rsidRPr="002522D6" w:rsidRDefault="002522D6" w:rsidP="00D10A63">
            <w:pPr>
              <w:spacing w:before="60" w:after="60" w:line="240" w:lineRule="auto"/>
              <w:jc w:val="center"/>
            </w:pPr>
            <w:r w:rsidRPr="002522D6">
              <w:t>Vinarski laboratorij</w:t>
            </w:r>
          </w:p>
          <w:p w14:paraId="2C3F87F4" w14:textId="77777777" w:rsidR="002522D6" w:rsidRPr="002522D6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</w:tr>
      <w:tr w:rsidR="002522D6" w:rsidRPr="006931D0" w14:paraId="225EEA6A" w14:textId="77777777" w:rsidTr="00DE2AC8">
        <w:tc>
          <w:tcPr>
            <w:tcW w:w="627" w:type="dxa"/>
          </w:tcPr>
          <w:p w14:paraId="2BB76B42" w14:textId="77777777" w:rsidR="002522D6" w:rsidRPr="006931D0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369A94E0" w14:textId="77777777" w:rsidR="002522D6" w:rsidRPr="00146B61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34E1D4E" w14:textId="71AEF987" w:rsidR="002522D6" w:rsidRPr="00146B61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6B61">
              <w:t>P</w:t>
            </w:r>
          </w:p>
        </w:tc>
        <w:tc>
          <w:tcPr>
            <w:tcW w:w="570" w:type="dxa"/>
            <w:vAlign w:val="center"/>
          </w:tcPr>
          <w:p w14:paraId="46C72190" w14:textId="60A7B2B7" w:rsidR="002522D6" w:rsidRPr="00146B61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6B61">
              <w:t>V</w:t>
            </w:r>
          </w:p>
        </w:tc>
        <w:tc>
          <w:tcPr>
            <w:tcW w:w="576" w:type="dxa"/>
            <w:vAlign w:val="center"/>
          </w:tcPr>
          <w:p w14:paraId="605F5E30" w14:textId="1C800E4B" w:rsidR="002522D6" w:rsidRPr="00146B61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6B61">
              <w:t>S</w:t>
            </w:r>
          </w:p>
        </w:tc>
        <w:tc>
          <w:tcPr>
            <w:tcW w:w="1697" w:type="dxa"/>
            <w:vAlign w:val="center"/>
          </w:tcPr>
          <w:p w14:paraId="45AD3F37" w14:textId="77B117BA" w:rsidR="002522D6" w:rsidRPr="00146B61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proofErr w:type="spellStart"/>
            <w:r w:rsidRPr="00146B61">
              <w:t>SP</w:t>
            </w:r>
            <w:proofErr w:type="spellEnd"/>
          </w:p>
        </w:tc>
      </w:tr>
      <w:tr w:rsidR="002522D6" w:rsidRPr="006931D0" w14:paraId="462236DA" w14:textId="77777777" w:rsidTr="00DE2AC8">
        <w:tc>
          <w:tcPr>
            <w:tcW w:w="627" w:type="dxa"/>
          </w:tcPr>
          <w:p w14:paraId="4FB8A079" w14:textId="77777777" w:rsidR="002522D6" w:rsidRPr="006931D0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78F11CC4" w14:textId="5FE83B85" w:rsidR="002522D6" w:rsidRPr="00146B61" w:rsidRDefault="002522D6" w:rsidP="00D10A63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146B61">
              <w:t>Ukupno</w:t>
            </w:r>
          </w:p>
        </w:tc>
        <w:tc>
          <w:tcPr>
            <w:tcW w:w="570" w:type="dxa"/>
            <w:vAlign w:val="center"/>
          </w:tcPr>
          <w:p w14:paraId="54E99119" w14:textId="6B404E62" w:rsidR="002522D6" w:rsidRPr="00146B61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6B61">
              <w:t>45</w:t>
            </w:r>
          </w:p>
        </w:tc>
        <w:tc>
          <w:tcPr>
            <w:tcW w:w="570" w:type="dxa"/>
            <w:vAlign w:val="center"/>
          </w:tcPr>
          <w:p w14:paraId="1F705CB4" w14:textId="1D0BE31D" w:rsidR="002522D6" w:rsidRPr="00146B61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6B61">
              <w:t>30</w:t>
            </w:r>
          </w:p>
        </w:tc>
        <w:tc>
          <w:tcPr>
            <w:tcW w:w="576" w:type="dxa"/>
            <w:vAlign w:val="center"/>
          </w:tcPr>
          <w:p w14:paraId="34A11918" w14:textId="6C149D62" w:rsidR="002522D6" w:rsidRPr="00146B61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6B61">
              <w:t xml:space="preserve"> 0</w:t>
            </w:r>
          </w:p>
        </w:tc>
        <w:tc>
          <w:tcPr>
            <w:tcW w:w="1697" w:type="dxa"/>
            <w:vAlign w:val="center"/>
          </w:tcPr>
          <w:p w14:paraId="234C6DEF" w14:textId="6DE6AE3D" w:rsidR="002522D6" w:rsidRPr="00146B61" w:rsidRDefault="002522D6" w:rsidP="00D10A63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6B61">
              <w:t>15</w:t>
            </w:r>
          </w:p>
        </w:tc>
      </w:tr>
    </w:tbl>
    <w:p w14:paraId="349633B8" w14:textId="0CDE81EA" w:rsidR="00575D5B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proofErr w:type="spellStart"/>
      <w:r w:rsidR="000F34E6">
        <w:rPr>
          <w:rFonts w:eastAsia="Arial Narrow"/>
          <w:bCs/>
        </w:rPr>
        <w:t>SP</w:t>
      </w:r>
      <w:proofErr w:type="spellEnd"/>
      <w:r w:rsidR="000F34E6">
        <w:rPr>
          <w:rFonts w:eastAsia="Arial Narrow"/>
          <w:bCs/>
        </w:rPr>
        <w:t>= stručna praksa</w:t>
      </w:r>
    </w:p>
    <w:p w14:paraId="0BA60A57" w14:textId="77777777" w:rsidR="00146B61" w:rsidRDefault="00146B61" w:rsidP="00575D5B">
      <w:pPr>
        <w:ind w:right="-20"/>
        <w:rPr>
          <w:rFonts w:eastAsia="Arial Narrow"/>
          <w:bCs/>
        </w:rPr>
      </w:pPr>
    </w:p>
    <w:p w14:paraId="75996169" w14:textId="77777777" w:rsidR="00146B61" w:rsidRPr="006931D0" w:rsidRDefault="00146B61" w:rsidP="00575D5B">
      <w:pPr>
        <w:ind w:right="-20"/>
        <w:rPr>
          <w:rFonts w:eastAsia="Arial Narrow"/>
          <w:bCs/>
        </w:rPr>
      </w:pP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5E6CFE75" w14:textId="3D65EB36" w:rsidR="00146B61" w:rsidRPr="00146B61" w:rsidRDefault="00146B61" w:rsidP="00146B61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t>Znanje studenata provjerava se i ocjenjuje kontinuirano tijekom izvođenja predmeta Vinogradarstvo i vinarstvo, putem dva kolokvija iz predavanja i dva kolokvija iz vježbi. Vrednuje se prisutnost i učešće studenata u diskusiji, rad na stručnoj praksi te izrada timskih projektnih zadataka.</w:t>
      </w:r>
    </w:p>
    <w:p w14:paraId="5E788DF3" w14:textId="77777777" w:rsidR="00146B61" w:rsidRPr="00423C2E" w:rsidRDefault="00146B61" w:rsidP="00EE32CF">
      <w:pPr>
        <w:tabs>
          <w:tab w:val="left" w:pos="416"/>
        </w:tabs>
        <w:spacing w:line="240" w:lineRule="auto"/>
        <w:jc w:val="both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166AC904" w14:textId="5217944B" w:rsidR="00146B61" w:rsidRPr="00146B61" w:rsidRDefault="00146B61" w:rsidP="00146B61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t xml:space="preserve">Kao okvir za ocjenjivanje definiran je minimalni i maksimalni broj bodova za pojedine aktivnosti na </w:t>
      </w:r>
      <w:r w:rsidR="00D97512">
        <w:rPr>
          <w:rFonts w:eastAsia="Calibri"/>
          <w:bCs/>
        </w:rPr>
        <w:t>predmetu</w:t>
      </w:r>
      <w:r w:rsidRPr="00146B61">
        <w:rPr>
          <w:rFonts w:eastAsia="Calibri"/>
          <w:bCs/>
        </w:rPr>
        <w:t>:</w:t>
      </w:r>
    </w:p>
    <w:p w14:paraId="19AE5142" w14:textId="44E10130" w:rsidR="00146B61" w:rsidRPr="00146B61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t xml:space="preserve">prisutnost i učešće u nastavi / minimalno </w:t>
      </w:r>
      <w:r w:rsidR="00D97512">
        <w:rPr>
          <w:rFonts w:eastAsia="Calibri"/>
          <w:bCs/>
        </w:rPr>
        <w:t>6</w:t>
      </w:r>
      <w:r w:rsidRPr="00146B61">
        <w:rPr>
          <w:rFonts w:eastAsia="Calibri"/>
          <w:bCs/>
        </w:rPr>
        <w:t xml:space="preserve"> bodova, maksimalno 10 bodova</w:t>
      </w:r>
      <w:r w:rsidR="00D97512">
        <w:rPr>
          <w:rFonts w:eastAsia="Calibri"/>
          <w:bCs/>
        </w:rPr>
        <w:t>,</w:t>
      </w:r>
    </w:p>
    <w:p w14:paraId="4F700A4C" w14:textId="5B75D429" w:rsidR="00146B61" w:rsidRPr="00146B61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t>timski projektni zadatak / minimalno 1</w:t>
      </w:r>
      <w:r w:rsidR="00D97512">
        <w:rPr>
          <w:rFonts w:eastAsia="Calibri"/>
          <w:bCs/>
        </w:rPr>
        <w:t>2</w:t>
      </w:r>
      <w:r w:rsidRPr="00146B61">
        <w:rPr>
          <w:rFonts w:eastAsia="Calibri"/>
          <w:bCs/>
        </w:rPr>
        <w:t xml:space="preserve"> bodova maksimalno 20 bodova</w:t>
      </w:r>
      <w:r w:rsidR="00D97512">
        <w:rPr>
          <w:rFonts w:eastAsia="Calibri"/>
          <w:bCs/>
        </w:rPr>
        <w:t>,</w:t>
      </w:r>
    </w:p>
    <w:p w14:paraId="1847DDBA" w14:textId="4B1CE02E" w:rsidR="00146B61" w:rsidRPr="00146B61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t xml:space="preserve">stručna praksa / minimalno </w:t>
      </w:r>
      <w:r w:rsidR="00D97512">
        <w:rPr>
          <w:rFonts w:eastAsia="Calibri"/>
          <w:bCs/>
        </w:rPr>
        <w:t>6</w:t>
      </w:r>
      <w:r w:rsidRPr="00146B61">
        <w:rPr>
          <w:rFonts w:eastAsia="Calibri"/>
          <w:bCs/>
        </w:rPr>
        <w:t xml:space="preserve"> bodova, maksimalno 10 bodova</w:t>
      </w:r>
      <w:r w:rsidR="00D97512">
        <w:rPr>
          <w:rFonts w:eastAsia="Calibri"/>
          <w:bCs/>
        </w:rPr>
        <w:t>,</w:t>
      </w:r>
    </w:p>
    <w:p w14:paraId="1811F36D" w14:textId="48C4CD75" w:rsidR="00146B61" w:rsidRPr="00146B61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t>dva kolokvija /  svaki minimalno 18 bodova</w:t>
      </w:r>
      <w:r w:rsidR="00D97512">
        <w:rPr>
          <w:rFonts w:eastAsia="Calibri"/>
          <w:bCs/>
        </w:rPr>
        <w:t>,</w:t>
      </w:r>
      <w:r w:rsidRPr="00146B61">
        <w:rPr>
          <w:rFonts w:eastAsia="Calibri"/>
          <w:bCs/>
        </w:rPr>
        <w:t xml:space="preserve"> maksimalno 30 bodova</w:t>
      </w:r>
      <w:r w:rsidR="00D97512">
        <w:rPr>
          <w:rFonts w:eastAsia="Calibri"/>
          <w:bCs/>
        </w:rPr>
        <w:t>,</w:t>
      </w:r>
    </w:p>
    <w:p w14:paraId="03B461B0" w14:textId="58F22C1D" w:rsidR="00146B61" w:rsidRPr="00146B61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t>pismeni ispit  / minimalno 36 bodova</w:t>
      </w:r>
      <w:r w:rsidR="00D97512">
        <w:rPr>
          <w:rFonts w:eastAsia="Calibri"/>
          <w:bCs/>
        </w:rPr>
        <w:t>,</w:t>
      </w:r>
      <w:r w:rsidRPr="00146B61">
        <w:rPr>
          <w:rFonts w:eastAsia="Calibri"/>
          <w:bCs/>
        </w:rPr>
        <w:t xml:space="preserve"> maksimalno 60 bodova</w:t>
      </w:r>
      <w:r w:rsidR="00D97512">
        <w:rPr>
          <w:rFonts w:eastAsia="Calibri"/>
          <w:bCs/>
        </w:rPr>
        <w:t>.</w:t>
      </w:r>
    </w:p>
    <w:p w14:paraId="3555A719" w14:textId="66708554" w:rsidR="00146B61" w:rsidRPr="00146B61" w:rsidRDefault="00146B61" w:rsidP="00D97512">
      <w:pPr>
        <w:tabs>
          <w:tab w:val="left" w:pos="416"/>
        </w:tabs>
        <w:spacing w:before="120" w:after="120"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lastRenderedPageBreak/>
        <w:t xml:space="preserve">Student može ponoviti isključivo samo jedan od dva kolokvija. Ako ne položi kolokvije, student polaže pismeni ispit. Rezultati aktivnosti objavljuju se na internet stranici nastavnika </w:t>
      </w:r>
      <w:r>
        <w:rPr>
          <w:rFonts w:eastAsia="Calibri"/>
          <w:bCs/>
        </w:rPr>
        <w:t>Veleučilišta u Križevcima</w:t>
      </w:r>
      <w:r w:rsidRPr="00146B61">
        <w:rPr>
          <w:rFonts w:eastAsia="Calibri"/>
          <w:bCs/>
        </w:rPr>
        <w:t xml:space="preserve">. Tijekom izvođenja nastave student može kontinuirano pratiti broj bodova koje je stekao. </w:t>
      </w:r>
    </w:p>
    <w:p w14:paraId="31F8439F" w14:textId="1CAA697C" w:rsidR="00146B61" w:rsidRPr="00146B61" w:rsidRDefault="00146B61" w:rsidP="00146B61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146B61">
        <w:rPr>
          <w:rFonts w:eastAsia="Calibri"/>
          <w:bCs/>
        </w:rPr>
        <w:t xml:space="preserve">Minimalan broj bodova za prolaznost </w:t>
      </w:r>
      <w:r w:rsidR="00D97512">
        <w:rPr>
          <w:rFonts w:eastAsia="Calibri"/>
          <w:bCs/>
        </w:rPr>
        <w:t>predmeta</w:t>
      </w:r>
      <w:r w:rsidRPr="00146B61">
        <w:rPr>
          <w:rFonts w:eastAsia="Calibri"/>
          <w:bCs/>
        </w:rPr>
        <w:t xml:space="preserve"> iznosi 60 bodova (60%), a konačna ocjena utvrđuje se zbrojem svih postignutih bodova na svim aktivnostima na </w:t>
      </w:r>
      <w:r w:rsidR="00D97512">
        <w:rPr>
          <w:rFonts w:eastAsia="Calibri"/>
          <w:bCs/>
        </w:rPr>
        <w:t>predmetu</w:t>
      </w:r>
      <w:r w:rsidRPr="00146B61">
        <w:rPr>
          <w:rFonts w:eastAsia="Calibri"/>
          <w:bCs/>
        </w:rPr>
        <w:t>: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5305"/>
      </w:tblGrid>
      <w:tr w:rsidR="002F1FFB" w:rsidRPr="00423C2E" w14:paraId="113AD225" w14:textId="77777777" w:rsidTr="00397694">
        <w:trPr>
          <w:jc w:val="center"/>
        </w:trPr>
        <w:tc>
          <w:tcPr>
            <w:tcW w:w="2163" w:type="pct"/>
            <w:vAlign w:val="center"/>
          </w:tcPr>
          <w:p w14:paraId="21A7A2FD" w14:textId="77777777" w:rsidR="002F1FFB" w:rsidRPr="00423C2E" w:rsidRDefault="002F1FFB" w:rsidP="00BD179B">
            <w:pPr>
              <w:spacing w:before="60" w:after="60"/>
              <w:ind w:right="477"/>
              <w:rPr>
                <w:rFonts w:eastAsia="Arial Narrow"/>
              </w:rPr>
            </w:pPr>
            <w:r w:rsidRPr="00FA2B9B">
              <w:rPr>
                <w:rFonts w:eastAsia="Arial Narrow"/>
                <w:sz w:val="22"/>
                <w:szCs w:val="22"/>
              </w:rPr>
              <w:t>Ocjena</w:t>
            </w:r>
          </w:p>
        </w:tc>
        <w:tc>
          <w:tcPr>
            <w:tcW w:w="2837" w:type="pct"/>
            <w:vAlign w:val="center"/>
          </w:tcPr>
          <w:p w14:paraId="3724937C" w14:textId="77777777" w:rsidR="002F1FFB" w:rsidRPr="00423C2E" w:rsidRDefault="002F1FFB" w:rsidP="00BD179B">
            <w:pPr>
              <w:spacing w:before="60" w:after="60"/>
              <w:ind w:right="477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397694">
        <w:trPr>
          <w:jc w:val="center"/>
        </w:trPr>
        <w:tc>
          <w:tcPr>
            <w:tcW w:w="2163" w:type="pct"/>
            <w:vAlign w:val="center"/>
          </w:tcPr>
          <w:p w14:paraId="189C7D9B" w14:textId="77777777" w:rsidR="002F1FFB" w:rsidRPr="00423C2E" w:rsidRDefault="002F1FFB" w:rsidP="00BD179B">
            <w:pPr>
              <w:spacing w:before="60" w:after="60"/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2837" w:type="pct"/>
            <w:vAlign w:val="center"/>
          </w:tcPr>
          <w:p w14:paraId="468B6492" w14:textId="77777777" w:rsidR="002F1FFB" w:rsidRPr="00423C2E" w:rsidRDefault="002F1FFB" w:rsidP="00BD179B">
            <w:pPr>
              <w:spacing w:before="60" w:after="60"/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397694">
        <w:trPr>
          <w:jc w:val="center"/>
        </w:trPr>
        <w:tc>
          <w:tcPr>
            <w:tcW w:w="2163" w:type="pct"/>
            <w:vAlign w:val="center"/>
          </w:tcPr>
          <w:p w14:paraId="07E13193" w14:textId="77777777" w:rsidR="002F1FFB" w:rsidRPr="00423C2E" w:rsidRDefault="002F1FFB" w:rsidP="00BD179B">
            <w:pPr>
              <w:spacing w:before="60" w:after="60"/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2837" w:type="pct"/>
            <w:vAlign w:val="center"/>
          </w:tcPr>
          <w:p w14:paraId="65379AE8" w14:textId="77777777" w:rsidR="002F1FFB" w:rsidRPr="00423C2E" w:rsidRDefault="002F1FFB" w:rsidP="00BD179B">
            <w:pPr>
              <w:spacing w:before="60" w:after="60"/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397694">
        <w:trPr>
          <w:jc w:val="center"/>
        </w:trPr>
        <w:tc>
          <w:tcPr>
            <w:tcW w:w="2163" w:type="pct"/>
            <w:vAlign w:val="center"/>
          </w:tcPr>
          <w:p w14:paraId="7D7B69C2" w14:textId="77777777" w:rsidR="002F1FFB" w:rsidRPr="00423C2E" w:rsidRDefault="002F1FFB" w:rsidP="00BD179B">
            <w:pPr>
              <w:spacing w:before="60" w:after="60"/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2837" w:type="pct"/>
            <w:vAlign w:val="center"/>
          </w:tcPr>
          <w:p w14:paraId="02953E80" w14:textId="77777777" w:rsidR="002F1FFB" w:rsidRPr="00423C2E" w:rsidRDefault="002F1FFB" w:rsidP="00BD179B">
            <w:pPr>
              <w:spacing w:before="60" w:after="60"/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397694">
        <w:trPr>
          <w:jc w:val="center"/>
        </w:trPr>
        <w:tc>
          <w:tcPr>
            <w:tcW w:w="2163" w:type="pct"/>
            <w:vAlign w:val="center"/>
          </w:tcPr>
          <w:p w14:paraId="2AF81E49" w14:textId="77777777" w:rsidR="002F1FFB" w:rsidRPr="00423C2E" w:rsidRDefault="002F1FFB" w:rsidP="00BD179B">
            <w:pPr>
              <w:spacing w:before="60" w:after="60"/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2837" w:type="pct"/>
            <w:vAlign w:val="center"/>
          </w:tcPr>
          <w:p w14:paraId="0BAEAF3D" w14:textId="77777777" w:rsidR="002F1FFB" w:rsidRPr="00423C2E" w:rsidRDefault="002F1FFB" w:rsidP="00BD179B">
            <w:pPr>
              <w:spacing w:before="60" w:after="60"/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78C1BEE9" w14:textId="05B7C33B" w:rsidR="002F1FFB" w:rsidRPr="00633419" w:rsidRDefault="002F1FFB" w:rsidP="00BD179B">
      <w:pPr>
        <w:spacing w:before="60" w:after="60" w:line="240" w:lineRule="auto"/>
        <w:rPr>
          <w:rFonts w:eastAsia="Calibri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6128"/>
        <w:gridCol w:w="3222"/>
      </w:tblGrid>
      <w:tr w:rsidR="002F1FFB" w:rsidRPr="00633419" w14:paraId="32C3CA1F" w14:textId="77777777" w:rsidTr="00D97512">
        <w:trPr>
          <w:trHeight w:val="170"/>
          <w:jc w:val="center"/>
        </w:trPr>
        <w:tc>
          <w:tcPr>
            <w:tcW w:w="3277" w:type="pct"/>
            <w:vAlign w:val="center"/>
            <w:hideMark/>
          </w:tcPr>
          <w:p w14:paraId="3BC5E742" w14:textId="3338499C" w:rsidR="002F1FFB" w:rsidRPr="00633419" w:rsidRDefault="002F1FFB" w:rsidP="00BD179B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</w:t>
            </w:r>
            <w:r w:rsidR="00D97512">
              <w:rPr>
                <w:rFonts w:eastAsia="Calibri"/>
                <w:lang w:eastAsia="en-US"/>
              </w:rPr>
              <w:t>i</w:t>
            </w:r>
            <w:r w:rsidRPr="00633419">
              <w:rPr>
                <w:rFonts w:eastAsia="Calibri"/>
                <w:lang w:eastAsia="en-US"/>
              </w:rPr>
              <w:t xml:space="preserve"> koj</w:t>
            </w:r>
            <w:r w:rsidR="00D97512">
              <w:rPr>
                <w:rFonts w:eastAsia="Calibri"/>
                <w:lang w:eastAsia="en-US"/>
              </w:rPr>
              <w:t>e</w:t>
            </w:r>
            <w:r w:rsidRPr="00633419">
              <w:rPr>
                <w:rFonts w:eastAsia="Calibri"/>
                <w:lang w:eastAsia="en-US"/>
              </w:rPr>
              <w:t xml:space="preserve"> se ocjenjuj</w:t>
            </w:r>
            <w:r w:rsidR="00D97512">
              <w:rPr>
                <w:rFonts w:eastAsia="Calibri"/>
                <w:lang w:eastAsia="en-US"/>
              </w:rPr>
              <w:t>u</w:t>
            </w:r>
          </w:p>
        </w:tc>
        <w:tc>
          <w:tcPr>
            <w:tcW w:w="1723" w:type="pct"/>
            <w:vAlign w:val="center"/>
            <w:hideMark/>
          </w:tcPr>
          <w:p w14:paraId="32459722" w14:textId="77777777" w:rsidR="002F1FFB" w:rsidRPr="00633419" w:rsidRDefault="002F1FFB" w:rsidP="00BD179B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Faktor opterećenja </w:t>
            </w:r>
            <w:r>
              <w:rPr>
                <w:rFonts w:eastAsia="Calibri"/>
                <w:lang w:eastAsia="en-US"/>
              </w:rPr>
              <w:t>(</w:t>
            </w:r>
            <w:r w:rsidRPr="00633419">
              <w:rPr>
                <w:rFonts w:eastAsia="Calibri"/>
                <w:lang w:eastAsia="en-US"/>
              </w:rPr>
              <w:t xml:space="preserve">f </w:t>
            </w:r>
            <w:r>
              <w:rPr>
                <w:rFonts w:eastAsia="Calibri"/>
                <w:lang w:eastAsia="en-US"/>
              </w:rPr>
              <w:t>)</w:t>
            </w:r>
            <w:r w:rsidRPr="00633419">
              <w:rPr>
                <w:rFonts w:eastAsia="Calibri"/>
                <w:lang w:eastAsia="en-US"/>
              </w:rPr>
              <w:t xml:space="preserve"> ili %</w:t>
            </w:r>
          </w:p>
        </w:tc>
      </w:tr>
      <w:tr w:rsidR="002F1FFB" w:rsidRPr="00633419" w14:paraId="3078AD3F" w14:textId="77777777" w:rsidTr="00D97512">
        <w:trPr>
          <w:trHeight w:val="170"/>
          <w:jc w:val="center"/>
        </w:trPr>
        <w:tc>
          <w:tcPr>
            <w:tcW w:w="3277" w:type="pct"/>
            <w:hideMark/>
          </w:tcPr>
          <w:p w14:paraId="1C2DC7C7" w14:textId="77777777" w:rsidR="002F1FFB" w:rsidRPr="002F1FFB" w:rsidRDefault="002F1FFB" w:rsidP="00BD179B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1723" w:type="pct"/>
            <w:vAlign w:val="center"/>
            <w:hideMark/>
          </w:tcPr>
          <w:p w14:paraId="2355DFD5" w14:textId="116CBF37" w:rsidR="002F1FFB" w:rsidRPr="00633419" w:rsidRDefault="002F1FFB" w:rsidP="00BD179B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0,1 ili 10%</w:t>
            </w:r>
          </w:p>
        </w:tc>
      </w:tr>
      <w:tr w:rsidR="002F1FFB" w:rsidRPr="00633419" w14:paraId="27CC1BB3" w14:textId="77777777" w:rsidTr="00D97512">
        <w:trPr>
          <w:trHeight w:val="170"/>
          <w:jc w:val="center"/>
        </w:trPr>
        <w:tc>
          <w:tcPr>
            <w:tcW w:w="3277" w:type="pct"/>
            <w:hideMark/>
          </w:tcPr>
          <w:p w14:paraId="209B0C93" w14:textId="77777777" w:rsidR="002F1FFB" w:rsidRPr="002F1FFB" w:rsidRDefault="002F1FFB" w:rsidP="00BD179B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1723" w:type="pct"/>
            <w:vAlign w:val="center"/>
            <w:hideMark/>
          </w:tcPr>
          <w:p w14:paraId="773E3033" w14:textId="40F80E25" w:rsidR="002F1FFB" w:rsidRPr="00633419" w:rsidRDefault="002F1FFB" w:rsidP="00BD179B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 w:rsidR="00D97512">
              <w:rPr>
                <w:rFonts w:eastAsia="Calibri"/>
                <w:lang w:eastAsia="en-US"/>
              </w:rPr>
              <w:t>3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 w:rsidR="00D97512">
              <w:rPr>
                <w:rFonts w:eastAsia="Calibri"/>
                <w:lang w:eastAsia="en-US"/>
              </w:rPr>
              <w:t>30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633419" w14:paraId="1A35DE1D" w14:textId="77777777" w:rsidTr="00D97512">
        <w:trPr>
          <w:trHeight w:val="170"/>
          <w:jc w:val="center"/>
        </w:trPr>
        <w:tc>
          <w:tcPr>
            <w:tcW w:w="3277" w:type="pct"/>
            <w:hideMark/>
          </w:tcPr>
          <w:p w14:paraId="5C4F6F94" w14:textId="77777777" w:rsidR="002F1FFB" w:rsidRPr="002F1FFB" w:rsidRDefault="002F1FFB" w:rsidP="00BD179B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1723" w:type="pct"/>
            <w:vAlign w:val="center"/>
            <w:hideMark/>
          </w:tcPr>
          <w:p w14:paraId="6E785A87" w14:textId="21FC9248" w:rsidR="002F1FFB" w:rsidRPr="00633419" w:rsidRDefault="002F1FFB" w:rsidP="00BD179B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 w:rsidR="00D97512">
              <w:rPr>
                <w:rFonts w:eastAsia="Calibri"/>
                <w:lang w:eastAsia="en-US"/>
              </w:rPr>
              <w:t>3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 w:rsidR="00D97512">
              <w:rPr>
                <w:rFonts w:eastAsia="Calibri"/>
                <w:lang w:eastAsia="en-US"/>
              </w:rPr>
              <w:t>30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D97512" w:rsidRPr="00633419" w14:paraId="0E2C96D3" w14:textId="77777777" w:rsidTr="00041474">
        <w:trPr>
          <w:trHeight w:val="170"/>
          <w:jc w:val="center"/>
        </w:trPr>
        <w:tc>
          <w:tcPr>
            <w:tcW w:w="3277" w:type="pct"/>
          </w:tcPr>
          <w:p w14:paraId="53CD436A" w14:textId="51EB210B" w:rsidR="00D97512" w:rsidRPr="002F1FFB" w:rsidRDefault="00D97512" w:rsidP="00BD179B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Projektni zadatak</w:t>
            </w:r>
          </w:p>
        </w:tc>
        <w:tc>
          <w:tcPr>
            <w:tcW w:w="1723" w:type="pct"/>
          </w:tcPr>
          <w:p w14:paraId="04A0215D" w14:textId="445F8D9E" w:rsidR="00D97512" w:rsidRPr="00633419" w:rsidRDefault="00D97512" w:rsidP="00BD179B">
            <w:pPr>
              <w:spacing w:before="60" w:after="60"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2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20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D97512" w:rsidRPr="00633419" w14:paraId="109298D3" w14:textId="77777777" w:rsidTr="00041474">
        <w:trPr>
          <w:trHeight w:val="170"/>
          <w:jc w:val="center"/>
        </w:trPr>
        <w:tc>
          <w:tcPr>
            <w:tcW w:w="3277" w:type="pct"/>
          </w:tcPr>
          <w:p w14:paraId="15EA3B5D" w14:textId="20C8D272" w:rsidR="00D97512" w:rsidRPr="002F1FFB" w:rsidRDefault="00D97512" w:rsidP="00BD179B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praksa</w:t>
            </w:r>
          </w:p>
        </w:tc>
        <w:tc>
          <w:tcPr>
            <w:tcW w:w="1723" w:type="pct"/>
          </w:tcPr>
          <w:p w14:paraId="55F419E7" w14:textId="533E3668" w:rsidR="00D97512" w:rsidRPr="00633419" w:rsidRDefault="00D97512" w:rsidP="00BD179B">
            <w:pPr>
              <w:spacing w:before="60" w:after="60"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1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10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D97512" w:rsidRPr="00633419" w14:paraId="4A92D08B" w14:textId="77777777" w:rsidTr="00041474">
        <w:trPr>
          <w:trHeight w:val="170"/>
          <w:jc w:val="center"/>
        </w:trPr>
        <w:tc>
          <w:tcPr>
            <w:tcW w:w="3277" w:type="pct"/>
          </w:tcPr>
          <w:p w14:paraId="55E5FC09" w14:textId="14BA0934" w:rsidR="00D97512" w:rsidRPr="002F1FFB" w:rsidRDefault="00D97512" w:rsidP="00BD179B">
            <w:pPr>
              <w:pStyle w:val="Odlomakpopisa"/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Pisani ispit *</w:t>
            </w:r>
          </w:p>
        </w:tc>
        <w:tc>
          <w:tcPr>
            <w:tcW w:w="1723" w:type="pct"/>
          </w:tcPr>
          <w:p w14:paraId="7302B97C" w14:textId="3FFFC610" w:rsidR="00D97512" w:rsidRPr="00633419" w:rsidRDefault="00D97512" w:rsidP="00BD179B">
            <w:pPr>
              <w:spacing w:before="60" w:after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 ili 60%</w:t>
            </w:r>
          </w:p>
        </w:tc>
      </w:tr>
      <w:tr w:rsidR="00D97512" w:rsidRPr="00633419" w14:paraId="19E270FF" w14:textId="77777777" w:rsidTr="00D97512">
        <w:trPr>
          <w:trHeight w:val="170"/>
          <w:jc w:val="center"/>
        </w:trPr>
        <w:tc>
          <w:tcPr>
            <w:tcW w:w="3277" w:type="pct"/>
            <w:hideMark/>
          </w:tcPr>
          <w:p w14:paraId="3091B7E0" w14:textId="77777777" w:rsidR="00D97512" w:rsidRPr="00633419" w:rsidRDefault="00D97512" w:rsidP="00BD179B">
            <w:pPr>
              <w:spacing w:before="60" w:after="60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1723" w:type="pct"/>
            <w:vAlign w:val="center"/>
            <w:hideMark/>
          </w:tcPr>
          <w:p w14:paraId="6147C877" w14:textId="77777777" w:rsidR="00D97512" w:rsidRPr="00633419" w:rsidRDefault="00D97512" w:rsidP="00BD179B">
            <w:pPr>
              <w:spacing w:before="60" w:after="60"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03EA3BBF" w14:textId="77777777" w:rsidR="00D97512" w:rsidRPr="006931D0" w:rsidRDefault="00D97512" w:rsidP="00BD179B">
      <w:pPr>
        <w:spacing w:before="60" w:line="260" w:lineRule="exact"/>
        <w:rPr>
          <w:rFonts w:eastAsia="Calibri"/>
        </w:rPr>
      </w:pPr>
      <w:r>
        <w:rPr>
          <w:rFonts w:eastAsia="Calibri"/>
        </w:rPr>
        <w:t>* ukoliko student ne položi kolokvije</w:t>
      </w:r>
    </w:p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297121CE" w:rsidR="00374491" w:rsidRPr="007A7FA4" w:rsidRDefault="00513691" w:rsidP="00497479">
      <w:pPr>
        <w:spacing w:before="3"/>
        <w:ind w:right="-20"/>
        <w:jc w:val="both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  <w:r w:rsidR="00D97512">
        <w:rPr>
          <w:rFonts w:eastAsia="Times New Roman"/>
          <w:lang w:eastAsia="hr-HR"/>
        </w:rPr>
        <w:t>.</w:t>
      </w:r>
    </w:p>
    <w:p w14:paraId="4C089A0C" w14:textId="0AF6DDA7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p w14:paraId="391E465A" w14:textId="0E8996A0" w:rsidR="00147BC0" w:rsidRDefault="00147BC0" w:rsidP="00147BC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Nakon položenog ispita student će moći:</w:t>
      </w:r>
    </w:p>
    <w:p w14:paraId="53AE3D8F" w14:textId="120B8B90" w:rsidR="004E1A93" w:rsidRDefault="004E1A93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1. Ocijeniti</w:t>
      </w:r>
      <w:r w:rsidRPr="004E1A93">
        <w:rPr>
          <w:rFonts w:eastAsia="Arial Narrow"/>
          <w:bCs/>
        </w:rPr>
        <w:t xml:space="preserve"> važnost vinogradarstva </w:t>
      </w:r>
      <w:r>
        <w:rPr>
          <w:rFonts w:eastAsia="Arial Narrow"/>
          <w:bCs/>
        </w:rPr>
        <w:t xml:space="preserve">i proizvodnje vina </w:t>
      </w:r>
      <w:r w:rsidRPr="004E1A93">
        <w:rPr>
          <w:rFonts w:eastAsia="Arial Narrow"/>
          <w:bCs/>
        </w:rPr>
        <w:t>kroz povijest</w:t>
      </w:r>
      <w:r w:rsidR="00BD179B">
        <w:rPr>
          <w:rFonts w:eastAsia="Arial Narrow"/>
          <w:bCs/>
        </w:rPr>
        <w:t>.</w:t>
      </w:r>
    </w:p>
    <w:p w14:paraId="0866EC80" w14:textId="46D7B0D2" w:rsidR="00146B61" w:rsidRPr="00146B61" w:rsidRDefault="004D3312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lastRenderedPageBreak/>
        <w:t>IU</w:t>
      </w:r>
      <w:proofErr w:type="spellEnd"/>
      <w:r>
        <w:rPr>
          <w:rFonts w:eastAsia="Arial Narrow"/>
          <w:bCs/>
        </w:rPr>
        <w:t xml:space="preserve"> </w:t>
      </w:r>
      <w:r w:rsidR="004E1A93">
        <w:rPr>
          <w:rFonts w:eastAsia="Arial Narrow"/>
          <w:bCs/>
        </w:rPr>
        <w:t>2</w:t>
      </w:r>
      <w:r w:rsidR="007A7FA4">
        <w:rPr>
          <w:rFonts w:eastAsia="Arial Narrow"/>
          <w:bCs/>
        </w:rPr>
        <w:t>.</w:t>
      </w:r>
      <w:r w:rsidR="00146B61" w:rsidRPr="00146B61">
        <w:t xml:space="preserve"> </w:t>
      </w:r>
      <w:r w:rsidR="009D2F3F">
        <w:rPr>
          <w:rFonts w:eastAsia="Arial Narrow"/>
          <w:bCs/>
        </w:rPr>
        <w:t>Prezentirati građu</w:t>
      </w:r>
      <w:r w:rsidR="002F10B9">
        <w:rPr>
          <w:rFonts w:eastAsia="Arial Narrow"/>
          <w:bCs/>
        </w:rPr>
        <w:t xml:space="preserve"> trsa</w:t>
      </w:r>
      <w:r w:rsidR="00364264">
        <w:rPr>
          <w:rFonts w:eastAsia="Arial Narrow"/>
          <w:bCs/>
        </w:rPr>
        <w:t xml:space="preserve">, </w:t>
      </w:r>
      <w:r w:rsidR="00CF43AE">
        <w:rPr>
          <w:rFonts w:eastAsia="Arial Narrow"/>
          <w:bCs/>
        </w:rPr>
        <w:t>funkciju organa</w:t>
      </w:r>
      <w:r w:rsidR="00364264">
        <w:rPr>
          <w:rFonts w:eastAsia="Arial Narrow"/>
          <w:bCs/>
        </w:rPr>
        <w:t xml:space="preserve"> i </w:t>
      </w:r>
      <w:r w:rsidR="00146B61" w:rsidRPr="00146B61">
        <w:rPr>
          <w:rFonts w:eastAsia="Arial Narrow"/>
          <w:bCs/>
        </w:rPr>
        <w:t>okolišne uvjete uzgoja</w:t>
      </w:r>
      <w:r w:rsidR="00364264">
        <w:rPr>
          <w:rFonts w:eastAsia="Arial Narrow"/>
          <w:bCs/>
        </w:rPr>
        <w:t>, te načine razmnožavanja i kategorije sadnog materijala vinove loze</w:t>
      </w:r>
      <w:r w:rsidR="00BD179B">
        <w:rPr>
          <w:rFonts w:eastAsia="Arial Narrow"/>
          <w:bCs/>
        </w:rPr>
        <w:t>.</w:t>
      </w:r>
    </w:p>
    <w:p w14:paraId="6F8BB055" w14:textId="7982C6FA" w:rsidR="00146B61" w:rsidRPr="00146B61" w:rsidRDefault="00146B61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4E1A93">
        <w:rPr>
          <w:rFonts w:eastAsia="Arial Narrow"/>
          <w:bCs/>
        </w:rPr>
        <w:t>3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Pr="00146B61">
        <w:rPr>
          <w:rFonts w:eastAsia="Arial Narrow"/>
          <w:bCs/>
        </w:rPr>
        <w:t>Obrazložiti prikladnost podloga</w:t>
      </w:r>
      <w:r w:rsidR="009D2F3F">
        <w:rPr>
          <w:rFonts w:eastAsia="Arial Narrow"/>
          <w:bCs/>
        </w:rPr>
        <w:t xml:space="preserve">, </w:t>
      </w:r>
      <w:r w:rsidRPr="00146B61">
        <w:rPr>
          <w:rFonts w:eastAsia="Arial Narrow"/>
          <w:bCs/>
        </w:rPr>
        <w:t xml:space="preserve">sorti </w:t>
      </w:r>
      <w:r w:rsidR="009D2F3F">
        <w:rPr>
          <w:rFonts w:eastAsia="Arial Narrow"/>
          <w:bCs/>
        </w:rPr>
        <w:t xml:space="preserve">i sustava uzgoja </w:t>
      </w:r>
      <w:r w:rsidRPr="00146B61">
        <w:rPr>
          <w:rFonts w:eastAsia="Arial Narrow"/>
          <w:bCs/>
        </w:rPr>
        <w:t>za podizanje vinograda ovisno o regijama i zonama proizvodnje</w:t>
      </w:r>
      <w:r w:rsidR="00D97512">
        <w:rPr>
          <w:rFonts w:eastAsia="Arial Narrow"/>
          <w:bCs/>
        </w:rPr>
        <w:t>.</w:t>
      </w:r>
    </w:p>
    <w:p w14:paraId="5CF891CE" w14:textId="29A5F4F5" w:rsidR="00146B61" w:rsidRPr="00146B61" w:rsidRDefault="00146B61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4E1A93">
        <w:rPr>
          <w:rFonts w:eastAsia="Arial Narrow"/>
          <w:bCs/>
        </w:rPr>
        <w:t>4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Pr="00146B61">
        <w:rPr>
          <w:rFonts w:eastAsia="Arial Narrow"/>
          <w:bCs/>
        </w:rPr>
        <w:t>Organizirati podizanje novih nasada vinograda</w:t>
      </w:r>
      <w:r w:rsidR="00D97512">
        <w:rPr>
          <w:rFonts w:eastAsia="Arial Narrow"/>
          <w:bCs/>
        </w:rPr>
        <w:t>.</w:t>
      </w:r>
    </w:p>
    <w:p w14:paraId="46FE7F73" w14:textId="5104A638" w:rsidR="00146B61" w:rsidRPr="00146B61" w:rsidRDefault="00146B61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0C7215">
        <w:rPr>
          <w:rFonts w:eastAsia="Arial Narrow"/>
          <w:bCs/>
        </w:rPr>
        <w:t>5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E2265B">
        <w:rPr>
          <w:rFonts w:eastAsia="Arial Narrow"/>
          <w:bCs/>
        </w:rPr>
        <w:t>Planirati i o</w:t>
      </w:r>
      <w:r w:rsidRPr="00146B61">
        <w:rPr>
          <w:rFonts w:eastAsia="Arial Narrow"/>
          <w:bCs/>
        </w:rPr>
        <w:t xml:space="preserve">rganizirati agrotehničke i </w:t>
      </w:r>
      <w:proofErr w:type="spellStart"/>
      <w:r w:rsidRPr="00146B61">
        <w:rPr>
          <w:rFonts w:eastAsia="Arial Narrow"/>
          <w:bCs/>
        </w:rPr>
        <w:t>ampelotehničke</w:t>
      </w:r>
      <w:proofErr w:type="spellEnd"/>
      <w:r w:rsidRPr="00146B61">
        <w:rPr>
          <w:rFonts w:eastAsia="Arial Narrow"/>
          <w:bCs/>
        </w:rPr>
        <w:t xml:space="preserve"> zahvate u vinogradu prema fazama godišnjeg biološkog ciklusa vinove loze</w:t>
      </w:r>
      <w:r w:rsidR="00D97512">
        <w:rPr>
          <w:rFonts w:eastAsia="Arial Narrow"/>
          <w:bCs/>
        </w:rPr>
        <w:t>.</w:t>
      </w:r>
      <w:r w:rsidRPr="00146B61">
        <w:rPr>
          <w:rFonts w:eastAsia="Arial Narrow"/>
          <w:bCs/>
        </w:rPr>
        <w:t xml:space="preserve"> </w:t>
      </w:r>
    </w:p>
    <w:p w14:paraId="50546518" w14:textId="00E599B6" w:rsidR="00146B61" w:rsidRPr="00146B61" w:rsidRDefault="00146B61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0C7215">
        <w:rPr>
          <w:rFonts w:eastAsia="Arial Narrow"/>
          <w:bCs/>
        </w:rPr>
        <w:t>6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D7207E">
        <w:rPr>
          <w:rFonts w:eastAsia="Arial Narrow"/>
          <w:bCs/>
        </w:rPr>
        <w:t>Argumentirati</w:t>
      </w:r>
      <w:r w:rsidRPr="00146B61">
        <w:rPr>
          <w:rFonts w:eastAsia="Arial Narrow"/>
          <w:bCs/>
        </w:rPr>
        <w:t xml:space="preserve"> namjenu podrumskih prostora, sudova, opreme i uređaja koji se koriste u vinariji</w:t>
      </w:r>
      <w:r w:rsidR="00D97512">
        <w:rPr>
          <w:rFonts w:eastAsia="Arial Narrow"/>
          <w:bCs/>
        </w:rPr>
        <w:t>.</w:t>
      </w:r>
      <w:r w:rsidRPr="00146B61">
        <w:rPr>
          <w:rFonts w:eastAsia="Arial Narrow"/>
          <w:bCs/>
        </w:rPr>
        <w:t xml:space="preserve"> </w:t>
      </w:r>
    </w:p>
    <w:p w14:paraId="50B725BB" w14:textId="233AAA0D" w:rsidR="00146B61" w:rsidRPr="00146B61" w:rsidRDefault="00146B61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0C7215">
        <w:rPr>
          <w:rFonts w:eastAsia="Arial Narrow"/>
          <w:bCs/>
        </w:rPr>
        <w:t>7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Pr="00146B61">
        <w:rPr>
          <w:rFonts w:eastAsia="Arial Narrow"/>
          <w:bCs/>
        </w:rPr>
        <w:t>O</w:t>
      </w:r>
      <w:r w:rsidR="00D7207E">
        <w:rPr>
          <w:rFonts w:eastAsia="Arial Narrow"/>
          <w:bCs/>
        </w:rPr>
        <w:t>rganizirati</w:t>
      </w:r>
      <w:r w:rsidRPr="00146B61">
        <w:rPr>
          <w:rFonts w:eastAsia="Arial Narrow"/>
          <w:bCs/>
        </w:rPr>
        <w:t xml:space="preserve"> proces </w:t>
      </w:r>
      <w:r w:rsidR="004E1A93">
        <w:rPr>
          <w:rFonts w:eastAsia="Arial Narrow"/>
          <w:bCs/>
        </w:rPr>
        <w:t>berbe</w:t>
      </w:r>
      <w:r w:rsidR="00AC151D">
        <w:rPr>
          <w:rFonts w:eastAsia="Arial Narrow"/>
          <w:bCs/>
        </w:rPr>
        <w:t xml:space="preserve"> i </w:t>
      </w:r>
      <w:r w:rsidRPr="00146B61">
        <w:rPr>
          <w:rFonts w:eastAsia="Arial Narrow"/>
          <w:bCs/>
        </w:rPr>
        <w:t xml:space="preserve">prerade grožđa </w:t>
      </w:r>
      <w:r w:rsidR="004E1A93">
        <w:rPr>
          <w:rFonts w:eastAsia="Arial Narrow"/>
          <w:bCs/>
        </w:rPr>
        <w:t xml:space="preserve">te </w:t>
      </w:r>
      <w:r w:rsidRPr="00146B61">
        <w:rPr>
          <w:rFonts w:eastAsia="Arial Narrow"/>
          <w:bCs/>
        </w:rPr>
        <w:t>proizvodnje</w:t>
      </w:r>
      <w:r w:rsidR="009D2F3F">
        <w:rPr>
          <w:rFonts w:eastAsia="Arial Narrow"/>
          <w:bCs/>
        </w:rPr>
        <w:t xml:space="preserve"> bijelih, ružičastih i crvenih</w:t>
      </w:r>
      <w:r w:rsidRPr="00146B61">
        <w:rPr>
          <w:rFonts w:eastAsia="Arial Narrow"/>
          <w:bCs/>
        </w:rPr>
        <w:t xml:space="preserve"> vina</w:t>
      </w:r>
      <w:r w:rsidR="00D97512">
        <w:rPr>
          <w:rFonts w:eastAsia="Arial Narrow"/>
          <w:bCs/>
        </w:rPr>
        <w:t>.</w:t>
      </w:r>
    </w:p>
    <w:p w14:paraId="3B8B09FB" w14:textId="668AFACF" w:rsidR="00146B61" w:rsidRPr="00146B61" w:rsidRDefault="00146B61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Pr="00146B61">
        <w:rPr>
          <w:rFonts w:eastAsia="Arial Narrow"/>
          <w:bCs/>
        </w:rPr>
        <w:t>8</w:t>
      </w:r>
      <w:r>
        <w:rPr>
          <w:rFonts w:eastAsia="Arial Narrow"/>
          <w:bCs/>
        </w:rPr>
        <w:t xml:space="preserve">. </w:t>
      </w:r>
      <w:r w:rsidR="008571F8">
        <w:rPr>
          <w:rFonts w:eastAsia="Arial Narrow"/>
          <w:bCs/>
        </w:rPr>
        <w:t xml:space="preserve">Utvrditi </w:t>
      </w:r>
      <w:r w:rsidR="008571F8" w:rsidRPr="008571F8">
        <w:rPr>
          <w:rFonts w:eastAsia="Arial Narrow"/>
          <w:bCs/>
        </w:rPr>
        <w:t>osnovne sastojke vina</w:t>
      </w:r>
      <w:r w:rsidR="008571F8">
        <w:rPr>
          <w:rFonts w:eastAsia="Arial Narrow"/>
          <w:bCs/>
        </w:rPr>
        <w:t xml:space="preserve"> i k</w:t>
      </w:r>
      <w:r w:rsidRPr="00146B61">
        <w:rPr>
          <w:rFonts w:eastAsia="Arial Narrow"/>
          <w:bCs/>
        </w:rPr>
        <w:t>lasificirati osnovne vrste vina</w:t>
      </w:r>
      <w:r w:rsidR="00D97512">
        <w:rPr>
          <w:rFonts w:eastAsia="Arial Narrow"/>
          <w:bCs/>
        </w:rPr>
        <w:t>.</w:t>
      </w:r>
    </w:p>
    <w:p w14:paraId="600ABB46" w14:textId="1D9AA715" w:rsidR="00146B61" w:rsidRPr="00146B61" w:rsidRDefault="00146B61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="009D2F3F">
        <w:rPr>
          <w:rFonts w:eastAsia="Arial Narrow"/>
          <w:bCs/>
        </w:rPr>
        <w:t>9</w:t>
      </w:r>
      <w:r w:rsidRPr="00146B61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Pr="00146B61">
        <w:rPr>
          <w:rFonts w:eastAsia="Arial Narrow"/>
          <w:bCs/>
        </w:rPr>
        <w:t>O</w:t>
      </w:r>
      <w:r w:rsidR="009D2F3F">
        <w:rPr>
          <w:rFonts w:eastAsia="Arial Narrow"/>
          <w:bCs/>
        </w:rPr>
        <w:t>dabrati</w:t>
      </w:r>
      <w:r w:rsidRPr="00146B61">
        <w:rPr>
          <w:rFonts w:eastAsia="Arial Narrow"/>
          <w:bCs/>
        </w:rPr>
        <w:t xml:space="preserve"> postupke dozrijevanja, čuvanja, stabilizacije i punjenja vina u ambalažu</w:t>
      </w:r>
      <w:r w:rsidR="00D97512">
        <w:rPr>
          <w:rFonts w:eastAsia="Arial Narrow"/>
          <w:bCs/>
        </w:rPr>
        <w:t>.</w:t>
      </w:r>
    </w:p>
    <w:p w14:paraId="4F6425E8" w14:textId="4965F273" w:rsidR="007A7FA4" w:rsidRDefault="00146B61" w:rsidP="00146B61">
      <w:pPr>
        <w:ind w:right="-20"/>
        <w:rPr>
          <w:rFonts w:eastAsia="Arial Narrow"/>
          <w:bCs/>
        </w:rPr>
      </w:pPr>
      <w:proofErr w:type="spellStart"/>
      <w:r>
        <w:rPr>
          <w:rFonts w:eastAsia="Arial Narrow"/>
          <w:bCs/>
        </w:rPr>
        <w:t>IU</w:t>
      </w:r>
      <w:proofErr w:type="spellEnd"/>
      <w:r>
        <w:rPr>
          <w:rFonts w:eastAsia="Arial Narrow"/>
          <w:bCs/>
        </w:rPr>
        <w:t xml:space="preserve"> </w:t>
      </w:r>
      <w:r w:rsidRPr="00146B61">
        <w:rPr>
          <w:rFonts w:eastAsia="Arial Narrow"/>
          <w:bCs/>
        </w:rPr>
        <w:t>1</w:t>
      </w:r>
      <w:r w:rsidR="009D2F3F">
        <w:rPr>
          <w:rFonts w:eastAsia="Arial Narrow"/>
          <w:bCs/>
        </w:rPr>
        <w:t>0</w:t>
      </w:r>
      <w:r w:rsidRPr="00146B61">
        <w:rPr>
          <w:rFonts w:eastAsia="Arial Narrow"/>
          <w:bCs/>
        </w:rPr>
        <w:t>.</w:t>
      </w:r>
      <w:r w:rsidRPr="00146B61">
        <w:rPr>
          <w:rFonts w:eastAsia="Arial Narrow"/>
          <w:bCs/>
        </w:rPr>
        <w:tab/>
      </w:r>
      <w:r w:rsidR="009D2F3F">
        <w:rPr>
          <w:rFonts w:eastAsia="Arial Narrow"/>
          <w:bCs/>
        </w:rPr>
        <w:t>Voditi</w:t>
      </w:r>
      <w:r w:rsidRPr="00146B61">
        <w:rPr>
          <w:rFonts w:eastAsia="Arial Narrow"/>
          <w:bCs/>
        </w:rPr>
        <w:t xml:space="preserve"> potrebnu legislativu za stavljanje grožđa i vina u promet</w:t>
      </w:r>
      <w:r w:rsidR="00D97512">
        <w:rPr>
          <w:rFonts w:eastAsia="Arial Narrow"/>
          <w:bCs/>
        </w:rPr>
        <w:t>.</w:t>
      </w:r>
    </w:p>
    <w:p w14:paraId="216216A1" w14:textId="77777777" w:rsidR="00146B61" w:rsidRDefault="00146B61" w:rsidP="00146B61">
      <w:pPr>
        <w:ind w:right="-20"/>
        <w:rPr>
          <w:rFonts w:eastAsia="Arial Narrow"/>
          <w:bCs/>
        </w:rPr>
      </w:pPr>
    </w:p>
    <w:p w14:paraId="3F19BA69" w14:textId="23AFBF8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4"/>
        <w:gridCol w:w="3889"/>
        <w:gridCol w:w="2823"/>
        <w:gridCol w:w="1684"/>
      </w:tblGrid>
      <w:tr w:rsidR="001B6F77" w:rsidRPr="006931D0" w14:paraId="7A8FD3E0" w14:textId="77777777" w:rsidTr="006F514B">
        <w:tc>
          <w:tcPr>
            <w:tcW w:w="954" w:type="dxa"/>
            <w:shd w:val="clear" w:color="auto" w:fill="auto"/>
            <w:vAlign w:val="center"/>
          </w:tcPr>
          <w:p w14:paraId="5911256F" w14:textId="22549013" w:rsidR="001B6F77" w:rsidRPr="006931D0" w:rsidRDefault="00F21861" w:rsidP="00BD179B">
            <w:pPr>
              <w:spacing w:before="60" w:after="60"/>
              <w:ind w:right="-23"/>
              <w:jc w:val="center"/>
              <w:rPr>
                <w:rFonts w:eastAsia="Arial Narrow"/>
                <w:b/>
                <w:bCs/>
              </w:rPr>
            </w:pPr>
            <w:proofErr w:type="spellStart"/>
            <w:r w:rsidRPr="006931D0">
              <w:rPr>
                <w:rFonts w:eastAsia="Arial Narrow"/>
                <w:b/>
                <w:bCs/>
              </w:rPr>
              <w:t>IU</w:t>
            </w:r>
            <w:proofErr w:type="spellEnd"/>
            <w:r w:rsidRPr="006931D0">
              <w:rPr>
                <w:rFonts w:eastAsia="Arial Narrow"/>
                <w:b/>
                <w:bCs/>
              </w:rPr>
              <w:t>*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01D6049F" w14:textId="1C9E2DB6" w:rsidR="001B6F77" w:rsidRPr="006931D0" w:rsidRDefault="00F21861" w:rsidP="00BD179B">
            <w:pPr>
              <w:spacing w:before="60" w:after="60"/>
              <w:ind w:right="-23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D97512">
              <w:rPr>
                <w:rFonts w:eastAsia="Arial Narrow"/>
                <w:b/>
                <w:bCs/>
              </w:rPr>
              <w:t>***</w:t>
            </w:r>
            <w:r w:rsidR="00D53FB2">
              <w:rPr>
                <w:rFonts w:eastAsia="Arial Narrow"/>
                <w:b/>
                <w:bCs/>
              </w:rPr>
              <w:t xml:space="preserve"> </w:t>
            </w:r>
            <w:r w:rsidR="001B6F77" w:rsidRPr="006931D0">
              <w:rPr>
                <w:rFonts w:eastAsia="Arial Narrow"/>
                <w:b/>
                <w:bCs/>
              </w:rPr>
              <w:t>/</w:t>
            </w:r>
            <w:r w:rsidR="00D53FB2">
              <w:rPr>
                <w:rFonts w:eastAsia="Arial Narrow"/>
                <w:b/>
                <w:bCs/>
              </w:rPr>
              <w:t xml:space="preserve"> </w:t>
            </w:r>
            <w:r w:rsidR="001B6F77" w:rsidRPr="006931D0">
              <w:rPr>
                <w:rFonts w:eastAsia="Arial Narrow"/>
                <w:b/>
                <w:bCs/>
              </w:rPr>
              <w:t>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A7BED74" w14:textId="77777777" w:rsidR="001B6F77" w:rsidRPr="006931D0" w:rsidRDefault="001B6F77" w:rsidP="00BD179B">
            <w:pPr>
              <w:spacing w:before="60" w:after="60"/>
              <w:ind w:right="-23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F513CA1" w14:textId="188B9E29" w:rsidR="001B6F77" w:rsidRPr="006931D0" w:rsidRDefault="00F21861" w:rsidP="00BD179B">
            <w:pPr>
              <w:spacing w:before="60" w:after="60"/>
              <w:ind w:right="-23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Pr="006931D0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146B61" w:rsidRPr="006931D0" w14:paraId="618B2FCD" w14:textId="77777777" w:rsidTr="006F514B">
        <w:tc>
          <w:tcPr>
            <w:tcW w:w="954" w:type="dxa"/>
            <w:vAlign w:val="center"/>
          </w:tcPr>
          <w:p w14:paraId="7AC042C4" w14:textId="549228F3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1.</w:t>
            </w:r>
          </w:p>
        </w:tc>
        <w:tc>
          <w:tcPr>
            <w:tcW w:w="3889" w:type="dxa"/>
            <w:vAlign w:val="center"/>
          </w:tcPr>
          <w:p w14:paraId="3CCE45ED" w14:textId="12A8285A" w:rsidR="00146B61" w:rsidRPr="00120C55" w:rsidRDefault="00146B61" w:rsidP="004B7057">
            <w:pPr>
              <w:spacing w:before="60" w:after="60"/>
              <w:ind w:right="-23"/>
              <w:rPr>
                <w:lang w:eastAsia="en-US"/>
              </w:rPr>
            </w:pPr>
            <w:r w:rsidRPr="00146B61">
              <w:rPr>
                <w:lang w:eastAsia="en-US"/>
              </w:rPr>
              <w:t>N.J.1 / predavanje i diskusija</w:t>
            </w:r>
          </w:p>
        </w:tc>
        <w:tc>
          <w:tcPr>
            <w:tcW w:w="2823" w:type="dxa"/>
            <w:vAlign w:val="center"/>
          </w:tcPr>
          <w:p w14:paraId="102DC041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505D5E27" w14:textId="46354445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t>pisani kolokvij i/ili ispit</w:t>
            </w:r>
          </w:p>
        </w:tc>
        <w:tc>
          <w:tcPr>
            <w:tcW w:w="1684" w:type="dxa"/>
            <w:vAlign w:val="center"/>
          </w:tcPr>
          <w:p w14:paraId="28F1DBD4" w14:textId="7BCD3011" w:rsidR="00146B61" w:rsidRPr="00146B61" w:rsidRDefault="00120C55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4</w:t>
            </w:r>
          </w:p>
        </w:tc>
      </w:tr>
      <w:tr w:rsidR="00146B61" w:rsidRPr="006931D0" w14:paraId="011F0853" w14:textId="77777777" w:rsidTr="006F514B">
        <w:tc>
          <w:tcPr>
            <w:tcW w:w="954" w:type="dxa"/>
            <w:vAlign w:val="center"/>
          </w:tcPr>
          <w:p w14:paraId="33B5B8DE" w14:textId="0639C5AD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2.</w:t>
            </w:r>
          </w:p>
        </w:tc>
        <w:tc>
          <w:tcPr>
            <w:tcW w:w="3889" w:type="dxa"/>
            <w:vAlign w:val="center"/>
          </w:tcPr>
          <w:p w14:paraId="1468F6F2" w14:textId="67A9EFEE" w:rsidR="00146B61" w:rsidRPr="00146B61" w:rsidRDefault="00146B61" w:rsidP="004B7057">
            <w:pPr>
              <w:spacing w:before="60" w:after="60"/>
              <w:ind w:right="-23"/>
              <w:rPr>
                <w:lang w:eastAsia="en-US"/>
              </w:rPr>
            </w:pPr>
            <w:r w:rsidRPr="00146B61">
              <w:rPr>
                <w:lang w:eastAsia="en-US"/>
              </w:rPr>
              <w:t>N.J.</w:t>
            </w:r>
            <w:r w:rsidR="00904F6C">
              <w:rPr>
                <w:lang w:eastAsia="en-US"/>
              </w:rPr>
              <w:t>2</w:t>
            </w:r>
            <w:r w:rsidRPr="00146B61">
              <w:rPr>
                <w:lang w:eastAsia="en-US"/>
              </w:rPr>
              <w:t xml:space="preserve"> / predavanje i diskusija</w:t>
            </w:r>
          </w:p>
          <w:p w14:paraId="7CC95399" w14:textId="77777777" w:rsidR="00146B61" w:rsidRDefault="00146B61" w:rsidP="004B7057">
            <w:pPr>
              <w:spacing w:before="60" w:after="60"/>
              <w:ind w:right="-23"/>
              <w:rPr>
                <w:lang w:eastAsia="en-US"/>
              </w:rPr>
            </w:pPr>
            <w:r w:rsidRPr="00146B61">
              <w:rPr>
                <w:lang w:eastAsia="en-US"/>
              </w:rPr>
              <w:t>N.J.</w:t>
            </w:r>
            <w:r w:rsidR="00904F6C">
              <w:rPr>
                <w:lang w:eastAsia="en-US"/>
              </w:rPr>
              <w:t>3</w:t>
            </w:r>
            <w:r w:rsidRPr="00146B61">
              <w:rPr>
                <w:lang w:eastAsia="en-US"/>
              </w:rPr>
              <w:t xml:space="preserve"> / predavanje i diskusija</w:t>
            </w:r>
          </w:p>
          <w:p w14:paraId="5D81FDFB" w14:textId="2A6C2A0E" w:rsidR="005C2C8F" w:rsidRPr="00904F6C" w:rsidRDefault="005C2C8F" w:rsidP="004B7057">
            <w:pPr>
              <w:spacing w:before="60" w:after="60"/>
              <w:ind w:right="-23"/>
              <w:rPr>
                <w:lang w:eastAsia="en-US"/>
              </w:rPr>
            </w:pPr>
            <w:r>
              <w:rPr>
                <w:lang w:eastAsia="en-US"/>
              </w:rPr>
              <w:t xml:space="preserve">N.J.18 / </w:t>
            </w:r>
            <w:r w:rsidRPr="005C2C8F">
              <w:rPr>
                <w:lang w:eastAsia="en-US"/>
              </w:rPr>
              <w:t>vježbe / izlaganje, diskusija, demonstracija</w:t>
            </w:r>
          </w:p>
        </w:tc>
        <w:tc>
          <w:tcPr>
            <w:tcW w:w="2823" w:type="dxa"/>
            <w:vAlign w:val="center"/>
          </w:tcPr>
          <w:p w14:paraId="289AAB09" w14:textId="5CCB284B" w:rsidR="00146B61" w:rsidRPr="00146B61" w:rsidRDefault="00146B61" w:rsidP="004B7057">
            <w:pPr>
              <w:spacing w:before="60" w:after="60"/>
              <w:ind w:right="-23"/>
            </w:pPr>
            <w:r w:rsidRPr="00146B61">
              <w:t>Sudjelovanje u nastavi/</w:t>
            </w:r>
            <w:r w:rsidR="005C2C8F">
              <w:t xml:space="preserve">vježbama/ </w:t>
            </w:r>
            <w:r w:rsidRPr="00146B61">
              <w:t>diskusij</w:t>
            </w:r>
            <w:r w:rsidR="005C2C8F">
              <w:t>i</w:t>
            </w:r>
            <w:r w:rsidRPr="00146B61">
              <w:t xml:space="preserve">, </w:t>
            </w:r>
          </w:p>
          <w:p w14:paraId="5EF95E26" w14:textId="1786EF87" w:rsidR="005C2C8F" w:rsidRPr="006816B4" w:rsidRDefault="00146B61" w:rsidP="004B7057">
            <w:pPr>
              <w:spacing w:before="60" w:after="60"/>
              <w:ind w:right="-23"/>
            </w:pPr>
            <w:r w:rsidRPr="00146B61">
              <w:t>pisani kolokvij i/ili ispit</w:t>
            </w:r>
            <w:r w:rsidR="00CC6968">
              <w:t>,</w:t>
            </w:r>
            <w:r w:rsidR="006816B4">
              <w:t xml:space="preserve"> </w:t>
            </w:r>
            <w:r w:rsidR="005C2C8F">
              <w:t>projektni zadatak</w:t>
            </w:r>
          </w:p>
        </w:tc>
        <w:tc>
          <w:tcPr>
            <w:tcW w:w="1684" w:type="dxa"/>
            <w:vAlign w:val="center"/>
          </w:tcPr>
          <w:p w14:paraId="1F9DBB16" w14:textId="68639E58" w:rsidR="00146B61" w:rsidRPr="00146B61" w:rsidRDefault="005C2C8F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1</w:t>
            </w:r>
            <w:r w:rsidR="00B111CD">
              <w:rPr>
                <w:lang w:eastAsia="en-US"/>
              </w:rPr>
              <w:t>9</w:t>
            </w:r>
          </w:p>
        </w:tc>
      </w:tr>
      <w:tr w:rsidR="00146B61" w:rsidRPr="006931D0" w14:paraId="5CBBD2D8" w14:textId="77777777" w:rsidTr="006F514B">
        <w:tc>
          <w:tcPr>
            <w:tcW w:w="954" w:type="dxa"/>
            <w:vAlign w:val="center"/>
          </w:tcPr>
          <w:p w14:paraId="1E8EF6A7" w14:textId="5F07EDD9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3.</w:t>
            </w:r>
          </w:p>
        </w:tc>
        <w:tc>
          <w:tcPr>
            <w:tcW w:w="3889" w:type="dxa"/>
            <w:vAlign w:val="center"/>
          </w:tcPr>
          <w:p w14:paraId="73466E9C" w14:textId="11D88547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364264">
              <w:rPr>
                <w:rFonts w:eastAsia="Arial Narrow"/>
                <w:lang w:eastAsia="en-US"/>
              </w:rPr>
              <w:t>4</w:t>
            </w:r>
            <w:r w:rsidRPr="00146B61">
              <w:rPr>
                <w:rFonts w:eastAsia="Arial Narrow"/>
                <w:lang w:eastAsia="en-US"/>
              </w:rPr>
              <w:t xml:space="preserve"> / predavanje i diskusija</w:t>
            </w:r>
          </w:p>
          <w:p w14:paraId="700E43D7" w14:textId="499E7ADD" w:rsidR="00146B61" w:rsidRPr="00146B61" w:rsidRDefault="00146B61" w:rsidP="004B7057">
            <w:pPr>
              <w:spacing w:before="60" w:after="60"/>
              <w:ind w:right="-23"/>
              <w:rPr>
                <w:lang w:eastAsia="en-US"/>
              </w:rPr>
            </w:pPr>
            <w:r w:rsidRPr="00146B61">
              <w:rPr>
                <w:lang w:eastAsia="en-US"/>
              </w:rPr>
              <w:t>N.J.6 / predavanje</w:t>
            </w:r>
            <w:r w:rsidR="00364264">
              <w:rPr>
                <w:lang w:eastAsia="en-US"/>
              </w:rPr>
              <w:t xml:space="preserve"> i diskusija</w:t>
            </w:r>
            <w:r w:rsidRPr="00146B61">
              <w:rPr>
                <w:lang w:eastAsia="en-US"/>
              </w:rPr>
              <w:t xml:space="preserve"> </w:t>
            </w:r>
            <w:r w:rsidR="00364264">
              <w:rPr>
                <w:lang w:eastAsia="en-US"/>
              </w:rPr>
              <w:t xml:space="preserve"> </w:t>
            </w:r>
          </w:p>
          <w:p w14:paraId="6E4D81F8" w14:textId="531EA112" w:rsidR="00146B61" w:rsidRPr="00146B61" w:rsidRDefault="00146B61" w:rsidP="004B7057">
            <w:pPr>
              <w:spacing w:before="60" w:after="60"/>
              <w:ind w:right="-23"/>
              <w:rPr>
                <w:lang w:eastAsia="en-US"/>
              </w:rPr>
            </w:pPr>
            <w:r w:rsidRPr="00146B61">
              <w:rPr>
                <w:lang w:eastAsia="en-US"/>
              </w:rPr>
              <w:t xml:space="preserve">N.J.8 / </w:t>
            </w:r>
            <w:r w:rsidR="00364264">
              <w:rPr>
                <w:lang w:eastAsia="en-US"/>
              </w:rPr>
              <w:t xml:space="preserve"> </w:t>
            </w:r>
            <w:r w:rsidR="00364264" w:rsidRPr="00364264">
              <w:rPr>
                <w:lang w:eastAsia="en-US"/>
              </w:rPr>
              <w:t xml:space="preserve">predavanje i diskusija  </w:t>
            </w:r>
          </w:p>
          <w:p w14:paraId="26F52E16" w14:textId="129630BB" w:rsidR="00146B61" w:rsidRDefault="00146B61" w:rsidP="004B7057">
            <w:pPr>
              <w:spacing w:before="60" w:after="60"/>
              <w:ind w:right="-23"/>
              <w:rPr>
                <w:lang w:eastAsia="en-US"/>
              </w:rPr>
            </w:pPr>
            <w:r w:rsidRPr="00146B61">
              <w:rPr>
                <w:lang w:eastAsia="en-US"/>
              </w:rPr>
              <w:t>N.J.1</w:t>
            </w:r>
            <w:r w:rsidR="00364264">
              <w:rPr>
                <w:lang w:eastAsia="en-US"/>
              </w:rPr>
              <w:t>6</w:t>
            </w:r>
            <w:r w:rsidRPr="00146B61">
              <w:rPr>
                <w:lang w:eastAsia="en-US"/>
              </w:rPr>
              <w:t xml:space="preserve"> / vježbe / izlaganje, </w:t>
            </w:r>
            <w:r w:rsidR="00364264">
              <w:rPr>
                <w:lang w:eastAsia="en-US"/>
              </w:rPr>
              <w:t>diskusija</w:t>
            </w:r>
            <w:r w:rsidRPr="00146B61">
              <w:rPr>
                <w:lang w:eastAsia="en-US"/>
              </w:rPr>
              <w:t>, demonstracija</w:t>
            </w:r>
          </w:p>
          <w:p w14:paraId="5EDBBFA6" w14:textId="77777777" w:rsidR="00364264" w:rsidRDefault="00364264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364264">
              <w:rPr>
                <w:rFonts w:eastAsia="Arial Narrow"/>
              </w:rPr>
              <w:t>N.J.1</w:t>
            </w:r>
            <w:r>
              <w:rPr>
                <w:rFonts w:eastAsia="Arial Narrow"/>
              </w:rPr>
              <w:t>7</w:t>
            </w:r>
            <w:r w:rsidRPr="00364264">
              <w:rPr>
                <w:rFonts w:eastAsia="Arial Narrow"/>
              </w:rPr>
              <w:t xml:space="preserve"> / vježbe / izlaganje, diskusija, demonstracija</w:t>
            </w:r>
          </w:p>
          <w:p w14:paraId="6D99155F" w14:textId="26D84103" w:rsidR="00364264" w:rsidRPr="00146B61" w:rsidRDefault="00364264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364264">
              <w:rPr>
                <w:rFonts w:eastAsia="Arial Narrow"/>
              </w:rPr>
              <w:t>N.J.1</w:t>
            </w:r>
            <w:r>
              <w:rPr>
                <w:rFonts w:eastAsia="Arial Narrow"/>
              </w:rPr>
              <w:t>9</w:t>
            </w:r>
            <w:r w:rsidRPr="00364264">
              <w:rPr>
                <w:rFonts w:eastAsia="Arial Narrow"/>
              </w:rPr>
              <w:t xml:space="preserve"> / vježbe / izlaganje, diskusija, demonstracija</w:t>
            </w:r>
          </w:p>
        </w:tc>
        <w:tc>
          <w:tcPr>
            <w:tcW w:w="2823" w:type="dxa"/>
            <w:vAlign w:val="center"/>
          </w:tcPr>
          <w:p w14:paraId="7D85A44E" w14:textId="198D0542" w:rsidR="00146B61" w:rsidRPr="00146B61" w:rsidRDefault="00146B61" w:rsidP="004B7057">
            <w:pPr>
              <w:spacing w:before="60" w:after="60"/>
              <w:ind w:right="-23"/>
            </w:pPr>
            <w:r w:rsidRPr="00146B61">
              <w:t>Sudjelovanje u nastavi/</w:t>
            </w:r>
            <w:r w:rsidR="005C2C8F">
              <w:t>vježbama/</w:t>
            </w:r>
            <w:r w:rsidRPr="00146B61">
              <w:t>diskusij</w:t>
            </w:r>
            <w:r w:rsidR="005C2C8F">
              <w:t>i</w:t>
            </w:r>
            <w:r w:rsidRPr="00146B61">
              <w:t xml:space="preserve">, </w:t>
            </w:r>
          </w:p>
          <w:p w14:paraId="0AFD45D1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pisani kolokvij i/ili ispit, </w:t>
            </w:r>
          </w:p>
          <w:p w14:paraId="316C119B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izvedba stručne prakse,  </w:t>
            </w:r>
          </w:p>
          <w:p w14:paraId="24D5C567" w14:textId="19EC475F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t>projektni zadatak</w:t>
            </w:r>
          </w:p>
        </w:tc>
        <w:tc>
          <w:tcPr>
            <w:tcW w:w="1684" w:type="dxa"/>
            <w:vAlign w:val="center"/>
          </w:tcPr>
          <w:p w14:paraId="3802C13B" w14:textId="383562F2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lang w:eastAsia="en-US"/>
              </w:rPr>
              <w:t>3</w:t>
            </w:r>
            <w:r w:rsidR="00B111CD">
              <w:rPr>
                <w:lang w:eastAsia="en-US"/>
              </w:rPr>
              <w:t>6</w:t>
            </w:r>
          </w:p>
        </w:tc>
      </w:tr>
      <w:tr w:rsidR="00146B61" w:rsidRPr="006931D0" w14:paraId="5CA7451A" w14:textId="77777777" w:rsidTr="006F514B">
        <w:tc>
          <w:tcPr>
            <w:tcW w:w="954" w:type="dxa"/>
            <w:vAlign w:val="center"/>
          </w:tcPr>
          <w:p w14:paraId="2C947D37" w14:textId="4FDCEBD9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lastRenderedPageBreak/>
              <w:t>4.</w:t>
            </w:r>
          </w:p>
        </w:tc>
        <w:tc>
          <w:tcPr>
            <w:tcW w:w="3889" w:type="dxa"/>
            <w:vAlign w:val="center"/>
          </w:tcPr>
          <w:p w14:paraId="57946B2A" w14:textId="3E0EC4FC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5C2C8F">
              <w:rPr>
                <w:rFonts w:eastAsia="Arial Narrow"/>
                <w:lang w:eastAsia="en-US"/>
              </w:rPr>
              <w:t>5</w:t>
            </w:r>
            <w:r w:rsidRPr="00146B61">
              <w:rPr>
                <w:rFonts w:eastAsia="Arial Narrow"/>
                <w:lang w:eastAsia="en-US"/>
              </w:rPr>
              <w:t xml:space="preserve"> / predavanje, diskusija, demonstracija</w:t>
            </w:r>
          </w:p>
        </w:tc>
        <w:tc>
          <w:tcPr>
            <w:tcW w:w="2823" w:type="dxa"/>
            <w:vAlign w:val="center"/>
          </w:tcPr>
          <w:p w14:paraId="43E7DE92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3E0E23EC" w14:textId="52E84FB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pisani kolokvij i/ili ispit, </w:t>
            </w:r>
          </w:p>
          <w:p w14:paraId="73E00F55" w14:textId="3F84EEF3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t>projektni zadatak</w:t>
            </w:r>
          </w:p>
        </w:tc>
        <w:tc>
          <w:tcPr>
            <w:tcW w:w="1684" w:type="dxa"/>
            <w:vAlign w:val="center"/>
          </w:tcPr>
          <w:p w14:paraId="75B9315A" w14:textId="6D966FAC" w:rsidR="00146B61" w:rsidRPr="00146B61" w:rsidRDefault="00B111CD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9</w:t>
            </w:r>
          </w:p>
        </w:tc>
      </w:tr>
      <w:tr w:rsidR="00146B61" w:rsidRPr="006931D0" w14:paraId="35A6E066" w14:textId="77777777" w:rsidTr="006F514B">
        <w:tc>
          <w:tcPr>
            <w:tcW w:w="954" w:type="dxa"/>
            <w:vAlign w:val="center"/>
          </w:tcPr>
          <w:p w14:paraId="7E4A7869" w14:textId="20672A0B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5.</w:t>
            </w:r>
          </w:p>
        </w:tc>
        <w:tc>
          <w:tcPr>
            <w:tcW w:w="3889" w:type="dxa"/>
            <w:vAlign w:val="center"/>
          </w:tcPr>
          <w:p w14:paraId="5F6376BE" w14:textId="0954AADF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562399">
              <w:rPr>
                <w:rFonts w:eastAsia="Arial Narrow"/>
                <w:lang w:eastAsia="en-US"/>
              </w:rPr>
              <w:t>7</w:t>
            </w:r>
            <w:r w:rsidRPr="00146B61">
              <w:rPr>
                <w:rFonts w:eastAsia="Arial Narrow"/>
                <w:lang w:eastAsia="en-US"/>
              </w:rPr>
              <w:t xml:space="preserve"> / predavanje i diskusija</w:t>
            </w:r>
          </w:p>
          <w:p w14:paraId="09FA4B22" w14:textId="17AA0783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rPr>
                <w:lang w:eastAsia="en-US"/>
              </w:rPr>
              <w:t>N.J.</w:t>
            </w:r>
            <w:r w:rsidR="00562399">
              <w:rPr>
                <w:lang w:eastAsia="en-US"/>
              </w:rPr>
              <w:t>20</w:t>
            </w:r>
            <w:r w:rsidRPr="00146B61">
              <w:rPr>
                <w:lang w:eastAsia="en-US"/>
              </w:rPr>
              <w:t xml:space="preserve"> / </w:t>
            </w:r>
            <w:r w:rsidR="00562399">
              <w:rPr>
                <w:lang w:eastAsia="en-US"/>
              </w:rPr>
              <w:t xml:space="preserve"> </w:t>
            </w:r>
            <w:r w:rsidR="00562399" w:rsidRPr="00562399">
              <w:rPr>
                <w:lang w:eastAsia="en-US"/>
              </w:rPr>
              <w:t>vježbe / izlaganje, diskusija, demonstracija</w:t>
            </w:r>
          </w:p>
        </w:tc>
        <w:tc>
          <w:tcPr>
            <w:tcW w:w="2823" w:type="dxa"/>
            <w:vAlign w:val="center"/>
          </w:tcPr>
          <w:p w14:paraId="7CDC6E8D" w14:textId="06096FA0" w:rsidR="00146B61" w:rsidRPr="00146B61" w:rsidRDefault="00146B61" w:rsidP="004B7057">
            <w:pPr>
              <w:spacing w:before="60" w:after="60"/>
              <w:ind w:right="-23"/>
            </w:pPr>
            <w:r w:rsidRPr="00146B61">
              <w:t>Sudjelovanje u nastavi/</w:t>
            </w:r>
            <w:r w:rsidR="00562399">
              <w:t xml:space="preserve"> vježbama/ </w:t>
            </w:r>
            <w:r w:rsidRPr="00146B61">
              <w:t>diskusij</w:t>
            </w:r>
            <w:r w:rsidR="00562399">
              <w:t>i</w:t>
            </w:r>
            <w:r w:rsidRPr="00146B61">
              <w:t xml:space="preserve">, </w:t>
            </w:r>
          </w:p>
          <w:p w14:paraId="2F8A15A1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pisani kolokvij i/ili ispit, </w:t>
            </w:r>
          </w:p>
          <w:p w14:paraId="62211BE9" w14:textId="34DA7431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t>projektni zadatak</w:t>
            </w:r>
          </w:p>
        </w:tc>
        <w:tc>
          <w:tcPr>
            <w:tcW w:w="1684" w:type="dxa"/>
            <w:vAlign w:val="center"/>
          </w:tcPr>
          <w:p w14:paraId="2B389B34" w14:textId="25B7066D" w:rsidR="00146B61" w:rsidRPr="00146B61" w:rsidRDefault="00562399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1</w:t>
            </w:r>
            <w:r w:rsidR="00B111CD">
              <w:rPr>
                <w:lang w:eastAsia="en-US"/>
              </w:rPr>
              <w:t>9</w:t>
            </w:r>
          </w:p>
        </w:tc>
      </w:tr>
      <w:tr w:rsidR="00146B61" w:rsidRPr="006931D0" w14:paraId="6E701374" w14:textId="77777777" w:rsidTr="006F514B">
        <w:tc>
          <w:tcPr>
            <w:tcW w:w="954" w:type="dxa"/>
            <w:vAlign w:val="center"/>
          </w:tcPr>
          <w:p w14:paraId="04776401" w14:textId="06B78725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6.</w:t>
            </w:r>
          </w:p>
        </w:tc>
        <w:tc>
          <w:tcPr>
            <w:tcW w:w="3889" w:type="dxa"/>
            <w:vAlign w:val="center"/>
          </w:tcPr>
          <w:p w14:paraId="73443DA5" w14:textId="3022BDC1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rPr>
                <w:rFonts w:eastAsia="Arial Narrow"/>
                <w:lang w:eastAsia="en-US"/>
              </w:rPr>
              <w:t> N.J.9 / predavanje, diskusija i demonstracija</w:t>
            </w:r>
          </w:p>
        </w:tc>
        <w:tc>
          <w:tcPr>
            <w:tcW w:w="2823" w:type="dxa"/>
            <w:vAlign w:val="center"/>
          </w:tcPr>
          <w:p w14:paraId="3FD66909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1F884288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pisani kolokvij i/ili ispit, </w:t>
            </w:r>
          </w:p>
          <w:p w14:paraId="496D2117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izvedba stručne prakse, </w:t>
            </w:r>
          </w:p>
          <w:p w14:paraId="1BFDE77E" w14:textId="7A9B4658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t>projektni zadatak</w:t>
            </w:r>
          </w:p>
        </w:tc>
        <w:tc>
          <w:tcPr>
            <w:tcW w:w="1684" w:type="dxa"/>
            <w:vAlign w:val="center"/>
          </w:tcPr>
          <w:p w14:paraId="76A68CAF" w14:textId="03441668" w:rsidR="00146B61" w:rsidRPr="00146B61" w:rsidRDefault="00B111CD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11</w:t>
            </w:r>
          </w:p>
        </w:tc>
      </w:tr>
      <w:tr w:rsidR="00146B61" w:rsidRPr="006931D0" w14:paraId="03F073E6" w14:textId="77777777" w:rsidTr="006F514B">
        <w:tc>
          <w:tcPr>
            <w:tcW w:w="954" w:type="dxa"/>
            <w:vAlign w:val="center"/>
          </w:tcPr>
          <w:p w14:paraId="2629AE3A" w14:textId="2155EA3D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7.</w:t>
            </w:r>
          </w:p>
        </w:tc>
        <w:tc>
          <w:tcPr>
            <w:tcW w:w="3889" w:type="dxa"/>
            <w:vAlign w:val="center"/>
          </w:tcPr>
          <w:p w14:paraId="76A53749" w14:textId="611A1F48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411B51">
              <w:rPr>
                <w:rFonts w:eastAsia="Arial Narrow"/>
                <w:lang w:eastAsia="en-US"/>
              </w:rPr>
              <w:t>11</w:t>
            </w:r>
            <w:r w:rsidRPr="00146B61">
              <w:rPr>
                <w:rFonts w:eastAsia="Arial Narrow"/>
                <w:lang w:eastAsia="en-US"/>
              </w:rPr>
              <w:t xml:space="preserve"> / predavanje, diskusija i demonstracija</w:t>
            </w:r>
          </w:p>
          <w:p w14:paraId="3395530C" w14:textId="5F9C1DC0" w:rsid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411B51">
              <w:rPr>
                <w:rFonts w:eastAsia="Arial Narrow"/>
                <w:lang w:eastAsia="en-US"/>
              </w:rPr>
              <w:t>12</w:t>
            </w:r>
            <w:r w:rsidRPr="00146B61">
              <w:rPr>
                <w:rFonts w:eastAsia="Arial Narrow"/>
                <w:lang w:eastAsia="en-US"/>
              </w:rPr>
              <w:t xml:space="preserve"> / </w:t>
            </w:r>
            <w:r w:rsidR="00411B51" w:rsidRPr="00411B51">
              <w:rPr>
                <w:rFonts w:eastAsia="Arial Narrow"/>
                <w:lang w:eastAsia="en-US"/>
              </w:rPr>
              <w:t>predavanje, diskusija i demonstracija</w:t>
            </w:r>
          </w:p>
          <w:p w14:paraId="139992A7" w14:textId="77777777" w:rsidR="00411B51" w:rsidRDefault="00411B51" w:rsidP="004B7057">
            <w:pPr>
              <w:spacing w:before="60" w:after="60"/>
              <w:ind w:right="-23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N.J.21 / </w:t>
            </w:r>
            <w:r w:rsidRPr="00411B51">
              <w:rPr>
                <w:rFonts w:eastAsia="Arial Narrow"/>
              </w:rPr>
              <w:t>laboratorijske vježbe / demonstracija</w:t>
            </w:r>
          </w:p>
          <w:p w14:paraId="280DBF56" w14:textId="2D24B33C" w:rsidR="00411B51" w:rsidRPr="00146B61" w:rsidRDefault="00411B51" w:rsidP="004B7057">
            <w:pPr>
              <w:spacing w:before="60" w:after="60"/>
              <w:ind w:right="-23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N.J.22 / </w:t>
            </w:r>
            <w:r w:rsidRPr="00411B51">
              <w:rPr>
                <w:rFonts w:eastAsia="Arial Narrow"/>
              </w:rPr>
              <w:t>laboratorijske vježbe / demonstracija</w:t>
            </w:r>
          </w:p>
        </w:tc>
        <w:tc>
          <w:tcPr>
            <w:tcW w:w="2823" w:type="dxa"/>
            <w:vAlign w:val="center"/>
          </w:tcPr>
          <w:p w14:paraId="26EE36A6" w14:textId="1C126D93" w:rsidR="00146B61" w:rsidRPr="00146B61" w:rsidRDefault="00146B61" w:rsidP="004B7057">
            <w:pPr>
              <w:spacing w:before="60" w:after="60"/>
              <w:ind w:right="-23"/>
            </w:pPr>
            <w:r w:rsidRPr="00146B61">
              <w:t>Sudjelovanje u nastavi/</w:t>
            </w:r>
            <w:r w:rsidR="00494663">
              <w:t>vježbama/</w:t>
            </w:r>
            <w:r w:rsidRPr="00146B61">
              <w:t>diskusij</w:t>
            </w:r>
            <w:r w:rsidR="00494663">
              <w:t>i</w:t>
            </w:r>
            <w:r w:rsidRPr="00146B61">
              <w:t xml:space="preserve">, </w:t>
            </w:r>
          </w:p>
          <w:p w14:paraId="1BB34198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pisani kolokvij i/ili ispit, </w:t>
            </w:r>
          </w:p>
          <w:p w14:paraId="46E81C0A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izvedba stručne prakse, </w:t>
            </w:r>
          </w:p>
          <w:p w14:paraId="245F4CCF" w14:textId="77777777" w:rsidR="006816B4" w:rsidRDefault="00146B61" w:rsidP="004B7057">
            <w:pPr>
              <w:spacing w:before="60" w:after="60"/>
              <w:ind w:right="-23"/>
            </w:pPr>
            <w:r w:rsidRPr="00146B61">
              <w:t xml:space="preserve">izvedba laboratorijskih vježbi, </w:t>
            </w:r>
          </w:p>
          <w:p w14:paraId="32721F09" w14:textId="31EB210A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t>projektni zadatak</w:t>
            </w:r>
          </w:p>
        </w:tc>
        <w:tc>
          <w:tcPr>
            <w:tcW w:w="1684" w:type="dxa"/>
            <w:vAlign w:val="center"/>
          </w:tcPr>
          <w:p w14:paraId="5F1D591C" w14:textId="63EC9769" w:rsidR="00146B61" w:rsidRPr="00146B61" w:rsidRDefault="001D4703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3</w:t>
            </w:r>
            <w:r w:rsidR="00B111CD">
              <w:rPr>
                <w:rFonts w:eastAsia="Arial Narrow"/>
              </w:rPr>
              <w:t>4</w:t>
            </w:r>
          </w:p>
        </w:tc>
      </w:tr>
      <w:tr w:rsidR="00146B61" w:rsidRPr="006931D0" w14:paraId="01D7D536" w14:textId="77777777" w:rsidTr="006F514B">
        <w:tc>
          <w:tcPr>
            <w:tcW w:w="954" w:type="dxa"/>
            <w:vAlign w:val="center"/>
          </w:tcPr>
          <w:p w14:paraId="3A9AE12C" w14:textId="03BBBDB4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8.</w:t>
            </w:r>
          </w:p>
        </w:tc>
        <w:tc>
          <w:tcPr>
            <w:tcW w:w="3889" w:type="dxa"/>
            <w:vAlign w:val="center"/>
          </w:tcPr>
          <w:p w14:paraId="2A38EDD7" w14:textId="77777777" w:rsid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N.J.10 / predavanje i diskusija</w:t>
            </w:r>
          </w:p>
          <w:p w14:paraId="3A39B45B" w14:textId="3B53C822" w:rsidR="008C3CF9" w:rsidRPr="00146B61" w:rsidRDefault="008C3CF9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>
              <w:rPr>
                <w:rFonts w:eastAsia="Arial Narrow"/>
                <w:lang w:eastAsia="en-US"/>
              </w:rPr>
              <w:t xml:space="preserve">N.J.14 / </w:t>
            </w:r>
            <w:r w:rsidRPr="008C3CF9">
              <w:rPr>
                <w:rFonts w:eastAsia="Arial Narrow"/>
                <w:lang w:eastAsia="en-US"/>
              </w:rPr>
              <w:t>predavanje i diskusija</w:t>
            </w:r>
          </w:p>
          <w:p w14:paraId="65091091" w14:textId="77777777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N.J.15 / predavanje, diskusija, demonstracija</w:t>
            </w:r>
          </w:p>
          <w:p w14:paraId="599DE6A9" w14:textId="77777777" w:rsid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N.J.2</w:t>
            </w:r>
            <w:r w:rsidR="000D2A24">
              <w:rPr>
                <w:rFonts w:eastAsia="Arial Narrow"/>
                <w:lang w:eastAsia="en-US"/>
              </w:rPr>
              <w:t>3</w:t>
            </w:r>
            <w:r w:rsidRPr="00146B61">
              <w:rPr>
                <w:rFonts w:eastAsia="Arial Narrow"/>
                <w:lang w:eastAsia="en-US"/>
              </w:rPr>
              <w:t xml:space="preserve"> / laboratorijske vježbe / demonstracija</w:t>
            </w:r>
          </w:p>
          <w:p w14:paraId="62BD2BAD" w14:textId="595025E7" w:rsidR="000D2A24" w:rsidRPr="00146B61" w:rsidRDefault="000D2A24" w:rsidP="004B7057">
            <w:pPr>
              <w:spacing w:before="60" w:after="60"/>
              <w:ind w:right="-23"/>
              <w:rPr>
                <w:rFonts w:eastAsia="Arial Narrow"/>
              </w:rPr>
            </w:pPr>
            <w:r>
              <w:rPr>
                <w:rFonts w:eastAsia="Arial Narrow"/>
              </w:rPr>
              <w:t>N.J.25 /</w:t>
            </w:r>
            <w:r>
              <w:t xml:space="preserve"> </w:t>
            </w:r>
            <w:r w:rsidRPr="000D2A24">
              <w:rPr>
                <w:rFonts w:eastAsia="Arial Narrow"/>
              </w:rPr>
              <w:t>laboratorijske vježbe / demonstracija</w:t>
            </w:r>
          </w:p>
        </w:tc>
        <w:tc>
          <w:tcPr>
            <w:tcW w:w="2823" w:type="dxa"/>
            <w:vAlign w:val="center"/>
          </w:tcPr>
          <w:p w14:paraId="1278555F" w14:textId="0F5CCA5A" w:rsidR="00146B61" w:rsidRPr="00146B61" w:rsidRDefault="00146B61" w:rsidP="004B7057">
            <w:pPr>
              <w:spacing w:before="60" w:after="60"/>
              <w:ind w:right="-23"/>
            </w:pPr>
            <w:r w:rsidRPr="00146B61">
              <w:t>Sudjelovanje u nastavi/</w:t>
            </w:r>
            <w:r w:rsidR="00494663">
              <w:t xml:space="preserve"> vježbama/</w:t>
            </w:r>
            <w:r w:rsidRPr="00146B61">
              <w:t>diskusij</w:t>
            </w:r>
            <w:r w:rsidR="00494663">
              <w:t>i</w:t>
            </w:r>
            <w:r w:rsidRPr="00146B61">
              <w:t>,</w:t>
            </w:r>
          </w:p>
          <w:p w14:paraId="2D6FDAF4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 pisani kolokvij i/ili ispit, </w:t>
            </w:r>
          </w:p>
          <w:p w14:paraId="372F9A62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izvedba stručne prakse, </w:t>
            </w:r>
          </w:p>
          <w:p w14:paraId="23BD5824" w14:textId="77777777" w:rsidR="006816B4" w:rsidRDefault="00146B61" w:rsidP="004B7057">
            <w:pPr>
              <w:spacing w:before="60" w:after="60"/>
              <w:ind w:right="-23"/>
            </w:pPr>
            <w:r w:rsidRPr="00146B61">
              <w:t xml:space="preserve">izvedba laboratorijskih vježbi, </w:t>
            </w:r>
          </w:p>
          <w:p w14:paraId="0E416BC2" w14:textId="03A31DDD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t>projektni zadatak</w:t>
            </w:r>
          </w:p>
        </w:tc>
        <w:tc>
          <w:tcPr>
            <w:tcW w:w="1684" w:type="dxa"/>
            <w:vAlign w:val="center"/>
          </w:tcPr>
          <w:p w14:paraId="7ECFB821" w14:textId="4732F512" w:rsidR="00146B61" w:rsidRPr="00146B61" w:rsidRDefault="00B111CD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  <w:lang w:eastAsia="en-US"/>
              </w:rPr>
              <w:t>32</w:t>
            </w:r>
          </w:p>
        </w:tc>
      </w:tr>
      <w:tr w:rsidR="00146B61" w:rsidRPr="006931D0" w14:paraId="475736C9" w14:textId="77777777" w:rsidTr="006F514B">
        <w:tc>
          <w:tcPr>
            <w:tcW w:w="954" w:type="dxa"/>
            <w:vAlign w:val="center"/>
          </w:tcPr>
          <w:p w14:paraId="501B189C" w14:textId="69ED21DA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9.</w:t>
            </w:r>
          </w:p>
        </w:tc>
        <w:tc>
          <w:tcPr>
            <w:tcW w:w="3889" w:type="dxa"/>
            <w:vAlign w:val="center"/>
          </w:tcPr>
          <w:p w14:paraId="3A8C0805" w14:textId="78B309C2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  <w:lang w:eastAsia="en-US"/>
              </w:rPr>
            </w:pPr>
            <w:r w:rsidRPr="00146B61">
              <w:rPr>
                <w:rFonts w:eastAsia="Arial Narrow"/>
                <w:lang w:eastAsia="en-US"/>
              </w:rPr>
              <w:t>N.J.1</w:t>
            </w:r>
            <w:r w:rsidR="000D2A24">
              <w:rPr>
                <w:rFonts w:eastAsia="Arial Narrow"/>
                <w:lang w:eastAsia="en-US"/>
              </w:rPr>
              <w:t>3</w:t>
            </w:r>
            <w:r w:rsidRPr="00146B61">
              <w:rPr>
                <w:rFonts w:eastAsia="Arial Narrow"/>
                <w:lang w:eastAsia="en-US"/>
              </w:rPr>
              <w:t xml:space="preserve"> / predavanje i diskusija</w:t>
            </w:r>
          </w:p>
        </w:tc>
        <w:tc>
          <w:tcPr>
            <w:tcW w:w="2823" w:type="dxa"/>
            <w:vAlign w:val="center"/>
          </w:tcPr>
          <w:p w14:paraId="16C4D593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Sudjelovanje u nastavi/diskusija, </w:t>
            </w:r>
          </w:p>
          <w:p w14:paraId="18421BE1" w14:textId="77777777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pisani kolokvij i/ili ispit, </w:t>
            </w:r>
          </w:p>
          <w:p w14:paraId="291C6F26" w14:textId="7611C5F1" w:rsidR="00146B61" w:rsidRPr="00146B61" w:rsidRDefault="000D2A24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0D2A24">
              <w:t>izvedba stručne prakse</w:t>
            </w:r>
            <w:r w:rsidR="00146B61" w:rsidRPr="00146B61">
              <w:t>, projektni zadatak</w:t>
            </w:r>
          </w:p>
        </w:tc>
        <w:tc>
          <w:tcPr>
            <w:tcW w:w="1684" w:type="dxa"/>
            <w:vAlign w:val="center"/>
          </w:tcPr>
          <w:p w14:paraId="42E0DBA6" w14:textId="3BA7916A" w:rsidR="00146B61" w:rsidRPr="00146B61" w:rsidRDefault="00B111CD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  <w:lang w:eastAsia="en-US"/>
              </w:rPr>
              <w:t>10</w:t>
            </w:r>
          </w:p>
        </w:tc>
      </w:tr>
      <w:tr w:rsidR="00146B61" w:rsidRPr="006931D0" w14:paraId="5529D02E" w14:textId="77777777" w:rsidTr="006F514B">
        <w:tc>
          <w:tcPr>
            <w:tcW w:w="954" w:type="dxa"/>
            <w:vAlign w:val="center"/>
          </w:tcPr>
          <w:p w14:paraId="77DDA1CC" w14:textId="32EB6232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 w:rsidRPr="00146B61">
              <w:rPr>
                <w:rFonts w:eastAsia="Arial Narrow"/>
              </w:rPr>
              <w:t>10.</w:t>
            </w:r>
          </w:p>
        </w:tc>
        <w:tc>
          <w:tcPr>
            <w:tcW w:w="3889" w:type="dxa"/>
            <w:vAlign w:val="center"/>
          </w:tcPr>
          <w:p w14:paraId="0C94F4B7" w14:textId="2CBDFD7B" w:rsidR="00146B61" w:rsidRPr="00146B61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146B61">
              <w:rPr>
                <w:rFonts w:eastAsia="Arial Narrow"/>
                <w:lang w:eastAsia="en-US"/>
              </w:rPr>
              <w:t>N.J.</w:t>
            </w:r>
            <w:r w:rsidR="006F514B">
              <w:rPr>
                <w:rFonts w:eastAsia="Arial Narrow"/>
                <w:lang w:eastAsia="en-US"/>
              </w:rPr>
              <w:t>24</w:t>
            </w:r>
            <w:r w:rsidRPr="00146B61">
              <w:rPr>
                <w:rFonts w:eastAsia="Arial Narrow"/>
                <w:lang w:eastAsia="en-US"/>
              </w:rPr>
              <w:t xml:space="preserve"> / </w:t>
            </w:r>
            <w:r w:rsidR="006F514B" w:rsidRPr="006F514B">
              <w:rPr>
                <w:rFonts w:eastAsia="Arial Narrow"/>
                <w:lang w:eastAsia="en-US"/>
              </w:rPr>
              <w:t>vježbe / izlaganje, diskusija, demonstracija</w:t>
            </w:r>
          </w:p>
        </w:tc>
        <w:tc>
          <w:tcPr>
            <w:tcW w:w="2823" w:type="dxa"/>
            <w:vAlign w:val="center"/>
          </w:tcPr>
          <w:p w14:paraId="0C249865" w14:textId="1CE3478A" w:rsidR="00146B61" w:rsidRPr="00146B61" w:rsidRDefault="00146B61" w:rsidP="004B7057">
            <w:pPr>
              <w:spacing w:before="60" w:after="60"/>
              <w:ind w:right="-23"/>
            </w:pPr>
            <w:r w:rsidRPr="00146B61">
              <w:t xml:space="preserve">Sudjelovanje u </w:t>
            </w:r>
            <w:r w:rsidR="006F514B">
              <w:t>vježbama</w:t>
            </w:r>
            <w:r w:rsidRPr="00146B61">
              <w:t>/diskusij</w:t>
            </w:r>
            <w:r w:rsidR="006F514B">
              <w:t>i</w:t>
            </w:r>
            <w:r w:rsidRPr="00146B61">
              <w:t xml:space="preserve">, </w:t>
            </w:r>
          </w:p>
          <w:p w14:paraId="497CCFA5" w14:textId="368E397E" w:rsidR="00146B61" w:rsidRPr="006F514B" w:rsidRDefault="00146B61" w:rsidP="004B7057">
            <w:pPr>
              <w:spacing w:before="60" w:after="60"/>
              <w:ind w:right="-23"/>
            </w:pPr>
            <w:r w:rsidRPr="00146B61">
              <w:t>pisani kolokvij i/ili ispit</w:t>
            </w:r>
          </w:p>
        </w:tc>
        <w:tc>
          <w:tcPr>
            <w:tcW w:w="1684" w:type="dxa"/>
            <w:vAlign w:val="center"/>
          </w:tcPr>
          <w:p w14:paraId="5436CB80" w14:textId="656945EB" w:rsidR="00146B61" w:rsidRPr="00146B61" w:rsidRDefault="006F514B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  <w:lang w:eastAsia="en-US"/>
              </w:rPr>
              <w:t>6</w:t>
            </w:r>
          </w:p>
        </w:tc>
      </w:tr>
      <w:tr w:rsidR="00146B61" w:rsidRPr="006931D0" w14:paraId="22F1BA02" w14:textId="77777777" w:rsidTr="006F514B">
        <w:tc>
          <w:tcPr>
            <w:tcW w:w="7666" w:type="dxa"/>
            <w:gridSpan w:val="3"/>
          </w:tcPr>
          <w:p w14:paraId="1812D695" w14:textId="77777777" w:rsidR="00146B61" w:rsidRPr="006931D0" w:rsidRDefault="00146B61" w:rsidP="004B7057">
            <w:pPr>
              <w:spacing w:before="60" w:after="60"/>
              <w:ind w:right="-23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UKUPNO SATI</w:t>
            </w:r>
          </w:p>
        </w:tc>
        <w:tc>
          <w:tcPr>
            <w:tcW w:w="1684" w:type="dxa"/>
            <w:vAlign w:val="center"/>
          </w:tcPr>
          <w:p w14:paraId="25BEC754" w14:textId="4D984A9B" w:rsidR="00146B61" w:rsidRPr="00146B61" w:rsidRDefault="00146B61" w:rsidP="004B7057">
            <w:pPr>
              <w:spacing w:before="60" w:after="60"/>
              <w:ind w:right="-23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180</w:t>
            </w:r>
          </w:p>
        </w:tc>
      </w:tr>
    </w:tbl>
    <w:p w14:paraId="4FEAA1A1" w14:textId="3A880FE2" w:rsidR="00D97512" w:rsidRDefault="00D97512" w:rsidP="00D97512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>
        <w:rPr>
          <w:rFonts w:eastAsia="Arial Narrow"/>
          <w:i/>
        </w:rPr>
        <w:t>* Ishodi učenja</w:t>
      </w:r>
      <w:r w:rsidR="006816B4">
        <w:rPr>
          <w:rFonts w:eastAsia="Arial Narrow"/>
          <w:i/>
        </w:rPr>
        <w:tab/>
      </w:r>
      <w:r>
        <w:rPr>
          <w:rFonts w:eastAsia="Arial Narrow"/>
          <w:i/>
        </w:rPr>
        <w:t>** Potrebno vrijeme (h)</w:t>
      </w:r>
      <w:r w:rsidR="006816B4">
        <w:rPr>
          <w:rFonts w:eastAsia="Arial Narrow"/>
          <w:i/>
        </w:rPr>
        <w:tab/>
      </w:r>
      <w:r>
        <w:rPr>
          <w:rFonts w:eastAsia="Arial Narrow"/>
          <w:i/>
        </w:rPr>
        <w:t>*** Nastavne jedinice</w:t>
      </w: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lastRenderedPageBreak/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6B547C93" w:rsidR="001B6F77" w:rsidRPr="005F3ECC" w:rsidRDefault="001B6F77" w:rsidP="001B6F77">
      <w:pPr>
        <w:spacing w:before="3"/>
        <w:ind w:right="-20"/>
        <w:rPr>
          <w:rFonts w:eastAsia="Arial Narrow"/>
        </w:rPr>
      </w:pPr>
      <w:r w:rsidRPr="005F3ECC">
        <w:rPr>
          <w:rFonts w:eastAsia="Arial Narrow"/>
          <w:spacing w:val="1"/>
        </w:rPr>
        <w:t>a</w:t>
      </w:r>
      <w:r w:rsidRPr="005F3ECC">
        <w:rPr>
          <w:rFonts w:eastAsia="Arial Narrow"/>
        </w:rPr>
        <w:t>)</w:t>
      </w:r>
      <w:r w:rsidRPr="005F3ECC">
        <w:rPr>
          <w:rFonts w:eastAsia="Arial Narrow"/>
          <w:spacing w:val="-1"/>
        </w:rPr>
        <w:t xml:space="preserve"> </w:t>
      </w:r>
      <w:r w:rsidRPr="005F3ECC">
        <w:rPr>
          <w:rFonts w:eastAsia="Arial Narrow"/>
        </w:rPr>
        <w:t>Ob</w:t>
      </w:r>
      <w:r w:rsidRPr="005F3ECC">
        <w:rPr>
          <w:rFonts w:eastAsia="Arial Narrow"/>
          <w:spacing w:val="1"/>
        </w:rPr>
        <w:t>ve</w:t>
      </w:r>
      <w:r w:rsidRPr="005F3ECC">
        <w:rPr>
          <w:rFonts w:eastAsia="Arial Narrow"/>
          <w:spacing w:val="2"/>
        </w:rPr>
        <w:t>z</w:t>
      </w:r>
      <w:r w:rsidRPr="005F3ECC">
        <w:rPr>
          <w:rFonts w:eastAsia="Arial Narrow"/>
        </w:rPr>
        <w:t>na</w:t>
      </w:r>
    </w:p>
    <w:p w14:paraId="5E042BC0" w14:textId="598B82BF" w:rsidR="004039FC" w:rsidRDefault="004039FC" w:rsidP="004039FC">
      <w:pPr>
        <w:pStyle w:val="Odlomakpopisa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039FC">
        <w:rPr>
          <w:rFonts w:ascii="Times New Roman" w:eastAsia="Times New Roman" w:hAnsi="Times New Roman"/>
          <w:sz w:val="24"/>
          <w:szCs w:val="24"/>
          <w:lang w:eastAsia="hr-HR"/>
        </w:rPr>
        <w:t>Herjavec, S. (2019): Vinarstvo, Nakladni zavod Globus, Zagreb</w:t>
      </w:r>
    </w:p>
    <w:p w14:paraId="00DC6FFE" w14:textId="10546E9C" w:rsidR="004039FC" w:rsidRPr="004039FC" w:rsidRDefault="004039FC" w:rsidP="004039FC">
      <w:pPr>
        <w:pStyle w:val="Odlomakpopisa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039FC">
        <w:rPr>
          <w:rFonts w:ascii="Times New Roman" w:eastAsia="Times New Roman" w:hAnsi="Times New Roman"/>
          <w:sz w:val="24"/>
          <w:szCs w:val="24"/>
          <w:lang w:eastAsia="hr-HR"/>
        </w:rPr>
        <w:t>Kamenjak, D., Šikač, I. (202</w:t>
      </w:r>
      <w:r w:rsidR="001B3853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4039FC">
        <w:rPr>
          <w:rFonts w:ascii="Times New Roman" w:eastAsia="Times New Roman" w:hAnsi="Times New Roman"/>
          <w:sz w:val="24"/>
          <w:szCs w:val="24"/>
          <w:lang w:eastAsia="hr-HR"/>
        </w:rPr>
        <w:t>): Vinogradarstvo i vinarstvo, Interni materijali (prezentacije) s održanih predavanja i vježbi na predmetu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Veleučilište u Križevcima</w:t>
      </w:r>
    </w:p>
    <w:p w14:paraId="090074F1" w14:textId="06113AA9" w:rsidR="004039FC" w:rsidRPr="004039FC" w:rsidRDefault="004039FC" w:rsidP="004039FC">
      <w:pPr>
        <w:pStyle w:val="Odlomakpopisa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4039FC">
        <w:rPr>
          <w:rFonts w:ascii="Times New Roman" w:eastAsia="Times New Roman" w:hAnsi="Times New Roman"/>
          <w:sz w:val="24"/>
          <w:szCs w:val="24"/>
          <w:lang w:eastAsia="hr-HR"/>
        </w:rPr>
        <w:t>Maletić</w:t>
      </w:r>
      <w:proofErr w:type="spellEnd"/>
      <w:r w:rsidRPr="004039FC">
        <w:rPr>
          <w:rFonts w:ascii="Times New Roman" w:eastAsia="Times New Roman" w:hAnsi="Times New Roman"/>
          <w:sz w:val="24"/>
          <w:szCs w:val="24"/>
          <w:lang w:eastAsia="hr-HR"/>
        </w:rPr>
        <w:t xml:space="preserve">, E., </w:t>
      </w:r>
      <w:proofErr w:type="spellStart"/>
      <w:r w:rsidRPr="004039FC">
        <w:rPr>
          <w:rFonts w:ascii="Times New Roman" w:eastAsia="Times New Roman" w:hAnsi="Times New Roman"/>
          <w:sz w:val="24"/>
          <w:szCs w:val="24"/>
          <w:lang w:eastAsia="hr-HR"/>
        </w:rPr>
        <w:t>Karoglan</w:t>
      </w:r>
      <w:proofErr w:type="spellEnd"/>
      <w:r w:rsidRPr="004039FC">
        <w:rPr>
          <w:rFonts w:ascii="Times New Roman" w:eastAsia="Times New Roman" w:hAnsi="Times New Roman"/>
          <w:sz w:val="24"/>
          <w:szCs w:val="24"/>
          <w:lang w:eastAsia="hr-HR"/>
        </w:rPr>
        <w:t xml:space="preserve"> Kontić, J., Pejić, I.(2008): Vinova loza, Školska knjiga, Zagreb</w:t>
      </w:r>
    </w:p>
    <w:p w14:paraId="75009FAC" w14:textId="552BB660" w:rsidR="005F3ECC" w:rsidRPr="005F3ECC" w:rsidRDefault="005F3ECC" w:rsidP="004039FC">
      <w:pPr>
        <w:widowControl w:val="0"/>
        <w:numPr>
          <w:ilvl w:val="0"/>
          <w:numId w:val="15"/>
        </w:numPr>
        <w:adjustRightInd w:val="0"/>
        <w:spacing w:after="0" w:line="360" w:lineRule="auto"/>
        <w:ind w:left="1066" w:hanging="357"/>
        <w:jc w:val="both"/>
        <w:textAlignment w:val="baseline"/>
        <w:rPr>
          <w:rFonts w:eastAsia="Times New Roman"/>
          <w:lang w:eastAsia="hr-HR"/>
        </w:rPr>
      </w:pPr>
      <w:r w:rsidRPr="005F3ECC">
        <w:rPr>
          <w:rFonts w:eastAsia="Times New Roman"/>
          <w:lang w:eastAsia="hr-HR"/>
        </w:rPr>
        <w:t xml:space="preserve">Mirošević, N.,  </w:t>
      </w:r>
      <w:proofErr w:type="spellStart"/>
      <w:r w:rsidRPr="005F3ECC">
        <w:rPr>
          <w:rFonts w:eastAsia="Times New Roman"/>
          <w:lang w:eastAsia="hr-HR"/>
        </w:rPr>
        <w:t>Karoglan</w:t>
      </w:r>
      <w:proofErr w:type="spellEnd"/>
      <w:r w:rsidRPr="005F3ECC">
        <w:rPr>
          <w:rFonts w:eastAsia="Times New Roman"/>
          <w:lang w:eastAsia="hr-HR"/>
        </w:rPr>
        <w:t xml:space="preserve"> Kontić, J. (2008): Vinogradarstvo, Globus, Zagreb</w:t>
      </w:r>
    </w:p>
    <w:p w14:paraId="1C4E30E3" w14:textId="286F537B" w:rsidR="005F3ECC" w:rsidRPr="005F3ECC" w:rsidRDefault="005F3ECC" w:rsidP="004039FC">
      <w:pPr>
        <w:widowControl w:val="0"/>
        <w:numPr>
          <w:ilvl w:val="0"/>
          <w:numId w:val="15"/>
        </w:numPr>
        <w:adjustRightInd w:val="0"/>
        <w:spacing w:after="0" w:line="360" w:lineRule="auto"/>
        <w:ind w:left="1066" w:hanging="357"/>
        <w:jc w:val="both"/>
        <w:textAlignment w:val="baseline"/>
        <w:rPr>
          <w:rFonts w:eastAsia="Times New Roman"/>
          <w:lang w:eastAsia="hr-HR"/>
        </w:rPr>
      </w:pPr>
      <w:r w:rsidRPr="005F3ECC">
        <w:rPr>
          <w:rFonts w:eastAsia="Times New Roman"/>
          <w:lang w:eastAsia="hr-HR"/>
        </w:rPr>
        <w:t>Zakon</w:t>
      </w:r>
      <w:r w:rsidR="004039FC">
        <w:rPr>
          <w:rFonts w:eastAsia="Times New Roman"/>
          <w:lang w:eastAsia="hr-HR"/>
        </w:rPr>
        <w:t xml:space="preserve">, </w:t>
      </w:r>
      <w:r w:rsidRPr="005F3ECC">
        <w:rPr>
          <w:rFonts w:eastAsia="Times New Roman"/>
          <w:lang w:eastAsia="hr-HR"/>
        </w:rPr>
        <w:t>Pravilnici</w:t>
      </w:r>
      <w:r w:rsidR="004039FC">
        <w:rPr>
          <w:rFonts w:eastAsia="Times New Roman"/>
          <w:lang w:eastAsia="hr-HR"/>
        </w:rPr>
        <w:t xml:space="preserve"> i propisi</w:t>
      </w:r>
      <w:r w:rsidRPr="005F3ECC">
        <w:rPr>
          <w:rFonts w:eastAsia="Times New Roman"/>
          <w:lang w:eastAsia="hr-HR"/>
        </w:rPr>
        <w:t xml:space="preserve"> – Centar za vinogradarstvo, vinarstvo i </w:t>
      </w:r>
      <w:proofErr w:type="spellStart"/>
      <w:r w:rsidRPr="005F3ECC">
        <w:rPr>
          <w:rFonts w:eastAsia="Times New Roman"/>
          <w:lang w:eastAsia="hr-HR"/>
        </w:rPr>
        <w:t>uljarstvo</w:t>
      </w:r>
      <w:proofErr w:type="spellEnd"/>
      <w:r w:rsidRPr="005F3ECC">
        <w:rPr>
          <w:rFonts w:eastAsia="Times New Roman"/>
          <w:lang w:eastAsia="hr-HR"/>
        </w:rPr>
        <w:t xml:space="preserve">  </w:t>
      </w:r>
      <w:hyperlink r:id="rId6" w:history="1">
        <w:r w:rsidRPr="005F3ECC">
          <w:rPr>
            <w:rFonts w:eastAsia="Times New Roman"/>
            <w:color w:val="0563C1"/>
            <w:u w:val="single"/>
            <w:lang w:eastAsia="hr-HR"/>
          </w:rPr>
          <w:t>https://www.hapih.hr/cvvu/propisi/</w:t>
        </w:r>
      </w:hyperlink>
      <w:r w:rsidRPr="005F3ECC">
        <w:rPr>
          <w:rFonts w:eastAsia="Times New Roman"/>
          <w:lang w:eastAsia="hr-HR"/>
        </w:rPr>
        <w:t xml:space="preserve"> </w:t>
      </w:r>
    </w:p>
    <w:p w14:paraId="763A41DE" w14:textId="761AB6E0" w:rsidR="00146B61" w:rsidRPr="005F3ECC" w:rsidRDefault="00146B61" w:rsidP="005F3ECC">
      <w:pPr>
        <w:spacing w:before="3" w:after="0"/>
        <w:ind w:right="-20"/>
        <w:rPr>
          <w:rFonts w:eastAsia="Arial Narrow"/>
        </w:rPr>
      </w:pPr>
    </w:p>
    <w:p w14:paraId="4F41384B" w14:textId="77777777" w:rsidR="001B6F77" w:rsidRPr="005F3ECC" w:rsidRDefault="001B6F77" w:rsidP="001B6F77">
      <w:pPr>
        <w:spacing w:line="274" w:lineRule="exact"/>
        <w:ind w:right="-20"/>
        <w:rPr>
          <w:rFonts w:eastAsia="Arial Narrow"/>
        </w:rPr>
      </w:pPr>
      <w:r w:rsidRPr="005F3ECC">
        <w:rPr>
          <w:rFonts w:eastAsia="Arial Narrow"/>
        </w:rPr>
        <w:t>b)</w:t>
      </w:r>
      <w:r w:rsidRPr="005F3ECC">
        <w:rPr>
          <w:rFonts w:eastAsia="Arial Narrow"/>
          <w:spacing w:val="-3"/>
        </w:rPr>
        <w:t xml:space="preserve"> </w:t>
      </w:r>
      <w:r w:rsidRPr="005F3ECC">
        <w:rPr>
          <w:rFonts w:eastAsia="Arial Narrow"/>
          <w:spacing w:val="2"/>
        </w:rPr>
        <w:t>D</w:t>
      </w:r>
      <w:r w:rsidRPr="005F3ECC">
        <w:rPr>
          <w:rFonts w:eastAsia="Arial Narrow"/>
        </w:rPr>
        <w:t>op</w:t>
      </w:r>
      <w:r w:rsidRPr="005F3ECC">
        <w:rPr>
          <w:rFonts w:eastAsia="Arial Narrow"/>
          <w:spacing w:val="-1"/>
        </w:rPr>
        <w:t>u</w:t>
      </w:r>
      <w:r w:rsidRPr="005F3ECC">
        <w:rPr>
          <w:rFonts w:eastAsia="Arial Narrow"/>
        </w:rPr>
        <w:t>ns</w:t>
      </w:r>
      <w:r w:rsidRPr="005F3ECC">
        <w:rPr>
          <w:rFonts w:eastAsia="Arial Narrow"/>
          <w:spacing w:val="1"/>
        </w:rPr>
        <w:t>k</w:t>
      </w:r>
      <w:r w:rsidRPr="005F3ECC">
        <w:rPr>
          <w:rFonts w:eastAsia="Arial Narrow"/>
        </w:rPr>
        <w:t>a</w:t>
      </w:r>
    </w:p>
    <w:p w14:paraId="0539056A" w14:textId="7C020EF2" w:rsidR="00146B61" w:rsidRDefault="00146B61" w:rsidP="005F3ECC">
      <w:pPr>
        <w:pStyle w:val="Odlomakpopisa"/>
        <w:numPr>
          <w:ilvl w:val="0"/>
          <w:numId w:val="17"/>
        </w:numPr>
        <w:spacing w:after="0" w:line="360" w:lineRule="auto"/>
        <w:ind w:left="1077" w:right="-23" w:hanging="357"/>
        <w:rPr>
          <w:rFonts w:ascii="Times New Roman" w:eastAsia="Arial Narrow" w:hAnsi="Times New Roman"/>
          <w:sz w:val="24"/>
          <w:szCs w:val="24"/>
        </w:rPr>
      </w:pPr>
      <w:bookmarkStart w:id="2" w:name="_Hlk88481130"/>
      <w:r w:rsidRPr="005F3ECC">
        <w:rPr>
          <w:rFonts w:ascii="Times New Roman" w:eastAsia="Arial Narrow" w:hAnsi="Times New Roman"/>
          <w:sz w:val="24"/>
          <w:szCs w:val="24"/>
        </w:rPr>
        <w:t xml:space="preserve">Jackson,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R.S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. (2019):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Science: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Principles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and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Applications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Academic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Press, London</w:t>
      </w:r>
    </w:p>
    <w:p w14:paraId="354C44ED" w14:textId="498AEDF1" w:rsidR="004E50BB" w:rsidRPr="004E50BB" w:rsidRDefault="004E50BB" w:rsidP="004E50BB">
      <w:pPr>
        <w:pStyle w:val="Odlomakpopisa"/>
        <w:numPr>
          <w:ilvl w:val="0"/>
          <w:numId w:val="17"/>
        </w:numPr>
        <w:spacing w:after="0" w:line="360" w:lineRule="auto"/>
        <w:ind w:left="1077" w:right="-23" w:hanging="357"/>
        <w:rPr>
          <w:rFonts w:ascii="Times New Roman" w:eastAsia="Arial Narrow" w:hAnsi="Times New Roman"/>
          <w:sz w:val="24"/>
          <w:szCs w:val="24"/>
        </w:rPr>
      </w:pPr>
      <w:proofErr w:type="spellStart"/>
      <w:r w:rsidRPr="004E50BB">
        <w:rPr>
          <w:rFonts w:ascii="Times New Roman" w:eastAsia="Arial Narrow" w:hAnsi="Times New Roman"/>
          <w:sz w:val="24"/>
          <w:szCs w:val="24"/>
        </w:rPr>
        <w:t>Maletić</w:t>
      </w:r>
      <w:proofErr w:type="spellEnd"/>
      <w:r w:rsidRPr="004E50BB">
        <w:rPr>
          <w:rFonts w:ascii="Times New Roman" w:eastAsia="Arial Narrow" w:hAnsi="Times New Roman"/>
          <w:sz w:val="24"/>
          <w:szCs w:val="24"/>
        </w:rPr>
        <w:t xml:space="preserve">, E. i sur. (2015): </w:t>
      </w:r>
      <w:r>
        <w:rPr>
          <w:rFonts w:ascii="Times New Roman" w:eastAsia="Arial Narrow" w:hAnsi="Times New Roman"/>
          <w:sz w:val="24"/>
          <w:szCs w:val="24"/>
        </w:rPr>
        <w:t>Z</w:t>
      </w:r>
      <w:r w:rsidRPr="004E50BB">
        <w:rPr>
          <w:rFonts w:ascii="Times New Roman" w:eastAsia="Arial Narrow" w:hAnsi="Times New Roman"/>
          <w:sz w:val="24"/>
          <w:szCs w:val="24"/>
        </w:rPr>
        <w:t>elena knjiga, hrvatske izvorne sorte vinove loze, Državni zavod za zaštitu prirode</w:t>
      </w:r>
    </w:p>
    <w:p w14:paraId="77A2BF60" w14:textId="77777777" w:rsidR="00146B61" w:rsidRPr="005F3ECC" w:rsidRDefault="00146B61" w:rsidP="005F3ECC">
      <w:pPr>
        <w:pStyle w:val="Odlomakpopisa"/>
        <w:numPr>
          <w:ilvl w:val="0"/>
          <w:numId w:val="17"/>
        </w:numPr>
        <w:spacing w:after="0" w:line="360" w:lineRule="auto"/>
        <w:ind w:left="1077" w:right="-23" w:hanging="357"/>
        <w:rPr>
          <w:rFonts w:ascii="Times New Roman" w:eastAsia="Arial Narrow" w:hAnsi="Times New Roman"/>
          <w:sz w:val="24"/>
          <w:szCs w:val="24"/>
        </w:rPr>
      </w:pPr>
      <w:bookmarkStart w:id="3" w:name="_Hlk144802537"/>
      <w:bookmarkEnd w:id="2"/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Morata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A. (2019): Red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technology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</w:t>
      </w:r>
      <w:bookmarkStart w:id="4" w:name="_Hlk144802966"/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Academic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Press Elsevier Inc.</w:t>
      </w:r>
      <w:bookmarkEnd w:id="4"/>
    </w:p>
    <w:bookmarkEnd w:id="3"/>
    <w:p w14:paraId="3994CACC" w14:textId="77777777" w:rsidR="00146B61" w:rsidRPr="005F3ECC" w:rsidRDefault="00146B61" w:rsidP="005F3ECC">
      <w:pPr>
        <w:pStyle w:val="Odlomakpopisa"/>
        <w:numPr>
          <w:ilvl w:val="0"/>
          <w:numId w:val="17"/>
        </w:numPr>
        <w:spacing w:after="0" w:line="360" w:lineRule="auto"/>
        <w:ind w:left="1077" w:right="-23" w:hanging="357"/>
        <w:rPr>
          <w:rFonts w:ascii="Times New Roman" w:eastAsia="Arial Narrow" w:hAnsi="Times New Roman"/>
          <w:sz w:val="24"/>
          <w:szCs w:val="24"/>
        </w:rPr>
      </w:pP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Morata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A. (2022): White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technology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Academic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Press Elsevier Inc.</w:t>
      </w:r>
    </w:p>
    <w:p w14:paraId="1C34D6F1" w14:textId="77777777" w:rsidR="00146B61" w:rsidRPr="005F3ECC" w:rsidRDefault="00146B61" w:rsidP="005F3ECC">
      <w:pPr>
        <w:pStyle w:val="Odlomakpopisa"/>
        <w:numPr>
          <w:ilvl w:val="0"/>
          <w:numId w:val="17"/>
        </w:numPr>
        <w:spacing w:after="0" w:line="360" w:lineRule="auto"/>
        <w:ind w:left="1077" w:right="-23" w:hanging="357"/>
        <w:rPr>
          <w:rFonts w:ascii="Times New Roman" w:eastAsia="Arial Narrow" w:hAnsi="Times New Roman"/>
          <w:sz w:val="24"/>
          <w:szCs w:val="24"/>
        </w:rPr>
      </w:pPr>
      <w:bookmarkStart w:id="5" w:name="_Hlk144803106"/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Reynolds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A.G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. (2022):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Managing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Quality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Volume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I: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Viticulture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and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Quality,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Academic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Press Elsevier Inc.</w:t>
      </w:r>
    </w:p>
    <w:bookmarkEnd w:id="5"/>
    <w:p w14:paraId="3226A56E" w14:textId="77777777" w:rsidR="00146B61" w:rsidRDefault="00146B61" w:rsidP="005F3ECC">
      <w:pPr>
        <w:pStyle w:val="Odlomakpopisa"/>
        <w:numPr>
          <w:ilvl w:val="0"/>
          <w:numId w:val="17"/>
        </w:numPr>
        <w:spacing w:after="0" w:line="360" w:lineRule="auto"/>
        <w:ind w:left="1077" w:right="-23" w:hanging="357"/>
        <w:rPr>
          <w:rFonts w:ascii="Times New Roman" w:eastAsia="Arial Narrow" w:hAnsi="Times New Roman"/>
          <w:sz w:val="24"/>
          <w:szCs w:val="24"/>
        </w:rPr>
      </w:pP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Reynolds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A.G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. (2022):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Managing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Quality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Volume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II: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Oenology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and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Quality,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Academic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Press Elsevier Inc.</w:t>
      </w:r>
    </w:p>
    <w:p w14:paraId="3E81DD57" w14:textId="77777777" w:rsidR="00FA2B9B" w:rsidRPr="00FA2B9B" w:rsidRDefault="00FA2B9B" w:rsidP="00FA2B9B">
      <w:pPr>
        <w:pStyle w:val="Odlomakpopisa"/>
        <w:numPr>
          <w:ilvl w:val="0"/>
          <w:numId w:val="17"/>
        </w:numPr>
        <w:spacing w:after="0" w:line="360" w:lineRule="auto"/>
        <w:ind w:right="-23"/>
        <w:rPr>
          <w:rFonts w:ascii="Times New Roman" w:eastAsia="Arial Narrow" w:hAnsi="Times New Roman"/>
          <w:sz w:val="24"/>
          <w:szCs w:val="24"/>
        </w:rPr>
      </w:pP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Ribéreau‐Gayon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, P. and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all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. (2021):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Handbook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of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Enology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,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Volume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1, The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Microbiology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of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and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Vinifications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, John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Wiley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&amp;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Sons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LTD</w:t>
      </w:r>
    </w:p>
    <w:p w14:paraId="58C09E75" w14:textId="1B3F341E" w:rsidR="00FA2B9B" w:rsidRPr="00FA2B9B" w:rsidRDefault="00FA2B9B" w:rsidP="00FA2B9B">
      <w:pPr>
        <w:pStyle w:val="Odlomakpopisa"/>
        <w:numPr>
          <w:ilvl w:val="0"/>
          <w:numId w:val="17"/>
        </w:numPr>
        <w:spacing w:after="0" w:line="360" w:lineRule="auto"/>
        <w:ind w:right="-23"/>
        <w:rPr>
          <w:rFonts w:ascii="Times New Roman" w:eastAsia="Arial Narrow" w:hAnsi="Times New Roman"/>
          <w:sz w:val="24"/>
          <w:szCs w:val="24"/>
        </w:rPr>
      </w:pP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Ribéreau-Gayon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, P. and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all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. (2021):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Volume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2, The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Chemistry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of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Wine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Stabilisation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and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Treatments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, John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Wiley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&amp; </w:t>
      </w:r>
      <w:proofErr w:type="spellStart"/>
      <w:r w:rsidRPr="00FA2B9B">
        <w:rPr>
          <w:rFonts w:ascii="Times New Roman" w:eastAsia="Arial Narrow" w:hAnsi="Times New Roman"/>
          <w:sz w:val="24"/>
          <w:szCs w:val="24"/>
        </w:rPr>
        <w:t>Sons</w:t>
      </w:r>
      <w:proofErr w:type="spellEnd"/>
      <w:r w:rsidRPr="00FA2B9B">
        <w:rPr>
          <w:rFonts w:ascii="Times New Roman" w:eastAsia="Arial Narrow" w:hAnsi="Times New Roman"/>
          <w:sz w:val="24"/>
          <w:szCs w:val="24"/>
        </w:rPr>
        <w:t xml:space="preserve"> LTD</w:t>
      </w:r>
    </w:p>
    <w:p w14:paraId="5329B1AD" w14:textId="257377D6" w:rsidR="00146B61" w:rsidRPr="004B7057" w:rsidRDefault="00146B61" w:rsidP="004B7057">
      <w:pPr>
        <w:pStyle w:val="Odlomakpopisa"/>
        <w:numPr>
          <w:ilvl w:val="0"/>
          <w:numId w:val="17"/>
        </w:numPr>
        <w:spacing w:after="0" w:line="360" w:lineRule="auto"/>
        <w:ind w:left="1077" w:right="-23" w:hanging="357"/>
        <w:rPr>
          <w:rFonts w:ascii="Times New Roman" w:eastAsia="Arial Narrow" w:hAnsi="Times New Roman"/>
          <w:sz w:val="24"/>
          <w:szCs w:val="24"/>
        </w:rPr>
      </w:pP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Vogt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E.,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Schruft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G. (2000):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Weinbau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,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Ulmer</w:t>
      </w:r>
      <w:proofErr w:type="spellEnd"/>
      <w:r w:rsidRPr="005F3ECC">
        <w:rPr>
          <w:rFonts w:ascii="Times New Roman" w:eastAsia="Arial Narrow" w:hAnsi="Times New Roman"/>
          <w:sz w:val="24"/>
          <w:szCs w:val="24"/>
        </w:rPr>
        <w:t xml:space="preserve"> Eugen </w:t>
      </w:r>
      <w:proofErr w:type="spellStart"/>
      <w:r w:rsidRPr="005F3ECC">
        <w:rPr>
          <w:rFonts w:ascii="Times New Roman" w:eastAsia="Arial Narrow" w:hAnsi="Times New Roman"/>
          <w:sz w:val="24"/>
          <w:szCs w:val="24"/>
        </w:rPr>
        <w:t>Verlag</w:t>
      </w:r>
      <w:proofErr w:type="spellEnd"/>
    </w:p>
    <w:p w14:paraId="654A466F" w14:textId="77777777" w:rsidR="00E631D4" w:rsidRDefault="00E631D4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</w:p>
    <w:p w14:paraId="2F88EA5B" w14:textId="5389B74F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2BF07B91" w:rsidR="001B6F77" w:rsidRDefault="00146B61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Samo hrvatski jezik.</w:t>
      </w:r>
    </w:p>
    <w:p w14:paraId="71EA1CF9" w14:textId="77777777" w:rsidR="00E631D4" w:rsidRDefault="00E631D4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</w:p>
    <w:p w14:paraId="72834A0F" w14:textId="0EE04B8C" w:rsidR="00E631D4" w:rsidRPr="006931D0" w:rsidRDefault="00E631D4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</w:p>
    <w:p w14:paraId="0C396886" w14:textId="45A4C0EA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lastRenderedPageBreak/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346D5C47" w14:textId="77777777" w:rsidR="00146B61" w:rsidRPr="00146B61" w:rsidRDefault="00146B61" w:rsidP="00146B61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146B61">
        <w:rPr>
          <w:rFonts w:eastAsia="Arial Narrow"/>
          <w:position w:val="-1"/>
        </w:rPr>
        <w:t xml:space="preserve">Dragutin Kamenjak, </w:t>
      </w:r>
      <w:proofErr w:type="spellStart"/>
      <w:r w:rsidRPr="00146B61">
        <w:rPr>
          <w:rFonts w:eastAsia="Arial Narrow"/>
          <w:position w:val="-1"/>
        </w:rPr>
        <w:t>dipl.ing</w:t>
      </w:r>
      <w:proofErr w:type="spellEnd"/>
      <w:r w:rsidRPr="00146B61">
        <w:rPr>
          <w:rFonts w:eastAsia="Arial Narrow"/>
          <w:position w:val="-1"/>
        </w:rPr>
        <w:t xml:space="preserve">., </w:t>
      </w:r>
      <w:proofErr w:type="spellStart"/>
      <w:r w:rsidRPr="00146B61">
        <w:rPr>
          <w:rFonts w:eastAsia="Arial Narrow"/>
          <w:position w:val="-1"/>
        </w:rPr>
        <w:t>v.pred</w:t>
      </w:r>
      <w:proofErr w:type="spellEnd"/>
      <w:r w:rsidRPr="00146B61">
        <w:rPr>
          <w:rFonts w:eastAsia="Arial Narrow"/>
          <w:position w:val="-1"/>
        </w:rPr>
        <w:t>.</w:t>
      </w:r>
    </w:p>
    <w:p w14:paraId="4D524A57" w14:textId="77777777" w:rsidR="00146B61" w:rsidRPr="006931D0" w:rsidRDefault="00146B61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</w:p>
    <w:p w14:paraId="68F5E423" w14:textId="77777777" w:rsidR="001B6F77" w:rsidRPr="006931D0" w:rsidRDefault="001B6F77" w:rsidP="001B6F77"/>
    <w:p w14:paraId="3C3E068E" w14:textId="28FE1FBB" w:rsidR="001B6F77" w:rsidRPr="006931D0" w:rsidRDefault="001B6F77" w:rsidP="001B6F77">
      <w:r w:rsidRPr="006931D0">
        <w:t xml:space="preserve">U Križevcima, </w:t>
      </w:r>
      <w:r w:rsidR="002F1FFB">
        <w:t>rujan</w:t>
      </w:r>
      <w:r w:rsidRPr="006931D0">
        <w:t xml:space="preserve"> 20</w:t>
      </w:r>
      <w:r w:rsidR="00530550" w:rsidRPr="006931D0">
        <w:t>2</w:t>
      </w:r>
      <w:r w:rsidR="00C95439">
        <w:t>5</w:t>
      </w:r>
      <w:r w:rsidRPr="006931D0"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12E50"/>
    <w:multiLevelType w:val="hybridMultilevel"/>
    <w:tmpl w:val="FCDAD1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3457"/>
    <w:multiLevelType w:val="hybridMultilevel"/>
    <w:tmpl w:val="7BE22146"/>
    <w:lvl w:ilvl="0" w:tplc="041A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A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1193AE9"/>
    <w:multiLevelType w:val="singleLevel"/>
    <w:tmpl w:val="5CA815AC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915F1"/>
    <w:multiLevelType w:val="hybridMultilevel"/>
    <w:tmpl w:val="FF10C216"/>
    <w:lvl w:ilvl="0" w:tplc="449C7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15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14F58"/>
    <w:rsid w:val="00060AA6"/>
    <w:rsid w:val="000818F6"/>
    <w:rsid w:val="000A58B8"/>
    <w:rsid w:val="000A7EA7"/>
    <w:rsid w:val="000C448E"/>
    <w:rsid w:val="000C66EB"/>
    <w:rsid w:val="000C7215"/>
    <w:rsid w:val="000D2A24"/>
    <w:rsid w:val="000D6F3F"/>
    <w:rsid w:val="000F34E6"/>
    <w:rsid w:val="000F3A8A"/>
    <w:rsid w:val="00101BAD"/>
    <w:rsid w:val="00120C55"/>
    <w:rsid w:val="00123A9B"/>
    <w:rsid w:val="00126C8F"/>
    <w:rsid w:val="00146B61"/>
    <w:rsid w:val="00147BC0"/>
    <w:rsid w:val="00185CC5"/>
    <w:rsid w:val="00185DC4"/>
    <w:rsid w:val="001B3853"/>
    <w:rsid w:val="001B3C60"/>
    <w:rsid w:val="001B6F77"/>
    <w:rsid w:val="001D4703"/>
    <w:rsid w:val="001E5D10"/>
    <w:rsid w:val="001F3481"/>
    <w:rsid w:val="00206D19"/>
    <w:rsid w:val="00227EC6"/>
    <w:rsid w:val="002320FD"/>
    <w:rsid w:val="002522D6"/>
    <w:rsid w:val="00282A73"/>
    <w:rsid w:val="0028521A"/>
    <w:rsid w:val="002B0493"/>
    <w:rsid w:val="002C73A3"/>
    <w:rsid w:val="002F10B9"/>
    <w:rsid w:val="002F1FFB"/>
    <w:rsid w:val="003228CE"/>
    <w:rsid w:val="00360882"/>
    <w:rsid w:val="00364264"/>
    <w:rsid w:val="00374491"/>
    <w:rsid w:val="00391639"/>
    <w:rsid w:val="00397694"/>
    <w:rsid w:val="003B55F6"/>
    <w:rsid w:val="003E168A"/>
    <w:rsid w:val="00401F3E"/>
    <w:rsid w:val="004039FC"/>
    <w:rsid w:val="00411B51"/>
    <w:rsid w:val="00440CBC"/>
    <w:rsid w:val="00443DC8"/>
    <w:rsid w:val="00477E40"/>
    <w:rsid w:val="0049143D"/>
    <w:rsid w:val="00494663"/>
    <w:rsid w:val="00497479"/>
    <w:rsid w:val="004A536C"/>
    <w:rsid w:val="004B7057"/>
    <w:rsid w:val="004D3312"/>
    <w:rsid w:val="004E1A93"/>
    <w:rsid w:val="004E50BB"/>
    <w:rsid w:val="004F094D"/>
    <w:rsid w:val="00513691"/>
    <w:rsid w:val="00530550"/>
    <w:rsid w:val="00535E7D"/>
    <w:rsid w:val="00562399"/>
    <w:rsid w:val="00564DC1"/>
    <w:rsid w:val="005715E5"/>
    <w:rsid w:val="00575D5B"/>
    <w:rsid w:val="00577366"/>
    <w:rsid w:val="005B2962"/>
    <w:rsid w:val="005C2C8F"/>
    <w:rsid w:val="005D0DA4"/>
    <w:rsid w:val="005E6818"/>
    <w:rsid w:val="005F2FED"/>
    <w:rsid w:val="005F3ECC"/>
    <w:rsid w:val="006001E9"/>
    <w:rsid w:val="0060289A"/>
    <w:rsid w:val="006062C7"/>
    <w:rsid w:val="0063254E"/>
    <w:rsid w:val="006467B6"/>
    <w:rsid w:val="006816B4"/>
    <w:rsid w:val="006931D0"/>
    <w:rsid w:val="00694029"/>
    <w:rsid w:val="006A71C1"/>
    <w:rsid w:val="006C1ECB"/>
    <w:rsid w:val="006F514B"/>
    <w:rsid w:val="0072353F"/>
    <w:rsid w:val="007A7FA4"/>
    <w:rsid w:val="007C5203"/>
    <w:rsid w:val="008571F8"/>
    <w:rsid w:val="00891F8A"/>
    <w:rsid w:val="008920B3"/>
    <w:rsid w:val="008961F0"/>
    <w:rsid w:val="008A2813"/>
    <w:rsid w:val="008A63BE"/>
    <w:rsid w:val="008C306F"/>
    <w:rsid w:val="008C3CF9"/>
    <w:rsid w:val="00904F6C"/>
    <w:rsid w:val="0093110D"/>
    <w:rsid w:val="00932366"/>
    <w:rsid w:val="00954D94"/>
    <w:rsid w:val="00963C35"/>
    <w:rsid w:val="00996C4F"/>
    <w:rsid w:val="009A110A"/>
    <w:rsid w:val="009A7B17"/>
    <w:rsid w:val="009D2F3F"/>
    <w:rsid w:val="009F7328"/>
    <w:rsid w:val="00A22CF6"/>
    <w:rsid w:val="00A91D32"/>
    <w:rsid w:val="00A9579B"/>
    <w:rsid w:val="00AA780E"/>
    <w:rsid w:val="00AC151D"/>
    <w:rsid w:val="00AF23E6"/>
    <w:rsid w:val="00B111CD"/>
    <w:rsid w:val="00B6173A"/>
    <w:rsid w:val="00B6583A"/>
    <w:rsid w:val="00B9332E"/>
    <w:rsid w:val="00BD179B"/>
    <w:rsid w:val="00BD332F"/>
    <w:rsid w:val="00C227E8"/>
    <w:rsid w:val="00C334EC"/>
    <w:rsid w:val="00C65664"/>
    <w:rsid w:val="00C73F62"/>
    <w:rsid w:val="00C804E6"/>
    <w:rsid w:val="00C86021"/>
    <w:rsid w:val="00C95439"/>
    <w:rsid w:val="00CC6968"/>
    <w:rsid w:val="00CF43AE"/>
    <w:rsid w:val="00D10A63"/>
    <w:rsid w:val="00D30834"/>
    <w:rsid w:val="00D53FB2"/>
    <w:rsid w:val="00D7207E"/>
    <w:rsid w:val="00D77152"/>
    <w:rsid w:val="00D80084"/>
    <w:rsid w:val="00D818FC"/>
    <w:rsid w:val="00D97512"/>
    <w:rsid w:val="00DB76E7"/>
    <w:rsid w:val="00DC091C"/>
    <w:rsid w:val="00DE2AC8"/>
    <w:rsid w:val="00E0122B"/>
    <w:rsid w:val="00E072DC"/>
    <w:rsid w:val="00E2265B"/>
    <w:rsid w:val="00E37B6E"/>
    <w:rsid w:val="00E631D4"/>
    <w:rsid w:val="00E713BB"/>
    <w:rsid w:val="00E81C38"/>
    <w:rsid w:val="00E82CAC"/>
    <w:rsid w:val="00EA0B95"/>
    <w:rsid w:val="00EA2B7C"/>
    <w:rsid w:val="00EB414D"/>
    <w:rsid w:val="00EC514E"/>
    <w:rsid w:val="00EE32CF"/>
    <w:rsid w:val="00F21861"/>
    <w:rsid w:val="00F317C4"/>
    <w:rsid w:val="00F34C9A"/>
    <w:rsid w:val="00F870A0"/>
    <w:rsid w:val="00FA2B9B"/>
    <w:rsid w:val="00FB0FAB"/>
    <w:rsid w:val="00FB104B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4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pih.hr/cvvu/propi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54</cp:revision>
  <cp:lastPrinted>2024-05-29T10:30:00Z</cp:lastPrinted>
  <dcterms:created xsi:type="dcterms:W3CDTF">2023-09-27T11:25:00Z</dcterms:created>
  <dcterms:modified xsi:type="dcterms:W3CDTF">2025-07-13T18:03:00Z</dcterms:modified>
</cp:coreProperties>
</file>