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CE" w:rsidRDefault="00F301CE" w:rsidP="00F301CE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F301CE" w:rsidRPr="00F55223" w:rsidTr="00DF7EC9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F301CE" w:rsidRPr="00F55223" w:rsidRDefault="00EB32FE" w:rsidP="00DF7EC9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>
                  <wp:extent cx="790575" cy="7620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vMerge w:val="restart"/>
            <w:shd w:val="clear" w:color="auto" w:fill="auto"/>
          </w:tcPr>
          <w:p w:rsidR="00F301CE" w:rsidRPr="00F55223" w:rsidRDefault="00F301CE" w:rsidP="00DF7EC9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5223">
              <w:rPr>
                <w:rFonts w:ascii="Arial Narrow" w:hAnsi="Arial Narrow" w:cs="Arial"/>
                <w:b/>
                <w:sz w:val="24"/>
                <w:szCs w:val="24"/>
              </w:rPr>
              <w:t>VISOKO GOSPODARSKO UČILIŠTE U KRIŽEVCIMA</w:t>
            </w: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5223">
              <w:rPr>
                <w:rFonts w:ascii="Arial Narrow" w:hAnsi="Arial Narrow" w:cs="Arial"/>
                <w:b/>
                <w:sz w:val="24"/>
                <w:szCs w:val="24"/>
              </w:rPr>
              <w:t>Obrazac izvedbenog plana nastave</w:t>
            </w:r>
          </w:p>
          <w:p w:rsidR="00F301CE" w:rsidRPr="00F55223" w:rsidRDefault="00F301CE" w:rsidP="00DF7E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Izdanje:</w:t>
            </w:r>
          </w:p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travanj 2017.</w:t>
            </w:r>
          </w:p>
        </w:tc>
      </w:tr>
      <w:tr w:rsidR="00F301CE" w:rsidRPr="00F55223" w:rsidTr="00DF7EC9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</w:pPr>
          </w:p>
        </w:tc>
        <w:tc>
          <w:tcPr>
            <w:tcW w:w="5092" w:type="dxa"/>
            <w:vMerge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Oznaka:</w:t>
            </w:r>
          </w:p>
          <w:p w:rsidR="00F301CE" w:rsidRPr="00F55223" w:rsidRDefault="00F301CE" w:rsidP="00DF7E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55223">
              <w:rPr>
                <w:rFonts w:ascii="Arial Narrow" w:hAnsi="Arial Narrow"/>
                <w:b/>
                <w:sz w:val="24"/>
                <w:szCs w:val="24"/>
              </w:rPr>
              <w:t>Prilog 5/</w:t>
            </w:r>
            <w:proofErr w:type="spellStart"/>
            <w:r w:rsidRPr="00F55223">
              <w:rPr>
                <w:rFonts w:ascii="Arial Narrow" w:hAnsi="Arial Narrow"/>
                <w:b/>
                <w:sz w:val="24"/>
                <w:szCs w:val="24"/>
              </w:rPr>
              <w:t>SOUK</w:t>
            </w:r>
            <w:proofErr w:type="spellEnd"/>
            <w:r w:rsidRPr="00F55223">
              <w:rPr>
                <w:rFonts w:ascii="Arial Narrow" w:hAnsi="Arial Narrow"/>
                <w:b/>
                <w:sz w:val="24"/>
                <w:szCs w:val="24"/>
              </w:rPr>
              <w:t>/A 4.3.1.</w:t>
            </w:r>
          </w:p>
        </w:tc>
      </w:tr>
    </w:tbl>
    <w:p w:rsidR="00F301CE" w:rsidRPr="00F55223" w:rsidRDefault="00F301CE" w:rsidP="00F301CE">
      <w:pPr>
        <w:pBdr>
          <w:bottom w:val="single" w:sz="12" w:space="1" w:color="auto"/>
        </w:pBdr>
        <w:shd w:val="clear" w:color="auto" w:fill="E6E6E6"/>
        <w:spacing w:before="100" w:beforeAutospacing="1" w:after="100" w:afterAutospacing="1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eastAsia="hr-HR"/>
        </w:rPr>
      </w:pP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VISOKO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GOSPODARSKO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U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Č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ILI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Š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TE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U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KRI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>Ž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EVCIMA</w:t>
      </w:r>
    </w:p>
    <w:p w:rsidR="00F301CE" w:rsidRDefault="00F301CE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>Akademska</w:t>
      </w:r>
      <w:r w:rsidRPr="00F55223">
        <w:rPr>
          <w:rFonts w:ascii="Arial Narrow" w:eastAsia="Times New Roman" w:hAnsi="Arial Narrow"/>
          <w:b/>
          <w:bCs/>
          <w:kern w:val="36"/>
          <w:lang w:eastAsia="hr-HR"/>
        </w:rPr>
        <w:t xml:space="preserve"> </w:t>
      </w:r>
      <w:r w:rsidRPr="00F55223">
        <w:rPr>
          <w:rFonts w:ascii="Arial Narrow" w:eastAsia="Times New Roman" w:hAnsi="Arial Narrow"/>
          <w:b/>
          <w:bCs/>
          <w:kern w:val="36"/>
          <w:lang w:val="pl-PL" w:eastAsia="hr-HR"/>
        </w:rPr>
        <w:t xml:space="preserve">godina: </w:t>
      </w:r>
      <w:r w:rsidR="00A00802">
        <w:rPr>
          <w:rFonts w:ascii="Arial Narrow" w:eastAsia="Times New Roman" w:hAnsi="Arial Narrow"/>
          <w:b/>
          <w:bCs/>
          <w:kern w:val="36"/>
          <w:lang w:val="pl-PL" w:eastAsia="hr-HR"/>
        </w:rPr>
        <w:t>2025./2026</w:t>
      </w:r>
      <w:r>
        <w:rPr>
          <w:rFonts w:ascii="Arial Narrow" w:eastAsia="Times New Roman" w:hAnsi="Arial Narrow"/>
          <w:b/>
          <w:bCs/>
          <w:kern w:val="36"/>
          <w:lang w:val="pl-PL" w:eastAsia="hr-HR"/>
        </w:rPr>
        <w:t>.</w:t>
      </w:r>
    </w:p>
    <w:p w:rsidR="00F57E3A" w:rsidRDefault="00F57E3A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  <w:i/>
              </w:rPr>
            </w:pPr>
            <w:r w:rsidRPr="001D5BF6">
              <w:rPr>
                <w:rFonts w:ascii="Arial Narrow" w:hAnsi="Arial Narrow"/>
                <w:b/>
              </w:rPr>
              <w:t xml:space="preserve">Stručni prijediplomski studij </w:t>
            </w:r>
            <w:r w:rsidRPr="001D5BF6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F57E3A">
            <w:pPr>
              <w:spacing w:after="0"/>
              <w:jc w:val="center"/>
              <w:rPr>
                <w:rFonts w:ascii="Arial Narrow" w:hAnsi="Arial Narrow"/>
              </w:rPr>
            </w:pPr>
            <w:r w:rsidRPr="00E93C6A">
              <w:rPr>
                <w:rFonts w:ascii="Arial Narrow" w:hAnsi="Arial Narrow" w:cs="Arial Narrow"/>
                <w:b/>
                <w:bCs/>
                <w:caps/>
                <w:lang w:eastAsia="hr-HR"/>
              </w:rPr>
              <w:t>KOMUNIKACIJSKE VJEŠTINE</w:t>
            </w: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</w:p>
        </w:tc>
      </w:tr>
      <w:tr w:rsidR="00F57E3A" w:rsidRPr="001D5BF6" w:rsidTr="00DF7EC9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Šifra: </w:t>
            </w:r>
            <w:r>
              <w:rPr>
                <w:rFonts w:ascii="Arial Narrow" w:eastAsia="Times New Roman" w:hAnsi="Arial Narrow" w:cs="Arial"/>
                <w:b/>
                <w:lang w:eastAsia="hr-HR"/>
              </w:rPr>
              <w:t>64007</w:t>
            </w:r>
          </w:p>
          <w:p w:rsidR="00F57E3A" w:rsidRPr="001D5BF6" w:rsidRDefault="00F57E3A" w:rsidP="00DF7EC9">
            <w:pPr>
              <w:spacing w:after="0"/>
              <w:rPr>
                <w:rFonts w:ascii="Arial Narrow" w:hAnsi="Arial Narrow"/>
                <w:bCs/>
              </w:rPr>
            </w:pPr>
            <w:r w:rsidRPr="001D5BF6">
              <w:rPr>
                <w:rFonts w:ascii="Arial Narrow" w:hAnsi="Arial Narrow"/>
                <w:b/>
              </w:rPr>
              <w:t>Status</w:t>
            </w:r>
            <w:r w:rsidRPr="001D5BF6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  <w:bCs/>
              </w:rPr>
              <w:t>Semestar</w:t>
            </w:r>
            <w:r w:rsidRPr="001D5BF6">
              <w:rPr>
                <w:rFonts w:ascii="Arial Narrow" w:hAnsi="Arial Narrow"/>
                <w:b/>
              </w:rPr>
              <w:t>: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1D5BF6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1D5BF6">
              <w:rPr>
                <w:rFonts w:ascii="Arial Narrow" w:hAnsi="Arial Narrow"/>
                <w:b/>
                <w:bCs/>
              </w:rPr>
              <w:t xml:space="preserve"> bodovi: 2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widowControl w:val="0"/>
              <w:spacing w:after="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 Narrow"/>
                <w:bCs/>
                <w:lang w:eastAsia="hr-HR"/>
              </w:rPr>
              <w:t xml:space="preserve">izv. prof. dr. sc. Tomislav </w:t>
            </w:r>
            <w:proofErr w:type="spellStart"/>
            <w:r>
              <w:rPr>
                <w:rFonts w:ascii="Arial Narrow" w:hAnsi="Arial Narrow" w:cs="Arial Narrow"/>
                <w:bCs/>
                <w:lang w:eastAsia="hr-HR"/>
              </w:rPr>
              <w:t>Ivanjko</w:t>
            </w:r>
            <w:proofErr w:type="spellEnd"/>
          </w:p>
        </w:tc>
      </w:tr>
      <w:tr w:rsidR="0085462F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2F" w:rsidRPr="001D5BF6" w:rsidRDefault="0085462F" w:rsidP="00DF7EC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Izvođač: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2F" w:rsidRDefault="0085462F" w:rsidP="00DF7EC9">
            <w:pPr>
              <w:widowControl w:val="0"/>
              <w:spacing w:after="0"/>
              <w:rPr>
                <w:rFonts w:ascii="Arial Narrow" w:hAnsi="Arial Narrow" w:cs="Arial Narrow"/>
                <w:bCs/>
                <w:lang w:eastAsia="hr-HR"/>
              </w:rPr>
            </w:pPr>
            <w:proofErr w:type="spellStart"/>
            <w:r>
              <w:rPr>
                <w:rFonts w:ascii="Arial Narrow" w:hAnsi="Arial Narrow" w:cs="Arial Narrow"/>
                <w:bCs/>
                <w:lang w:eastAsia="hr-HR"/>
              </w:rPr>
              <w:t>Mariana</w:t>
            </w:r>
            <w:proofErr w:type="spellEnd"/>
            <w:r>
              <w:rPr>
                <w:rFonts w:ascii="Arial Narrow" w:hAnsi="Arial Narrow" w:cs="Arial Narrow"/>
                <w:bCs/>
                <w:lang w:eastAsia="hr-HR"/>
              </w:rPr>
              <w:t xml:space="preserve"> Vidović </w:t>
            </w:r>
            <w:proofErr w:type="spellStart"/>
            <w:r>
              <w:rPr>
                <w:rFonts w:ascii="Arial Narrow" w:hAnsi="Arial Narrow" w:cs="Arial Narrow"/>
                <w:bCs/>
                <w:lang w:eastAsia="hr-HR"/>
              </w:rPr>
              <w:t>Krušić</w:t>
            </w:r>
            <w:proofErr w:type="spellEnd"/>
            <w:r>
              <w:rPr>
                <w:rFonts w:ascii="Arial Narrow" w:hAnsi="Arial Narrow" w:cs="Arial Narrow"/>
                <w:bCs/>
                <w:lang w:eastAsia="hr-HR"/>
              </w:rPr>
              <w:t>, prof., pred.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1D5BF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  <w:tr w:rsidR="00F57E3A" w:rsidRPr="001D5BF6" w:rsidTr="00DF7EC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3A" w:rsidRPr="001D5BF6" w:rsidRDefault="00F57E3A" w:rsidP="00DF7EC9">
            <w:pPr>
              <w:spacing w:after="0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</w:tbl>
    <w:p w:rsidR="00F57E3A" w:rsidRPr="00F55223" w:rsidRDefault="00F57E3A" w:rsidP="00F301CE">
      <w:pPr>
        <w:spacing w:after="0" w:line="360" w:lineRule="atLeast"/>
        <w:jc w:val="center"/>
        <w:outlineLvl w:val="0"/>
        <w:rPr>
          <w:rFonts w:ascii="Arial Narrow" w:eastAsia="Times New Roman" w:hAnsi="Arial Narrow"/>
          <w:b/>
          <w:bCs/>
          <w:kern w:val="36"/>
          <w:lang w:val="pl-PL" w:eastAsia="hr-HR"/>
        </w:rPr>
      </w:pP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 w:cs="Arial"/>
          <w:b/>
          <w:lang w:eastAsia="hr-HR"/>
        </w:rPr>
      </w:pPr>
    </w:p>
    <w:p w:rsidR="00F301CE" w:rsidRDefault="00F301CE" w:rsidP="00F301CE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  <w:r w:rsidRPr="00684BA8">
        <w:rPr>
          <w:rFonts w:ascii="Arial Narrow" w:eastAsia="Times New Roman" w:hAnsi="Arial Narrow" w:cs="Arial"/>
          <w:b/>
          <w:lang w:eastAsia="hr-HR"/>
        </w:rPr>
        <w:t xml:space="preserve">CILJ PREDMETA: </w:t>
      </w:r>
      <w:r w:rsidRPr="00684BA8">
        <w:rPr>
          <w:rFonts w:ascii="Arial Narrow" w:hAnsi="Arial Narrow"/>
        </w:rPr>
        <w:t>upoznati studente s teorijskim okvirom i praktičnim postavkama komunikacijskih vještina, osnovnim pojmovima i pretpostavkama uspješne komunikacije, vrstama i oblicima komunikacije te specifičnostima primjene komunikacijskih vještina u akademskom okruženju, s osnovnim konceptom, procesom i metodama pisanja seminarskih radova, citiranja i pretraživanja izvora te osnovnim strategijama akademskog pisanja i prezentiranja stručnih tema</w:t>
      </w: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p w:rsidR="00F301CE" w:rsidRPr="00684BA8" w:rsidRDefault="00F301CE" w:rsidP="00F301CE">
      <w:pPr>
        <w:spacing w:after="0"/>
        <w:jc w:val="center"/>
        <w:rPr>
          <w:rFonts w:ascii="Arial Narrow" w:eastAsia="Times New Roman" w:hAnsi="Arial Narrow" w:cs="Tahoma"/>
          <w:b/>
          <w:lang w:eastAsia="hr-HR"/>
        </w:rPr>
      </w:pPr>
      <w:r w:rsidRPr="00684BA8">
        <w:rPr>
          <w:rFonts w:ascii="Arial Narrow" w:eastAsia="Times New Roman" w:hAnsi="Arial Narrow" w:cs="Tahoma"/>
          <w:b/>
          <w:lang w:eastAsia="hr-HR"/>
        </w:rPr>
        <w:t xml:space="preserve">Izvedbeni plan nastave za </w:t>
      </w:r>
      <w:r>
        <w:rPr>
          <w:rFonts w:ascii="Arial Narrow" w:eastAsia="Times New Roman" w:hAnsi="Arial Narrow" w:cs="Tahoma"/>
          <w:b/>
          <w:lang w:eastAsia="hr-HR"/>
        </w:rPr>
        <w:t>redovite</w:t>
      </w:r>
      <w:r w:rsidRPr="00684BA8">
        <w:rPr>
          <w:rFonts w:ascii="Arial Narrow" w:eastAsia="Times New Roman" w:hAnsi="Arial Narrow" w:cs="Tahoma"/>
          <w:b/>
          <w:lang w:eastAsia="hr-HR"/>
        </w:rPr>
        <w:t xml:space="preserve"> studente</w:t>
      </w:r>
    </w:p>
    <w:p w:rsidR="00F301CE" w:rsidRPr="00684BA8" w:rsidRDefault="00F301CE" w:rsidP="00F301CE">
      <w:pPr>
        <w:spacing w:after="0"/>
        <w:jc w:val="center"/>
        <w:rPr>
          <w:rFonts w:ascii="Arial Narrow" w:eastAsia="Times New Roman" w:hAnsi="Arial Narrow" w:cs="Tahoma"/>
          <w:b/>
          <w:lang w:eastAsia="hr-HR"/>
        </w:rPr>
      </w:pPr>
    </w:p>
    <w:p w:rsidR="00F301CE" w:rsidRPr="00684BA8" w:rsidRDefault="00F301CE" w:rsidP="00F301CE">
      <w:pPr>
        <w:spacing w:after="0"/>
        <w:jc w:val="both"/>
        <w:rPr>
          <w:rFonts w:ascii="Arial Narrow" w:eastAsia="Times New Roman" w:hAnsi="Arial Narrow"/>
          <w:b/>
          <w:lang w:eastAsia="hr-HR"/>
        </w:rPr>
      </w:pPr>
      <w:r w:rsidRPr="00684BA8">
        <w:rPr>
          <w:rFonts w:ascii="Arial Narrow" w:eastAsia="Times New Roman" w:hAnsi="Arial Narrow"/>
          <w:b/>
          <w:lang w:eastAsia="hr-HR"/>
        </w:rPr>
        <w:t xml:space="preserve">1. Nastavne jedinice, oblici nastave i mjesta izvođenja     </w:t>
      </w:r>
    </w:p>
    <w:p w:rsidR="00F301CE" w:rsidRDefault="00F301CE" w:rsidP="00F301CE">
      <w:pPr>
        <w:spacing w:after="0"/>
        <w:jc w:val="both"/>
        <w:rPr>
          <w:rFonts w:ascii="Arial Narrow" w:eastAsia="Times New Roman" w:hAnsi="Arial Narrow"/>
          <w:lang w:eastAsia="hr-HR"/>
        </w:rPr>
      </w:pPr>
      <w:r w:rsidRPr="00684BA8">
        <w:rPr>
          <w:rFonts w:ascii="Arial Narrow" w:eastAsia="Times New Roman" w:hAnsi="Arial Narrow"/>
          <w:lang w:eastAsia="hr-HR"/>
        </w:rPr>
        <w:t>Točna satnica izvođenja nastave (početak i završetak pojedinog oblika nastave) odrađuje se prema rasporedu nastave koji je istaknut na službenim Internet stranicama Učilišta</w:t>
      </w:r>
    </w:p>
    <w:p w:rsidR="00F301CE" w:rsidRDefault="00F301CE" w:rsidP="00F301CE">
      <w:pPr>
        <w:spacing w:after="0"/>
        <w:jc w:val="both"/>
        <w:rPr>
          <w:rFonts w:ascii="Arial Narrow" w:eastAsia="Times New Roman" w:hAnsi="Arial Narrow"/>
          <w:lang w:eastAsia="hr-HR"/>
        </w:rPr>
      </w:pPr>
    </w:p>
    <w:tbl>
      <w:tblPr>
        <w:tblW w:w="88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858"/>
        <w:gridCol w:w="624"/>
        <w:gridCol w:w="624"/>
        <w:gridCol w:w="624"/>
        <w:gridCol w:w="1474"/>
      </w:tblGrid>
      <w:tr w:rsidR="00F301CE" w:rsidRPr="00D120A0" w:rsidTr="00DF7EC9">
        <w:tc>
          <w:tcPr>
            <w:tcW w:w="683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58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Oblici nastave</w:t>
            </w:r>
          </w:p>
        </w:tc>
        <w:tc>
          <w:tcPr>
            <w:tcW w:w="147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Mjesto</w:t>
            </w:r>
          </w:p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izvođenja nastave</w:t>
            </w:r>
          </w:p>
        </w:tc>
      </w:tr>
      <w:tr w:rsidR="00F301CE" w:rsidRPr="00D120A0" w:rsidTr="00DF7EC9">
        <w:tc>
          <w:tcPr>
            <w:tcW w:w="683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58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Nastavna jedinica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P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V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D120A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Uvod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5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ikacijske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šti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</w:t>
            </w:r>
            <w:r w:rsidRPr="00BB6EDC">
              <w:rPr>
                <w:rFonts w:ascii="Arial Narrow" w:eastAsia="Arial Narrow" w:hAnsi="Arial Narrow" w:cs="Arial Narrow"/>
              </w:rPr>
              <w:t xml:space="preserve">iva,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ob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kriterij ocjenjivanja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rat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ra.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2.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Uv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2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-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ć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sustava Merlin</w:t>
            </w:r>
            <w:r w:rsidRPr="00BB6EDC">
              <w:rPr>
                <w:rFonts w:ascii="Arial Narrow" w:eastAsia="Arial Narrow" w:hAnsi="Arial Narrow" w:cs="Arial Narrow"/>
              </w:rPr>
              <w:t xml:space="preserve">. Raspored studenata u grupe.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3.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27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Što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su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ci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>v</w:t>
            </w:r>
            <w:r w:rsidRPr="00BB6EDC">
              <w:rPr>
                <w:rFonts w:ascii="Arial Narrow" w:eastAsia="Arial Narrow" w:hAnsi="Arial Narrow" w:cs="Arial Narrow"/>
              </w:rPr>
              <w:t>ješ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stv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d</w:t>
            </w:r>
            <w:r w:rsidRPr="00BB6EDC">
              <w:rPr>
                <w:rFonts w:ascii="Arial Narrow" w:eastAsia="Arial Narrow" w:hAnsi="Arial Narrow" w:cs="Arial Narrow"/>
              </w:rPr>
              <w:t xml:space="preserve">ručja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im</w:t>
            </w:r>
            <w:r w:rsidRPr="00BB6EDC">
              <w:rPr>
                <w:rFonts w:ascii="Arial Narrow" w:eastAsia="Arial Narrow" w:hAnsi="Arial Narrow" w:cs="Arial Narrow"/>
              </w:rPr>
              <w:t xml:space="preserve">a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ba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BB6EDC">
              <w:rPr>
                <w:rFonts w:ascii="Arial Narrow" w:eastAsia="Arial Narrow" w:hAnsi="Arial Narrow" w:cs="Arial Narrow"/>
              </w:rPr>
              <w:t>ređuju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ili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fi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ju,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 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 xml:space="preserve">ći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jam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is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eno</w:t>
            </w:r>
            <w:r w:rsidRPr="00BB6EDC">
              <w:rPr>
                <w:rFonts w:ascii="Arial Narrow" w:eastAsia="Arial Narrow" w:hAnsi="Arial Narrow" w:cs="Arial Narrow"/>
              </w:rPr>
              <w:t>sti</w:t>
            </w:r>
            <w:r w:rsidRPr="00BB6EDC">
              <w:rPr>
                <w:rFonts w:ascii="Arial Narrow" w:eastAsia="Arial Narrow" w:hAnsi="Arial Narrow" w:cs="Arial Narrow"/>
                <w:spacing w:val="5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rema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j 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ed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j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is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eno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lastRenderedPageBreak/>
              <w:t>4.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Uvod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digitalne kompetencije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. Korištenje informacijsko-komunikacijskih tehnologija u akademskom okruženju.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5.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Oblici i komponente ljudske komunikacije. Vrste i oblici komunikacije i</w:t>
            </w:r>
            <w:r>
              <w:rPr>
                <w:rFonts w:ascii="Arial Narrow" w:eastAsia="Arial Narrow" w:hAnsi="Arial Narrow" w:cs="Arial Narrow"/>
              </w:rPr>
              <w:t xml:space="preserve"> povezani komunikacijski kanali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6.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Ključni elementi digitalnih kompetencija. Izvori informacija na Internetu. Novi žanrovi informacijs</w:t>
            </w:r>
            <w:r>
              <w:rPr>
                <w:rFonts w:ascii="Arial Narrow" w:eastAsia="Arial Narrow" w:hAnsi="Arial Narrow" w:cs="Arial Narrow"/>
              </w:rPr>
              <w:t>kih izvora u mrežnom okruženju.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7.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šti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za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h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ud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čit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rema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b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BB6EDC">
              <w:rPr>
                <w:rFonts w:ascii="Arial Narrow" w:eastAsia="Arial Narrow" w:hAnsi="Arial Narrow" w:cs="Arial Narrow"/>
              </w:rPr>
              <w:t>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o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b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ži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tu</w:t>
            </w:r>
            <w:r w:rsidRPr="00BB6EDC"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–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sl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re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da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ja,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razl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 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nan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ziv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a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sk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zi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čit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je struč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BB6EDC">
              <w:rPr>
                <w:rFonts w:ascii="Arial Narrow" w:eastAsia="Arial Narrow" w:hAnsi="Arial Narrow" w:cs="Arial Narrow"/>
              </w:rPr>
              <w:t>tv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 w:rsidRPr="00BB6EDC">
              <w:rPr>
                <w:rFonts w:ascii="Arial Narrow" w:eastAsia="Arial Narrow" w:hAnsi="Arial Narrow" w:cs="Arial Narrow"/>
              </w:rPr>
              <w:t>rađ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p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po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 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i i struč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i čla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k,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an</w:t>
            </w:r>
            <w:r w:rsidRPr="00BB6EDC">
              <w:rPr>
                <w:rFonts w:ascii="Arial Narrow" w:eastAsia="Arial Narrow" w:hAnsi="Arial Narrow" w:cs="Arial Narrow"/>
              </w:rPr>
              <w:t>stv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8.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tičk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ab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. Pronalaženje informacija na Internetu. Osnovne tehnike pretraživanja pomoću Internet tražilica (Google). Specijalizirani servisi za pretraživanje znanstvenih i stručnih informacija (Google Znalac). Studenti u grupama rješavaju zadatke napredne pretrage Interneta.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</w:t>
            </w:r>
            <w:r w:rsidRPr="00D120A0">
              <w:rPr>
                <w:rFonts w:ascii="Arial Narrow" w:eastAsia="Times New Roman" w:hAnsi="Arial Narrow"/>
                <w:lang w:eastAsia="hr-HR"/>
              </w:rPr>
              <w:t>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9.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Vježbe u informatičkom kabinetu. Pretraživanje i vrednovanje informacija. Kreiranje informacijskog upita i koraci u istraživanju. Formuliranje tema istraživanja i strategije pretrage. Pretraživanje stručnih i znanstvenih izvora u području poljoprivrede. Studenti u grupama rješavaju zadatke iz korištenja i vrednovanja znanstvenih informacija.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</w:t>
            </w:r>
            <w:r w:rsidRPr="00D120A0">
              <w:rPr>
                <w:rFonts w:ascii="Arial Narrow" w:eastAsia="Times New Roman" w:hAnsi="Arial Narrow"/>
                <w:lang w:eastAsia="hr-HR"/>
              </w:rPr>
              <w:t>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10.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ade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ska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komunikacija. Prenošenje poruka i barijere u komuniciranju. Činioci komunikacije i povratne informacije. Komunikacijski k</w:t>
            </w:r>
            <w:r>
              <w:rPr>
                <w:rFonts w:ascii="Arial Narrow" w:eastAsia="Arial Narrow" w:hAnsi="Arial Narrow" w:cs="Arial Narrow"/>
              </w:rPr>
              <w:t>anal i načini prenošenja poruka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C218C1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11.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</w:rPr>
            </w:pPr>
            <w:r w:rsidRPr="00BB6EDC">
              <w:rPr>
                <w:rFonts w:ascii="Arial Narrow" w:eastAsia="Arial Narrow" w:hAnsi="Arial Narrow" w:cs="Arial Narrow"/>
              </w:rPr>
              <w:t>Uče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5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ć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2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C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lož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BB6EDC">
              <w:rPr>
                <w:rFonts w:ascii="Arial Narrow" w:eastAsia="Arial Narrow" w:hAnsi="Arial Narrow" w:cs="Arial Narrow"/>
              </w:rPr>
              <w:t>ikacijska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vješ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 xml:space="preserve">ci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ja</w:t>
            </w:r>
            <w:r w:rsidRPr="00BB6EDC"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–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lno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 xml:space="preserve">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Pr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st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č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BB6EDC">
              <w:rPr>
                <w:rFonts w:ascii="Arial Narrow" w:eastAsia="Arial Narrow" w:hAnsi="Arial Narrow" w:cs="Arial Narrow"/>
              </w:rPr>
              <w:t>ju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čin 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fo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ci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</w:rPr>
              <w:t>ske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</w:rPr>
              <w:t>sti –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ko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razl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v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it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3"/>
              </w:rPr>
              <w:t>(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</w:rPr>
              <w:t xml:space="preserve">si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ba</w:t>
            </w:r>
            <w:r w:rsidRPr="00BB6EDC">
              <w:rPr>
                <w:rFonts w:ascii="Arial Narrow" w:eastAsia="Arial Narrow" w:hAnsi="Arial Narrow" w:cs="Arial Narrow"/>
              </w:rPr>
              <w:t>vi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 xml:space="preserve">st)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d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eb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g</w:t>
            </w:r>
            <w:r w:rsidRPr="00BB6EDC">
              <w:rPr>
                <w:rFonts w:ascii="Arial Narrow" w:eastAsia="Arial Narrow" w:hAnsi="Arial Narrow" w:cs="Arial Narrow"/>
              </w:rPr>
              <w:t>a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(o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se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na</w:t>
            </w:r>
            <w:r w:rsidRPr="00BB6EDC">
              <w:rPr>
                <w:rFonts w:ascii="Arial Narrow" w:eastAsia="Arial Narrow" w:hAnsi="Arial Narrow" w:cs="Arial Narrow"/>
              </w:rPr>
              <w:t>vl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j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,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je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l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ho</w:t>
            </w:r>
            <w:r w:rsidRPr="00BB6EDC">
              <w:rPr>
                <w:rFonts w:ascii="Arial Narrow" w:eastAsia="Arial Narrow" w:hAnsi="Arial Narrow" w:cs="Arial Narrow"/>
              </w:rPr>
              <w:t>s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 xml:space="preserve">).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</w:rPr>
              <w:t>o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BB6EDC">
              <w:rPr>
                <w:rFonts w:ascii="Arial Narrow" w:eastAsia="Arial Narrow" w:hAnsi="Arial Narrow" w:cs="Arial Narrow"/>
                <w:spacing w:val="6"/>
              </w:rPr>
              <w:t>m</w:t>
            </w:r>
            <w:r w:rsidRPr="00BB6EDC">
              <w:rPr>
                <w:rFonts w:ascii="Arial Narrow" w:eastAsia="Arial Narrow" w:hAnsi="Arial Narrow" w:cs="Arial Narrow"/>
              </w:rPr>
              <w:t>titi i z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š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C218C1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120A0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01CE" w:rsidRPr="00D120A0" w:rsidTr="00DF7EC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  <w:spacing w:val="1"/>
              </w:rPr>
              <w:t>12.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BB6EDC">
              <w:rPr>
                <w:rFonts w:ascii="Arial Narrow" w:eastAsia="Arial Narrow" w:hAnsi="Arial Narrow" w:cs="Arial Narrow"/>
              </w:rPr>
              <w:t>Vjež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BB6EDC">
              <w:rPr>
                <w:rFonts w:ascii="Arial Narrow" w:eastAsia="Arial Narrow" w:hAnsi="Arial Narrow" w:cs="Arial Narrow"/>
              </w:rPr>
              <w:t>e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u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i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>f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r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BB6EDC">
              <w:rPr>
                <w:rFonts w:ascii="Arial Narrow" w:eastAsia="Arial Narrow" w:hAnsi="Arial Narrow" w:cs="Arial Narrow"/>
              </w:rPr>
              <w:t>tičk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BB6EDC">
              <w:rPr>
                <w:rFonts w:ascii="Arial Narrow" w:eastAsia="Arial Narrow" w:hAnsi="Arial Narrow" w:cs="Arial Narrow"/>
              </w:rPr>
              <w:t>m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</w:rPr>
              <w:t>k</w:t>
            </w:r>
            <w:r w:rsidRPr="00BB6EDC">
              <w:rPr>
                <w:rFonts w:ascii="Arial Narrow" w:eastAsia="Arial Narrow" w:hAnsi="Arial Narrow" w:cs="Arial Narrow"/>
                <w:spacing w:val="-1"/>
              </w:rPr>
              <w:t>ab</w:t>
            </w:r>
            <w:r w:rsidRPr="00BB6EDC">
              <w:rPr>
                <w:rFonts w:ascii="Arial Narrow" w:eastAsia="Arial Narrow" w:hAnsi="Arial Narrow" w:cs="Arial Narrow"/>
              </w:rPr>
              <w:t>in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BB6EDC">
              <w:rPr>
                <w:rFonts w:ascii="Arial Narrow" w:eastAsia="Arial Narrow" w:hAnsi="Arial Narrow" w:cs="Arial Narrow"/>
              </w:rPr>
              <w:t>t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BB6EDC">
              <w:rPr>
                <w:rFonts w:ascii="Arial Narrow" w:eastAsia="Arial Narrow" w:hAnsi="Arial Narrow" w:cs="Arial Narrow"/>
              </w:rPr>
              <w:t>.</w:t>
            </w:r>
            <w:r w:rsidRPr="00BB6ED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BB6EDC">
              <w:rPr>
                <w:rFonts w:ascii="Arial Narrow" w:eastAsia="Arial Narrow" w:hAnsi="Arial Narrow" w:cs="Arial Narrow"/>
                <w:spacing w:val="1"/>
              </w:rPr>
              <w:t>Citiranje i akademsko pisanje. Etičnost korištenja znanstvenih informacija. Pravila citiranja u različitim područjima znanosti. Tehničko oblikovanje pisanih radova. Vještine prezentacije i usmenog izlaganja teme. Žanr akademskog pisanja.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120A0">
              <w:rPr>
                <w:rFonts w:ascii="Arial Narrow" w:eastAsia="Times New Roman" w:hAnsi="Arial Narrow"/>
                <w:bCs/>
                <w:lang w:eastAsia="hr-HR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CE" w:rsidRPr="00D120A0" w:rsidRDefault="00F301CE" w:rsidP="00DF7EC9">
            <w:pPr>
              <w:spacing w:after="0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Informatička predavaonica</w:t>
            </w:r>
          </w:p>
        </w:tc>
      </w:tr>
      <w:tr w:rsidR="00F301CE" w:rsidRPr="00D120A0" w:rsidTr="00DF7EC9">
        <w:tc>
          <w:tcPr>
            <w:tcW w:w="683" w:type="dxa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4858" w:type="dxa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15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15</w:t>
            </w:r>
          </w:p>
        </w:tc>
        <w:tc>
          <w:tcPr>
            <w:tcW w:w="624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70" w:type="dxa"/>
            <w:vAlign w:val="center"/>
          </w:tcPr>
          <w:p w:rsidR="00F301CE" w:rsidRPr="00D120A0" w:rsidRDefault="00F301CE" w:rsidP="00DF7EC9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:rsidR="00F301CE" w:rsidRPr="00C218C1" w:rsidRDefault="00F301CE" w:rsidP="00F301CE">
      <w:pPr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hr-HR"/>
        </w:rPr>
        <w:t xml:space="preserve">     </w:t>
      </w:r>
      <w:bookmarkStart w:id="1" w:name="_Hlk116229478"/>
      <w:r w:rsidRPr="00EB030E">
        <w:rPr>
          <w:rFonts w:ascii="Arial Narrow" w:eastAsia="Times New Roman" w:hAnsi="Arial Narrow"/>
          <w:lang w:eastAsia="hr-HR"/>
        </w:rPr>
        <w:t>Oblici nastave: P=predavanja; V=vježbe; S=seminari</w:t>
      </w:r>
    </w:p>
    <w:bookmarkEnd w:id="1"/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C24550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</w:rPr>
      </w:pPr>
      <w:r w:rsidRPr="00C24550">
        <w:rPr>
          <w:rFonts w:ascii="Arial Narrow" w:hAnsi="Arial Narrow" w:cs="Arial Narrow"/>
          <w:b/>
          <w:bCs/>
          <w:color w:val="333333"/>
          <w:spacing w:val="1"/>
        </w:rPr>
        <w:t>2</w:t>
      </w:r>
      <w:r w:rsidRPr="00C24550">
        <w:rPr>
          <w:rFonts w:ascii="Arial Narrow" w:hAnsi="Arial Narrow" w:cs="Arial Narrow"/>
          <w:b/>
          <w:bCs/>
        </w:rPr>
        <w:t>.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</w:rPr>
        <w:t>Na</w:t>
      </w:r>
      <w:r w:rsidRPr="00C24550">
        <w:rPr>
          <w:rFonts w:ascii="Arial Narrow" w:hAnsi="Arial Narrow" w:cs="Arial Narrow"/>
          <w:b/>
          <w:bCs/>
          <w:spacing w:val="-1"/>
        </w:rPr>
        <w:t>č</w:t>
      </w:r>
      <w:r w:rsidRPr="00C24550">
        <w:rPr>
          <w:rFonts w:ascii="Arial Narrow" w:hAnsi="Arial Narrow" w:cs="Arial Narrow"/>
          <w:b/>
          <w:bCs/>
        </w:rPr>
        <w:t>in pol</w:t>
      </w:r>
      <w:r w:rsidRPr="00C24550">
        <w:rPr>
          <w:rFonts w:ascii="Arial Narrow" w:hAnsi="Arial Narrow" w:cs="Arial Narrow"/>
          <w:b/>
          <w:bCs/>
          <w:spacing w:val="1"/>
        </w:rPr>
        <w:t>a</w:t>
      </w:r>
      <w:r w:rsidRPr="00C24550">
        <w:rPr>
          <w:rFonts w:ascii="Arial Narrow" w:hAnsi="Arial Narrow" w:cs="Arial Narrow"/>
          <w:b/>
          <w:bCs/>
        </w:rPr>
        <w:t>gan</w:t>
      </w:r>
      <w:r w:rsidRPr="00C24550">
        <w:rPr>
          <w:rFonts w:ascii="Arial Narrow" w:hAnsi="Arial Narrow" w:cs="Arial Narrow"/>
          <w:b/>
          <w:bCs/>
          <w:spacing w:val="-2"/>
        </w:rPr>
        <w:t>j</w:t>
      </w:r>
      <w:r w:rsidRPr="00C24550">
        <w:rPr>
          <w:rFonts w:ascii="Arial Narrow" w:hAnsi="Arial Narrow" w:cs="Arial Narrow"/>
          <w:b/>
          <w:bCs/>
        </w:rPr>
        <w:t>a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  <w:spacing w:val="-1"/>
        </w:rPr>
        <w:t>i</w:t>
      </w:r>
      <w:r w:rsidRPr="00C24550">
        <w:rPr>
          <w:rFonts w:ascii="Arial Narrow" w:hAnsi="Arial Narrow" w:cs="Arial Narrow"/>
          <w:b/>
          <w:bCs/>
          <w:spacing w:val="1"/>
        </w:rPr>
        <w:t>s</w:t>
      </w:r>
      <w:r w:rsidRPr="00C24550">
        <w:rPr>
          <w:rFonts w:ascii="Arial Narrow" w:hAnsi="Arial Narrow" w:cs="Arial Narrow"/>
          <w:b/>
          <w:bCs/>
        </w:rPr>
        <w:t>pita</w:t>
      </w:r>
      <w:r w:rsidRPr="00C24550">
        <w:rPr>
          <w:rFonts w:ascii="Arial Narrow" w:hAnsi="Arial Narrow" w:cs="Arial Narrow"/>
          <w:b/>
          <w:bCs/>
          <w:spacing w:val="1"/>
        </w:rPr>
        <w:t xml:space="preserve"> </w:t>
      </w:r>
      <w:r w:rsidRPr="00C24550">
        <w:rPr>
          <w:rFonts w:ascii="Arial Narrow" w:hAnsi="Arial Narrow" w:cs="Arial Narrow"/>
          <w:b/>
          <w:bCs/>
        </w:rPr>
        <w:t>i</w:t>
      </w:r>
      <w:r w:rsidRPr="00C24550">
        <w:rPr>
          <w:rFonts w:ascii="Arial Narrow" w:hAnsi="Arial Narrow" w:cs="Arial Narrow"/>
          <w:b/>
          <w:bCs/>
          <w:spacing w:val="-2"/>
        </w:rPr>
        <w:t xml:space="preserve"> </w:t>
      </w:r>
      <w:r w:rsidRPr="00C24550">
        <w:rPr>
          <w:rFonts w:ascii="Arial Narrow" w:hAnsi="Arial Narrow" w:cs="Arial Narrow"/>
          <w:b/>
          <w:bCs/>
        </w:rPr>
        <w:t>n</w:t>
      </w:r>
      <w:r w:rsidRPr="00C24550">
        <w:rPr>
          <w:rFonts w:ascii="Arial Narrow" w:hAnsi="Arial Narrow" w:cs="Arial Narrow"/>
          <w:b/>
          <w:bCs/>
          <w:spacing w:val="1"/>
        </w:rPr>
        <w:t>ač</w:t>
      </w:r>
      <w:r w:rsidRPr="00C24550">
        <w:rPr>
          <w:rFonts w:ascii="Arial Narrow" w:hAnsi="Arial Narrow" w:cs="Arial Narrow"/>
          <w:b/>
          <w:bCs/>
        </w:rPr>
        <w:t>in o</w:t>
      </w:r>
      <w:r w:rsidRPr="00C24550">
        <w:rPr>
          <w:rFonts w:ascii="Arial Narrow" w:hAnsi="Arial Narrow" w:cs="Arial Narrow"/>
          <w:b/>
          <w:bCs/>
          <w:spacing w:val="-2"/>
        </w:rPr>
        <w:t>c</w:t>
      </w:r>
      <w:r w:rsidRPr="00C24550">
        <w:rPr>
          <w:rFonts w:ascii="Arial Narrow" w:hAnsi="Arial Narrow" w:cs="Arial Narrow"/>
          <w:b/>
          <w:bCs/>
        </w:rPr>
        <w:t>j</w:t>
      </w:r>
      <w:r w:rsidRPr="00C24550">
        <w:rPr>
          <w:rFonts w:ascii="Arial Narrow" w:hAnsi="Arial Narrow" w:cs="Arial Narrow"/>
          <w:b/>
          <w:bCs/>
          <w:spacing w:val="1"/>
        </w:rPr>
        <w:t>e</w:t>
      </w:r>
      <w:r w:rsidRPr="00C24550">
        <w:rPr>
          <w:rFonts w:ascii="Arial Narrow" w:hAnsi="Arial Narrow" w:cs="Arial Narrow"/>
          <w:b/>
          <w:bCs/>
        </w:rPr>
        <w:t>nj</w:t>
      </w:r>
      <w:r w:rsidRPr="00C24550">
        <w:rPr>
          <w:rFonts w:ascii="Arial Narrow" w:hAnsi="Arial Narrow" w:cs="Arial Narrow"/>
          <w:b/>
          <w:bCs/>
          <w:spacing w:val="-2"/>
        </w:rPr>
        <w:t>i</w:t>
      </w:r>
      <w:r w:rsidRPr="00C24550">
        <w:rPr>
          <w:rFonts w:ascii="Arial Narrow" w:hAnsi="Arial Narrow" w:cs="Arial Narrow"/>
          <w:b/>
          <w:bCs/>
          <w:spacing w:val="1"/>
        </w:rPr>
        <w:t>va</w:t>
      </w:r>
      <w:r w:rsidRPr="00C24550">
        <w:rPr>
          <w:rFonts w:ascii="Arial Narrow" w:hAnsi="Arial Narrow" w:cs="Arial Narrow"/>
          <w:b/>
          <w:bCs/>
        </w:rPr>
        <w:t>n</w:t>
      </w:r>
      <w:r w:rsidRPr="00C24550">
        <w:rPr>
          <w:rFonts w:ascii="Arial Narrow" w:hAnsi="Arial Narrow" w:cs="Arial Narrow"/>
          <w:b/>
          <w:bCs/>
          <w:spacing w:val="2"/>
        </w:rPr>
        <w:t>j</w:t>
      </w:r>
      <w:r w:rsidRPr="00C24550">
        <w:rPr>
          <w:rFonts w:ascii="Arial Narrow" w:hAnsi="Arial Narrow" w:cs="Arial Narrow"/>
          <w:b/>
          <w:bCs/>
        </w:rPr>
        <w:t>a</w:t>
      </w:r>
    </w:p>
    <w:p w:rsidR="00F301CE" w:rsidRPr="00C24550" w:rsidRDefault="00F301CE" w:rsidP="00F301CE">
      <w:pPr>
        <w:spacing w:after="0" w:line="240" w:lineRule="auto"/>
        <w:ind w:left="116" w:right="-20"/>
        <w:jc w:val="both"/>
        <w:rPr>
          <w:rFonts w:ascii="Arial Narrow" w:hAnsi="Arial Narrow" w:cs="Arial Narrow"/>
        </w:rPr>
      </w:pPr>
      <w:r w:rsidRPr="00C24550">
        <w:rPr>
          <w:rFonts w:ascii="Arial Narrow" w:hAnsi="Arial Narrow" w:cs="Arial Narrow"/>
        </w:rPr>
        <w:t xml:space="preserve">Zadaće tijekom semestra, zadaci na vježbama, usmeno izlaganje teme i  usmeni ispit. Studenti kroz semestar rješavaju zadatke na vježbama te zadaće. Studenti usmeno izlažu na zadanu temu iz stručnog područja. </w:t>
      </w:r>
    </w:p>
    <w:tbl>
      <w:tblPr>
        <w:tblW w:w="719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69"/>
        <w:gridCol w:w="2727"/>
      </w:tblGrid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Aktivnost koja se ocjenjuje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Udio u konačnoj ocjeni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t xml:space="preserve">Zadaci na vježbama 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30%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lastRenderedPageBreak/>
              <w:t>Zadaće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30%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eastAsia="hr-HR"/>
              </w:rPr>
              <w:t>Usmeno izlaganje seminarske teme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eastAsia="hr-HR"/>
              </w:rPr>
              <w:t>20%</w:t>
            </w:r>
          </w:p>
        </w:tc>
      </w:tr>
      <w:tr w:rsidR="00F301CE" w:rsidRPr="00C24550" w:rsidTr="00DF7EC9">
        <w:trPr>
          <w:trHeight w:val="20"/>
          <w:jc w:val="center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t>Usmeni</w:t>
            </w:r>
            <w:proofErr w:type="spellEnd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t xml:space="preserve"> </w:t>
            </w:r>
            <w:proofErr w:type="spellStart"/>
            <w:r w:rsidRPr="00C24550">
              <w:rPr>
                <w:rFonts w:ascii="Arial Narrow" w:eastAsia="Times New Roman" w:hAnsi="Arial Narrow" w:cs="Arial"/>
                <w:color w:val="000000" w:themeColor="text1"/>
                <w:kern w:val="24"/>
                <w:lang w:val="en-US" w:eastAsia="hr-HR"/>
              </w:rPr>
              <w:t>ispit</w:t>
            </w:r>
            <w:proofErr w:type="spellEnd"/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01CE" w:rsidRPr="00C24550" w:rsidRDefault="00F301CE" w:rsidP="00DF7EC9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lang w:eastAsia="hr-HR"/>
              </w:rPr>
            </w:pPr>
            <w:r w:rsidRPr="00C24550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lang w:val="en-US" w:eastAsia="hr-HR"/>
              </w:rPr>
              <w:t>20%</w:t>
            </w:r>
          </w:p>
        </w:tc>
      </w:tr>
    </w:tbl>
    <w:p w:rsidR="00F301CE" w:rsidRPr="00BB6EDC" w:rsidRDefault="00F301CE" w:rsidP="00F301CE">
      <w:pPr>
        <w:spacing w:after="0" w:line="240" w:lineRule="auto"/>
        <w:ind w:left="116" w:right="-20"/>
        <w:jc w:val="center"/>
        <w:rPr>
          <w:rFonts w:ascii="Arial Narrow" w:hAnsi="Arial Narrow" w:cs="Arial Narrow"/>
        </w:rPr>
      </w:pPr>
      <w:r w:rsidRPr="00BB6EDC">
        <w:rPr>
          <w:rFonts w:ascii="Arial Narrow" w:hAnsi="Arial Narrow" w:cs="Arial Narrow"/>
        </w:rPr>
        <w:t>Ocjenjivanje: Izvrstan(5) 90-100%; Vrlo dobar(4) 80-89%;Dobar (3) 70-79%;Dovoljan(2) 60-69%</w:t>
      </w:r>
    </w:p>
    <w:p w:rsidR="00F301CE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  <w:color w:val="333333"/>
          <w:spacing w:val="1"/>
        </w:rPr>
      </w:pPr>
    </w:p>
    <w:p w:rsidR="00F301CE" w:rsidRPr="00BB6EDC" w:rsidRDefault="00F301CE" w:rsidP="00F301CE">
      <w:pPr>
        <w:spacing w:after="0" w:line="240" w:lineRule="auto"/>
        <w:ind w:right="-20"/>
        <w:rPr>
          <w:rFonts w:ascii="Arial Narrow" w:hAnsi="Arial Narrow" w:cs="Arial Narrow"/>
        </w:rPr>
      </w:pPr>
      <w:r w:rsidRPr="00BB6EDC">
        <w:rPr>
          <w:rFonts w:ascii="Arial Narrow" w:hAnsi="Arial Narrow" w:cs="Arial Narrow"/>
          <w:b/>
          <w:bCs/>
          <w:color w:val="333333"/>
          <w:spacing w:val="1"/>
        </w:rPr>
        <w:t>3</w:t>
      </w:r>
      <w:r w:rsidRPr="00BB6EDC">
        <w:rPr>
          <w:rFonts w:ascii="Arial Narrow" w:hAnsi="Arial Narrow" w:cs="Arial Narrow"/>
          <w:b/>
          <w:bCs/>
        </w:rPr>
        <w:t>.</w:t>
      </w:r>
      <w:r w:rsidRPr="00BB6EDC">
        <w:rPr>
          <w:rFonts w:ascii="Arial Narrow" w:hAnsi="Arial Narrow" w:cs="Arial Narrow"/>
          <w:b/>
          <w:bCs/>
          <w:spacing w:val="1"/>
        </w:rPr>
        <w:t xml:space="preserve"> </w:t>
      </w:r>
      <w:r w:rsidRPr="00BB6EDC">
        <w:rPr>
          <w:rFonts w:ascii="Arial Narrow" w:hAnsi="Arial Narrow" w:cs="Arial Narrow"/>
          <w:b/>
          <w:bCs/>
        </w:rPr>
        <w:t>I</w:t>
      </w:r>
      <w:r w:rsidRPr="00BB6EDC">
        <w:rPr>
          <w:rFonts w:ascii="Arial Narrow" w:hAnsi="Arial Narrow" w:cs="Arial Narrow"/>
          <w:b/>
          <w:bCs/>
          <w:spacing w:val="1"/>
        </w:rPr>
        <w:t>s</w:t>
      </w:r>
      <w:r w:rsidRPr="00BB6EDC">
        <w:rPr>
          <w:rFonts w:ascii="Arial Narrow" w:hAnsi="Arial Narrow" w:cs="Arial Narrow"/>
          <w:b/>
          <w:bCs/>
        </w:rPr>
        <w:t>pit</w:t>
      </w:r>
      <w:r w:rsidRPr="00BB6EDC">
        <w:rPr>
          <w:rFonts w:ascii="Arial Narrow" w:hAnsi="Arial Narrow" w:cs="Arial Narrow"/>
          <w:b/>
          <w:bCs/>
          <w:spacing w:val="-1"/>
        </w:rPr>
        <w:t>n</w:t>
      </w:r>
      <w:r w:rsidRPr="00BB6EDC">
        <w:rPr>
          <w:rFonts w:ascii="Arial Narrow" w:hAnsi="Arial Narrow" w:cs="Arial Narrow"/>
          <w:b/>
          <w:bCs/>
        </w:rPr>
        <w:t>i</w:t>
      </w:r>
      <w:r w:rsidRPr="00BB6EDC">
        <w:rPr>
          <w:rFonts w:ascii="Arial Narrow" w:hAnsi="Arial Narrow" w:cs="Arial Narrow"/>
          <w:b/>
          <w:bCs/>
          <w:spacing w:val="-5"/>
        </w:rPr>
        <w:t xml:space="preserve"> </w:t>
      </w:r>
      <w:r w:rsidRPr="00BB6EDC">
        <w:rPr>
          <w:rFonts w:ascii="Arial Narrow" w:hAnsi="Arial Narrow" w:cs="Arial Narrow"/>
          <w:b/>
          <w:bCs/>
        </w:rPr>
        <w:t>ro</w:t>
      </w:r>
      <w:r w:rsidRPr="00BB6EDC">
        <w:rPr>
          <w:rFonts w:ascii="Arial Narrow" w:hAnsi="Arial Narrow" w:cs="Arial Narrow"/>
          <w:b/>
          <w:bCs/>
          <w:spacing w:val="1"/>
        </w:rPr>
        <w:t>k</w:t>
      </w:r>
      <w:r w:rsidRPr="00BB6EDC">
        <w:rPr>
          <w:rFonts w:ascii="Arial Narrow" w:hAnsi="Arial Narrow" w:cs="Arial Narrow"/>
          <w:b/>
          <w:bCs/>
        </w:rPr>
        <w:t>ovi i konzultacije</w:t>
      </w:r>
    </w:p>
    <w:p w:rsidR="00F301CE" w:rsidRPr="00BB6EDC" w:rsidRDefault="00F301CE" w:rsidP="00F301CE">
      <w:pPr>
        <w:spacing w:after="0" w:line="240" w:lineRule="auto"/>
        <w:ind w:right="-20" w:firstLine="708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>NOSITELJ KOLEGIJA</w:t>
      </w:r>
    </w:p>
    <w:p w:rsidR="00F301CE" w:rsidRPr="00BB6EDC" w:rsidRDefault="00F301CE" w:rsidP="00F301CE">
      <w:pPr>
        <w:spacing w:after="0" w:line="240" w:lineRule="auto"/>
        <w:ind w:right="-20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 xml:space="preserve">dr. sc. Jadranka Lasić-Lazić, red. prof. , Sveučilište u Zagrebu, Filozofski fakultet u Zagrebu, Odsjek za informacijske i komunikacijske znanosti, E-mail: </w:t>
      </w:r>
      <w:hyperlink r:id="rId6" w:history="1">
        <w:r w:rsidRPr="00BB6EDC">
          <w:rPr>
            <w:rFonts w:ascii="Arial Narrow" w:hAnsi="Arial Narrow" w:cs="Arial Narrow"/>
            <w:bCs/>
            <w:color w:val="0000FF"/>
            <w:u w:val="single"/>
          </w:rPr>
          <w:t>jlazic@ffzg.hr</w:t>
        </w:r>
      </w:hyperlink>
      <w:r w:rsidRPr="00BB6EDC">
        <w:rPr>
          <w:rFonts w:ascii="Arial Narrow" w:hAnsi="Arial Narrow" w:cs="Arial Narrow"/>
          <w:bCs/>
        </w:rPr>
        <w:br/>
        <w:t>Konzultacije: ČET 12:00-13:30, SOBA E-323</w:t>
      </w:r>
      <w:r w:rsidRPr="00BB6EDC">
        <w:rPr>
          <w:rFonts w:ascii="Arial Narrow" w:hAnsi="Arial Narrow" w:cs="Arial Narrow"/>
          <w:bCs/>
        </w:rPr>
        <w:br/>
      </w:r>
    </w:p>
    <w:p w:rsidR="00F301CE" w:rsidRPr="00BB6EDC" w:rsidRDefault="00F301CE" w:rsidP="00F301CE">
      <w:pPr>
        <w:spacing w:after="0" w:line="240" w:lineRule="auto"/>
        <w:ind w:right="-20" w:firstLine="708"/>
        <w:rPr>
          <w:rFonts w:ascii="Arial Narrow" w:hAnsi="Arial Narrow" w:cs="Arial Narrow"/>
          <w:bCs/>
        </w:rPr>
      </w:pPr>
      <w:r w:rsidRPr="00BB6EDC">
        <w:rPr>
          <w:rFonts w:ascii="Arial Narrow" w:hAnsi="Arial Narrow" w:cs="Arial Narrow"/>
          <w:bCs/>
        </w:rPr>
        <w:t>IZVOĐAČ</w:t>
      </w:r>
      <w:r w:rsidRPr="00BB6EDC">
        <w:rPr>
          <w:rFonts w:ascii="Arial Narrow" w:hAnsi="Arial Narrow" w:cs="Arial Narrow"/>
          <w:bCs/>
        </w:rPr>
        <w:br/>
        <w:t xml:space="preserve">dr. sc. Tomislav </w:t>
      </w:r>
      <w:proofErr w:type="spellStart"/>
      <w:r w:rsidRPr="00BB6EDC">
        <w:rPr>
          <w:rFonts w:ascii="Arial Narrow" w:hAnsi="Arial Narrow" w:cs="Arial Narrow"/>
          <w:bCs/>
        </w:rPr>
        <w:t>Ivanjko</w:t>
      </w:r>
      <w:proofErr w:type="spellEnd"/>
      <w:r w:rsidRPr="00BB6EDC">
        <w:rPr>
          <w:rFonts w:ascii="Arial Narrow" w:hAnsi="Arial Narrow" w:cs="Arial Narrow"/>
          <w:bCs/>
        </w:rPr>
        <w:t xml:space="preserve">, asistent, Sveučilište u Zagrebu, Filozofski fakultet u Zagrebu, Odsjek za informacijske i komunikacijske znanosti, E-mail: </w:t>
      </w:r>
      <w:hyperlink r:id="rId7" w:history="1">
        <w:r w:rsidRPr="00BB6EDC">
          <w:rPr>
            <w:rFonts w:ascii="Arial Narrow" w:hAnsi="Arial Narrow" w:cs="Arial Narrow"/>
            <w:bCs/>
            <w:color w:val="0000FF"/>
            <w:u w:val="single"/>
          </w:rPr>
          <w:t>tivanjko@ffzg.hr</w:t>
        </w:r>
      </w:hyperlink>
      <w:r w:rsidRPr="00BB6EDC">
        <w:rPr>
          <w:rFonts w:ascii="Arial Narrow" w:hAnsi="Arial Narrow" w:cs="Arial Narrow"/>
          <w:bCs/>
        </w:rPr>
        <w:br/>
        <w:t>Konzultacije: ČET 9:00-10:30, Soba: E-317</w:t>
      </w:r>
    </w:p>
    <w:p w:rsidR="00F301CE" w:rsidRDefault="00F301CE" w:rsidP="00F301CE">
      <w:pPr>
        <w:spacing w:after="0"/>
        <w:ind w:right="-20"/>
        <w:rPr>
          <w:rFonts w:ascii="Arial Narrow" w:hAnsi="Arial Narrow" w:cs="Arial Narrow"/>
          <w:b/>
          <w:bCs/>
        </w:rPr>
      </w:pPr>
    </w:p>
    <w:p w:rsidR="00F301CE" w:rsidRPr="00A275E5" w:rsidRDefault="00F301CE" w:rsidP="00F301CE">
      <w:pPr>
        <w:pStyle w:val="Odlomakpopisa"/>
        <w:numPr>
          <w:ilvl w:val="0"/>
          <w:numId w:val="2"/>
        </w:numPr>
        <w:spacing w:after="0"/>
        <w:ind w:right="-20"/>
        <w:rPr>
          <w:rFonts w:ascii="Arial Narrow" w:hAnsi="Arial Narrow" w:cs="Arial Narrow"/>
          <w:b/>
          <w:bCs/>
        </w:rPr>
      </w:pPr>
      <w:r w:rsidRPr="00A275E5">
        <w:rPr>
          <w:rFonts w:ascii="Arial Narrow" w:hAnsi="Arial Narrow" w:cs="Arial Narrow"/>
          <w:b/>
          <w:bCs/>
        </w:rPr>
        <w:t>I</w:t>
      </w:r>
      <w:r w:rsidRPr="00A275E5">
        <w:rPr>
          <w:rFonts w:ascii="Arial Narrow" w:hAnsi="Arial Narrow" w:cs="Arial Narrow"/>
          <w:b/>
          <w:bCs/>
          <w:spacing w:val="1"/>
        </w:rPr>
        <w:t>s</w:t>
      </w:r>
      <w:r w:rsidRPr="00A275E5">
        <w:rPr>
          <w:rFonts w:ascii="Arial Narrow" w:hAnsi="Arial Narrow" w:cs="Arial Narrow"/>
          <w:b/>
          <w:bCs/>
        </w:rPr>
        <w:t>ho</w:t>
      </w:r>
      <w:r w:rsidRPr="00A275E5">
        <w:rPr>
          <w:rFonts w:ascii="Arial Narrow" w:hAnsi="Arial Narrow" w:cs="Arial Narrow"/>
          <w:b/>
          <w:bCs/>
          <w:spacing w:val="-1"/>
        </w:rPr>
        <w:t>d</w:t>
      </w:r>
      <w:r w:rsidRPr="00A275E5">
        <w:rPr>
          <w:rFonts w:ascii="Arial Narrow" w:hAnsi="Arial Narrow" w:cs="Arial Narrow"/>
          <w:b/>
          <w:bCs/>
        </w:rPr>
        <w:t>i</w:t>
      </w:r>
      <w:r w:rsidRPr="00A275E5">
        <w:rPr>
          <w:rFonts w:ascii="Arial Narrow" w:hAnsi="Arial Narrow" w:cs="Arial Narrow"/>
          <w:b/>
          <w:bCs/>
          <w:spacing w:val="-3"/>
        </w:rPr>
        <w:t xml:space="preserve"> </w:t>
      </w:r>
      <w:r w:rsidRPr="00A275E5">
        <w:rPr>
          <w:rFonts w:ascii="Arial Narrow" w:hAnsi="Arial Narrow" w:cs="Arial Narrow"/>
          <w:b/>
          <w:bCs/>
          <w:spacing w:val="-2"/>
        </w:rPr>
        <w:t>u</w:t>
      </w:r>
      <w:r w:rsidRPr="00A275E5">
        <w:rPr>
          <w:rFonts w:ascii="Arial Narrow" w:hAnsi="Arial Narrow" w:cs="Arial Narrow"/>
          <w:b/>
          <w:bCs/>
          <w:spacing w:val="1"/>
        </w:rPr>
        <w:t>če</w:t>
      </w:r>
      <w:r w:rsidRPr="00A275E5">
        <w:rPr>
          <w:rFonts w:ascii="Arial Narrow" w:hAnsi="Arial Narrow" w:cs="Arial Narrow"/>
          <w:b/>
          <w:bCs/>
        </w:rPr>
        <w:t>n</w:t>
      </w:r>
      <w:r w:rsidRPr="00A275E5">
        <w:rPr>
          <w:rFonts w:ascii="Arial Narrow" w:hAnsi="Arial Narrow" w:cs="Arial Narrow"/>
          <w:b/>
          <w:bCs/>
          <w:spacing w:val="-2"/>
        </w:rPr>
        <w:t>j</w:t>
      </w:r>
      <w:r w:rsidRPr="00A275E5">
        <w:rPr>
          <w:rFonts w:ascii="Arial Narrow" w:hAnsi="Arial Narrow" w:cs="Arial Narrow"/>
          <w:b/>
          <w:bCs/>
        </w:rPr>
        <w:t>a i način provjere</w:t>
      </w:r>
    </w:p>
    <w:p w:rsidR="00F301CE" w:rsidRDefault="00F301CE" w:rsidP="00F301CE">
      <w:pPr>
        <w:spacing w:after="0" w:line="240" w:lineRule="auto"/>
        <w:ind w:right="-20"/>
        <w:rPr>
          <w:rFonts w:ascii="Arial Narrow" w:hAnsi="Arial Narrow" w:cs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1"/>
        <w:gridCol w:w="2757"/>
      </w:tblGrid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23628">
              <w:rPr>
                <w:rFonts w:ascii="Arial Narrow" w:hAnsi="Arial Narrow"/>
                <w:b/>
              </w:rPr>
              <w:t>ISHODI UČENJA</w:t>
            </w:r>
          </w:p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B23628">
              <w:rPr>
                <w:rFonts w:ascii="Arial Narrow" w:hAnsi="Arial Narrow"/>
                <w:b/>
              </w:rPr>
              <w:t>Nakon položenog ispita student će moći: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B23628">
              <w:rPr>
                <w:rFonts w:ascii="Arial Narrow" w:eastAsia="Times New Roman" w:hAnsi="Arial Narrow" w:cs="Arial"/>
                <w:b/>
              </w:rPr>
              <w:t>NAČIN PROVJERE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1. </w:t>
            </w:r>
            <w:r>
              <w:rPr>
                <w:rFonts w:ascii="Arial Narrow" w:eastAsia="Times New Roman" w:hAnsi="Arial Narrow" w:cs="Arial"/>
              </w:rPr>
              <w:t xml:space="preserve">Utvrditi </w:t>
            </w:r>
            <w:r w:rsidRPr="00B23628">
              <w:rPr>
                <w:rFonts w:ascii="Arial Narrow" w:hAnsi="Arial Narrow" w:cs="Arial Narrow"/>
                <w:bCs/>
              </w:rPr>
              <w:t>koncepte, procese i metode komuniciranja u akademskom okruženju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usmeni ispit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>2. Poznavati specifičnosti</w:t>
            </w:r>
            <w:r w:rsidRPr="00B23628">
              <w:rPr>
                <w:rFonts w:ascii="Arial Narrow" w:hAnsi="Arial Narrow" w:cs="Arial Narrow"/>
                <w:bCs/>
              </w:rPr>
              <w:t xml:space="preserve"> usmene i pismene akademske komunikacije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 Narrow"/>
                <w:bCs/>
                <w:i/>
              </w:rPr>
              <w:t xml:space="preserve">Usmeni ispit; </w:t>
            </w:r>
            <w:r w:rsidRPr="00B23628">
              <w:rPr>
                <w:rFonts w:ascii="Arial Narrow" w:hAnsi="Arial Narrow" w:cs="Arial Narrow"/>
                <w:bCs/>
                <w:i/>
              </w:rPr>
              <w:t>usmeno izlaganje seminarske teme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F301CE">
            <w:pPr>
              <w:pStyle w:val="Odlomakpopisa"/>
              <w:numPr>
                <w:ilvl w:val="0"/>
                <w:numId w:val="1"/>
              </w:numPr>
              <w:spacing w:before="0" w:after="0"/>
              <w:ind w:left="0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3. </w:t>
            </w:r>
            <w:r>
              <w:rPr>
                <w:rFonts w:ascii="Arial Narrow" w:hAnsi="Arial Narrow" w:cs="Arial Narrow"/>
                <w:bCs/>
              </w:rPr>
              <w:t>Opravdati</w:t>
            </w:r>
            <w:r w:rsidRPr="00B23628">
              <w:rPr>
                <w:rFonts w:ascii="Arial Narrow" w:hAnsi="Arial Narrow" w:cs="Arial Narrow"/>
                <w:bCs/>
              </w:rPr>
              <w:t xml:space="preserve"> osnovne koncepte, procese i metode pisanja seminarskih radova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 xml:space="preserve">usmeno izlaganje seminarske teme </w:t>
            </w:r>
            <w:r>
              <w:rPr>
                <w:rFonts w:ascii="Arial Narrow" w:hAnsi="Arial Narrow" w:cs="Arial Narrow"/>
                <w:bCs/>
                <w:i/>
              </w:rPr>
              <w:t xml:space="preserve">; </w:t>
            </w:r>
            <w:r w:rsidRPr="00B23628">
              <w:rPr>
                <w:rFonts w:ascii="Arial Narrow" w:hAnsi="Arial Narrow" w:cs="Arial Narrow"/>
                <w:bCs/>
                <w:i/>
              </w:rPr>
              <w:t>zadaci na vježbama; zadaće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23628">
              <w:rPr>
                <w:rFonts w:ascii="Arial Narrow" w:eastAsia="Times New Roman" w:hAnsi="Arial Narrow" w:cs="Arial"/>
              </w:rPr>
              <w:t xml:space="preserve">4. </w:t>
            </w:r>
            <w:r w:rsidRPr="00B23628">
              <w:rPr>
                <w:rFonts w:ascii="Arial Narrow" w:hAnsi="Arial Narrow" w:cs="Arial Narrow"/>
                <w:bCs/>
              </w:rPr>
              <w:t>Primijeniti osnovne metode pretraživanja i vrednovanja znanstvenih i stručnih informacija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zadaci na vježbama; zadaće</w:t>
            </w:r>
          </w:p>
        </w:tc>
      </w:tr>
      <w:tr w:rsidR="00F301CE" w:rsidRPr="00261852" w:rsidTr="00DF7EC9">
        <w:tc>
          <w:tcPr>
            <w:tcW w:w="6232" w:type="dxa"/>
          </w:tcPr>
          <w:p w:rsidR="00F301CE" w:rsidRPr="00B23628" w:rsidRDefault="00F301CE" w:rsidP="00DF7EC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5. Planirati </w:t>
            </w:r>
            <w:r w:rsidRPr="00B23628">
              <w:rPr>
                <w:rFonts w:ascii="Arial Narrow" w:eastAsia="Times New Roman" w:hAnsi="Arial Narrow" w:cs="Arial"/>
              </w:rPr>
              <w:t>etičke principe korištenja znanstvenih i stručnih informacija te primijeniti pravila citiranja u znanstvenim i stručnim radovima</w:t>
            </w:r>
          </w:p>
        </w:tc>
        <w:tc>
          <w:tcPr>
            <w:tcW w:w="2830" w:type="dxa"/>
          </w:tcPr>
          <w:p w:rsidR="00F301CE" w:rsidRPr="00B23628" w:rsidRDefault="00F301CE" w:rsidP="00DF7EC9">
            <w:pPr>
              <w:spacing w:after="0" w:line="240" w:lineRule="auto"/>
              <w:ind w:right="-20"/>
              <w:rPr>
                <w:rFonts w:ascii="Arial Narrow" w:hAnsi="Arial Narrow" w:cs="Arial Narrow"/>
                <w:bCs/>
                <w:i/>
              </w:rPr>
            </w:pPr>
            <w:r w:rsidRPr="00B23628">
              <w:rPr>
                <w:rFonts w:ascii="Arial Narrow" w:hAnsi="Arial Narrow" w:cs="Arial Narrow"/>
                <w:bCs/>
                <w:i/>
              </w:rPr>
              <w:t>usmeno izlaganje seminarske teme</w:t>
            </w:r>
            <w:r>
              <w:rPr>
                <w:rFonts w:ascii="Arial Narrow" w:hAnsi="Arial Narrow" w:cs="Arial Narrow"/>
                <w:bCs/>
                <w:i/>
              </w:rPr>
              <w:t xml:space="preserve">; </w:t>
            </w:r>
            <w:r w:rsidRPr="00B23628">
              <w:rPr>
                <w:rFonts w:ascii="Arial Narrow" w:hAnsi="Arial Narrow" w:cs="Arial Narrow"/>
                <w:bCs/>
                <w:i/>
              </w:rPr>
              <w:t>zadaci na vježbama; ;zadaće</w:t>
            </w:r>
          </w:p>
        </w:tc>
      </w:tr>
    </w:tbl>
    <w:p w:rsidR="00F301CE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</w:p>
    <w:p w:rsidR="00F301CE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</w:p>
    <w:p w:rsidR="00F301CE" w:rsidRPr="00A275E5" w:rsidRDefault="00F301CE" w:rsidP="00F301CE">
      <w:pPr>
        <w:spacing w:after="0" w:line="240" w:lineRule="auto"/>
        <w:ind w:right="-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5.  Konstruktivno povezivanje ishoda</w:t>
      </w:r>
    </w:p>
    <w:tbl>
      <w:tblPr>
        <w:tblStyle w:val="TableGrid4"/>
        <w:tblW w:w="9365" w:type="dxa"/>
        <w:tblLook w:val="04A0" w:firstRow="1" w:lastRow="0" w:firstColumn="1" w:lastColumn="0" w:noHBand="0" w:noVBand="1"/>
      </w:tblPr>
      <w:tblGrid>
        <w:gridCol w:w="1413"/>
        <w:gridCol w:w="3628"/>
        <w:gridCol w:w="3244"/>
        <w:gridCol w:w="1080"/>
      </w:tblGrid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Ishodi učenja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Sadržaji (Nastavne jedinice)/način poučavanja 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Vrednovanje 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530075">
              <w:rPr>
                <w:rFonts w:ascii="Arial Narrow" w:eastAsia="Times New Roman" w:hAnsi="Arial Narrow"/>
                <w:b/>
                <w:color w:val="000000"/>
              </w:rPr>
              <w:t>Potrebno vrijeme (h) </w:t>
            </w:r>
          </w:p>
        </w:tc>
      </w:tr>
      <w:tr w:rsidR="00F301CE" w:rsidRPr="00530075" w:rsidTr="00DF7EC9">
        <w:trPr>
          <w:trHeight w:val="518"/>
        </w:trPr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1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3, </w:t>
            </w:r>
            <w:proofErr w:type="spellStart"/>
            <w:r w:rsidRPr="006665F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6665FA">
              <w:rPr>
                <w:rFonts w:ascii="Arial Narrow" w:eastAsia="Times New Roman" w:hAnsi="Arial Narrow"/>
                <w:color w:val="000000"/>
              </w:rPr>
              <w:t>. 5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7,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10,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11</w:t>
            </w:r>
            <w:r>
              <w:rPr>
                <w:rFonts w:ascii="Arial Narrow" w:eastAsia="Times New Roman" w:hAnsi="Arial Narrow"/>
                <w:color w:val="000000"/>
              </w:rPr>
              <w:t xml:space="preserve"> / Predavanje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A055DA">
              <w:rPr>
                <w:rFonts w:ascii="Arial Narrow" w:eastAsia="Times New Roman" w:hAnsi="Arial Narrow"/>
                <w:color w:val="000000"/>
              </w:rPr>
              <w:t>Usmeni ispit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15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2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3,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</w:t>
            </w:r>
            <w:r>
              <w:rPr>
                <w:rFonts w:ascii="Arial Narrow" w:eastAsia="Times New Roman" w:hAnsi="Arial Narrow"/>
                <w:color w:val="000000"/>
              </w:rPr>
              <w:t xml:space="preserve">5,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7,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10,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11,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12</w:t>
            </w:r>
            <w:r>
              <w:rPr>
                <w:rFonts w:ascii="Arial Narrow" w:eastAsia="Times New Roman" w:hAnsi="Arial Narrow"/>
                <w:color w:val="000000"/>
              </w:rPr>
              <w:t xml:space="preserve"> / Predavanje;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>Usmeni ispit, usmeno izlaganje seminarske teme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13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color w:val="000000"/>
              </w:rPr>
              <w:t>Ishod 3 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6,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8, 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9,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12</w:t>
            </w:r>
            <w:r>
              <w:rPr>
                <w:rFonts w:ascii="Arial Narrow" w:eastAsia="Times New Roman" w:hAnsi="Arial Narrow"/>
                <w:color w:val="000000"/>
              </w:rPr>
              <w:t xml:space="preserve"> / </w:t>
            </w:r>
            <w:r w:rsidRPr="00A055DA">
              <w:rPr>
                <w:rFonts w:ascii="Arial Narrow" w:eastAsia="Times New Roman" w:hAnsi="Arial Narrow"/>
                <w:color w:val="000000"/>
              </w:rPr>
              <w:t>vježbe</w:t>
            </w:r>
            <w:r>
              <w:rPr>
                <w:rFonts w:ascii="Arial Narrow" w:eastAsia="Times New Roman" w:hAnsi="Arial Narrow"/>
                <w:color w:val="000000"/>
              </w:rPr>
              <w:t>;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hAnsi="Arial Narrow" w:cs="Arial Narrow"/>
                <w:bCs/>
              </w:rPr>
              <w:t>usmeno izlaganje seminarske teme ; zadaci na vježbama; 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A055DA">
              <w:rPr>
                <w:rFonts w:ascii="Arial Narrow" w:eastAsia="Times New Roman" w:hAnsi="Arial Narrow"/>
                <w:bCs/>
                <w:color w:val="000000"/>
              </w:rPr>
              <w:t>10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  <w:r w:rsidRPr="00A055DA">
              <w:rPr>
                <w:rFonts w:ascii="Arial Narrow" w:eastAsia="Times New Roman" w:hAnsi="Arial Narrow" w:cs="Helvetica"/>
                <w:color w:val="000000"/>
              </w:rPr>
              <w:t>Ishod 4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>. 6,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8, </w:t>
            </w:r>
            <w:proofErr w:type="spellStart"/>
            <w:r w:rsidRPr="00A055DA"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color w:val="000000"/>
              </w:rPr>
              <w:t xml:space="preserve"> 9</w:t>
            </w:r>
            <w:r>
              <w:rPr>
                <w:rFonts w:ascii="Arial Narrow" w:eastAsia="Times New Roman" w:hAnsi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color w:val="000000"/>
              </w:rPr>
              <w:t>N.J</w:t>
            </w:r>
            <w:proofErr w:type="spellEnd"/>
            <w:r>
              <w:rPr>
                <w:rFonts w:ascii="Arial Narrow" w:eastAsia="Times New Roman" w:hAnsi="Arial Narrow"/>
                <w:color w:val="000000"/>
              </w:rPr>
              <w:t xml:space="preserve">. 12 / </w:t>
            </w:r>
            <w:r w:rsidRPr="00EC6206">
              <w:rPr>
                <w:rFonts w:ascii="Arial Narrow" w:eastAsia="Times New Roman" w:hAnsi="Arial Narrow"/>
                <w:color w:val="000000"/>
              </w:rPr>
              <w:t xml:space="preserve"> vježbe</w:t>
            </w:r>
            <w:r>
              <w:rPr>
                <w:rFonts w:ascii="Arial Narrow" w:eastAsia="Times New Roman" w:hAnsi="Arial Narrow"/>
                <w:color w:val="000000"/>
              </w:rPr>
              <w:t>,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6665FA">
              <w:rPr>
                <w:rFonts w:ascii="Arial Narrow" w:eastAsia="Times New Roman" w:hAnsi="Arial Narrow"/>
                <w:bCs/>
                <w:color w:val="000000"/>
              </w:rPr>
              <w:t>usmeno izlaganje seminarske teme ; zadaci na vježbama; 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10</w:t>
            </w:r>
          </w:p>
        </w:tc>
      </w:tr>
      <w:tr w:rsidR="00F301CE" w:rsidRPr="00530075" w:rsidTr="00DF7EC9">
        <w:tc>
          <w:tcPr>
            <w:tcW w:w="1413" w:type="dxa"/>
            <w:hideMark/>
          </w:tcPr>
          <w:p w:rsidR="00F301CE" w:rsidRPr="00530075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  <w:r w:rsidRPr="00A055DA">
              <w:rPr>
                <w:rFonts w:ascii="Arial Narrow" w:eastAsia="Times New Roman" w:hAnsi="Arial Narrow" w:cs="Helvetica"/>
                <w:color w:val="000000"/>
              </w:rPr>
              <w:t>Ishod 5</w:t>
            </w:r>
          </w:p>
        </w:tc>
        <w:tc>
          <w:tcPr>
            <w:tcW w:w="3628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4,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6,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</w:rPr>
              <w:t>8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, 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color w:val="000000"/>
              </w:rPr>
              <w:t xml:space="preserve">9, </w:t>
            </w:r>
            <w:proofErr w:type="spellStart"/>
            <w:r w:rsidRPr="00A055DA">
              <w:rPr>
                <w:rFonts w:ascii="Arial Narrow" w:eastAsia="Times New Roman" w:hAnsi="Arial Narrow"/>
                <w:bCs/>
                <w:color w:val="000000"/>
              </w:rPr>
              <w:t>N.J</w:t>
            </w:r>
            <w:proofErr w:type="spellEnd"/>
            <w:r w:rsidRPr="00A055DA">
              <w:rPr>
                <w:rFonts w:ascii="Arial Narrow" w:eastAsia="Times New Roman" w:hAnsi="Arial Narrow"/>
                <w:bCs/>
                <w:color w:val="000000"/>
              </w:rPr>
              <w:t xml:space="preserve">. </w:t>
            </w:r>
            <w:r>
              <w:rPr>
                <w:rFonts w:ascii="Arial Narrow" w:eastAsia="Times New Roman" w:hAnsi="Arial Narrow"/>
                <w:bCs/>
                <w:color w:val="000000"/>
              </w:rPr>
              <w:t xml:space="preserve">12 / </w:t>
            </w:r>
            <w:r w:rsidRPr="00EC6206">
              <w:rPr>
                <w:rFonts w:ascii="Arial Narrow" w:eastAsia="Times New Roman" w:hAnsi="Arial Narrow"/>
                <w:bCs/>
                <w:color w:val="000000"/>
              </w:rPr>
              <w:t xml:space="preserve"> vježbe</w:t>
            </w:r>
            <w:r>
              <w:rPr>
                <w:rFonts w:ascii="Arial Narrow" w:eastAsia="Times New Roman" w:hAnsi="Arial Narrow"/>
                <w:bCs/>
                <w:color w:val="000000"/>
              </w:rPr>
              <w:t>, seminar</w:t>
            </w:r>
          </w:p>
        </w:tc>
        <w:tc>
          <w:tcPr>
            <w:tcW w:w="3244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530075">
              <w:rPr>
                <w:rFonts w:ascii="Arial Narrow" w:eastAsia="Times New Roman" w:hAnsi="Arial Narrow"/>
                <w:bCs/>
                <w:color w:val="000000"/>
              </w:rPr>
              <w:t> </w:t>
            </w:r>
            <w:r w:rsidRPr="00A055DA">
              <w:rPr>
                <w:rFonts w:ascii="Arial Narrow" w:eastAsia="Times New Roman" w:hAnsi="Arial Narrow"/>
                <w:bCs/>
                <w:color w:val="000000"/>
              </w:rPr>
              <w:t>usmeno izlaganje seminarske teme; zadaci na vježbama; ;zadaće</w:t>
            </w:r>
          </w:p>
        </w:tc>
        <w:tc>
          <w:tcPr>
            <w:tcW w:w="1080" w:type="dxa"/>
            <w:hideMark/>
          </w:tcPr>
          <w:p w:rsidR="00F301CE" w:rsidRPr="00530075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12</w:t>
            </w:r>
          </w:p>
        </w:tc>
      </w:tr>
      <w:tr w:rsidR="00F301CE" w:rsidRPr="00530075" w:rsidTr="00DF7EC9">
        <w:tc>
          <w:tcPr>
            <w:tcW w:w="1413" w:type="dxa"/>
          </w:tcPr>
          <w:p w:rsidR="00F301CE" w:rsidRPr="00A055DA" w:rsidRDefault="00F301CE" w:rsidP="00DF7EC9">
            <w:pPr>
              <w:spacing w:after="0" w:line="240" w:lineRule="auto"/>
              <w:rPr>
                <w:rFonts w:ascii="Arial Narrow" w:eastAsia="Times New Roman" w:hAnsi="Arial Narrow" w:cs="Helvetica"/>
                <w:color w:val="000000"/>
              </w:rPr>
            </w:pPr>
          </w:p>
        </w:tc>
        <w:tc>
          <w:tcPr>
            <w:tcW w:w="6872" w:type="dxa"/>
            <w:gridSpan w:val="2"/>
          </w:tcPr>
          <w:p w:rsidR="00F301CE" w:rsidRPr="00530075" w:rsidRDefault="00F301CE" w:rsidP="00DF7EC9">
            <w:pPr>
              <w:spacing w:after="160" w:line="240" w:lineRule="auto"/>
              <w:jc w:val="right"/>
              <w:rPr>
                <w:rFonts w:ascii="Arial Narrow" w:eastAsia="Times New Roman" w:hAnsi="Arial Narrow"/>
                <w:bCs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UKUPNO SATI</w:t>
            </w:r>
          </w:p>
        </w:tc>
        <w:tc>
          <w:tcPr>
            <w:tcW w:w="1080" w:type="dxa"/>
          </w:tcPr>
          <w:p w:rsidR="00F301CE" w:rsidRDefault="00F301CE" w:rsidP="00DF7EC9">
            <w:pPr>
              <w:spacing w:after="160" w:line="240" w:lineRule="auto"/>
              <w:jc w:val="center"/>
              <w:rPr>
                <w:rFonts w:ascii="Arial Narrow" w:eastAsia="Times New Roman" w:hAnsi="Arial Narrow"/>
                <w:bCs/>
                <w:color w:val="000000"/>
              </w:rPr>
            </w:pPr>
            <w:r>
              <w:rPr>
                <w:rFonts w:ascii="Arial Narrow" w:eastAsia="Times New Roman" w:hAnsi="Arial Narrow"/>
                <w:bCs/>
                <w:color w:val="000000"/>
              </w:rPr>
              <w:t>60</w:t>
            </w:r>
          </w:p>
        </w:tc>
      </w:tr>
    </w:tbl>
    <w:p w:rsidR="00F301CE" w:rsidRDefault="00F301CE" w:rsidP="00F301C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301CE" w:rsidRDefault="00F301CE" w:rsidP="00F301CE">
      <w:pPr>
        <w:shd w:val="clear" w:color="auto" w:fill="FFFFFF"/>
        <w:spacing w:after="160" w:line="240" w:lineRule="auto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</w:rPr>
        <w:t>6</w:t>
      </w:r>
      <w:r w:rsidRPr="00BB6EDC">
        <w:rPr>
          <w:rFonts w:ascii="Arial Narrow" w:hAnsi="Arial Narrow"/>
          <w:b/>
        </w:rPr>
        <w:t xml:space="preserve">. </w:t>
      </w:r>
      <w:r w:rsidRPr="00BB6EDC">
        <w:rPr>
          <w:rFonts w:ascii="Arial Narrow" w:eastAsia="Arial Narrow" w:hAnsi="Arial Narrow" w:cs="Arial Narrow"/>
          <w:b/>
          <w:bCs/>
        </w:rPr>
        <w:t>Lite</w:t>
      </w:r>
      <w:r w:rsidRPr="00BB6EDC">
        <w:rPr>
          <w:rFonts w:ascii="Arial Narrow" w:eastAsia="Arial Narrow" w:hAnsi="Arial Narrow" w:cs="Arial Narrow"/>
          <w:b/>
          <w:bCs/>
          <w:spacing w:val="1"/>
        </w:rPr>
        <w:t>ra</w:t>
      </w:r>
      <w:r w:rsidRPr="00BB6EDC">
        <w:rPr>
          <w:rFonts w:ascii="Arial Narrow" w:eastAsia="Arial Narrow" w:hAnsi="Arial Narrow" w:cs="Arial Narrow"/>
          <w:b/>
          <w:bCs/>
        </w:rPr>
        <w:t>t</w:t>
      </w:r>
      <w:r w:rsidRPr="00BB6EDC"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ra</w:t>
      </w:r>
    </w:p>
    <w:p w:rsidR="00F301CE" w:rsidRPr="004A3C10" w:rsidRDefault="00F301CE" w:rsidP="00F301CE">
      <w:pPr>
        <w:spacing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:rsidR="00F301CE" w:rsidRPr="00261852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 w:rsidRPr="00261852">
        <w:rPr>
          <w:rFonts w:ascii="Arial Narrow" w:eastAsia="Symbol" w:hAnsi="Arial Narrow" w:cs="Symbol"/>
        </w:rPr>
        <w:lastRenderedPageBreak/>
        <w:t xml:space="preserve">1. Žižak, A., </w:t>
      </w:r>
      <w:proofErr w:type="spellStart"/>
      <w:r w:rsidRPr="00261852">
        <w:rPr>
          <w:rFonts w:ascii="Arial Narrow" w:eastAsia="Symbol" w:hAnsi="Arial Narrow" w:cs="Symbol"/>
        </w:rPr>
        <w:t>Vizek</w:t>
      </w:r>
      <w:proofErr w:type="spellEnd"/>
      <w:r w:rsidRPr="00261852">
        <w:rPr>
          <w:rFonts w:ascii="Arial Narrow" w:eastAsia="Symbol" w:hAnsi="Arial Narrow" w:cs="Symbol"/>
        </w:rPr>
        <w:t xml:space="preserve"> Vidović, V. i </w:t>
      </w:r>
      <w:proofErr w:type="spellStart"/>
      <w:r w:rsidRPr="00261852">
        <w:rPr>
          <w:rFonts w:ascii="Arial Narrow" w:eastAsia="Symbol" w:hAnsi="Arial Narrow" w:cs="Symbol"/>
        </w:rPr>
        <w:t>Ajduković</w:t>
      </w:r>
      <w:proofErr w:type="spellEnd"/>
      <w:r w:rsidRPr="00261852">
        <w:rPr>
          <w:rFonts w:ascii="Arial Narrow" w:eastAsia="Symbol" w:hAnsi="Arial Narrow" w:cs="Symbol"/>
        </w:rPr>
        <w:t xml:space="preserve">, M. (2012) </w:t>
      </w:r>
      <w:proofErr w:type="spellStart"/>
      <w:r w:rsidRPr="00261852">
        <w:rPr>
          <w:rFonts w:ascii="Arial Narrow" w:eastAsia="Symbol" w:hAnsi="Arial Narrow" w:cs="Symbol"/>
        </w:rPr>
        <w:t>Interpersonalna</w:t>
      </w:r>
      <w:proofErr w:type="spellEnd"/>
      <w:r w:rsidRPr="00261852">
        <w:rPr>
          <w:rFonts w:ascii="Arial Narrow" w:eastAsia="Symbol" w:hAnsi="Arial Narrow" w:cs="Symbol"/>
        </w:rPr>
        <w:t xml:space="preserve"> komunikacija u profesionalnom kontekstu. Zagreb, Edukacijsko-rehabilitacijski fakultet.</w:t>
      </w:r>
    </w:p>
    <w:p w:rsidR="00F301CE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 w:rsidRPr="00261852">
        <w:rPr>
          <w:rFonts w:ascii="Arial Narrow" w:eastAsia="Symbol" w:hAnsi="Arial Narrow" w:cs="Symbol"/>
        </w:rPr>
        <w:t xml:space="preserve">2. Hebrang Grgić, I., </w:t>
      </w:r>
      <w:proofErr w:type="spellStart"/>
      <w:r w:rsidRPr="00261852">
        <w:rPr>
          <w:rFonts w:ascii="Arial Narrow" w:eastAsia="Symbol" w:hAnsi="Arial Narrow" w:cs="Symbol"/>
        </w:rPr>
        <w:t>Ivanjko</w:t>
      </w:r>
      <w:proofErr w:type="spellEnd"/>
      <w:r w:rsidRPr="00261852">
        <w:rPr>
          <w:rFonts w:ascii="Arial Narrow" w:eastAsia="Symbol" w:hAnsi="Arial Narrow" w:cs="Symbol"/>
        </w:rPr>
        <w:t xml:space="preserve">, T., </w:t>
      </w:r>
      <w:proofErr w:type="spellStart"/>
      <w:r w:rsidRPr="00261852">
        <w:rPr>
          <w:rFonts w:ascii="Arial Narrow" w:eastAsia="Symbol" w:hAnsi="Arial Narrow" w:cs="Symbol"/>
        </w:rPr>
        <w:t>Melinščak</w:t>
      </w:r>
      <w:proofErr w:type="spellEnd"/>
      <w:r w:rsidRPr="00261852">
        <w:rPr>
          <w:rFonts w:ascii="Arial Narrow" w:eastAsia="Symbol" w:hAnsi="Arial Narrow" w:cs="Symbol"/>
        </w:rPr>
        <w:t xml:space="preserve"> Zlodi, I. i </w:t>
      </w:r>
      <w:proofErr w:type="spellStart"/>
      <w:r w:rsidRPr="00261852">
        <w:rPr>
          <w:rFonts w:ascii="Arial Narrow" w:eastAsia="Symbol" w:hAnsi="Arial Narrow" w:cs="Symbol"/>
        </w:rPr>
        <w:t>Mučnjak</w:t>
      </w:r>
      <w:proofErr w:type="spellEnd"/>
      <w:r w:rsidRPr="00261852">
        <w:rPr>
          <w:rFonts w:ascii="Arial Narrow" w:eastAsia="Symbol" w:hAnsi="Arial Narrow" w:cs="Symbol"/>
        </w:rPr>
        <w:t>, D. (2018) Citiranje u digitalnom okruženju: priručnik. Zagreb, Carnet.</w:t>
      </w:r>
    </w:p>
    <w:p w:rsidR="00F301CE" w:rsidRDefault="00F301CE" w:rsidP="00F301CE">
      <w:pPr>
        <w:spacing w:after="0" w:line="240" w:lineRule="auto"/>
        <w:rPr>
          <w:rFonts w:ascii="Arial Narrow" w:eastAsia="Symbol" w:hAnsi="Arial Narrow" w:cs="Symbol"/>
        </w:rPr>
      </w:pPr>
      <w:r>
        <w:rPr>
          <w:rFonts w:ascii="Arial Narrow" w:eastAsia="Symbol" w:hAnsi="Arial Narrow" w:cs="Symbol"/>
        </w:rPr>
        <w:t>3</w:t>
      </w:r>
      <w:r w:rsidRPr="00261852">
        <w:rPr>
          <w:rFonts w:ascii="Arial Narrow" w:eastAsia="Symbol" w:hAnsi="Arial Narrow" w:cs="Symbol"/>
        </w:rPr>
        <w:t xml:space="preserve">. </w:t>
      </w:r>
      <w:proofErr w:type="spellStart"/>
      <w:r w:rsidRPr="00261852">
        <w:rPr>
          <w:rFonts w:ascii="Arial Narrow" w:eastAsia="Symbol" w:hAnsi="Arial Narrow" w:cs="Symbol"/>
        </w:rPr>
        <w:t>Leinert</w:t>
      </w:r>
      <w:proofErr w:type="spellEnd"/>
      <w:r w:rsidRPr="00261852">
        <w:rPr>
          <w:rFonts w:ascii="Arial Narrow" w:eastAsia="Symbol" w:hAnsi="Arial Narrow" w:cs="Symbol"/>
        </w:rPr>
        <w:t xml:space="preserve">-Novosel,  S. (2015).  Komunikacijski kompas. 2. prošireno </w:t>
      </w:r>
      <w:proofErr w:type="spellStart"/>
      <w:r w:rsidRPr="00261852">
        <w:rPr>
          <w:rFonts w:ascii="Arial Narrow" w:eastAsia="Symbol" w:hAnsi="Arial Narrow" w:cs="Symbol"/>
        </w:rPr>
        <w:t>izd</w:t>
      </w:r>
      <w:proofErr w:type="spellEnd"/>
      <w:r w:rsidRPr="00261852">
        <w:rPr>
          <w:rFonts w:ascii="Arial Narrow" w:eastAsia="Symbol" w:hAnsi="Arial Narrow" w:cs="Symbol"/>
        </w:rPr>
        <w:t>. Zagreb : Plejada</w:t>
      </w:r>
    </w:p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b/>
          <w:position w:val="-1"/>
        </w:rPr>
      </w:pPr>
      <w:r>
        <w:rPr>
          <w:rFonts w:ascii="Arial Narrow" w:hAnsi="Arial Narrow" w:cs="Arial Narrow"/>
          <w:b/>
          <w:position w:val="-1"/>
        </w:rPr>
        <w:t>7</w:t>
      </w:r>
      <w:r w:rsidRPr="00BB6EDC">
        <w:rPr>
          <w:rFonts w:ascii="Arial Narrow" w:hAnsi="Arial Narrow" w:cs="Arial Narrow"/>
          <w:b/>
          <w:position w:val="-1"/>
        </w:rPr>
        <w:t>. Mogućnost izvođenja nastave na stranom jeziku</w:t>
      </w: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position w:val="-1"/>
        </w:rPr>
      </w:pPr>
      <w:r w:rsidRPr="00BB6EDC">
        <w:rPr>
          <w:rFonts w:ascii="Arial Narrow" w:hAnsi="Arial Narrow" w:cs="Arial Narrow"/>
          <w:position w:val="-1"/>
        </w:rPr>
        <w:t xml:space="preserve">   </w:t>
      </w:r>
      <w:r>
        <w:rPr>
          <w:rFonts w:ascii="Arial Narrow" w:hAnsi="Arial Narrow" w:cs="Arial Narrow"/>
          <w:position w:val="-1"/>
        </w:rPr>
        <w:t xml:space="preserve">  </w:t>
      </w:r>
      <w:r w:rsidRPr="00BB6EDC">
        <w:rPr>
          <w:rFonts w:ascii="Arial Narrow" w:hAnsi="Arial Narrow" w:cs="Arial Narrow"/>
          <w:position w:val="-1"/>
        </w:rPr>
        <w:t xml:space="preserve">Ne </w:t>
      </w:r>
    </w:p>
    <w:p w:rsidR="00F301CE" w:rsidRPr="00BB6EDC" w:rsidRDefault="00F301CE" w:rsidP="00F301CE">
      <w:pPr>
        <w:spacing w:after="0" w:line="240" w:lineRule="auto"/>
        <w:ind w:right="-20"/>
        <w:jc w:val="both"/>
        <w:rPr>
          <w:rFonts w:ascii="Arial Narrow" w:hAnsi="Arial Narrow" w:cs="Arial Narrow"/>
          <w:position w:val="-1"/>
        </w:rPr>
      </w:pPr>
      <w:r w:rsidRPr="00BB6EDC">
        <w:rPr>
          <w:rFonts w:ascii="Arial Narrow" w:hAnsi="Arial Narrow" w:cs="Arial Narrow"/>
          <w:b/>
          <w:position w:val="-1"/>
        </w:rPr>
        <w:t xml:space="preserve">    </w:t>
      </w:r>
    </w:p>
    <w:p w:rsidR="00F301CE" w:rsidRPr="00BB6EDC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</w:rPr>
      </w:pPr>
    </w:p>
    <w:p w:rsidR="00F301CE" w:rsidRPr="00EE14B0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  <w:color w:val="FF0000"/>
        </w:rPr>
      </w:pPr>
    </w:p>
    <w:p w:rsidR="00F301CE" w:rsidRPr="00A275E5" w:rsidRDefault="00F301CE" w:rsidP="00F301CE">
      <w:pPr>
        <w:spacing w:after="0" w:line="240" w:lineRule="auto"/>
        <w:ind w:left="216" w:right="-20"/>
        <w:rPr>
          <w:rFonts w:ascii="Arial Narrow" w:eastAsia="Arial Narrow" w:hAnsi="Arial Narrow" w:cs="Arial Narrow"/>
        </w:rPr>
      </w:pPr>
      <w:r w:rsidRPr="00A275E5">
        <w:rPr>
          <w:rFonts w:ascii="Arial Narrow" w:eastAsia="Arial Narrow" w:hAnsi="Arial Narrow" w:cs="Arial Narrow"/>
        </w:rPr>
        <w:t>U Kr</w:t>
      </w:r>
      <w:r w:rsidRPr="00A275E5">
        <w:rPr>
          <w:rFonts w:ascii="Arial Narrow" w:eastAsia="Arial Narrow" w:hAnsi="Arial Narrow" w:cs="Arial Narrow"/>
          <w:spacing w:val="-1"/>
        </w:rPr>
        <w:t>i</w:t>
      </w:r>
      <w:r w:rsidRPr="00A275E5">
        <w:rPr>
          <w:rFonts w:ascii="Arial Narrow" w:eastAsia="Arial Narrow" w:hAnsi="Arial Narrow" w:cs="Arial Narrow"/>
        </w:rPr>
        <w:t>ž</w:t>
      </w:r>
      <w:r w:rsidRPr="00A275E5">
        <w:rPr>
          <w:rFonts w:ascii="Arial Narrow" w:eastAsia="Arial Narrow" w:hAnsi="Arial Narrow" w:cs="Arial Narrow"/>
          <w:spacing w:val="1"/>
        </w:rPr>
        <w:t>e</w:t>
      </w:r>
      <w:r w:rsidRPr="00A275E5">
        <w:rPr>
          <w:rFonts w:ascii="Arial Narrow" w:eastAsia="Arial Narrow" w:hAnsi="Arial Narrow" w:cs="Arial Narrow"/>
        </w:rPr>
        <w:t>vci</w:t>
      </w:r>
      <w:r w:rsidRPr="00A275E5">
        <w:rPr>
          <w:rFonts w:ascii="Arial Narrow" w:eastAsia="Arial Narrow" w:hAnsi="Arial Narrow" w:cs="Arial Narrow"/>
          <w:spacing w:val="-1"/>
        </w:rPr>
        <w:t>m</w:t>
      </w:r>
      <w:r w:rsidRPr="00A275E5">
        <w:rPr>
          <w:rFonts w:ascii="Arial Narrow" w:eastAsia="Arial Narrow" w:hAnsi="Arial Narrow" w:cs="Arial Narrow"/>
          <w:spacing w:val="1"/>
        </w:rPr>
        <w:t>a</w:t>
      </w:r>
      <w:r w:rsidRPr="00A275E5">
        <w:rPr>
          <w:rFonts w:ascii="Arial Narrow" w:eastAsia="Arial Narrow" w:hAnsi="Arial Narrow" w:cs="Arial Narrow"/>
        </w:rPr>
        <w:t>,</w:t>
      </w:r>
      <w:r w:rsidRPr="00A275E5">
        <w:rPr>
          <w:rFonts w:ascii="Arial Narrow" w:eastAsia="Arial Narrow" w:hAnsi="Arial Narrow" w:cs="Arial Narrow"/>
          <w:spacing w:val="1"/>
        </w:rPr>
        <w:t xml:space="preserve"> </w:t>
      </w:r>
      <w:r w:rsidR="00A00802">
        <w:rPr>
          <w:rFonts w:ascii="Arial Narrow" w:eastAsia="Arial Narrow" w:hAnsi="Arial Narrow" w:cs="Arial Narrow"/>
        </w:rPr>
        <w:t>srpanj 2025</w:t>
      </w:r>
      <w:r w:rsidRPr="00A275E5">
        <w:rPr>
          <w:rFonts w:ascii="Arial Narrow" w:eastAsia="Arial Narrow" w:hAnsi="Arial Narrow" w:cs="Arial Narrow"/>
        </w:rPr>
        <w:t>.</w:t>
      </w:r>
    </w:p>
    <w:p w:rsidR="00F301CE" w:rsidRPr="00BB6EDC" w:rsidRDefault="00F301CE" w:rsidP="00F301CE">
      <w:pPr>
        <w:spacing w:after="0" w:line="240" w:lineRule="auto"/>
        <w:rPr>
          <w:rFonts w:ascii="Arial Narrow" w:hAnsi="Arial Narrow"/>
        </w:rPr>
      </w:pPr>
    </w:p>
    <w:p w:rsidR="00F301CE" w:rsidRPr="004A3C10" w:rsidRDefault="00F301CE" w:rsidP="00F301CE">
      <w:pPr>
        <w:spacing w:after="0" w:line="240" w:lineRule="auto"/>
        <w:ind w:right="196"/>
        <w:jc w:val="right"/>
        <w:rPr>
          <w:rFonts w:ascii="Arial Narrow" w:eastAsia="Arial Narrow" w:hAnsi="Arial Narrow" w:cs="Arial Narrow"/>
        </w:rPr>
      </w:pPr>
      <w:r w:rsidRPr="004A3C10">
        <w:rPr>
          <w:rFonts w:ascii="Arial Narrow" w:eastAsia="Arial Narrow" w:hAnsi="Arial Narrow" w:cs="Arial Narrow"/>
        </w:rPr>
        <w:t>Nosit</w:t>
      </w:r>
      <w:r w:rsidRPr="004A3C10">
        <w:rPr>
          <w:rFonts w:ascii="Arial Narrow" w:eastAsia="Arial Narrow" w:hAnsi="Arial Narrow" w:cs="Arial Narrow"/>
          <w:spacing w:val="1"/>
        </w:rPr>
        <w:t>e</w:t>
      </w:r>
      <w:r w:rsidRPr="004A3C10">
        <w:rPr>
          <w:rFonts w:ascii="Arial Narrow" w:eastAsia="Arial Narrow" w:hAnsi="Arial Narrow" w:cs="Arial Narrow"/>
        </w:rPr>
        <w:t>lj</w:t>
      </w:r>
      <w:r w:rsidRPr="004A3C10"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kolegija</w:t>
      </w:r>
      <w:r w:rsidRPr="004A3C10">
        <w:rPr>
          <w:rFonts w:ascii="Arial Narrow" w:eastAsia="Arial Narrow" w:hAnsi="Arial Narrow" w:cs="Arial Narrow"/>
        </w:rPr>
        <w:t>:</w:t>
      </w:r>
    </w:p>
    <w:p w:rsidR="00F301CE" w:rsidRPr="00BB6EDC" w:rsidRDefault="00F57E3A" w:rsidP="00F301CE">
      <w:pPr>
        <w:spacing w:after="0" w:line="240" w:lineRule="auto"/>
        <w:ind w:right="24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Izv. prof</w:t>
      </w:r>
      <w:r w:rsidR="00F301CE">
        <w:rPr>
          <w:rFonts w:ascii="Arial Narrow" w:eastAsia="Arial Narrow" w:hAnsi="Arial Narrow" w:cs="Arial Narrow"/>
          <w:spacing w:val="1"/>
        </w:rPr>
        <w:t xml:space="preserve">. </w:t>
      </w:r>
      <w:r w:rsidR="00F301CE" w:rsidRPr="00BB6EDC">
        <w:rPr>
          <w:rFonts w:ascii="Arial Narrow" w:eastAsia="Arial Narrow" w:hAnsi="Arial Narrow" w:cs="Arial Narrow"/>
          <w:spacing w:val="1"/>
        </w:rPr>
        <w:t>d</w:t>
      </w:r>
      <w:r w:rsidR="00F301CE" w:rsidRPr="00BB6EDC">
        <w:rPr>
          <w:rFonts w:ascii="Arial Narrow" w:eastAsia="Arial Narrow" w:hAnsi="Arial Narrow" w:cs="Arial Narrow"/>
        </w:rPr>
        <w:t>r. sc.</w:t>
      </w:r>
      <w:r w:rsidR="00F301CE" w:rsidRPr="00BB6EDC">
        <w:rPr>
          <w:rFonts w:ascii="Arial Narrow" w:eastAsia="Arial Narrow" w:hAnsi="Arial Narrow" w:cs="Arial Narrow"/>
          <w:spacing w:val="-4"/>
        </w:rPr>
        <w:t xml:space="preserve"> </w:t>
      </w:r>
      <w:r w:rsidR="00F301CE">
        <w:rPr>
          <w:rFonts w:ascii="Arial Narrow" w:eastAsia="Arial Narrow" w:hAnsi="Arial Narrow" w:cs="Arial Narrow"/>
        </w:rPr>
        <w:t xml:space="preserve">Tomislav </w:t>
      </w:r>
      <w:proofErr w:type="spellStart"/>
      <w:r w:rsidR="00F301CE">
        <w:rPr>
          <w:rFonts w:ascii="Arial Narrow" w:eastAsia="Arial Narrow" w:hAnsi="Arial Narrow" w:cs="Arial Narrow"/>
        </w:rPr>
        <w:t>Ivanjko</w:t>
      </w:r>
      <w:proofErr w:type="spellEnd"/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Pr="00BB6EDC" w:rsidRDefault="00F301CE" w:rsidP="00F301CE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F301CE" w:rsidRDefault="00F301CE" w:rsidP="00F301CE">
      <w:pPr>
        <w:spacing w:before="5" w:after="0" w:line="130" w:lineRule="exact"/>
        <w:rPr>
          <w:rFonts w:ascii="Arial Narrow" w:hAnsi="Arial Narrow"/>
          <w:sz w:val="24"/>
          <w:szCs w:val="24"/>
          <w:lang w:val="pl-PL"/>
        </w:rPr>
      </w:pPr>
    </w:p>
    <w:p w:rsidR="005A601F" w:rsidRDefault="005A601F"/>
    <w:sectPr w:rsidR="005A601F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07F6"/>
    <w:multiLevelType w:val="hybridMultilevel"/>
    <w:tmpl w:val="0EECC302"/>
    <w:lvl w:ilvl="0" w:tplc="5762B8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744"/>
    <w:multiLevelType w:val="hybridMultilevel"/>
    <w:tmpl w:val="2C9245C6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B5"/>
    <w:rsid w:val="00331E72"/>
    <w:rsid w:val="005A0DB5"/>
    <w:rsid w:val="005A601F"/>
    <w:rsid w:val="0085462F"/>
    <w:rsid w:val="008E62CA"/>
    <w:rsid w:val="00A00802"/>
    <w:rsid w:val="00A15E74"/>
    <w:rsid w:val="00DB1639"/>
    <w:rsid w:val="00EB32FE"/>
    <w:rsid w:val="00F301CE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3B09-9108-4DFD-9866-C6B59E9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0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01CE"/>
    <w:pPr>
      <w:spacing w:before="120" w:after="120" w:line="240" w:lineRule="auto"/>
      <w:ind w:left="720"/>
      <w:contextualSpacing/>
    </w:pPr>
  </w:style>
  <w:style w:type="table" w:customStyle="1" w:styleId="TableGrid4">
    <w:name w:val="Table Grid4"/>
    <w:basedOn w:val="Obinatablica"/>
    <w:next w:val="Reetkatablice"/>
    <w:uiPriority w:val="59"/>
    <w:rsid w:val="00F30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vanjko@ff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zic@ffz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10</cp:revision>
  <dcterms:created xsi:type="dcterms:W3CDTF">2024-07-25T08:45:00Z</dcterms:created>
  <dcterms:modified xsi:type="dcterms:W3CDTF">2025-07-13T17:54:00Z</dcterms:modified>
</cp:coreProperties>
</file>