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6931D0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6931D0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3C6E2B35" w:rsidR="005715E5" w:rsidRPr="006931D0" w:rsidRDefault="00954D94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58106EF5" wp14:editId="1487E523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6931D0" w:rsidRDefault="005715E5" w:rsidP="005715E5">
            <w:pPr>
              <w:spacing w:before="120" w:after="0" w:line="240" w:lineRule="auto"/>
              <w:jc w:val="center"/>
              <w:rPr>
                <w:rFonts w:eastAsia="Calibri"/>
                <w:b/>
              </w:rPr>
            </w:pPr>
            <w:r w:rsidRPr="006931D0">
              <w:rPr>
                <w:rFonts w:eastAsia="Calibri"/>
                <w:b/>
              </w:rPr>
              <w:t>VELEUČILIŠTE U KRIŽEVCIMA</w:t>
            </w:r>
          </w:p>
          <w:p w14:paraId="547AE1BC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  <w:b/>
              </w:rPr>
            </w:pPr>
          </w:p>
          <w:p w14:paraId="0932C8C2" w14:textId="237630B5" w:rsidR="005715E5" w:rsidRPr="006931D0" w:rsidRDefault="005715E5" w:rsidP="005715E5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6931D0">
              <w:rPr>
                <w:rFonts w:eastAsia="Calibri"/>
                <w:b/>
              </w:rPr>
              <w:t>Obrazac izvedbenog plana nastave</w:t>
            </w:r>
          </w:p>
          <w:p w14:paraId="7C4C7DAF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72353F" w:rsidRDefault="005715E5" w:rsidP="005715E5">
            <w:pPr>
              <w:spacing w:after="0" w:line="240" w:lineRule="auto"/>
              <w:rPr>
                <w:rFonts w:eastAsia="Calibri"/>
                <w:b/>
                <w:sz w:val="20"/>
                <w:szCs w:val="20"/>
              </w:rPr>
            </w:pPr>
            <w:r w:rsidRPr="0072353F">
              <w:rPr>
                <w:sz w:val="20"/>
                <w:szCs w:val="20"/>
              </w:rPr>
              <w:t>Izdanje: travanj 2017. Oznaka: Prilog 5/</w:t>
            </w:r>
            <w:proofErr w:type="spellStart"/>
            <w:r w:rsidRPr="0072353F">
              <w:rPr>
                <w:sz w:val="20"/>
                <w:szCs w:val="20"/>
              </w:rPr>
              <w:t>SOUK</w:t>
            </w:r>
            <w:proofErr w:type="spellEnd"/>
            <w:r w:rsidRPr="0072353F">
              <w:rPr>
                <w:sz w:val="20"/>
                <w:szCs w:val="20"/>
              </w:rPr>
              <w:t xml:space="preserve">/A 4.3.1. </w:t>
            </w:r>
          </w:p>
        </w:tc>
      </w:tr>
      <w:tr w:rsidR="005715E5" w:rsidRPr="006931D0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72353F" w:rsidRDefault="005715E5" w:rsidP="005715E5">
            <w:pPr>
              <w:spacing w:after="0" w:line="240" w:lineRule="auto"/>
              <w:rPr>
                <w:rFonts w:eastAsia="Calibri"/>
                <w:b/>
                <w:sz w:val="20"/>
                <w:szCs w:val="20"/>
              </w:rPr>
            </w:pPr>
            <w:r w:rsidRPr="0072353F">
              <w:rPr>
                <w:sz w:val="20"/>
                <w:szCs w:val="20"/>
              </w:rPr>
              <w:t>Izdanje: travanj 2017. Oznaka: Prilog 5/</w:t>
            </w:r>
            <w:proofErr w:type="spellStart"/>
            <w:r w:rsidRPr="0072353F">
              <w:rPr>
                <w:sz w:val="20"/>
                <w:szCs w:val="20"/>
              </w:rPr>
              <w:t>SOUK</w:t>
            </w:r>
            <w:proofErr w:type="spellEnd"/>
            <w:r w:rsidRPr="0072353F">
              <w:rPr>
                <w:sz w:val="20"/>
                <w:szCs w:val="20"/>
              </w:rPr>
              <w:t xml:space="preserve">/A 4.3.1. </w:t>
            </w:r>
          </w:p>
        </w:tc>
      </w:tr>
    </w:tbl>
    <w:p w14:paraId="2746DC35" w14:textId="77777777" w:rsidR="000A7EA7" w:rsidRPr="006931D0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52A9CEA5" w:rsidR="001B6F77" w:rsidRPr="006931D0" w:rsidRDefault="001B6F77" w:rsidP="00C804E6">
      <w:pPr>
        <w:spacing w:line="276" w:lineRule="auto"/>
        <w:jc w:val="center"/>
        <w:outlineLvl w:val="0"/>
        <w:rPr>
          <w:b/>
          <w:bCs/>
          <w:kern w:val="36"/>
          <w:lang w:val="pl-PL"/>
        </w:rPr>
      </w:pPr>
      <w:r w:rsidRPr="006931D0">
        <w:rPr>
          <w:b/>
          <w:bCs/>
          <w:kern w:val="36"/>
          <w:lang w:val="pl-PL"/>
        </w:rPr>
        <w:t>Akademska</w:t>
      </w:r>
      <w:r w:rsidRPr="006931D0">
        <w:rPr>
          <w:b/>
          <w:bCs/>
          <w:kern w:val="36"/>
        </w:rPr>
        <w:t xml:space="preserve"> </w:t>
      </w:r>
      <w:r w:rsidRPr="006931D0">
        <w:rPr>
          <w:b/>
          <w:bCs/>
          <w:kern w:val="36"/>
          <w:lang w:val="pl-PL"/>
        </w:rPr>
        <w:t xml:space="preserve">godina: </w:t>
      </w:r>
      <w:r w:rsidR="00922829">
        <w:rPr>
          <w:rFonts w:ascii="Arial Narrow" w:hAnsi="Arial Narrow"/>
          <w:b/>
          <w:bCs/>
          <w:kern w:val="36"/>
          <w:lang w:val="pl-PL"/>
        </w:rPr>
        <w:t>2026./2027.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6931D0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6931D0" w:rsidRDefault="008A63BE" w:rsidP="00530550">
            <w:pPr>
              <w:spacing w:after="0" w:line="276" w:lineRule="auto"/>
              <w:rPr>
                <w:rFonts w:eastAsia="Arial Narrow"/>
                <w:b/>
                <w:bCs/>
                <w:spacing w:val="-2"/>
              </w:rPr>
            </w:pPr>
            <w:r w:rsidRPr="006931D0">
              <w:rPr>
                <w:rFonts w:eastAsia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Default="00060AA6" w:rsidP="00530550">
            <w:pPr>
              <w:spacing w:after="0" w:line="276" w:lineRule="auto"/>
              <w:rPr>
                <w:b/>
                <w:i/>
              </w:rPr>
            </w:pPr>
            <w:r w:rsidRPr="005D0DA4">
              <w:rPr>
                <w:b/>
              </w:rPr>
              <w:t>Stručni prijediplomski</w:t>
            </w:r>
            <w:r w:rsidR="008A63BE" w:rsidRPr="005D0DA4">
              <w:rPr>
                <w:b/>
              </w:rPr>
              <w:t xml:space="preserve"> studij </w:t>
            </w:r>
            <w:r w:rsidR="008A63BE" w:rsidRPr="005D0DA4">
              <w:rPr>
                <w:b/>
                <w:i/>
              </w:rPr>
              <w:t>Poljoprivreda</w:t>
            </w:r>
          </w:p>
          <w:p w14:paraId="04B6A7C2" w14:textId="6F2AF805" w:rsidR="0072353F" w:rsidRPr="006931D0" w:rsidRDefault="00E072DC" w:rsidP="00B9332E">
            <w:pPr>
              <w:spacing w:after="0" w:line="276" w:lineRule="auto"/>
              <w:rPr>
                <w:rFonts w:eastAsia="Arial Narrow"/>
                <w:b/>
                <w:bCs/>
                <w:spacing w:val="-2"/>
              </w:rPr>
            </w:pPr>
            <w:r w:rsidRPr="00B9332E">
              <w:rPr>
                <w:rFonts w:eastAsia="Arial Narrow"/>
                <w:b/>
                <w:bCs/>
                <w:spacing w:val="-2"/>
              </w:rPr>
              <w:t>Smjer: Bilinogojstvo</w:t>
            </w:r>
          </w:p>
        </w:tc>
      </w:tr>
      <w:tr w:rsidR="008A63BE" w:rsidRPr="006931D0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6931D0" w:rsidRDefault="008A63BE" w:rsidP="008A63BE">
            <w:pPr>
              <w:spacing w:after="0" w:line="276" w:lineRule="auto"/>
              <w:rPr>
                <w:rFonts w:eastAsia="Arial Narrow"/>
                <w:b/>
                <w:bCs/>
                <w:spacing w:val="-2"/>
              </w:rPr>
            </w:pPr>
            <w:r w:rsidRPr="006931D0">
              <w:rPr>
                <w:rFonts w:eastAsia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0BF075D3" w:rsidR="008A63BE" w:rsidRPr="00B9332E" w:rsidRDefault="00B9332E" w:rsidP="008A63BE">
            <w:pPr>
              <w:spacing w:after="0" w:line="276" w:lineRule="auto"/>
              <w:rPr>
                <w:b/>
                <w:bCs/>
              </w:rPr>
            </w:pPr>
            <w:r w:rsidRPr="00B9332E">
              <w:rPr>
                <w:b/>
                <w:bCs/>
              </w:rPr>
              <w:t>Vinogradarstvo i vinarstvo</w:t>
            </w:r>
          </w:p>
        </w:tc>
      </w:tr>
      <w:tr w:rsidR="005E6818" w:rsidRPr="006931D0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4E212427" w:rsidR="005E6818" w:rsidRPr="006931D0" w:rsidRDefault="005E6818" w:rsidP="005E6818">
            <w:pPr>
              <w:spacing w:after="0" w:line="276" w:lineRule="auto"/>
              <w:rPr>
                <w:b/>
              </w:rPr>
            </w:pPr>
            <w:r w:rsidRPr="006931D0">
              <w:rPr>
                <w:b/>
              </w:rPr>
              <w:t>Šifra:</w:t>
            </w:r>
            <w:r w:rsidR="00B9332E">
              <w:rPr>
                <w:b/>
              </w:rPr>
              <w:t xml:space="preserve"> </w:t>
            </w:r>
            <w:r w:rsidR="00B9332E" w:rsidRPr="00B9332E">
              <w:rPr>
                <w:b/>
              </w:rPr>
              <w:t>239988</w:t>
            </w:r>
          </w:p>
          <w:p w14:paraId="4DEFD2BB" w14:textId="46C05925" w:rsidR="005E6818" w:rsidRPr="006931D0" w:rsidRDefault="00EA0B95" w:rsidP="00530550">
            <w:pPr>
              <w:spacing w:after="0" w:line="276" w:lineRule="auto"/>
              <w:rPr>
                <w:bCs/>
              </w:rPr>
            </w:pPr>
            <w:r w:rsidRPr="000F34E6">
              <w:rPr>
                <w:b/>
              </w:rPr>
              <w:t>Status</w:t>
            </w:r>
            <w:r w:rsidRPr="000F34E6">
              <w:rPr>
                <w:bCs/>
              </w:rPr>
              <w:t>:</w:t>
            </w:r>
            <w:r w:rsidR="009F7328">
              <w:rPr>
                <w:bCs/>
              </w:rPr>
              <w:t xml:space="preserve"> </w:t>
            </w:r>
            <w:r w:rsidR="00B9332E" w:rsidRPr="00B9332E">
              <w:rPr>
                <w:bCs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3EBCC005" w:rsidR="00E072DC" w:rsidRPr="00E072DC" w:rsidRDefault="005E6818" w:rsidP="00E072DC">
            <w:pPr>
              <w:spacing w:after="0" w:line="276" w:lineRule="auto"/>
              <w:jc w:val="center"/>
            </w:pPr>
            <w:r w:rsidRPr="006931D0">
              <w:rPr>
                <w:b/>
                <w:bCs/>
              </w:rPr>
              <w:t>Semestar:</w:t>
            </w:r>
            <w:r w:rsidRPr="006931D0">
              <w:t xml:space="preserve"> </w:t>
            </w:r>
            <w:r w:rsidR="001E5D10">
              <w:t>III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631031B5" w:rsidR="005E6818" w:rsidRPr="006931D0" w:rsidRDefault="005E6818" w:rsidP="005E6818">
            <w:pPr>
              <w:spacing w:after="0" w:line="276" w:lineRule="auto"/>
              <w:jc w:val="center"/>
              <w:rPr>
                <w:rFonts w:eastAsia="Arial Narrow"/>
                <w:b/>
                <w:bCs/>
                <w:spacing w:val="-2"/>
              </w:rPr>
            </w:pPr>
            <w:proofErr w:type="spellStart"/>
            <w:r w:rsidRPr="006931D0">
              <w:rPr>
                <w:b/>
                <w:bCs/>
              </w:rPr>
              <w:t>ECTS</w:t>
            </w:r>
            <w:proofErr w:type="spellEnd"/>
            <w:r w:rsidRPr="006931D0">
              <w:rPr>
                <w:b/>
                <w:bCs/>
              </w:rPr>
              <w:t xml:space="preserve"> bodovi: </w:t>
            </w:r>
            <w:r w:rsidR="00B9332E">
              <w:rPr>
                <w:b/>
                <w:bCs/>
              </w:rPr>
              <w:t>6</w:t>
            </w:r>
          </w:p>
        </w:tc>
      </w:tr>
      <w:tr w:rsidR="001B6F77" w:rsidRPr="006931D0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6931D0" w:rsidRDefault="001B6F77" w:rsidP="0089550A">
            <w:pPr>
              <w:spacing w:after="0" w:line="276" w:lineRule="auto"/>
              <w:rPr>
                <w:b/>
              </w:rPr>
            </w:pPr>
            <w:r w:rsidRPr="006931D0">
              <w:rPr>
                <w:b/>
              </w:rPr>
              <w:t>N</w:t>
            </w:r>
            <w:r w:rsidR="00EA0B95" w:rsidRPr="006931D0">
              <w:rPr>
                <w:b/>
              </w:rPr>
              <w:t>ositelj:</w:t>
            </w:r>
            <w:r w:rsidR="000F34E6">
              <w:rPr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5AA7D105" w:rsidR="001B6F77" w:rsidRPr="006931D0" w:rsidRDefault="00B9332E" w:rsidP="0089550A">
            <w:pPr>
              <w:widowControl w:val="0"/>
              <w:spacing w:after="0" w:line="276" w:lineRule="auto"/>
              <w:rPr>
                <w:rFonts w:eastAsia="Arial Narrow"/>
              </w:rPr>
            </w:pPr>
            <w:r w:rsidRPr="00B9332E">
              <w:rPr>
                <w:rFonts w:eastAsia="Arial Narrow"/>
              </w:rPr>
              <w:t>Dragutin Kamenjak, dipl. ing., v. pred.</w:t>
            </w:r>
          </w:p>
        </w:tc>
      </w:tr>
      <w:tr w:rsidR="00EA0B95" w:rsidRPr="006931D0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A0B95" w:rsidRPr="006931D0" w:rsidRDefault="00443DC8" w:rsidP="0089550A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Suradnici</w:t>
            </w:r>
            <w:r w:rsidR="00EA0B95" w:rsidRPr="000F34E6">
              <w:rPr>
                <w:b/>
              </w:rPr>
              <w:t>:</w:t>
            </w:r>
            <w:r w:rsidR="00060AA6">
              <w:rPr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640B5DD9" w:rsidR="00EA0B95" w:rsidRPr="006931D0" w:rsidRDefault="00B9332E" w:rsidP="0089550A">
            <w:pPr>
              <w:widowControl w:val="0"/>
              <w:spacing w:after="0" w:line="276" w:lineRule="auto"/>
              <w:rPr>
                <w:rFonts w:eastAsia="Arial Narrow"/>
                <w:bCs/>
                <w:spacing w:val="6"/>
              </w:rPr>
            </w:pPr>
            <w:r w:rsidRPr="00B9332E">
              <w:rPr>
                <w:rFonts w:eastAsia="Arial Narrow"/>
                <w:bCs/>
                <w:spacing w:val="6"/>
              </w:rPr>
              <w:t>Iva Šikač, mag. ing. agr.</w:t>
            </w:r>
            <w:r w:rsidR="00C95439">
              <w:rPr>
                <w:rFonts w:eastAsia="Arial Narrow"/>
                <w:bCs/>
                <w:spacing w:val="6"/>
              </w:rPr>
              <w:t>, pred.</w:t>
            </w:r>
          </w:p>
        </w:tc>
      </w:tr>
      <w:tr w:rsidR="00282A73" w:rsidRPr="006931D0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6931D0" w:rsidRDefault="00282A73" w:rsidP="00530550">
            <w:pPr>
              <w:spacing w:after="0" w:line="276" w:lineRule="auto"/>
              <w:rPr>
                <w:b/>
                <w:bCs/>
              </w:rPr>
            </w:pPr>
            <w:r w:rsidRPr="006931D0">
              <w:rPr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6931D0" w:rsidRDefault="00282A73" w:rsidP="0089550A">
            <w:pPr>
              <w:spacing w:after="0" w:line="276" w:lineRule="auto"/>
              <w:jc w:val="center"/>
            </w:pPr>
            <w:r w:rsidRPr="006931D0">
              <w:t xml:space="preserve">Sati nastave  </w:t>
            </w:r>
          </w:p>
        </w:tc>
      </w:tr>
      <w:tr w:rsidR="00282A73" w:rsidRPr="006931D0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6931D0" w:rsidRDefault="00282A73" w:rsidP="005E6818">
            <w:pPr>
              <w:spacing w:after="0" w:line="276" w:lineRule="auto"/>
              <w:jc w:val="center"/>
            </w:pPr>
            <w:r w:rsidRPr="006931D0"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01EBDA61" w:rsidR="00282A73" w:rsidRPr="00B9332E" w:rsidRDefault="00B9332E" w:rsidP="005E6818">
            <w:pPr>
              <w:spacing w:after="0" w:line="276" w:lineRule="auto"/>
              <w:jc w:val="center"/>
            </w:pPr>
            <w:r w:rsidRPr="00B9332E">
              <w:t>45</w:t>
            </w:r>
          </w:p>
        </w:tc>
      </w:tr>
      <w:tr w:rsidR="00282A73" w:rsidRPr="006931D0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6931D0" w:rsidRDefault="00282A73" w:rsidP="005E6818">
            <w:pPr>
              <w:spacing w:after="0" w:line="276" w:lineRule="auto"/>
              <w:jc w:val="center"/>
            </w:pPr>
            <w:r w:rsidRPr="006931D0"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2221805E" w:rsidR="00282A73" w:rsidRPr="00B9332E" w:rsidRDefault="00B9332E" w:rsidP="005E6818">
            <w:pPr>
              <w:spacing w:after="0" w:line="276" w:lineRule="auto"/>
              <w:jc w:val="center"/>
            </w:pPr>
            <w:r w:rsidRPr="00B9332E">
              <w:t>30</w:t>
            </w:r>
          </w:p>
        </w:tc>
      </w:tr>
      <w:tr w:rsidR="00060AA6" w:rsidRPr="006931D0" w14:paraId="5AAEF1EE" w14:textId="77777777" w:rsidTr="00B9332E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E025" w14:textId="1DA8AB96" w:rsidR="00060AA6" w:rsidRPr="006931D0" w:rsidRDefault="00060AA6" w:rsidP="005E6818">
            <w:pPr>
              <w:spacing w:after="0" w:line="276" w:lineRule="auto"/>
              <w:jc w:val="center"/>
            </w:pPr>
            <w:r w:rsidRPr="00B9332E">
              <w:t>Stručna praksa</w:t>
            </w:r>
            <w:r w:rsidR="000F34E6" w:rsidRPr="00B9332E"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772" w14:textId="781E32CA" w:rsidR="00060AA6" w:rsidRPr="006931D0" w:rsidRDefault="00B9332E" w:rsidP="005E6818">
            <w:pPr>
              <w:spacing w:after="0" w:line="276" w:lineRule="auto"/>
              <w:jc w:val="center"/>
            </w:pPr>
            <w:r>
              <w:t>15</w:t>
            </w:r>
          </w:p>
        </w:tc>
      </w:tr>
    </w:tbl>
    <w:p w14:paraId="50E81D01" w14:textId="77777777" w:rsidR="00B9332E" w:rsidRDefault="00B9332E" w:rsidP="001B6F77">
      <w:pPr>
        <w:spacing w:before="30"/>
        <w:ind w:right="-36"/>
        <w:jc w:val="both"/>
        <w:rPr>
          <w:rFonts w:eastAsia="Arial Narrow"/>
          <w:b/>
          <w:bCs/>
          <w:spacing w:val="-2"/>
        </w:rPr>
      </w:pPr>
    </w:p>
    <w:p w14:paraId="1956C141" w14:textId="5382CE2E" w:rsidR="001B6F77" w:rsidRPr="00014F58" w:rsidRDefault="001B6F77" w:rsidP="001B6F77">
      <w:pPr>
        <w:spacing w:before="30"/>
        <w:ind w:right="-36"/>
        <w:jc w:val="both"/>
        <w:rPr>
          <w:rFonts w:eastAsia="Arial Narrow"/>
          <w:spacing w:val="-2"/>
        </w:rPr>
      </w:pPr>
      <w:r w:rsidRPr="006931D0">
        <w:rPr>
          <w:rFonts w:eastAsia="Arial Narrow"/>
          <w:b/>
          <w:bCs/>
          <w:spacing w:val="-2"/>
        </w:rPr>
        <w:t xml:space="preserve">CILJ </w:t>
      </w:r>
      <w:r w:rsidR="00C804E6" w:rsidRPr="006931D0">
        <w:rPr>
          <w:rFonts w:eastAsia="Arial Narrow"/>
          <w:b/>
          <w:bCs/>
          <w:spacing w:val="-2"/>
        </w:rPr>
        <w:t>KOLEGIJ</w:t>
      </w:r>
      <w:r w:rsidRPr="006931D0">
        <w:rPr>
          <w:rFonts w:eastAsia="Arial Narrow"/>
          <w:b/>
          <w:bCs/>
          <w:spacing w:val="-2"/>
        </w:rPr>
        <w:t xml:space="preserve">A: </w:t>
      </w:r>
      <w:r w:rsidR="00B9332E" w:rsidRPr="00014F58">
        <w:rPr>
          <w:rFonts w:eastAsia="Arial Narrow"/>
          <w:spacing w:val="-2"/>
        </w:rPr>
        <w:t>osposobiti studente za samostalno organiziranje održive proizvodnje grožđa, poznajući agroekološke zahtjeve, morfološka svojstva i fiziološke zakonitosti rasta, razvoja i rodnosti vinove loze, kao i proizvodnju vina različitih stilova u vinarijama, poznajući tehnološke procese tijekom proizvodnje</w:t>
      </w:r>
      <w:r w:rsidR="00014F58">
        <w:rPr>
          <w:rFonts w:eastAsia="Arial Narrow"/>
          <w:spacing w:val="-2"/>
        </w:rPr>
        <w:t>.</w:t>
      </w:r>
    </w:p>
    <w:p w14:paraId="3040882C" w14:textId="4CDC6D21" w:rsidR="001B6F77" w:rsidRDefault="001B6F77" w:rsidP="001B6F77">
      <w:pPr>
        <w:spacing w:before="30"/>
        <w:ind w:right="-36"/>
        <w:jc w:val="center"/>
        <w:rPr>
          <w:rFonts w:eastAsia="Arial Narrow"/>
          <w:b/>
          <w:bCs/>
        </w:rPr>
      </w:pP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  <w:spacing w:val="2"/>
        </w:rPr>
        <w:t>z</w:t>
      </w:r>
      <w:r w:rsidRPr="006931D0">
        <w:rPr>
          <w:rFonts w:eastAsia="Arial Narrow"/>
          <w:b/>
          <w:bCs/>
          <w:spacing w:val="1"/>
        </w:rPr>
        <w:t>ve</w:t>
      </w:r>
      <w:r w:rsidRPr="006931D0">
        <w:rPr>
          <w:rFonts w:eastAsia="Arial Narrow"/>
          <w:b/>
          <w:bCs/>
        </w:rPr>
        <w:t>dbeni</w:t>
      </w:r>
      <w:r w:rsidRPr="006931D0">
        <w:rPr>
          <w:rFonts w:eastAsia="Arial Narrow"/>
          <w:b/>
          <w:bCs/>
          <w:spacing w:val="-4"/>
        </w:rPr>
        <w:t xml:space="preserve"> </w:t>
      </w:r>
      <w:r w:rsidRPr="006931D0">
        <w:rPr>
          <w:rFonts w:eastAsia="Arial Narrow"/>
          <w:b/>
          <w:bCs/>
        </w:rPr>
        <w:t>p</w:t>
      </w:r>
      <w:r w:rsidRPr="006931D0">
        <w:rPr>
          <w:rFonts w:eastAsia="Arial Narrow"/>
          <w:b/>
          <w:bCs/>
          <w:spacing w:val="-2"/>
        </w:rPr>
        <w:t>l</w:t>
      </w:r>
      <w:r w:rsidRPr="006931D0">
        <w:rPr>
          <w:rFonts w:eastAsia="Arial Narrow"/>
          <w:b/>
          <w:bCs/>
          <w:spacing w:val="1"/>
        </w:rPr>
        <w:t>a</w:t>
      </w:r>
      <w:r w:rsidRPr="006931D0">
        <w:rPr>
          <w:rFonts w:eastAsia="Arial Narrow"/>
          <w:b/>
          <w:bCs/>
        </w:rPr>
        <w:t>n</w:t>
      </w:r>
      <w:r w:rsidRPr="006931D0">
        <w:rPr>
          <w:rFonts w:eastAsia="Arial Narrow"/>
          <w:b/>
          <w:bCs/>
          <w:spacing w:val="-3"/>
        </w:rPr>
        <w:t xml:space="preserve"> </w:t>
      </w:r>
      <w:r w:rsidRPr="006931D0">
        <w:rPr>
          <w:rFonts w:eastAsia="Arial Narrow"/>
          <w:b/>
          <w:bCs/>
        </w:rPr>
        <w:t>na</w:t>
      </w:r>
      <w:r w:rsidRPr="006931D0">
        <w:rPr>
          <w:rFonts w:eastAsia="Arial Narrow"/>
          <w:b/>
          <w:bCs/>
          <w:spacing w:val="1"/>
        </w:rPr>
        <w:t>s</w:t>
      </w:r>
      <w:r w:rsidRPr="006931D0">
        <w:rPr>
          <w:rFonts w:eastAsia="Arial Narrow"/>
          <w:b/>
          <w:bCs/>
          <w:spacing w:val="1"/>
          <w:w w:val="99"/>
        </w:rPr>
        <w:t>t</w:t>
      </w:r>
      <w:r w:rsidRPr="006931D0">
        <w:rPr>
          <w:rFonts w:eastAsia="Arial Narrow"/>
          <w:b/>
          <w:bCs/>
          <w:spacing w:val="1"/>
        </w:rPr>
        <w:t>av</w:t>
      </w:r>
      <w:r w:rsidRPr="006931D0">
        <w:rPr>
          <w:rFonts w:eastAsia="Arial Narrow"/>
          <w:b/>
          <w:bCs/>
        </w:rPr>
        <w:t xml:space="preserve">e </w:t>
      </w:r>
    </w:p>
    <w:p w14:paraId="3F536BDF" w14:textId="348CE068" w:rsidR="004D3312" w:rsidRPr="004D3312" w:rsidRDefault="004D3312" w:rsidP="004D3312">
      <w:pPr>
        <w:ind w:right="-20"/>
        <w:rPr>
          <w:rFonts w:eastAsia="Arial Narrow"/>
          <w:b/>
          <w:bCs/>
        </w:rPr>
      </w:pPr>
      <w:r w:rsidRPr="00C73F62">
        <w:rPr>
          <w:rFonts w:eastAsia="Arial Narrow"/>
          <w:b/>
        </w:rPr>
        <w:t>Početak i završetak te satnica izvođenja nastave utvrđeni su akademskim kalendarom i rasporedom nastave.</w:t>
      </w:r>
    </w:p>
    <w:p w14:paraId="11C26CF3" w14:textId="7E9A6025" w:rsidR="001B6F77" w:rsidRPr="00C73F62" w:rsidRDefault="001B6F77" w:rsidP="00C73F62">
      <w:pPr>
        <w:pStyle w:val="Odlomakpopisa"/>
        <w:numPr>
          <w:ilvl w:val="0"/>
          <w:numId w:val="11"/>
        </w:numPr>
        <w:ind w:right="-20"/>
        <w:rPr>
          <w:rFonts w:ascii="Times New Roman" w:eastAsia="Arial Narrow" w:hAnsi="Times New Roman"/>
          <w:b/>
          <w:bCs/>
          <w:sz w:val="24"/>
          <w:szCs w:val="24"/>
        </w:rPr>
      </w:pPr>
      <w:r w:rsidRPr="006931D0">
        <w:rPr>
          <w:rFonts w:ascii="Times New Roman" w:eastAsia="Arial Narrow" w:hAnsi="Times New Roman"/>
          <w:b/>
          <w:bCs/>
          <w:spacing w:val="2"/>
          <w:sz w:val="24"/>
          <w:szCs w:val="24"/>
        </w:rPr>
        <w:t>N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astav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ne</w:t>
      </w:r>
      <w:r w:rsidRPr="006931D0">
        <w:rPr>
          <w:rFonts w:ascii="Times New Roman" w:eastAsia="Arial Narrow" w:hAnsi="Times New Roman"/>
          <w:b/>
          <w:bCs/>
          <w:spacing w:val="-1"/>
          <w:sz w:val="24"/>
          <w:szCs w:val="24"/>
        </w:rPr>
        <w:t xml:space="preserve"> 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j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e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d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i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n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i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ce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,</w:t>
      </w:r>
      <w:r w:rsidRPr="006931D0">
        <w:rPr>
          <w:rFonts w:ascii="Times New Roman" w:eastAsia="Arial Narrow" w:hAnsi="Times New Roman"/>
          <w:b/>
          <w:bCs/>
          <w:spacing w:val="-4"/>
          <w:sz w:val="24"/>
          <w:szCs w:val="24"/>
        </w:rPr>
        <w:t xml:space="preserve"> 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ob</w:t>
      </w:r>
      <w:r w:rsidRPr="006931D0">
        <w:rPr>
          <w:rFonts w:ascii="Times New Roman" w:eastAsia="Arial Narrow" w:hAnsi="Times New Roman"/>
          <w:b/>
          <w:bCs/>
          <w:spacing w:val="2"/>
          <w:sz w:val="24"/>
          <w:szCs w:val="24"/>
        </w:rPr>
        <w:t>l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i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c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i</w:t>
      </w:r>
      <w:r w:rsidRPr="006931D0">
        <w:rPr>
          <w:rFonts w:ascii="Times New Roman" w:eastAsia="Arial Narrow" w:hAnsi="Times New Roman"/>
          <w:b/>
          <w:bCs/>
          <w:spacing w:val="-4"/>
          <w:sz w:val="24"/>
          <w:szCs w:val="24"/>
        </w:rPr>
        <w:t xml:space="preserve"> 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na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stav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e</w:t>
      </w:r>
      <w:r w:rsidRPr="006931D0">
        <w:rPr>
          <w:rFonts w:ascii="Times New Roman" w:eastAsia="Arial Narrow" w:hAnsi="Times New Roman"/>
          <w:b/>
          <w:bCs/>
          <w:spacing w:val="-1"/>
          <w:sz w:val="24"/>
          <w:szCs w:val="24"/>
        </w:rPr>
        <w:t xml:space="preserve"> 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i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 xml:space="preserve"> 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mj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est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a</w:t>
      </w:r>
      <w:r w:rsidRPr="006931D0">
        <w:rPr>
          <w:rFonts w:ascii="Times New Roman" w:eastAsia="Arial Narrow" w:hAnsi="Times New Roman"/>
          <w:b/>
          <w:bCs/>
          <w:spacing w:val="-1"/>
          <w:sz w:val="24"/>
          <w:szCs w:val="24"/>
        </w:rPr>
        <w:t xml:space="preserve"> 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i</w:t>
      </w:r>
      <w:r w:rsidRPr="006931D0">
        <w:rPr>
          <w:rFonts w:ascii="Times New Roman" w:eastAsia="Arial Narrow" w:hAnsi="Times New Roman"/>
          <w:b/>
          <w:bCs/>
          <w:spacing w:val="2"/>
          <w:sz w:val="24"/>
          <w:szCs w:val="24"/>
        </w:rPr>
        <w:t>z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v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o</w:t>
      </w:r>
      <w:r w:rsidRPr="006931D0">
        <w:rPr>
          <w:rFonts w:ascii="Times New Roman" w:eastAsia="Arial Narrow" w:hAnsi="Times New Roman"/>
          <w:b/>
          <w:bCs/>
          <w:spacing w:val="-1"/>
          <w:sz w:val="24"/>
          <w:szCs w:val="24"/>
        </w:rPr>
        <w:t>đ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e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n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j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a</w:t>
      </w:r>
      <w:bookmarkStart w:id="0" w:name="_Hlk144651533"/>
    </w:p>
    <w:bookmarkEnd w:id="0"/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570"/>
        <w:gridCol w:w="576"/>
        <w:gridCol w:w="1697"/>
      </w:tblGrid>
      <w:tr w:rsidR="004F094D" w:rsidRPr="006931D0" w14:paraId="54F185DA" w14:textId="77777777" w:rsidTr="00DE2AC8">
        <w:trPr>
          <w:trHeight w:val="345"/>
        </w:trPr>
        <w:tc>
          <w:tcPr>
            <w:tcW w:w="627" w:type="dxa"/>
            <w:vMerge w:val="restart"/>
          </w:tcPr>
          <w:p w14:paraId="447E05ED" w14:textId="77777777" w:rsidR="004F094D" w:rsidRPr="006931D0" w:rsidRDefault="004F094D" w:rsidP="004B7057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Merge w:val="restart"/>
            <w:vAlign w:val="center"/>
          </w:tcPr>
          <w:p w14:paraId="31B63A8E" w14:textId="77777777" w:rsidR="004F094D" w:rsidRPr="006931D0" w:rsidRDefault="004F094D" w:rsidP="004B7057">
            <w:pPr>
              <w:spacing w:before="60" w:after="60" w:line="240" w:lineRule="auto"/>
              <w:jc w:val="center"/>
              <w:rPr>
                <w:rFonts w:eastAsia="Times New Roman"/>
                <w:b/>
                <w:lang w:eastAsia="hr-HR"/>
              </w:rPr>
            </w:pPr>
            <w:r w:rsidRPr="006931D0">
              <w:rPr>
                <w:rFonts w:eastAsia="Times New Roman"/>
                <w:b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vAlign w:val="center"/>
          </w:tcPr>
          <w:p w14:paraId="1DACD7FB" w14:textId="3FAF0A4C" w:rsidR="004F094D" w:rsidRPr="006931D0" w:rsidRDefault="004F094D" w:rsidP="004B7057">
            <w:pPr>
              <w:spacing w:before="60" w:after="60" w:line="240" w:lineRule="auto"/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931D0">
              <w:rPr>
                <w:rFonts w:eastAsia="Calibri"/>
                <w:b/>
                <w:bCs/>
              </w:rPr>
              <w:t>Oblici nastave</w:t>
            </w:r>
          </w:p>
        </w:tc>
        <w:tc>
          <w:tcPr>
            <w:tcW w:w="1697" w:type="dxa"/>
            <w:vMerge w:val="restart"/>
            <w:vAlign w:val="center"/>
          </w:tcPr>
          <w:p w14:paraId="7A817EFC" w14:textId="21EDA071" w:rsidR="000F34E6" w:rsidRPr="00C73F62" w:rsidRDefault="004F094D" w:rsidP="004B7057">
            <w:pPr>
              <w:spacing w:before="60" w:after="60" w:line="240" w:lineRule="auto"/>
              <w:jc w:val="center"/>
              <w:rPr>
                <w:rFonts w:eastAsia="Times New Roman"/>
                <w:b/>
                <w:lang w:eastAsia="hr-HR"/>
              </w:rPr>
            </w:pPr>
            <w:r w:rsidRPr="006931D0">
              <w:rPr>
                <w:rFonts w:eastAsia="Times New Roman"/>
                <w:b/>
                <w:lang w:eastAsia="hr-HR"/>
              </w:rPr>
              <w:t>Mjesto održavanja</w:t>
            </w:r>
          </w:p>
        </w:tc>
      </w:tr>
      <w:tr w:rsidR="004F094D" w:rsidRPr="006931D0" w14:paraId="231080C7" w14:textId="77777777" w:rsidTr="00DE2AC8">
        <w:trPr>
          <w:trHeight w:val="405"/>
        </w:trPr>
        <w:tc>
          <w:tcPr>
            <w:tcW w:w="627" w:type="dxa"/>
            <w:vMerge/>
          </w:tcPr>
          <w:p w14:paraId="33939FF2" w14:textId="77777777" w:rsidR="004F094D" w:rsidRPr="006931D0" w:rsidRDefault="004F094D" w:rsidP="004B7057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Merge/>
          </w:tcPr>
          <w:p w14:paraId="416BE0AE" w14:textId="77777777" w:rsidR="004F094D" w:rsidRPr="006931D0" w:rsidRDefault="004F094D" w:rsidP="004B7057">
            <w:pPr>
              <w:spacing w:before="60" w:after="60" w:line="240" w:lineRule="auto"/>
              <w:jc w:val="center"/>
              <w:rPr>
                <w:rFonts w:eastAsia="Times New Roman"/>
                <w:b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62973DEA" w14:textId="7F773AFC" w:rsidR="004F094D" w:rsidRPr="006931D0" w:rsidRDefault="004F094D" w:rsidP="004B7057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6931D0">
              <w:rPr>
                <w:rFonts w:eastAsia="Times New Roman"/>
                <w:lang w:eastAsia="hr-HR"/>
              </w:rPr>
              <w:t>P</w:t>
            </w:r>
          </w:p>
        </w:tc>
        <w:tc>
          <w:tcPr>
            <w:tcW w:w="570" w:type="dxa"/>
            <w:vAlign w:val="center"/>
          </w:tcPr>
          <w:p w14:paraId="5F2F1784" w14:textId="1C1ED454" w:rsidR="004F094D" w:rsidRPr="006931D0" w:rsidRDefault="004F094D" w:rsidP="004B7057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6931D0">
              <w:rPr>
                <w:rFonts w:eastAsia="Times New Roman"/>
                <w:lang w:eastAsia="hr-HR"/>
              </w:rPr>
              <w:t>V</w:t>
            </w:r>
          </w:p>
        </w:tc>
        <w:tc>
          <w:tcPr>
            <w:tcW w:w="576" w:type="dxa"/>
            <w:vAlign w:val="center"/>
          </w:tcPr>
          <w:p w14:paraId="2CA6172B" w14:textId="6194B752" w:rsidR="004F094D" w:rsidRPr="006931D0" w:rsidRDefault="000F34E6" w:rsidP="004B7057">
            <w:pPr>
              <w:spacing w:before="60" w:after="60" w:line="240" w:lineRule="auto"/>
              <w:jc w:val="center"/>
              <w:rPr>
                <w:rFonts w:eastAsia="Times New Roman"/>
                <w:b/>
                <w:lang w:eastAsia="hr-HR"/>
              </w:rPr>
            </w:pPr>
            <w:r>
              <w:rPr>
                <w:rFonts w:eastAsia="Times New Roman"/>
                <w:b/>
                <w:lang w:eastAsia="hr-HR"/>
              </w:rPr>
              <w:t>S</w:t>
            </w:r>
          </w:p>
        </w:tc>
        <w:tc>
          <w:tcPr>
            <w:tcW w:w="1697" w:type="dxa"/>
            <w:vMerge/>
          </w:tcPr>
          <w:p w14:paraId="7AD39BE4" w14:textId="77777777" w:rsidR="004F094D" w:rsidRPr="006931D0" w:rsidRDefault="004F094D" w:rsidP="004F094D">
            <w:pPr>
              <w:jc w:val="center"/>
              <w:rPr>
                <w:rFonts w:eastAsia="Times New Roman"/>
                <w:b/>
                <w:lang w:eastAsia="hr-HR"/>
              </w:rPr>
            </w:pPr>
          </w:p>
        </w:tc>
      </w:tr>
      <w:tr w:rsidR="002522D6" w:rsidRPr="006931D0" w14:paraId="7E8E00A1" w14:textId="77777777" w:rsidTr="00DE2AC8">
        <w:tc>
          <w:tcPr>
            <w:tcW w:w="627" w:type="dxa"/>
            <w:vAlign w:val="center"/>
          </w:tcPr>
          <w:p w14:paraId="50A8E339" w14:textId="739D8D73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1.</w:t>
            </w:r>
          </w:p>
        </w:tc>
        <w:tc>
          <w:tcPr>
            <w:tcW w:w="5166" w:type="dxa"/>
            <w:vAlign w:val="center"/>
          </w:tcPr>
          <w:p w14:paraId="7A21D22D" w14:textId="4F171BA3" w:rsidR="002522D6" w:rsidRPr="002522D6" w:rsidRDefault="002522D6" w:rsidP="00D10A63">
            <w:pPr>
              <w:spacing w:before="60" w:after="60" w:line="240" w:lineRule="auto"/>
              <w:rPr>
                <w:rFonts w:eastAsia="Times New Roman"/>
                <w:b/>
                <w:bCs/>
                <w:lang w:eastAsia="hr-HR"/>
              </w:rPr>
            </w:pPr>
            <w:r w:rsidRPr="002522D6">
              <w:t>Značaj uzgoja  loze i proizvodnje grožđa i vina</w:t>
            </w:r>
            <w:r w:rsidR="002320FD">
              <w:t xml:space="preserve"> tijekom povijesti</w:t>
            </w:r>
            <w:r w:rsidRPr="002522D6">
              <w:t>, proizvodnja i promet grožđa i vina u Hrvatskoj i svijetu</w:t>
            </w:r>
          </w:p>
        </w:tc>
        <w:tc>
          <w:tcPr>
            <w:tcW w:w="570" w:type="dxa"/>
            <w:vAlign w:val="center"/>
          </w:tcPr>
          <w:p w14:paraId="7E890BB2" w14:textId="38784413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2</w:t>
            </w:r>
          </w:p>
        </w:tc>
        <w:tc>
          <w:tcPr>
            <w:tcW w:w="570" w:type="dxa"/>
            <w:vAlign w:val="center"/>
          </w:tcPr>
          <w:p w14:paraId="6A929589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460A7511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147F9BF0" w14:textId="78D86670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4D072F95" w14:textId="77777777" w:rsidTr="00DE2AC8">
        <w:tc>
          <w:tcPr>
            <w:tcW w:w="627" w:type="dxa"/>
            <w:shd w:val="clear" w:color="auto" w:fill="FFFFFF" w:themeFill="background1"/>
            <w:vAlign w:val="center"/>
          </w:tcPr>
          <w:p w14:paraId="28BB1467" w14:textId="20DED93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2.</w:t>
            </w:r>
          </w:p>
        </w:tc>
        <w:tc>
          <w:tcPr>
            <w:tcW w:w="5166" w:type="dxa"/>
            <w:shd w:val="clear" w:color="auto" w:fill="FFFFFF" w:themeFill="background1"/>
            <w:vAlign w:val="center"/>
          </w:tcPr>
          <w:p w14:paraId="37A8B56C" w14:textId="07DA5186" w:rsidR="002522D6" w:rsidRPr="002522D6" w:rsidRDefault="002522D6" w:rsidP="00D10A63">
            <w:pPr>
              <w:spacing w:before="60" w:after="60" w:line="240" w:lineRule="auto"/>
              <w:rPr>
                <w:rFonts w:eastAsia="Times New Roman"/>
                <w:lang w:eastAsia="hr-HR"/>
              </w:rPr>
            </w:pPr>
            <w:r w:rsidRPr="002522D6">
              <w:t xml:space="preserve">Kratka biologija loze </w:t>
            </w:r>
            <w:r w:rsidR="00891F8A">
              <w:t xml:space="preserve">/ </w:t>
            </w:r>
            <w:r w:rsidRPr="002522D6">
              <w:t>morfologija, životni i godišnji ciklusi vinove loze.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A9FC880" w14:textId="4C1A2C3E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2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697BA987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7660999F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2320181F" w14:textId="77777777" w:rsidR="002522D6" w:rsidRPr="002522D6" w:rsidRDefault="002522D6" w:rsidP="00D10A63">
            <w:pPr>
              <w:spacing w:before="60" w:after="60" w:line="240" w:lineRule="auto"/>
              <w:jc w:val="center"/>
            </w:pPr>
            <w:r w:rsidRPr="002522D6">
              <w:t>Predavaona</w:t>
            </w:r>
          </w:p>
          <w:p w14:paraId="76238DE3" w14:textId="214A2FAF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Vinograd</w:t>
            </w:r>
          </w:p>
        </w:tc>
      </w:tr>
      <w:tr w:rsidR="002522D6" w:rsidRPr="006931D0" w14:paraId="46A323D0" w14:textId="77777777" w:rsidTr="00DE2AC8">
        <w:tc>
          <w:tcPr>
            <w:tcW w:w="627" w:type="dxa"/>
            <w:vAlign w:val="center"/>
          </w:tcPr>
          <w:p w14:paraId="27B9332F" w14:textId="36141EEC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lastRenderedPageBreak/>
              <w:t>3.</w:t>
            </w:r>
          </w:p>
        </w:tc>
        <w:tc>
          <w:tcPr>
            <w:tcW w:w="5166" w:type="dxa"/>
            <w:vAlign w:val="center"/>
          </w:tcPr>
          <w:p w14:paraId="06ED5391" w14:textId="324BF1CC" w:rsidR="002522D6" w:rsidRPr="002522D6" w:rsidRDefault="002522D6" w:rsidP="00D10A63">
            <w:pPr>
              <w:spacing w:before="60" w:after="60" w:line="240" w:lineRule="auto"/>
              <w:rPr>
                <w:rFonts w:eastAsia="Times New Roman"/>
                <w:lang w:eastAsia="hr-HR"/>
              </w:rPr>
            </w:pPr>
            <w:r w:rsidRPr="002522D6">
              <w:t xml:space="preserve">Prirodni uvjeti kao čimbenici uzgoja loze </w:t>
            </w:r>
            <w:r w:rsidR="00D10A63">
              <w:t xml:space="preserve">/ </w:t>
            </w:r>
            <w:r w:rsidRPr="002522D6">
              <w:t>klima, tlo, položaj, nagib, geografska širina, nadmorska visina.</w:t>
            </w:r>
          </w:p>
        </w:tc>
        <w:tc>
          <w:tcPr>
            <w:tcW w:w="570" w:type="dxa"/>
            <w:vAlign w:val="center"/>
          </w:tcPr>
          <w:p w14:paraId="59AB8BB6" w14:textId="53979B09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2</w:t>
            </w:r>
          </w:p>
        </w:tc>
        <w:tc>
          <w:tcPr>
            <w:tcW w:w="570" w:type="dxa"/>
            <w:vAlign w:val="center"/>
          </w:tcPr>
          <w:p w14:paraId="251B9B23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0FF20D9D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2F1B5546" w14:textId="7A237764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0B48B025" w14:textId="77777777" w:rsidTr="00DE2AC8">
        <w:tc>
          <w:tcPr>
            <w:tcW w:w="627" w:type="dxa"/>
            <w:vAlign w:val="center"/>
          </w:tcPr>
          <w:p w14:paraId="45AECA4D" w14:textId="3DA83056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4.</w:t>
            </w:r>
          </w:p>
        </w:tc>
        <w:tc>
          <w:tcPr>
            <w:tcW w:w="5166" w:type="dxa"/>
            <w:vAlign w:val="center"/>
          </w:tcPr>
          <w:p w14:paraId="5D93D6F8" w14:textId="78533A91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>Značajne podloge pri uzgoju vinove loze.</w:t>
            </w:r>
          </w:p>
        </w:tc>
        <w:tc>
          <w:tcPr>
            <w:tcW w:w="570" w:type="dxa"/>
            <w:vAlign w:val="center"/>
          </w:tcPr>
          <w:p w14:paraId="0BAAD09F" w14:textId="2BFAB906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2</w:t>
            </w:r>
          </w:p>
        </w:tc>
        <w:tc>
          <w:tcPr>
            <w:tcW w:w="570" w:type="dxa"/>
            <w:vAlign w:val="center"/>
          </w:tcPr>
          <w:p w14:paraId="33122626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5A4E5718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0A702504" w14:textId="4C98E7D5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652D11A6" w14:textId="77777777" w:rsidTr="00DE2AC8">
        <w:tc>
          <w:tcPr>
            <w:tcW w:w="627" w:type="dxa"/>
            <w:vAlign w:val="center"/>
          </w:tcPr>
          <w:p w14:paraId="7E9A3CED" w14:textId="2102A940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5.</w:t>
            </w:r>
          </w:p>
        </w:tc>
        <w:tc>
          <w:tcPr>
            <w:tcW w:w="5166" w:type="dxa"/>
            <w:vAlign w:val="center"/>
          </w:tcPr>
          <w:p w14:paraId="7E2046DB" w14:textId="7E23D20A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>Podizanje vinograda.</w:t>
            </w:r>
          </w:p>
        </w:tc>
        <w:tc>
          <w:tcPr>
            <w:tcW w:w="570" w:type="dxa"/>
            <w:vAlign w:val="center"/>
          </w:tcPr>
          <w:p w14:paraId="374B3C04" w14:textId="3F3DC903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3</w:t>
            </w:r>
          </w:p>
        </w:tc>
        <w:tc>
          <w:tcPr>
            <w:tcW w:w="570" w:type="dxa"/>
            <w:vAlign w:val="center"/>
          </w:tcPr>
          <w:p w14:paraId="5C4A340D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25BBC552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2F8D922A" w14:textId="405549D6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6DE9B1E1" w14:textId="77777777" w:rsidTr="00DE2AC8">
        <w:tc>
          <w:tcPr>
            <w:tcW w:w="627" w:type="dxa"/>
            <w:vAlign w:val="center"/>
          </w:tcPr>
          <w:p w14:paraId="0D0AF695" w14:textId="22FE771A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6.</w:t>
            </w:r>
          </w:p>
        </w:tc>
        <w:tc>
          <w:tcPr>
            <w:tcW w:w="5166" w:type="dxa"/>
            <w:vAlign w:val="center"/>
          </w:tcPr>
          <w:p w14:paraId="78A26D78" w14:textId="172BEA8D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>Sustavi uzgoja trsa.</w:t>
            </w:r>
          </w:p>
        </w:tc>
        <w:tc>
          <w:tcPr>
            <w:tcW w:w="570" w:type="dxa"/>
            <w:vAlign w:val="center"/>
          </w:tcPr>
          <w:p w14:paraId="0A4E8F68" w14:textId="0AD1EF5A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3</w:t>
            </w:r>
          </w:p>
        </w:tc>
        <w:tc>
          <w:tcPr>
            <w:tcW w:w="570" w:type="dxa"/>
            <w:vAlign w:val="center"/>
          </w:tcPr>
          <w:p w14:paraId="02E0312C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6DCB14C9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32D81827" w14:textId="77777777" w:rsidR="002522D6" w:rsidRPr="002522D6" w:rsidRDefault="002522D6" w:rsidP="00D10A63">
            <w:pPr>
              <w:spacing w:before="60" w:after="60" w:line="240" w:lineRule="auto"/>
              <w:jc w:val="center"/>
            </w:pPr>
            <w:r w:rsidRPr="002522D6">
              <w:t>Predavaona</w:t>
            </w:r>
          </w:p>
          <w:p w14:paraId="22E95EE1" w14:textId="27235C72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rPr>
                <w:rFonts w:eastAsia="Calibri"/>
              </w:rPr>
              <w:t>Vinograd</w:t>
            </w:r>
          </w:p>
        </w:tc>
      </w:tr>
      <w:tr w:rsidR="002522D6" w:rsidRPr="006931D0" w14:paraId="3A1627E6" w14:textId="77777777" w:rsidTr="00DE2AC8">
        <w:tc>
          <w:tcPr>
            <w:tcW w:w="627" w:type="dxa"/>
            <w:vAlign w:val="center"/>
          </w:tcPr>
          <w:p w14:paraId="43E81834" w14:textId="129E57CF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7.</w:t>
            </w:r>
          </w:p>
        </w:tc>
        <w:tc>
          <w:tcPr>
            <w:tcW w:w="5166" w:type="dxa"/>
            <w:vAlign w:val="center"/>
          </w:tcPr>
          <w:p w14:paraId="39F5602D" w14:textId="5F9B643C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>Agrotehnika mladog i rodnog vinograda.</w:t>
            </w:r>
          </w:p>
        </w:tc>
        <w:tc>
          <w:tcPr>
            <w:tcW w:w="570" w:type="dxa"/>
            <w:vAlign w:val="center"/>
          </w:tcPr>
          <w:p w14:paraId="15777DA9" w14:textId="676128F0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3</w:t>
            </w:r>
          </w:p>
        </w:tc>
        <w:tc>
          <w:tcPr>
            <w:tcW w:w="570" w:type="dxa"/>
            <w:vAlign w:val="center"/>
          </w:tcPr>
          <w:p w14:paraId="241C71AC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72418C94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57BAF357" w14:textId="156C628C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7E66B6BD" w14:textId="77777777" w:rsidTr="00DE2AC8">
        <w:tc>
          <w:tcPr>
            <w:tcW w:w="627" w:type="dxa"/>
            <w:vAlign w:val="center"/>
          </w:tcPr>
          <w:p w14:paraId="7F056D7B" w14:textId="7A0D42CA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8.</w:t>
            </w:r>
          </w:p>
        </w:tc>
        <w:tc>
          <w:tcPr>
            <w:tcW w:w="5166" w:type="dxa"/>
            <w:vAlign w:val="center"/>
          </w:tcPr>
          <w:p w14:paraId="0E45FA1A" w14:textId="6C1CAD5D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rPr>
                <w:bCs/>
              </w:rPr>
              <w:t xml:space="preserve">Sortiment </w:t>
            </w:r>
            <w:r w:rsidR="00891F8A">
              <w:rPr>
                <w:bCs/>
              </w:rPr>
              <w:t xml:space="preserve">vinskih sorata </w:t>
            </w:r>
            <w:r w:rsidRPr="002522D6">
              <w:rPr>
                <w:bCs/>
              </w:rPr>
              <w:t>vinove loze.</w:t>
            </w:r>
          </w:p>
        </w:tc>
        <w:tc>
          <w:tcPr>
            <w:tcW w:w="570" w:type="dxa"/>
            <w:vAlign w:val="center"/>
          </w:tcPr>
          <w:p w14:paraId="2D987902" w14:textId="3E793A7D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3</w:t>
            </w:r>
          </w:p>
        </w:tc>
        <w:tc>
          <w:tcPr>
            <w:tcW w:w="570" w:type="dxa"/>
            <w:vAlign w:val="center"/>
          </w:tcPr>
          <w:p w14:paraId="4D671918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073A7F9F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6A3E9854" w14:textId="4BC5A646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0D6961A0" w14:textId="77777777" w:rsidTr="00DE2AC8">
        <w:tc>
          <w:tcPr>
            <w:tcW w:w="627" w:type="dxa"/>
            <w:vAlign w:val="center"/>
          </w:tcPr>
          <w:p w14:paraId="457D63E6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166" w:type="dxa"/>
            <w:vAlign w:val="center"/>
          </w:tcPr>
          <w:p w14:paraId="766E567A" w14:textId="7888B59A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rPr>
                <w:bCs/>
                <w:kern w:val="32"/>
              </w:rPr>
              <w:t>KOLOKVIJ  I</w:t>
            </w:r>
          </w:p>
        </w:tc>
        <w:tc>
          <w:tcPr>
            <w:tcW w:w="570" w:type="dxa"/>
            <w:vAlign w:val="center"/>
          </w:tcPr>
          <w:p w14:paraId="01F8840E" w14:textId="2FABBD8C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1</w:t>
            </w:r>
          </w:p>
        </w:tc>
        <w:tc>
          <w:tcPr>
            <w:tcW w:w="570" w:type="dxa"/>
            <w:vAlign w:val="center"/>
          </w:tcPr>
          <w:p w14:paraId="35EEB8C5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22333370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21492050" w14:textId="6A936D36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466E3AC4" w14:textId="77777777" w:rsidTr="00DE2AC8">
        <w:tc>
          <w:tcPr>
            <w:tcW w:w="627" w:type="dxa"/>
            <w:vAlign w:val="center"/>
          </w:tcPr>
          <w:p w14:paraId="2C646132" w14:textId="771EA43B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9.</w:t>
            </w:r>
          </w:p>
        </w:tc>
        <w:tc>
          <w:tcPr>
            <w:tcW w:w="5166" w:type="dxa"/>
            <w:vAlign w:val="center"/>
          </w:tcPr>
          <w:p w14:paraId="21F1851F" w14:textId="6D8F5215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>Podrumi, sudovi, oprema i naprave koje se koriste u podrumarstvu.</w:t>
            </w:r>
          </w:p>
        </w:tc>
        <w:tc>
          <w:tcPr>
            <w:tcW w:w="570" w:type="dxa"/>
            <w:vAlign w:val="center"/>
          </w:tcPr>
          <w:p w14:paraId="498CB474" w14:textId="2E4CEA23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4</w:t>
            </w:r>
          </w:p>
        </w:tc>
        <w:tc>
          <w:tcPr>
            <w:tcW w:w="570" w:type="dxa"/>
            <w:vAlign w:val="center"/>
          </w:tcPr>
          <w:p w14:paraId="35F396D7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5CEE81A2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57BF19F4" w14:textId="77777777" w:rsidR="002522D6" w:rsidRPr="002522D6" w:rsidRDefault="002522D6" w:rsidP="00D10A63">
            <w:pPr>
              <w:spacing w:before="60" w:after="60" w:line="240" w:lineRule="auto"/>
              <w:contextualSpacing/>
              <w:jc w:val="center"/>
            </w:pPr>
            <w:r w:rsidRPr="002522D6">
              <w:t>Predavaona</w:t>
            </w:r>
          </w:p>
          <w:p w14:paraId="44F0014A" w14:textId="59538C4B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rPr>
                <w:rFonts w:eastAsia="Calibri"/>
              </w:rPr>
              <w:t>Vinarija</w:t>
            </w:r>
          </w:p>
        </w:tc>
      </w:tr>
      <w:tr w:rsidR="002522D6" w:rsidRPr="006931D0" w14:paraId="79FABF09" w14:textId="77777777" w:rsidTr="00DE2AC8">
        <w:tc>
          <w:tcPr>
            <w:tcW w:w="627" w:type="dxa"/>
            <w:vAlign w:val="center"/>
          </w:tcPr>
          <w:p w14:paraId="0DD1449A" w14:textId="7539ED3D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10.</w:t>
            </w:r>
          </w:p>
        </w:tc>
        <w:tc>
          <w:tcPr>
            <w:tcW w:w="5166" w:type="dxa"/>
            <w:vAlign w:val="center"/>
          </w:tcPr>
          <w:p w14:paraId="304181CB" w14:textId="4A4F2EC0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>Podjela i vrste vina.</w:t>
            </w:r>
          </w:p>
        </w:tc>
        <w:tc>
          <w:tcPr>
            <w:tcW w:w="570" w:type="dxa"/>
            <w:vAlign w:val="center"/>
          </w:tcPr>
          <w:p w14:paraId="5C1D04EA" w14:textId="5AC163AD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2</w:t>
            </w:r>
          </w:p>
        </w:tc>
        <w:tc>
          <w:tcPr>
            <w:tcW w:w="570" w:type="dxa"/>
            <w:vAlign w:val="center"/>
          </w:tcPr>
          <w:p w14:paraId="60525960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523BA5F2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555A083C" w14:textId="4819BB3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680CF19C" w14:textId="77777777" w:rsidTr="00DE2AC8">
        <w:tc>
          <w:tcPr>
            <w:tcW w:w="627" w:type="dxa"/>
            <w:vAlign w:val="center"/>
          </w:tcPr>
          <w:p w14:paraId="237FA2EC" w14:textId="1E2FFEE1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11.</w:t>
            </w:r>
          </w:p>
        </w:tc>
        <w:tc>
          <w:tcPr>
            <w:tcW w:w="5166" w:type="dxa"/>
            <w:vAlign w:val="center"/>
          </w:tcPr>
          <w:p w14:paraId="729A0BE0" w14:textId="3251C5AC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>Berba i primarna prerada grožđa, tretmani mošta, kvasci  i alkoholno vrenje.</w:t>
            </w:r>
            <w:r w:rsidRPr="002522D6">
              <w:tab/>
              <w:t xml:space="preserve"> 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1AC68FE8" w14:textId="0619195A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4</w:t>
            </w:r>
          </w:p>
        </w:tc>
        <w:tc>
          <w:tcPr>
            <w:tcW w:w="570" w:type="dxa"/>
            <w:vAlign w:val="center"/>
          </w:tcPr>
          <w:p w14:paraId="4E8B70C0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56715BCD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55DBB072" w14:textId="0BEE3836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7D0D2390" w14:textId="77777777" w:rsidTr="00DE2AC8">
        <w:tc>
          <w:tcPr>
            <w:tcW w:w="627" w:type="dxa"/>
            <w:vAlign w:val="center"/>
          </w:tcPr>
          <w:p w14:paraId="3B640AE6" w14:textId="4CEF310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12.</w:t>
            </w:r>
          </w:p>
        </w:tc>
        <w:tc>
          <w:tcPr>
            <w:tcW w:w="5166" w:type="dxa"/>
            <w:vAlign w:val="center"/>
          </w:tcPr>
          <w:p w14:paraId="0802F0C6" w14:textId="0F38C957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>Osnove tehnologije proizvodnje bijelih, crvenih i ružičastih vina.</w:t>
            </w:r>
          </w:p>
        </w:tc>
        <w:tc>
          <w:tcPr>
            <w:tcW w:w="570" w:type="dxa"/>
            <w:vAlign w:val="center"/>
          </w:tcPr>
          <w:p w14:paraId="73DB9FE3" w14:textId="1090C262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4</w:t>
            </w:r>
          </w:p>
        </w:tc>
        <w:tc>
          <w:tcPr>
            <w:tcW w:w="570" w:type="dxa"/>
            <w:vAlign w:val="center"/>
          </w:tcPr>
          <w:p w14:paraId="4B91BE00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3132EDA1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1C7DF0C9" w14:textId="77777777" w:rsidR="002522D6" w:rsidRPr="002522D6" w:rsidRDefault="002522D6" w:rsidP="00D10A63">
            <w:pPr>
              <w:spacing w:before="60" w:after="60" w:line="240" w:lineRule="auto"/>
              <w:jc w:val="center"/>
            </w:pPr>
            <w:r w:rsidRPr="002522D6">
              <w:t>Predavaona</w:t>
            </w:r>
          </w:p>
          <w:p w14:paraId="09D2F4FC" w14:textId="268B17ED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rPr>
                <w:rFonts w:eastAsia="Calibri"/>
              </w:rPr>
              <w:t>Vinarija</w:t>
            </w:r>
          </w:p>
        </w:tc>
      </w:tr>
      <w:tr w:rsidR="002522D6" w:rsidRPr="006931D0" w14:paraId="13F61781" w14:textId="77777777" w:rsidTr="00DE2AC8">
        <w:tc>
          <w:tcPr>
            <w:tcW w:w="627" w:type="dxa"/>
            <w:vAlign w:val="center"/>
          </w:tcPr>
          <w:p w14:paraId="7C1A381B" w14:textId="4121AED2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13.</w:t>
            </w:r>
          </w:p>
        </w:tc>
        <w:tc>
          <w:tcPr>
            <w:tcW w:w="5166" w:type="dxa"/>
            <w:vAlign w:val="center"/>
          </w:tcPr>
          <w:p w14:paraId="14E75A20" w14:textId="443C9252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>Čuvanje, njega i dozrijevanje vina, stabilizacija i punjenje vina u boce.</w:t>
            </w:r>
            <w:r w:rsidRPr="002522D6">
              <w:tab/>
            </w:r>
          </w:p>
        </w:tc>
        <w:tc>
          <w:tcPr>
            <w:tcW w:w="570" w:type="dxa"/>
            <w:vAlign w:val="center"/>
          </w:tcPr>
          <w:p w14:paraId="0A7929E9" w14:textId="62C61A12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3</w:t>
            </w:r>
          </w:p>
        </w:tc>
        <w:tc>
          <w:tcPr>
            <w:tcW w:w="570" w:type="dxa"/>
            <w:vAlign w:val="center"/>
          </w:tcPr>
          <w:p w14:paraId="65499088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523A96C9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64E30CEA" w14:textId="77777777" w:rsidR="002522D6" w:rsidRPr="002522D6" w:rsidRDefault="002522D6" w:rsidP="00D10A63">
            <w:pPr>
              <w:spacing w:before="60" w:after="60" w:line="240" w:lineRule="auto"/>
              <w:jc w:val="center"/>
            </w:pPr>
            <w:r w:rsidRPr="002522D6">
              <w:t>Predavaona</w:t>
            </w:r>
          </w:p>
          <w:p w14:paraId="2CB76DA5" w14:textId="757347D1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rPr>
                <w:rFonts w:eastAsia="Calibri"/>
              </w:rPr>
              <w:t>Vinarija</w:t>
            </w:r>
          </w:p>
        </w:tc>
      </w:tr>
      <w:tr w:rsidR="002522D6" w:rsidRPr="006931D0" w14:paraId="1B8FBBA7" w14:textId="77777777" w:rsidTr="00DE2AC8">
        <w:tc>
          <w:tcPr>
            <w:tcW w:w="627" w:type="dxa"/>
            <w:vAlign w:val="center"/>
          </w:tcPr>
          <w:p w14:paraId="62F06B0E" w14:textId="629722D2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14.</w:t>
            </w:r>
          </w:p>
        </w:tc>
        <w:tc>
          <w:tcPr>
            <w:tcW w:w="5166" w:type="dxa"/>
            <w:vAlign w:val="center"/>
          </w:tcPr>
          <w:p w14:paraId="3C47E4F5" w14:textId="5B1FC2E8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>Osnovni sastav vina, bolesti i mane vina.</w:t>
            </w:r>
            <w:r w:rsidRPr="002522D6">
              <w:tab/>
            </w:r>
          </w:p>
        </w:tc>
        <w:tc>
          <w:tcPr>
            <w:tcW w:w="570" w:type="dxa"/>
            <w:vAlign w:val="center"/>
          </w:tcPr>
          <w:p w14:paraId="2D2761EC" w14:textId="6C851858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4</w:t>
            </w:r>
          </w:p>
        </w:tc>
        <w:tc>
          <w:tcPr>
            <w:tcW w:w="570" w:type="dxa"/>
            <w:vAlign w:val="center"/>
          </w:tcPr>
          <w:p w14:paraId="5AE4692F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07A410BC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3C22BBE9" w14:textId="4903CE8C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2D7FE5FE" w14:textId="77777777" w:rsidTr="00DE2AC8">
        <w:tc>
          <w:tcPr>
            <w:tcW w:w="627" w:type="dxa"/>
            <w:vAlign w:val="center"/>
          </w:tcPr>
          <w:p w14:paraId="120B79F0" w14:textId="32179DF6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15.</w:t>
            </w:r>
          </w:p>
        </w:tc>
        <w:tc>
          <w:tcPr>
            <w:tcW w:w="5166" w:type="dxa"/>
            <w:vAlign w:val="center"/>
          </w:tcPr>
          <w:p w14:paraId="5D51A32F" w14:textId="4F13BCAF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 xml:space="preserve">Degustacija i ocjenjivanje vina. </w:t>
            </w:r>
          </w:p>
        </w:tc>
        <w:tc>
          <w:tcPr>
            <w:tcW w:w="570" w:type="dxa"/>
            <w:vAlign w:val="center"/>
          </w:tcPr>
          <w:p w14:paraId="1FEE285B" w14:textId="433A6901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2</w:t>
            </w:r>
          </w:p>
        </w:tc>
        <w:tc>
          <w:tcPr>
            <w:tcW w:w="570" w:type="dxa"/>
            <w:vAlign w:val="center"/>
          </w:tcPr>
          <w:p w14:paraId="0E8EDC37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19A2E374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32DB26A1" w14:textId="77777777" w:rsidR="002522D6" w:rsidRPr="002522D6" w:rsidRDefault="002522D6" w:rsidP="00D10A63">
            <w:pPr>
              <w:spacing w:before="60" w:after="60" w:line="240" w:lineRule="auto"/>
              <w:jc w:val="center"/>
            </w:pPr>
            <w:r w:rsidRPr="002522D6">
              <w:t>Predavaona</w:t>
            </w:r>
          </w:p>
          <w:p w14:paraId="18FC98D5" w14:textId="1C65AB1C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Vinarija</w:t>
            </w:r>
          </w:p>
        </w:tc>
      </w:tr>
      <w:tr w:rsidR="002522D6" w:rsidRPr="006931D0" w14:paraId="4398D4D6" w14:textId="77777777" w:rsidTr="00DE2AC8">
        <w:tc>
          <w:tcPr>
            <w:tcW w:w="627" w:type="dxa"/>
            <w:vAlign w:val="center"/>
          </w:tcPr>
          <w:p w14:paraId="1EA7071C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166" w:type="dxa"/>
            <w:vAlign w:val="center"/>
          </w:tcPr>
          <w:p w14:paraId="08C87BBE" w14:textId="036202A1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rPr>
                <w:bCs/>
                <w:kern w:val="32"/>
              </w:rPr>
              <w:t>KOLOKVIJ  II</w:t>
            </w:r>
          </w:p>
        </w:tc>
        <w:tc>
          <w:tcPr>
            <w:tcW w:w="570" w:type="dxa"/>
            <w:vAlign w:val="center"/>
          </w:tcPr>
          <w:p w14:paraId="0E3FCED7" w14:textId="620B89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1</w:t>
            </w:r>
          </w:p>
        </w:tc>
        <w:tc>
          <w:tcPr>
            <w:tcW w:w="570" w:type="dxa"/>
            <w:vAlign w:val="center"/>
          </w:tcPr>
          <w:p w14:paraId="40EEC507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23097CDB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3E0792D5" w14:textId="6FA59629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7B92D1F5" w14:textId="77777777" w:rsidTr="00DE2AC8">
        <w:tc>
          <w:tcPr>
            <w:tcW w:w="627" w:type="dxa"/>
            <w:vAlign w:val="center"/>
          </w:tcPr>
          <w:p w14:paraId="5929FF51" w14:textId="3E7E8D5E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16.</w:t>
            </w:r>
          </w:p>
        </w:tc>
        <w:tc>
          <w:tcPr>
            <w:tcW w:w="5166" w:type="dxa"/>
            <w:vAlign w:val="center"/>
          </w:tcPr>
          <w:p w14:paraId="3B349DA5" w14:textId="18022D56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>Regionalizacija vinogradarskih područja Hrvatske.</w:t>
            </w:r>
          </w:p>
        </w:tc>
        <w:tc>
          <w:tcPr>
            <w:tcW w:w="570" w:type="dxa"/>
          </w:tcPr>
          <w:p w14:paraId="6C9086E6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7F941C16" w14:textId="2691FC15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2</w:t>
            </w:r>
          </w:p>
        </w:tc>
        <w:tc>
          <w:tcPr>
            <w:tcW w:w="576" w:type="dxa"/>
            <w:vAlign w:val="center"/>
          </w:tcPr>
          <w:p w14:paraId="700685FB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454ED01D" w14:textId="4980822D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42969F55" w14:textId="77777777" w:rsidTr="00DE2AC8">
        <w:tc>
          <w:tcPr>
            <w:tcW w:w="627" w:type="dxa"/>
            <w:vAlign w:val="center"/>
          </w:tcPr>
          <w:p w14:paraId="647EC519" w14:textId="620EDC4D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17.</w:t>
            </w:r>
          </w:p>
        </w:tc>
        <w:tc>
          <w:tcPr>
            <w:tcW w:w="5166" w:type="dxa"/>
            <w:vAlign w:val="center"/>
          </w:tcPr>
          <w:p w14:paraId="6E5C390E" w14:textId="6F265BA6" w:rsidR="002522D6" w:rsidRPr="002522D6" w:rsidRDefault="002522D6" w:rsidP="00120C55">
            <w:pPr>
              <w:spacing w:before="60" w:after="60" w:line="240" w:lineRule="auto"/>
              <w:rPr>
                <w:rFonts w:eastAsia="Times New Roman"/>
                <w:lang w:eastAsia="hr-HR"/>
              </w:rPr>
            </w:pPr>
            <w:r w:rsidRPr="002522D6">
              <w:rPr>
                <w:bCs/>
              </w:rPr>
              <w:t>Zone vinogradarske proizvodnje, preporučeni sortiment (ZOV RH).</w:t>
            </w:r>
          </w:p>
        </w:tc>
        <w:tc>
          <w:tcPr>
            <w:tcW w:w="570" w:type="dxa"/>
          </w:tcPr>
          <w:p w14:paraId="6305BA48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6DC84115" w14:textId="2D96DBCD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2</w:t>
            </w:r>
          </w:p>
        </w:tc>
        <w:tc>
          <w:tcPr>
            <w:tcW w:w="576" w:type="dxa"/>
            <w:vAlign w:val="center"/>
          </w:tcPr>
          <w:p w14:paraId="3675B62B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5CDA6D0E" w14:textId="0F7B21EA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21D69DCE" w14:textId="77777777" w:rsidTr="00DE2AC8">
        <w:tc>
          <w:tcPr>
            <w:tcW w:w="627" w:type="dxa"/>
            <w:vAlign w:val="center"/>
          </w:tcPr>
          <w:p w14:paraId="276B5347" w14:textId="01D0CAB4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18.</w:t>
            </w:r>
          </w:p>
        </w:tc>
        <w:tc>
          <w:tcPr>
            <w:tcW w:w="5166" w:type="dxa"/>
            <w:vAlign w:val="center"/>
          </w:tcPr>
          <w:p w14:paraId="5B6684A3" w14:textId="41FD13D0" w:rsidR="002522D6" w:rsidRPr="002522D6" w:rsidRDefault="002522D6" w:rsidP="00120C55">
            <w:pPr>
              <w:spacing w:before="60" w:after="60" w:line="240" w:lineRule="auto"/>
              <w:rPr>
                <w:rFonts w:eastAsia="Times New Roman"/>
                <w:lang w:eastAsia="hr-HR"/>
              </w:rPr>
            </w:pPr>
            <w:r w:rsidRPr="002522D6">
              <w:t>Razmnožavanje loze, tehnike cijepljenja, sadni materijal.</w:t>
            </w:r>
          </w:p>
        </w:tc>
        <w:tc>
          <w:tcPr>
            <w:tcW w:w="570" w:type="dxa"/>
          </w:tcPr>
          <w:p w14:paraId="06FB43C0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7062CAC1" w14:textId="24EDE3CA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3</w:t>
            </w:r>
          </w:p>
        </w:tc>
        <w:tc>
          <w:tcPr>
            <w:tcW w:w="576" w:type="dxa"/>
            <w:vAlign w:val="center"/>
          </w:tcPr>
          <w:p w14:paraId="19093C30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1256AA79" w14:textId="554882F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43FA4520" w14:textId="77777777" w:rsidTr="00DE2AC8">
        <w:tc>
          <w:tcPr>
            <w:tcW w:w="627" w:type="dxa"/>
            <w:vAlign w:val="center"/>
          </w:tcPr>
          <w:p w14:paraId="4170A401" w14:textId="59D51B9D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19.</w:t>
            </w:r>
          </w:p>
        </w:tc>
        <w:tc>
          <w:tcPr>
            <w:tcW w:w="5166" w:type="dxa"/>
            <w:vAlign w:val="center"/>
          </w:tcPr>
          <w:p w14:paraId="19508EBC" w14:textId="16BD5A44" w:rsidR="002522D6" w:rsidRPr="002522D6" w:rsidRDefault="002522D6" w:rsidP="00120C55">
            <w:pPr>
              <w:spacing w:before="60" w:after="60" w:line="240" w:lineRule="auto"/>
              <w:rPr>
                <w:rFonts w:eastAsia="Times New Roman"/>
                <w:lang w:eastAsia="hr-HR"/>
              </w:rPr>
            </w:pPr>
            <w:r w:rsidRPr="002522D6">
              <w:rPr>
                <w:bCs/>
              </w:rPr>
              <w:t>Formiranje uzgojnih oblika vinove loz</w:t>
            </w:r>
            <w:r w:rsidR="00120C55">
              <w:rPr>
                <w:bCs/>
              </w:rPr>
              <w:t xml:space="preserve">e / </w:t>
            </w:r>
            <w:r w:rsidRPr="002522D6">
              <w:rPr>
                <w:bCs/>
              </w:rPr>
              <w:t xml:space="preserve">jednostavni i složeni uzgojni oblici. </w:t>
            </w:r>
          </w:p>
        </w:tc>
        <w:tc>
          <w:tcPr>
            <w:tcW w:w="570" w:type="dxa"/>
          </w:tcPr>
          <w:p w14:paraId="42808A01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583B1BAF" w14:textId="63532E9A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3</w:t>
            </w:r>
          </w:p>
        </w:tc>
        <w:tc>
          <w:tcPr>
            <w:tcW w:w="576" w:type="dxa"/>
            <w:vAlign w:val="center"/>
          </w:tcPr>
          <w:p w14:paraId="6EA1E1D0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092FAC68" w14:textId="77777777" w:rsidR="002522D6" w:rsidRPr="002522D6" w:rsidRDefault="002522D6" w:rsidP="00D10A63">
            <w:pPr>
              <w:spacing w:before="60" w:after="60" w:line="240" w:lineRule="auto"/>
              <w:contextualSpacing/>
              <w:jc w:val="center"/>
            </w:pPr>
            <w:r w:rsidRPr="002522D6">
              <w:t>Predavaona</w:t>
            </w:r>
          </w:p>
          <w:p w14:paraId="5360CF37" w14:textId="04F5B8D3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rPr>
                <w:rFonts w:eastAsia="Calibri"/>
              </w:rPr>
              <w:t>Vinograd</w:t>
            </w:r>
          </w:p>
        </w:tc>
      </w:tr>
      <w:tr w:rsidR="002522D6" w:rsidRPr="006931D0" w14:paraId="59DF8657" w14:textId="77777777" w:rsidTr="00DE2AC8">
        <w:tc>
          <w:tcPr>
            <w:tcW w:w="627" w:type="dxa"/>
            <w:vAlign w:val="center"/>
          </w:tcPr>
          <w:p w14:paraId="73889FD8" w14:textId="61C01C1D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20.</w:t>
            </w:r>
          </w:p>
        </w:tc>
        <w:tc>
          <w:tcPr>
            <w:tcW w:w="5166" w:type="dxa"/>
            <w:vAlign w:val="center"/>
          </w:tcPr>
          <w:p w14:paraId="5B690CC4" w14:textId="22037DD9" w:rsidR="002522D6" w:rsidRPr="002522D6" w:rsidRDefault="002522D6" w:rsidP="00120C55">
            <w:pPr>
              <w:spacing w:before="60" w:after="60" w:line="240" w:lineRule="auto"/>
              <w:rPr>
                <w:rFonts w:eastAsia="Times New Roman"/>
                <w:lang w:eastAsia="hr-HR"/>
              </w:rPr>
            </w:pPr>
            <w:r w:rsidRPr="002522D6">
              <w:t>Tehnike rezidbe vinograda, rez u zrelo i rez u zeleno.</w:t>
            </w:r>
          </w:p>
        </w:tc>
        <w:tc>
          <w:tcPr>
            <w:tcW w:w="570" w:type="dxa"/>
          </w:tcPr>
          <w:p w14:paraId="681B993C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05D2916E" w14:textId="7AFFA43A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4</w:t>
            </w:r>
          </w:p>
        </w:tc>
        <w:tc>
          <w:tcPr>
            <w:tcW w:w="576" w:type="dxa"/>
            <w:vAlign w:val="center"/>
          </w:tcPr>
          <w:p w14:paraId="7A21DB62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3C4C4054" w14:textId="77777777" w:rsidR="002522D6" w:rsidRPr="002522D6" w:rsidRDefault="002522D6" w:rsidP="00D10A63">
            <w:pPr>
              <w:spacing w:before="60" w:after="60" w:line="240" w:lineRule="auto"/>
              <w:contextualSpacing/>
              <w:jc w:val="center"/>
            </w:pPr>
            <w:r w:rsidRPr="002522D6">
              <w:t>Predavaona</w:t>
            </w:r>
          </w:p>
          <w:p w14:paraId="7FEA482B" w14:textId="544CA8B6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rPr>
                <w:rFonts w:eastAsia="Calibri"/>
              </w:rPr>
              <w:t>Vinograd</w:t>
            </w:r>
          </w:p>
        </w:tc>
      </w:tr>
      <w:tr w:rsidR="002522D6" w:rsidRPr="006931D0" w14:paraId="3AAAB79A" w14:textId="77777777" w:rsidTr="00DE2AC8">
        <w:tc>
          <w:tcPr>
            <w:tcW w:w="627" w:type="dxa"/>
            <w:vAlign w:val="center"/>
          </w:tcPr>
          <w:p w14:paraId="6F31A705" w14:textId="77777777" w:rsidR="002522D6" w:rsidRPr="006931D0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Align w:val="center"/>
          </w:tcPr>
          <w:p w14:paraId="5EE16ED7" w14:textId="4D743C7A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rPr>
                <w:bCs/>
                <w:kern w:val="32"/>
              </w:rPr>
              <w:t>KOLOKVIJ  I</w:t>
            </w:r>
          </w:p>
        </w:tc>
        <w:tc>
          <w:tcPr>
            <w:tcW w:w="570" w:type="dxa"/>
            <w:vAlign w:val="center"/>
          </w:tcPr>
          <w:p w14:paraId="09660A0C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2A9C1CF7" w14:textId="7F40FF1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</w:t>
            </w:r>
          </w:p>
        </w:tc>
        <w:tc>
          <w:tcPr>
            <w:tcW w:w="576" w:type="dxa"/>
            <w:vAlign w:val="center"/>
          </w:tcPr>
          <w:p w14:paraId="421008D2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7C2F3900" w14:textId="7B870F56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14792E76" w14:textId="77777777" w:rsidTr="00DE2AC8">
        <w:tc>
          <w:tcPr>
            <w:tcW w:w="627" w:type="dxa"/>
            <w:vAlign w:val="center"/>
          </w:tcPr>
          <w:p w14:paraId="42525980" w14:textId="07644B5C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rFonts w:ascii="Arial Narrow" w:hAnsi="Arial Narrow"/>
                <w:bCs/>
              </w:rPr>
              <w:t>21.</w:t>
            </w:r>
          </w:p>
        </w:tc>
        <w:tc>
          <w:tcPr>
            <w:tcW w:w="5166" w:type="dxa"/>
            <w:vAlign w:val="center"/>
          </w:tcPr>
          <w:p w14:paraId="6C405312" w14:textId="2DABB84D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rPr>
                <w:bCs/>
              </w:rPr>
              <w:t xml:space="preserve">Analiza grožđa. </w:t>
            </w:r>
          </w:p>
        </w:tc>
        <w:tc>
          <w:tcPr>
            <w:tcW w:w="570" w:type="dxa"/>
            <w:vAlign w:val="center"/>
          </w:tcPr>
          <w:p w14:paraId="7ABFD5FE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2C81663D" w14:textId="2FCA3E6F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3</w:t>
            </w:r>
          </w:p>
        </w:tc>
        <w:tc>
          <w:tcPr>
            <w:tcW w:w="576" w:type="dxa"/>
            <w:vAlign w:val="center"/>
          </w:tcPr>
          <w:p w14:paraId="7B3BFA76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47048BEF" w14:textId="7CCA07B4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Laboratorij</w:t>
            </w:r>
          </w:p>
        </w:tc>
      </w:tr>
      <w:tr w:rsidR="002522D6" w:rsidRPr="006931D0" w14:paraId="7CC58DD1" w14:textId="77777777" w:rsidTr="00DE2AC8">
        <w:tc>
          <w:tcPr>
            <w:tcW w:w="627" w:type="dxa"/>
            <w:vAlign w:val="center"/>
          </w:tcPr>
          <w:p w14:paraId="0CEDE0E4" w14:textId="6D968D5B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rFonts w:ascii="Arial Narrow" w:hAnsi="Arial Narrow"/>
                <w:bCs/>
              </w:rPr>
              <w:t>22.</w:t>
            </w:r>
          </w:p>
        </w:tc>
        <w:tc>
          <w:tcPr>
            <w:tcW w:w="5166" w:type="dxa"/>
            <w:vAlign w:val="center"/>
          </w:tcPr>
          <w:p w14:paraId="1CD94919" w14:textId="63247879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rPr>
                <w:bCs/>
              </w:rPr>
              <w:t xml:space="preserve">Analiza </w:t>
            </w:r>
            <w:r w:rsidR="00120C55">
              <w:rPr>
                <w:bCs/>
              </w:rPr>
              <w:t xml:space="preserve">sastojaka </w:t>
            </w:r>
            <w:r w:rsidRPr="002522D6">
              <w:rPr>
                <w:bCs/>
              </w:rPr>
              <w:t xml:space="preserve">mošta </w:t>
            </w:r>
            <w:r w:rsidR="00120C55">
              <w:rPr>
                <w:bCs/>
              </w:rPr>
              <w:t xml:space="preserve">/ </w:t>
            </w:r>
            <w:r w:rsidRPr="002522D6">
              <w:rPr>
                <w:bCs/>
              </w:rPr>
              <w:t>kiseline, šećeri, fenoli.</w:t>
            </w:r>
          </w:p>
        </w:tc>
        <w:tc>
          <w:tcPr>
            <w:tcW w:w="570" w:type="dxa"/>
            <w:vAlign w:val="center"/>
          </w:tcPr>
          <w:p w14:paraId="56D5F562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69339E5F" w14:textId="4C7D4580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3</w:t>
            </w:r>
          </w:p>
        </w:tc>
        <w:tc>
          <w:tcPr>
            <w:tcW w:w="576" w:type="dxa"/>
            <w:vAlign w:val="center"/>
          </w:tcPr>
          <w:p w14:paraId="7C4F8052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10FAB384" w14:textId="7CE01A29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Laboratorij</w:t>
            </w:r>
          </w:p>
        </w:tc>
      </w:tr>
      <w:tr w:rsidR="002522D6" w:rsidRPr="006931D0" w14:paraId="007F048F" w14:textId="77777777" w:rsidTr="00DE2AC8">
        <w:tc>
          <w:tcPr>
            <w:tcW w:w="627" w:type="dxa"/>
            <w:vAlign w:val="center"/>
          </w:tcPr>
          <w:p w14:paraId="41DE73FA" w14:textId="3C588EDB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rFonts w:ascii="Arial Narrow" w:hAnsi="Arial Narrow"/>
                <w:bCs/>
              </w:rPr>
              <w:lastRenderedPageBreak/>
              <w:t>23.</w:t>
            </w:r>
          </w:p>
        </w:tc>
        <w:tc>
          <w:tcPr>
            <w:tcW w:w="5166" w:type="dxa"/>
            <w:vAlign w:val="center"/>
          </w:tcPr>
          <w:p w14:paraId="0E140AC6" w14:textId="6ED99889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rPr>
                <w:bCs/>
              </w:rPr>
              <w:t xml:space="preserve">Analiza vina – uobičajene i referentne metode </w:t>
            </w:r>
            <w:r w:rsidR="00120C55">
              <w:rPr>
                <w:bCs/>
              </w:rPr>
              <w:t xml:space="preserve">/ </w:t>
            </w:r>
            <w:r w:rsidRPr="002522D6">
              <w:rPr>
                <w:bCs/>
              </w:rPr>
              <w:t>gustoća, alkohol, ekstrakt, ukupne i hlapive kiseline, slobodni i ukupni SO</w:t>
            </w:r>
            <w:r w:rsidRPr="002522D6">
              <w:rPr>
                <w:bCs/>
                <w:vertAlign w:val="subscript"/>
              </w:rPr>
              <w:t>2</w:t>
            </w:r>
            <w:r w:rsidRPr="002522D6">
              <w:rPr>
                <w:bCs/>
              </w:rPr>
              <w:t>, mineralne tvari.</w:t>
            </w:r>
          </w:p>
        </w:tc>
        <w:tc>
          <w:tcPr>
            <w:tcW w:w="570" w:type="dxa"/>
            <w:vAlign w:val="center"/>
          </w:tcPr>
          <w:p w14:paraId="31EE1650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15DAC060" w14:textId="75590466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3</w:t>
            </w:r>
          </w:p>
        </w:tc>
        <w:tc>
          <w:tcPr>
            <w:tcW w:w="576" w:type="dxa"/>
            <w:vAlign w:val="center"/>
          </w:tcPr>
          <w:p w14:paraId="0412D707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61CFEB34" w14:textId="730AAAAC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Laboratorij</w:t>
            </w:r>
          </w:p>
        </w:tc>
      </w:tr>
      <w:tr w:rsidR="002522D6" w:rsidRPr="006931D0" w14:paraId="1A2131FB" w14:textId="77777777" w:rsidTr="00DE2AC8">
        <w:tc>
          <w:tcPr>
            <w:tcW w:w="627" w:type="dxa"/>
            <w:vAlign w:val="center"/>
          </w:tcPr>
          <w:p w14:paraId="23DE8D2F" w14:textId="7B427ECB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rFonts w:ascii="Arial Narrow" w:hAnsi="Arial Narrow"/>
                <w:bCs/>
              </w:rPr>
              <w:t>24.</w:t>
            </w:r>
          </w:p>
        </w:tc>
        <w:tc>
          <w:tcPr>
            <w:tcW w:w="5166" w:type="dxa"/>
            <w:vAlign w:val="center"/>
          </w:tcPr>
          <w:p w14:paraId="2BDB1680" w14:textId="776B66FB" w:rsidR="002522D6" w:rsidRPr="002522D6" w:rsidRDefault="00120C55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>
              <w:t>L</w:t>
            </w:r>
            <w:r w:rsidR="002522D6" w:rsidRPr="002522D6">
              <w:t>egislativ</w:t>
            </w:r>
            <w:r>
              <w:t>a</w:t>
            </w:r>
            <w:r w:rsidR="002522D6" w:rsidRPr="002522D6">
              <w:t xml:space="preserve"> proizvodnje i stavljanja vina u promet.</w:t>
            </w:r>
          </w:p>
        </w:tc>
        <w:tc>
          <w:tcPr>
            <w:tcW w:w="570" w:type="dxa"/>
            <w:vAlign w:val="center"/>
          </w:tcPr>
          <w:p w14:paraId="0EFAE3FD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4A091493" w14:textId="4B001570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3</w:t>
            </w:r>
          </w:p>
        </w:tc>
        <w:tc>
          <w:tcPr>
            <w:tcW w:w="576" w:type="dxa"/>
            <w:vAlign w:val="center"/>
          </w:tcPr>
          <w:p w14:paraId="59671B50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638FAE5E" w14:textId="5D435608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14F3DBC0" w14:textId="77777777" w:rsidTr="00DE2AC8">
        <w:tc>
          <w:tcPr>
            <w:tcW w:w="627" w:type="dxa"/>
            <w:vAlign w:val="center"/>
          </w:tcPr>
          <w:p w14:paraId="068717E5" w14:textId="7B4863C5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rFonts w:ascii="Arial Narrow" w:hAnsi="Arial Narrow"/>
                <w:bCs/>
              </w:rPr>
              <w:t>25.</w:t>
            </w:r>
          </w:p>
        </w:tc>
        <w:tc>
          <w:tcPr>
            <w:tcW w:w="5166" w:type="dxa"/>
            <w:vAlign w:val="center"/>
          </w:tcPr>
          <w:p w14:paraId="07AC5807" w14:textId="232867DE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rPr>
                <w:bCs/>
              </w:rPr>
              <w:t>Tehnike ocjenjivanja vina.</w:t>
            </w:r>
          </w:p>
        </w:tc>
        <w:tc>
          <w:tcPr>
            <w:tcW w:w="570" w:type="dxa"/>
            <w:vAlign w:val="center"/>
          </w:tcPr>
          <w:p w14:paraId="79B9C1FB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6653B849" w14:textId="60256752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2</w:t>
            </w:r>
          </w:p>
        </w:tc>
        <w:tc>
          <w:tcPr>
            <w:tcW w:w="576" w:type="dxa"/>
            <w:vAlign w:val="center"/>
          </w:tcPr>
          <w:p w14:paraId="34D1BD55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15F98D0F" w14:textId="77777777" w:rsidR="002522D6" w:rsidRPr="002522D6" w:rsidRDefault="002522D6" w:rsidP="00D10A63">
            <w:pPr>
              <w:spacing w:before="60" w:after="60" w:line="240" w:lineRule="auto"/>
              <w:jc w:val="center"/>
            </w:pPr>
            <w:r w:rsidRPr="002522D6">
              <w:t>Laboratorij</w:t>
            </w:r>
          </w:p>
          <w:p w14:paraId="6D594689" w14:textId="21A52AE1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Vinarija</w:t>
            </w:r>
          </w:p>
        </w:tc>
      </w:tr>
      <w:tr w:rsidR="002522D6" w:rsidRPr="006931D0" w14:paraId="12E87CA4" w14:textId="77777777" w:rsidTr="00DE2AC8">
        <w:tc>
          <w:tcPr>
            <w:tcW w:w="627" w:type="dxa"/>
            <w:vAlign w:val="center"/>
          </w:tcPr>
          <w:p w14:paraId="140186E7" w14:textId="77777777" w:rsidR="002522D6" w:rsidRPr="006931D0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Align w:val="center"/>
          </w:tcPr>
          <w:p w14:paraId="19A10DB5" w14:textId="586AB694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KOLOKVIJ   II</w:t>
            </w:r>
          </w:p>
        </w:tc>
        <w:tc>
          <w:tcPr>
            <w:tcW w:w="570" w:type="dxa"/>
            <w:vAlign w:val="center"/>
          </w:tcPr>
          <w:p w14:paraId="52979EA9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1DAEA54B" w14:textId="10EB387D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1</w:t>
            </w:r>
          </w:p>
        </w:tc>
        <w:tc>
          <w:tcPr>
            <w:tcW w:w="576" w:type="dxa"/>
            <w:vAlign w:val="center"/>
          </w:tcPr>
          <w:p w14:paraId="5007F74D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697" w:type="dxa"/>
            <w:vAlign w:val="center"/>
          </w:tcPr>
          <w:p w14:paraId="5CA722A2" w14:textId="2AE2DC64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t>Predavaona</w:t>
            </w:r>
          </w:p>
        </w:tc>
      </w:tr>
      <w:tr w:rsidR="002522D6" w:rsidRPr="006931D0" w14:paraId="3B0840BB" w14:textId="77777777" w:rsidTr="00DE2AC8">
        <w:tc>
          <w:tcPr>
            <w:tcW w:w="627" w:type="dxa"/>
            <w:vAlign w:val="center"/>
          </w:tcPr>
          <w:p w14:paraId="7C02669B" w14:textId="77777777" w:rsidR="002522D6" w:rsidRPr="006931D0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Align w:val="center"/>
          </w:tcPr>
          <w:p w14:paraId="03275002" w14:textId="6630F5F2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Ukupno</w:t>
            </w:r>
          </w:p>
        </w:tc>
        <w:tc>
          <w:tcPr>
            <w:tcW w:w="570" w:type="dxa"/>
            <w:vAlign w:val="center"/>
          </w:tcPr>
          <w:p w14:paraId="16350E68" w14:textId="215B29DA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45</w:t>
            </w:r>
          </w:p>
        </w:tc>
        <w:tc>
          <w:tcPr>
            <w:tcW w:w="570" w:type="dxa"/>
            <w:vAlign w:val="center"/>
          </w:tcPr>
          <w:p w14:paraId="0C766FAC" w14:textId="76D69349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30</w:t>
            </w:r>
          </w:p>
        </w:tc>
        <w:tc>
          <w:tcPr>
            <w:tcW w:w="576" w:type="dxa"/>
            <w:vAlign w:val="center"/>
          </w:tcPr>
          <w:p w14:paraId="36A6D354" w14:textId="20DD4C7C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2522D6">
              <w:rPr>
                <w:bCs/>
              </w:rPr>
              <w:t>0</w:t>
            </w:r>
          </w:p>
        </w:tc>
        <w:tc>
          <w:tcPr>
            <w:tcW w:w="1697" w:type="dxa"/>
            <w:vAlign w:val="center"/>
          </w:tcPr>
          <w:p w14:paraId="3906200C" w14:textId="77777777" w:rsidR="002522D6" w:rsidRPr="006931D0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</w:tr>
      <w:tr w:rsidR="002522D6" w:rsidRPr="006931D0" w14:paraId="1C4F5D35" w14:textId="77777777" w:rsidTr="00DE2AC8">
        <w:tc>
          <w:tcPr>
            <w:tcW w:w="627" w:type="dxa"/>
            <w:vAlign w:val="center"/>
          </w:tcPr>
          <w:p w14:paraId="46A80DA4" w14:textId="386CCA02" w:rsidR="002522D6" w:rsidRPr="006931D0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proofErr w:type="spellStart"/>
            <w:r>
              <w:rPr>
                <w:rFonts w:eastAsia="Times New Roman"/>
                <w:lang w:eastAsia="hr-HR"/>
              </w:rPr>
              <w:t>SP</w:t>
            </w:r>
            <w:proofErr w:type="spellEnd"/>
          </w:p>
        </w:tc>
        <w:tc>
          <w:tcPr>
            <w:tcW w:w="5166" w:type="dxa"/>
            <w:vAlign w:val="center"/>
          </w:tcPr>
          <w:p w14:paraId="0029D667" w14:textId="4C7746BA" w:rsidR="002522D6" w:rsidRPr="002522D6" w:rsidRDefault="002522D6" w:rsidP="00D10A63">
            <w:pPr>
              <w:spacing w:before="60" w:after="60" w:line="240" w:lineRule="auto"/>
              <w:contextualSpacing/>
              <w:outlineLvl w:val="1"/>
              <w:rPr>
                <w:bCs/>
              </w:rPr>
            </w:pPr>
            <w:r w:rsidRPr="002522D6">
              <w:rPr>
                <w:bCs/>
              </w:rPr>
              <w:t xml:space="preserve">Rezidba loze, sustavi uzgoja, </w:t>
            </w:r>
            <w:proofErr w:type="spellStart"/>
            <w:r w:rsidRPr="002522D6">
              <w:rPr>
                <w:bCs/>
              </w:rPr>
              <w:t>ampelotehnika</w:t>
            </w:r>
            <w:proofErr w:type="spellEnd"/>
            <w:r w:rsidRPr="002522D6">
              <w:rPr>
                <w:bCs/>
              </w:rPr>
              <w:t xml:space="preserve"> i agrotehnika vinograda / rasadnik/vinograd VUK</w:t>
            </w:r>
          </w:p>
          <w:p w14:paraId="6012E5B0" w14:textId="77777777" w:rsidR="002522D6" w:rsidRPr="002522D6" w:rsidRDefault="002522D6" w:rsidP="00D10A63">
            <w:pPr>
              <w:spacing w:before="60" w:after="60" w:line="240" w:lineRule="auto"/>
              <w:contextualSpacing/>
              <w:outlineLvl w:val="1"/>
              <w:rPr>
                <w:bCs/>
              </w:rPr>
            </w:pPr>
          </w:p>
          <w:p w14:paraId="50027A96" w14:textId="77777777" w:rsidR="002522D6" w:rsidRPr="002522D6" w:rsidRDefault="002522D6" w:rsidP="00D10A63">
            <w:pPr>
              <w:spacing w:before="60" w:after="60" w:line="240" w:lineRule="auto"/>
              <w:contextualSpacing/>
              <w:rPr>
                <w:bCs/>
              </w:rPr>
            </w:pPr>
            <w:r w:rsidRPr="002522D6">
              <w:rPr>
                <w:bCs/>
              </w:rPr>
              <w:t>Terenska nastava – obilazak podruma/vinarije, demonstracija opreme, naprava, tehnologije proizvodnje, vinifikacije, stabilizacije i punjenja u ambalažu / posjet uz stručna tumačenja enologa u oglednoj vinariji</w:t>
            </w:r>
          </w:p>
          <w:p w14:paraId="0A25B911" w14:textId="77777777" w:rsidR="002522D6" w:rsidRPr="002522D6" w:rsidRDefault="002522D6" w:rsidP="00D10A63">
            <w:pPr>
              <w:spacing w:before="60" w:after="60" w:line="240" w:lineRule="auto"/>
              <w:contextualSpacing/>
            </w:pPr>
          </w:p>
          <w:p w14:paraId="64397C38" w14:textId="77777777" w:rsidR="002522D6" w:rsidRPr="002522D6" w:rsidRDefault="002522D6" w:rsidP="00D10A63">
            <w:pPr>
              <w:spacing w:before="60" w:after="60" w:line="240" w:lineRule="auto"/>
              <w:contextualSpacing/>
            </w:pPr>
            <w:r w:rsidRPr="002522D6">
              <w:t>Analize grožđa, mošta i vina</w:t>
            </w:r>
          </w:p>
          <w:p w14:paraId="38201FE6" w14:textId="0C5F4F48" w:rsidR="002522D6" w:rsidRPr="002522D6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2522D6">
              <w:t>Izrada projektnog zadatka</w:t>
            </w:r>
          </w:p>
        </w:tc>
        <w:tc>
          <w:tcPr>
            <w:tcW w:w="1716" w:type="dxa"/>
            <w:gridSpan w:val="3"/>
            <w:vAlign w:val="center"/>
          </w:tcPr>
          <w:p w14:paraId="1C13520D" w14:textId="3EDACB82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2522D6">
              <w:rPr>
                <w:b/>
              </w:rPr>
              <w:t>15</w:t>
            </w:r>
          </w:p>
        </w:tc>
        <w:tc>
          <w:tcPr>
            <w:tcW w:w="1697" w:type="dxa"/>
          </w:tcPr>
          <w:p w14:paraId="7A94BABF" w14:textId="77777777" w:rsidR="002522D6" w:rsidRPr="002522D6" w:rsidRDefault="002522D6" w:rsidP="00D10A63">
            <w:pPr>
              <w:spacing w:before="60" w:after="60" w:line="240" w:lineRule="auto"/>
              <w:jc w:val="center"/>
            </w:pPr>
            <w:r w:rsidRPr="002522D6">
              <w:t>Rasadnik / vinograd</w:t>
            </w:r>
          </w:p>
          <w:p w14:paraId="36CD1A36" w14:textId="77777777" w:rsidR="002522D6" w:rsidRPr="002522D6" w:rsidRDefault="002522D6" w:rsidP="00D10A63">
            <w:pPr>
              <w:spacing w:before="60" w:after="60" w:line="240" w:lineRule="auto"/>
            </w:pPr>
          </w:p>
          <w:p w14:paraId="757367F3" w14:textId="77777777" w:rsidR="002522D6" w:rsidRPr="002522D6" w:rsidRDefault="002522D6" w:rsidP="00D10A63">
            <w:pPr>
              <w:spacing w:before="60" w:after="60" w:line="240" w:lineRule="auto"/>
              <w:jc w:val="center"/>
            </w:pPr>
            <w:r w:rsidRPr="002522D6">
              <w:t>Izvan</w:t>
            </w:r>
          </w:p>
          <w:p w14:paraId="6767C96A" w14:textId="6F63DAC4" w:rsidR="002522D6" w:rsidRPr="002522D6" w:rsidRDefault="00120C55" w:rsidP="00D10A63">
            <w:pPr>
              <w:spacing w:before="60" w:after="60" w:line="240" w:lineRule="auto"/>
              <w:jc w:val="center"/>
            </w:pPr>
            <w:r>
              <w:t>Veleu</w:t>
            </w:r>
            <w:r w:rsidR="002522D6" w:rsidRPr="002522D6">
              <w:t>čilišta</w:t>
            </w:r>
          </w:p>
          <w:p w14:paraId="13A6D654" w14:textId="77777777" w:rsidR="002522D6" w:rsidRPr="002522D6" w:rsidRDefault="002522D6" w:rsidP="00D10A63">
            <w:pPr>
              <w:spacing w:before="60" w:after="60" w:line="240" w:lineRule="auto"/>
              <w:jc w:val="center"/>
            </w:pPr>
          </w:p>
          <w:p w14:paraId="027920CC" w14:textId="77777777" w:rsidR="002522D6" w:rsidRPr="002522D6" w:rsidRDefault="002522D6" w:rsidP="00D10A63">
            <w:pPr>
              <w:spacing w:before="60" w:after="60" w:line="240" w:lineRule="auto"/>
              <w:jc w:val="center"/>
            </w:pPr>
            <w:r w:rsidRPr="002522D6">
              <w:t>Vinarski laboratorij</w:t>
            </w:r>
          </w:p>
          <w:p w14:paraId="2C3F87F4" w14:textId="77777777" w:rsidR="002522D6" w:rsidRPr="002522D6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</w:tr>
      <w:tr w:rsidR="002522D6" w:rsidRPr="006931D0" w14:paraId="225EEA6A" w14:textId="77777777" w:rsidTr="00DE2AC8">
        <w:tc>
          <w:tcPr>
            <w:tcW w:w="627" w:type="dxa"/>
          </w:tcPr>
          <w:p w14:paraId="2BB76B42" w14:textId="77777777" w:rsidR="002522D6" w:rsidRPr="006931D0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Align w:val="center"/>
          </w:tcPr>
          <w:p w14:paraId="369A94E0" w14:textId="77777777" w:rsidR="002522D6" w:rsidRPr="00146B61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634E1D4E" w14:textId="71AEF987" w:rsidR="002522D6" w:rsidRPr="00146B61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6B61">
              <w:t>P</w:t>
            </w:r>
          </w:p>
        </w:tc>
        <w:tc>
          <w:tcPr>
            <w:tcW w:w="570" w:type="dxa"/>
            <w:vAlign w:val="center"/>
          </w:tcPr>
          <w:p w14:paraId="46C72190" w14:textId="60A7B2B7" w:rsidR="002522D6" w:rsidRPr="00146B61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6B61">
              <w:t>V</w:t>
            </w:r>
          </w:p>
        </w:tc>
        <w:tc>
          <w:tcPr>
            <w:tcW w:w="576" w:type="dxa"/>
            <w:vAlign w:val="center"/>
          </w:tcPr>
          <w:p w14:paraId="605F5E30" w14:textId="1C800E4B" w:rsidR="002522D6" w:rsidRPr="00146B61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6B61">
              <w:t>S</w:t>
            </w:r>
          </w:p>
        </w:tc>
        <w:tc>
          <w:tcPr>
            <w:tcW w:w="1697" w:type="dxa"/>
            <w:vAlign w:val="center"/>
          </w:tcPr>
          <w:p w14:paraId="45AD3F37" w14:textId="77B117BA" w:rsidR="002522D6" w:rsidRPr="00146B61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proofErr w:type="spellStart"/>
            <w:r w:rsidRPr="00146B61">
              <w:t>SP</w:t>
            </w:r>
            <w:proofErr w:type="spellEnd"/>
          </w:p>
        </w:tc>
      </w:tr>
      <w:tr w:rsidR="002522D6" w:rsidRPr="006931D0" w14:paraId="462236DA" w14:textId="77777777" w:rsidTr="00DE2AC8">
        <w:tc>
          <w:tcPr>
            <w:tcW w:w="627" w:type="dxa"/>
          </w:tcPr>
          <w:p w14:paraId="4FB8A079" w14:textId="77777777" w:rsidR="002522D6" w:rsidRPr="006931D0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Align w:val="center"/>
          </w:tcPr>
          <w:p w14:paraId="78F11CC4" w14:textId="5FE83B85" w:rsidR="002522D6" w:rsidRPr="00146B61" w:rsidRDefault="002522D6" w:rsidP="00D10A63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146B61">
              <w:t>Ukupno</w:t>
            </w:r>
          </w:p>
        </w:tc>
        <w:tc>
          <w:tcPr>
            <w:tcW w:w="570" w:type="dxa"/>
            <w:vAlign w:val="center"/>
          </w:tcPr>
          <w:p w14:paraId="54E99119" w14:textId="6B404E62" w:rsidR="002522D6" w:rsidRPr="00146B61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6B61">
              <w:t>45</w:t>
            </w:r>
          </w:p>
        </w:tc>
        <w:tc>
          <w:tcPr>
            <w:tcW w:w="570" w:type="dxa"/>
            <w:vAlign w:val="center"/>
          </w:tcPr>
          <w:p w14:paraId="1F705CB4" w14:textId="1D0BE31D" w:rsidR="002522D6" w:rsidRPr="00146B61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6B61">
              <w:t>30</w:t>
            </w:r>
          </w:p>
        </w:tc>
        <w:tc>
          <w:tcPr>
            <w:tcW w:w="576" w:type="dxa"/>
            <w:vAlign w:val="center"/>
          </w:tcPr>
          <w:p w14:paraId="34A11918" w14:textId="6C149D62" w:rsidR="002522D6" w:rsidRPr="00146B61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6B61">
              <w:t xml:space="preserve"> 0</w:t>
            </w:r>
          </w:p>
        </w:tc>
        <w:tc>
          <w:tcPr>
            <w:tcW w:w="1697" w:type="dxa"/>
            <w:vAlign w:val="center"/>
          </w:tcPr>
          <w:p w14:paraId="234C6DEF" w14:textId="6DE6AE3D" w:rsidR="002522D6" w:rsidRPr="00146B61" w:rsidRDefault="002522D6" w:rsidP="00D10A63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6B61">
              <w:t>15</w:t>
            </w:r>
          </w:p>
        </w:tc>
      </w:tr>
    </w:tbl>
    <w:p w14:paraId="349633B8" w14:textId="0CDE81EA" w:rsidR="00575D5B" w:rsidRDefault="00575D5B" w:rsidP="00575D5B">
      <w:pPr>
        <w:ind w:right="-20"/>
        <w:rPr>
          <w:rFonts w:eastAsia="Arial Narrow"/>
          <w:bCs/>
        </w:rPr>
      </w:pPr>
      <w:r w:rsidRPr="006931D0">
        <w:rPr>
          <w:rFonts w:eastAsia="Arial Narrow"/>
          <w:bCs/>
        </w:rPr>
        <w:t>Oblici nastave: P=predavanja; V=vježbe; S=seminari</w:t>
      </w:r>
      <w:r w:rsidR="000F34E6">
        <w:rPr>
          <w:rFonts w:eastAsia="Arial Narrow"/>
          <w:bCs/>
        </w:rPr>
        <w:t>,</w:t>
      </w:r>
      <w:r w:rsidR="000F34E6" w:rsidRPr="000F34E6">
        <w:rPr>
          <w:rFonts w:eastAsia="Arial Narrow"/>
          <w:bCs/>
        </w:rPr>
        <w:t xml:space="preserve"> </w:t>
      </w:r>
      <w:proofErr w:type="spellStart"/>
      <w:r w:rsidR="000F34E6">
        <w:rPr>
          <w:rFonts w:eastAsia="Arial Narrow"/>
          <w:bCs/>
        </w:rPr>
        <w:t>SP</w:t>
      </w:r>
      <w:proofErr w:type="spellEnd"/>
      <w:r w:rsidR="000F34E6">
        <w:rPr>
          <w:rFonts w:eastAsia="Arial Narrow"/>
          <w:bCs/>
        </w:rPr>
        <w:t>= stručna praksa</w:t>
      </w:r>
    </w:p>
    <w:p w14:paraId="0BA60A57" w14:textId="77777777" w:rsidR="00146B61" w:rsidRDefault="00146B61" w:rsidP="00575D5B">
      <w:pPr>
        <w:ind w:right="-20"/>
        <w:rPr>
          <w:rFonts w:eastAsia="Arial Narrow"/>
          <w:bCs/>
        </w:rPr>
      </w:pPr>
    </w:p>
    <w:p w14:paraId="75996169" w14:textId="77777777" w:rsidR="00146B61" w:rsidRPr="006931D0" w:rsidRDefault="00146B61" w:rsidP="00575D5B">
      <w:pPr>
        <w:ind w:right="-20"/>
        <w:rPr>
          <w:rFonts w:eastAsia="Arial Narrow"/>
          <w:bCs/>
        </w:rPr>
      </w:pPr>
    </w:p>
    <w:p w14:paraId="4B87DD4D" w14:textId="1AEB9EF3" w:rsidR="00282A73" w:rsidRPr="002F1FFB" w:rsidRDefault="001B6F77" w:rsidP="001B6F77">
      <w:pPr>
        <w:ind w:right="-20"/>
        <w:rPr>
          <w:rFonts w:eastAsia="Arial Narrow"/>
          <w:b/>
        </w:rPr>
      </w:pPr>
      <w:r w:rsidRPr="006931D0">
        <w:rPr>
          <w:rFonts w:eastAsia="Arial Narrow"/>
          <w:b/>
          <w:bCs/>
          <w:spacing w:val="1"/>
        </w:rPr>
        <w:t>2</w:t>
      </w:r>
      <w:r w:rsidRPr="006931D0">
        <w:rPr>
          <w:rFonts w:eastAsia="Arial Narrow"/>
          <w:b/>
          <w:bCs/>
        </w:rPr>
        <w:t>.</w:t>
      </w:r>
      <w:r w:rsidRPr="006931D0">
        <w:rPr>
          <w:rFonts w:eastAsia="Arial Narrow"/>
          <w:b/>
          <w:bCs/>
          <w:spacing w:val="-3"/>
        </w:rPr>
        <w:t xml:space="preserve"> </w:t>
      </w:r>
      <w:r w:rsidR="00282A73" w:rsidRPr="002F1FFB">
        <w:rPr>
          <w:rFonts w:eastAsia="Arial Narrow"/>
          <w:b/>
        </w:rPr>
        <w:t>Obveze studenata te način polaganja ispita i način ocjenjivanja</w:t>
      </w:r>
    </w:p>
    <w:p w14:paraId="5E6CFE75" w14:textId="3D65EB36" w:rsidR="00146B61" w:rsidRPr="00146B61" w:rsidRDefault="00146B61" w:rsidP="00146B61">
      <w:pPr>
        <w:tabs>
          <w:tab w:val="left" w:pos="416"/>
        </w:tabs>
        <w:spacing w:line="240" w:lineRule="auto"/>
        <w:jc w:val="both"/>
        <w:rPr>
          <w:rFonts w:eastAsia="Calibri"/>
          <w:bCs/>
        </w:rPr>
      </w:pPr>
      <w:r w:rsidRPr="00146B61">
        <w:rPr>
          <w:rFonts w:eastAsia="Calibri"/>
          <w:bCs/>
        </w:rPr>
        <w:t>Znanje studenata provjerava se i ocjenjuje kontinuirano tijekom izvođenja predmeta Vinogradarstvo i vinarstvo, putem dva kolokvija iz predavanja i dva kolokvija iz vježbi. Vrednuje se prisutnost i učešće studenata u diskusiji, rad na stručnoj praksi te izrada timskih projektnih zadataka.</w:t>
      </w:r>
    </w:p>
    <w:p w14:paraId="5E788DF3" w14:textId="77777777" w:rsidR="00146B61" w:rsidRPr="00423C2E" w:rsidRDefault="00146B61" w:rsidP="00EE32CF">
      <w:pPr>
        <w:tabs>
          <w:tab w:val="left" w:pos="416"/>
        </w:tabs>
        <w:spacing w:line="240" w:lineRule="auto"/>
        <w:jc w:val="both"/>
        <w:rPr>
          <w:rFonts w:eastAsia="Calibri"/>
        </w:rPr>
      </w:pPr>
      <w:r w:rsidRPr="00423C2E">
        <w:rPr>
          <w:rFonts w:eastAsia="Calibri"/>
        </w:rPr>
        <w:t xml:space="preserve">Ocjenjivanje </w:t>
      </w:r>
      <w:r>
        <w:rPr>
          <w:rFonts w:eastAsia="Calibri"/>
        </w:rPr>
        <w:t xml:space="preserve">pojedinih aktivnosti </w:t>
      </w:r>
      <w:r w:rsidRPr="00423C2E">
        <w:rPr>
          <w:rFonts w:eastAsia="Calibri"/>
        </w:rPr>
        <w:t>se provodi prema brojčanom sustavu, prema tablici Kriteriji ocjenjivanja</w:t>
      </w:r>
      <w:r>
        <w:rPr>
          <w:rFonts w:eastAsia="Calibri"/>
        </w:rPr>
        <w:t>.</w:t>
      </w:r>
      <w:r w:rsidRPr="00423C2E">
        <w:rPr>
          <w:rFonts w:eastAsia="Calibri"/>
        </w:rPr>
        <w:t xml:space="preserve"> </w:t>
      </w:r>
    </w:p>
    <w:p w14:paraId="166AC904" w14:textId="5217944B" w:rsidR="00146B61" w:rsidRPr="00146B61" w:rsidRDefault="00146B61" w:rsidP="00146B61">
      <w:pPr>
        <w:tabs>
          <w:tab w:val="left" w:pos="416"/>
        </w:tabs>
        <w:spacing w:line="240" w:lineRule="auto"/>
        <w:jc w:val="both"/>
        <w:rPr>
          <w:rFonts w:eastAsia="Calibri"/>
          <w:bCs/>
        </w:rPr>
      </w:pPr>
      <w:r w:rsidRPr="00146B61">
        <w:rPr>
          <w:rFonts w:eastAsia="Calibri"/>
          <w:bCs/>
        </w:rPr>
        <w:t xml:space="preserve">Kao okvir za ocjenjivanje definiran je minimalni i maksimalni broj bodova za pojedine aktivnosti na </w:t>
      </w:r>
      <w:r w:rsidR="00D97512">
        <w:rPr>
          <w:rFonts w:eastAsia="Calibri"/>
          <w:bCs/>
        </w:rPr>
        <w:t>predmetu</w:t>
      </w:r>
      <w:r w:rsidRPr="00146B61">
        <w:rPr>
          <w:rFonts w:eastAsia="Calibri"/>
          <w:bCs/>
        </w:rPr>
        <w:t>:</w:t>
      </w:r>
    </w:p>
    <w:p w14:paraId="19AE5142" w14:textId="44E10130" w:rsidR="00146B61" w:rsidRPr="00146B61" w:rsidRDefault="00146B61" w:rsidP="00146B61">
      <w:pPr>
        <w:numPr>
          <w:ilvl w:val="0"/>
          <w:numId w:val="14"/>
        </w:numPr>
        <w:tabs>
          <w:tab w:val="left" w:pos="416"/>
        </w:tabs>
        <w:spacing w:after="0" w:line="240" w:lineRule="auto"/>
        <w:jc w:val="both"/>
        <w:rPr>
          <w:rFonts w:eastAsia="Calibri"/>
          <w:bCs/>
        </w:rPr>
      </w:pPr>
      <w:r w:rsidRPr="00146B61">
        <w:rPr>
          <w:rFonts w:eastAsia="Calibri"/>
          <w:bCs/>
        </w:rPr>
        <w:t xml:space="preserve">prisutnost i učešće u nastavi / minimalno </w:t>
      </w:r>
      <w:r w:rsidR="00D97512">
        <w:rPr>
          <w:rFonts w:eastAsia="Calibri"/>
          <w:bCs/>
        </w:rPr>
        <w:t>6</w:t>
      </w:r>
      <w:r w:rsidRPr="00146B61">
        <w:rPr>
          <w:rFonts w:eastAsia="Calibri"/>
          <w:bCs/>
        </w:rPr>
        <w:t xml:space="preserve"> bodova, maksimalno 10 bodova</w:t>
      </w:r>
      <w:r w:rsidR="00D97512">
        <w:rPr>
          <w:rFonts w:eastAsia="Calibri"/>
          <w:bCs/>
        </w:rPr>
        <w:t>,</w:t>
      </w:r>
    </w:p>
    <w:p w14:paraId="4F700A4C" w14:textId="5B75D429" w:rsidR="00146B61" w:rsidRPr="00146B61" w:rsidRDefault="00146B61" w:rsidP="00146B61">
      <w:pPr>
        <w:numPr>
          <w:ilvl w:val="0"/>
          <w:numId w:val="14"/>
        </w:numPr>
        <w:tabs>
          <w:tab w:val="left" w:pos="416"/>
        </w:tabs>
        <w:spacing w:after="0" w:line="240" w:lineRule="auto"/>
        <w:jc w:val="both"/>
        <w:rPr>
          <w:rFonts w:eastAsia="Calibri"/>
          <w:bCs/>
        </w:rPr>
      </w:pPr>
      <w:r w:rsidRPr="00146B61">
        <w:rPr>
          <w:rFonts w:eastAsia="Calibri"/>
          <w:bCs/>
        </w:rPr>
        <w:t>timski projektni zadatak / minimalno 1</w:t>
      </w:r>
      <w:r w:rsidR="00D97512">
        <w:rPr>
          <w:rFonts w:eastAsia="Calibri"/>
          <w:bCs/>
        </w:rPr>
        <w:t>2</w:t>
      </w:r>
      <w:r w:rsidRPr="00146B61">
        <w:rPr>
          <w:rFonts w:eastAsia="Calibri"/>
          <w:bCs/>
        </w:rPr>
        <w:t xml:space="preserve"> bodova maksimalno 20 bodova</w:t>
      </w:r>
      <w:r w:rsidR="00D97512">
        <w:rPr>
          <w:rFonts w:eastAsia="Calibri"/>
          <w:bCs/>
        </w:rPr>
        <w:t>,</w:t>
      </w:r>
    </w:p>
    <w:p w14:paraId="1847DDBA" w14:textId="4B1CE02E" w:rsidR="00146B61" w:rsidRPr="00146B61" w:rsidRDefault="00146B61" w:rsidP="00146B61">
      <w:pPr>
        <w:numPr>
          <w:ilvl w:val="0"/>
          <w:numId w:val="14"/>
        </w:numPr>
        <w:tabs>
          <w:tab w:val="left" w:pos="416"/>
        </w:tabs>
        <w:spacing w:after="0" w:line="240" w:lineRule="auto"/>
        <w:jc w:val="both"/>
        <w:rPr>
          <w:rFonts w:eastAsia="Calibri"/>
          <w:bCs/>
        </w:rPr>
      </w:pPr>
      <w:r w:rsidRPr="00146B61">
        <w:rPr>
          <w:rFonts w:eastAsia="Calibri"/>
          <w:bCs/>
        </w:rPr>
        <w:t xml:space="preserve">stručna praksa / minimalno </w:t>
      </w:r>
      <w:r w:rsidR="00D97512">
        <w:rPr>
          <w:rFonts w:eastAsia="Calibri"/>
          <w:bCs/>
        </w:rPr>
        <w:t>6</w:t>
      </w:r>
      <w:r w:rsidRPr="00146B61">
        <w:rPr>
          <w:rFonts w:eastAsia="Calibri"/>
          <w:bCs/>
        </w:rPr>
        <w:t xml:space="preserve"> bodova, maksimalno 10 bodova</w:t>
      </w:r>
      <w:r w:rsidR="00D97512">
        <w:rPr>
          <w:rFonts w:eastAsia="Calibri"/>
          <w:bCs/>
        </w:rPr>
        <w:t>,</w:t>
      </w:r>
    </w:p>
    <w:p w14:paraId="1811F36D" w14:textId="48C4CD75" w:rsidR="00146B61" w:rsidRPr="00146B61" w:rsidRDefault="00146B61" w:rsidP="00146B61">
      <w:pPr>
        <w:numPr>
          <w:ilvl w:val="0"/>
          <w:numId w:val="14"/>
        </w:numPr>
        <w:tabs>
          <w:tab w:val="left" w:pos="416"/>
        </w:tabs>
        <w:spacing w:after="0" w:line="240" w:lineRule="auto"/>
        <w:jc w:val="both"/>
        <w:rPr>
          <w:rFonts w:eastAsia="Calibri"/>
          <w:bCs/>
        </w:rPr>
      </w:pPr>
      <w:r w:rsidRPr="00146B61">
        <w:rPr>
          <w:rFonts w:eastAsia="Calibri"/>
          <w:bCs/>
        </w:rPr>
        <w:t>dva kolokvija /  svaki minimalno 18 bodova</w:t>
      </w:r>
      <w:r w:rsidR="00D97512">
        <w:rPr>
          <w:rFonts w:eastAsia="Calibri"/>
          <w:bCs/>
        </w:rPr>
        <w:t>,</w:t>
      </w:r>
      <w:r w:rsidRPr="00146B61">
        <w:rPr>
          <w:rFonts w:eastAsia="Calibri"/>
          <w:bCs/>
        </w:rPr>
        <w:t xml:space="preserve"> maksimalno 30 bodova</w:t>
      </w:r>
      <w:r w:rsidR="00D97512">
        <w:rPr>
          <w:rFonts w:eastAsia="Calibri"/>
          <w:bCs/>
        </w:rPr>
        <w:t>,</w:t>
      </w:r>
    </w:p>
    <w:p w14:paraId="03B461B0" w14:textId="58F22C1D" w:rsidR="00146B61" w:rsidRPr="00146B61" w:rsidRDefault="00146B61" w:rsidP="00146B61">
      <w:pPr>
        <w:numPr>
          <w:ilvl w:val="0"/>
          <w:numId w:val="14"/>
        </w:numPr>
        <w:tabs>
          <w:tab w:val="left" w:pos="416"/>
        </w:tabs>
        <w:spacing w:after="0" w:line="240" w:lineRule="auto"/>
        <w:jc w:val="both"/>
        <w:rPr>
          <w:rFonts w:eastAsia="Calibri"/>
          <w:bCs/>
        </w:rPr>
      </w:pPr>
      <w:r w:rsidRPr="00146B61">
        <w:rPr>
          <w:rFonts w:eastAsia="Calibri"/>
          <w:bCs/>
        </w:rPr>
        <w:t>pismeni ispit  / minimalno 36 bodova</w:t>
      </w:r>
      <w:r w:rsidR="00D97512">
        <w:rPr>
          <w:rFonts w:eastAsia="Calibri"/>
          <w:bCs/>
        </w:rPr>
        <w:t>,</w:t>
      </w:r>
      <w:r w:rsidRPr="00146B61">
        <w:rPr>
          <w:rFonts w:eastAsia="Calibri"/>
          <w:bCs/>
        </w:rPr>
        <w:t xml:space="preserve"> maksimalno 60 bodova</w:t>
      </w:r>
      <w:r w:rsidR="00D97512">
        <w:rPr>
          <w:rFonts w:eastAsia="Calibri"/>
          <w:bCs/>
        </w:rPr>
        <w:t>.</w:t>
      </w:r>
    </w:p>
    <w:p w14:paraId="3555A719" w14:textId="66708554" w:rsidR="00146B61" w:rsidRPr="00146B61" w:rsidRDefault="00146B61" w:rsidP="00D97512">
      <w:pPr>
        <w:tabs>
          <w:tab w:val="left" w:pos="416"/>
        </w:tabs>
        <w:spacing w:before="120" w:after="120" w:line="240" w:lineRule="auto"/>
        <w:jc w:val="both"/>
        <w:rPr>
          <w:rFonts w:eastAsia="Calibri"/>
          <w:bCs/>
        </w:rPr>
      </w:pPr>
      <w:r w:rsidRPr="00146B61">
        <w:rPr>
          <w:rFonts w:eastAsia="Calibri"/>
          <w:bCs/>
        </w:rPr>
        <w:lastRenderedPageBreak/>
        <w:t xml:space="preserve">Student može ponoviti isključivo samo jedan od dva kolokvija. Ako ne položi kolokvije, student polaže pismeni ispit. Rezultati aktivnosti objavljuju se na internet stranici nastavnika </w:t>
      </w:r>
      <w:r>
        <w:rPr>
          <w:rFonts w:eastAsia="Calibri"/>
          <w:bCs/>
        </w:rPr>
        <w:t>Veleučilišta u Križevcima</w:t>
      </w:r>
      <w:r w:rsidRPr="00146B61">
        <w:rPr>
          <w:rFonts w:eastAsia="Calibri"/>
          <w:bCs/>
        </w:rPr>
        <w:t xml:space="preserve">. Tijekom izvođenja nastave student može kontinuirano pratiti broj bodova koje je stekao. </w:t>
      </w:r>
    </w:p>
    <w:p w14:paraId="31F8439F" w14:textId="1CAA697C" w:rsidR="00146B61" w:rsidRPr="00146B61" w:rsidRDefault="00146B61" w:rsidP="00146B61">
      <w:pPr>
        <w:tabs>
          <w:tab w:val="left" w:pos="416"/>
        </w:tabs>
        <w:spacing w:line="240" w:lineRule="auto"/>
        <w:jc w:val="both"/>
        <w:rPr>
          <w:rFonts w:eastAsia="Calibri"/>
          <w:bCs/>
        </w:rPr>
      </w:pPr>
      <w:r w:rsidRPr="00146B61">
        <w:rPr>
          <w:rFonts w:eastAsia="Calibri"/>
          <w:bCs/>
        </w:rPr>
        <w:t xml:space="preserve">Minimalan broj bodova za prolaznost </w:t>
      </w:r>
      <w:r w:rsidR="00D97512">
        <w:rPr>
          <w:rFonts w:eastAsia="Calibri"/>
          <w:bCs/>
        </w:rPr>
        <w:t>predmeta</w:t>
      </w:r>
      <w:r w:rsidRPr="00146B61">
        <w:rPr>
          <w:rFonts w:eastAsia="Calibri"/>
          <w:bCs/>
        </w:rPr>
        <w:t xml:space="preserve"> iznosi 60 bodova (60%), a konačna ocjena utvrđuje se zbrojem svih postignutih bodova na svim aktivnostima na </w:t>
      </w:r>
      <w:r w:rsidR="00D97512">
        <w:rPr>
          <w:rFonts w:eastAsia="Calibri"/>
          <w:bCs/>
        </w:rPr>
        <w:t>predmetu</w:t>
      </w:r>
      <w:r w:rsidRPr="00146B61">
        <w:rPr>
          <w:rFonts w:eastAsia="Calibri"/>
          <w:bCs/>
        </w:rPr>
        <w:t>:</w:t>
      </w:r>
    </w:p>
    <w:p w14:paraId="3597F53B" w14:textId="26653F71" w:rsidR="002F1FFB" w:rsidRPr="002F1FFB" w:rsidRDefault="002F1FFB" w:rsidP="002F1FFB">
      <w:pPr>
        <w:spacing w:line="240" w:lineRule="auto"/>
        <w:ind w:right="477" w:firstLine="440"/>
        <w:rPr>
          <w:rFonts w:eastAsia="Arial Narrow"/>
          <w:bCs/>
        </w:rPr>
      </w:pPr>
      <w:r w:rsidRPr="00423C2E">
        <w:rPr>
          <w:rFonts w:eastAsia="Arial Narrow"/>
          <w:bCs/>
        </w:rPr>
        <w:t>Tablica: Kriteriji ocjenjivanja</w:t>
      </w:r>
    </w:p>
    <w:tbl>
      <w:tblPr>
        <w:tblStyle w:val="Reetkatablice1"/>
        <w:tblW w:w="5000" w:type="pct"/>
        <w:jc w:val="center"/>
        <w:tblLook w:val="04A0" w:firstRow="1" w:lastRow="0" w:firstColumn="1" w:lastColumn="0" w:noHBand="0" w:noVBand="1"/>
      </w:tblPr>
      <w:tblGrid>
        <w:gridCol w:w="4045"/>
        <w:gridCol w:w="5305"/>
      </w:tblGrid>
      <w:tr w:rsidR="002F1FFB" w:rsidRPr="00423C2E" w14:paraId="113AD225" w14:textId="77777777" w:rsidTr="00397694">
        <w:trPr>
          <w:jc w:val="center"/>
        </w:trPr>
        <w:tc>
          <w:tcPr>
            <w:tcW w:w="2163" w:type="pct"/>
            <w:vAlign w:val="center"/>
          </w:tcPr>
          <w:p w14:paraId="21A7A2FD" w14:textId="77777777" w:rsidR="002F1FFB" w:rsidRPr="00423C2E" w:rsidRDefault="002F1FFB" w:rsidP="00BD179B">
            <w:pPr>
              <w:spacing w:before="60" w:after="60"/>
              <w:ind w:right="477"/>
              <w:rPr>
                <w:rFonts w:eastAsia="Arial Narrow"/>
              </w:rPr>
            </w:pPr>
            <w:r w:rsidRPr="00FA2B9B">
              <w:rPr>
                <w:rFonts w:eastAsia="Arial Narrow"/>
                <w:sz w:val="22"/>
                <w:szCs w:val="22"/>
              </w:rPr>
              <w:t>Ocjena</w:t>
            </w:r>
          </w:p>
        </w:tc>
        <w:tc>
          <w:tcPr>
            <w:tcW w:w="2837" w:type="pct"/>
            <w:vAlign w:val="center"/>
          </w:tcPr>
          <w:p w14:paraId="3724937C" w14:textId="77777777" w:rsidR="002F1FFB" w:rsidRPr="00423C2E" w:rsidRDefault="002F1FFB" w:rsidP="00BD179B">
            <w:pPr>
              <w:spacing w:before="60" w:after="60"/>
              <w:ind w:right="477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% usvojenosti ishoda učenja</w:t>
            </w:r>
          </w:p>
        </w:tc>
      </w:tr>
      <w:tr w:rsidR="002F1FFB" w:rsidRPr="00423C2E" w14:paraId="6C9E16E5" w14:textId="77777777" w:rsidTr="00397694">
        <w:trPr>
          <w:jc w:val="center"/>
        </w:trPr>
        <w:tc>
          <w:tcPr>
            <w:tcW w:w="2163" w:type="pct"/>
            <w:vAlign w:val="center"/>
          </w:tcPr>
          <w:p w14:paraId="189C7D9B" w14:textId="77777777" w:rsidR="002F1FFB" w:rsidRPr="00423C2E" w:rsidRDefault="002F1FFB" w:rsidP="00BD179B">
            <w:pPr>
              <w:spacing w:before="60" w:after="60"/>
              <w:ind w:right="477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Dovoljan</w:t>
            </w:r>
          </w:p>
        </w:tc>
        <w:tc>
          <w:tcPr>
            <w:tcW w:w="2837" w:type="pct"/>
            <w:vAlign w:val="center"/>
          </w:tcPr>
          <w:p w14:paraId="468B6492" w14:textId="77777777" w:rsidR="002F1FFB" w:rsidRPr="00423C2E" w:rsidRDefault="002F1FFB" w:rsidP="00BD179B">
            <w:pPr>
              <w:spacing w:before="60" w:after="60"/>
              <w:ind w:right="477"/>
              <w:jc w:val="center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60 – 69 %</w:t>
            </w:r>
          </w:p>
        </w:tc>
      </w:tr>
      <w:tr w:rsidR="002F1FFB" w:rsidRPr="00423C2E" w14:paraId="213EB390" w14:textId="77777777" w:rsidTr="00397694">
        <w:trPr>
          <w:jc w:val="center"/>
        </w:trPr>
        <w:tc>
          <w:tcPr>
            <w:tcW w:w="2163" w:type="pct"/>
            <w:vAlign w:val="center"/>
          </w:tcPr>
          <w:p w14:paraId="07E13193" w14:textId="77777777" w:rsidR="002F1FFB" w:rsidRPr="00423C2E" w:rsidRDefault="002F1FFB" w:rsidP="00BD179B">
            <w:pPr>
              <w:spacing w:before="60" w:after="60"/>
              <w:ind w:right="477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Dobar</w:t>
            </w:r>
          </w:p>
        </w:tc>
        <w:tc>
          <w:tcPr>
            <w:tcW w:w="2837" w:type="pct"/>
            <w:vAlign w:val="center"/>
          </w:tcPr>
          <w:p w14:paraId="65379AE8" w14:textId="77777777" w:rsidR="002F1FFB" w:rsidRPr="00423C2E" w:rsidRDefault="002F1FFB" w:rsidP="00BD179B">
            <w:pPr>
              <w:spacing w:before="60" w:after="60"/>
              <w:ind w:right="477"/>
              <w:jc w:val="center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70 – 79 %</w:t>
            </w:r>
          </w:p>
        </w:tc>
      </w:tr>
      <w:tr w:rsidR="002F1FFB" w:rsidRPr="00423C2E" w14:paraId="328B7444" w14:textId="77777777" w:rsidTr="00397694">
        <w:trPr>
          <w:jc w:val="center"/>
        </w:trPr>
        <w:tc>
          <w:tcPr>
            <w:tcW w:w="2163" w:type="pct"/>
            <w:vAlign w:val="center"/>
          </w:tcPr>
          <w:p w14:paraId="7D7B69C2" w14:textId="77777777" w:rsidR="002F1FFB" w:rsidRPr="00423C2E" w:rsidRDefault="002F1FFB" w:rsidP="00BD179B">
            <w:pPr>
              <w:spacing w:before="60" w:after="60"/>
              <w:ind w:right="477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Vrlo dobar</w:t>
            </w:r>
          </w:p>
        </w:tc>
        <w:tc>
          <w:tcPr>
            <w:tcW w:w="2837" w:type="pct"/>
            <w:vAlign w:val="center"/>
          </w:tcPr>
          <w:p w14:paraId="02953E80" w14:textId="77777777" w:rsidR="002F1FFB" w:rsidRPr="00423C2E" w:rsidRDefault="002F1FFB" w:rsidP="00BD179B">
            <w:pPr>
              <w:spacing w:before="60" w:after="60"/>
              <w:ind w:right="477"/>
              <w:jc w:val="center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80 – 89 %</w:t>
            </w:r>
          </w:p>
        </w:tc>
      </w:tr>
      <w:tr w:rsidR="002F1FFB" w:rsidRPr="00423C2E" w14:paraId="47856D09" w14:textId="77777777" w:rsidTr="00397694">
        <w:trPr>
          <w:jc w:val="center"/>
        </w:trPr>
        <w:tc>
          <w:tcPr>
            <w:tcW w:w="2163" w:type="pct"/>
            <w:vAlign w:val="center"/>
          </w:tcPr>
          <w:p w14:paraId="2AF81E49" w14:textId="77777777" w:rsidR="002F1FFB" w:rsidRPr="00423C2E" w:rsidRDefault="002F1FFB" w:rsidP="00BD179B">
            <w:pPr>
              <w:spacing w:before="60" w:after="60"/>
              <w:ind w:right="477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Izvrstan</w:t>
            </w:r>
          </w:p>
        </w:tc>
        <w:tc>
          <w:tcPr>
            <w:tcW w:w="2837" w:type="pct"/>
            <w:vAlign w:val="center"/>
          </w:tcPr>
          <w:p w14:paraId="0BAEAF3D" w14:textId="77777777" w:rsidR="002F1FFB" w:rsidRPr="00423C2E" w:rsidRDefault="002F1FFB" w:rsidP="00BD179B">
            <w:pPr>
              <w:spacing w:before="60" w:after="60"/>
              <w:ind w:right="477"/>
              <w:jc w:val="center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90 – 100 %</w:t>
            </w:r>
          </w:p>
        </w:tc>
      </w:tr>
    </w:tbl>
    <w:p w14:paraId="78C1BEE9" w14:textId="05B7C33B" w:rsidR="002F1FFB" w:rsidRPr="00633419" w:rsidRDefault="002F1FFB" w:rsidP="00BD179B">
      <w:pPr>
        <w:spacing w:before="60" w:after="60" w:line="240" w:lineRule="auto"/>
        <w:rPr>
          <w:rFonts w:eastAsia="Calibri"/>
        </w:rPr>
      </w:pP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6128"/>
        <w:gridCol w:w="3222"/>
      </w:tblGrid>
      <w:tr w:rsidR="002F1FFB" w:rsidRPr="00633419" w14:paraId="32C3CA1F" w14:textId="77777777" w:rsidTr="00D97512">
        <w:trPr>
          <w:trHeight w:val="170"/>
          <w:jc w:val="center"/>
        </w:trPr>
        <w:tc>
          <w:tcPr>
            <w:tcW w:w="3277" w:type="pct"/>
            <w:vAlign w:val="center"/>
            <w:hideMark/>
          </w:tcPr>
          <w:p w14:paraId="3BC5E742" w14:textId="3338499C" w:rsidR="002F1FFB" w:rsidRPr="00633419" w:rsidRDefault="002F1FFB" w:rsidP="00BD179B">
            <w:pPr>
              <w:spacing w:before="60" w:after="60"/>
              <w:jc w:val="center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>Aktivnost</w:t>
            </w:r>
            <w:r w:rsidR="00D97512">
              <w:rPr>
                <w:rFonts w:eastAsia="Calibri"/>
                <w:lang w:eastAsia="en-US"/>
              </w:rPr>
              <w:t>i</w:t>
            </w:r>
            <w:r w:rsidRPr="00633419">
              <w:rPr>
                <w:rFonts w:eastAsia="Calibri"/>
                <w:lang w:eastAsia="en-US"/>
              </w:rPr>
              <w:t xml:space="preserve"> koj</w:t>
            </w:r>
            <w:r w:rsidR="00D97512">
              <w:rPr>
                <w:rFonts w:eastAsia="Calibri"/>
                <w:lang w:eastAsia="en-US"/>
              </w:rPr>
              <w:t>e</w:t>
            </w:r>
            <w:r w:rsidRPr="00633419">
              <w:rPr>
                <w:rFonts w:eastAsia="Calibri"/>
                <w:lang w:eastAsia="en-US"/>
              </w:rPr>
              <w:t xml:space="preserve"> se ocjenjuj</w:t>
            </w:r>
            <w:r w:rsidR="00D97512">
              <w:rPr>
                <w:rFonts w:eastAsia="Calibri"/>
                <w:lang w:eastAsia="en-US"/>
              </w:rPr>
              <w:t>u</w:t>
            </w:r>
          </w:p>
        </w:tc>
        <w:tc>
          <w:tcPr>
            <w:tcW w:w="1723" w:type="pct"/>
            <w:vAlign w:val="center"/>
            <w:hideMark/>
          </w:tcPr>
          <w:p w14:paraId="32459722" w14:textId="77777777" w:rsidR="002F1FFB" w:rsidRPr="00633419" w:rsidRDefault="002F1FFB" w:rsidP="00BD179B">
            <w:pPr>
              <w:spacing w:before="60" w:after="60"/>
              <w:jc w:val="center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 xml:space="preserve">Faktor opterećenja </w:t>
            </w:r>
            <w:r>
              <w:rPr>
                <w:rFonts w:eastAsia="Calibri"/>
                <w:lang w:eastAsia="en-US"/>
              </w:rPr>
              <w:t>(</w:t>
            </w:r>
            <w:r w:rsidRPr="00633419">
              <w:rPr>
                <w:rFonts w:eastAsia="Calibri"/>
                <w:lang w:eastAsia="en-US"/>
              </w:rPr>
              <w:t xml:space="preserve">f </w:t>
            </w:r>
            <w:r>
              <w:rPr>
                <w:rFonts w:eastAsia="Calibri"/>
                <w:lang w:eastAsia="en-US"/>
              </w:rPr>
              <w:t>)</w:t>
            </w:r>
            <w:r w:rsidRPr="00633419">
              <w:rPr>
                <w:rFonts w:eastAsia="Calibri"/>
                <w:lang w:eastAsia="en-US"/>
              </w:rPr>
              <w:t xml:space="preserve"> ili %</w:t>
            </w:r>
          </w:p>
        </w:tc>
      </w:tr>
      <w:tr w:rsidR="002F1FFB" w:rsidRPr="00633419" w14:paraId="3078AD3F" w14:textId="77777777" w:rsidTr="00D97512">
        <w:trPr>
          <w:trHeight w:val="170"/>
          <w:jc w:val="center"/>
        </w:trPr>
        <w:tc>
          <w:tcPr>
            <w:tcW w:w="3277" w:type="pct"/>
            <w:hideMark/>
          </w:tcPr>
          <w:p w14:paraId="1C2DC7C7" w14:textId="77777777" w:rsidR="002F1FFB" w:rsidRPr="002F1FFB" w:rsidRDefault="002F1FFB" w:rsidP="00BD179B">
            <w:pPr>
              <w:pStyle w:val="Odlomakpopisa"/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1FFB">
              <w:rPr>
                <w:rFonts w:ascii="Times New Roman" w:hAnsi="Times New Roman"/>
                <w:sz w:val="24"/>
                <w:szCs w:val="24"/>
                <w:lang w:eastAsia="en-US"/>
              </w:rPr>
              <w:t>Prisustvo i aktivno sudjelovanje na nastavi</w:t>
            </w:r>
          </w:p>
        </w:tc>
        <w:tc>
          <w:tcPr>
            <w:tcW w:w="1723" w:type="pct"/>
            <w:vAlign w:val="center"/>
            <w:hideMark/>
          </w:tcPr>
          <w:p w14:paraId="2355DFD5" w14:textId="116CBF37" w:rsidR="002F1FFB" w:rsidRPr="00633419" w:rsidRDefault="002F1FFB" w:rsidP="00BD179B">
            <w:pPr>
              <w:spacing w:before="60" w:after="60"/>
              <w:jc w:val="center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>0,1 ili 10%</w:t>
            </w:r>
          </w:p>
        </w:tc>
      </w:tr>
      <w:tr w:rsidR="002F1FFB" w:rsidRPr="00633419" w14:paraId="27CC1BB3" w14:textId="77777777" w:rsidTr="00D97512">
        <w:trPr>
          <w:trHeight w:val="170"/>
          <w:jc w:val="center"/>
        </w:trPr>
        <w:tc>
          <w:tcPr>
            <w:tcW w:w="3277" w:type="pct"/>
            <w:hideMark/>
          </w:tcPr>
          <w:p w14:paraId="209B0C93" w14:textId="77777777" w:rsidR="002F1FFB" w:rsidRPr="002F1FFB" w:rsidRDefault="002F1FFB" w:rsidP="00BD179B">
            <w:pPr>
              <w:pStyle w:val="Odlomakpopisa"/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1F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Kolokvij I. </w:t>
            </w:r>
          </w:p>
        </w:tc>
        <w:tc>
          <w:tcPr>
            <w:tcW w:w="1723" w:type="pct"/>
            <w:vAlign w:val="center"/>
            <w:hideMark/>
          </w:tcPr>
          <w:p w14:paraId="773E3033" w14:textId="40F80E25" w:rsidR="002F1FFB" w:rsidRPr="00633419" w:rsidRDefault="002F1FFB" w:rsidP="00BD179B">
            <w:pPr>
              <w:spacing w:before="60" w:after="60"/>
              <w:jc w:val="center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>0,</w:t>
            </w:r>
            <w:r w:rsidR="00D97512">
              <w:rPr>
                <w:rFonts w:eastAsia="Calibri"/>
                <w:lang w:eastAsia="en-US"/>
              </w:rPr>
              <w:t>3</w:t>
            </w:r>
            <w:r w:rsidRPr="00633419">
              <w:rPr>
                <w:rFonts w:eastAsia="Calibri"/>
                <w:lang w:eastAsia="en-US"/>
              </w:rPr>
              <w:t xml:space="preserve"> ili </w:t>
            </w:r>
            <w:r w:rsidR="00D97512">
              <w:rPr>
                <w:rFonts w:eastAsia="Calibri"/>
                <w:lang w:eastAsia="en-US"/>
              </w:rPr>
              <w:t>30</w:t>
            </w:r>
            <w:r w:rsidRPr="00633419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2F1FFB" w:rsidRPr="00633419" w14:paraId="1A35DE1D" w14:textId="77777777" w:rsidTr="00D97512">
        <w:trPr>
          <w:trHeight w:val="170"/>
          <w:jc w:val="center"/>
        </w:trPr>
        <w:tc>
          <w:tcPr>
            <w:tcW w:w="3277" w:type="pct"/>
            <w:hideMark/>
          </w:tcPr>
          <w:p w14:paraId="5C4F6F94" w14:textId="77777777" w:rsidR="002F1FFB" w:rsidRPr="002F1FFB" w:rsidRDefault="002F1FFB" w:rsidP="00BD179B">
            <w:pPr>
              <w:pStyle w:val="Odlomakpopisa"/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1FFB">
              <w:rPr>
                <w:rFonts w:ascii="Times New Roman" w:hAnsi="Times New Roman"/>
                <w:sz w:val="24"/>
                <w:szCs w:val="24"/>
                <w:lang w:eastAsia="en-US"/>
              </w:rPr>
              <w:t>Kolokvij II.</w:t>
            </w:r>
          </w:p>
        </w:tc>
        <w:tc>
          <w:tcPr>
            <w:tcW w:w="1723" w:type="pct"/>
            <w:vAlign w:val="center"/>
            <w:hideMark/>
          </w:tcPr>
          <w:p w14:paraId="6E785A87" w14:textId="21FC9248" w:rsidR="002F1FFB" w:rsidRPr="00633419" w:rsidRDefault="002F1FFB" w:rsidP="00BD179B">
            <w:pPr>
              <w:spacing w:before="60" w:after="60"/>
              <w:jc w:val="center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>0,</w:t>
            </w:r>
            <w:r w:rsidR="00D97512">
              <w:rPr>
                <w:rFonts w:eastAsia="Calibri"/>
                <w:lang w:eastAsia="en-US"/>
              </w:rPr>
              <w:t>3</w:t>
            </w:r>
            <w:r w:rsidRPr="00633419">
              <w:rPr>
                <w:rFonts w:eastAsia="Calibri"/>
                <w:lang w:eastAsia="en-US"/>
              </w:rPr>
              <w:t xml:space="preserve"> ili </w:t>
            </w:r>
            <w:r w:rsidR="00D97512">
              <w:rPr>
                <w:rFonts w:eastAsia="Calibri"/>
                <w:lang w:eastAsia="en-US"/>
              </w:rPr>
              <w:t>30</w:t>
            </w:r>
            <w:r w:rsidRPr="00633419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D97512" w:rsidRPr="00633419" w14:paraId="0E2C96D3" w14:textId="77777777" w:rsidTr="00041474">
        <w:trPr>
          <w:trHeight w:val="170"/>
          <w:jc w:val="center"/>
        </w:trPr>
        <w:tc>
          <w:tcPr>
            <w:tcW w:w="3277" w:type="pct"/>
          </w:tcPr>
          <w:p w14:paraId="53CD436A" w14:textId="51EB210B" w:rsidR="00D97512" w:rsidRPr="002F1FFB" w:rsidRDefault="00D97512" w:rsidP="00BD179B">
            <w:pPr>
              <w:pStyle w:val="Odlomakpopisa"/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Projektni zadatak</w:t>
            </w:r>
          </w:p>
        </w:tc>
        <w:tc>
          <w:tcPr>
            <w:tcW w:w="1723" w:type="pct"/>
          </w:tcPr>
          <w:p w14:paraId="04A0215D" w14:textId="445F8D9E" w:rsidR="00D97512" w:rsidRPr="00633419" w:rsidRDefault="00D97512" w:rsidP="00BD179B">
            <w:pPr>
              <w:spacing w:before="60" w:after="60"/>
              <w:jc w:val="center"/>
              <w:rPr>
                <w:rFonts w:eastAsia="Calibri"/>
              </w:rPr>
            </w:pPr>
            <w:r w:rsidRPr="00633419">
              <w:rPr>
                <w:rFonts w:eastAsia="Calibri"/>
                <w:lang w:eastAsia="en-US"/>
              </w:rPr>
              <w:t>0,</w:t>
            </w:r>
            <w:r>
              <w:rPr>
                <w:rFonts w:eastAsia="Calibri"/>
                <w:lang w:eastAsia="en-US"/>
              </w:rPr>
              <w:t>2</w:t>
            </w:r>
            <w:r w:rsidRPr="00633419">
              <w:rPr>
                <w:rFonts w:eastAsia="Calibri"/>
                <w:lang w:eastAsia="en-US"/>
              </w:rPr>
              <w:t xml:space="preserve"> ili </w:t>
            </w:r>
            <w:r>
              <w:rPr>
                <w:rFonts w:eastAsia="Calibri"/>
                <w:lang w:eastAsia="en-US"/>
              </w:rPr>
              <w:t>20</w:t>
            </w:r>
            <w:r w:rsidRPr="00633419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D97512" w:rsidRPr="00633419" w14:paraId="109298D3" w14:textId="77777777" w:rsidTr="00041474">
        <w:trPr>
          <w:trHeight w:val="170"/>
          <w:jc w:val="center"/>
        </w:trPr>
        <w:tc>
          <w:tcPr>
            <w:tcW w:w="3277" w:type="pct"/>
          </w:tcPr>
          <w:p w14:paraId="15EA3B5D" w14:textId="20C8D272" w:rsidR="00D97512" w:rsidRPr="002F1FFB" w:rsidRDefault="00D97512" w:rsidP="00BD179B">
            <w:pPr>
              <w:pStyle w:val="Odlomakpopisa"/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Stručna praksa</w:t>
            </w:r>
          </w:p>
        </w:tc>
        <w:tc>
          <w:tcPr>
            <w:tcW w:w="1723" w:type="pct"/>
          </w:tcPr>
          <w:p w14:paraId="55F419E7" w14:textId="533E3668" w:rsidR="00D97512" w:rsidRPr="00633419" w:rsidRDefault="00D97512" w:rsidP="00BD179B">
            <w:pPr>
              <w:spacing w:before="60" w:after="60"/>
              <w:jc w:val="center"/>
              <w:rPr>
                <w:rFonts w:eastAsia="Calibri"/>
              </w:rPr>
            </w:pPr>
            <w:r w:rsidRPr="00633419">
              <w:rPr>
                <w:rFonts w:eastAsia="Calibri"/>
                <w:lang w:eastAsia="en-US"/>
              </w:rPr>
              <w:t>0,</w:t>
            </w:r>
            <w:r>
              <w:rPr>
                <w:rFonts w:eastAsia="Calibri"/>
                <w:lang w:eastAsia="en-US"/>
              </w:rPr>
              <w:t>1</w:t>
            </w:r>
            <w:r w:rsidRPr="00633419">
              <w:rPr>
                <w:rFonts w:eastAsia="Calibri"/>
                <w:lang w:eastAsia="en-US"/>
              </w:rPr>
              <w:t xml:space="preserve"> ili </w:t>
            </w:r>
            <w:r>
              <w:rPr>
                <w:rFonts w:eastAsia="Calibri"/>
                <w:lang w:eastAsia="en-US"/>
              </w:rPr>
              <w:t>10</w:t>
            </w:r>
            <w:r w:rsidRPr="00633419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D97512" w:rsidRPr="00633419" w14:paraId="4A92D08B" w14:textId="77777777" w:rsidTr="00041474">
        <w:trPr>
          <w:trHeight w:val="170"/>
          <w:jc w:val="center"/>
        </w:trPr>
        <w:tc>
          <w:tcPr>
            <w:tcW w:w="3277" w:type="pct"/>
          </w:tcPr>
          <w:p w14:paraId="55E5FC09" w14:textId="14BA0934" w:rsidR="00D97512" w:rsidRPr="002F1FFB" w:rsidRDefault="00D97512" w:rsidP="00BD179B">
            <w:pPr>
              <w:pStyle w:val="Odlomakpopisa"/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Pisani ispit *</w:t>
            </w:r>
          </w:p>
        </w:tc>
        <w:tc>
          <w:tcPr>
            <w:tcW w:w="1723" w:type="pct"/>
          </w:tcPr>
          <w:p w14:paraId="7302B97C" w14:textId="3FFFC610" w:rsidR="00D97512" w:rsidRPr="00633419" w:rsidRDefault="00D97512" w:rsidP="00BD179B">
            <w:pPr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0,6 ili 60%</w:t>
            </w:r>
          </w:p>
        </w:tc>
      </w:tr>
      <w:tr w:rsidR="00D97512" w:rsidRPr="00633419" w14:paraId="19E270FF" w14:textId="77777777" w:rsidTr="00D97512">
        <w:trPr>
          <w:trHeight w:val="170"/>
          <w:jc w:val="center"/>
        </w:trPr>
        <w:tc>
          <w:tcPr>
            <w:tcW w:w="3277" w:type="pct"/>
            <w:hideMark/>
          </w:tcPr>
          <w:p w14:paraId="3091B7E0" w14:textId="77777777" w:rsidR="00D97512" w:rsidRPr="00633419" w:rsidRDefault="00D97512" w:rsidP="00BD179B">
            <w:pPr>
              <w:spacing w:before="60" w:after="60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 xml:space="preserve">UKUPNO: </w:t>
            </w:r>
          </w:p>
        </w:tc>
        <w:tc>
          <w:tcPr>
            <w:tcW w:w="1723" w:type="pct"/>
            <w:vAlign w:val="center"/>
            <w:hideMark/>
          </w:tcPr>
          <w:p w14:paraId="6147C877" w14:textId="77777777" w:rsidR="00D97512" w:rsidRPr="00633419" w:rsidRDefault="00D97512" w:rsidP="00BD179B">
            <w:pPr>
              <w:spacing w:before="60" w:after="60"/>
              <w:jc w:val="center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>1,0 ili 100%</w:t>
            </w:r>
          </w:p>
        </w:tc>
      </w:tr>
    </w:tbl>
    <w:p w14:paraId="03EA3BBF" w14:textId="77777777" w:rsidR="00D97512" w:rsidRPr="006931D0" w:rsidRDefault="00D97512" w:rsidP="00BD179B">
      <w:pPr>
        <w:spacing w:before="60" w:line="260" w:lineRule="exact"/>
        <w:rPr>
          <w:rFonts w:eastAsia="Calibri"/>
        </w:rPr>
      </w:pPr>
      <w:r>
        <w:rPr>
          <w:rFonts w:eastAsia="Calibri"/>
        </w:rPr>
        <w:t>* ukoliko student ne položi kolokvije</w:t>
      </w:r>
    </w:p>
    <w:p w14:paraId="1F15B277" w14:textId="77777777" w:rsidR="002F1FFB" w:rsidRPr="00633419" w:rsidRDefault="002F1FFB" w:rsidP="002F1FFB">
      <w:pPr>
        <w:spacing w:line="240" w:lineRule="auto"/>
        <w:ind w:right="477"/>
        <w:rPr>
          <w:rFonts w:eastAsia="Calibri"/>
        </w:rPr>
      </w:pPr>
    </w:p>
    <w:p w14:paraId="4D90EE08" w14:textId="77777777" w:rsidR="001B6F77" w:rsidRPr="006931D0" w:rsidRDefault="001B6F77" w:rsidP="001B6F77">
      <w:pPr>
        <w:ind w:right="-20"/>
        <w:rPr>
          <w:rFonts w:eastAsia="Arial Narrow"/>
        </w:rPr>
      </w:pPr>
      <w:r w:rsidRPr="006931D0">
        <w:rPr>
          <w:rFonts w:eastAsia="Arial Narrow"/>
          <w:b/>
          <w:bCs/>
          <w:spacing w:val="1"/>
        </w:rPr>
        <w:t>3</w:t>
      </w:r>
      <w:r w:rsidRPr="006931D0">
        <w:rPr>
          <w:rFonts w:eastAsia="Arial Narrow"/>
          <w:b/>
          <w:bCs/>
        </w:rPr>
        <w:t>.</w:t>
      </w:r>
      <w:r w:rsidRPr="006931D0">
        <w:rPr>
          <w:rFonts w:eastAsia="Arial Narrow"/>
          <w:b/>
          <w:bCs/>
          <w:spacing w:val="-3"/>
        </w:rPr>
        <w:t xml:space="preserve"> </w:t>
      </w: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  <w:spacing w:val="1"/>
        </w:rPr>
        <w:t>s</w:t>
      </w:r>
      <w:r w:rsidRPr="006931D0">
        <w:rPr>
          <w:rFonts w:eastAsia="Arial Narrow"/>
          <w:b/>
          <w:bCs/>
        </w:rPr>
        <w:t>p</w:t>
      </w: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  <w:spacing w:val="1"/>
        </w:rPr>
        <w:t>t</w:t>
      </w:r>
      <w:r w:rsidRPr="006931D0">
        <w:rPr>
          <w:rFonts w:eastAsia="Arial Narrow"/>
          <w:b/>
          <w:bCs/>
        </w:rPr>
        <w:t>ni</w:t>
      </w:r>
      <w:r w:rsidRPr="006931D0">
        <w:rPr>
          <w:rFonts w:eastAsia="Arial Narrow"/>
          <w:b/>
          <w:bCs/>
          <w:spacing w:val="-1"/>
        </w:rPr>
        <w:t xml:space="preserve"> </w:t>
      </w:r>
      <w:r w:rsidRPr="006931D0">
        <w:rPr>
          <w:rFonts w:eastAsia="Arial Narrow"/>
          <w:b/>
          <w:bCs/>
        </w:rPr>
        <w:t>ro</w:t>
      </w:r>
      <w:r w:rsidRPr="006931D0">
        <w:rPr>
          <w:rFonts w:eastAsia="Arial Narrow"/>
          <w:b/>
          <w:bCs/>
          <w:spacing w:val="1"/>
        </w:rPr>
        <w:t>k</w:t>
      </w:r>
      <w:r w:rsidRPr="006931D0">
        <w:rPr>
          <w:rFonts w:eastAsia="Arial Narrow"/>
          <w:b/>
          <w:bCs/>
        </w:rPr>
        <w:t>ovi i konzultacije</w:t>
      </w:r>
    </w:p>
    <w:p w14:paraId="1B80CD72" w14:textId="297121CE" w:rsidR="00374491" w:rsidRPr="007A7FA4" w:rsidRDefault="00513691" w:rsidP="00497479">
      <w:pPr>
        <w:spacing w:before="3"/>
        <w:ind w:right="-20"/>
        <w:jc w:val="both"/>
        <w:rPr>
          <w:rFonts w:eastAsia="Arial Narrow"/>
        </w:rPr>
      </w:pPr>
      <w:r w:rsidRPr="006931D0">
        <w:rPr>
          <w:rFonts w:eastAsia="Arial Narrow"/>
          <w:spacing w:val="-2"/>
        </w:rPr>
        <w:t>I</w:t>
      </w:r>
      <w:r w:rsidR="004A536C" w:rsidRPr="006931D0">
        <w:rPr>
          <w:rFonts w:eastAsia="Arial Narrow"/>
          <w:spacing w:val="-2"/>
        </w:rPr>
        <w:t>spit</w:t>
      </w:r>
      <w:r w:rsidR="007A7FA4">
        <w:rPr>
          <w:rFonts w:eastAsia="Arial Narrow"/>
          <w:spacing w:val="-2"/>
        </w:rPr>
        <w:t>i se</w:t>
      </w:r>
      <w:r w:rsidRPr="006931D0">
        <w:rPr>
          <w:rFonts w:eastAsia="Arial Narrow"/>
          <w:spacing w:val="-2"/>
        </w:rPr>
        <w:t xml:space="preserve"> održavaju </w:t>
      </w:r>
      <w:r w:rsidR="001B6F77" w:rsidRPr="006931D0">
        <w:rPr>
          <w:rFonts w:eastAsia="Arial Narrow"/>
          <w:spacing w:val="-2"/>
        </w:rPr>
        <w:t>t</w:t>
      </w:r>
      <w:r w:rsidR="001B6F77" w:rsidRPr="006931D0">
        <w:rPr>
          <w:rFonts w:eastAsia="Arial Narrow"/>
        </w:rPr>
        <w:t>i</w:t>
      </w:r>
      <w:r w:rsidR="001B6F77" w:rsidRPr="006931D0">
        <w:rPr>
          <w:rFonts w:eastAsia="Arial Narrow"/>
          <w:spacing w:val="-1"/>
        </w:rPr>
        <w:t>j</w:t>
      </w:r>
      <w:r w:rsidR="001B6F77" w:rsidRPr="006931D0">
        <w:rPr>
          <w:rFonts w:eastAsia="Arial Narrow"/>
          <w:spacing w:val="1"/>
        </w:rPr>
        <w:t>e</w:t>
      </w:r>
      <w:r w:rsidR="001B6F77" w:rsidRPr="006931D0">
        <w:rPr>
          <w:rFonts w:eastAsia="Arial Narrow"/>
          <w:spacing w:val="2"/>
        </w:rPr>
        <w:t>k</w:t>
      </w:r>
      <w:r w:rsidR="001B6F77" w:rsidRPr="006931D0">
        <w:rPr>
          <w:rFonts w:eastAsia="Arial Narrow"/>
          <w:spacing w:val="1"/>
        </w:rPr>
        <w:t>o</w:t>
      </w:r>
      <w:r w:rsidR="001B6F77" w:rsidRPr="006931D0">
        <w:rPr>
          <w:rFonts w:eastAsia="Arial Narrow"/>
        </w:rPr>
        <w:t>m</w:t>
      </w:r>
      <w:r w:rsidR="001B6F77" w:rsidRPr="006931D0">
        <w:rPr>
          <w:rFonts w:eastAsia="Arial Narrow"/>
          <w:spacing w:val="-3"/>
        </w:rPr>
        <w:t xml:space="preserve"> </w:t>
      </w:r>
      <w:r w:rsidR="004A536C" w:rsidRPr="006931D0">
        <w:rPr>
          <w:rFonts w:eastAsia="Arial Narrow"/>
          <w:spacing w:val="-3"/>
        </w:rPr>
        <w:t>zimskog</w:t>
      </w:r>
      <w:r w:rsidRPr="007A7FA4">
        <w:rPr>
          <w:rFonts w:eastAsia="Arial Narrow"/>
          <w:spacing w:val="-3"/>
        </w:rPr>
        <w:t>, ljetnog i jesenskog</w:t>
      </w:r>
      <w:r w:rsidR="004A536C" w:rsidRPr="007A7FA4">
        <w:rPr>
          <w:rFonts w:eastAsia="Arial Narrow"/>
          <w:spacing w:val="-3"/>
        </w:rPr>
        <w:t xml:space="preserve"> ispitnog roka</w:t>
      </w:r>
      <w:r w:rsidR="00D30834" w:rsidRPr="007A7FA4">
        <w:rPr>
          <w:rFonts w:eastAsia="Arial Narrow"/>
          <w:spacing w:val="-1"/>
        </w:rPr>
        <w:t xml:space="preserve"> najmanje po dva puta</w:t>
      </w:r>
      <w:r w:rsidR="004A536C" w:rsidRPr="007A7FA4">
        <w:rPr>
          <w:rFonts w:eastAsia="Arial Narrow"/>
        </w:rPr>
        <w:t>, a t</w:t>
      </w:r>
      <w:r w:rsidR="001B6F77" w:rsidRPr="007A7FA4">
        <w:rPr>
          <w:rFonts w:eastAsia="Arial Narrow"/>
        </w:rPr>
        <w:t>ijekom semestara</w:t>
      </w:r>
      <w:r w:rsidR="004A536C" w:rsidRPr="007A7FA4">
        <w:rPr>
          <w:rFonts w:eastAsia="Arial Narrow"/>
        </w:rPr>
        <w:t xml:space="preserve"> </w:t>
      </w:r>
      <w:r w:rsidR="001B6F77" w:rsidRPr="007A7FA4">
        <w:rPr>
          <w:rFonts w:eastAsia="Arial Narrow"/>
        </w:rPr>
        <w:t>jednom mjesečno</w:t>
      </w:r>
      <w:r w:rsidRPr="007A7FA4">
        <w:rPr>
          <w:rFonts w:eastAsia="Arial Narrow"/>
        </w:rPr>
        <w:t xml:space="preserve"> </w:t>
      </w:r>
      <w:r w:rsidR="007A7FA4" w:rsidRPr="007A7FA4">
        <w:rPr>
          <w:rFonts w:eastAsia="Times New Roman"/>
          <w:lang w:eastAsia="hr-HR"/>
        </w:rPr>
        <w:t>i objavljuju se na  mrežnim stranicama Veleučilišta</w:t>
      </w:r>
      <w:r w:rsidR="00D97512">
        <w:rPr>
          <w:rFonts w:eastAsia="Times New Roman"/>
          <w:lang w:eastAsia="hr-HR"/>
        </w:rPr>
        <w:t>.</w:t>
      </w:r>
    </w:p>
    <w:p w14:paraId="4C089A0C" w14:textId="0AF6DDA7" w:rsidR="001B6F77" w:rsidRPr="006931D0" w:rsidRDefault="001B6F77" w:rsidP="001B6F77">
      <w:pPr>
        <w:spacing w:before="3"/>
        <w:ind w:right="-20"/>
        <w:rPr>
          <w:rFonts w:eastAsia="Arial Narrow"/>
        </w:rPr>
      </w:pPr>
      <w:r w:rsidRPr="006931D0">
        <w:rPr>
          <w:rFonts w:eastAsia="Arial Narrow"/>
        </w:rPr>
        <w:t xml:space="preserve">Konzultacije za studente održavaju se </w:t>
      </w:r>
      <w:r w:rsidR="00374491">
        <w:rPr>
          <w:rFonts w:eastAsia="Arial Narrow"/>
        </w:rPr>
        <w:t>prema prethodnoj najavi u dogovorenom terminu.</w:t>
      </w:r>
    </w:p>
    <w:p w14:paraId="4F2EED55" w14:textId="77777777" w:rsidR="00374491" w:rsidRDefault="00374491" w:rsidP="001B6F77">
      <w:pPr>
        <w:ind w:right="-20"/>
        <w:rPr>
          <w:rFonts w:eastAsia="Arial Narrow"/>
          <w:b/>
          <w:bCs/>
        </w:rPr>
      </w:pPr>
    </w:p>
    <w:p w14:paraId="010AA2D8" w14:textId="3BA1F489" w:rsidR="001B6F77" w:rsidRPr="006931D0" w:rsidRDefault="001B6F77" w:rsidP="001B6F77">
      <w:pPr>
        <w:ind w:right="-20"/>
        <w:rPr>
          <w:rFonts w:eastAsia="Arial Narrow"/>
          <w:b/>
          <w:bCs/>
        </w:rPr>
      </w:pPr>
      <w:r w:rsidRPr="006931D0">
        <w:rPr>
          <w:rFonts w:eastAsia="Arial Narrow"/>
          <w:b/>
          <w:bCs/>
        </w:rPr>
        <w:t>4. I</w:t>
      </w:r>
      <w:r w:rsidRPr="006931D0">
        <w:rPr>
          <w:rFonts w:eastAsia="Arial Narrow"/>
          <w:b/>
          <w:bCs/>
          <w:spacing w:val="1"/>
        </w:rPr>
        <w:t>s</w:t>
      </w:r>
      <w:r w:rsidRPr="006931D0">
        <w:rPr>
          <w:rFonts w:eastAsia="Arial Narrow"/>
          <w:b/>
          <w:bCs/>
        </w:rPr>
        <w:t>ho</w:t>
      </w:r>
      <w:r w:rsidRPr="006931D0">
        <w:rPr>
          <w:rFonts w:eastAsia="Arial Narrow"/>
          <w:b/>
          <w:bCs/>
          <w:spacing w:val="-1"/>
        </w:rPr>
        <w:t>d</w:t>
      </w:r>
      <w:r w:rsidRPr="006931D0">
        <w:rPr>
          <w:rFonts w:eastAsia="Arial Narrow"/>
          <w:b/>
          <w:bCs/>
        </w:rPr>
        <w:t>i</w:t>
      </w:r>
      <w:r w:rsidRPr="006931D0">
        <w:rPr>
          <w:rFonts w:eastAsia="Arial Narrow"/>
          <w:b/>
          <w:bCs/>
          <w:spacing w:val="-3"/>
        </w:rPr>
        <w:t xml:space="preserve"> </w:t>
      </w:r>
      <w:r w:rsidRPr="006931D0">
        <w:rPr>
          <w:rFonts w:eastAsia="Arial Narrow"/>
          <w:b/>
          <w:bCs/>
          <w:spacing w:val="-2"/>
        </w:rPr>
        <w:t>u</w:t>
      </w:r>
      <w:r w:rsidRPr="006931D0">
        <w:rPr>
          <w:rFonts w:eastAsia="Arial Narrow"/>
          <w:b/>
          <w:bCs/>
          <w:spacing w:val="1"/>
        </w:rPr>
        <w:t>če</w:t>
      </w:r>
      <w:r w:rsidRPr="006931D0">
        <w:rPr>
          <w:rFonts w:eastAsia="Arial Narrow"/>
          <w:b/>
          <w:bCs/>
        </w:rPr>
        <w:t>n</w:t>
      </w:r>
      <w:r w:rsidRPr="006931D0">
        <w:rPr>
          <w:rFonts w:eastAsia="Arial Narrow"/>
          <w:b/>
          <w:bCs/>
          <w:spacing w:val="-2"/>
        </w:rPr>
        <w:t>j</w:t>
      </w:r>
      <w:r w:rsidRPr="006931D0">
        <w:rPr>
          <w:rFonts w:eastAsia="Arial Narrow"/>
          <w:b/>
          <w:bCs/>
        </w:rPr>
        <w:t xml:space="preserve">a </w:t>
      </w:r>
    </w:p>
    <w:p w14:paraId="391E465A" w14:textId="0E8996A0" w:rsidR="00147BC0" w:rsidRDefault="00147BC0" w:rsidP="00147BC0">
      <w:pPr>
        <w:ind w:right="-20"/>
        <w:rPr>
          <w:rFonts w:eastAsia="Arial Narrow"/>
          <w:bCs/>
        </w:rPr>
      </w:pPr>
      <w:r w:rsidRPr="006931D0">
        <w:rPr>
          <w:rFonts w:eastAsia="Arial Narrow"/>
          <w:bCs/>
        </w:rPr>
        <w:t>Nakon položenog ispita student će moći:</w:t>
      </w:r>
    </w:p>
    <w:p w14:paraId="53AE3D8F" w14:textId="120B8B90" w:rsidR="004E1A93" w:rsidRDefault="004E1A93" w:rsidP="00146B61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1. Ocijeniti</w:t>
      </w:r>
      <w:r w:rsidRPr="004E1A93">
        <w:rPr>
          <w:rFonts w:eastAsia="Arial Narrow"/>
          <w:bCs/>
        </w:rPr>
        <w:t xml:space="preserve"> važnost vinogradarstva </w:t>
      </w:r>
      <w:r>
        <w:rPr>
          <w:rFonts w:eastAsia="Arial Narrow"/>
          <w:bCs/>
        </w:rPr>
        <w:t xml:space="preserve">i proizvodnje vina </w:t>
      </w:r>
      <w:r w:rsidRPr="004E1A93">
        <w:rPr>
          <w:rFonts w:eastAsia="Arial Narrow"/>
          <w:bCs/>
        </w:rPr>
        <w:t>kroz povijest</w:t>
      </w:r>
      <w:r w:rsidR="00BD179B">
        <w:rPr>
          <w:rFonts w:eastAsia="Arial Narrow"/>
          <w:bCs/>
        </w:rPr>
        <w:t>.</w:t>
      </w:r>
    </w:p>
    <w:p w14:paraId="0866EC80" w14:textId="46D7B0D2" w:rsidR="00146B61" w:rsidRPr="00146B61" w:rsidRDefault="004D3312" w:rsidP="00146B61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lastRenderedPageBreak/>
        <w:t>IU</w:t>
      </w:r>
      <w:proofErr w:type="spellEnd"/>
      <w:r>
        <w:rPr>
          <w:rFonts w:eastAsia="Arial Narrow"/>
          <w:bCs/>
        </w:rPr>
        <w:t xml:space="preserve"> </w:t>
      </w:r>
      <w:r w:rsidR="004E1A93">
        <w:rPr>
          <w:rFonts w:eastAsia="Arial Narrow"/>
          <w:bCs/>
        </w:rPr>
        <w:t>2</w:t>
      </w:r>
      <w:r w:rsidR="007A7FA4">
        <w:rPr>
          <w:rFonts w:eastAsia="Arial Narrow"/>
          <w:bCs/>
        </w:rPr>
        <w:t>.</w:t>
      </w:r>
      <w:r w:rsidR="00146B61" w:rsidRPr="00146B61">
        <w:t xml:space="preserve"> </w:t>
      </w:r>
      <w:r w:rsidR="009D2F3F">
        <w:rPr>
          <w:rFonts w:eastAsia="Arial Narrow"/>
          <w:bCs/>
        </w:rPr>
        <w:t>Prezentirati građu</w:t>
      </w:r>
      <w:r w:rsidR="002F10B9">
        <w:rPr>
          <w:rFonts w:eastAsia="Arial Narrow"/>
          <w:bCs/>
        </w:rPr>
        <w:t xml:space="preserve"> trsa</w:t>
      </w:r>
      <w:r w:rsidR="00364264">
        <w:rPr>
          <w:rFonts w:eastAsia="Arial Narrow"/>
          <w:bCs/>
        </w:rPr>
        <w:t xml:space="preserve">, </w:t>
      </w:r>
      <w:r w:rsidR="00CF43AE">
        <w:rPr>
          <w:rFonts w:eastAsia="Arial Narrow"/>
          <w:bCs/>
        </w:rPr>
        <w:t>funkciju organa</w:t>
      </w:r>
      <w:r w:rsidR="00364264">
        <w:rPr>
          <w:rFonts w:eastAsia="Arial Narrow"/>
          <w:bCs/>
        </w:rPr>
        <w:t xml:space="preserve"> i </w:t>
      </w:r>
      <w:r w:rsidR="00146B61" w:rsidRPr="00146B61">
        <w:rPr>
          <w:rFonts w:eastAsia="Arial Narrow"/>
          <w:bCs/>
        </w:rPr>
        <w:t>okolišne uvjete uzgoja</w:t>
      </w:r>
      <w:r w:rsidR="00364264">
        <w:rPr>
          <w:rFonts w:eastAsia="Arial Narrow"/>
          <w:bCs/>
        </w:rPr>
        <w:t>, te načine razmnožavanja i kategorije sadnog materijala vinove loze</w:t>
      </w:r>
      <w:r w:rsidR="00BD179B">
        <w:rPr>
          <w:rFonts w:eastAsia="Arial Narrow"/>
          <w:bCs/>
        </w:rPr>
        <w:t>.</w:t>
      </w:r>
    </w:p>
    <w:p w14:paraId="6F8BB055" w14:textId="7982C6FA" w:rsidR="00146B61" w:rsidRPr="00146B61" w:rsidRDefault="00146B61" w:rsidP="00146B61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</w:t>
      </w:r>
      <w:r w:rsidR="004E1A93">
        <w:rPr>
          <w:rFonts w:eastAsia="Arial Narrow"/>
          <w:bCs/>
        </w:rPr>
        <w:t>3</w:t>
      </w:r>
      <w:r w:rsidRPr="00146B61">
        <w:rPr>
          <w:rFonts w:eastAsia="Arial Narrow"/>
          <w:bCs/>
        </w:rPr>
        <w:t>.</w:t>
      </w:r>
      <w:r>
        <w:rPr>
          <w:rFonts w:eastAsia="Arial Narrow"/>
          <w:bCs/>
        </w:rPr>
        <w:t xml:space="preserve"> </w:t>
      </w:r>
      <w:r w:rsidRPr="00146B61">
        <w:rPr>
          <w:rFonts w:eastAsia="Arial Narrow"/>
          <w:bCs/>
        </w:rPr>
        <w:t>Obrazložiti prikladnost podloga</w:t>
      </w:r>
      <w:r w:rsidR="009D2F3F">
        <w:rPr>
          <w:rFonts w:eastAsia="Arial Narrow"/>
          <w:bCs/>
        </w:rPr>
        <w:t xml:space="preserve">, </w:t>
      </w:r>
      <w:r w:rsidRPr="00146B61">
        <w:rPr>
          <w:rFonts w:eastAsia="Arial Narrow"/>
          <w:bCs/>
        </w:rPr>
        <w:t xml:space="preserve">sorti </w:t>
      </w:r>
      <w:r w:rsidR="009D2F3F">
        <w:rPr>
          <w:rFonts w:eastAsia="Arial Narrow"/>
          <w:bCs/>
        </w:rPr>
        <w:t xml:space="preserve">i sustava uzgoja </w:t>
      </w:r>
      <w:r w:rsidRPr="00146B61">
        <w:rPr>
          <w:rFonts w:eastAsia="Arial Narrow"/>
          <w:bCs/>
        </w:rPr>
        <w:t>za podizanje vinograda ovisno o regijama i zonama proizvodnje</w:t>
      </w:r>
      <w:r w:rsidR="00D97512">
        <w:rPr>
          <w:rFonts w:eastAsia="Arial Narrow"/>
          <w:bCs/>
        </w:rPr>
        <w:t>.</w:t>
      </w:r>
    </w:p>
    <w:p w14:paraId="5CF891CE" w14:textId="29A5F4F5" w:rsidR="00146B61" w:rsidRPr="00146B61" w:rsidRDefault="00146B61" w:rsidP="00146B61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</w:t>
      </w:r>
      <w:r w:rsidR="004E1A93">
        <w:rPr>
          <w:rFonts w:eastAsia="Arial Narrow"/>
          <w:bCs/>
        </w:rPr>
        <w:t>4</w:t>
      </w:r>
      <w:r w:rsidRPr="00146B61">
        <w:rPr>
          <w:rFonts w:eastAsia="Arial Narrow"/>
          <w:bCs/>
        </w:rPr>
        <w:t>.</w:t>
      </w:r>
      <w:r>
        <w:rPr>
          <w:rFonts w:eastAsia="Arial Narrow"/>
          <w:bCs/>
        </w:rPr>
        <w:t xml:space="preserve"> </w:t>
      </w:r>
      <w:r w:rsidRPr="00146B61">
        <w:rPr>
          <w:rFonts w:eastAsia="Arial Narrow"/>
          <w:bCs/>
        </w:rPr>
        <w:t>Organizirati podizanje novih nasada vinograda</w:t>
      </w:r>
      <w:r w:rsidR="00D97512">
        <w:rPr>
          <w:rFonts w:eastAsia="Arial Narrow"/>
          <w:bCs/>
        </w:rPr>
        <w:t>.</w:t>
      </w:r>
    </w:p>
    <w:p w14:paraId="46FE7F73" w14:textId="5104A638" w:rsidR="00146B61" w:rsidRPr="00146B61" w:rsidRDefault="00146B61" w:rsidP="00146B61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</w:t>
      </w:r>
      <w:r w:rsidR="000C7215">
        <w:rPr>
          <w:rFonts w:eastAsia="Arial Narrow"/>
          <w:bCs/>
        </w:rPr>
        <w:t>5</w:t>
      </w:r>
      <w:r w:rsidRPr="00146B61">
        <w:rPr>
          <w:rFonts w:eastAsia="Arial Narrow"/>
          <w:bCs/>
        </w:rPr>
        <w:t>.</w:t>
      </w:r>
      <w:r>
        <w:rPr>
          <w:rFonts w:eastAsia="Arial Narrow"/>
          <w:bCs/>
        </w:rPr>
        <w:t xml:space="preserve"> </w:t>
      </w:r>
      <w:r w:rsidR="00E2265B">
        <w:rPr>
          <w:rFonts w:eastAsia="Arial Narrow"/>
          <w:bCs/>
        </w:rPr>
        <w:t>Planirati i o</w:t>
      </w:r>
      <w:r w:rsidRPr="00146B61">
        <w:rPr>
          <w:rFonts w:eastAsia="Arial Narrow"/>
          <w:bCs/>
        </w:rPr>
        <w:t xml:space="preserve">rganizirati agrotehničke i </w:t>
      </w:r>
      <w:proofErr w:type="spellStart"/>
      <w:r w:rsidRPr="00146B61">
        <w:rPr>
          <w:rFonts w:eastAsia="Arial Narrow"/>
          <w:bCs/>
        </w:rPr>
        <w:t>ampelotehničke</w:t>
      </w:r>
      <w:proofErr w:type="spellEnd"/>
      <w:r w:rsidRPr="00146B61">
        <w:rPr>
          <w:rFonts w:eastAsia="Arial Narrow"/>
          <w:bCs/>
        </w:rPr>
        <w:t xml:space="preserve"> zahvate u vinogradu prema fazama godišnjeg biološkog ciklusa vinove loze</w:t>
      </w:r>
      <w:r w:rsidR="00D97512">
        <w:rPr>
          <w:rFonts w:eastAsia="Arial Narrow"/>
          <w:bCs/>
        </w:rPr>
        <w:t>.</w:t>
      </w:r>
      <w:r w:rsidRPr="00146B61">
        <w:rPr>
          <w:rFonts w:eastAsia="Arial Narrow"/>
          <w:bCs/>
        </w:rPr>
        <w:t xml:space="preserve"> </w:t>
      </w:r>
    </w:p>
    <w:p w14:paraId="50546518" w14:textId="00E599B6" w:rsidR="00146B61" w:rsidRPr="00146B61" w:rsidRDefault="00146B61" w:rsidP="00146B61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</w:t>
      </w:r>
      <w:r w:rsidR="000C7215">
        <w:rPr>
          <w:rFonts w:eastAsia="Arial Narrow"/>
          <w:bCs/>
        </w:rPr>
        <w:t>6</w:t>
      </w:r>
      <w:r w:rsidRPr="00146B61">
        <w:rPr>
          <w:rFonts w:eastAsia="Arial Narrow"/>
          <w:bCs/>
        </w:rPr>
        <w:t>.</w:t>
      </w:r>
      <w:r>
        <w:rPr>
          <w:rFonts w:eastAsia="Arial Narrow"/>
          <w:bCs/>
        </w:rPr>
        <w:t xml:space="preserve"> </w:t>
      </w:r>
      <w:r w:rsidR="00D7207E">
        <w:rPr>
          <w:rFonts w:eastAsia="Arial Narrow"/>
          <w:bCs/>
        </w:rPr>
        <w:t>Argumentirati</w:t>
      </w:r>
      <w:r w:rsidRPr="00146B61">
        <w:rPr>
          <w:rFonts w:eastAsia="Arial Narrow"/>
          <w:bCs/>
        </w:rPr>
        <w:t xml:space="preserve"> namjenu podrumskih prostora, sudova, opreme i uređaja koji se koriste u vinariji</w:t>
      </w:r>
      <w:r w:rsidR="00D97512">
        <w:rPr>
          <w:rFonts w:eastAsia="Arial Narrow"/>
          <w:bCs/>
        </w:rPr>
        <w:t>.</w:t>
      </w:r>
      <w:r w:rsidRPr="00146B61">
        <w:rPr>
          <w:rFonts w:eastAsia="Arial Narrow"/>
          <w:bCs/>
        </w:rPr>
        <w:t xml:space="preserve"> </w:t>
      </w:r>
    </w:p>
    <w:p w14:paraId="50B725BB" w14:textId="233AAA0D" w:rsidR="00146B61" w:rsidRPr="00146B61" w:rsidRDefault="00146B61" w:rsidP="00146B61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</w:t>
      </w:r>
      <w:r w:rsidR="000C7215">
        <w:rPr>
          <w:rFonts w:eastAsia="Arial Narrow"/>
          <w:bCs/>
        </w:rPr>
        <w:t>7</w:t>
      </w:r>
      <w:r w:rsidRPr="00146B61">
        <w:rPr>
          <w:rFonts w:eastAsia="Arial Narrow"/>
          <w:bCs/>
        </w:rPr>
        <w:t>.</w:t>
      </w:r>
      <w:r>
        <w:rPr>
          <w:rFonts w:eastAsia="Arial Narrow"/>
          <w:bCs/>
        </w:rPr>
        <w:t xml:space="preserve"> </w:t>
      </w:r>
      <w:r w:rsidRPr="00146B61">
        <w:rPr>
          <w:rFonts w:eastAsia="Arial Narrow"/>
          <w:bCs/>
        </w:rPr>
        <w:t>O</w:t>
      </w:r>
      <w:r w:rsidR="00D7207E">
        <w:rPr>
          <w:rFonts w:eastAsia="Arial Narrow"/>
          <w:bCs/>
        </w:rPr>
        <w:t>rganizirati</w:t>
      </w:r>
      <w:r w:rsidRPr="00146B61">
        <w:rPr>
          <w:rFonts w:eastAsia="Arial Narrow"/>
          <w:bCs/>
        </w:rPr>
        <w:t xml:space="preserve"> proces </w:t>
      </w:r>
      <w:r w:rsidR="004E1A93">
        <w:rPr>
          <w:rFonts w:eastAsia="Arial Narrow"/>
          <w:bCs/>
        </w:rPr>
        <w:t>berbe</w:t>
      </w:r>
      <w:r w:rsidR="00AC151D">
        <w:rPr>
          <w:rFonts w:eastAsia="Arial Narrow"/>
          <w:bCs/>
        </w:rPr>
        <w:t xml:space="preserve"> i </w:t>
      </w:r>
      <w:r w:rsidRPr="00146B61">
        <w:rPr>
          <w:rFonts w:eastAsia="Arial Narrow"/>
          <w:bCs/>
        </w:rPr>
        <w:t xml:space="preserve">prerade grožđa </w:t>
      </w:r>
      <w:r w:rsidR="004E1A93">
        <w:rPr>
          <w:rFonts w:eastAsia="Arial Narrow"/>
          <w:bCs/>
        </w:rPr>
        <w:t xml:space="preserve">te </w:t>
      </w:r>
      <w:r w:rsidRPr="00146B61">
        <w:rPr>
          <w:rFonts w:eastAsia="Arial Narrow"/>
          <w:bCs/>
        </w:rPr>
        <w:t>proizvodnje</w:t>
      </w:r>
      <w:r w:rsidR="009D2F3F">
        <w:rPr>
          <w:rFonts w:eastAsia="Arial Narrow"/>
          <w:bCs/>
        </w:rPr>
        <w:t xml:space="preserve"> bijelih, ružičastih i crvenih</w:t>
      </w:r>
      <w:r w:rsidRPr="00146B61">
        <w:rPr>
          <w:rFonts w:eastAsia="Arial Narrow"/>
          <w:bCs/>
        </w:rPr>
        <w:t xml:space="preserve"> vina</w:t>
      </w:r>
      <w:r w:rsidR="00D97512">
        <w:rPr>
          <w:rFonts w:eastAsia="Arial Narrow"/>
          <w:bCs/>
        </w:rPr>
        <w:t>.</w:t>
      </w:r>
    </w:p>
    <w:p w14:paraId="3B8B09FB" w14:textId="668AFACF" w:rsidR="00146B61" w:rsidRPr="00146B61" w:rsidRDefault="00146B61" w:rsidP="00146B61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</w:t>
      </w:r>
      <w:r w:rsidRPr="00146B61">
        <w:rPr>
          <w:rFonts w:eastAsia="Arial Narrow"/>
          <w:bCs/>
        </w:rPr>
        <w:t>8</w:t>
      </w:r>
      <w:r>
        <w:rPr>
          <w:rFonts w:eastAsia="Arial Narrow"/>
          <w:bCs/>
        </w:rPr>
        <w:t xml:space="preserve">. </w:t>
      </w:r>
      <w:r w:rsidR="008571F8">
        <w:rPr>
          <w:rFonts w:eastAsia="Arial Narrow"/>
          <w:bCs/>
        </w:rPr>
        <w:t xml:space="preserve">Utvrditi </w:t>
      </w:r>
      <w:r w:rsidR="008571F8" w:rsidRPr="008571F8">
        <w:rPr>
          <w:rFonts w:eastAsia="Arial Narrow"/>
          <w:bCs/>
        </w:rPr>
        <w:t>osnovne sastojke vina</w:t>
      </w:r>
      <w:r w:rsidR="008571F8">
        <w:rPr>
          <w:rFonts w:eastAsia="Arial Narrow"/>
          <w:bCs/>
        </w:rPr>
        <w:t xml:space="preserve"> i k</w:t>
      </w:r>
      <w:r w:rsidRPr="00146B61">
        <w:rPr>
          <w:rFonts w:eastAsia="Arial Narrow"/>
          <w:bCs/>
        </w:rPr>
        <w:t>lasificirati osnovne vrste vina</w:t>
      </w:r>
      <w:r w:rsidR="00D97512">
        <w:rPr>
          <w:rFonts w:eastAsia="Arial Narrow"/>
          <w:bCs/>
        </w:rPr>
        <w:t>.</w:t>
      </w:r>
    </w:p>
    <w:p w14:paraId="600ABB46" w14:textId="1D9AA715" w:rsidR="00146B61" w:rsidRPr="00146B61" w:rsidRDefault="00146B61" w:rsidP="00146B61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</w:t>
      </w:r>
      <w:r w:rsidR="009D2F3F">
        <w:rPr>
          <w:rFonts w:eastAsia="Arial Narrow"/>
          <w:bCs/>
        </w:rPr>
        <w:t>9</w:t>
      </w:r>
      <w:r w:rsidRPr="00146B61">
        <w:rPr>
          <w:rFonts w:eastAsia="Arial Narrow"/>
          <w:bCs/>
        </w:rPr>
        <w:t>.</w:t>
      </w:r>
      <w:r>
        <w:rPr>
          <w:rFonts w:eastAsia="Arial Narrow"/>
          <w:bCs/>
        </w:rPr>
        <w:t xml:space="preserve"> </w:t>
      </w:r>
      <w:r w:rsidRPr="00146B61">
        <w:rPr>
          <w:rFonts w:eastAsia="Arial Narrow"/>
          <w:bCs/>
        </w:rPr>
        <w:t>O</w:t>
      </w:r>
      <w:r w:rsidR="009D2F3F">
        <w:rPr>
          <w:rFonts w:eastAsia="Arial Narrow"/>
          <w:bCs/>
        </w:rPr>
        <w:t>dabrati</w:t>
      </w:r>
      <w:r w:rsidRPr="00146B61">
        <w:rPr>
          <w:rFonts w:eastAsia="Arial Narrow"/>
          <w:bCs/>
        </w:rPr>
        <w:t xml:space="preserve"> postupke dozrijevanja, čuvanja, stabilizacije i punjenja vina u ambalažu</w:t>
      </w:r>
      <w:r w:rsidR="00D97512">
        <w:rPr>
          <w:rFonts w:eastAsia="Arial Narrow"/>
          <w:bCs/>
        </w:rPr>
        <w:t>.</w:t>
      </w:r>
    </w:p>
    <w:p w14:paraId="4F6425E8" w14:textId="4965F273" w:rsidR="007A7FA4" w:rsidRDefault="00146B61" w:rsidP="00146B61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</w:t>
      </w:r>
      <w:r w:rsidRPr="00146B61">
        <w:rPr>
          <w:rFonts w:eastAsia="Arial Narrow"/>
          <w:bCs/>
        </w:rPr>
        <w:t>1</w:t>
      </w:r>
      <w:r w:rsidR="009D2F3F">
        <w:rPr>
          <w:rFonts w:eastAsia="Arial Narrow"/>
          <w:bCs/>
        </w:rPr>
        <w:t>0</w:t>
      </w:r>
      <w:r w:rsidRPr="00146B61">
        <w:rPr>
          <w:rFonts w:eastAsia="Arial Narrow"/>
          <w:bCs/>
        </w:rPr>
        <w:t>.</w:t>
      </w:r>
      <w:r w:rsidRPr="00146B61">
        <w:rPr>
          <w:rFonts w:eastAsia="Arial Narrow"/>
          <w:bCs/>
        </w:rPr>
        <w:tab/>
      </w:r>
      <w:r w:rsidR="009D2F3F">
        <w:rPr>
          <w:rFonts w:eastAsia="Arial Narrow"/>
          <w:bCs/>
        </w:rPr>
        <w:t>Voditi</w:t>
      </w:r>
      <w:r w:rsidRPr="00146B61">
        <w:rPr>
          <w:rFonts w:eastAsia="Arial Narrow"/>
          <w:bCs/>
        </w:rPr>
        <w:t xml:space="preserve"> potrebnu legislativu za stavljanje grožđa i vina u promet</w:t>
      </w:r>
      <w:r w:rsidR="00D97512">
        <w:rPr>
          <w:rFonts w:eastAsia="Arial Narrow"/>
          <w:bCs/>
        </w:rPr>
        <w:t>.</w:t>
      </w:r>
    </w:p>
    <w:p w14:paraId="216216A1" w14:textId="77777777" w:rsidR="00146B61" w:rsidRDefault="00146B61" w:rsidP="00146B61">
      <w:pPr>
        <w:ind w:right="-20"/>
        <w:rPr>
          <w:rFonts w:eastAsia="Arial Narrow"/>
          <w:bCs/>
        </w:rPr>
      </w:pPr>
    </w:p>
    <w:p w14:paraId="3F19BA69" w14:textId="23AFBF8F" w:rsidR="001B6F77" w:rsidRPr="006931D0" w:rsidRDefault="001B6F77" w:rsidP="001B6F77">
      <w:pPr>
        <w:ind w:right="-20"/>
        <w:rPr>
          <w:rFonts w:eastAsia="Arial Narrow"/>
          <w:b/>
          <w:bCs/>
        </w:rPr>
      </w:pPr>
      <w:r w:rsidRPr="006931D0">
        <w:rPr>
          <w:rFonts w:eastAsia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4"/>
        <w:gridCol w:w="3889"/>
        <w:gridCol w:w="2823"/>
        <w:gridCol w:w="1684"/>
      </w:tblGrid>
      <w:tr w:rsidR="001B6F77" w:rsidRPr="006931D0" w14:paraId="7A8FD3E0" w14:textId="77777777" w:rsidTr="006F514B">
        <w:tc>
          <w:tcPr>
            <w:tcW w:w="954" w:type="dxa"/>
            <w:shd w:val="clear" w:color="auto" w:fill="auto"/>
            <w:vAlign w:val="center"/>
          </w:tcPr>
          <w:p w14:paraId="5911256F" w14:textId="22549013" w:rsidR="001B6F77" w:rsidRPr="006931D0" w:rsidRDefault="00F21861" w:rsidP="00BD179B">
            <w:pPr>
              <w:spacing w:before="60" w:after="60"/>
              <w:ind w:right="-23"/>
              <w:jc w:val="center"/>
              <w:rPr>
                <w:rFonts w:eastAsia="Arial Narrow"/>
                <w:b/>
                <w:bCs/>
              </w:rPr>
            </w:pPr>
            <w:proofErr w:type="spellStart"/>
            <w:r w:rsidRPr="006931D0">
              <w:rPr>
                <w:rFonts w:eastAsia="Arial Narrow"/>
                <w:b/>
                <w:bCs/>
              </w:rPr>
              <w:t>IU</w:t>
            </w:r>
            <w:proofErr w:type="spellEnd"/>
            <w:r w:rsidRPr="006931D0">
              <w:rPr>
                <w:rFonts w:eastAsia="Arial Narrow"/>
                <w:b/>
                <w:bCs/>
              </w:rPr>
              <w:t>*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01D6049F" w14:textId="1C9E2DB6" w:rsidR="001B6F77" w:rsidRPr="006931D0" w:rsidRDefault="00F21861" w:rsidP="00BD179B">
            <w:pPr>
              <w:spacing w:before="60" w:after="60"/>
              <w:ind w:right="-23"/>
              <w:jc w:val="center"/>
              <w:rPr>
                <w:rFonts w:eastAsia="Arial Narrow"/>
                <w:b/>
                <w:bCs/>
              </w:rPr>
            </w:pPr>
            <w:r w:rsidRPr="006931D0">
              <w:rPr>
                <w:rFonts w:eastAsia="Arial Narrow"/>
                <w:b/>
                <w:bCs/>
              </w:rPr>
              <w:t>Nastavne jedinice</w:t>
            </w:r>
            <w:r w:rsidR="00D97512">
              <w:rPr>
                <w:rFonts w:eastAsia="Arial Narrow"/>
                <w:b/>
                <w:bCs/>
              </w:rPr>
              <w:t>***</w:t>
            </w:r>
            <w:r w:rsidR="00D53FB2">
              <w:rPr>
                <w:rFonts w:eastAsia="Arial Narrow"/>
                <w:b/>
                <w:bCs/>
              </w:rPr>
              <w:t xml:space="preserve"> </w:t>
            </w:r>
            <w:r w:rsidR="001B6F77" w:rsidRPr="006931D0">
              <w:rPr>
                <w:rFonts w:eastAsia="Arial Narrow"/>
                <w:b/>
                <w:bCs/>
              </w:rPr>
              <w:t>/</w:t>
            </w:r>
            <w:r w:rsidR="00D53FB2">
              <w:rPr>
                <w:rFonts w:eastAsia="Arial Narrow"/>
                <w:b/>
                <w:bCs/>
              </w:rPr>
              <w:t xml:space="preserve"> </w:t>
            </w:r>
            <w:r w:rsidR="001B6F77" w:rsidRPr="006931D0">
              <w:rPr>
                <w:rFonts w:eastAsia="Arial Narrow"/>
                <w:b/>
                <w:bCs/>
              </w:rPr>
              <w:t>način</w:t>
            </w:r>
            <w:r w:rsidRPr="006931D0">
              <w:rPr>
                <w:rFonts w:eastAsia="Arial Narrow"/>
                <w:b/>
                <w:bCs/>
              </w:rPr>
              <w:t>i</w:t>
            </w:r>
            <w:r w:rsidR="004A536C" w:rsidRPr="006931D0">
              <w:rPr>
                <w:rFonts w:eastAsia="Arial Narrow"/>
                <w:b/>
                <w:bCs/>
              </w:rPr>
              <w:t xml:space="preserve"> poučavanja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0A7BED74" w14:textId="77777777" w:rsidR="001B6F77" w:rsidRPr="006931D0" w:rsidRDefault="001B6F77" w:rsidP="00BD179B">
            <w:pPr>
              <w:spacing w:before="60" w:after="60"/>
              <w:ind w:right="-23"/>
              <w:jc w:val="center"/>
              <w:rPr>
                <w:rFonts w:eastAsia="Arial Narrow"/>
                <w:b/>
                <w:bCs/>
              </w:rPr>
            </w:pPr>
            <w:r w:rsidRPr="006931D0">
              <w:rPr>
                <w:rFonts w:eastAsia="Arial Narrow"/>
                <w:b/>
                <w:bCs/>
              </w:rPr>
              <w:t>Vrednovanje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F513CA1" w14:textId="188B9E29" w:rsidR="001B6F77" w:rsidRPr="006931D0" w:rsidRDefault="00F21861" w:rsidP="00BD179B">
            <w:pPr>
              <w:spacing w:before="60" w:after="60"/>
              <w:ind w:right="-23"/>
              <w:jc w:val="center"/>
              <w:rPr>
                <w:rFonts w:eastAsia="Arial Narrow"/>
                <w:b/>
                <w:bCs/>
              </w:rPr>
            </w:pPr>
            <w:r w:rsidRPr="006931D0">
              <w:rPr>
                <w:rFonts w:eastAsia="Arial Narrow"/>
                <w:b/>
                <w:bCs/>
              </w:rPr>
              <w:t>V</w:t>
            </w:r>
            <w:r w:rsidR="001B6F77" w:rsidRPr="006931D0">
              <w:rPr>
                <w:rFonts w:eastAsia="Arial Narrow"/>
                <w:b/>
                <w:bCs/>
              </w:rPr>
              <w:t>rijeme</w:t>
            </w:r>
            <w:r w:rsidRPr="006931D0">
              <w:rPr>
                <w:rFonts w:eastAsia="Arial Narrow"/>
                <w:b/>
                <w:bCs/>
              </w:rPr>
              <w:t>**</w:t>
            </w:r>
            <w:r w:rsidR="001B6F77" w:rsidRPr="006931D0">
              <w:rPr>
                <w:rFonts w:eastAsia="Arial Narrow"/>
                <w:b/>
                <w:bCs/>
              </w:rPr>
              <w:t xml:space="preserve"> (h)</w:t>
            </w:r>
          </w:p>
        </w:tc>
      </w:tr>
      <w:tr w:rsidR="00146B61" w:rsidRPr="006931D0" w14:paraId="618B2FCD" w14:textId="77777777" w:rsidTr="006F514B">
        <w:tc>
          <w:tcPr>
            <w:tcW w:w="954" w:type="dxa"/>
            <w:vAlign w:val="center"/>
          </w:tcPr>
          <w:p w14:paraId="7AC042C4" w14:textId="549228F3" w:rsidR="00146B61" w:rsidRPr="00146B61" w:rsidRDefault="00146B61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 w:rsidRPr="00146B61">
              <w:rPr>
                <w:rFonts w:eastAsia="Arial Narrow"/>
              </w:rPr>
              <w:t>1.</w:t>
            </w:r>
          </w:p>
        </w:tc>
        <w:tc>
          <w:tcPr>
            <w:tcW w:w="3889" w:type="dxa"/>
            <w:vAlign w:val="center"/>
          </w:tcPr>
          <w:p w14:paraId="3CCE45ED" w14:textId="12A8285A" w:rsidR="00146B61" w:rsidRPr="00120C55" w:rsidRDefault="00146B61" w:rsidP="004B7057">
            <w:pPr>
              <w:spacing w:before="60" w:after="60"/>
              <w:ind w:right="-23"/>
              <w:rPr>
                <w:lang w:eastAsia="en-US"/>
              </w:rPr>
            </w:pPr>
            <w:r w:rsidRPr="00146B61">
              <w:rPr>
                <w:lang w:eastAsia="en-US"/>
              </w:rPr>
              <w:t>N.J.1 / predavanje i diskusija</w:t>
            </w:r>
          </w:p>
        </w:tc>
        <w:tc>
          <w:tcPr>
            <w:tcW w:w="2823" w:type="dxa"/>
            <w:vAlign w:val="center"/>
          </w:tcPr>
          <w:p w14:paraId="102DC041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Sudjelovanje u nastavi/diskusija, </w:t>
            </w:r>
          </w:p>
          <w:p w14:paraId="505D5E27" w14:textId="46354445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146B61">
              <w:t>pisani kolokvij i/ili ispit</w:t>
            </w:r>
          </w:p>
        </w:tc>
        <w:tc>
          <w:tcPr>
            <w:tcW w:w="1684" w:type="dxa"/>
            <w:vAlign w:val="center"/>
          </w:tcPr>
          <w:p w14:paraId="28F1DBD4" w14:textId="7BCD3011" w:rsidR="00146B61" w:rsidRPr="00146B61" w:rsidRDefault="00120C55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>
              <w:rPr>
                <w:lang w:eastAsia="en-US"/>
              </w:rPr>
              <w:t>4</w:t>
            </w:r>
          </w:p>
        </w:tc>
      </w:tr>
      <w:tr w:rsidR="00146B61" w:rsidRPr="006931D0" w14:paraId="011F0853" w14:textId="77777777" w:rsidTr="006F514B">
        <w:tc>
          <w:tcPr>
            <w:tcW w:w="954" w:type="dxa"/>
            <w:vAlign w:val="center"/>
          </w:tcPr>
          <w:p w14:paraId="33B5B8DE" w14:textId="0639C5AD" w:rsidR="00146B61" w:rsidRPr="00146B61" w:rsidRDefault="00146B61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 w:rsidRPr="00146B61">
              <w:rPr>
                <w:rFonts w:eastAsia="Arial Narrow"/>
              </w:rPr>
              <w:t>2.</w:t>
            </w:r>
          </w:p>
        </w:tc>
        <w:tc>
          <w:tcPr>
            <w:tcW w:w="3889" w:type="dxa"/>
            <w:vAlign w:val="center"/>
          </w:tcPr>
          <w:p w14:paraId="1468F6F2" w14:textId="67A9EFEE" w:rsidR="00146B61" w:rsidRPr="00146B61" w:rsidRDefault="00146B61" w:rsidP="004B7057">
            <w:pPr>
              <w:spacing w:before="60" w:after="60"/>
              <w:ind w:right="-23"/>
              <w:rPr>
                <w:lang w:eastAsia="en-US"/>
              </w:rPr>
            </w:pPr>
            <w:r w:rsidRPr="00146B61">
              <w:rPr>
                <w:lang w:eastAsia="en-US"/>
              </w:rPr>
              <w:t>N.J.</w:t>
            </w:r>
            <w:r w:rsidR="00904F6C">
              <w:rPr>
                <w:lang w:eastAsia="en-US"/>
              </w:rPr>
              <w:t>2</w:t>
            </w:r>
            <w:r w:rsidRPr="00146B61">
              <w:rPr>
                <w:lang w:eastAsia="en-US"/>
              </w:rPr>
              <w:t xml:space="preserve"> / predavanje i diskusija</w:t>
            </w:r>
          </w:p>
          <w:p w14:paraId="7CC95399" w14:textId="77777777" w:rsidR="00146B61" w:rsidRDefault="00146B61" w:rsidP="004B7057">
            <w:pPr>
              <w:spacing w:before="60" w:after="60"/>
              <w:ind w:right="-23"/>
              <w:rPr>
                <w:lang w:eastAsia="en-US"/>
              </w:rPr>
            </w:pPr>
            <w:r w:rsidRPr="00146B61">
              <w:rPr>
                <w:lang w:eastAsia="en-US"/>
              </w:rPr>
              <w:t>N.J.</w:t>
            </w:r>
            <w:r w:rsidR="00904F6C">
              <w:rPr>
                <w:lang w:eastAsia="en-US"/>
              </w:rPr>
              <w:t>3</w:t>
            </w:r>
            <w:r w:rsidRPr="00146B61">
              <w:rPr>
                <w:lang w:eastAsia="en-US"/>
              </w:rPr>
              <w:t xml:space="preserve"> / predavanje i diskusija</w:t>
            </w:r>
          </w:p>
          <w:p w14:paraId="5D81FDFB" w14:textId="2A6C2A0E" w:rsidR="005C2C8F" w:rsidRPr="00904F6C" w:rsidRDefault="005C2C8F" w:rsidP="004B7057">
            <w:pPr>
              <w:spacing w:before="60" w:after="60"/>
              <w:ind w:right="-23"/>
              <w:rPr>
                <w:lang w:eastAsia="en-US"/>
              </w:rPr>
            </w:pPr>
            <w:r>
              <w:rPr>
                <w:lang w:eastAsia="en-US"/>
              </w:rPr>
              <w:t xml:space="preserve">N.J.18 / </w:t>
            </w:r>
            <w:r w:rsidRPr="005C2C8F">
              <w:rPr>
                <w:lang w:eastAsia="en-US"/>
              </w:rPr>
              <w:t>vježbe / izlaganje, diskusija, demonstracija</w:t>
            </w:r>
          </w:p>
        </w:tc>
        <w:tc>
          <w:tcPr>
            <w:tcW w:w="2823" w:type="dxa"/>
            <w:vAlign w:val="center"/>
          </w:tcPr>
          <w:p w14:paraId="289AAB09" w14:textId="5CCB284B" w:rsidR="00146B61" w:rsidRPr="00146B61" w:rsidRDefault="00146B61" w:rsidP="004B7057">
            <w:pPr>
              <w:spacing w:before="60" w:after="60"/>
              <w:ind w:right="-23"/>
            </w:pPr>
            <w:r w:rsidRPr="00146B61">
              <w:t>Sudjelovanje u nastavi/</w:t>
            </w:r>
            <w:r w:rsidR="005C2C8F">
              <w:t xml:space="preserve">vježbama/ </w:t>
            </w:r>
            <w:r w:rsidRPr="00146B61">
              <w:t>diskusij</w:t>
            </w:r>
            <w:r w:rsidR="005C2C8F">
              <w:t>i</w:t>
            </w:r>
            <w:r w:rsidRPr="00146B61">
              <w:t xml:space="preserve">, </w:t>
            </w:r>
          </w:p>
          <w:p w14:paraId="5EF95E26" w14:textId="1786EF87" w:rsidR="005C2C8F" w:rsidRPr="006816B4" w:rsidRDefault="00146B61" w:rsidP="004B7057">
            <w:pPr>
              <w:spacing w:before="60" w:after="60"/>
              <w:ind w:right="-23"/>
            </w:pPr>
            <w:r w:rsidRPr="00146B61">
              <w:t>pisani kolokvij i/ili ispit</w:t>
            </w:r>
            <w:r w:rsidR="00CC6968">
              <w:t>,</w:t>
            </w:r>
            <w:r w:rsidR="006816B4">
              <w:t xml:space="preserve"> </w:t>
            </w:r>
            <w:r w:rsidR="005C2C8F">
              <w:t>projektni zadatak</w:t>
            </w:r>
          </w:p>
        </w:tc>
        <w:tc>
          <w:tcPr>
            <w:tcW w:w="1684" w:type="dxa"/>
            <w:vAlign w:val="center"/>
          </w:tcPr>
          <w:p w14:paraId="1F9DBB16" w14:textId="68639E58" w:rsidR="00146B61" w:rsidRPr="00146B61" w:rsidRDefault="005C2C8F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>
              <w:rPr>
                <w:lang w:eastAsia="en-US"/>
              </w:rPr>
              <w:t>1</w:t>
            </w:r>
            <w:r w:rsidR="00B111CD">
              <w:rPr>
                <w:lang w:eastAsia="en-US"/>
              </w:rPr>
              <w:t>9</w:t>
            </w:r>
          </w:p>
        </w:tc>
      </w:tr>
      <w:tr w:rsidR="00146B61" w:rsidRPr="006931D0" w14:paraId="5CBBD2D8" w14:textId="77777777" w:rsidTr="006F514B">
        <w:tc>
          <w:tcPr>
            <w:tcW w:w="954" w:type="dxa"/>
            <w:vAlign w:val="center"/>
          </w:tcPr>
          <w:p w14:paraId="1E8EF6A7" w14:textId="5F07EDD9" w:rsidR="00146B61" w:rsidRPr="00146B61" w:rsidRDefault="00146B61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 w:rsidRPr="00146B61">
              <w:rPr>
                <w:rFonts w:eastAsia="Arial Narrow"/>
              </w:rPr>
              <w:t>3.</w:t>
            </w:r>
          </w:p>
        </w:tc>
        <w:tc>
          <w:tcPr>
            <w:tcW w:w="3889" w:type="dxa"/>
            <w:vAlign w:val="center"/>
          </w:tcPr>
          <w:p w14:paraId="73466E9C" w14:textId="11D88547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  <w:lang w:eastAsia="en-US"/>
              </w:rPr>
            </w:pPr>
            <w:r w:rsidRPr="00146B61">
              <w:rPr>
                <w:rFonts w:eastAsia="Arial Narrow"/>
                <w:lang w:eastAsia="en-US"/>
              </w:rPr>
              <w:t>N.J.</w:t>
            </w:r>
            <w:r w:rsidR="00364264">
              <w:rPr>
                <w:rFonts w:eastAsia="Arial Narrow"/>
                <w:lang w:eastAsia="en-US"/>
              </w:rPr>
              <w:t>4</w:t>
            </w:r>
            <w:r w:rsidRPr="00146B61">
              <w:rPr>
                <w:rFonts w:eastAsia="Arial Narrow"/>
                <w:lang w:eastAsia="en-US"/>
              </w:rPr>
              <w:t xml:space="preserve"> / predavanje i diskusija</w:t>
            </w:r>
          </w:p>
          <w:p w14:paraId="700E43D7" w14:textId="499E7ADD" w:rsidR="00146B61" w:rsidRPr="00146B61" w:rsidRDefault="00146B61" w:rsidP="004B7057">
            <w:pPr>
              <w:spacing w:before="60" w:after="60"/>
              <w:ind w:right="-23"/>
              <w:rPr>
                <w:lang w:eastAsia="en-US"/>
              </w:rPr>
            </w:pPr>
            <w:r w:rsidRPr="00146B61">
              <w:rPr>
                <w:lang w:eastAsia="en-US"/>
              </w:rPr>
              <w:t>N.J.6 / predavanje</w:t>
            </w:r>
            <w:r w:rsidR="00364264">
              <w:rPr>
                <w:lang w:eastAsia="en-US"/>
              </w:rPr>
              <w:t xml:space="preserve"> i diskusija</w:t>
            </w:r>
            <w:r w:rsidRPr="00146B61">
              <w:rPr>
                <w:lang w:eastAsia="en-US"/>
              </w:rPr>
              <w:t xml:space="preserve"> </w:t>
            </w:r>
            <w:r w:rsidR="00364264">
              <w:rPr>
                <w:lang w:eastAsia="en-US"/>
              </w:rPr>
              <w:t xml:space="preserve"> </w:t>
            </w:r>
          </w:p>
          <w:p w14:paraId="6E4D81F8" w14:textId="531EA112" w:rsidR="00146B61" w:rsidRPr="00146B61" w:rsidRDefault="00146B61" w:rsidP="004B7057">
            <w:pPr>
              <w:spacing w:before="60" w:after="60"/>
              <w:ind w:right="-23"/>
              <w:rPr>
                <w:lang w:eastAsia="en-US"/>
              </w:rPr>
            </w:pPr>
            <w:r w:rsidRPr="00146B61">
              <w:rPr>
                <w:lang w:eastAsia="en-US"/>
              </w:rPr>
              <w:t xml:space="preserve">N.J.8 / </w:t>
            </w:r>
            <w:r w:rsidR="00364264">
              <w:rPr>
                <w:lang w:eastAsia="en-US"/>
              </w:rPr>
              <w:t xml:space="preserve"> </w:t>
            </w:r>
            <w:r w:rsidR="00364264" w:rsidRPr="00364264">
              <w:rPr>
                <w:lang w:eastAsia="en-US"/>
              </w:rPr>
              <w:t xml:space="preserve">predavanje i diskusija  </w:t>
            </w:r>
          </w:p>
          <w:p w14:paraId="26F52E16" w14:textId="129630BB" w:rsidR="00146B61" w:rsidRDefault="00146B61" w:rsidP="004B7057">
            <w:pPr>
              <w:spacing w:before="60" w:after="60"/>
              <w:ind w:right="-23"/>
              <w:rPr>
                <w:lang w:eastAsia="en-US"/>
              </w:rPr>
            </w:pPr>
            <w:r w:rsidRPr="00146B61">
              <w:rPr>
                <w:lang w:eastAsia="en-US"/>
              </w:rPr>
              <w:t>N.J.1</w:t>
            </w:r>
            <w:r w:rsidR="00364264">
              <w:rPr>
                <w:lang w:eastAsia="en-US"/>
              </w:rPr>
              <w:t>6</w:t>
            </w:r>
            <w:r w:rsidRPr="00146B61">
              <w:rPr>
                <w:lang w:eastAsia="en-US"/>
              </w:rPr>
              <w:t xml:space="preserve"> / vježbe / izlaganje, </w:t>
            </w:r>
            <w:r w:rsidR="00364264">
              <w:rPr>
                <w:lang w:eastAsia="en-US"/>
              </w:rPr>
              <w:t>diskusija</w:t>
            </w:r>
            <w:r w:rsidRPr="00146B61">
              <w:rPr>
                <w:lang w:eastAsia="en-US"/>
              </w:rPr>
              <w:t>, demonstracija</w:t>
            </w:r>
          </w:p>
          <w:p w14:paraId="5EDBBFA6" w14:textId="77777777" w:rsidR="00364264" w:rsidRDefault="00364264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364264">
              <w:rPr>
                <w:rFonts w:eastAsia="Arial Narrow"/>
              </w:rPr>
              <w:t>N.J.1</w:t>
            </w:r>
            <w:r>
              <w:rPr>
                <w:rFonts w:eastAsia="Arial Narrow"/>
              </w:rPr>
              <w:t>7</w:t>
            </w:r>
            <w:r w:rsidRPr="00364264">
              <w:rPr>
                <w:rFonts w:eastAsia="Arial Narrow"/>
              </w:rPr>
              <w:t xml:space="preserve"> / vježbe / izlaganje, diskusija, demonstracija</w:t>
            </w:r>
          </w:p>
          <w:p w14:paraId="6D99155F" w14:textId="26D84103" w:rsidR="00364264" w:rsidRPr="00146B61" w:rsidRDefault="00364264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364264">
              <w:rPr>
                <w:rFonts w:eastAsia="Arial Narrow"/>
              </w:rPr>
              <w:t>N.J.1</w:t>
            </w:r>
            <w:r>
              <w:rPr>
                <w:rFonts w:eastAsia="Arial Narrow"/>
              </w:rPr>
              <w:t>9</w:t>
            </w:r>
            <w:r w:rsidRPr="00364264">
              <w:rPr>
                <w:rFonts w:eastAsia="Arial Narrow"/>
              </w:rPr>
              <w:t xml:space="preserve"> / vježbe / izlaganje, diskusija, demonstracija</w:t>
            </w:r>
          </w:p>
        </w:tc>
        <w:tc>
          <w:tcPr>
            <w:tcW w:w="2823" w:type="dxa"/>
            <w:vAlign w:val="center"/>
          </w:tcPr>
          <w:p w14:paraId="7D85A44E" w14:textId="198D0542" w:rsidR="00146B61" w:rsidRPr="00146B61" w:rsidRDefault="00146B61" w:rsidP="004B7057">
            <w:pPr>
              <w:spacing w:before="60" w:after="60"/>
              <w:ind w:right="-23"/>
            </w:pPr>
            <w:r w:rsidRPr="00146B61">
              <w:t>Sudjelovanje u nastavi/</w:t>
            </w:r>
            <w:r w:rsidR="005C2C8F">
              <w:t>vježbama/</w:t>
            </w:r>
            <w:r w:rsidRPr="00146B61">
              <w:t>diskusij</w:t>
            </w:r>
            <w:r w:rsidR="005C2C8F">
              <w:t>i</w:t>
            </w:r>
            <w:r w:rsidRPr="00146B61">
              <w:t xml:space="preserve">, </w:t>
            </w:r>
          </w:p>
          <w:p w14:paraId="0AFD45D1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pisani kolokvij i/ili ispit, </w:t>
            </w:r>
          </w:p>
          <w:p w14:paraId="316C119B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izvedba stručne prakse,  </w:t>
            </w:r>
          </w:p>
          <w:p w14:paraId="24D5C567" w14:textId="19EC475F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146B61">
              <w:t>projektni zadatak</w:t>
            </w:r>
          </w:p>
        </w:tc>
        <w:tc>
          <w:tcPr>
            <w:tcW w:w="1684" w:type="dxa"/>
            <w:vAlign w:val="center"/>
          </w:tcPr>
          <w:p w14:paraId="3802C13B" w14:textId="383562F2" w:rsidR="00146B61" w:rsidRPr="00146B61" w:rsidRDefault="00146B61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 w:rsidRPr="00146B61">
              <w:rPr>
                <w:lang w:eastAsia="en-US"/>
              </w:rPr>
              <w:t>3</w:t>
            </w:r>
            <w:r w:rsidR="00B111CD">
              <w:rPr>
                <w:lang w:eastAsia="en-US"/>
              </w:rPr>
              <w:t>6</w:t>
            </w:r>
          </w:p>
        </w:tc>
      </w:tr>
      <w:tr w:rsidR="00146B61" w:rsidRPr="006931D0" w14:paraId="5CA7451A" w14:textId="77777777" w:rsidTr="006F514B">
        <w:tc>
          <w:tcPr>
            <w:tcW w:w="954" w:type="dxa"/>
            <w:vAlign w:val="center"/>
          </w:tcPr>
          <w:p w14:paraId="2C947D37" w14:textId="4FDCEBD9" w:rsidR="00146B61" w:rsidRPr="00146B61" w:rsidRDefault="00146B61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 w:rsidRPr="00146B61">
              <w:rPr>
                <w:rFonts w:eastAsia="Arial Narrow"/>
              </w:rPr>
              <w:lastRenderedPageBreak/>
              <w:t>4.</w:t>
            </w:r>
          </w:p>
        </w:tc>
        <w:tc>
          <w:tcPr>
            <w:tcW w:w="3889" w:type="dxa"/>
            <w:vAlign w:val="center"/>
          </w:tcPr>
          <w:p w14:paraId="57946B2A" w14:textId="3E0EC4FC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  <w:lang w:eastAsia="en-US"/>
              </w:rPr>
            </w:pPr>
            <w:r w:rsidRPr="00146B61">
              <w:rPr>
                <w:rFonts w:eastAsia="Arial Narrow"/>
                <w:lang w:eastAsia="en-US"/>
              </w:rPr>
              <w:t>N.J.</w:t>
            </w:r>
            <w:r w:rsidR="005C2C8F">
              <w:rPr>
                <w:rFonts w:eastAsia="Arial Narrow"/>
                <w:lang w:eastAsia="en-US"/>
              </w:rPr>
              <w:t>5</w:t>
            </w:r>
            <w:r w:rsidRPr="00146B61">
              <w:rPr>
                <w:rFonts w:eastAsia="Arial Narrow"/>
                <w:lang w:eastAsia="en-US"/>
              </w:rPr>
              <w:t xml:space="preserve"> / predavanje, diskusija, demonstracija</w:t>
            </w:r>
          </w:p>
        </w:tc>
        <w:tc>
          <w:tcPr>
            <w:tcW w:w="2823" w:type="dxa"/>
            <w:vAlign w:val="center"/>
          </w:tcPr>
          <w:p w14:paraId="43E7DE92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Sudjelovanje u nastavi/diskusija, </w:t>
            </w:r>
          </w:p>
          <w:p w14:paraId="3E0E23EC" w14:textId="52E84FB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pisani kolokvij i/ili ispit, </w:t>
            </w:r>
          </w:p>
          <w:p w14:paraId="73E00F55" w14:textId="3F84EEF3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146B61">
              <w:t>projektni zadatak</w:t>
            </w:r>
          </w:p>
        </w:tc>
        <w:tc>
          <w:tcPr>
            <w:tcW w:w="1684" w:type="dxa"/>
            <w:vAlign w:val="center"/>
          </w:tcPr>
          <w:p w14:paraId="75B9315A" w14:textId="6D966FAC" w:rsidR="00146B61" w:rsidRPr="00146B61" w:rsidRDefault="00B111CD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>
              <w:rPr>
                <w:lang w:eastAsia="en-US"/>
              </w:rPr>
              <w:t>9</w:t>
            </w:r>
          </w:p>
        </w:tc>
      </w:tr>
      <w:tr w:rsidR="00146B61" w:rsidRPr="006931D0" w14:paraId="35A6E066" w14:textId="77777777" w:rsidTr="006F514B">
        <w:tc>
          <w:tcPr>
            <w:tcW w:w="954" w:type="dxa"/>
            <w:vAlign w:val="center"/>
          </w:tcPr>
          <w:p w14:paraId="7E4A7869" w14:textId="20672A0B" w:rsidR="00146B61" w:rsidRPr="00146B61" w:rsidRDefault="00146B61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 w:rsidRPr="00146B61">
              <w:rPr>
                <w:rFonts w:eastAsia="Arial Narrow"/>
              </w:rPr>
              <w:t>5.</w:t>
            </w:r>
          </w:p>
        </w:tc>
        <w:tc>
          <w:tcPr>
            <w:tcW w:w="3889" w:type="dxa"/>
            <w:vAlign w:val="center"/>
          </w:tcPr>
          <w:p w14:paraId="5F6376BE" w14:textId="0954AADF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  <w:lang w:eastAsia="en-US"/>
              </w:rPr>
            </w:pPr>
            <w:r w:rsidRPr="00146B61">
              <w:rPr>
                <w:rFonts w:eastAsia="Arial Narrow"/>
                <w:lang w:eastAsia="en-US"/>
              </w:rPr>
              <w:t>N.J.</w:t>
            </w:r>
            <w:r w:rsidR="00562399">
              <w:rPr>
                <w:rFonts w:eastAsia="Arial Narrow"/>
                <w:lang w:eastAsia="en-US"/>
              </w:rPr>
              <w:t>7</w:t>
            </w:r>
            <w:r w:rsidRPr="00146B61">
              <w:rPr>
                <w:rFonts w:eastAsia="Arial Narrow"/>
                <w:lang w:eastAsia="en-US"/>
              </w:rPr>
              <w:t xml:space="preserve"> / predavanje i diskusija</w:t>
            </w:r>
          </w:p>
          <w:p w14:paraId="09FA4B22" w14:textId="17AA0783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146B61">
              <w:rPr>
                <w:lang w:eastAsia="en-US"/>
              </w:rPr>
              <w:t>N.J.</w:t>
            </w:r>
            <w:r w:rsidR="00562399">
              <w:rPr>
                <w:lang w:eastAsia="en-US"/>
              </w:rPr>
              <w:t>20</w:t>
            </w:r>
            <w:r w:rsidRPr="00146B61">
              <w:rPr>
                <w:lang w:eastAsia="en-US"/>
              </w:rPr>
              <w:t xml:space="preserve"> / </w:t>
            </w:r>
            <w:r w:rsidR="00562399">
              <w:rPr>
                <w:lang w:eastAsia="en-US"/>
              </w:rPr>
              <w:t xml:space="preserve"> </w:t>
            </w:r>
            <w:r w:rsidR="00562399" w:rsidRPr="00562399">
              <w:rPr>
                <w:lang w:eastAsia="en-US"/>
              </w:rPr>
              <w:t>vježbe / izlaganje, diskusija, demonstracija</w:t>
            </w:r>
          </w:p>
        </w:tc>
        <w:tc>
          <w:tcPr>
            <w:tcW w:w="2823" w:type="dxa"/>
            <w:vAlign w:val="center"/>
          </w:tcPr>
          <w:p w14:paraId="7CDC6E8D" w14:textId="06096FA0" w:rsidR="00146B61" w:rsidRPr="00146B61" w:rsidRDefault="00146B61" w:rsidP="004B7057">
            <w:pPr>
              <w:spacing w:before="60" w:after="60"/>
              <w:ind w:right="-23"/>
            </w:pPr>
            <w:r w:rsidRPr="00146B61">
              <w:t>Sudjelovanje u nastavi/</w:t>
            </w:r>
            <w:r w:rsidR="00562399">
              <w:t xml:space="preserve"> vježbama/ </w:t>
            </w:r>
            <w:r w:rsidRPr="00146B61">
              <w:t>diskusij</w:t>
            </w:r>
            <w:r w:rsidR="00562399">
              <w:t>i</w:t>
            </w:r>
            <w:r w:rsidRPr="00146B61">
              <w:t xml:space="preserve">, </w:t>
            </w:r>
          </w:p>
          <w:p w14:paraId="2F8A15A1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pisani kolokvij i/ili ispit, </w:t>
            </w:r>
          </w:p>
          <w:p w14:paraId="62211BE9" w14:textId="34DA7431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146B61">
              <w:t>projektni zadatak</w:t>
            </w:r>
          </w:p>
        </w:tc>
        <w:tc>
          <w:tcPr>
            <w:tcW w:w="1684" w:type="dxa"/>
            <w:vAlign w:val="center"/>
          </w:tcPr>
          <w:p w14:paraId="2B389B34" w14:textId="25B7066D" w:rsidR="00146B61" w:rsidRPr="00146B61" w:rsidRDefault="00562399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>
              <w:rPr>
                <w:lang w:eastAsia="en-US"/>
              </w:rPr>
              <w:t>1</w:t>
            </w:r>
            <w:r w:rsidR="00B111CD">
              <w:rPr>
                <w:lang w:eastAsia="en-US"/>
              </w:rPr>
              <w:t>9</w:t>
            </w:r>
          </w:p>
        </w:tc>
      </w:tr>
      <w:tr w:rsidR="00146B61" w:rsidRPr="006931D0" w14:paraId="6E701374" w14:textId="77777777" w:rsidTr="006F514B">
        <w:tc>
          <w:tcPr>
            <w:tcW w:w="954" w:type="dxa"/>
            <w:vAlign w:val="center"/>
          </w:tcPr>
          <w:p w14:paraId="04776401" w14:textId="06B78725" w:rsidR="00146B61" w:rsidRPr="00146B61" w:rsidRDefault="00146B61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 w:rsidRPr="00146B61">
              <w:rPr>
                <w:rFonts w:eastAsia="Arial Narrow"/>
              </w:rPr>
              <w:t>6.</w:t>
            </w:r>
          </w:p>
        </w:tc>
        <w:tc>
          <w:tcPr>
            <w:tcW w:w="3889" w:type="dxa"/>
            <w:vAlign w:val="center"/>
          </w:tcPr>
          <w:p w14:paraId="73443DA5" w14:textId="3022BDC1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146B61">
              <w:rPr>
                <w:rFonts w:eastAsia="Arial Narrow"/>
                <w:lang w:eastAsia="en-US"/>
              </w:rPr>
              <w:t> N.J.9 / predavanje, diskusija i demonstracija</w:t>
            </w:r>
          </w:p>
        </w:tc>
        <w:tc>
          <w:tcPr>
            <w:tcW w:w="2823" w:type="dxa"/>
            <w:vAlign w:val="center"/>
          </w:tcPr>
          <w:p w14:paraId="3FD66909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Sudjelovanje u nastavi/diskusija, </w:t>
            </w:r>
          </w:p>
          <w:p w14:paraId="1F884288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pisani kolokvij i/ili ispit, </w:t>
            </w:r>
          </w:p>
          <w:p w14:paraId="496D2117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izvedba stručne prakse, </w:t>
            </w:r>
          </w:p>
          <w:p w14:paraId="1BFDE77E" w14:textId="7A9B4658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146B61">
              <w:t>projektni zadatak</w:t>
            </w:r>
          </w:p>
        </w:tc>
        <w:tc>
          <w:tcPr>
            <w:tcW w:w="1684" w:type="dxa"/>
            <w:vAlign w:val="center"/>
          </w:tcPr>
          <w:p w14:paraId="76A68CAF" w14:textId="03441668" w:rsidR="00146B61" w:rsidRPr="00146B61" w:rsidRDefault="00B111CD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>
              <w:rPr>
                <w:lang w:eastAsia="en-US"/>
              </w:rPr>
              <w:t>11</w:t>
            </w:r>
          </w:p>
        </w:tc>
      </w:tr>
      <w:tr w:rsidR="00146B61" w:rsidRPr="006931D0" w14:paraId="03F073E6" w14:textId="77777777" w:rsidTr="006F514B">
        <w:tc>
          <w:tcPr>
            <w:tcW w:w="954" w:type="dxa"/>
            <w:vAlign w:val="center"/>
          </w:tcPr>
          <w:p w14:paraId="2629AE3A" w14:textId="2155EA3D" w:rsidR="00146B61" w:rsidRPr="00146B61" w:rsidRDefault="00146B61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 w:rsidRPr="00146B61">
              <w:rPr>
                <w:rFonts w:eastAsia="Arial Narrow"/>
              </w:rPr>
              <w:t>7.</w:t>
            </w:r>
          </w:p>
        </w:tc>
        <w:tc>
          <w:tcPr>
            <w:tcW w:w="3889" w:type="dxa"/>
            <w:vAlign w:val="center"/>
          </w:tcPr>
          <w:p w14:paraId="76A53749" w14:textId="611A1F48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  <w:lang w:eastAsia="en-US"/>
              </w:rPr>
            </w:pPr>
            <w:r w:rsidRPr="00146B61">
              <w:rPr>
                <w:rFonts w:eastAsia="Arial Narrow"/>
                <w:lang w:eastAsia="en-US"/>
              </w:rPr>
              <w:t>N.J.</w:t>
            </w:r>
            <w:r w:rsidR="00411B51">
              <w:rPr>
                <w:rFonts w:eastAsia="Arial Narrow"/>
                <w:lang w:eastAsia="en-US"/>
              </w:rPr>
              <w:t>11</w:t>
            </w:r>
            <w:r w:rsidRPr="00146B61">
              <w:rPr>
                <w:rFonts w:eastAsia="Arial Narrow"/>
                <w:lang w:eastAsia="en-US"/>
              </w:rPr>
              <w:t xml:space="preserve"> / predavanje, diskusija i demonstracija</w:t>
            </w:r>
          </w:p>
          <w:p w14:paraId="3395530C" w14:textId="5F9C1DC0" w:rsidR="00146B61" w:rsidRDefault="00146B61" w:rsidP="004B7057">
            <w:pPr>
              <w:spacing w:before="60" w:after="60"/>
              <w:ind w:right="-23"/>
              <w:rPr>
                <w:rFonts w:eastAsia="Arial Narrow"/>
                <w:lang w:eastAsia="en-US"/>
              </w:rPr>
            </w:pPr>
            <w:r w:rsidRPr="00146B61">
              <w:rPr>
                <w:rFonts w:eastAsia="Arial Narrow"/>
                <w:lang w:eastAsia="en-US"/>
              </w:rPr>
              <w:t>N.J.</w:t>
            </w:r>
            <w:r w:rsidR="00411B51">
              <w:rPr>
                <w:rFonts w:eastAsia="Arial Narrow"/>
                <w:lang w:eastAsia="en-US"/>
              </w:rPr>
              <w:t>12</w:t>
            </w:r>
            <w:r w:rsidRPr="00146B61">
              <w:rPr>
                <w:rFonts w:eastAsia="Arial Narrow"/>
                <w:lang w:eastAsia="en-US"/>
              </w:rPr>
              <w:t xml:space="preserve"> / </w:t>
            </w:r>
            <w:r w:rsidR="00411B51" w:rsidRPr="00411B51">
              <w:rPr>
                <w:rFonts w:eastAsia="Arial Narrow"/>
                <w:lang w:eastAsia="en-US"/>
              </w:rPr>
              <w:t>predavanje, diskusija i demonstracija</w:t>
            </w:r>
          </w:p>
          <w:p w14:paraId="139992A7" w14:textId="77777777" w:rsidR="00411B51" w:rsidRDefault="00411B51" w:rsidP="004B7057">
            <w:pPr>
              <w:spacing w:before="60" w:after="60"/>
              <w:ind w:right="-23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N.J.21 / </w:t>
            </w:r>
            <w:r w:rsidRPr="00411B51">
              <w:rPr>
                <w:rFonts w:eastAsia="Arial Narrow"/>
              </w:rPr>
              <w:t>laboratorijske vježbe / demonstracija</w:t>
            </w:r>
          </w:p>
          <w:p w14:paraId="280DBF56" w14:textId="2D24B33C" w:rsidR="00411B51" w:rsidRPr="00146B61" w:rsidRDefault="00411B51" w:rsidP="004B7057">
            <w:pPr>
              <w:spacing w:before="60" w:after="60"/>
              <w:ind w:right="-23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N.J.22 / </w:t>
            </w:r>
            <w:r w:rsidRPr="00411B51">
              <w:rPr>
                <w:rFonts w:eastAsia="Arial Narrow"/>
              </w:rPr>
              <w:t>laboratorijske vježbe / demonstracija</w:t>
            </w:r>
          </w:p>
        </w:tc>
        <w:tc>
          <w:tcPr>
            <w:tcW w:w="2823" w:type="dxa"/>
            <w:vAlign w:val="center"/>
          </w:tcPr>
          <w:p w14:paraId="26EE36A6" w14:textId="1C126D93" w:rsidR="00146B61" w:rsidRPr="00146B61" w:rsidRDefault="00146B61" w:rsidP="004B7057">
            <w:pPr>
              <w:spacing w:before="60" w:after="60"/>
              <w:ind w:right="-23"/>
            </w:pPr>
            <w:r w:rsidRPr="00146B61">
              <w:t>Sudjelovanje u nastavi/</w:t>
            </w:r>
            <w:r w:rsidR="00494663">
              <w:t>vježbama/</w:t>
            </w:r>
            <w:r w:rsidRPr="00146B61">
              <w:t>diskusij</w:t>
            </w:r>
            <w:r w:rsidR="00494663">
              <w:t>i</w:t>
            </w:r>
            <w:r w:rsidRPr="00146B61">
              <w:t xml:space="preserve">, </w:t>
            </w:r>
          </w:p>
          <w:p w14:paraId="1BB34198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pisani kolokvij i/ili ispit, </w:t>
            </w:r>
          </w:p>
          <w:p w14:paraId="46E81C0A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izvedba stručne prakse, </w:t>
            </w:r>
          </w:p>
          <w:p w14:paraId="245F4CCF" w14:textId="77777777" w:rsidR="006816B4" w:rsidRDefault="00146B61" w:rsidP="004B7057">
            <w:pPr>
              <w:spacing w:before="60" w:after="60"/>
              <w:ind w:right="-23"/>
            </w:pPr>
            <w:r w:rsidRPr="00146B61">
              <w:t xml:space="preserve">izvedba laboratorijskih vježbi, </w:t>
            </w:r>
          </w:p>
          <w:p w14:paraId="32721F09" w14:textId="31EB210A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146B61">
              <w:t>projektni zadatak</w:t>
            </w:r>
          </w:p>
        </w:tc>
        <w:tc>
          <w:tcPr>
            <w:tcW w:w="1684" w:type="dxa"/>
            <w:vAlign w:val="center"/>
          </w:tcPr>
          <w:p w14:paraId="5F1D591C" w14:textId="63EC9769" w:rsidR="00146B61" w:rsidRPr="00146B61" w:rsidRDefault="001D4703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3</w:t>
            </w:r>
            <w:r w:rsidR="00B111CD">
              <w:rPr>
                <w:rFonts w:eastAsia="Arial Narrow"/>
              </w:rPr>
              <w:t>4</w:t>
            </w:r>
          </w:p>
        </w:tc>
      </w:tr>
      <w:tr w:rsidR="00146B61" w:rsidRPr="006931D0" w14:paraId="01D7D536" w14:textId="77777777" w:rsidTr="006F514B">
        <w:tc>
          <w:tcPr>
            <w:tcW w:w="954" w:type="dxa"/>
            <w:vAlign w:val="center"/>
          </w:tcPr>
          <w:p w14:paraId="3A9AE12C" w14:textId="03BBBDB4" w:rsidR="00146B61" w:rsidRPr="00146B61" w:rsidRDefault="00146B61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 w:rsidRPr="00146B61">
              <w:rPr>
                <w:rFonts w:eastAsia="Arial Narrow"/>
              </w:rPr>
              <w:t>8.</w:t>
            </w:r>
          </w:p>
        </w:tc>
        <w:tc>
          <w:tcPr>
            <w:tcW w:w="3889" w:type="dxa"/>
            <w:vAlign w:val="center"/>
          </w:tcPr>
          <w:p w14:paraId="2A38EDD7" w14:textId="77777777" w:rsidR="00146B61" w:rsidRDefault="00146B61" w:rsidP="004B7057">
            <w:pPr>
              <w:spacing w:before="60" w:after="60"/>
              <w:ind w:right="-23"/>
              <w:rPr>
                <w:rFonts w:eastAsia="Arial Narrow"/>
                <w:lang w:eastAsia="en-US"/>
              </w:rPr>
            </w:pPr>
            <w:r w:rsidRPr="00146B61">
              <w:rPr>
                <w:rFonts w:eastAsia="Arial Narrow"/>
                <w:lang w:eastAsia="en-US"/>
              </w:rPr>
              <w:t>N.J.10 / predavanje i diskusija</w:t>
            </w:r>
          </w:p>
          <w:p w14:paraId="3A39B45B" w14:textId="3B53C822" w:rsidR="008C3CF9" w:rsidRPr="00146B61" w:rsidRDefault="008C3CF9" w:rsidP="004B7057">
            <w:pPr>
              <w:spacing w:before="60" w:after="60"/>
              <w:ind w:right="-23"/>
              <w:rPr>
                <w:rFonts w:eastAsia="Arial Narrow"/>
                <w:lang w:eastAsia="en-US"/>
              </w:rPr>
            </w:pPr>
            <w:r>
              <w:rPr>
                <w:rFonts w:eastAsia="Arial Narrow"/>
                <w:lang w:eastAsia="en-US"/>
              </w:rPr>
              <w:t xml:space="preserve">N.J.14 / </w:t>
            </w:r>
            <w:r w:rsidRPr="008C3CF9">
              <w:rPr>
                <w:rFonts w:eastAsia="Arial Narrow"/>
                <w:lang w:eastAsia="en-US"/>
              </w:rPr>
              <w:t>predavanje i diskusija</w:t>
            </w:r>
          </w:p>
          <w:p w14:paraId="65091091" w14:textId="77777777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  <w:lang w:eastAsia="en-US"/>
              </w:rPr>
            </w:pPr>
            <w:r w:rsidRPr="00146B61">
              <w:rPr>
                <w:rFonts w:eastAsia="Arial Narrow"/>
                <w:lang w:eastAsia="en-US"/>
              </w:rPr>
              <w:t>N.J.15 / predavanje, diskusija, demonstracija</w:t>
            </w:r>
          </w:p>
          <w:p w14:paraId="599DE6A9" w14:textId="77777777" w:rsidR="00146B61" w:rsidRDefault="00146B61" w:rsidP="004B7057">
            <w:pPr>
              <w:spacing w:before="60" w:after="60"/>
              <w:ind w:right="-23"/>
              <w:rPr>
                <w:rFonts w:eastAsia="Arial Narrow"/>
                <w:lang w:eastAsia="en-US"/>
              </w:rPr>
            </w:pPr>
            <w:r w:rsidRPr="00146B61">
              <w:rPr>
                <w:rFonts w:eastAsia="Arial Narrow"/>
                <w:lang w:eastAsia="en-US"/>
              </w:rPr>
              <w:t>N.J.2</w:t>
            </w:r>
            <w:r w:rsidR="000D2A24">
              <w:rPr>
                <w:rFonts w:eastAsia="Arial Narrow"/>
                <w:lang w:eastAsia="en-US"/>
              </w:rPr>
              <w:t>3</w:t>
            </w:r>
            <w:r w:rsidRPr="00146B61">
              <w:rPr>
                <w:rFonts w:eastAsia="Arial Narrow"/>
                <w:lang w:eastAsia="en-US"/>
              </w:rPr>
              <w:t xml:space="preserve"> / laboratorijske vježbe / demonstracija</w:t>
            </w:r>
          </w:p>
          <w:p w14:paraId="62BD2BAD" w14:textId="595025E7" w:rsidR="000D2A24" w:rsidRPr="00146B61" w:rsidRDefault="000D2A24" w:rsidP="004B7057">
            <w:pPr>
              <w:spacing w:before="60" w:after="60"/>
              <w:ind w:right="-23"/>
              <w:rPr>
                <w:rFonts w:eastAsia="Arial Narrow"/>
              </w:rPr>
            </w:pPr>
            <w:r>
              <w:rPr>
                <w:rFonts w:eastAsia="Arial Narrow"/>
              </w:rPr>
              <w:t>N.J.25 /</w:t>
            </w:r>
            <w:r>
              <w:t xml:space="preserve"> </w:t>
            </w:r>
            <w:r w:rsidRPr="000D2A24">
              <w:rPr>
                <w:rFonts w:eastAsia="Arial Narrow"/>
              </w:rPr>
              <w:t>laboratorijske vježbe / demonstracija</w:t>
            </w:r>
          </w:p>
        </w:tc>
        <w:tc>
          <w:tcPr>
            <w:tcW w:w="2823" w:type="dxa"/>
            <w:vAlign w:val="center"/>
          </w:tcPr>
          <w:p w14:paraId="1278555F" w14:textId="0F5CCA5A" w:rsidR="00146B61" w:rsidRPr="00146B61" w:rsidRDefault="00146B61" w:rsidP="004B7057">
            <w:pPr>
              <w:spacing w:before="60" w:after="60"/>
              <w:ind w:right="-23"/>
            </w:pPr>
            <w:r w:rsidRPr="00146B61">
              <w:t>Sudjelovanje u nastavi/</w:t>
            </w:r>
            <w:r w:rsidR="00494663">
              <w:t xml:space="preserve"> vježbama/</w:t>
            </w:r>
            <w:r w:rsidRPr="00146B61">
              <w:t>diskusij</w:t>
            </w:r>
            <w:r w:rsidR="00494663">
              <w:t>i</w:t>
            </w:r>
            <w:r w:rsidRPr="00146B61">
              <w:t>,</w:t>
            </w:r>
          </w:p>
          <w:p w14:paraId="2D6FDAF4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 pisani kolokvij i/ili ispit, </w:t>
            </w:r>
          </w:p>
          <w:p w14:paraId="372F9A62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izvedba stručne prakse, </w:t>
            </w:r>
          </w:p>
          <w:p w14:paraId="23BD5824" w14:textId="77777777" w:rsidR="006816B4" w:rsidRDefault="00146B61" w:rsidP="004B7057">
            <w:pPr>
              <w:spacing w:before="60" w:after="60"/>
              <w:ind w:right="-23"/>
            </w:pPr>
            <w:r w:rsidRPr="00146B61">
              <w:t xml:space="preserve">izvedba laboratorijskih vježbi, </w:t>
            </w:r>
          </w:p>
          <w:p w14:paraId="0E416BC2" w14:textId="03A31DDD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146B61">
              <w:t>projektni zadatak</w:t>
            </w:r>
          </w:p>
        </w:tc>
        <w:tc>
          <w:tcPr>
            <w:tcW w:w="1684" w:type="dxa"/>
            <w:vAlign w:val="center"/>
          </w:tcPr>
          <w:p w14:paraId="7ECFB821" w14:textId="4732F512" w:rsidR="00146B61" w:rsidRPr="00146B61" w:rsidRDefault="00B111CD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>
              <w:rPr>
                <w:rFonts w:eastAsia="Arial Narrow"/>
                <w:lang w:eastAsia="en-US"/>
              </w:rPr>
              <w:t>32</w:t>
            </w:r>
          </w:p>
        </w:tc>
      </w:tr>
      <w:tr w:rsidR="00146B61" w:rsidRPr="006931D0" w14:paraId="475736C9" w14:textId="77777777" w:rsidTr="006F514B">
        <w:tc>
          <w:tcPr>
            <w:tcW w:w="954" w:type="dxa"/>
            <w:vAlign w:val="center"/>
          </w:tcPr>
          <w:p w14:paraId="501B189C" w14:textId="69ED21DA" w:rsidR="00146B61" w:rsidRPr="00146B61" w:rsidRDefault="00146B61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 w:rsidRPr="00146B61">
              <w:rPr>
                <w:rFonts w:eastAsia="Arial Narrow"/>
              </w:rPr>
              <w:t>9.</w:t>
            </w:r>
          </w:p>
        </w:tc>
        <w:tc>
          <w:tcPr>
            <w:tcW w:w="3889" w:type="dxa"/>
            <w:vAlign w:val="center"/>
          </w:tcPr>
          <w:p w14:paraId="3A8C0805" w14:textId="78B309C2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  <w:lang w:eastAsia="en-US"/>
              </w:rPr>
            </w:pPr>
            <w:r w:rsidRPr="00146B61">
              <w:rPr>
                <w:rFonts w:eastAsia="Arial Narrow"/>
                <w:lang w:eastAsia="en-US"/>
              </w:rPr>
              <w:t>N.J.1</w:t>
            </w:r>
            <w:r w:rsidR="000D2A24">
              <w:rPr>
                <w:rFonts w:eastAsia="Arial Narrow"/>
                <w:lang w:eastAsia="en-US"/>
              </w:rPr>
              <w:t>3</w:t>
            </w:r>
            <w:r w:rsidRPr="00146B61">
              <w:rPr>
                <w:rFonts w:eastAsia="Arial Narrow"/>
                <w:lang w:eastAsia="en-US"/>
              </w:rPr>
              <w:t xml:space="preserve"> / predavanje i diskusija</w:t>
            </w:r>
          </w:p>
        </w:tc>
        <w:tc>
          <w:tcPr>
            <w:tcW w:w="2823" w:type="dxa"/>
            <w:vAlign w:val="center"/>
          </w:tcPr>
          <w:p w14:paraId="16C4D593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Sudjelovanje u nastavi/diskusija, </w:t>
            </w:r>
          </w:p>
          <w:p w14:paraId="18421BE1" w14:textId="77777777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pisani kolokvij i/ili ispit, </w:t>
            </w:r>
          </w:p>
          <w:p w14:paraId="291C6F26" w14:textId="7611C5F1" w:rsidR="00146B61" w:rsidRPr="00146B61" w:rsidRDefault="000D2A24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0D2A24">
              <w:t>izvedba stručne prakse</w:t>
            </w:r>
            <w:r w:rsidR="00146B61" w:rsidRPr="00146B61">
              <w:t>, projektni zadatak</w:t>
            </w:r>
          </w:p>
        </w:tc>
        <w:tc>
          <w:tcPr>
            <w:tcW w:w="1684" w:type="dxa"/>
            <w:vAlign w:val="center"/>
          </w:tcPr>
          <w:p w14:paraId="42E0DBA6" w14:textId="3BA7916A" w:rsidR="00146B61" w:rsidRPr="00146B61" w:rsidRDefault="00B111CD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>
              <w:rPr>
                <w:rFonts w:eastAsia="Arial Narrow"/>
                <w:lang w:eastAsia="en-US"/>
              </w:rPr>
              <w:t>10</w:t>
            </w:r>
          </w:p>
        </w:tc>
      </w:tr>
      <w:tr w:rsidR="00146B61" w:rsidRPr="006931D0" w14:paraId="5529D02E" w14:textId="77777777" w:rsidTr="006F514B">
        <w:tc>
          <w:tcPr>
            <w:tcW w:w="954" w:type="dxa"/>
            <w:vAlign w:val="center"/>
          </w:tcPr>
          <w:p w14:paraId="77DDA1CC" w14:textId="32EB6232" w:rsidR="00146B61" w:rsidRPr="00146B61" w:rsidRDefault="00146B61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 w:rsidRPr="00146B61">
              <w:rPr>
                <w:rFonts w:eastAsia="Arial Narrow"/>
              </w:rPr>
              <w:t>10.</w:t>
            </w:r>
          </w:p>
        </w:tc>
        <w:tc>
          <w:tcPr>
            <w:tcW w:w="3889" w:type="dxa"/>
            <w:vAlign w:val="center"/>
          </w:tcPr>
          <w:p w14:paraId="0C94F4B7" w14:textId="2CBDFD7B" w:rsidR="00146B61" w:rsidRPr="00146B61" w:rsidRDefault="00146B61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146B61">
              <w:rPr>
                <w:rFonts w:eastAsia="Arial Narrow"/>
                <w:lang w:eastAsia="en-US"/>
              </w:rPr>
              <w:t>N.J.</w:t>
            </w:r>
            <w:r w:rsidR="006F514B">
              <w:rPr>
                <w:rFonts w:eastAsia="Arial Narrow"/>
                <w:lang w:eastAsia="en-US"/>
              </w:rPr>
              <w:t>24</w:t>
            </w:r>
            <w:r w:rsidRPr="00146B61">
              <w:rPr>
                <w:rFonts w:eastAsia="Arial Narrow"/>
                <w:lang w:eastAsia="en-US"/>
              </w:rPr>
              <w:t xml:space="preserve"> / </w:t>
            </w:r>
            <w:r w:rsidR="006F514B" w:rsidRPr="006F514B">
              <w:rPr>
                <w:rFonts w:eastAsia="Arial Narrow"/>
                <w:lang w:eastAsia="en-US"/>
              </w:rPr>
              <w:t>vježbe / izlaganje, diskusija, demonstracija</w:t>
            </w:r>
          </w:p>
        </w:tc>
        <w:tc>
          <w:tcPr>
            <w:tcW w:w="2823" w:type="dxa"/>
            <w:vAlign w:val="center"/>
          </w:tcPr>
          <w:p w14:paraId="0C249865" w14:textId="1CE3478A" w:rsidR="00146B61" w:rsidRPr="00146B61" w:rsidRDefault="00146B61" w:rsidP="004B7057">
            <w:pPr>
              <w:spacing w:before="60" w:after="60"/>
              <w:ind w:right="-23"/>
            </w:pPr>
            <w:r w:rsidRPr="00146B61">
              <w:t xml:space="preserve">Sudjelovanje u </w:t>
            </w:r>
            <w:r w:rsidR="006F514B">
              <w:t>vježbama</w:t>
            </w:r>
            <w:r w:rsidRPr="00146B61">
              <w:t>/diskusij</w:t>
            </w:r>
            <w:r w:rsidR="006F514B">
              <w:t>i</w:t>
            </w:r>
            <w:r w:rsidRPr="00146B61">
              <w:t xml:space="preserve">, </w:t>
            </w:r>
          </w:p>
          <w:p w14:paraId="497CCFA5" w14:textId="368E397E" w:rsidR="00146B61" w:rsidRPr="006F514B" w:rsidRDefault="00146B61" w:rsidP="004B7057">
            <w:pPr>
              <w:spacing w:before="60" w:after="60"/>
              <w:ind w:right="-23"/>
            </w:pPr>
            <w:r w:rsidRPr="00146B61">
              <w:t>pisani kolokvij i/ili ispit</w:t>
            </w:r>
          </w:p>
        </w:tc>
        <w:tc>
          <w:tcPr>
            <w:tcW w:w="1684" w:type="dxa"/>
            <w:vAlign w:val="center"/>
          </w:tcPr>
          <w:p w14:paraId="5436CB80" w14:textId="656945EB" w:rsidR="00146B61" w:rsidRPr="00146B61" w:rsidRDefault="006F514B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>
              <w:rPr>
                <w:rFonts w:eastAsia="Arial Narrow"/>
                <w:lang w:eastAsia="en-US"/>
              </w:rPr>
              <w:t>6</w:t>
            </w:r>
          </w:p>
        </w:tc>
      </w:tr>
      <w:tr w:rsidR="00146B61" w:rsidRPr="006931D0" w14:paraId="22F1BA02" w14:textId="77777777" w:rsidTr="006F514B">
        <w:tc>
          <w:tcPr>
            <w:tcW w:w="7666" w:type="dxa"/>
            <w:gridSpan w:val="3"/>
          </w:tcPr>
          <w:p w14:paraId="1812D695" w14:textId="77777777" w:rsidR="00146B61" w:rsidRPr="006931D0" w:rsidRDefault="00146B61" w:rsidP="004B7057">
            <w:pPr>
              <w:spacing w:before="60" w:after="60"/>
              <w:ind w:right="-23"/>
              <w:rPr>
                <w:rFonts w:eastAsia="Arial Narrow"/>
              </w:rPr>
            </w:pPr>
            <w:r w:rsidRPr="006931D0">
              <w:rPr>
                <w:rFonts w:eastAsia="Arial Narrow"/>
              </w:rPr>
              <w:t>UKUPNO SATI</w:t>
            </w:r>
          </w:p>
        </w:tc>
        <w:tc>
          <w:tcPr>
            <w:tcW w:w="1684" w:type="dxa"/>
            <w:vAlign w:val="center"/>
          </w:tcPr>
          <w:p w14:paraId="25BEC754" w14:textId="4D984A9B" w:rsidR="00146B61" w:rsidRPr="00146B61" w:rsidRDefault="00146B61" w:rsidP="004B7057">
            <w:pPr>
              <w:spacing w:before="60" w:after="60"/>
              <w:ind w:right="-23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180</w:t>
            </w:r>
          </w:p>
        </w:tc>
      </w:tr>
    </w:tbl>
    <w:p w14:paraId="4FEAA1A1" w14:textId="3A880FE2" w:rsidR="00D97512" w:rsidRDefault="00D97512" w:rsidP="00D97512">
      <w:pPr>
        <w:tabs>
          <w:tab w:val="left" w:pos="1280"/>
        </w:tabs>
        <w:spacing w:after="0" w:line="240" w:lineRule="auto"/>
        <w:ind w:right="-20"/>
        <w:rPr>
          <w:rFonts w:eastAsia="Arial Narrow"/>
          <w:i/>
        </w:rPr>
      </w:pPr>
      <w:r>
        <w:rPr>
          <w:rFonts w:eastAsia="Arial Narrow"/>
          <w:i/>
        </w:rPr>
        <w:t>* Ishodi učenja</w:t>
      </w:r>
      <w:r w:rsidR="006816B4">
        <w:rPr>
          <w:rFonts w:eastAsia="Arial Narrow"/>
          <w:i/>
        </w:rPr>
        <w:tab/>
      </w:r>
      <w:r>
        <w:rPr>
          <w:rFonts w:eastAsia="Arial Narrow"/>
          <w:i/>
        </w:rPr>
        <w:t>** Potrebno vrijeme (h)</w:t>
      </w:r>
      <w:r w:rsidR="006816B4">
        <w:rPr>
          <w:rFonts w:eastAsia="Arial Narrow"/>
          <w:i/>
        </w:rPr>
        <w:tab/>
      </w:r>
      <w:r>
        <w:rPr>
          <w:rFonts w:eastAsia="Arial Narrow"/>
          <w:i/>
        </w:rPr>
        <w:t>*** Nastavne jedinice</w:t>
      </w:r>
    </w:p>
    <w:p w14:paraId="0BE4644B" w14:textId="03B61E23" w:rsidR="001B6F77" w:rsidRPr="006931D0" w:rsidRDefault="001B6F77" w:rsidP="001B6F77">
      <w:pPr>
        <w:spacing w:before="74"/>
        <w:ind w:right="-284"/>
        <w:jc w:val="both"/>
        <w:rPr>
          <w:rFonts w:eastAsia="Arial Narrow"/>
          <w:b/>
          <w:bCs/>
          <w:w w:val="99"/>
        </w:rPr>
      </w:pPr>
      <w:r w:rsidRPr="006931D0">
        <w:rPr>
          <w:rFonts w:eastAsia="Arial Narrow"/>
          <w:b/>
          <w:bCs/>
          <w:spacing w:val="1"/>
        </w:rPr>
        <w:lastRenderedPageBreak/>
        <w:t>6</w:t>
      </w:r>
      <w:r w:rsidRPr="006931D0">
        <w:rPr>
          <w:rFonts w:eastAsia="Arial Narrow"/>
          <w:b/>
          <w:bCs/>
        </w:rPr>
        <w:t>.</w:t>
      </w:r>
      <w:r w:rsidRPr="006931D0">
        <w:rPr>
          <w:rFonts w:eastAsia="Arial Narrow"/>
          <w:b/>
          <w:bCs/>
          <w:spacing w:val="-4"/>
        </w:rPr>
        <w:t xml:space="preserve"> </w:t>
      </w:r>
      <w:r w:rsidRPr="006931D0">
        <w:rPr>
          <w:rFonts w:eastAsia="Arial Narrow"/>
          <w:b/>
          <w:bCs/>
          <w:spacing w:val="-2"/>
        </w:rPr>
        <w:t>P</w:t>
      </w:r>
      <w:r w:rsidRPr="006931D0">
        <w:rPr>
          <w:rFonts w:eastAsia="Arial Narrow"/>
          <w:b/>
          <w:bCs/>
        </w:rPr>
        <w:t>o</w:t>
      </w:r>
      <w:r w:rsidRPr="006931D0">
        <w:rPr>
          <w:rFonts w:eastAsia="Arial Narrow"/>
          <w:b/>
          <w:bCs/>
          <w:spacing w:val="4"/>
        </w:rPr>
        <w:t>p</w:t>
      </w: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</w:rPr>
        <w:t xml:space="preserve">s </w:t>
      </w:r>
      <w:r w:rsidR="00D30834" w:rsidRPr="006931D0">
        <w:rPr>
          <w:rFonts w:eastAsia="Arial Narrow"/>
          <w:b/>
          <w:bCs/>
        </w:rPr>
        <w:t xml:space="preserve">ispitne </w:t>
      </w:r>
      <w:r w:rsidRPr="006931D0">
        <w:rPr>
          <w:rFonts w:eastAsia="Arial Narrow"/>
          <w:b/>
          <w:bCs/>
          <w:spacing w:val="3"/>
        </w:rPr>
        <w:t>l</w:t>
      </w: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  <w:spacing w:val="1"/>
          <w:w w:val="99"/>
        </w:rPr>
        <w:t>t</w:t>
      </w:r>
      <w:r w:rsidRPr="006931D0">
        <w:rPr>
          <w:rFonts w:eastAsia="Arial Narrow"/>
          <w:b/>
          <w:bCs/>
          <w:spacing w:val="1"/>
        </w:rPr>
        <w:t>e</w:t>
      </w:r>
      <w:r w:rsidRPr="006931D0">
        <w:rPr>
          <w:rFonts w:eastAsia="Arial Narrow"/>
          <w:b/>
          <w:bCs/>
          <w:w w:val="99"/>
        </w:rPr>
        <w:t>rature</w:t>
      </w:r>
    </w:p>
    <w:p w14:paraId="53E858BA" w14:textId="6B547C93" w:rsidR="001B6F77" w:rsidRPr="005F3ECC" w:rsidRDefault="001B6F77" w:rsidP="001B6F77">
      <w:pPr>
        <w:spacing w:before="3"/>
        <w:ind w:right="-20"/>
        <w:rPr>
          <w:rFonts w:eastAsia="Arial Narrow"/>
        </w:rPr>
      </w:pPr>
      <w:r w:rsidRPr="005F3ECC">
        <w:rPr>
          <w:rFonts w:eastAsia="Arial Narrow"/>
          <w:spacing w:val="1"/>
        </w:rPr>
        <w:t>a</w:t>
      </w:r>
      <w:r w:rsidRPr="005F3ECC">
        <w:rPr>
          <w:rFonts w:eastAsia="Arial Narrow"/>
        </w:rPr>
        <w:t>)</w:t>
      </w:r>
      <w:r w:rsidRPr="005F3ECC">
        <w:rPr>
          <w:rFonts w:eastAsia="Arial Narrow"/>
          <w:spacing w:val="-1"/>
        </w:rPr>
        <w:t xml:space="preserve"> </w:t>
      </w:r>
      <w:r w:rsidRPr="005F3ECC">
        <w:rPr>
          <w:rFonts w:eastAsia="Arial Narrow"/>
        </w:rPr>
        <w:t>Ob</w:t>
      </w:r>
      <w:r w:rsidRPr="005F3ECC">
        <w:rPr>
          <w:rFonts w:eastAsia="Arial Narrow"/>
          <w:spacing w:val="1"/>
        </w:rPr>
        <w:t>ve</w:t>
      </w:r>
      <w:r w:rsidRPr="005F3ECC">
        <w:rPr>
          <w:rFonts w:eastAsia="Arial Narrow"/>
          <w:spacing w:val="2"/>
        </w:rPr>
        <w:t>z</w:t>
      </w:r>
      <w:r w:rsidRPr="005F3ECC">
        <w:rPr>
          <w:rFonts w:eastAsia="Arial Narrow"/>
        </w:rPr>
        <w:t>na</w:t>
      </w:r>
    </w:p>
    <w:p w14:paraId="5E042BC0" w14:textId="598B82BF" w:rsidR="004039FC" w:rsidRDefault="004039FC" w:rsidP="004039FC">
      <w:pPr>
        <w:pStyle w:val="Odlomakpopisa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39FC">
        <w:rPr>
          <w:rFonts w:ascii="Times New Roman" w:eastAsia="Times New Roman" w:hAnsi="Times New Roman"/>
          <w:sz w:val="24"/>
          <w:szCs w:val="24"/>
          <w:lang w:eastAsia="hr-HR"/>
        </w:rPr>
        <w:t>Herjavec, S. (2019): Vinarstvo, Nakladni zavod Globus, Zagreb</w:t>
      </w:r>
    </w:p>
    <w:p w14:paraId="00DC6FFE" w14:textId="10546E9C" w:rsidR="004039FC" w:rsidRPr="004039FC" w:rsidRDefault="004039FC" w:rsidP="004039FC">
      <w:pPr>
        <w:pStyle w:val="Odlomakpopisa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39FC">
        <w:rPr>
          <w:rFonts w:ascii="Times New Roman" w:eastAsia="Times New Roman" w:hAnsi="Times New Roman"/>
          <w:sz w:val="24"/>
          <w:szCs w:val="24"/>
          <w:lang w:eastAsia="hr-HR"/>
        </w:rPr>
        <w:t>Kamenjak, D., Šikač, I. (202</w:t>
      </w:r>
      <w:r w:rsidR="001B3853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4039FC">
        <w:rPr>
          <w:rFonts w:ascii="Times New Roman" w:eastAsia="Times New Roman" w:hAnsi="Times New Roman"/>
          <w:sz w:val="24"/>
          <w:szCs w:val="24"/>
          <w:lang w:eastAsia="hr-HR"/>
        </w:rPr>
        <w:t>): Vinogradarstvo i vinarstvo, Interni materijali (prezentacije) s održanih predavanja i vježbi na predmetu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Veleučilište u Križevcima</w:t>
      </w:r>
    </w:p>
    <w:p w14:paraId="090074F1" w14:textId="06113AA9" w:rsidR="004039FC" w:rsidRPr="004039FC" w:rsidRDefault="004039FC" w:rsidP="004039FC">
      <w:pPr>
        <w:pStyle w:val="Odlomakpopisa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4039FC">
        <w:rPr>
          <w:rFonts w:ascii="Times New Roman" w:eastAsia="Times New Roman" w:hAnsi="Times New Roman"/>
          <w:sz w:val="24"/>
          <w:szCs w:val="24"/>
          <w:lang w:eastAsia="hr-HR"/>
        </w:rPr>
        <w:t>Maletić</w:t>
      </w:r>
      <w:proofErr w:type="spellEnd"/>
      <w:r w:rsidRPr="004039FC">
        <w:rPr>
          <w:rFonts w:ascii="Times New Roman" w:eastAsia="Times New Roman" w:hAnsi="Times New Roman"/>
          <w:sz w:val="24"/>
          <w:szCs w:val="24"/>
          <w:lang w:eastAsia="hr-HR"/>
        </w:rPr>
        <w:t xml:space="preserve">, E., </w:t>
      </w:r>
      <w:proofErr w:type="spellStart"/>
      <w:r w:rsidRPr="004039FC">
        <w:rPr>
          <w:rFonts w:ascii="Times New Roman" w:eastAsia="Times New Roman" w:hAnsi="Times New Roman"/>
          <w:sz w:val="24"/>
          <w:szCs w:val="24"/>
          <w:lang w:eastAsia="hr-HR"/>
        </w:rPr>
        <w:t>Karoglan</w:t>
      </w:r>
      <w:proofErr w:type="spellEnd"/>
      <w:r w:rsidRPr="004039FC">
        <w:rPr>
          <w:rFonts w:ascii="Times New Roman" w:eastAsia="Times New Roman" w:hAnsi="Times New Roman"/>
          <w:sz w:val="24"/>
          <w:szCs w:val="24"/>
          <w:lang w:eastAsia="hr-HR"/>
        </w:rPr>
        <w:t xml:space="preserve"> Kontić, J., Pejić, I.(2008): Vinova loza, Školska knjiga, Zagreb</w:t>
      </w:r>
    </w:p>
    <w:p w14:paraId="75009FAC" w14:textId="552BB660" w:rsidR="005F3ECC" w:rsidRPr="005F3ECC" w:rsidRDefault="005F3ECC" w:rsidP="004039FC">
      <w:pPr>
        <w:widowControl w:val="0"/>
        <w:numPr>
          <w:ilvl w:val="0"/>
          <w:numId w:val="15"/>
        </w:numPr>
        <w:adjustRightInd w:val="0"/>
        <w:spacing w:after="0" w:line="360" w:lineRule="auto"/>
        <w:ind w:left="1066" w:hanging="357"/>
        <w:jc w:val="both"/>
        <w:textAlignment w:val="baseline"/>
        <w:rPr>
          <w:rFonts w:eastAsia="Times New Roman"/>
          <w:lang w:eastAsia="hr-HR"/>
        </w:rPr>
      </w:pPr>
      <w:r w:rsidRPr="005F3ECC">
        <w:rPr>
          <w:rFonts w:eastAsia="Times New Roman"/>
          <w:lang w:eastAsia="hr-HR"/>
        </w:rPr>
        <w:t xml:space="preserve">Mirošević, N.,  </w:t>
      </w:r>
      <w:proofErr w:type="spellStart"/>
      <w:r w:rsidRPr="005F3ECC">
        <w:rPr>
          <w:rFonts w:eastAsia="Times New Roman"/>
          <w:lang w:eastAsia="hr-HR"/>
        </w:rPr>
        <w:t>Karoglan</w:t>
      </w:r>
      <w:proofErr w:type="spellEnd"/>
      <w:r w:rsidRPr="005F3ECC">
        <w:rPr>
          <w:rFonts w:eastAsia="Times New Roman"/>
          <w:lang w:eastAsia="hr-HR"/>
        </w:rPr>
        <w:t xml:space="preserve"> Kontić, J. (2008): Vinogradarstvo, Globus, Zagreb</w:t>
      </w:r>
    </w:p>
    <w:p w14:paraId="1C4E30E3" w14:textId="286F537B" w:rsidR="005F3ECC" w:rsidRPr="005F3ECC" w:rsidRDefault="005F3ECC" w:rsidP="004039FC">
      <w:pPr>
        <w:widowControl w:val="0"/>
        <w:numPr>
          <w:ilvl w:val="0"/>
          <w:numId w:val="15"/>
        </w:numPr>
        <w:adjustRightInd w:val="0"/>
        <w:spacing w:after="0" w:line="360" w:lineRule="auto"/>
        <w:ind w:left="1066" w:hanging="357"/>
        <w:jc w:val="both"/>
        <w:textAlignment w:val="baseline"/>
        <w:rPr>
          <w:rFonts w:eastAsia="Times New Roman"/>
          <w:lang w:eastAsia="hr-HR"/>
        </w:rPr>
      </w:pPr>
      <w:r w:rsidRPr="005F3ECC">
        <w:rPr>
          <w:rFonts w:eastAsia="Times New Roman"/>
          <w:lang w:eastAsia="hr-HR"/>
        </w:rPr>
        <w:t>Zakon</w:t>
      </w:r>
      <w:r w:rsidR="004039FC">
        <w:rPr>
          <w:rFonts w:eastAsia="Times New Roman"/>
          <w:lang w:eastAsia="hr-HR"/>
        </w:rPr>
        <w:t xml:space="preserve">, </w:t>
      </w:r>
      <w:r w:rsidRPr="005F3ECC">
        <w:rPr>
          <w:rFonts w:eastAsia="Times New Roman"/>
          <w:lang w:eastAsia="hr-HR"/>
        </w:rPr>
        <w:t>Pravilnici</w:t>
      </w:r>
      <w:r w:rsidR="004039FC">
        <w:rPr>
          <w:rFonts w:eastAsia="Times New Roman"/>
          <w:lang w:eastAsia="hr-HR"/>
        </w:rPr>
        <w:t xml:space="preserve"> i propisi</w:t>
      </w:r>
      <w:r w:rsidRPr="005F3ECC">
        <w:rPr>
          <w:rFonts w:eastAsia="Times New Roman"/>
          <w:lang w:eastAsia="hr-HR"/>
        </w:rPr>
        <w:t xml:space="preserve"> – Centar za vinogradarstvo, vinarstvo i </w:t>
      </w:r>
      <w:proofErr w:type="spellStart"/>
      <w:r w:rsidRPr="005F3ECC">
        <w:rPr>
          <w:rFonts w:eastAsia="Times New Roman"/>
          <w:lang w:eastAsia="hr-HR"/>
        </w:rPr>
        <w:t>uljarstvo</w:t>
      </w:r>
      <w:proofErr w:type="spellEnd"/>
      <w:r w:rsidRPr="005F3ECC">
        <w:rPr>
          <w:rFonts w:eastAsia="Times New Roman"/>
          <w:lang w:eastAsia="hr-HR"/>
        </w:rPr>
        <w:t xml:space="preserve">  </w:t>
      </w:r>
      <w:hyperlink r:id="rId6" w:history="1">
        <w:r w:rsidRPr="005F3ECC">
          <w:rPr>
            <w:rFonts w:eastAsia="Times New Roman"/>
            <w:color w:val="0563C1"/>
            <w:u w:val="single"/>
            <w:lang w:eastAsia="hr-HR"/>
          </w:rPr>
          <w:t>https://www.hapih.hr/cvvu/propisi/</w:t>
        </w:r>
      </w:hyperlink>
      <w:r w:rsidRPr="005F3ECC">
        <w:rPr>
          <w:rFonts w:eastAsia="Times New Roman"/>
          <w:lang w:eastAsia="hr-HR"/>
        </w:rPr>
        <w:t xml:space="preserve"> </w:t>
      </w:r>
    </w:p>
    <w:p w14:paraId="763A41DE" w14:textId="761AB6E0" w:rsidR="00146B61" w:rsidRPr="005F3ECC" w:rsidRDefault="00146B61" w:rsidP="005F3ECC">
      <w:pPr>
        <w:spacing w:before="3" w:after="0"/>
        <w:ind w:right="-20"/>
        <w:rPr>
          <w:rFonts w:eastAsia="Arial Narrow"/>
        </w:rPr>
      </w:pPr>
    </w:p>
    <w:p w14:paraId="4F41384B" w14:textId="77777777" w:rsidR="001B6F77" w:rsidRPr="005F3ECC" w:rsidRDefault="001B6F77" w:rsidP="001B6F77">
      <w:pPr>
        <w:spacing w:line="274" w:lineRule="exact"/>
        <w:ind w:right="-20"/>
        <w:rPr>
          <w:rFonts w:eastAsia="Arial Narrow"/>
        </w:rPr>
      </w:pPr>
      <w:r w:rsidRPr="005F3ECC">
        <w:rPr>
          <w:rFonts w:eastAsia="Arial Narrow"/>
        </w:rPr>
        <w:t>b)</w:t>
      </w:r>
      <w:r w:rsidRPr="005F3ECC">
        <w:rPr>
          <w:rFonts w:eastAsia="Arial Narrow"/>
          <w:spacing w:val="-3"/>
        </w:rPr>
        <w:t xml:space="preserve"> </w:t>
      </w:r>
      <w:r w:rsidRPr="005F3ECC">
        <w:rPr>
          <w:rFonts w:eastAsia="Arial Narrow"/>
          <w:spacing w:val="2"/>
        </w:rPr>
        <w:t>D</w:t>
      </w:r>
      <w:r w:rsidRPr="005F3ECC">
        <w:rPr>
          <w:rFonts w:eastAsia="Arial Narrow"/>
        </w:rPr>
        <w:t>op</w:t>
      </w:r>
      <w:r w:rsidRPr="005F3ECC">
        <w:rPr>
          <w:rFonts w:eastAsia="Arial Narrow"/>
          <w:spacing w:val="-1"/>
        </w:rPr>
        <w:t>u</w:t>
      </w:r>
      <w:r w:rsidRPr="005F3ECC">
        <w:rPr>
          <w:rFonts w:eastAsia="Arial Narrow"/>
        </w:rPr>
        <w:t>ns</w:t>
      </w:r>
      <w:r w:rsidRPr="005F3ECC">
        <w:rPr>
          <w:rFonts w:eastAsia="Arial Narrow"/>
          <w:spacing w:val="1"/>
        </w:rPr>
        <w:t>k</w:t>
      </w:r>
      <w:r w:rsidRPr="005F3ECC">
        <w:rPr>
          <w:rFonts w:eastAsia="Arial Narrow"/>
        </w:rPr>
        <w:t>a</w:t>
      </w:r>
    </w:p>
    <w:p w14:paraId="0539056A" w14:textId="7C020EF2" w:rsidR="00146B61" w:rsidRDefault="00146B61" w:rsidP="005F3ECC">
      <w:pPr>
        <w:pStyle w:val="Odlomakpopisa"/>
        <w:numPr>
          <w:ilvl w:val="0"/>
          <w:numId w:val="17"/>
        </w:numPr>
        <w:spacing w:after="0" w:line="360" w:lineRule="auto"/>
        <w:ind w:left="1077" w:right="-23" w:hanging="357"/>
        <w:rPr>
          <w:rFonts w:ascii="Times New Roman" w:eastAsia="Arial Narrow" w:hAnsi="Times New Roman"/>
          <w:sz w:val="24"/>
          <w:szCs w:val="24"/>
        </w:rPr>
      </w:pPr>
      <w:bookmarkStart w:id="1" w:name="_Hlk88481130"/>
      <w:r w:rsidRPr="005F3ECC">
        <w:rPr>
          <w:rFonts w:ascii="Times New Roman" w:eastAsia="Arial Narrow" w:hAnsi="Times New Roman"/>
          <w:sz w:val="24"/>
          <w:szCs w:val="24"/>
        </w:rPr>
        <w:t xml:space="preserve">Jackson,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R.S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. (2019):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Wine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Science: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Principles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and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Applications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,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Academic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Press, London</w:t>
      </w:r>
    </w:p>
    <w:p w14:paraId="354C44ED" w14:textId="498AEDF1" w:rsidR="004E50BB" w:rsidRPr="004E50BB" w:rsidRDefault="004E50BB" w:rsidP="004E50BB">
      <w:pPr>
        <w:pStyle w:val="Odlomakpopisa"/>
        <w:numPr>
          <w:ilvl w:val="0"/>
          <w:numId w:val="17"/>
        </w:numPr>
        <w:spacing w:after="0" w:line="360" w:lineRule="auto"/>
        <w:ind w:left="1077" w:right="-23" w:hanging="357"/>
        <w:rPr>
          <w:rFonts w:ascii="Times New Roman" w:eastAsia="Arial Narrow" w:hAnsi="Times New Roman"/>
          <w:sz w:val="24"/>
          <w:szCs w:val="24"/>
        </w:rPr>
      </w:pPr>
      <w:proofErr w:type="spellStart"/>
      <w:r w:rsidRPr="004E50BB">
        <w:rPr>
          <w:rFonts w:ascii="Times New Roman" w:eastAsia="Arial Narrow" w:hAnsi="Times New Roman"/>
          <w:sz w:val="24"/>
          <w:szCs w:val="24"/>
        </w:rPr>
        <w:t>Maletić</w:t>
      </w:r>
      <w:proofErr w:type="spellEnd"/>
      <w:r w:rsidRPr="004E50BB">
        <w:rPr>
          <w:rFonts w:ascii="Times New Roman" w:eastAsia="Arial Narrow" w:hAnsi="Times New Roman"/>
          <w:sz w:val="24"/>
          <w:szCs w:val="24"/>
        </w:rPr>
        <w:t xml:space="preserve">, E. i sur. (2015): </w:t>
      </w:r>
      <w:r>
        <w:rPr>
          <w:rFonts w:ascii="Times New Roman" w:eastAsia="Arial Narrow" w:hAnsi="Times New Roman"/>
          <w:sz w:val="24"/>
          <w:szCs w:val="24"/>
        </w:rPr>
        <w:t>Z</w:t>
      </w:r>
      <w:r w:rsidRPr="004E50BB">
        <w:rPr>
          <w:rFonts w:ascii="Times New Roman" w:eastAsia="Arial Narrow" w:hAnsi="Times New Roman"/>
          <w:sz w:val="24"/>
          <w:szCs w:val="24"/>
        </w:rPr>
        <w:t>elena knjiga, hrvatske izvorne sorte vinove loze, Državni zavod za zaštitu prirode</w:t>
      </w:r>
    </w:p>
    <w:p w14:paraId="77A2BF60" w14:textId="77777777" w:rsidR="00146B61" w:rsidRPr="005F3ECC" w:rsidRDefault="00146B61" w:rsidP="005F3ECC">
      <w:pPr>
        <w:pStyle w:val="Odlomakpopisa"/>
        <w:numPr>
          <w:ilvl w:val="0"/>
          <w:numId w:val="17"/>
        </w:numPr>
        <w:spacing w:after="0" w:line="360" w:lineRule="auto"/>
        <w:ind w:left="1077" w:right="-23" w:hanging="357"/>
        <w:rPr>
          <w:rFonts w:ascii="Times New Roman" w:eastAsia="Arial Narrow" w:hAnsi="Times New Roman"/>
          <w:sz w:val="24"/>
          <w:szCs w:val="24"/>
        </w:rPr>
      </w:pPr>
      <w:bookmarkStart w:id="2" w:name="_Hlk144802537"/>
      <w:bookmarkEnd w:id="1"/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Morata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, A. (2019): Red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wine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technology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, </w:t>
      </w:r>
      <w:bookmarkStart w:id="3" w:name="_Hlk144802966"/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Academic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Press Elsevier Inc.</w:t>
      </w:r>
      <w:bookmarkEnd w:id="3"/>
    </w:p>
    <w:bookmarkEnd w:id="2"/>
    <w:p w14:paraId="3994CACC" w14:textId="77777777" w:rsidR="00146B61" w:rsidRPr="005F3ECC" w:rsidRDefault="00146B61" w:rsidP="005F3ECC">
      <w:pPr>
        <w:pStyle w:val="Odlomakpopisa"/>
        <w:numPr>
          <w:ilvl w:val="0"/>
          <w:numId w:val="17"/>
        </w:numPr>
        <w:spacing w:after="0" w:line="360" w:lineRule="auto"/>
        <w:ind w:left="1077" w:right="-23" w:hanging="357"/>
        <w:rPr>
          <w:rFonts w:ascii="Times New Roman" w:eastAsia="Arial Narrow" w:hAnsi="Times New Roman"/>
          <w:sz w:val="24"/>
          <w:szCs w:val="24"/>
        </w:rPr>
      </w:pP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Morata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, A. (2022): White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wine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technology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,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Academic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Press Elsevier Inc.</w:t>
      </w:r>
    </w:p>
    <w:p w14:paraId="1C34D6F1" w14:textId="77777777" w:rsidR="00146B61" w:rsidRPr="005F3ECC" w:rsidRDefault="00146B61" w:rsidP="005F3ECC">
      <w:pPr>
        <w:pStyle w:val="Odlomakpopisa"/>
        <w:numPr>
          <w:ilvl w:val="0"/>
          <w:numId w:val="17"/>
        </w:numPr>
        <w:spacing w:after="0" w:line="360" w:lineRule="auto"/>
        <w:ind w:left="1077" w:right="-23" w:hanging="357"/>
        <w:rPr>
          <w:rFonts w:ascii="Times New Roman" w:eastAsia="Arial Narrow" w:hAnsi="Times New Roman"/>
          <w:sz w:val="24"/>
          <w:szCs w:val="24"/>
        </w:rPr>
      </w:pPr>
      <w:bookmarkStart w:id="4" w:name="_Hlk144803106"/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Reynolds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,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A.G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. (2022):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Managing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Wine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Quality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Volume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I: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Viticulture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and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Wine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Quality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,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Academic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Press Elsevier Inc.</w:t>
      </w:r>
    </w:p>
    <w:bookmarkEnd w:id="4"/>
    <w:p w14:paraId="3226A56E" w14:textId="77777777" w:rsidR="00146B61" w:rsidRDefault="00146B61" w:rsidP="005F3ECC">
      <w:pPr>
        <w:pStyle w:val="Odlomakpopisa"/>
        <w:numPr>
          <w:ilvl w:val="0"/>
          <w:numId w:val="17"/>
        </w:numPr>
        <w:spacing w:after="0" w:line="360" w:lineRule="auto"/>
        <w:ind w:left="1077" w:right="-23" w:hanging="357"/>
        <w:rPr>
          <w:rFonts w:ascii="Times New Roman" w:eastAsia="Arial Narrow" w:hAnsi="Times New Roman"/>
          <w:sz w:val="24"/>
          <w:szCs w:val="24"/>
        </w:rPr>
      </w:pP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Reynolds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,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A.G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. (2022):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Managing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Wine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Quality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Volume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II: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Oenology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and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Wine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Quality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,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Academic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Press Elsevier Inc.</w:t>
      </w:r>
    </w:p>
    <w:p w14:paraId="3E81DD57" w14:textId="77777777" w:rsidR="00FA2B9B" w:rsidRPr="00FA2B9B" w:rsidRDefault="00FA2B9B" w:rsidP="00FA2B9B">
      <w:pPr>
        <w:pStyle w:val="Odlomakpopisa"/>
        <w:numPr>
          <w:ilvl w:val="0"/>
          <w:numId w:val="17"/>
        </w:numPr>
        <w:spacing w:after="0" w:line="360" w:lineRule="auto"/>
        <w:ind w:right="-23"/>
        <w:rPr>
          <w:rFonts w:ascii="Times New Roman" w:eastAsia="Arial Narrow" w:hAnsi="Times New Roman"/>
          <w:sz w:val="24"/>
          <w:szCs w:val="24"/>
        </w:rPr>
      </w:pP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Ribéreau‐Gayon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, P.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and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all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. (2021):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Handbook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of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Enology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,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Volume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1,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The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Microbiology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of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Wine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and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Vinifications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, John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Wiley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&amp;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Sons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LTD</w:t>
      </w:r>
      <w:proofErr w:type="spellEnd"/>
    </w:p>
    <w:p w14:paraId="58C09E75" w14:textId="1B3F341E" w:rsidR="00FA2B9B" w:rsidRPr="00FA2B9B" w:rsidRDefault="00FA2B9B" w:rsidP="00FA2B9B">
      <w:pPr>
        <w:pStyle w:val="Odlomakpopisa"/>
        <w:numPr>
          <w:ilvl w:val="0"/>
          <w:numId w:val="17"/>
        </w:numPr>
        <w:spacing w:after="0" w:line="360" w:lineRule="auto"/>
        <w:ind w:right="-23"/>
        <w:rPr>
          <w:rFonts w:ascii="Times New Roman" w:eastAsia="Arial Narrow" w:hAnsi="Times New Roman"/>
          <w:sz w:val="24"/>
          <w:szCs w:val="24"/>
        </w:rPr>
      </w:pP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Ribéreau-Gayon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, P.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and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all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. (2021):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Volume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2,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The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Chemistry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of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Wine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Stabilisation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and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Treatments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, John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Wiley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&amp;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Sons</w:t>
      </w:r>
      <w:proofErr w:type="spellEnd"/>
      <w:r w:rsidRPr="00FA2B9B">
        <w:rPr>
          <w:rFonts w:ascii="Times New Roman" w:eastAsia="Arial Narrow" w:hAnsi="Times New Roman"/>
          <w:sz w:val="24"/>
          <w:szCs w:val="24"/>
        </w:rPr>
        <w:t xml:space="preserve"> </w:t>
      </w:r>
      <w:proofErr w:type="spellStart"/>
      <w:r w:rsidRPr="00FA2B9B">
        <w:rPr>
          <w:rFonts w:ascii="Times New Roman" w:eastAsia="Arial Narrow" w:hAnsi="Times New Roman"/>
          <w:sz w:val="24"/>
          <w:szCs w:val="24"/>
        </w:rPr>
        <w:t>LTD</w:t>
      </w:r>
      <w:proofErr w:type="spellEnd"/>
    </w:p>
    <w:p w14:paraId="5329B1AD" w14:textId="257377D6" w:rsidR="00146B61" w:rsidRPr="004B7057" w:rsidRDefault="00146B61" w:rsidP="004B7057">
      <w:pPr>
        <w:pStyle w:val="Odlomakpopisa"/>
        <w:numPr>
          <w:ilvl w:val="0"/>
          <w:numId w:val="17"/>
        </w:numPr>
        <w:spacing w:after="0" w:line="360" w:lineRule="auto"/>
        <w:ind w:left="1077" w:right="-23" w:hanging="357"/>
        <w:rPr>
          <w:rFonts w:ascii="Times New Roman" w:eastAsia="Arial Narrow" w:hAnsi="Times New Roman"/>
          <w:sz w:val="24"/>
          <w:szCs w:val="24"/>
        </w:rPr>
      </w:pP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Vogt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, E.,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Schruft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, G. (2000):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Weinbau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,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Ulmer</w:t>
      </w:r>
      <w:proofErr w:type="spellEnd"/>
      <w:r w:rsidRPr="005F3ECC">
        <w:rPr>
          <w:rFonts w:ascii="Times New Roman" w:eastAsia="Arial Narrow" w:hAnsi="Times New Roman"/>
          <w:sz w:val="24"/>
          <w:szCs w:val="24"/>
        </w:rPr>
        <w:t xml:space="preserve"> Eugen </w:t>
      </w:r>
      <w:proofErr w:type="spellStart"/>
      <w:r w:rsidRPr="005F3ECC">
        <w:rPr>
          <w:rFonts w:ascii="Times New Roman" w:eastAsia="Arial Narrow" w:hAnsi="Times New Roman"/>
          <w:sz w:val="24"/>
          <w:szCs w:val="24"/>
        </w:rPr>
        <w:t>Verlag</w:t>
      </w:r>
      <w:proofErr w:type="spellEnd"/>
    </w:p>
    <w:p w14:paraId="654A466F" w14:textId="77777777" w:rsidR="00E631D4" w:rsidRDefault="00E631D4" w:rsidP="001B6F77">
      <w:pPr>
        <w:spacing w:line="267" w:lineRule="exact"/>
        <w:ind w:right="-20"/>
        <w:jc w:val="both"/>
        <w:rPr>
          <w:rFonts w:eastAsia="Arial Narrow"/>
          <w:b/>
          <w:position w:val="-1"/>
        </w:rPr>
      </w:pPr>
    </w:p>
    <w:p w14:paraId="2F88EA5B" w14:textId="5389B74F" w:rsidR="001B6F77" w:rsidRPr="006931D0" w:rsidRDefault="001B6F77" w:rsidP="001B6F77">
      <w:pPr>
        <w:spacing w:line="267" w:lineRule="exact"/>
        <w:ind w:right="-20"/>
        <w:jc w:val="both"/>
        <w:rPr>
          <w:rFonts w:eastAsia="Arial Narrow"/>
          <w:b/>
          <w:position w:val="-1"/>
        </w:rPr>
      </w:pPr>
      <w:r w:rsidRPr="006931D0">
        <w:rPr>
          <w:rFonts w:eastAsia="Arial Narrow"/>
          <w:b/>
          <w:position w:val="-1"/>
        </w:rPr>
        <w:t xml:space="preserve">7. </w:t>
      </w:r>
      <w:r w:rsidR="005B2962" w:rsidRPr="006931D0">
        <w:rPr>
          <w:rFonts w:eastAsia="Arial Narrow"/>
          <w:b/>
          <w:position w:val="-1"/>
        </w:rPr>
        <w:t>Jezik izvođenja nastave</w:t>
      </w:r>
    </w:p>
    <w:p w14:paraId="5F2792D9" w14:textId="2BF07B91" w:rsidR="001B6F77" w:rsidRDefault="00146B61" w:rsidP="001B6F77">
      <w:pPr>
        <w:spacing w:line="267" w:lineRule="exact"/>
        <w:ind w:right="-20"/>
        <w:jc w:val="both"/>
        <w:rPr>
          <w:rFonts w:eastAsia="Arial Narrow"/>
          <w:bCs/>
          <w:position w:val="-1"/>
        </w:rPr>
      </w:pPr>
      <w:r>
        <w:rPr>
          <w:rFonts w:eastAsia="Arial Narrow"/>
          <w:bCs/>
          <w:position w:val="-1"/>
        </w:rPr>
        <w:t>Samo hrvatski jezik.</w:t>
      </w:r>
    </w:p>
    <w:p w14:paraId="71EA1CF9" w14:textId="77777777" w:rsidR="00E631D4" w:rsidRDefault="00E631D4" w:rsidP="001B6F77">
      <w:pPr>
        <w:spacing w:line="267" w:lineRule="exact"/>
        <w:ind w:right="-20"/>
        <w:jc w:val="both"/>
        <w:rPr>
          <w:rFonts w:eastAsia="Arial Narrow"/>
          <w:bCs/>
          <w:position w:val="-1"/>
        </w:rPr>
      </w:pPr>
    </w:p>
    <w:p w14:paraId="72834A0F" w14:textId="0EE04B8C" w:rsidR="00E631D4" w:rsidRPr="006931D0" w:rsidRDefault="00E631D4" w:rsidP="001B6F77">
      <w:pPr>
        <w:spacing w:line="267" w:lineRule="exact"/>
        <w:ind w:right="-20"/>
        <w:jc w:val="both"/>
        <w:rPr>
          <w:rFonts w:eastAsia="Arial Narrow"/>
          <w:bCs/>
          <w:position w:val="-1"/>
        </w:rPr>
      </w:pPr>
    </w:p>
    <w:p w14:paraId="0C396886" w14:textId="45A4C0EA" w:rsidR="001B6F77" w:rsidRDefault="001B6F77" w:rsidP="001B6F77">
      <w:pPr>
        <w:spacing w:line="267" w:lineRule="exact"/>
        <w:ind w:right="-20"/>
        <w:jc w:val="right"/>
        <w:rPr>
          <w:rFonts w:eastAsia="Arial Narrow"/>
          <w:position w:val="-1"/>
        </w:rPr>
      </w:pPr>
      <w:r w:rsidRPr="006931D0">
        <w:rPr>
          <w:rFonts w:eastAsia="Arial Narrow"/>
          <w:position w:val="-1"/>
        </w:rPr>
        <w:lastRenderedPageBreak/>
        <w:t xml:space="preserve">Nositelj </w:t>
      </w:r>
      <w:r w:rsidR="004A536C" w:rsidRPr="006931D0">
        <w:rPr>
          <w:rFonts w:eastAsia="Arial Narrow"/>
          <w:position w:val="-1"/>
        </w:rPr>
        <w:t>kolegij</w:t>
      </w:r>
      <w:r w:rsidRPr="006931D0">
        <w:rPr>
          <w:rFonts w:eastAsia="Arial Narrow"/>
          <w:position w:val="-1"/>
        </w:rPr>
        <w:t>a:</w:t>
      </w:r>
    </w:p>
    <w:p w14:paraId="346D5C47" w14:textId="77777777" w:rsidR="00146B61" w:rsidRPr="00146B61" w:rsidRDefault="00146B61" w:rsidP="00146B61">
      <w:pPr>
        <w:spacing w:line="267" w:lineRule="exact"/>
        <w:ind w:right="-20"/>
        <w:jc w:val="right"/>
        <w:rPr>
          <w:rFonts w:eastAsia="Arial Narrow"/>
          <w:position w:val="-1"/>
        </w:rPr>
      </w:pPr>
      <w:r w:rsidRPr="00146B61">
        <w:rPr>
          <w:rFonts w:eastAsia="Arial Narrow"/>
          <w:position w:val="-1"/>
        </w:rPr>
        <w:t xml:space="preserve">Dragutin Kamenjak, </w:t>
      </w:r>
      <w:proofErr w:type="spellStart"/>
      <w:r w:rsidRPr="00146B61">
        <w:rPr>
          <w:rFonts w:eastAsia="Arial Narrow"/>
          <w:position w:val="-1"/>
        </w:rPr>
        <w:t>dipl.ing</w:t>
      </w:r>
      <w:proofErr w:type="spellEnd"/>
      <w:r w:rsidRPr="00146B61">
        <w:rPr>
          <w:rFonts w:eastAsia="Arial Narrow"/>
          <w:position w:val="-1"/>
        </w:rPr>
        <w:t xml:space="preserve">., </w:t>
      </w:r>
      <w:proofErr w:type="spellStart"/>
      <w:r w:rsidRPr="00146B61">
        <w:rPr>
          <w:rFonts w:eastAsia="Arial Narrow"/>
          <w:position w:val="-1"/>
        </w:rPr>
        <w:t>v.pred</w:t>
      </w:r>
      <w:proofErr w:type="spellEnd"/>
      <w:r w:rsidRPr="00146B61">
        <w:rPr>
          <w:rFonts w:eastAsia="Arial Narrow"/>
          <w:position w:val="-1"/>
        </w:rPr>
        <w:t>.</w:t>
      </w:r>
    </w:p>
    <w:p w14:paraId="4D524A57" w14:textId="77777777" w:rsidR="00146B61" w:rsidRPr="006931D0" w:rsidRDefault="00146B61" w:rsidP="001B6F77">
      <w:pPr>
        <w:spacing w:line="267" w:lineRule="exact"/>
        <w:ind w:right="-20"/>
        <w:jc w:val="right"/>
        <w:rPr>
          <w:rFonts w:eastAsia="Arial Narrow"/>
          <w:position w:val="-1"/>
        </w:rPr>
      </w:pPr>
    </w:p>
    <w:p w14:paraId="68F5E423" w14:textId="77777777" w:rsidR="001B6F77" w:rsidRPr="006931D0" w:rsidRDefault="001B6F77" w:rsidP="001B6F77"/>
    <w:p w14:paraId="3C3E068E" w14:textId="20D026F9" w:rsidR="001B6F77" w:rsidRPr="006931D0" w:rsidRDefault="001B6F77" w:rsidP="001B6F77">
      <w:r w:rsidRPr="006931D0">
        <w:t xml:space="preserve">U Križevcima, </w:t>
      </w:r>
      <w:r w:rsidR="002F1FFB">
        <w:t>rujan</w:t>
      </w:r>
      <w:r w:rsidRPr="006931D0">
        <w:t xml:space="preserve"> 20</w:t>
      </w:r>
      <w:r w:rsidR="00530550" w:rsidRPr="006931D0">
        <w:t>2</w:t>
      </w:r>
      <w:r w:rsidR="00922829">
        <w:t>6</w:t>
      </w:r>
      <w:bookmarkStart w:id="5" w:name="_GoBack"/>
      <w:bookmarkEnd w:id="5"/>
      <w:r w:rsidRPr="006931D0">
        <w:t>.</w:t>
      </w:r>
    </w:p>
    <w:p w14:paraId="6B67BE44" w14:textId="671F807C" w:rsidR="0063254E" w:rsidRPr="006931D0" w:rsidRDefault="0063254E" w:rsidP="001B6F77"/>
    <w:sectPr w:rsidR="0063254E" w:rsidRPr="006931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012E50"/>
    <w:multiLevelType w:val="hybridMultilevel"/>
    <w:tmpl w:val="FCDAD1E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C3457"/>
    <w:multiLevelType w:val="hybridMultilevel"/>
    <w:tmpl w:val="7BE22146"/>
    <w:lvl w:ilvl="0" w:tplc="041A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</w:rPr>
    </w:lvl>
    <w:lvl w:ilvl="1" w:tplc="041A0003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05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03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0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03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05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1193AE9"/>
    <w:multiLevelType w:val="singleLevel"/>
    <w:tmpl w:val="5CA815AC"/>
    <w:lvl w:ilvl="0">
      <w:start w:val="1"/>
      <w:numFmt w:val="decimal"/>
      <w:lvlText w:val="%1.)"/>
      <w:lvlJc w:val="left"/>
      <w:pPr>
        <w:tabs>
          <w:tab w:val="num" w:pos="1070"/>
        </w:tabs>
        <w:ind w:left="1070" w:hanging="360"/>
      </w:pPr>
      <w:rPr>
        <w:rFonts w:hint="default"/>
        <w:b w:val="0"/>
        <w:bCs w:val="0"/>
      </w:rPr>
    </w:lvl>
  </w:abstractNum>
  <w:abstractNum w:abstractNumId="5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915F1"/>
    <w:multiLevelType w:val="hybridMultilevel"/>
    <w:tmpl w:val="FF10C216"/>
    <w:lvl w:ilvl="0" w:tplc="449C745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6"/>
  </w:num>
  <w:num w:numId="5">
    <w:abstractNumId w:val="15"/>
  </w:num>
  <w:num w:numId="6">
    <w:abstractNumId w:val="7"/>
  </w:num>
  <w:num w:numId="7">
    <w:abstractNumId w:val="2"/>
  </w:num>
  <w:num w:numId="8">
    <w:abstractNumId w:val="5"/>
  </w:num>
  <w:num w:numId="9">
    <w:abstractNumId w:val="11"/>
  </w:num>
  <w:num w:numId="10">
    <w:abstractNumId w:val="9"/>
  </w:num>
  <w:num w:numId="11">
    <w:abstractNumId w:val="8"/>
  </w:num>
  <w:num w:numId="12">
    <w:abstractNumId w:val="0"/>
  </w:num>
  <w:num w:numId="13">
    <w:abstractNumId w:val="14"/>
  </w:num>
  <w:num w:numId="14">
    <w:abstractNumId w:val="12"/>
  </w:num>
  <w:num w:numId="15">
    <w:abstractNumId w:val="3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14F58"/>
    <w:rsid w:val="00060AA6"/>
    <w:rsid w:val="000818F6"/>
    <w:rsid w:val="000A58B8"/>
    <w:rsid w:val="000A7EA7"/>
    <w:rsid w:val="000C448E"/>
    <w:rsid w:val="000C66EB"/>
    <w:rsid w:val="000C7215"/>
    <w:rsid w:val="000D2A24"/>
    <w:rsid w:val="000D6F3F"/>
    <w:rsid w:val="000F34E6"/>
    <w:rsid w:val="000F3A8A"/>
    <w:rsid w:val="00101BAD"/>
    <w:rsid w:val="00120C55"/>
    <w:rsid w:val="00123A9B"/>
    <w:rsid w:val="00126C8F"/>
    <w:rsid w:val="00146B61"/>
    <w:rsid w:val="00147BC0"/>
    <w:rsid w:val="00185CC5"/>
    <w:rsid w:val="00185DC4"/>
    <w:rsid w:val="001B3853"/>
    <w:rsid w:val="001B3C60"/>
    <w:rsid w:val="001B6F77"/>
    <w:rsid w:val="001D4703"/>
    <w:rsid w:val="001E5D10"/>
    <w:rsid w:val="001F3481"/>
    <w:rsid w:val="00206D19"/>
    <w:rsid w:val="00227EC6"/>
    <w:rsid w:val="002320FD"/>
    <w:rsid w:val="002522D6"/>
    <w:rsid w:val="00282A73"/>
    <w:rsid w:val="0028521A"/>
    <w:rsid w:val="002B0493"/>
    <w:rsid w:val="002C73A3"/>
    <w:rsid w:val="002F10B9"/>
    <w:rsid w:val="002F1FFB"/>
    <w:rsid w:val="003228CE"/>
    <w:rsid w:val="00360882"/>
    <w:rsid w:val="00364264"/>
    <w:rsid w:val="00374491"/>
    <w:rsid w:val="00391639"/>
    <w:rsid w:val="00397694"/>
    <w:rsid w:val="003B55F6"/>
    <w:rsid w:val="003E168A"/>
    <w:rsid w:val="00401F3E"/>
    <w:rsid w:val="004039FC"/>
    <w:rsid w:val="00411B51"/>
    <w:rsid w:val="00440CBC"/>
    <w:rsid w:val="00443DC8"/>
    <w:rsid w:val="00477E40"/>
    <w:rsid w:val="0049143D"/>
    <w:rsid w:val="00494663"/>
    <w:rsid w:val="00497479"/>
    <w:rsid w:val="004A536C"/>
    <w:rsid w:val="004B7057"/>
    <w:rsid w:val="004D3312"/>
    <w:rsid w:val="004E1A93"/>
    <w:rsid w:val="004E50BB"/>
    <w:rsid w:val="004F094D"/>
    <w:rsid w:val="00513691"/>
    <w:rsid w:val="00530550"/>
    <w:rsid w:val="00535E7D"/>
    <w:rsid w:val="00562399"/>
    <w:rsid w:val="00564DC1"/>
    <w:rsid w:val="005715E5"/>
    <w:rsid w:val="00575D5B"/>
    <w:rsid w:val="00577366"/>
    <w:rsid w:val="005B2962"/>
    <w:rsid w:val="005C2C8F"/>
    <w:rsid w:val="005D0DA4"/>
    <w:rsid w:val="005E6818"/>
    <w:rsid w:val="005F2FED"/>
    <w:rsid w:val="005F3ECC"/>
    <w:rsid w:val="006001E9"/>
    <w:rsid w:val="0060289A"/>
    <w:rsid w:val="006062C7"/>
    <w:rsid w:val="0063254E"/>
    <w:rsid w:val="006467B6"/>
    <w:rsid w:val="006816B4"/>
    <w:rsid w:val="006931D0"/>
    <w:rsid w:val="00694029"/>
    <w:rsid w:val="006A71C1"/>
    <w:rsid w:val="006C1ECB"/>
    <w:rsid w:val="006F514B"/>
    <w:rsid w:val="0072353F"/>
    <w:rsid w:val="007A7FA4"/>
    <w:rsid w:val="007C5203"/>
    <w:rsid w:val="008571F8"/>
    <w:rsid w:val="00891F8A"/>
    <w:rsid w:val="008920B3"/>
    <w:rsid w:val="008961F0"/>
    <w:rsid w:val="008A2813"/>
    <w:rsid w:val="008A63BE"/>
    <w:rsid w:val="008C306F"/>
    <w:rsid w:val="008C3CF9"/>
    <w:rsid w:val="00904F6C"/>
    <w:rsid w:val="00922829"/>
    <w:rsid w:val="0093110D"/>
    <w:rsid w:val="00932366"/>
    <w:rsid w:val="00954D94"/>
    <w:rsid w:val="00963C35"/>
    <w:rsid w:val="00996C4F"/>
    <w:rsid w:val="009A110A"/>
    <w:rsid w:val="009A7B17"/>
    <w:rsid w:val="009D2F3F"/>
    <w:rsid w:val="009F7328"/>
    <w:rsid w:val="00A22CF6"/>
    <w:rsid w:val="00A91D32"/>
    <w:rsid w:val="00A9579B"/>
    <w:rsid w:val="00AA780E"/>
    <w:rsid w:val="00AC151D"/>
    <w:rsid w:val="00AF23E6"/>
    <w:rsid w:val="00B111CD"/>
    <w:rsid w:val="00B6173A"/>
    <w:rsid w:val="00B6583A"/>
    <w:rsid w:val="00B9332E"/>
    <w:rsid w:val="00BD179B"/>
    <w:rsid w:val="00BD332F"/>
    <w:rsid w:val="00C227E8"/>
    <w:rsid w:val="00C334EC"/>
    <w:rsid w:val="00C65664"/>
    <w:rsid w:val="00C73F62"/>
    <w:rsid w:val="00C804E6"/>
    <w:rsid w:val="00C86021"/>
    <w:rsid w:val="00C95439"/>
    <w:rsid w:val="00CC6968"/>
    <w:rsid w:val="00CF43AE"/>
    <w:rsid w:val="00D10A63"/>
    <w:rsid w:val="00D30834"/>
    <w:rsid w:val="00D53FB2"/>
    <w:rsid w:val="00D7207E"/>
    <w:rsid w:val="00D77152"/>
    <w:rsid w:val="00D80084"/>
    <w:rsid w:val="00D818FC"/>
    <w:rsid w:val="00D97512"/>
    <w:rsid w:val="00DB76E7"/>
    <w:rsid w:val="00DC091C"/>
    <w:rsid w:val="00DE2AC8"/>
    <w:rsid w:val="00E0122B"/>
    <w:rsid w:val="00E072DC"/>
    <w:rsid w:val="00E2265B"/>
    <w:rsid w:val="00E37B6E"/>
    <w:rsid w:val="00E631D4"/>
    <w:rsid w:val="00E713BB"/>
    <w:rsid w:val="00E81C38"/>
    <w:rsid w:val="00E82CAC"/>
    <w:rsid w:val="00EA0B95"/>
    <w:rsid w:val="00EA2B7C"/>
    <w:rsid w:val="00EB414D"/>
    <w:rsid w:val="00EC514E"/>
    <w:rsid w:val="00EE32CF"/>
    <w:rsid w:val="00F21861"/>
    <w:rsid w:val="00F317C4"/>
    <w:rsid w:val="00F34C9A"/>
    <w:rsid w:val="00F870A0"/>
    <w:rsid w:val="00FA2B9B"/>
    <w:rsid w:val="00FB0FAB"/>
    <w:rsid w:val="00FB104B"/>
    <w:rsid w:val="00FB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Zadanifontodlomka"/>
    <w:uiPriority w:val="99"/>
    <w:semiHidden/>
    <w:unhideWhenUsed/>
    <w:rsid w:val="00146B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apih.hr/cvvu/propis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1632</Words>
  <Characters>9309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55</cp:revision>
  <cp:lastPrinted>2024-05-29T10:30:00Z</cp:lastPrinted>
  <dcterms:created xsi:type="dcterms:W3CDTF">2023-09-27T11:25:00Z</dcterms:created>
  <dcterms:modified xsi:type="dcterms:W3CDTF">2026-07-28T15:35:00Z</dcterms:modified>
</cp:coreProperties>
</file>