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F72CF" w14:textId="77777777" w:rsidR="00461AC4" w:rsidRDefault="005E1113" w:rsidP="00417EAD">
      <w:pPr>
        <w:spacing w:line="240" w:lineRule="auto"/>
        <w:contextualSpacing/>
        <w:rPr>
          <w:sz w:val="24"/>
          <w:szCs w:val="24"/>
        </w:rPr>
      </w:pPr>
      <w:r w:rsidRPr="005E1113">
        <w:rPr>
          <w:sz w:val="24"/>
          <w:szCs w:val="24"/>
        </w:rPr>
        <w:t xml:space="preserve">Stručni diplomski studij </w:t>
      </w:r>
      <w:r w:rsidRPr="005E1113">
        <w:rPr>
          <w:i/>
          <w:iCs/>
          <w:sz w:val="24"/>
          <w:szCs w:val="24"/>
        </w:rPr>
        <w:t>Poljoprivreda,</w:t>
      </w:r>
      <w:r w:rsidRPr="005E1113">
        <w:rPr>
          <w:sz w:val="24"/>
          <w:szCs w:val="24"/>
        </w:rPr>
        <w:t xml:space="preserve"> smjer </w:t>
      </w:r>
      <w:r w:rsidRPr="005E1113">
        <w:rPr>
          <w:i/>
          <w:iCs/>
          <w:sz w:val="24"/>
          <w:szCs w:val="24"/>
        </w:rPr>
        <w:t>Održiva i ekološka poljoprivreda</w:t>
      </w:r>
      <w:r w:rsidRPr="005E1113">
        <w:rPr>
          <w:sz w:val="24"/>
          <w:szCs w:val="24"/>
        </w:rPr>
        <w:t xml:space="preserve">, </w:t>
      </w:r>
      <w:r w:rsidR="00461AC4">
        <w:rPr>
          <w:sz w:val="24"/>
          <w:szCs w:val="24"/>
        </w:rPr>
        <w:t xml:space="preserve">1. </w:t>
      </w:r>
      <w:proofErr w:type="spellStart"/>
      <w:r w:rsidR="00461AC4">
        <w:rPr>
          <w:sz w:val="24"/>
          <w:szCs w:val="24"/>
        </w:rPr>
        <w:t>sem</w:t>
      </w:r>
      <w:proofErr w:type="spellEnd"/>
      <w:r w:rsidR="00461AC4">
        <w:rPr>
          <w:sz w:val="24"/>
          <w:szCs w:val="24"/>
        </w:rPr>
        <w:t xml:space="preserve">. </w:t>
      </w:r>
    </w:p>
    <w:p w14:paraId="6D0AFA36" w14:textId="1B4F5ED0" w:rsidR="00417EAD" w:rsidRPr="005E1113" w:rsidRDefault="005E1113" w:rsidP="00417EAD">
      <w:pPr>
        <w:spacing w:line="240" w:lineRule="auto"/>
        <w:contextualSpacing/>
        <w:rPr>
          <w:sz w:val="24"/>
          <w:szCs w:val="24"/>
        </w:rPr>
      </w:pPr>
      <w:proofErr w:type="spellStart"/>
      <w:r w:rsidRPr="005E1113">
        <w:rPr>
          <w:sz w:val="24"/>
          <w:szCs w:val="24"/>
        </w:rPr>
        <w:t>akad</w:t>
      </w:r>
      <w:proofErr w:type="spellEnd"/>
      <w:r w:rsidRPr="005E1113">
        <w:rPr>
          <w:sz w:val="24"/>
          <w:szCs w:val="24"/>
        </w:rPr>
        <w:t xml:space="preserve">. god. 2023/2024. </w:t>
      </w:r>
      <w:r>
        <w:rPr>
          <w:sz w:val="24"/>
          <w:szCs w:val="24"/>
        </w:rPr>
        <w:t xml:space="preserve">- </w:t>
      </w:r>
      <w:r w:rsidRPr="005E1113">
        <w:rPr>
          <w:sz w:val="24"/>
          <w:szCs w:val="24"/>
        </w:rPr>
        <w:t>IZVANREDNI ST</w:t>
      </w:r>
      <w:r w:rsidR="001615EB">
        <w:rPr>
          <w:sz w:val="24"/>
          <w:szCs w:val="24"/>
        </w:rPr>
        <w:t>UDENTI</w:t>
      </w:r>
      <w:bookmarkStart w:id="0" w:name="_GoBack"/>
      <w:bookmarkEnd w:id="0"/>
      <w:r w:rsidR="00417EAD">
        <w:rPr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239"/>
      </w:tblGrid>
      <w:tr w:rsidR="00A73ECB" w:rsidRPr="0023191D" w14:paraId="171D8678" w14:textId="77777777" w:rsidTr="00553233">
        <w:trPr>
          <w:trHeight w:val="588"/>
        </w:trPr>
        <w:tc>
          <w:tcPr>
            <w:tcW w:w="1555" w:type="dxa"/>
            <w:shd w:val="clear" w:color="auto" w:fill="auto"/>
          </w:tcPr>
          <w:p w14:paraId="419C5B63" w14:textId="77777777" w:rsidR="00A73ECB" w:rsidRDefault="00A73ECB" w:rsidP="00555560">
            <w:r w:rsidRPr="00787E89">
              <w:t>1</w:t>
            </w:r>
            <w:r>
              <w:t>3</w:t>
            </w:r>
            <w:r w:rsidRPr="00787E89">
              <w:t>. 10. 202</w:t>
            </w:r>
            <w:r>
              <w:t>3</w:t>
            </w:r>
            <w:r w:rsidRPr="00787E89"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266AAA5A" w14:textId="4A5D8630" w:rsidR="00A73ECB" w:rsidRDefault="00A73ECB" w:rsidP="00555560"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 w:rsidR="000C1E52">
              <w:t>8</w:t>
            </w:r>
            <w:r>
              <w:t>.</w:t>
            </w:r>
            <w:r w:rsidR="000C1E52">
              <w:t>5</w:t>
            </w:r>
            <w:r w:rsidRPr="00787E89">
              <w:t>0 (</w:t>
            </w:r>
            <w:r w:rsidR="000C1E52">
              <w:t>4</w:t>
            </w:r>
            <w:r w:rsidRPr="00787E89">
              <w:t>)</w:t>
            </w:r>
          </w:p>
        </w:tc>
        <w:tc>
          <w:tcPr>
            <w:tcW w:w="5239" w:type="dxa"/>
            <w:shd w:val="clear" w:color="auto" w:fill="auto"/>
          </w:tcPr>
          <w:p w14:paraId="6515F9D0" w14:textId="4721C02B" w:rsidR="00A73ECB" w:rsidRPr="00684145" w:rsidRDefault="00553233" w:rsidP="00555560">
            <w:r w:rsidRPr="00684145">
              <w:t xml:space="preserve">Informacijske tehnologije i istraživanja u poljoprivredi, dr. sc. Krunoslav </w:t>
            </w:r>
            <w:r w:rsidR="00035CBA" w:rsidRPr="00684145">
              <w:t xml:space="preserve">   </w:t>
            </w:r>
            <w:r w:rsidRPr="00684145">
              <w:t xml:space="preserve">Škrlec </w:t>
            </w:r>
          </w:p>
        </w:tc>
      </w:tr>
      <w:tr w:rsidR="00A73ECB" w:rsidRPr="0023191D" w14:paraId="2F2C2046" w14:textId="77777777" w:rsidTr="00A71DC9">
        <w:trPr>
          <w:trHeight w:val="503"/>
        </w:trPr>
        <w:tc>
          <w:tcPr>
            <w:tcW w:w="1555" w:type="dxa"/>
            <w:shd w:val="clear" w:color="auto" w:fill="auto"/>
          </w:tcPr>
          <w:p w14:paraId="62BC5E44" w14:textId="77777777" w:rsidR="00A73ECB" w:rsidRPr="00787E89" w:rsidRDefault="00A73ECB" w:rsidP="00555560">
            <w:r w:rsidRPr="00787E89">
              <w:t>1</w:t>
            </w:r>
            <w:r>
              <w:t>4</w:t>
            </w:r>
            <w:r w:rsidRPr="00787E89">
              <w:t xml:space="preserve">.10. </w:t>
            </w:r>
          </w:p>
        </w:tc>
        <w:tc>
          <w:tcPr>
            <w:tcW w:w="2268" w:type="dxa"/>
            <w:shd w:val="clear" w:color="auto" w:fill="auto"/>
          </w:tcPr>
          <w:p w14:paraId="6F794B24" w14:textId="1D2D7555" w:rsidR="00A73ECB" w:rsidRPr="00787E89" w:rsidRDefault="00A73ECB" w:rsidP="00555560">
            <w:r>
              <w:t xml:space="preserve">9.00 – </w:t>
            </w:r>
            <w:r w:rsidR="000C1E52">
              <w:t>10.35</w:t>
            </w:r>
            <w:r>
              <w:t xml:space="preserve"> (</w:t>
            </w:r>
            <w:r w:rsidR="000C1E52">
              <w:t>2</w:t>
            </w:r>
            <w:r>
              <w:t>)</w:t>
            </w:r>
          </w:p>
        </w:tc>
        <w:tc>
          <w:tcPr>
            <w:tcW w:w="5239" w:type="dxa"/>
            <w:shd w:val="clear" w:color="auto" w:fill="auto"/>
          </w:tcPr>
          <w:p w14:paraId="1B448843" w14:textId="563B6D5C" w:rsidR="00A71DC9" w:rsidRPr="00684145" w:rsidRDefault="003308FA" w:rsidP="00555560">
            <w:r w:rsidRPr="00684145">
              <w:t>Informacijske tehnologije i istraživanja u poljoprivredi , dr. sc. Dejan Marenčić</w:t>
            </w:r>
          </w:p>
        </w:tc>
      </w:tr>
      <w:tr w:rsidR="00A71DC9" w:rsidRPr="0023191D" w14:paraId="4D3273AB" w14:textId="77777777" w:rsidTr="00553233">
        <w:trPr>
          <w:trHeight w:val="294"/>
        </w:trPr>
        <w:tc>
          <w:tcPr>
            <w:tcW w:w="1555" w:type="dxa"/>
            <w:shd w:val="clear" w:color="auto" w:fill="auto"/>
          </w:tcPr>
          <w:p w14:paraId="4BC741CC" w14:textId="35E8E73D" w:rsidR="00A71DC9" w:rsidRPr="00787E89" w:rsidRDefault="00A71DC9" w:rsidP="00555560">
            <w:r>
              <w:t xml:space="preserve">14. 10. </w:t>
            </w:r>
          </w:p>
        </w:tc>
        <w:tc>
          <w:tcPr>
            <w:tcW w:w="2268" w:type="dxa"/>
            <w:shd w:val="clear" w:color="auto" w:fill="auto"/>
          </w:tcPr>
          <w:p w14:paraId="3188B0C5" w14:textId="67E1C1F7" w:rsidR="00A71DC9" w:rsidRDefault="00A71DC9" w:rsidP="00A71DC9">
            <w:r w:rsidRPr="00787E89">
              <w:t>1</w:t>
            </w:r>
            <w:r>
              <w:t>1.00</w:t>
            </w:r>
            <w:r w:rsidRPr="00787E89">
              <w:t xml:space="preserve"> – </w:t>
            </w:r>
            <w:r>
              <w:t>13.25</w:t>
            </w:r>
            <w:r w:rsidRPr="00787E89">
              <w:t xml:space="preserve">  (</w:t>
            </w:r>
            <w:r>
              <w:t>3</w:t>
            </w:r>
            <w:r w:rsidRPr="00787E89">
              <w:t>)</w:t>
            </w:r>
          </w:p>
          <w:p w14:paraId="36340DBF" w14:textId="77777777" w:rsidR="00A71DC9" w:rsidRDefault="00A71DC9" w:rsidP="00555560"/>
        </w:tc>
        <w:tc>
          <w:tcPr>
            <w:tcW w:w="5239" w:type="dxa"/>
            <w:shd w:val="clear" w:color="auto" w:fill="auto"/>
          </w:tcPr>
          <w:p w14:paraId="06001BAD" w14:textId="74F2FA79" w:rsidR="00A71DC9" w:rsidRPr="00684145" w:rsidRDefault="00A71DC9" w:rsidP="00555560">
            <w:proofErr w:type="spellStart"/>
            <w:r w:rsidRPr="00684145">
              <w:t>Zootehnika</w:t>
            </w:r>
            <w:proofErr w:type="spellEnd"/>
            <w:r w:rsidRPr="00684145">
              <w:t xml:space="preserve">, Marijana </w:t>
            </w:r>
            <w:proofErr w:type="spellStart"/>
            <w:r w:rsidRPr="00684145">
              <w:t>Vrbančić</w:t>
            </w:r>
            <w:proofErr w:type="spellEnd"/>
            <w:r w:rsidRPr="00684145">
              <w:t xml:space="preserve">, Igrić, mag. ing. </w:t>
            </w:r>
            <w:proofErr w:type="spellStart"/>
            <w:r w:rsidRPr="00684145">
              <w:t>agr</w:t>
            </w:r>
            <w:proofErr w:type="spellEnd"/>
            <w:r w:rsidRPr="00684145">
              <w:t>.</w:t>
            </w:r>
          </w:p>
        </w:tc>
      </w:tr>
      <w:tr w:rsidR="00A73ECB" w:rsidRPr="0023191D" w14:paraId="4C7F1C6A" w14:textId="77777777" w:rsidTr="00553233">
        <w:trPr>
          <w:trHeight w:val="213"/>
        </w:trPr>
        <w:tc>
          <w:tcPr>
            <w:tcW w:w="1555" w:type="dxa"/>
            <w:shd w:val="clear" w:color="auto" w:fill="auto"/>
          </w:tcPr>
          <w:p w14:paraId="4ADEDE2B" w14:textId="77777777" w:rsidR="00A73ECB" w:rsidRPr="00787E89" w:rsidRDefault="00A73ECB" w:rsidP="00555560">
            <w:r w:rsidRPr="00787E89">
              <w:t>1</w:t>
            </w:r>
            <w:r>
              <w:t>4</w:t>
            </w:r>
            <w:r w:rsidRPr="00787E89">
              <w:t xml:space="preserve">.10. </w:t>
            </w:r>
          </w:p>
        </w:tc>
        <w:tc>
          <w:tcPr>
            <w:tcW w:w="2268" w:type="dxa"/>
            <w:shd w:val="clear" w:color="auto" w:fill="auto"/>
          </w:tcPr>
          <w:p w14:paraId="42C911AD" w14:textId="37566CBD" w:rsidR="00A73ECB" w:rsidRPr="00787E89" w:rsidRDefault="00A71DC9" w:rsidP="00A71DC9">
            <w:r>
              <w:t>14.00 – 17.20 (4)</w:t>
            </w:r>
          </w:p>
        </w:tc>
        <w:tc>
          <w:tcPr>
            <w:tcW w:w="5239" w:type="dxa"/>
            <w:shd w:val="clear" w:color="auto" w:fill="auto"/>
          </w:tcPr>
          <w:p w14:paraId="36B80406" w14:textId="7B394BCB" w:rsidR="00A73ECB" w:rsidRPr="00684145" w:rsidRDefault="0088652A" w:rsidP="00555560">
            <w:r w:rsidRPr="00684145">
              <w:t xml:space="preserve">Proizvodnja i korištenje gnojiva u održivoj i ekološkoj poljoprivredi </w:t>
            </w:r>
            <w:r w:rsidR="00A801E1">
              <w:t>, dr. sc. Ivka Kvaternjak</w:t>
            </w:r>
          </w:p>
        </w:tc>
      </w:tr>
      <w:tr w:rsidR="00A73ECB" w:rsidRPr="0023191D" w14:paraId="1552C88D" w14:textId="77777777" w:rsidTr="00553233">
        <w:tc>
          <w:tcPr>
            <w:tcW w:w="1555" w:type="dxa"/>
            <w:shd w:val="clear" w:color="auto" w:fill="auto"/>
          </w:tcPr>
          <w:p w14:paraId="4371FE3A" w14:textId="77777777" w:rsidR="00A73ECB" w:rsidRPr="00787E89" w:rsidRDefault="00A73ECB" w:rsidP="00555560">
            <w:r w:rsidRPr="00787E89">
              <w:t>2</w:t>
            </w:r>
            <w:r>
              <w:t>0</w:t>
            </w:r>
            <w:r w:rsidRPr="00787E89">
              <w:t xml:space="preserve">. 10. </w:t>
            </w:r>
          </w:p>
        </w:tc>
        <w:tc>
          <w:tcPr>
            <w:tcW w:w="2268" w:type="dxa"/>
            <w:shd w:val="clear" w:color="auto" w:fill="auto"/>
          </w:tcPr>
          <w:p w14:paraId="0732CA3F" w14:textId="79744C44" w:rsidR="00A73ECB" w:rsidRPr="00787E89" w:rsidRDefault="00A73ECB" w:rsidP="00555560">
            <w:r w:rsidRPr="00787E89">
              <w:t>15.30 – 1</w:t>
            </w:r>
            <w:r w:rsidR="000C1E52">
              <w:t>8</w:t>
            </w:r>
            <w:r w:rsidRPr="00787E89">
              <w:t>.</w:t>
            </w:r>
            <w:r w:rsidR="000C1E52">
              <w:t>0</w:t>
            </w:r>
            <w:r w:rsidRPr="00787E89">
              <w:t>0 (</w:t>
            </w:r>
            <w:r w:rsidR="000C1E52">
              <w:t>3</w:t>
            </w:r>
            <w:r w:rsidRPr="00787E89">
              <w:t xml:space="preserve">) </w:t>
            </w:r>
          </w:p>
        </w:tc>
        <w:tc>
          <w:tcPr>
            <w:tcW w:w="5239" w:type="dxa"/>
            <w:shd w:val="clear" w:color="auto" w:fill="auto"/>
          </w:tcPr>
          <w:p w14:paraId="428577D4" w14:textId="7376B012" w:rsidR="00A73ECB" w:rsidRPr="00684145" w:rsidRDefault="003C499F" w:rsidP="00555560">
            <w:proofErr w:type="spellStart"/>
            <w:r w:rsidRPr="00684145">
              <w:t>Zootehnika</w:t>
            </w:r>
            <w:proofErr w:type="spellEnd"/>
            <w:r w:rsidRPr="00684145">
              <w:t xml:space="preserve">, Marijana </w:t>
            </w:r>
            <w:proofErr w:type="spellStart"/>
            <w:r w:rsidRPr="00684145">
              <w:t>Vrbančić</w:t>
            </w:r>
            <w:proofErr w:type="spellEnd"/>
            <w:r w:rsidRPr="00684145">
              <w:t xml:space="preserve">, Igrić, mag. ing. </w:t>
            </w:r>
            <w:proofErr w:type="spellStart"/>
            <w:r w:rsidRPr="00684145">
              <w:t>agr</w:t>
            </w:r>
            <w:proofErr w:type="spellEnd"/>
            <w:r w:rsidR="00B33DB7" w:rsidRPr="00684145">
              <w:t>.</w:t>
            </w:r>
          </w:p>
        </w:tc>
      </w:tr>
      <w:tr w:rsidR="00A73ECB" w:rsidRPr="0023191D" w14:paraId="145CF141" w14:textId="77777777" w:rsidTr="00553233">
        <w:trPr>
          <w:trHeight w:val="360"/>
        </w:trPr>
        <w:tc>
          <w:tcPr>
            <w:tcW w:w="1555" w:type="dxa"/>
            <w:shd w:val="clear" w:color="auto" w:fill="auto"/>
          </w:tcPr>
          <w:p w14:paraId="23E4761B" w14:textId="77777777" w:rsidR="00A73ECB" w:rsidRPr="00787E89" w:rsidRDefault="00A73ECB" w:rsidP="00555560">
            <w:r w:rsidRPr="00787E89">
              <w:t>2</w:t>
            </w:r>
            <w:r>
              <w:t>1</w:t>
            </w:r>
            <w:r w:rsidRPr="00787E89">
              <w:t xml:space="preserve">. 10. </w:t>
            </w:r>
          </w:p>
        </w:tc>
        <w:tc>
          <w:tcPr>
            <w:tcW w:w="2268" w:type="dxa"/>
            <w:shd w:val="clear" w:color="auto" w:fill="auto"/>
          </w:tcPr>
          <w:p w14:paraId="0E93BC15" w14:textId="462B949C" w:rsidR="00A73ECB" w:rsidRPr="00787E89" w:rsidRDefault="00A73ECB" w:rsidP="00555560">
            <w:r w:rsidRPr="00787E89">
              <w:t>9.00 – 1</w:t>
            </w:r>
            <w:r w:rsidR="00A71DC9">
              <w:t>1.30</w:t>
            </w:r>
            <w:r w:rsidRPr="00787E89">
              <w:t xml:space="preserve"> (</w:t>
            </w:r>
            <w:r w:rsidR="00A71DC9">
              <w:t>3</w:t>
            </w:r>
            <w:r w:rsidRPr="00787E89">
              <w:t>)</w:t>
            </w:r>
          </w:p>
        </w:tc>
        <w:tc>
          <w:tcPr>
            <w:tcW w:w="5239" w:type="dxa"/>
            <w:shd w:val="clear" w:color="auto" w:fill="auto"/>
          </w:tcPr>
          <w:p w14:paraId="54A3360A" w14:textId="17749CD5" w:rsidR="00A73ECB" w:rsidRPr="00684145" w:rsidRDefault="00A71DC9" w:rsidP="00555560">
            <w:r w:rsidRPr="00684145">
              <w:t>Održivi razvoj u poljoprivredi, dr. sc. Sandra Kantar</w:t>
            </w:r>
            <w:r w:rsidRPr="00684145">
              <w:rPr>
                <w:color w:val="FF0000"/>
              </w:rPr>
              <w:t xml:space="preserve"> </w:t>
            </w:r>
          </w:p>
        </w:tc>
      </w:tr>
      <w:tr w:rsidR="00A73ECB" w:rsidRPr="0023191D" w14:paraId="054633DC" w14:textId="77777777" w:rsidTr="00553233">
        <w:trPr>
          <w:trHeight w:val="453"/>
        </w:trPr>
        <w:tc>
          <w:tcPr>
            <w:tcW w:w="1555" w:type="dxa"/>
            <w:shd w:val="clear" w:color="auto" w:fill="auto"/>
          </w:tcPr>
          <w:p w14:paraId="4CA0195D" w14:textId="77777777" w:rsidR="00A73ECB" w:rsidRPr="00787E89" w:rsidRDefault="00A73ECB" w:rsidP="00555560">
            <w:r w:rsidRPr="00787E89">
              <w:t>2</w:t>
            </w:r>
            <w:r>
              <w:t>1</w:t>
            </w:r>
            <w:r w:rsidRPr="00787E89">
              <w:t xml:space="preserve">. 10. </w:t>
            </w:r>
          </w:p>
        </w:tc>
        <w:tc>
          <w:tcPr>
            <w:tcW w:w="2268" w:type="dxa"/>
            <w:shd w:val="clear" w:color="auto" w:fill="auto"/>
          </w:tcPr>
          <w:p w14:paraId="34F9DAF4" w14:textId="23A7E3D6" w:rsidR="00A73ECB" w:rsidRPr="00787E89" w:rsidRDefault="00A73ECB" w:rsidP="00555560">
            <w:r>
              <w:t>1</w:t>
            </w:r>
            <w:r w:rsidR="00A71DC9">
              <w:t>2</w:t>
            </w:r>
            <w:r>
              <w:t>.00</w:t>
            </w:r>
            <w:r w:rsidRPr="00787E89">
              <w:t xml:space="preserve">  – 1</w:t>
            </w:r>
            <w:r w:rsidR="00A71DC9">
              <w:t>6</w:t>
            </w:r>
            <w:r w:rsidRPr="00787E89">
              <w:t>.</w:t>
            </w:r>
            <w:r>
              <w:t>10</w:t>
            </w:r>
            <w:r w:rsidRPr="00787E89">
              <w:t xml:space="preserve"> (</w:t>
            </w:r>
            <w:r w:rsidR="003C499F">
              <w:t>5</w:t>
            </w:r>
            <w:r w:rsidRPr="00787E89">
              <w:t>)</w:t>
            </w:r>
          </w:p>
        </w:tc>
        <w:tc>
          <w:tcPr>
            <w:tcW w:w="5239" w:type="dxa"/>
            <w:shd w:val="clear" w:color="auto" w:fill="auto"/>
          </w:tcPr>
          <w:p w14:paraId="70519822" w14:textId="2D829B7D" w:rsidR="00A73ECB" w:rsidRPr="00684145" w:rsidRDefault="00A71DC9" w:rsidP="00555560">
            <w:r w:rsidRPr="00684145">
              <w:t xml:space="preserve">Mehanizacija u održivoj i ekološkoj poljoprivredi, mr.sc. </w:t>
            </w:r>
            <w:r w:rsidR="003C499F" w:rsidRPr="00684145">
              <w:t>Vlado Kušec</w:t>
            </w:r>
            <w:r w:rsidRPr="00684145">
              <w:t xml:space="preserve">  </w:t>
            </w:r>
          </w:p>
        </w:tc>
      </w:tr>
      <w:tr w:rsidR="00A73ECB" w:rsidRPr="0023191D" w14:paraId="7748BE0A" w14:textId="77777777" w:rsidTr="00553233">
        <w:trPr>
          <w:trHeight w:val="345"/>
        </w:trPr>
        <w:tc>
          <w:tcPr>
            <w:tcW w:w="1555" w:type="dxa"/>
            <w:shd w:val="clear" w:color="auto" w:fill="auto"/>
          </w:tcPr>
          <w:p w14:paraId="71403AC9" w14:textId="77777777" w:rsidR="00A73ECB" w:rsidRPr="00787E89" w:rsidRDefault="00A73ECB" w:rsidP="00555560">
            <w:r>
              <w:t>27</w:t>
            </w:r>
            <w:r w:rsidRPr="00787E89">
              <w:t>. 1</w:t>
            </w:r>
            <w:r>
              <w:t>0</w:t>
            </w:r>
            <w:r w:rsidRPr="00787E89"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481C363E" w14:textId="5B93189E" w:rsidR="00A73ECB" w:rsidRPr="00787E89" w:rsidRDefault="00A73ECB" w:rsidP="00555560">
            <w:r w:rsidRPr="00787E89">
              <w:t>15.30 – 1</w:t>
            </w:r>
            <w:r w:rsidR="00A71DC9">
              <w:t>8</w:t>
            </w:r>
            <w:r w:rsidRPr="00787E89">
              <w:t>.</w:t>
            </w:r>
            <w:r w:rsidR="00A71DC9">
              <w:t>5</w:t>
            </w:r>
            <w:r w:rsidRPr="00787E89">
              <w:t>0 (</w:t>
            </w:r>
            <w:r w:rsidR="00A71DC9">
              <w:t>4</w:t>
            </w:r>
            <w:r w:rsidRPr="00787E89">
              <w:t>)</w:t>
            </w:r>
          </w:p>
        </w:tc>
        <w:tc>
          <w:tcPr>
            <w:tcW w:w="5239" w:type="dxa"/>
            <w:shd w:val="clear" w:color="auto" w:fill="auto"/>
          </w:tcPr>
          <w:p w14:paraId="7D59C0DC" w14:textId="0685B53A" w:rsidR="00A73ECB" w:rsidRPr="00684145" w:rsidRDefault="007D25ED" w:rsidP="00555560">
            <w:r w:rsidRPr="00684145">
              <w:t xml:space="preserve">Mehanizacija u održivoj i ekološkoj poljoprivredi, mr.sc. </w:t>
            </w:r>
            <w:r w:rsidR="003C499F" w:rsidRPr="00684145">
              <w:t>Vlado Kušec</w:t>
            </w:r>
            <w:r w:rsidRPr="00684145">
              <w:t xml:space="preserve">  </w:t>
            </w:r>
          </w:p>
        </w:tc>
      </w:tr>
      <w:tr w:rsidR="00A73ECB" w:rsidRPr="0023191D" w14:paraId="59490145" w14:textId="77777777" w:rsidTr="00553233">
        <w:trPr>
          <w:trHeight w:val="90"/>
        </w:trPr>
        <w:tc>
          <w:tcPr>
            <w:tcW w:w="1555" w:type="dxa"/>
            <w:shd w:val="clear" w:color="auto" w:fill="auto"/>
          </w:tcPr>
          <w:p w14:paraId="3CAF8B3B" w14:textId="77777777" w:rsidR="00A73ECB" w:rsidRDefault="00A73ECB" w:rsidP="00555560">
            <w:r>
              <w:t>28. 10.</w:t>
            </w:r>
          </w:p>
        </w:tc>
        <w:tc>
          <w:tcPr>
            <w:tcW w:w="2268" w:type="dxa"/>
            <w:shd w:val="clear" w:color="auto" w:fill="auto"/>
          </w:tcPr>
          <w:p w14:paraId="357D2B2E" w14:textId="470F0168" w:rsidR="00A73ECB" w:rsidRPr="00787E89" w:rsidRDefault="00A73ECB" w:rsidP="00555560">
            <w:r>
              <w:t>9.00- 1</w:t>
            </w:r>
            <w:r w:rsidR="003C499F">
              <w:t>1</w:t>
            </w:r>
            <w:r>
              <w:t>.</w:t>
            </w:r>
            <w:r w:rsidR="003C499F">
              <w:t>3</w:t>
            </w:r>
            <w:r>
              <w:t>0 (</w:t>
            </w:r>
            <w:r w:rsidR="003C499F">
              <w:t>3</w:t>
            </w:r>
            <w:r>
              <w:t>)</w:t>
            </w:r>
          </w:p>
        </w:tc>
        <w:tc>
          <w:tcPr>
            <w:tcW w:w="5239" w:type="dxa"/>
            <w:shd w:val="clear" w:color="auto" w:fill="auto"/>
          </w:tcPr>
          <w:p w14:paraId="1DEE47E6" w14:textId="12CF0630" w:rsidR="00A73ECB" w:rsidRPr="00684145" w:rsidRDefault="004D3888" w:rsidP="00555560">
            <w:r w:rsidRPr="00684145">
              <w:t xml:space="preserve">Informacijske tehnologije i istraživanja u poljoprivredi, dr. sc. Dejan Marenčić </w:t>
            </w:r>
          </w:p>
        </w:tc>
      </w:tr>
      <w:tr w:rsidR="00A73ECB" w:rsidRPr="0023191D" w14:paraId="47209494" w14:textId="77777777" w:rsidTr="00553233">
        <w:trPr>
          <w:trHeight w:val="195"/>
        </w:trPr>
        <w:tc>
          <w:tcPr>
            <w:tcW w:w="1555" w:type="dxa"/>
            <w:shd w:val="clear" w:color="auto" w:fill="auto"/>
          </w:tcPr>
          <w:p w14:paraId="60C28F2D" w14:textId="77777777" w:rsidR="00A73ECB" w:rsidRDefault="00A73ECB" w:rsidP="00555560">
            <w:r>
              <w:t>28. 10.</w:t>
            </w:r>
          </w:p>
        </w:tc>
        <w:tc>
          <w:tcPr>
            <w:tcW w:w="2268" w:type="dxa"/>
            <w:shd w:val="clear" w:color="auto" w:fill="auto"/>
          </w:tcPr>
          <w:p w14:paraId="22FBACC2" w14:textId="7A163285" w:rsidR="00A73ECB" w:rsidRPr="00787E89" w:rsidRDefault="00A73ECB" w:rsidP="00555560">
            <w:r>
              <w:t>1</w:t>
            </w:r>
            <w:r w:rsidR="003C499F">
              <w:t>2</w:t>
            </w:r>
            <w:r>
              <w:t>.00-1</w:t>
            </w:r>
            <w:r w:rsidR="003C499F">
              <w:t>4</w:t>
            </w:r>
            <w:r>
              <w:t>.</w:t>
            </w:r>
            <w:r w:rsidR="003C499F">
              <w:t>3</w:t>
            </w:r>
            <w:r>
              <w:t>0 (</w:t>
            </w:r>
            <w:r w:rsidR="003C499F">
              <w:t>3</w:t>
            </w:r>
            <w:r>
              <w:t>)</w:t>
            </w:r>
          </w:p>
        </w:tc>
        <w:tc>
          <w:tcPr>
            <w:tcW w:w="5239" w:type="dxa"/>
            <w:shd w:val="clear" w:color="auto" w:fill="auto"/>
          </w:tcPr>
          <w:p w14:paraId="2C1F482C" w14:textId="00586ADA" w:rsidR="00A73ECB" w:rsidRPr="00684145" w:rsidRDefault="004D3888" w:rsidP="00555560">
            <w:r w:rsidRPr="00684145">
              <w:t>Održivi razvoj u poljoprivredi, dr. sc. Sandra Kantar</w:t>
            </w:r>
          </w:p>
        </w:tc>
      </w:tr>
      <w:tr w:rsidR="00A73ECB" w:rsidRPr="0023191D" w14:paraId="6BBAE547" w14:textId="77777777" w:rsidTr="00553233">
        <w:trPr>
          <w:trHeight w:val="348"/>
        </w:trPr>
        <w:tc>
          <w:tcPr>
            <w:tcW w:w="1555" w:type="dxa"/>
            <w:shd w:val="clear" w:color="auto" w:fill="auto"/>
          </w:tcPr>
          <w:p w14:paraId="47F0CE60" w14:textId="77777777" w:rsidR="00A73ECB" w:rsidRPr="00787E89" w:rsidRDefault="00A73ECB" w:rsidP="00555560">
            <w:r>
              <w:t>3</w:t>
            </w:r>
            <w:r w:rsidRPr="00787E89">
              <w:t>. 1</w:t>
            </w:r>
            <w:r>
              <w:t>1</w:t>
            </w:r>
            <w:r w:rsidRPr="00787E89"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7C2A2631" w14:textId="0DE3BD6A" w:rsidR="00A73ECB" w:rsidRPr="009619F8" w:rsidRDefault="00A73ECB" w:rsidP="00555560">
            <w:pPr>
              <w:tabs>
                <w:tab w:val="left" w:pos="1860"/>
              </w:tabs>
            </w:pPr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 w:rsidR="002069F9">
              <w:t xml:space="preserve">8.00 </w:t>
            </w:r>
            <w:r w:rsidR="00595C56">
              <w:t xml:space="preserve"> </w:t>
            </w:r>
            <w:r w:rsidRPr="00787E89">
              <w:t>(</w:t>
            </w:r>
            <w:r w:rsidR="002069F9">
              <w:t>3</w:t>
            </w:r>
            <w:r w:rsidRPr="00787E89">
              <w:t>)</w:t>
            </w:r>
          </w:p>
        </w:tc>
        <w:tc>
          <w:tcPr>
            <w:tcW w:w="5239" w:type="dxa"/>
            <w:shd w:val="clear" w:color="auto" w:fill="auto"/>
          </w:tcPr>
          <w:p w14:paraId="78082686" w14:textId="1EB973E8" w:rsidR="00A73ECB" w:rsidRPr="00684145" w:rsidRDefault="00595C56" w:rsidP="00555560">
            <w:proofErr w:type="spellStart"/>
            <w:r w:rsidRPr="00684145">
              <w:t>Zootehnika</w:t>
            </w:r>
            <w:proofErr w:type="spellEnd"/>
            <w:r w:rsidRPr="00684145">
              <w:t>, dr. sc. Tatjana Jelen</w:t>
            </w:r>
          </w:p>
        </w:tc>
      </w:tr>
      <w:tr w:rsidR="00A73ECB" w:rsidRPr="0023191D" w14:paraId="0820FCFB" w14:textId="77777777" w:rsidTr="00553233">
        <w:trPr>
          <w:trHeight w:val="492"/>
        </w:trPr>
        <w:tc>
          <w:tcPr>
            <w:tcW w:w="1555" w:type="dxa"/>
            <w:shd w:val="clear" w:color="auto" w:fill="auto"/>
          </w:tcPr>
          <w:p w14:paraId="7BFAC5B5" w14:textId="77777777" w:rsidR="00A73ECB" w:rsidRPr="00787E89" w:rsidRDefault="00A73ECB" w:rsidP="00555560">
            <w:r>
              <w:t>4</w:t>
            </w:r>
            <w:r w:rsidRPr="00787E89">
              <w:t xml:space="preserve">. 11. </w:t>
            </w:r>
          </w:p>
        </w:tc>
        <w:tc>
          <w:tcPr>
            <w:tcW w:w="2268" w:type="dxa"/>
            <w:shd w:val="clear" w:color="auto" w:fill="auto"/>
          </w:tcPr>
          <w:p w14:paraId="5E7FA6C4" w14:textId="77777777" w:rsidR="00A73ECB" w:rsidRPr="00787E89" w:rsidRDefault="00A73ECB" w:rsidP="00555560">
            <w:r>
              <w:t>9.00 – 13.10 (5)</w:t>
            </w:r>
          </w:p>
        </w:tc>
        <w:tc>
          <w:tcPr>
            <w:tcW w:w="5239" w:type="dxa"/>
            <w:shd w:val="clear" w:color="auto" w:fill="auto"/>
          </w:tcPr>
          <w:p w14:paraId="622D8A56" w14:textId="45B45340" w:rsidR="00A73ECB" w:rsidRPr="00684145" w:rsidRDefault="003C499F" w:rsidP="00555560">
            <w:r w:rsidRPr="00684145">
              <w:t xml:space="preserve">Mehanizacija u održivoj i ekološkoj poljoprivredi, mr.sc. Miomir Stojnović </w:t>
            </w:r>
          </w:p>
        </w:tc>
      </w:tr>
      <w:tr w:rsidR="00A73ECB" w:rsidRPr="0023191D" w14:paraId="54462F1D" w14:textId="77777777" w:rsidTr="00553233">
        <w:trPr>
          <w:trHeight w:val="396"/>
        </w:trPr>
        <w:tc>
          <w:tcPr>
            <w:tcW w:w="1555" w:type="dxa"/>
            <w:shd w:val="clear" w:color="auto" w:fill="auto"/>
          </w:tcPr>
          <w:p w14:paraId="7495E6B2" w14:textId="77777777" w:rsidR="00A73ECB" w:rsidRPr="00787E89" w:rsidRDefault="00A73ECB" w:rsidP="00555560">
            <w:r>
              <w:t xml:space="preserve">4. </w:t>
            </w:r>
            <w:r w:rsidRPr="00787E89">
              <w:t xml:space="preserve"> 11. 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5C03FBD" w14:textId="77777777" w:rsidR="00A73ECB" w:rsidRDefault="00A73ECB" w:rsidP="00555560">
            <w:r w:rsidRPr="00787E89">
              <w:t>1</w:t>
            </w:r>
            <w:r>
              <w:t>4.00</w:t>
            </w:r>
            <w:r w:rsidRPr="00787E89">
              <w:t xml:space="preserve"> – 1</w:t>
            </w:r>
            <w:r>
              <w:t>8.10</w:t>
            </w:r>
            <w:r w:rsidRPr="00787E89">
              <w:t xml:space="preserve">  (</w:t>
            </w:r>
            <w:r>
              <w:t>5</w:t>
            </w:r>
            <w:r w:rsidRPr="00787E89">
              <w:t>)</w:t>
            </w:r>
          </w:p>
          <w:p w14:paraId="2B59FFEA" w14:textId="77777777" w:rsidR="00A73ECB" w:rsidRPr="00787E89" w:rsidRDefault="00A73ECB" w:rsidP="00555560"/>
        </w:tc>
        <w:tc>
          <w:tcPr>
            <w:tcW w:w="5239" w:type="dxa"/>
            <w:shd w:val="clear" w:color="auto" w:fill="auto"/>
          </w:tcPr>
          <w:p w14:paraId="36BB8E13" w14:textId="0170E205" w:rsidR="00A73ECB" w:rsidRPr="00684145" w:rsidRDefault="003C499F" w:rsidP="00555560">
            <w:r w:rsidRPr="00684145">
              <w:t>Proizvodnja i korištenje gnojiva u održivoj i ekološkoj poljoprivredi</w:t>
            </w:r>
            <w:r w:rsidR="00A801E1">
              <w:t>, dr. sc. Ivka Kvaternjak</w:t>
            </w:r>
          </w:p>
        </w:tc>
      </w:tr>
      <w:tr w:rsidR="00A73ECB" w:rsidRPr="0023191D" w14:paraId="765F72E6" w14:textId="77777777" w:rsidTr="00553233">
        <w:trPr>
          <w:trHeight w:val="132"/>
        </w:trPr>
        <w:tc>
          <w:tcPr>
            <w:tcW w:w="1555" w:type="dxa"/>
            <w:shd w:val="clear" w:color="auto" w:fill="auto"/>
          </w:tcPr>
          <w:p w14:paraId="238A5EED" w14:textId="77777777" w:rsidR="00A73ECB" w:rsidRPr="00787E89" w:rsidRDefault="00A73ECB" w:rsidP="00555560">
            <w:r w:rsidRPr="00787E89">
              <w:t>1</w:t>
            </w:r>
            <w:r>
              <w:t>0</w:t>
            </w:r>
            <w:r w:rsidRPr="00787E89">
              <w:t xml:space="preserve">. 11. 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E687973" w14:textId="53BFE0C2" w:rsidR="00A73ECB" w:rsidRDefault="00A73ECB" w:rsidP="00555560"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 w:rsidR="003C499F">
              <w:t>8</w:t>
            </w:r>
            <w:r>
              <w:t>.</w:t>
            </w:r>
            <w:r w:rsidR="003C499F">
              <w:t>5</w:t>
            </w:r>
            <w:r w:rsidRPr="00787E89">
              <w:t>0 (</w:t>
            </w:r>
            <w:r w:rsidR="003C499F">
              <w:t>4</w:t>
            </w:r>
            <w:r w:rsidRPr="00787E89">
              <w:t>)</w:t>
            </w:r>
          </w:p>
          <w:p w14:paraId="5907F1F7" w14:textId="77777777" w:rsidR="00A73ECB" w:rsidRPr="00787E89" w:rsidRDefault="00A73ECB" w:rsidP="00555560"/>
        </w:tc>
        <w:tc>
          <w:tcPr>
            <w:tcW w:w="5239" w:type="dxa"/>
            <w:shd w:val="clear" w:color="auto" w:fill="auto"/>
          </w:tcPr>
          <w:p w14:paraId="20DA6B9F" w14:textId="0028DFF7" w:rsidR="00A73ECB" w:rsidRPr="00684145" w:rsidRDefault="00EB2E31" w:rsidP="00555560">
            <w:r w:rsidRPr="00684145">
              <w:t xml:space="preserve">Mehanizacija u održivoj i ekološkoj poljoprivredi, mr.sc. </w:t>
            </w:r>
            <w:r w:rsidR="003C499F" w:rsidRPr="00684145">
              <w:t>Miomir Stojnović</w:t>
            </w:r>
            <w:r w:rsidRPr="00684145">
              <w:t xml:space="preserve">  </w:t>
            </w:r>
          </w:p>
        </w:tc>
      </w:tr>
      <w:tr w:rsidR="00A73ECB" w:rsidRPr="0023191D" w14:paraId="12EDE8E7" w14:textId="77777777" w:rsidTr="00553233">
        <w:trPr>
          <w:trHeight w:val="285"/>
        </w:trPr>
        <w:tc>
          <w:tcPr>
            <w:tcW w:w="1555" w:type="dxa"/>
            <w:shd w:val="clear" w:color="auto" w:fill="auto"/>
          </w:tcPr>
          <w:p w14:paraId="46C7CDFA" w14:textId="77777777" w:rsidR="00A73ECB" w:rsidRPr="00787E89" w:rsidRDefault="00A73ECB" w:rsidP="00555560">
            <w:r>
              <w:t>11</w:t>
            </w:r>
            <w:r w:rsidRPr="00787E89">
              <w:t xml:space="preserve">. 11. </w:t>
            </w:r>
          </w:p>
        </w:tc>
        <w:tc>
          <w:tcPr>
            <w:tcW w:w="2268" w:type="dxa"/>
            <w:shd w:val="clear" w:color="auto" w:fill="auto"/>
          </w:tcPr>
          <w:p w14:paraId="7A35C35D" w14:textId="1F0D352F" w:rsidR="00A73ECB" w:rsidRPr="00787E89" w:rsidRDefault="00A73ECB" w:rsidP="00555560">
            <w:r>
              <w:t>9.00 – 1</w:t>
            </w:r>
            <w:r w:rsidR="00C83377">
              <w:t>0</w:t>
            </w:r>
            <w:r>
              <w:t>.</w:t>
            </w:r>
            <w:r w:rsidR="00C83377">
              <w:t xml:space="preserve">35 </w:t>
            </w:r>
            <w:r>
              <w:t xml:space="preserve"> (</w:t>
            </w:r>
            <w:r w:rsidR="00C83377">
              <w:t>2</w:t>
            </w:r>
            <w:r>
              <w:t>)</w:t>
            </w:r>
          </w:p>
        </w:tc>
        <w:tc>
          <w:tcPr>
            <w:tcW w:w="5239" w:type="dxa"/>
            <w:shd w:val="clear" w:color="auto" w:fill="auto"/>
          </w:tcPr>
          <w:p w14:paraId="7B94B4ED" w14:textId="1306D1A7" w:rsidR="00A73ECB" w:rsidRPr="00684145" w:rsidRDefault="00C83377" w:rsidP="00555560">
            <w:r w:rsidRPr="00684145">
              <w:t xml:space="preserve">Informacijske tehnologije i istraživanja u poljoprivredi , dr. sc. Siniša Srečec </w:t>
            </w:r>
          </w:p>
        </w:tc>
      </w:tr>
      <w:tr w:rsidR="00A73ECB" w:rsidRPr="0023191D" w14:paraId="7EDA8BFB" w14:textId="77777777" w:rsidTr="009F06BD">
        <w:trPr>
          <w:trHeight w:val="300"/>
        </w:trPr>
        <w:tc>
          <w:tcPr>
            <w:tcW w:w="1555" w:type="dxa"/>
            <w:shd w:val="clear" w:color="auto" w:fill="auto"/>
          </w:tcPr>
          <w:p w14:paraId="4C0CA2AF" w14:textId="77777777" w:rsidR="00A73ECB" w:rsidRDefault="00A73ECB" w:rsidP="00555560">
            <w:r>
              <w:t>11. 11.</w:t>
            </w:r>
          </w:p>
        </w:tc>
        <w:tc>
          <w:tcPr>
            <w:tcW w:w="2268" w:type="dxa"/>
            <w:shd w:val="clear" w:color="auto" w:fill="auto"/>
          </w:tcPr>
          <w:p w14:paraId="1BC9F954" w14:textId="3C265374" w:rsidR="00A73ECB" w:rsidRDefault="00A73ECB" w:rsidP="00555560">
            <w:r w:rsidRPr="00787E89">
              <w:t>1</w:t>
            </w:r>
            <w:r w:rsidR="00C83377">
              <w:t>1</w:t>
            </w:r>
            <w:r>
              <w:t>.00</w:t>
            </w:r>
            <w:r w:rsidRPr="00787E89">
              <w:t xml:space="preserve"> – 1</w:t>
            </w:r>
            <w:r w:rsidR="00C83377">
              <w:t>3.</w:t>
            </w:r>
            <w:r w:rsidR="00B33DB7">
              <w:t>25</w:t>
            </w:r>
            <w:r w:rsidRPr="00787E89">
              <w:t xml:space="preserve">  (</w:t>
            </w:r>
            <w:r w:rsidR="009F06BD">
              <w:t>3</w:t>
            </w:r>
            <w:r w:rsidRPr="00787E89">
              <w:t>)</w:t>
            </w:r>
          </w:p>
          <w:p w14:paraId="2E6ED89E" w14:textId="77777777" w:rsidR="00A73ECB" w:rsidRPr="00787E89" w:rsidRDefault="00A73ECB" w:rsidP="00555560"/>
        </w:tc>
        <w:tc>
          <w:tcPr>
            <w:tcW w:w="5239" w:type="dxa"/>
            <w:shd w:val="clear" w:color="auto" w:fill="auto"/>
          </w:tcPr>
          <w:p w14:paraId="555D7EE9" w14:textId="73087CCA" w:rsidR="00A73ECB" w:rsidRPr="00684145" w:rsidRDefault="00AA720B" w:rsidP="00A73ECB">
            <w:r w:rsidRPr="00684145">
              <w:t xml:space="preserve">Održivi razvoj u poljoprivredi, dr. sc. Silvije Jerčinović </w:t>
            </w:r>
            <w:r w:rsidR="00C83377" w:rsidRPr="00684145">
              <w:t xml:space="preserve"> </w:t>
            </w:r>
          </w:p>
        </w:tc>
      </w:tr>
      <w:tr w:rsidR="009F06BD" w:rsidRPr="0023191D" w14:paraId="3149DCA8" w14:textId="77777777" w:rsidTr="00553233">
        <w:trPr>
          <w:trHeight w:val="230"/>
        </w:trPr>
        <w:tc>
          <w:tcPr>
            <w:tcW w:w="1555" w:type="dxa"/>
            <w:shd w:val="clear" w:color="auto" w:fill="auto"/>
          </w:tcPr>
          <w:p w14:paraId="5C75DF60" w14:textId="2EFC5A35" w:rsidR="009F06BD" w:rsidRDefault="009F06BD" w:rsidP="00555560">
            <w:r>
              <w:t xml:space="preserve">11. 11. </w:t>
            </w:r>
          </w:p>
        </w:tc>
        <w:tc>
          <w:tcPr>
            <w:tcW w:w="2268" w:type="dxa"/>
            <w:shd w:val="clear" w:color="auto" w:fill="auto"/>
          </w:tcPr>
          <w:p w14:paraId="31074F87" w14:textId="54899E10" w:rsidR="009F06BD" w:rsidRPr="00787E89" w:rsidRDefault="009F06BD" w:rsidP="00555560">
            <w:r>
              <w:t>14.</w:t>
            </w:r>
            <w:r w:rsidR="00C83377">
              <w:t>00</w:t>
            </w:r>
            <w:r>
              <w:t xml:space="preserve"> – </w:t>
            </w:r>
            <w:r w:rsidR="00C83377">
              <w:t xml:space="preserve">17.20 </w:t>
            </w:r>
            <w:r>
              <w:t xml:space="preserve"> (</w:t>
            </w:r>
            <w:r w:rsidR="00C83377">
              <w:t>4</w:t>
            </w:r>
            <w:r>
              <w:t>)</w:t>
            </w:r>
          </w:p>
        </w:tc>
        <w:tc>
          <w:tcPr>
            <w:tcW w:w="5239" w:type="dxa"/>
            <w:shd w:val="clear" w:color="auto" w:fill="auto"/>
          </w:tcPr>
          <w:p w14:paraId="0082B441" w14:textId="71D8A66C" w:rsidR="009F06BD" w:rsidRPr="00684145" w:rsidRDefault="00C83377" w:rsidP="00A73ECB">
            <w:r w:rsidRPr="00684145">
              <w:t>Proizvodnja i korištenje gnojiva u održivoj i ekološkoj poljoprivredi</w:t>
            </w:r>
            <w:r w:rsidR="00A801E1">
              <w:t>, dr. sc. Ivka Kvaternjak</w:t>
            </w:r>
            <w:r w:rsidRPr="00684145">
              <w:t xml:space="preserve"> </w:t>
            </w:r>
          </w:p>
        </w:tc>
      </w:tr>
      <w:tr w:rsidR="00A73ECB" w:rsidRPr="0023191D" w14:paraId="2D14E918" w14:textId="77777777" w:rsidTr="00553233">
        <w:trPr>
          <w:trHeight w:val="212"/>
        </w:trPr>
        <w:tc>
          <w:tcPr>
            <w:tcW w:w="1555" w:type="dxa"/>
            <w:shd w:val="clear" w:color="auto" w:fill="auto"/>
          </w:tcPr>
          <w:p w14:paraId="21390622" w14:textId="77777777" w:rsidR="00A73ECB" w:rsidRDefault="00A73ECB" w:rsidP="00555560">
            <w:r>
              <w:t>17. 11.</w:t>
            </w:r>
          </w:p>
        </w:tc>
        <w:tc>
          <w:tcPr>
            <w:tcW w:w="2268" w:type="dxa"/>
            <w:shd w:val="clear" w:color="auto" w:fill="auto"/>
          </w:tcPr>
          <w:p w14:paraId="23AD1A33" w14:textId="07F9291A" w:rsidR="00A73ECB" w:rsidRPr="00787E89" w:rsidRDefault="00A73ECB" w:rsidP="00555560"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 w:rsidR="00B33DB7">
              <w:t xml:space="preserve">8.00 </w:t>
            </w:r>
            <w:r w:rsidR="00595C56">
              <w:t xml:space="preserve"> </w:t>
            </w:r>
            <w:r w:rsidRPr="00787E89">
              <w:t>(</w:t>
            </w:r>
            <w:r w:rsidR="00595C56">
              <w:t>3</w:t>
            </w:r>
            <w:r w:rsidRPr="00787E89">
              <w:t>)</w:t>
            </w:r>
          </w:p>
        </w:tc>
        <w:tc>
          <w:tcPr>
            <w:tcW w:w="5239" w:type="dxa"/>
            <w:shd w:val="clear" w:color="auto" w:fill="auto"/>
          </w:tcPr>
          <w:p w14:paraId="42D2D3D2" w14:textId="6BA493ED" w:rsidR="00A73ECB" w:rsidRPr="00684145" w:rsidRDefault="000605B8" w:rsidP="00555560">
            <w:r w:rsidRPr="00684145">
              <w:t xml:space="preserve">Održivi razvoj u poljoprivredi, dr. sc. Silvije Jerčinović </w:t>
            </w:r>
          </w:p>
        </w:tc>
      </w:tr>
      <w:tr w:rsidR="00A73ECB" w:rsidRPr="0023191D" w14:paraId="743D228C" w14:textId="77777777" w:rsidTr="00553233">
        <w:trPr>
          <w:trHeight w:val="285"/>
        </w:trPr>
        <w:tc>
          <w:tcPr>
            <w:tcW w:w="1555" w:type="dxa"/>
            <w:shd w:val="clear" w:color="auto" w:fill="auto"/>
          </w:tcPr>
          <w:p w14:paraId="06C15EA2" w14:textId="77777777" w:rsidR="00A73ECB" w:rsidRPr="00787E89" w:rsidRDefault="00A73ECB" w:rsidP="00555560">
            <w:r>
              <w:t>24</w:t>
            </w:r>
            <w:r w:rsidRPr="00787E89">
              <w:t>. 1</w:t>
            </w:r>
            <w:r>
              <w:t>1</w:t>
            </w:r>
            <w:r w:rsidRPr="00787E89">
              <w:t xml:space="preserve">. </w:t>
            </w:r>
            <w:r>
              <w:t xml:space="preserve"> </w:t>
            </w:r>
          </w:p>
          <w:p w14:paraId="43582E1D" w14:textId="77777777" w:rsidR="00A73ECB" w:rsidRPr="00787E89" w:rsidRDefault="00A73ECB" w:rsidP="00555560"/>
        </w:tc>
        <w:tc>
          <w:tcPr>
            <w:tcW w:w="2268" w:type="dxa"/>
            <w:shd w:val="clear" w:color="auto" w:fill="auto"/>
          </w:tcPr>
          <w:p w14:paraId="28EDF065" w14:textId="15916818" w:rsidR="00A73ECB" w:rsidRPr="00787E89" w:rsidRDefault="00A73ECB" w:rsidP="00555560">
            <w:r>
              <w:t>15.30 – 1</w:t>
            </w:r>
            <w:r w:rsidR="000605B8">
              <w:t>9</w:t>
            </w:r>
            <w:r>
              <w:t>.</w:t>
            </w:r>
            <w:r w:rsidR="000605B8">
              <w:t>4</w:t>
            </w:r>
            <w:r>
              <w:t>0  (</w:t>
            </w:r>
            <w:r w:rsidR="000605B8">
              <w:t>5</w:t>
            </w:r>
            <w:r w:rsidRPr="00787E89">
              <w:t>)</w:t>
            </w:r>
          </w:p>
        </w:tc>
        <w:tc>
          <w:tcPr>
            <w:tcW w:w="5239" w:type="dxa"/>
            <w:shd w:val="clear" w:color="auto" w:fill="auto"/>
          </w:tcPr>
          <w:p w14:paraId="4B2C0EB5" w14:textId="2C2BECB1" w:rsidR="00A73ECB" w:rsidRPr="00684145" w:rsidRDefault="000605B8" w:rsidP="00555560">
            <w:r w:rsidRPr="00684145">
              <w:t xml:space="preserve">Proizvodnja i korištenje gnojiva u održivoj i ekološkoj poljoprivredi </w:t>
            </w:r>
            <w:r w:rsidR="00A801E1">
              <w:t>, dr. sc. Ivka Kvaternjak</w:t>
            </w:r>
          </w:p>
        </w:tc>
      </w:tr>
      <w:tr w:rsidR="00A73ECB" w:rsidRPr="0023191D" w14:paraId="11AF740B" w14:textId="77777777" w:rsidTr="00553233">
        <w:trPr>
          <w:trHeight w:val="240"/>
        </w:trPr>
        <w:tc>
          <w:tcPr>
            <w:tcW w:w="1555" w:type="dxa"/>
            <w:shd w:val="clear" w:color="auto" w:fill="auto"/>
          </w:tcPr>
          <w:p w14:paraId="68634B2B" w14:textId="77777777" w:rsidR="00A73ECB" w:rsidRDefault="00A73ECB" w:rsidP="00555560">
            <w:r>
              <w:t>25. 11.</w:t>
            </w:r>
          </w:p>
        </w:tc>
        <w:tc>
          <w:tcPr>
            <w:tcW w:w="2268" w:type="dxa"/>
            <w:shd w:val="clear" w:color="auto" w:fill="auto"/>
          </w:tcPr>
          <w:p w14:paraId="4447A9A1" w14:textId="4C767902" w:rsidR="00A73ECB" w:rsidRDefault="00A73ECB" w:rsidP="00555560">
            <w:r>
              <w:t xml:space="preserve">9.00- </w:t>
            </w:r>
            <w:r w:rsidR="009F06BD">
              <w:t>11.30</w:t>
            </w:r>
            <w:r>
              <w:t xml:space="preserve"> (</w:t>
            </w:r>
            <w:r w:rsidR="009F06BD">
              <w:t>3</w:t>
            </w:r>
            <w:r>
              <w:t>)</w:t>
            </w:r>
          </w:p>
        </w:tc>
        <w:tc>
          <w:tcPr>
            <w:tcW w:w="5239" w:type="dxa"/>
            <w:shd w:val="clear" w:color="auto" w:fill="auto"/>
          </w:tcPr>
          <w:p w14:paraId="0C436CBE" w14:textId="44D06F2F" w:rsidR="00A73ECB" w:rsidRPr="00684145" w:rsidRDefault="00AA720B" w:rsidP="00555560">
            <w:proofErr w:type="spellStart"/>
            <w:r w:rsidRPr="00684145">
              <w:t>Zootehnika</w:t>
            </w:r>
            <w:proofErr w:type="spellEnd"/>
            <w:r w:rsidRPr="00684145">
              <w:t xml:space="preserve">, dr. sc. Dejan Marenčić </w:t>
            </w:r>
          </w:p>
        </w:tc>
      </w:tr>
      <w:tr w:rsidR="009F06BD" w:rsidRPr="0023191D" w14:paraId="65250987" w14:textId="77777777" w:rsidTr="00553233">
        <w:trPr>
          <w:trHeight w:val="230"/>
        </w:trPr>
        <w:tc>
          <w:tcPr>
            <w:tcW w:w="1555" w:type="dxa"/>
            <w:shd w:val="clear" w:color="auto" w:fill="auto"/>
          </w:tcPr>
          <w:p w14:paraId="360D67A3" w14:textId="46805C69" w:rsidR="009F06BD" w:rsidRDefault="009F06BD" w:rsidP="00555560">
            <w:r>
              <w:t>25.11.</w:t>
            </w:r>
          </w:p>
        </w:tc>
        <w:tc>
          <w:tcPr>
            <w:tcW w:w="2268" w:type="dxa"/>
            <w:shd w:val="clear" w:color="auto" w:fill="auto"/>
          </w:tcPr>
          <w:p w14:paraId="3B4D9F19" w14:textId="6B4CC196" w:rsidR="009F06BD" w:rsidRDefault="00B33DB7" w:rsidP="00555560">
            <w:r>
              <w:t>12.00 – 14.30 (3)</w:t>
            </w:r>
          </w:p>
        </w:tc>
        <w:tc>
          <w:tcPr>
            <w:tcW w:w="5239" w:type="dxa"/>
            <w:shd w:val="clear" w:color="auto" w:fill="auto"/>
          </w:tcPr>
          <w:p w14:paraId="2BDD557B" w14:textId="2C23FDCC" w:rsidR="009F06BD" w:rsidRPr="00684145" w:rsidRDefault="00AA720B" w:rsidP="00555560">
            <w:r w:rsidRPr="00684145">
              <w:t xml:space="preserve">Informacijske tehnologije i istraživanja u poljoprivredi, dr. sc. Siniša Srečec </w:t>
            </w:r>
          </w:p>
        </w:tc>
      </w:tr>
      <w:tr w:rsidR="00A73ECB" w:rsidRPr="0023191D" w14:paraId="2257D8B6" w14:textId="77777777" w:rsidTr="00553233">
        <w:tc>
          <w:tcPr>
            <w:tcW w:w="1555" w:type="dxa"/>
            <w:shd w:val="clear" w:color="auto" w:fill="auto"/>
          </w:tcPr>
          <w:p w14:paraId="3FD7D488" w14:textId="06532F8C" w:rsidR="00A73ECB" w:rsidRDefault="00A73ECB" w:rsidP="00555560">
            <w:r>
              <w:t>1</w:t>
            </w:r>
            <w:r w:rsidR="000605B8">
              <w:t>.</w:t>
            </w:r>
            <w:r w:rsidRPr="00787E89">
              <w:t xml:space="preserve"> 12. </w:t>
            </w:r>
          </w:p>
          <w:p w14:paraId="56014610" w14:textId="77777777" w:rsidR="00A73ECB" w:rsidRPr="00787E89" w:rsidRDefault="00A73ECB" w:rsidP="00555560"/>
        </w:tc>
        <w:tc>
          <w:tcPr>
            <w:tcW w:w="2268" w:type="dxa"/>
            <w:shd w:val="clear" w:color="auto" w:fill="auto"/>
          </w:tcPr>
          <w:p w14:paraId="09E9B9CB" w14:textId="77777777" w:rsidR="00A73ECB" w:rsidRDefault="00A73ECB" w:rsidP="00555560"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>
              <w:t>9.4</w:t>
            </w:r>
            <w:r w:rsidRPr="00787E89">
              <w:t>0 (</w:t>
            </w:r>
            <w:r>
              <w:t>5</w:t>
            </w:r>
            <w:r w:rsidRPr="00787E89">
              <w:t>)</w:t>
            </w:r>
          </w:p>
          <w:p w14:paraId="66895C63" w14:textId="77777777" w:rsidR="00A73ECB" w:rsidRPr="00787E89" w:rsidRDefault="00A73ECB" w:rsidP="00555560"/>
        </w:tc>
        <w:tc>
          <w:tcPr>
            <w:tcW w:w="5239" w:type="dxa"/>
            <w:shd w:val="clear" w:color="auto" w:fill="auto"/>
          </w:tcPr>
          <w:p w14:paraId="3EAA3248" w14:textId="7BCC3720" w:rsidR="00A73ECB" w:rsidRPr="00684145" w:rsidRDefault="00B01987" w:rsidP="00555560">
            <w:r w:rsidRPr="00684145">
              <w:t xml:space="preserve">Informacijske tehnologije i istraživanja u poljoprivredi, dr. sc. Krunoslav Škrlec </w:t>
            </w:r>
          </w:p>
        </w:tc>
      </w:tr>
      <w:tr w:rsidR="00A73ECB" w:rsidRPr="0023191D" w14:paraId="591D62A6" w14:textId="77777777" w:rsidTr="00553233">
        <w:trPr>
          <w:trHeight w:val="455"/>
        </w:trPr>
        <w:tc>
          <w:tcPr>
            <w:tcW w:w="1555" w:type="dxa"/>
            <w:shd w:val="clear" w:color="auto" w:fill="auto"/>
          </w:tcPr>
          <w:p w14:paraId="1F218ED1" w14:textId="77777777" w:rsidR="00A73ECB" w:rsidRPr="00787E89" w:rsidRDefault="00A73ECB" w:rsidP="00555560">
            <w:r>
              <w:t>2</w:t>
            </w:r>
            <w:r w:rsidRPr="00787E89">
              <w:t xml:space="preserve">. 12. 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570B374" w14:textId="6E2982ED" w:rsidR="00A73ECB" w:rsidRPr="00787E89" w:rsidRDefault="00A73ECB" w:rsidP="00555560">
            <w:r>
              <w:t>9.00 – 1</w:t>
            </w:r>
            <w:r w:rsidR="009F06BD">
              <w:t>1</w:t>
            </w:r>
            <w:r>
              <w:t>.</w:t>
            </w:r>
            <w:r w:rsidR="009F06BD">
              <w:t>3</w:t>
            </w:r>
            <w:r>
              <w:t>0 (</w:t>
            </w:r>
            <w:r w:rsidR="009F06BD">
              <w:t>3</w:t>
            </w:r>
            <w:r>
              <w:t>)</w:t>
            </w:r>
          </w:p>
        </w:tc>
        <w:tc>
          <w:tcPr>
            <w:tcW w:w="5239" w:type="dxa"/>
            <w:shd w:val="clear" w:color="auto" w:fill="auto"/>
          </w:tcPr>
          <w:p w14:paraId="2FA14694" w14:textId="2D14B0AB" w:rsidR="00A73ECB" w:rsidRPr="00325AC9" w:rsidRDefault="006304E0" w:rsidP="00555560">
            <w:proofErr w:type="spellStart"/>
            <w:r>
              <w:t>Zootehnika</w:t>
            </w:r>
            <w:proofErr w:type="spellEnd"/>
            <w:r>
              <w:t xml:space="preserve">, dr. sc. Dejan Marenčić </w:t>
            </w:r>
          </w:p>
        </w:tc>
      </w:tr>
      <w:tr w:rsidR="00A73ECB" w:rsidRPr="0023191D" w14:paraId="3D498A2C" w14:textId="77777777" w:rsidTr="006304E0">
        <w:trPr>
          <w:trHeight w:val="389"/>
        </w:trPr>
        <w:tc>
          <w:tcPr>
            <w:tcW w:w="1555" w:type="dxa"/>
            <w:shd w:val="clear" w:color="auto" w:fill="auto"/>
          </w:tcPr>
          <w:p w14:paraId="575E4DB3" w14:textId="77777777" w:rsidR="00A73ECB" w:rsidRPr="00787E89" w:rsidRDefault="00A73ECB" w:rsidP="00555560">
            <w:r>
              <w:t xml:space="preserve">2. </w:t>
            </w:r>
            <w:r w:rsidRPr="00787E89">
              <w:t xml:space="preserve"> 12. 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7D7AC3C" w14:textId="29E6CAB8" w:rsidR="00A73ECB" w:rsidRDefault="00A73ECB" w:rsidP="00555560">
            <w:r w:rsidRPr="00787E89">
              <w:t>1</w:t>
            </w:r>
            <w:r w:rsidR="000605B8">
              <w:t>2</w:t>
            </w:r>
            <w:r>
              <w:t>.00</w:t>
            </w:r>
            <w:r w:rsidRPr="00787E89">
              <w:t xml:space="preserve"> – 1</w:t>
            </w:r>
            <w:r w:rsidR="000605B8">
              <w:t>4</w:t>
            </w:r>
            <w:r>
              <w:t>.</w:t>
            </w:r>
            <w:r w:rsidR="000605B8">
              <w:t>3</w:t>
            </w:r>
            <w:r>
              <w:t>0</w:t>
            </w:r>
            <w:r w:rsidRPr="00787E89">
              <w:t xml:space="preserve">  (</w:t>
            </w:r>
            <w:r w:rsidR="000605B8">
              <w:t>3</w:t>
            </w:r>
            <w:r w:rsidRPr="00787E89">
              <w:t>)</w:t>
            </w:r>
          </w:p>
          <w:p w14:paraId="07F75C55" w14:textId="77777777" w:rsidR="00A73ECB" w:rsidRPr="00787E89" w:rsidRDefault="00A73ECB" w:rsidP="00555560"/>
        </w:tc>
        <w:tc>
          <w:tcPr>
            <w:tcW w:w="5239" w:type="dxa"/>
            <w:shd w:val="clear" w:color="auto" w:fill="auto"/>
          </w:tcPr>
          <w:p w14:paraId="379DD6E3" w14:textId="7EBD7ECF" w:rsidR="00A73ECB" w:rsidRPr="00684145" w:rsidRDefault="002069F9" w:rsidP="00555560">
            <w:r w:rsidRPr="00684145">
              <w:t>Održivi razvoj u poljoprivredi, dr. sc. Zvjezdana Augustinović</w:t>
            </w:r>
          </w:p>
        </w:tc>
      </w:tr>
      <w:tr w:rsidR="00A73ECB" w:rsidRPr="0023191D" w14:paraId="43A3B1DB" w14:textId="77777777" w:rsidTr="00553233">
        <w:tc>
          <w:tcPr>
            <w:tcW w:w="1555" w:type="dxa"/>
            <w:shd w:val="clear" w:color="auto" w:fill="auto"/>
          </w:tcPr>
          <w:p w14:paraId="49468D4E" w14:textId="77777777" w:rsidR="00A73ECB" w:rsidRPr="00787E89" w:rsidRDefault="00A73ECB" w:rsidP="00555560">
            <w:r>
              <w:t>8</w:t>
            </w:r>
            <w:r w:rsidRPr="00787E89">
              <w:t xml:space="preserve">. 12. 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2A7C294" w14:textId="13A8B422" w:rsidR="00A73ECB" w:rsidRDefault="00A73ECB" w:rsidP="00555560"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 w:rsidR="00595C56">
              <w:t>7</w:t>
            </w:r>
            <w:r>
              <w:t>.</w:t>
            </w:r>
            <w:r w:rsidR="00595C56">
              <w:t>05</w:t>
            </w:r>
            <w:r w:rsidRPr="00787E89">
              <w:t xml:space="preserve"> (</w:t>
            </w:r>
            <w:r w:rsidR="00595C56">
              <w:t>3</w:t>
            </w:r>
            <w:r w:rsidRPr="00787E89">
              <w:t>)</w:t>
            </w:r>
          </w:p>
          <w:p w14:paraId="68E0680D" w14:textId="77777777" w:rsidR="00A73ECB" w:rsidRPr="00787E89" w:rsidRDefault="00A73ECB" w:rsidP="00555560"/>
        </w:tc>
        <w:tc>
          <w:tcPr>
            <w:tcW w:w="5239" w:type="dxa"/>
            <w:shd w:val="clear" w:color="auto" w:fill="auto"/>
          </w:tcPr>
          <w:p w14:paraId="0404B516" w14:textId="127A478E" w:rsidR="00A73ECB" w:rsidRPr="00684145" w:rsidRDefault="00595C56" w:rsidP="00555560">
            <w:proofErr w:type="spellStart"/>
            <w:r w:rsidRPr="00684145">
              <w:t>Zootehnika</w:t>
            </w:r>
            <w:proofErr w:type="spellEnd"/>
            <w:r w:rsidRPr="00684145">
              <w:t>, dr. sc. Tatjana Jelen</w:t>
            </w:r>
          </w:p>
        </w:tc>
      </w:tr>
      <w:tr w:rsidR="00A73ECB" w:rsidRPr="0023191D" w14:paraId="39F66B74" w14:textId="77777777" w:rsidTr="00553233">
        <w:trPr>
          <w:trHeight w:val="436"/>
        </w:trPr>
        <w:tc>
          <w:tcPr>
            <w:tcW w:w="1555" w:type="dxa"/>
            <w:shd w:val="clear" w:color="auto" w:fill="auto"/>
          </w:tcPr>
          <w:p w14:paraId="79EB067B" w14:textId="77777777" w:rsidR="00A73ECB" w:rsidRPr="00787E89" w:rsidRDefault="00A73ECB" w:rsidP="00555560">
            <w:r>
              <w:t>9</w:t>
            </w:r>
            <w:r w:rsidRPr="00787E89">
              <w:t xml:space="preserve">. 12. </w:t>
            </w:r>
          </w:p>
        </w:tc>
        <w:tc>
          <w:tcPr>
            <w:tcW w:w="2268" w:type="dxa"/>
            <w:shd w:val="clear" w:color="auto" w:fill="auto"/>
          </w:tcPr>
          <w:p w14:paraId="48649A6A" w14:textId="7C5CFC52" w:rsidR="00A73ECB" w:rsidRPr="00787E89" w:rsidRDefault="00A73ECB" w:rsidP="00555560">
            <w:r>
              <w:t>9.00 – 1</w:t>
            </w:r>
            <w:r w:rsidR="00B33DB7">
              <w:t>1</w:t>
            </w:r>
            <w:r>
              <w:t>.</w:t>
            </w:r>
            <w:r w:rsidR="00B33DB7">
              <w:t>3</w:t>
            </w:r>
            <w:r>
              <w:t>0</w:t>
            </w:r>
            <w:r w:rsidR="00B33DB7">
              <w:t xml:space="preserve"> </w:t>
            </w:r>
            <w:r>
              <w:t xml:space="preserve"> (</w:t>
            </w:r>
            <w:r w:rsidR="00B33DB7">
              <w:t>3</w:t>
            </w:r>
            <w:r>
              <w:t>)</w:t>
            </w:r>
          </w:p>
        </w:tc>
        <w:tc>
          <w:tcPr>
            <w:tcW w:w="5239" w:type="dxa"/>
            <w:shd w:val="clear" w:color="auto" w:fill="auto"/>
          </w:tcPr>
          <w:p w14:paraId="5684A68E" w14:textId="646BB36B" w:rsidR="00A73ECB" w:rsidRPr="00684145" w:rsidRDefault="002069F9" w:rsidP="00555560">
            <w:r w:rsidRPr="00684145">
              <w:t>Održivi razvoj u poljoprivredi, dr. sc. Zvjezdana Augustinović</w:t>
            </w:r>
          </w:p>
        </w:tc>
      </w:tr>
    </w:tbl>
    <w:p w14:paraId="628029FD" w14:textId="1185BE85" w:rsidR="00417EAD" w:rsidRPr="00684145" w:rsidRDefault="00417EAD" w:rsidP="00417EAD">
      <w:pPr>
        <w:spacing w:line="240" w:lineRule="auto"/>
        <w:contextualSpacing/>
        <w:rPr>
          <w:sz w:val="24"/>
          <w:szCs w:val="24"/>
          <w:u w:val="single"/>
        </w:rPr>
      </w:pPr>
      <w:r w:rsidRPr="00684145">
        <w:rPr>
          <w:u w:val="single"/>
        </w:rPr>
        <w:t xml:space="preserve">Predavaonica 3, zgrada B </w:t>
      </w:r>
    </w:p>
    <w:p w14:paraId="5404E136" w14:textId="75FA7BDE" w:rsidR="00F424AC" w:rsidRPr="00684145" w:rsidRDefault="00F424AC"/>
    <w:sectPr w:rsidR="00F424AC" w:rsidRPr="0068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D1008" w14:textId="77777777" w:rsidR="00420481" w:rsidRDefault="00420481" w:rsidP="002069F9">
      <w:pPr>
        <w:spacing w:after="0" w:line="240" w:lineRule="auto"/>
      </w:pPr>
      <w:r>
        <w:separator/>
      </w:r>
    </w:p>
  </w:endnote>
  <w:endnote w:type="continuationSeparator" w:id="0">
    <w:p w14:paraId="1BC291C5" w14:textId="77777777" w:rsidR="00420481" w:rsidRDefault="00420481" w:rsidP="0020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9DABE" w14:textId="77777777" w:rsidR="00420481" w:rsidRDefault="00420481" w:rsidP="002069F9">
      <w:pPr>
        <w:spacing w:after="0" w:line="240" w:lineRule="auto"/>
      </w:pPr>
      <w:r>
        <w:separator/>
      </w:r>
    </w:p>
  </w:footnote>
  <w:footnote w:type="continuationSeparator" w:id="0">
    <w:p w14:paraId="243E92FA" w14:textId="77777777" w:rsidR="00420481" w:rsidRDefault="00420481" w:rsidP="00206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CB"/>
    <w:rsid w:val="00035CBA"/>
    <w:rsid w:val="000605B8"/>
    <w:rsid w:val="000A4646"/>
    <w:rsid w:val="000C1E52"/>
    <w:rsid w:val="00144159"/>
    <w:rsid w:val="00144AB9"/>
    <w:rsid w:val="001615EB"/>
    <w:rsid w:val="002069F9"/>
    <w:rsid w:val="002B2FD8"/>
    <w:rsid w:val="003308FA"/>
    <w:rsid w:val="00335B93"/>
    <w:rsid w:val="003C499F"/>
    <w:rsid w:val="00417EAD"/>
    <w:rsid w:val="00420481"/>
    <w:rsid w:val="00461AC4"/>
    <w:rsid w:val="00492A57"/>
    <w:rsid w:val="004D3888"/>
    <w:rsid w:val="004D4603"/>
    <w:rsid w:val="004E5551"/>
    <w:rsid w:val="004E7AD3"/>
    <w:rsid w:val="004F4324"/>
    <w:rsid w:val="0054709C"/>
    <w:rsid w:val="00553233"/>
    <w:rsid w:val="00595C56"/>
    <w:rsid w:val="005E1113"/>
    <w:rsid w:val="006304E0"/>
    <w:rsid w:val="00681DF9"/>
    <w:rsid w:val="00684145"/>
    <w:rsid w:val="006F00E1"/>
    <w:rsid w:val="00742225"/>
    <w:rsid w:val="007D25ED"/>
    <w:rsid w:val="008443D2"/>
    <w:rsid w:val="0088652A"/>
    <w:rsid w:val="008E5711"/>
    <w:rsid w:val="009B067D"/>
    <w:rsid w:val="009F06BD"/>
    <w:rsid w:val="00A21032"/>
    <w:rsid w:val="00A301FC"/>
    <w:rsid w:val="00A41DE0"/>
    <w:rsid w:val="00A71DC9"/>
    <w:rsid w:val="00A73ECB"/>
    <w:rsid w:val="00A801E1"/>
    <w:rsid w:val="00AA720B"/>
    <w:rsid w:val="00AD7881"/>
    <w:rsid w:val="00B01987"/>
    <w:rsid w:val="00B10E66"/>
    <w:rsid w:val="00B33DB7"/>
    <w:rsid w:val="00B76007"/>
    <w:rsid w:val="00B77DB5"/>
    <w:rsid w:val="00C26E6D"/>
    <w:rsid w:val="00C83377"/>
    <w:rsid w:val="00D87AB1"/>
    <w:rsid w:val="00E44791"/>
    <w:rsid w:val="00E570C1"/>
    <w:rsid w:val="00E67CDB"/>
    <w:rsid w:val="00E82B8F"/>
    <w:rsid w:val="00EB2E31"/>
    <w:rsid w:val="00F40459"/>
    <w:rsid w:val="00F424AC"/>
    <w:rsid w:val="00F6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3885"/>
  <w15:chartTrackingRefBased/>
  <w15:docId w15:val="{AEF97519-0881-4310-B9CD-DFDB1EB1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73E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73ECB"/>
    <w:pPr>
      <w:ind w:left="720"/>
      <w:contextualSpacing/>
    </w:pPr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20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69F9"/>
  </w:style>
  <w:style w:type="paragraph" w:styleId="Podnoje">
    <w:name w:val="footer"/>
    <w:basedOn w:val="Normal"/>
    <w:link w:val="PodnojeChar"/>
    <w:uiPriority w:val="99"/>
    <w:unhideWhenUsed/>
    <w:rsid w:val="0020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Miomir Stojnović</cp:lastModifiedBy>
  <cp:revision>2</cp:revision>
  <cp:lastPrinted>2023-10-05T11:59:00Z</cp:lastPrinted>
  <dcterms:created xsi:type="dcterms:W3CDTF">2023-10-10T09:37:00Z</dcterms:created>
  <dcterms:modified xsi:type="dcterms:W3CDTF">2023-10-10T09:37:00Z</dcterms:modified>
</cp:coreProperties>
</file>